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B8C" w:rsidRPr="00307081" w:rsidRDefault="008D0B8C" w:rsidP="008D0B8C">
      <w:pPr>
        <w:tabs>
          <w:tab w:val="left" w:pos="1350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07081">
        <w:rPr>
          <w:rFonts w:ascii="GHEA Grapalat" w:hAnsi="GHEA Grapalat"/>
          <w:b/>
          <w:sz w:val="24"/>
          <w:szCs w:val="24"/>
        </w:rPr>
        <w:t>ՀԻՄՆԱՎՈՐՈՒՄ</w:t>
      </w:r>
    </w:p>
    <w:p w:rsidR="008D0B8C" w:rsidRPr="009278F6" w:rsidRDefault="008D0B8C" w:rsidP="008D0B8C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«ՀԱՅԱՍՏԱՆԻ ՀԱՆՐԱՊԵՏՈՒԹՅԱՆ ՔՐԵԱԿԱՆ ՕՐԵՆՍԳՐՔՈՒՄ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ԼՐԱՑՈՒՄ</w:t>
      </w:r>
      <w:r>
        <w:rPr>
          <w:rFonts w:ascii="GHEA Grapalat" w:eastAsia="Times New Roman" w:hAnsi="GHEA Grapalat" w:cs="Sylfaen"/>
          <w:b/>
          <w:sz w:val="24"/>
          <w:szCs w:val="24"/>
        </w:rPr>
        <w:t xml:space="preserve">ՆԵՐ 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ԿԱՏԱՐԵԼՈՒ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9278F6">
        <w:rPr>
          <w:rFonts w:ascii="GHEA Grapalat" w:eastAsia="Times New Roman" w:hAnsi="GHEA Grapalat" w:cs="Sylfaen"/>
          <w:b/>
          <w:sz w:val="24"/>
          <w:szCs w:val="24"/>
          <w:lang w:val="smn-FI"/>
        </w:rPr>
        <w:t>»</w:t>
      </w: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ՀԱՅԱՍՏԱՆԻ ՀԱՆՐԱՊԵՏՈՒԹՅԱՆ ՕՐԵՆՔԻ </w:t>
      </w:r>
      <w:r w:rsidRPr="00EE65D7">
        <w:rPr>
          <w:rFonts w:ascii="GHEA Grapalat" w:eastAsia="Times New Roman" w:hAnsi="GHEA Grapalat" w:cs="Sylfaen"/>
          <w:b/>
          <w:sz w:val="24"/>
          <w:szCs w:val="24"/>
          <w:lang w:val="smn-FI"/>
        </w:rPr>
        <w:t>ՆԱԽԱԳԾԻ ԸՆԴՈՒՆՄԱՆ ԱՆՀՐԱԺԵՇՏՈՒԹՅԱՆ</w:t>
      </w:r>
    </w:p>
    <w:p w:rsidR="008D0B8C" w:rsidRDefault="008D0B8C" w:rsidP="008D0B8C">
      <w:pPr>
        <w:spacing w:after="0" w:line="360" w:lineRule="auto"/>
        <w:ind w:firstLine="851"/>
        <w:contextualSpacing/>
        <w:jc w:val="both"/>
        <w:rPr>
          <w:rFonts w:ascii="GHEA Grapalat" w:eastAsia="Times New Roman" w:hAnsi="GHEA Grapalat" w:cs="Sylfaen"/>
          <w:b/>
          <w:sz w:val="24"/>
          <w:szCs w:val="24"/>
        </w:rPr>
      </w:pPr>
    </w:p>
    <w:p w:rsidR="008D0B8C" w:rsidRPr="00931B0D" w:rsidRDefault="008D0B8C" w:rsidP="008D0B8C">
      <w:pPr>
        <w:pStyle w:val="a3"/>
        <w:numPr>
          <w:ilvl w:val="0"/>
          <w:numId w:val="1"/>
        </w:numPr>
        <w:tabs>
          <w:tab w:val="left" w:pos="1080"/>
        </w:tabs>
        <w:spacing w:after="0" w:line="36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Ընթացիկ իրավիճակը և իրավական ակտի ընդունման անհրաժեշտությունը.</w:t>
      </w:r>
    </w:p>
    <w:p w:rsidR="008D0B8C" w:rsidRPr="006F570A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0870D4">
        <w:rPr>
          <w:rFonts w:ascii="GHEA Grapalat" w:hAnsi="GHEA Grapalat"/>
          <w:sz w:val="24"/>
          <w:szCs w:val="24"/>
        </w:rPr>
        <w:t>ՀՀ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81-</w:t>
      </w:r>
      <w:proofErr w:type="spellStart"/>
      <w:r w:rsidRPr="000870D4">
        <w:rPr>
          <w:rFonts w:ascii="GHEA Grapalat" w:hAnsi="GHEA Grapalat"/>
          <w:sz w:val="24"/>
          <w:szCs w:val="24"/>
        </w:rPr>
        <w:t>րդ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ազատելը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. </w:t>
      </w:r>
    </w:p>
    <w:p w:rsidR="008D0B8C" w:rsidRPr="006F570A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F570A">
        <w:rPr>
          <w:rFonts w:ascii="GHEA Grapalat" w:hAnsi="GHEA Grapalat"/>
          <w:sz w:val="24"/>
          <w:szCs w:val="24"/>
          <w:lang w:val="pt-BR"/>
        </w:rPr>
        <w:t xml:space="preserve">«1. </w:t>
      </w:r>
      <w:proofErr w:type="spellStart"/>
      <w:r w:rsidRPr="000870D4">
        <w:rPr>
          <w:rFonts w:ascii="GHEA Grapalat" w:hAnsi="GHEA Grapalat"/>
          <w:sz w:val="24"/>
          <w:szCs w:val="24"/>
        </w:rPr>
        <w:t>Եթե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անձն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առաջին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անգամ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ապա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ազատվել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եթե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նրա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կատարած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ոչ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միջին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ծանրության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0870D4">
        <w:rPr>
          <w:rFonts w:ascii="GHEA Grapalat" w:hAnsi="GHEA Grapalat"/>
          <w:sz w:val="24"/>
          <w:szCs w:val="24"/>
        </w:rPr>
        <w:t>և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համագործակցում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վիճարկում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իրեն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մեղսագրվող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վնաս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պատճառած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լինելու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հատուցել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կերպ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հարթել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հանցագործությամբ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F570A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F570A">
        <w:rPr>
          <w:rFonts w:ascii="GHEA Grapalat" w:hAnsi="GHEA Grapalat"/>
          <w:sz w:val="24"/>
          <w:szCs w:val="24"/>
          <w:lang w:val="pt-BR"/>
        </w:rPr>
        <w:t xml:space="preserve">2. </w:t>
      </w:r>
      <w:proofErr w:type="spellStart"/>
      <w:r w:rsidRPr="000870D4">
        <w:rPr>
          <w:rFonts w:ascii="GHEA Grapalat" w:hAnsi="GHEA Grapalat"/>
          <w:sz w:val="24"/>
          <w:szCs w:val="24"/>
        </w:rPr>
        <w:t>Նախկինում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սույն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ազատված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անձը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նույն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կրկին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ազատվել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proofErr w:type="gram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>:»</w:t>
      </w:r>
      <w:proofErr w:type="gramEnd"/>
      <w:r w:rsidRPr="006F570A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F570A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Այսպիսով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օրենսգիրքը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ազատելու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համար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շարք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նախապայմաններ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0870D4">
        <w:rPr>
          <w:rFonts w:ascii="GHEA Grapalat" w:hAnsi="GHEA Grapalat"/>
          <w:sz w:val="24"/>
          <w:szCs w:val="24"/>
        </w:rPr>
        <w:t>Դրանք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</w:t>
      </w:r>
      <w:proofErr w:type="spellEnd"/>
      <w:r w:rsidRPr="000870D4">
        <w:rPr>
          <w:rFonts w:ascii="GHEA Grapalat" w:hAnsi="GHEA Grapalat"/>
          <w:sz w:val="24"/>
          <w:szCs w:val="24"/>
        </w:rPr>
        <w:t>՝</w:t>
      </w:r>
    </w:p>
    <w:p w:rsidR="008D0B8C" w:rsidRPr="006F570A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F570A">
        <w:rPr>
          <w:rFonts w:ascii="GHEA Grapalat" w:hAnsi="GHEA Grapalat"/>
          <w:sz w:val="24"/>
          <w:szCs w:val="24"/>
          <w:lang w:val="pt-BR"/>
        </w:rPr>
        <w:t>1.</w:t>
      </w:r>
      <w:r w:rsidRPr="006F570A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անձը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առաջին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անգամ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>,</w:t>
      </w:r>
    </w:p>
    <w:p w:rsidR="008D0B8C" w:rsidRPr="006F570A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F570A">
        <w:rPr>
          <w:rFonts w:ascii="GHEA Grapalat" w:hAnsi="GHEA Grapalat"/>
          <w:sz w:val="24"/>
          <w:szCs w:val="24"/>
          <w:lang w:val="pt-BR"/>
        </w:rPr>
        <w:t>2.</w:t>
      </w:r>
      <w:r w:rsidRPr="006F570A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դասվում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0870D4">
        <w:rPr>
          <w:rFonts w:ascii="GHEA Grapalat" w:hAnsi="GHEA Grapalat"/>
          <w:sz w:val="24"/>
          <w:szCs w:val="24"/>
        </w:rPr>
        <w:t>ոչ</w:t>
      </w:r>
      <w:proofErr w:type="spellEnd"/>
      <w:proofErr w:type="gram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մեծ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միջին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ծանրության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շարքին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>,</w:t>
      </w:r>
    </w:p>
    <w:p w:rsidR="008D0B8C" w:rsidRPr="006F570A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F570A">
        <w:rPr>
          <w:rFonts w:ascii="GHEA Grapalat" w:hAnsi="GHEA Grapalat"/>
          <w:sz w:val="24"/>
          <w:szCs w:val="24"/>
          <w:lang w:val="pt-BR"/>
        </w:rPr>
        <w:t>3.</w:t>
      </w:r>
      <w:r w:rsidRPr="006F570A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անձը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համագործակցում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>,</w:t>
      </w:r>
    </w:p>
    <w:p w:rsidR="008D0B8C" w:rsidRPr="006520A1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520A1">
        <w:rPr>
          <w:rFonts w:ascii="GHEA Grapalat" w:hAnsi="GHEA Grapalat"/>
          <w:sz w:val="24"/>
          <w:szCs w:val="24"/>
          <w:lang w:val="pt-BR"/>
        </w:rPr>
        <w:t>4.</w:t>
      </w:r>
      <w:r w:rsidRPr="006520A1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վիճարկում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մեղսագրվող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,</w:t>
      </w:r>
    </w:p>
    <w:p w:rsidR="008D0B8C" w:rsidRPr="006520A1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520A1">
        <w:rPr>
          <w:rFonts w:ascii="GHEA Grapalat" w:hAnsi="GHEA Grapalat"/>
          <w:sz w:val="24"/>
          <w:szCs w:val="24"/>
          <w:lang w:val="pt-BR"/>
        </w:rPr>
        <w:t>5.</w:t>
      </w:r>
      <w:r w:rsidRPr="006520A1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վնաս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լինելու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հատուցում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,</w:t>
      </w:r>
    </w:p>
    <w:p w:rsidR="008D0B8C" w:rsidRPr="006520A1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520A1">
        <w:rPr>
          <w:rFonts w:ascii="GHEA Grapalat" w:hAnsi="GHEA Grapalat"/>
          <w:sz w:val="24"/>
          <w:szCs w:val="24"/>
          <w:lang w:val="pt-BR"/>
        </w:rPr>
        <w:lastRenderedPageBreak/>
        <w:t>6.</w:t>
      </w:r>
      <w:r w:rsidRPr="006520A1">
        <w:rPr>
          <w:rFonts w:ascii="GHEA Grapalat" w:hAnsi="GHEA Grapalat"/>
          <w:sz w:val="24"/>
          <w:szCs w:val="24"/>
          <w:lang w:val="pt-BR"/>
        </w:rPr>
        <w:tab/>
      </w:r>
      <w:proofErr w:type="spellStart"/>
      <w:r w:rsidRPr="000870D4">
        <w:rPr>
          <w:rFonts w:ascii="GHEA Grapalat" w:hAnsi="GHEA Grapalat"/>
          <w:sz w:val="24"/>
          <w:szCs w:val="24"/>
        </w:rPr>
        <w:t>վնաս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լինելու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կերպ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հարթում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520A1" w:rsidRDefault="008D0B8C" w:rsidP="008D0B8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Վերոգրյալի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կարևորվում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համագործակցությունը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մեղքի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և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հատուցումը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կերպ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հարթումը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Նկատենք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նախաքննական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առկա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ծանրաբեռնվածության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պայմաններում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խիստ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կարևոր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իրավակարգավորումը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էապես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նվազեցնում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նախաքննական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այնպես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էլ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դատարանների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ծանրաբեռնվածությունը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Նման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պայմաններում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առաջանում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0870D4">
        <w:rPr>
          <w:rFonts w:ascii="GHEA Grapalat" w:hAnsi="GHEA Grapalat"/>
          <w:sz w:val="24"/>
          <w:szCs w:val="24"/>
        </w:rPr>
        <w:t>իսկ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ինչու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նույն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իրավակարգավորումները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դեպքերում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կիրառելի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Այս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համատեքստում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ուշագրավ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ՀՀ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72-</w:t>
      </w:r>
      <w:proofErr w:type="spellStart"/>
      <w:r w:rsidRPr="000870D4">
        <w:rPr>
          <w:rFonts w:ascii="GHEA Grapalat" w:hAnsi="GHEA Grapalat"/>
          <w:sz w:val="24"/>
          <w:szCs w:val="24"/>
        </w:rPr>
        <w:t>րդ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0870D4">
        <w:rPr>
          <w:rFonts w:ascii="GHEA Grapalat" w:hAnsi="GHEA Grapalat"/>
          <w:sz w:val="24"/>
          <w:szCs w:val="24"/>
        </w:rPr>
        <w:t>օրենքով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ավելի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պատիժ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նշանակելը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իրավակարգավորումը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համաձայն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.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6520A1">
        <w:rPr>
          <w:rFonts w:ascii="GHEA Grapalat" w:hAnsi="GHEA Grapalat"/>
          <w:sz w:val="24"/>
          <w:szCs w:val="24"/>
          <w:lang w:val="pt-BR"/>
        </w:rPr>
        <w:t xml:space="preserve">«1.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շարժառիթների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հանցավորի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կատարելիս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դրանից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հետո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նրա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վարքագծի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և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կապված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որոնք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աստիճան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նվազեցրել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անձի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նրա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հանրային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վտանգավորության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աստիճանը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դատարանի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համոզմամբ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սույն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մասի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սանկցիայով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պատժի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չափը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ժամկետը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խիստ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տվյալ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անձի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նաև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խմբի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կողմից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մասնակցի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կողմից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խմբի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հանցագործությունը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բացահայտելուն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աջակցելու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դատարանը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նշանակել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սույն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մասի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մասի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սանկցիայով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պատժի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չափից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ժամկետից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պակաս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չափ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ժամկետ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ավելի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պատժատեսակ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քան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lastRenderedPageBreak/>
        <w:t>հոդվածով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մասով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ճանաչվել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մեղմացնող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այնպես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էլ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համակցությունը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:»: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տեսնում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օրենքով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ավելի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պատիժ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նշանակելիս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օրենսդիրը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աստիճանին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անդրադարձել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ինչի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ստացվում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պարագայում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անգամ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դատարանը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կիրառել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խրախուսական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նորմը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0870D4">
        <w:rPr>
          <w:rFonts w:ascii="GHEA Grapalat" w:hAnsi="GHEA Grapalat"/>
          <w:sz w:val="24"/>
          <w:szCs w:val="24"/>
        </w:rPr>
        <w:t>Ի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տարբերություն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դրա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կիրառման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օրենսդիրը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հանցագործությունների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սահմանափակում</w:t>
      </w:r>
      <w:proofErr w:type="spellEnd"/>
      <w:r w:rsidRPr="000870D4">
        <w:rPr>
          <w:rFonts w:ascii="GHEA Grapalat" w:hAnsi="GHEA Grapalat"/>
          <w:sz w:val="24"/>
          <w:szCs w:val="24"/>
        </w:rPr>
        <w:t>՝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անթույլատրելի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համարելով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քրեաիրավական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նորմի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կիրառումը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Հաշվի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առնելով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օրենսդիր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օրենքով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նախատեսվածից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ավելի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պատիժ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նշանակելու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ծանրությամբ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սահմանափակում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ևս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չնախատեսել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սահմանափակում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8D0B8C" w:rsidRPr="006520A1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Վերոգրյալով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Նախագծով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առաջարկ</w:t>
      </w:r>
      <w:r>
        <w:rPr>
          <w:rFonts w:ascii="GHEA Grapalat" w:hAnsi="GHEA Grapalat"/>
          <w:sz w:val="24"/>
          <w:szCs w:val="24"/>
        </w:rPr>
        <w:t>վ</w:t>
      </w:r>
      <w:r w:rsidRPr="000870D4">
        <w:rPr>
          <w:rFonts w:ascii="GHEA Grapalat" w:hAnsi="GHEA Grapalat"/>
          <w:sz w:val="24"/>
          <w:szCs w:val="24"/>
        </w:rPr>
        <w:t>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ՀՀ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81-</w:t>
      </w:r>
      <w:proofErr w:type="spellStart"/>
      <w:r w:rsidRPr="000870D4">
        <w:rPr>
          <w:rFonts w:ascii="GHEA Grapalat" w:hAnsi="GHEA Grapalat"/>
          <w:sz w:val="24"/>
          <w:szCs w:val="24"/>
        </w:rPr>
        <w:t>րդ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հոդվածում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ազատելը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լրացնել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1.1 </w:t>
      </w:r>
      <w:proofErr w:type="spellStart"/>
      <w:r w:rsidRPr="000870D4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</w:rPr>
        <w:t>ով</w:t>
      </w:r>
      <w:proofErr w:type="spellEnd"/>
      <w:r w:rsidRPr="000870D4">
        <w:rPr>
          <w:rFonts w:ascii="GHEA Grapalat" w:hAnsi="GHEA Grapalat"/>
          <w:sz w:val="24"/>
          <w:szCs w:val="24"/>
        </w:rPr>
        <w:t>՝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դրանով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դեպքերում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երբ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անձ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առաջին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անգամ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դասվում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հանցագործությունների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շարքին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ապա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հանցավորի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հանցանքը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կատարելիս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դրանից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հետո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նրա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վարքագծի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և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կապված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նա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ազատվել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եթե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համագործակցում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վիճարկում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մեղսագրվող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վնաս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լինելու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հատուցել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կերպ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հարթել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հանցագործությամբ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ճանաչվել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lastRenderedPageBreak/>
        <w:t>առանձին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մեղմացնող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այնպես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էլ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համակցությունը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5346A4" w:rsidRPr="006520A1" w:rsidRDefault="005346A4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Բացի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այդ</w:t>
      </w:r>
      <w:proofErr w:type="spellEnd"/>
      <w:r w:rsidR="006520A1" w:rsidRPr="006520A1">
        <w:rPr>
          <w:rFonts w:ascii="GHEA Grapalat" w:hAnsi="GHEA Grapalat"/>
          <w:sz w:val="24"/>
          <w:szCs w:val="24"/>
          <w:lang w:val="pt-BR"/>
        </w:rPr>
        <w:t>,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նկատի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ունենալ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2003 </w:t>
      </w:r>
      <w:proofErr w:type="spellStart"/>
      <w:r>
        <w:rPr>
          <w:rFonts w:ascii="GHEA Grapalat" w:hAnsi="GHEA Grapalat"/>
          <w:sz w:val="24"/>
          <w:szCs w:val="24"/>
        </w:rPr>
        <w:t>թվականին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առկա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</w:t>
      </w:r>
      <w:r w:rsidRPr="005346A4">
        <w:rPr>
          <w:rFonts w:ascii="GHEA Grapalat" w:hAnsi="GHEA Grapalat"/>
          <w:sz w:val="24"/>
          <w:szCs w:val="24"/>
        </w:rPr>
        <w:t>յլ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տեսակի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հանցանք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կատարած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անձը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էր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ազատվ</w:t>
      </w:r>
      <w:r>
        <w:rPr>
          <w:rFonts w:ascii="GHEA Grapalat" w:hAnsi="GHEA Grapalat"/>
          <w:sz w:val="24"/>
          <w:szCs w:val="24"/>
        </w:rPr>
        <w:t>ել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միայն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քրեական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Հատուկ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մասի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հոդվածով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հատկապես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346A4">
        <w:rPr>
          <w:rFonts w:ascii="GHEA Grapalat" w:hAnsi="GHEA Grapalat"/>
          <w:sz w:val="24"/>
          <w:szCs w:val="24"/>
        </w:rPr>
        <w:t>դեպքերում</w:t>
      </w:r>
      <w:proofErr w:type="spellEnd"/>
      <w:r w:rsidRPr="006520A1">
        <w:rPr>
          <w:rFonts w:ascii="GHEA Grapalat" w:hAnsi="GHEA Grapalat"/>
          <w:sz w:val="24"/>
          <w:szCs w:val="24"/>
          <w:lang w:val="pt-BR"/>
        </w:rPr>
        <w:t>:</w:t>
      </w:r>
    </w:p>
    <w:p w:rsidR="005346A4" w:rsidRPr="00990268" w:rsidRDefault="005346A4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Նախագծով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զղջալու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իրավակարգավորմյան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կիրառումը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կապվում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որոշակի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եթե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առկա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մեղմացնող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հանգամանքներ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անձը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չի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վիճարկում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իրեն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մեղսագրվող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արարքը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վնաս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պատճառած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լինելու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հատուցել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կերպ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հարթել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70D4">
        <w:rPr>
          <w:rFonts w:ascii="GHEA Grapalat" w:hAnsi="GHEA Grapalat"/>
          <w:sz w:val="24"/>
          <w:szCs w:val="24"/>
        </w:rPr>
        <w:t>է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հանցագործությամբ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պատճառված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վնասը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>:</w:t>
      </w:r>
    </w:p>
    <w:p w:rsidR="00EC3469" w:rsidRPr="00990268" w:rsidRDefault="00EC3469" w:rsidP="00EC3469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pt-BR"/>
        </w:rPr>
      </w:pPr>
      <w:bookmarkStart w:id="0" w:name="_GoBack"/>
      <w:proofErr w:type="spellStart"/>
      <w:r w:rsidRPr="00990268">
        <w:rPr>
          <w:rFonts w:ascii="GHEA Grapalat" w:hAnsi="GHEA Grapalat"/>
          <w:sz w:val="24"/>
          <w:szCs w:val="24"/>
        </w:rPr>
        <w:t>Նախագծով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հստակեցվել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90268">
        <w:rPr>
          <w:rFonts w:ascii="GHEA Grapalat" w:hAnsi="GHEA Grapalat"/>
          <w:sz w:val="24"/>
          <w:szCs w:val="24"/>
        </w:rPr>
        <w:t>է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նաև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այն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անձանց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շրջանակը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90268">
        <w:rPr>
          <w:rFonts w:ascii="GHEA Grapalat" w:hAnsi="GHEA Grapalat"/>
          <w:sz w:val="24"/>
          <w:szCs w:val="24"/>
        </w:rPr>
        <w:t>որոնց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նկատմամբ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նշված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իրավակարգավորումը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չի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կարող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կիրառվել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90268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990268">
        <w:rPr>
          <w:rFonts w:ascii="GHEA Grapalat" w:hAnsi="GHEA Grapalat"/>
          <w:sz w:val="24"/>
          <w:szCs w:val="24"/>
        </w:rPr>
        <w:t>՝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այն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կիրառելի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չի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լինելու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այն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հանցանքների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կատարման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դեպքում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90268">
        <w:rPr>
          <w:rFonts w:ascii="GHEA Grapalat" w:hAnsi="GHEA Grapalat"/>
          <w:sz w:val="24"/>
          <w:szCs w:val="24"/>
        </w:rPr>
        <w:t>որոնց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համար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քրեական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օրենսգրքով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որպես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պատիժ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90268">
        <w:rPr>
          <w:rFonts w:ascii="GHEA Grapalat" w:hAnsi="GHEA Grapalat"/>
          <w:sz w:val="24"/>
          <w:szCs w:val="24"/>
        </w:rPr>
        <w:t>է</w:t>
      </w:r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նաև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ցմահ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ազատազրկումը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90268">
        <w:rPr>
          <w:rFonts w:ascii="GHEA Grapalat" w:hAnsi="GHEA Grapalat"/>
          <w:sz w:val="24"/>
          <w:szCs w:val="24"/>
        </w:rPr>
        <w:t>ինչպես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նաև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այն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անձանց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նկատմամբ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90268">
        <w:rPr>
          <w:rFonts w:ascii="GHEA Grapalat" w:hAnsi="GHEA Grapalat"/>
          <w:sz w:val="24"/>
          <w:szCs w:val="24"/>
        </w:rPr>
        <w:t>ովքեր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կատարել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են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Քրեական</w:t>
      </w:r>
      <w:proofErr w:type="spellEnd"/>
      <w:r w:rsidRPr="0099026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90268">
        <w:rPr>
          <w:rFonts w:ascii="GHEA Grapalat" w:hAnsi="GHEA Grapalat"/>
          <w:sz w:val="24"/>
          <w:szCs w:val="24"/>
        </w:rPr>
        <w:t>օրեսգրքի</w:t>
      </w:r>
      <w:proofErr w:type="spellEnd"/>
      <w:r w:rsidRPr="00990268"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bookmarkEnd w:id="0"/>
      <w:r w:rsidR="006520A1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133-154-րդ հոդվածներով, </w:t>
      </w:r>
      <w:r w:rsidR="006520A1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188-րդ հոդվածով, 196-րդ հոդվածի 2-րդ մասով</w:t>
      </w:r>
      <w:r w:rsidR="006520A1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, 308-րդ հոդվածով,</w:t>
      </w:r>
      <w:r w:rsidR="00990268" w:rsidRPr="00990268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990268" w:rsidRPr="00D331DE">
        <w:rPr>
          <w:rFonts w:ascii="GHEA Grapalat" w:eastAsia="Times New Roman" w:hAnsi="GHEA Grapalat" w:cs="Times New Roman"/>
          <w:sz w:val="24"/>
          <w:szCs w:val="24"/>
          <w:lang w:val="hy-AM"/>
        </w:rPr>
        <w:t>441-րդ հոդվածի 2-րդ մասի 1-ին կետով</w:t>
      </w:r>
      <w:r w:rsidR="00990268" w:rsidRPr="00990268">
        <w:rPr>
          <w:rFonts w:ascii="GHEA Grapalat" w:eastAsia="Times New Roman" w:hAnsi="GHEA Grapalat" w:cs="Times New Roman"/>
          <w:sz w:val="24"/>
          <w:szCs w:val="24"/>
          <w:lang w:val="pt-BR"/>
        </w:rPr>
        <w:t>,</w:t>
      </w:r>
      <w:r w:rsidR="006520A1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20A1" w:rsidRPr="00BB429A">
        <w:rPr>
          <w:rFonts w:ascii="GHEA Grapalat" w:hAnsi="GHEA Grapalat"/>
          <w:sz w:val="24"/>
          <w:szCs w:val="24"/>
          <w:lang w:val="hy-AM"/>
        </w:rPr>
        <w:t xml:space="preserve">419-420-րդ հոդվածերով, 425-րդ հոդվածով, </w:t>
      </w:r>
      <w:r w:rsidR="006520A1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450-րդ հոդվածով,</w:t>
      </w:r>
      <w:r w:rsidR="006520A1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522-523-րդ հոդվածներով</w:t>
      </w:r>
      <w:r w:rsidR="006520A1" w:rsidRPr="006520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6520A1" w:rsidRPr="006520A1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520A1" w:rsidRPr="006520A1">
        <w:rPr>
          <w:rStyle w:val="a4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549-րդ հոդվածի 2-րդ և 3-րդ մասերով, 550-րդ հոդվածի 2-րդ և 3-րդ մասերով</w:t>
      </w:r>
      <w:r w:rsidR="006520A1" w:rsidRPr="00BB429A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20A1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 հանցանքներ</w:t>
      </w:r>
      <w:r w:rsidR="006520A1" w:rsidRPr="00990268">
        <w:rPr>
          <w:rFonts w:ascii="GHEA Grapalat" w:eastAsia="Times New Roman" w:hAnsi="GHEA Grapalat" w:cs="Times New Roman"/>
          <w:sz w:val="24"/>
          <w:szCs w:val="24"/>
          <w:lang w:val="pt-BR"/>
        </w:rPr>
        <w:t>:</w:t>
      </w:r>
    </w:p>
    <w:p w:rsidR="00EC3469" w:rsidRPr="006520A1" w:rsidRDefault="006520A1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Նախագծով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սահմանվել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6520A1"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որ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այս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իրավակարգավորումը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չի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կարող</w:t>
      </w:r>
      <w:proofErr w:type="spellEnd"/>
      <w:r w:rsidRPr="006520A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կիրառվե</w:t>
      </w:r>
      <w:proofErr w:type="spellEnd"/>
      <w:r>
        <w:rPr>
          <w:rFonts w:ascii="GHEA Grapalat" w:hAnsi="GHEA Grapalat"/>
          <w:sz w:val="24"/>
          <w:szCs w:val="24"/>
        </w:rPr>
        <w:t>լ</w:t>
      </w:r>
      <w:r w:rsidRPr="006520A1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ե</w:t>
      </w:r>
      <w:r w:rsidRPr="00BB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</w:t>
      </w:r>
      <w:r w:rsidRPr="00BB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բնույթն ու հետևանքները գիտակցելու կամ իր վարքագիծը ղեկավարելու հնարավորությունից: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2. Առաջարկվող կարգավորման բնույթը.</w:t>
      </w:r>
    </w:p>
    <w:p w:rsidR="008D0B8C" w:rsidRPr="00337D2D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37D2D">
        <w:rPr>
          <w:rFonts w:ascii="GHEA Grapalat" w:hAnsi="GHEA Grapalat"/>
          <w:sz w:val="24"/>
          <w:szCs w:val="24"/>
        </w:rPr>
        <w:t>Նախագծով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37D2D">
        <w:rPr>
          <w:rFonts w:ascii="GHEA Grapalat" w:hAnsi="GHEA Grapalat"/>
          <w:sz w:val="24"/>
          <w:szCs w:val="24"/>
        </w:rPr>
        <w:t>Քրեական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օրենսգրքի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81-րդ </w:t>
      </w:r>
      <w:proofErr w:type="spellStart"/>
      <w:r w:rsidRPr="00337D2D">
        <w:rPr>
          <w:rFonts w:ascii="GHEA Grapalat" w:hAnsi="GHEA Grapalat"/>
          <w:sz w:val="24"/>
          <w:szCs w:val="24"/>
        </w:rPr>
        <w:t>հոդվածում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կատարել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լրացում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37D2D"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առ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այն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337D2D">
        <w:rPr>
          <w:rFonts w:ascii="GHEA Grapalat" w:hAnsi="GHEA Grapalat"/>
          <w:sz w:val="24"/>
          <w:szCs w:val="24"/>
        </w:rPr>
        <w:t>որ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գործուն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զղջալու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ինստիտուտը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որոշակի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պայմանների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պարագայում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կարող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337D2D">
        <w:rPr>
          <w:rFonts w:ascii="GHEA Grapalat" w:hAnsi="GHEA Grapalat"/>
          <w:sz w:val="24"/>
          <w:szCs w:val="24"/>
        </w:rPr>
        <w:t>կիրառվել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նաև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ծանր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37D2D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ծանր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հանցագործությունների</w:t>
      </w:r>
      <w:proofErr w:type="spellEnd"/>
      <w:r w:rsidRPr="00337D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37D2D">
        <w:rPr>
          <w:rFonts w:ascii="GHEA Grapalat" w:hAnsi="GHEA Grapalat"/>
          <w:sz w:val="24"/>
          <w:szCs w:val="24"/>
        </w:rPr>
        <w:t>դեպքերով</w:t>
      </w:r>
      <w:proofErr w:type="spellEnd"/>
      <w:r w:rsidRPr="00337D2D">
        <w:rPr>
          <w:rFonts w:ascii="GHEA Grapalat" w:hAnsi="GHEA Grapalat"/>
          <w:sz w:val="24"/>
          <w:szCs w:val="24"/>
        </w:rPr>
        <w:t>: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3.Նախագծերի մշակման գործընթացում ներգրավված ինստիտուտները և անձինք.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proofErr w:type="spellStart"/>
      <w:r w:rsidRPr="007D701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7D701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D701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7D701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D701A">
        <w:rPr>
          <w:rFonts w:ascii="GHEA Grapalat" w:hAnsi="GHEA Grapalat" w:cs="Sylfaen"/>
          <w:sz w:val="24"/>
          <w:szCs w:val="24"/>
        </w:rPr>
        <w:t>է</w:t>
      </w:r>
      <w:r w:rsidRPr="007D701A">
        <w:rPr>
          <w:rFonts w:ascii="GHEA Grapalat" w:hAnsi="GHEA Grapalat"/>
          <w:sz w:val="24"/>
          <w:szCs w:val="24"/>
          <w:lang w:val="pt-BR"/>
        </w:rPr>
        <w:t xml:space="preserve"> ՀՀ քննչական կոմիտեի </w:t>
      </w:r>
      <w:proofErr w:type="spellStart"/>
      <w:r w:rsidRPr="007D701A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7D701A">
        <w:rPr>
          <w:rFonts w:ascii="GHEA Grapalat" w:hAnsi="GHEA Grapalat" w:cs="Sylfaen"/>
          <w:sz w:val="24"/>
          <w:szCs w:val="24"/>
        </w:rPr>
        <w:t>։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</w:p>
    <w:p w:rsidR="008D0B8C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4.Ակնկալվող արդյունքը</w:t>
      </w: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.</w:t>
      </w:r>
    </w:p>
    <w:p w:rsidR="008D0B8C" w:rsidRPr="006F570A" w:rsidRDefault="008D0B8C" w:rsidP="008D0B8C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0870D4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նման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մարդասիրության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սկզբունքից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ելնելով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հաշվի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առնելով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հանգամանքները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կունենան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խիստ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բացառիկ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դեպքերում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կիրառել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այդ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խրախուսական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նորմը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պատասխանատվությունից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ազատելը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գործուն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զղջալու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հիմքով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Pr="000870D4">
        <w:rPr>
          <w:rFonts w:ascii="GHEA Grapalat" w:hAnsi="GHEA Grapalat"/>
          <w:sz w:val="24"/>
          <w:szCs w:val="24"/>
        </w:rPr>
        <w:t>նաև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կամ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առանձնապես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հանցագործությունների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դեպքում</w:t>
      </w:r>
      <w:proofErr w:type="spellEnd"/>
      <w:r w:rsidRPr="000870D4">
        <w:rPr>
          <w:rFonts w:ascii="GHEA Grapalat" w:hAnsi="GHEA Grapalat"/>
          <w:sz w:val="24"/>
          <w:szCs w:val="24"/>
        </w:rPr>
        <w:t>՝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բեռնաթափելով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ինչպես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քրեական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հետապնդման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0870D4">
        <w:rPr>
          <w:rFonts w:ascii="GHEA Grapalat" w:hAnsi="GHEA Grapalat"/>
          <w:sz w:val="24"/>
          <w:szCs w:val="24"/>
        </w:rPr>
        <w:t>այնպես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էլ</w:t>
      </w:r>
      <w:proofErr w:type="spellEnd"/>
      <w:r w:rsidRPr="000870D4">
        <w:rPr>
          <w:rFonts w:ascii="GHEA Grapalat" w:hAnsi="GHEA Grapalat"/>
          <w:sz w:val="24"/>
          <w:szCs w:val="24"/>
        </w:rPr>
        <w:t>՝</w:t>
      </w:r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դատարանների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0870D4">
        <w:rPr>
          <w:rFonts w:ascii="GHEA Grapalat" w:hAnsi="GHEA Grapalat"/>
          <w:sz w:val="24"/>
          <w:szCs w:val="24"/>
        </w:rPr>
        <w:t>ծանրաբեռնվածությունը</w:t>
      </w:r>
      <w:proofErr w:type="spellEnd"/>
      <w:r w:rsidRPr="006F570A">
        <w:rPr>
          <w:rFonts w:ascii="GHEA Grapalat" w:hAnsi="GHEA Grapalat"/>
          <w:sz w:val="24"/>
          <w:szCs w:val="24"/>
          <w:lang w:val="pt-BR"/>
        </w:rPr>
        <w:t xml:space="preserve">:   </w:t>
      </w:r>
    </w:p>
    <w:p w:rsidR="008D0B8C" w:rsidRPr="006F570A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931B0D">
        <w:rPr>
          <w:rFonts w:ascii="GHEA Grapalat" w:hAnsi="GHEA Grapalat"/>
          <w:b/>
          <w:sz w:val="24"/>
          <w:szCs w:val="24"/>
          <w:lang w:val="pt-BR"/>
        </w:rPr>
        <w:t xml:space="preserve">5. </w:t>
      </w: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և</w:t>
      </w:r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փոփոխության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հանգեցնի</w:t>
      </w:r>
      <w:proofErr w:type="spellEnd"/>
      <w:r w:rsidRPr="00931B0D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31B0D">
        <w:rPr>
          <w:rFonts w:ascii="GHEA Grapalat" w:hAnsi="GHEA Grapalat" w:cs="Sylfaen"/>
          <w:b/>
          <w:sz w:val="24"/>
          <w:szCs w:val="24"/>
          <w:lang w:val="pt-BR"/>
        </w:rPr>
        <w:lastRenderedPageBreak/>
        <w:t xml:space="preserve">6. </w:t>
      </w: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և</w:t>
      </w:r>
      <w:r w:rsidRPr="00931B0D">
        <w:rPr>
          <w:rFonts w:ascii="GHEA Grapalat" w:hAnsi="GHEA Grapalat"/>
          <w:sz w:val="24"/>
          <w:szCs w:val="24"/>
          <w:lang w:val="pt-BR"/>
        </w:rPr>
        <w:t>/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չկա</w:t>
      </w:r>
      <w:proofErr w:type="spellEnd"/>
      <w:r w:rsidRPr="00931B0D">
        <w:rPr>
          <w:rFonts w:ascii="GHEA Grapalat" w:hAnsi="GHEA Grapalat" w:cs="Sylfaen"/>
          <w:sz w:val="24"/>
          <w:szCs w:val="24"/>
        </w:rPr>
        <w:t>։</w:t>
      </w: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8D0B8C" w:rsidRPr="00931B0D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931B0D">
        <w:rPr>
          <w:rFonts w:ascii="GHEA Grapalat" w:hAnsi="GHEA Grapalat"/>
          <w:b/>
          <w:sz w:val="24"/>
          <w:szCs w:val="24"/>
          <w:lang w:val="pt-BR"/>
        </w:rPr>
        <w:t>7.</w:t>
      </w:r>
      <w:r w:rsidRPr="00931B0D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8D0B8C" w:rsidRPr="001C7C36" w:rsidRDefault="008D0B8C" w:rsidP="008D0B8C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31B0D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կապված չէ ռազմավարական փաստաթղթերի հետ:</w:t>
      </w:r>
    </w:p>
    <w:p w:rsidR="008D0B8C" w:rsidRPr="006F570A" w:rsidRDefault="008D0B8C" w:rsidP="008D0B8C">
      <w:pPr>
        <w:tabs>
          <w:tab w:val="left" w:pos="1350"/>
        </w:tabs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8D0B8C" w:rsidRPr="006F570A" w:rsidRDefault="008D0B8C" w:rsidP="008D0B8C">
      <w:pPr>
        <w:tabs>
          <w:tab w:val="left" w:pos="1350"/>
        </w:tabs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A34E08" w:rsidRPr="006F570A" w:rsidRDefault="00A34E08">
      <w:pPr>
        <w:rPr>
          <w:lang w:val="pt-BR"/>
        </w:rPr>
      </w:pPr>
    </w:p>
    <w:sectPr w:rsidR="00A34E08" w:rsidRPr="006F570A" w:rsidSect="001C4F32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41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D0B8C"/>
    <w:rsid w:val="005346A4"/>
    <w:rsid w:val="006520A1"/>
    <w:rsid w:val="006F570A"/>
    <w:rsid w:val="007A3ED8"/>
    <w:rsid w:val="008D0B8C"/>
    <w:rsid w:val="00990268"/>
    <w:rsid w:val="00A34E08"/>
    <w:rsid w:val="00EC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7906"/>
  <w15:docId w15:val="{244BF30A-5181-46E8-A42A-483A7EDC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B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B8C"/>
    <w:pPr>
      <w:spacing w:after="200" w:line="276" w:lineRule="auto"/>
      <w:ind w:left="720"/>
      <w:contextualSpacing/>
    </w:pPr>
    <w:rPr>
      <w:rFonts w:eastAsiaTheme="minorEastAsia"/>
    </w:rPr>
  </w:style>
  <w:style w:type="character" w:styleId="a4">
    <w:name w:val="Strong"/>
    <w:basedOn w:val="a0"/>
    <w:uiPriority w:val="22"/>
    <w:qFormat/>
    <w:rsid w:val="006520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1113</Words>
  <Characters>6350</Characters>
  <Application>Microsoft Office Word</Application>
  <DocSecurity>0</DocSecurity>
  <Lines>52</Lines>
  <Paragraphs>14</Paragraphs>
  <ScaleCrop>false</ScaleCrop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Пользователь</cp:lastModifiedBy>
  <cp:revision>7</cp:revision>
  <dcterms:created xsi:type="dcterms:W3CDTF">2023-06-30T13:39:00Z</dcterms:created>
  <dcterms:modified xsi:type="dcterms:W3CDTF">2023-07-05T16:53:00Z</dcterms:modified>
</cp:coreProperties>
</file>