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CCAA7" w14:textId="77777777" w:rsidR="00FD13E2" w:rsidRPr="00DC617B" w:rsidRDefault="00FD13E2" w:rsidP="00D21D28">
      <w:pPr>
        <w:shd w:val="clear" w:color="auto" w:fill="FFFFFF"/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C617B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8D06B26" w14:textId="77777777" w:rsidR="002923AB" w:rsidRPr="00DC617B" w:rsidRDefault="002923AB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0F758AF" w14:textId="3F277C18" w:rsidR="00FD13E2" w:rsidRPr="00DC617B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C617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C12209E" w14:textId="77777777" w:rsidR="00FD13E2" w:rsidRPr="00DC617B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C617B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1E7A2E95" w14:textId="77777777" w:rsidR="00FD13E2" w:rsidRPr="00DC617B" w:rsidRDefault="00FD13E2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59D428" w14:textId="7283CFAE" w:rsidR="00FD13E2" w:rsidRPr="00DC617B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C617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797AC2" w:rsidRPr="00DC61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ԶԵՆՔԻ</w:t>
      </w:r>
      <w:r w:rsidR="00AE45EA" w:rsidRPr="00DC617B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AC2" w:rsidRPr="00DC61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ՇՐՋԱՆԱՌՈՒԹՅԱՆ</w:t>
      </w:r>
      <w:r w:rsidR="00AE45EA" w:rsidRPr="00DC617B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AC2" w:rsidRPr="00DC61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="00AE45EA" w:rsidRPr="00DC61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AC2" w:rsidRPr="00DC61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C617B">
        <w:rPr>
          <w:rFonts w:ascii="GHEA Grapalat" w:hAnsi="GHEA Grapalat"/>
          <w:b/>
          <w:bCs/>
          <w:sz w:val="24"/>
          <w:szCs w:val="24"/>
          <w:lang w:val="hy-AM"/>
        </w:rPr>
        <w:t xml:space="preserve">» ՕՐԵՆՔՈՒՄ </w:t>
      </w:r>
      <w:r w:rsidR="00FB2DCD" w:rsidRPr="00DC617B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</w:t>
      </w:r>
      <w:r w:rsidR="004E770B" w:rsidRPr="00DC617B">
        <w:rPr>
          <w:rFonts w:ascii="GHEA Grapalat" w:hAnsi="GHEA Grapalat"/>
          <w:b/>
          <w:bCs/>
          <w:sz w:val="24"/>
          <w:szCs w:val="24"/>
          <w:lang w:val="hy-AM"/>
        </w:rPr>
        <w:t>ԵՎ ՓՈՓՈԽՈՒԹՅՈՒՆ</w:t>
      </w:r>
      <w:r w:rsidR="00751178" w:rsidRPr="00DC617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E770B" w:rsidRPr="00DC617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C617B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212CEE0E" w14:textId="77777777" w:rsidR="00FD13E2" w:rsidRPr="00DC617B" w:rsidRDefault="00FD13E2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AE61479" w14:textId="627C1441" w:rsidR="00797AC2" w:rsidRPr="00DC617B" w:rsidRDefault="00FD13E2" w:rsidP="004E770B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«</w:t>
      </w:r>
      <w:r w:rsidR="00797AC2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Զենքի</w:t>
      </w:r>
      <w:r w:rsidR="00AE45EA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AC2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շրջանառության</w:t>
      </w:r>
      <w:r w:rsidR="00AE45EA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AC2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="00AE45EA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AC2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»</w:t>
      </w:r>
      <w:r w:rsidRPr="00DC61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20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2</w:t>
      </w:r>
      <w:r w:rsidR="00AB2011" w:rsidRPr="00DC617B">
        <w:rPr>
          <w:rFonts w:ascii="GHEA Grapalat" w:hAnsi="GHEA Grapalat" w:cs="Arial Unicode"/>
          <w:sz w:val="24"/>
          <w:szCs w:val="24"/>
          <w:lang w:val="hy-AM"/>
        </w:rPr>
        <w:t>2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 xml:space="preserve"> թվականի </w:t>
      </w:r>
      <w:r w:rsidR="00AB2011" w:rsidRPr="00DC617B">
        <w:rPr>
          <w:rFonts w:ascii="GHEA Grapalat" w:hAnsi="GHEA Grapalat" w:cs="Arial Unicode"/>
          <w:sz w:val="24"/>
          <w:szCs w:val="24"/>
          <w:lang w:val="hy-AM"/>
        </w:rPr>
        <w:t>հո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կտեմբե</w:t>
      </w:r>
      <w:r w:rsidR="0015468B">
        <w:rPr>
          <w:rFonts w:ascii="GHEA Grapalat" w:hAnsi="GHEA Grapalat" w:cs="Arial Unicode"/>
          <w:sz w:val="24"/>
          <w:szCs w:val="24"/>
          <w:lang w:val="hy-AM"/>
        </w:rPr>
        <w:t>ր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ի 5-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ի ՀՕ-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368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-Ն օրենքի (այսուհետ՝ օրենք)</w:t>
      </w:r>
      <w:r w:rsidR="00AB2011" w:rsidRPr="00DC617B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A333F1" w:rsidRPr="00DC617B">
        <w:rPr>
          <w:rFonts w:ascii="GHEA Grapalat" w:hAnsi="GHEA Grapalat" w:cs="Arial Unicode"/>
          <w:sz w:val="24"/>
          <w:szCs w:val="24"/>
          <w:lang w:val="hy-AM"/>
        </w:rPr>
        <w:t>1-ին հոդվածը լրացնել նոր մասով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՝ հետևյալ բովանդակությամբ</w:t>
      </w:r>
      <w:r w:rsidR="00797AC2" w:rsidRPr="00DC617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3B55BA9" w14:textId="439842D0" w:rsidR="00FD13E2" w:rsidRPr="003A160B" w:rsidRDefault="00797AC2" w:rsidP="00D0391E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 w:cs="Arial Unicode"/>
          <w:lang w:val="hy-AM"/>
        </w:rPr>
      </w:pPr>
      <w:r w:rsidRPr="00DC617B">
        <w:rPr>
          <w:rFonts w:ascii="GHEA Grapalat" w:hAnsi="GHEA Grapalat" w:cs="Arial Unicode"/>
          <w:lang w:val="hy-AM"/>
        </w:rPr>
        <w:t>«</w:t>
      </w:r>
      <w:r w:rsidR="00A333F1" w:rsidRPr="00DC617B">
        <w:rPr>
          <w:rFonts w:ascii="GHEA Grapalat" w:hAnsi="GHEA Grapalat" w:cs="Arial Unicode"/>
          <w:lang w:val="hy-AM"/>
        </w:rPr>
        <w:t>2</w:t>
      </w:r>
      <w:r w:rsidR="00A333F1" w:rsidRPr="00DC617B">
        <w:rPr>
          <w:rFonts w:ascii="Cambria Math" w:hAnsi="Cambria Math" w:cs="Cambria Math"/>
          <w:lang w:val="hy-AM"/>
        </w:rPr>
        <w:t>․</w:t>
      </w:r>
      <w:r w:rsidR="00A333F1" w:rsidRPr="00DC617B">
        <w:rPr>
          <w:rFonts w:ascii="GHEA Grapalat" w:hAnsi="GHEA Grapalat" w:cs="Arial Unicode"/>
          <w:lang w:val="hy-AM"/>
        </w:rPr>
        <w:t xml:space="preserve"> </w:t>
      </w:r>
      <w:r w:rsidR="002923AB" w:rsidRPr="00DC617B">
        <w:rPr>
          <w:rFonts w:ascii="GHEA Grapalat" w:hAnsi="GHEA Grapalat"/>
          <w:color w:val="000000"/>
          <w:lang w:val="hy-AM"/>
        </w:rPr>
        <w:t>Սույն օրենքի դրույթները տարածվում են նաև զենքի փամփուշտների</w:t>
      </w:r>
      <w:r w:rsidR="00CE24A8" w:rsidRPr="00DC617B">
        <w:rPr>
          <w:rFonts w:ascii="GHEA Grapalat" w:hAnsi="GHEA Grapalat"/>
          <w:color w:val="000000"/>
          <w:lang w:val="hy-AM"/>
        </w:rPr>
        <w:t xml:space="preserve"> </w:t>
      </w:r>
      <w:r w:rsidR="00CE24A8" w:rsidRPr="003A160B">
        <w:rPr>
          <w:rFonts w:ascii="GHEA Grapalat" w:hAnsi="GHEA Grapalat"/>
          <w:color w:val="000000"/>
          <w:lang w:val="hy-AM"/>
        </w:rPr>
        <w:t>և</w:t>
      </w:r>
      <w:r w:rsidR="002923AB" w:rsidRPr="003A160B">
        <w:rPr>
          <w:rFonts w:ascii="GHEA Grapalat" w:hAnsi="GHEA Grapalat"/>
          <w:color w:val="000000"/>
          <w:lang w:val="hy-AM"/>
        </w:rPr>
        <w:t xml:space="preserve"> </w:t>
      </w:r>
      <w:r w:rsidR="00CE24A8" w:rsidRPr="003A160B">
        <w:rPr>
          <w:rFonts w:ascii="GHEA Grapalat" w:hAnsi="GHEA Grapalat"/>
          <w:color w:val="000000"/>
          <w:shd w:val="clear" w:color="auto" w:fill="FFFFFF"/>
          <w:lang w:val="hy-AM"/>
        </w:rPr>
        <w:t>հրազենի հիմնական բաղկացուցիչ մասերի</w:t>
      </w:r>
      <w:r w:rsidR="00CE24A8" w:rsidRPr="003A160B">
        <w:rPr>
          <w:rFonts w:ascii="GHEA Grapalat" w:hAnsi="GHEA Grapalat"/>
          <w:color w:val="000000"/>
          <w:lang w:val="hy-AM"/>
        </w:rPr>
        <w:t xml:space="preserve"> </w:t>
      </w:r>
      <w:r w:rsidR="002923AB" w:rsidRPr="003A160B">
        <w:rPr>
          <w:rFonts w:ascii="GHEA Grapalat" w:hAnsi="GHEA Grapalat"/>
          <w:color w:val="000000"/>
          <w:lang w:val="hy-AM"/>
        </w:rPr>
        <w:t>շրջանառության վրա:</w:t>
      </w:r>
      <w:r w:rsidRPr="003A160B">
        <w:rPr>
          <w:rFonts w:ascii="GHEA Grapalat" w:hAnsi="GHEA Grapalat" w:cs="Arial Unicode"/>
          <w:lang w:val="hy-AM"/>
        </w:rPr>
        <w:t xml:space="preserve">»։ </w:t>
      </w:r>
    </w:p>
    <w:p w14:paraId="7E61762F" w14:textId="3C228389" w:rsidR="00E4512E" w:rsidRPr="003A160B" w:rsidRDefault="00E4512E" w:rsidP="00D0391E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 w:cs="Arial Unicode"/>
          <w:lang w:val="hy-AM"/>
        </w:rPr>
      </w:pPr>
      <w:r w:rsidRPr="003A160B">
        <w:rPr>
          <w:rFonts w:ascii="GHEA Grapalat" w:hAnsi="GHEA Grapalat" w:cs="Arial Unicode"/>
          <w:b/>
          <w:lang w:val="hy-AM"/>
        </w:rPr>
        <w:t xml:space="preserve">Հոդված 2. </w:t>
      </w:r>
      <w:r w:rsidRPr="003A160B">
        <w:rPr>
          <w:rFonts w:ascii="GHEA Grapalat" w:hAnsi="GHEA Grapalat" w:cs="Arial Unicode"/>
          <w:bCs/>
          <w:lang w:val="hy-AM"/>
        </w:rPr>
        <w:t>Ուժը կորցրած ճանաչել Օրենքի 2-րդ հոդվածի 1-ին մասի</w:t>
      </w:r>
      <w:r w:rsidR="00765B8F" w:rsidRPr="003A160B">
        <w:rPr>
          <w:rFonts w:ascii="GHEA Grapalat" w:hAnsi="GHEA Grapalat" w:cs="Arial Unicode"/>
          <w:bCs/>
          <w:lang w:val="hy-AM"/>
        </w:rPr>
        <w:t xml:space="preserve"> 38-րդ կետը։</w:t>
      </w:r>
      <w:r w:rsidRPr="003A160B">
        <w:rPr>
          <w:rFonts w:ascii="GHEA Grapalat" w:hAnsi="GHEA Grapalat" w:cs="Arial Unicode"/>
          <w:bCs/>
          <w:lang w:val="hy-AM"/>
        </w:rPr>
        <w:t xml:space="preserve"> </w:t>
      </w:r>
    </w:p>
    <w:p w14:paraId="23BC6612" w14:textId="46F99BAB" w:rsidR="00E4512E" w:rsidRPr="003A160B" w:rsidRDefault="00AB2011" w:rsidP="002923AB">
      <w:pPr>
        <w:spacing w:line="360" w:lineRule="auto"/>
        <w:ind w:firstLine="720"/>
        <w:jc w:val="both"/>
        <w:rPr>
          <w:rFonts w:ascii="GHEA Grapalat" w:hAnsi="GHEA Grapalat" w:cs="Arial Unicode"/>
          <w:b/>
          <w:sz w:val="24"/>
          <w:szCs w:val="24"/>
          <w:lang w:val="hy-AM"/>
        </w:rPr>
      </w:pPr>
      <w:r w:rsidRPr="003A160B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</w:t>
      </w:r>
      <w:r w:rsidR="00765B8F" w:rsidRPr="003A160B">
        <w:rPr>
          <w:rFonts w:ascii="GHEA Grapalat" w:hAnsi="GHEA Grapalat" w:cs="Arial Unicode"/>
          <w:b/>
          <w:sz w:val="24"/>
          <w:szCs w:val="24"/>
          <w:lang w:val="hy-AM"/>
        </w:rPr>
        <w:t>3</w:t>
      </w:r>
      <w:r w:rsidRPr="003A160B">
        <w:rPr>
          <w:rFonts w:ascii="GHEA Grapalat" w:hAnsi="GHEA Grapalat" w:cs="Arial Unicode"/>
          <w:b/>
          <w:sz w:val="24"/>
          <w:szCs w:val="24"/>
          <w:lang w:val="hy-AM"/>
        </w:rPr>
        <w:t xml:space="preserve">. </w:t>
      </w:r>
      <w:r w:rsidR="00E4512E" w:rsidRPr="003A160B">
        <w:rPr>
          <w:rFonts w:ascii="GHEA Grapalat" w:hAnsi="GHEA Grapalat" w:cs="Arial Unicode"/>
          <w:bCs/>
          <w:sz w:val="24"/>
          <w:szCs w:val="24"/>
          <w:lang w:val="hy-AM"/>
        </w:rPr>
        <w:t xml:space="preserve">Օրենքի 4-րդ հոդվածի </w:t>
      </w:r>
      <w:r w:rsidR="000026EC" w:rsidRPr="003A160B">
        <w:rPr>
          <w:rFonts w:ascii="GHEA Grapalat" w:hAnsi="GHEA Grapalat" w:cs="Arial Unicode"/>
          <w:bCs/>
          <w:sz w:val="24"/>
          <w:szCs w:val="24"/>
          <w:lang w:val="hy-AM"/>
        </w:rPr>
        <w:t xml:space="preserve">1-ին մասից հանել «, </w:t>
      </w:r>
      <w:r w:rsidR="000026EC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ռազմամարզության</w:t>
      </w:r>
      <w:r w:rsidR="000026EC" w:rsidRPr="003A160B">
        <w:rPr>
          <w:rFonts w:ascii="GHEA Grapalat" w:hAnsi="GHEA Grapalat" w:cs="Arial Unicode"/>
          <w:bCs/>
          <w:sz w:val="24"/>
          <w:szCs w:val="24"/>
          <w:lang w:val="hy-AM"/>
        </w:rPr>
        <w:t>» բառը</w:t>
      </w:r>
      <w:r w:rsidR="00E4512E" w:rsidRPr="003A160B">
        <w:rPr>
          <w:rFonts w:ascii="GHEA Grapalat" w:hAnsi="GHEA Grapalat" w:cs="Arial Unicode"/>
          <w:bCs/>
          <w:sz w:val="24"/>
          <w:szCs w:val="24"/>
          <w:lang w:val="hy-AM"/>
        </w:rPr>
        <w:t>։</w:t>
      </w:r>
    </w:p>
    <w:p w14:paraId="1D9872EA" w14:textId="2F6BA314" w:rsidR="00CB611C" w:rsidRPr="00DC617B" w:rsidRDefault="00E4512E" w:rsidP="002923AB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>Հոդված</w:t>
      </w:r>
      <w:r w:rsidR="007615A2" w:rsidRPr="00777533">
        <w:rPr>
          <w:rFonts w:ascii="GHEA Grapalat" w:hAnsi="GHEA Grapalat" w:cs="Arial Unicode"/>
          <w:b/>
          <w:sz w:val="24"/>
          <w:szCs w:val="24"/>
          <w:lang w:val="hy-AM"/>
        </w:rPr>
        <w:t xml:space="preserve"> </w:t>
      </w:r>
      <w:r w:rsidR="00765B8F" w:rsidRPr="00DC617B">
        <w:rPr>
          <w:rFonts w:ascii="GHEA Grapalat" w:hAnsi="GHEA Grapalat" w:cs="Arial Unicode"/>
          <w:b/>
          <w:sz w:val="24"/>
          <w:szCs w:val="24"/>
          <w:lang w:val="hy-AM"/>
        </w:rPr>
        <w:t>4</w:t>
      </w: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. </w:t>
      </w:r>
      <w:r w:rsidR="00CB611C" w:rsidRPr="00DC617B">
        <w:rPr>
          <w:rFonts w:ascii="GHEA Grapalat" w:hAnsi="GHEA Grapalat" w:cs="Arial Unicode"/>
          <w:sz w:val="24"/>
          <w:szCs w:val="24"/>
          <w:lang w:val="hy-AM"/>
        </w:rPr>
        <w:t>Օրենքի 7-րդ հոդվածի 2-րդ մասի</w:t>
      </w:r>
      <w:r w:rsidR="0081261F" w:rsidRPr="003A160B">
        <w:rPr>
          <w:rFonts w:ascii="GHEA Grapalat" w:hAnsi="GHEA Grapalat" w:cs="Arial Unicode"/>
          <w:sz w:val="24"/>
          <w:szCs w:val="24"/>
          <w:lang w:val="hy-AM"/>
        </w:rPr>
        <w:t xml:space="preserve"> 5-րդ կետից </w:t>
      </w:r>
      <w:r w:rsidR="0015468B" w:rsidRPr="00D818D3">
        <w:rPr>
          <w:rFonts w:ascii="GHEA Grapalat" w:hAnsi="GHEA Grapalat" w:cs="Arial Unicode"/>
          <w:sz w:val="24"/>
          <w:szCs w:val="24"/>
          <w:lang w:val="hy-AM"/>
        </w:rPr>
        <w:t>հանել</w:t>
      </w:r>
      <w:r w:rsidR="0015468B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81261F" w:rsidRPr="003A160B">
        <w:rPr>
          <w:rFonts w:ascii="GHEA Grapalat" w:hAnsi="GHEA Grapalat" w:cs="Arial Unicode"/>
          <w:bCs/>
          <w:sz w:val="24"/>
          <w:szCs w:val="24"/>
          <w:lang w:val="hy-AM"/>
        </w:rPr>
        <w:t xml:space="preserve">«, </w:t>
      </w:r>
      <w:r w:rsidR="0081261F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ռազմամարզությա</w:t>
      </w:r>
      <w:r w:rsidR="00B15F79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="0081261F" w:rsidRPr="003A160B">
        <w:rPr>
          <w:rFonts w:ascii="GHEA Grapalat" w:hAnsi="GHEA Grapalat" w:cs="Arial Unicode"/>
          <w:bCs/>
          <w:sz w:val="24"/>
          <w:szCs w:val="24"/>
          <w:lang w:val="hy-AM"/>
        </w:rPr>
        <w:t>» բառը</w:t>
      </w:r>
      <w:r w:rsidR="00CB611C" w:rsidRPr="00DC617B">
        <w:rPr>
          <w:rFonts w:ascii="GHEA Grapalat" w:hAnsi="GHEA Grapalat" w:cs="Arial Unicode"/>
          <w:sz w:val="24"/>
          <w:szCs w:val="24"/>
          <w:lang w:val="hy-AM"/>
        </w:rPr>
        <w:t>։</w:t>
      </w:r>
    </w:p>
    <w:p w14:paraId="6A8C3E81" w14:textId="05D12563" w:rsidR="007C197E" w:rsidRPr="00DC617B" w:rsidRDefault="00CB611C" w:rsidP="00D0391E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</w:t>
      </w:r>
      <w:r w:rsidR="00961585" w:rsidRPr="00DC617B">
        <w:rPr>
          <w:rFonts w:ascii="GHEA Grapalat" w:hAnsi="GHEA Grapalat" w:cs="Arial Unicode"/>
          <w:b/>
          <w:sz w:val="24"/>
          <w:szCs w:val="24"/>
          <w:lang w:val="hy-AM"/>
        </w:rPr>
        <w:t>5</w:t>
      </w: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. 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Օրենքի 11-րդ հոդվածի</w:t>
      </w:r>
      <w:r w:rsidR="007C197E" w:rsidRPr="00DC617B">
        <w:rPr>
          <w:rFonts w:ascii="GHEA Grapalat" w:hAnsi="GHEA Grapalat" w:cs="Arial Unicode"/>
          <w:sz w:val="24"/>
          <w:szCs w:val="24"/>
          <w:lang w:val="hy-AM"/>
        </w:rPr>
        <w:t>՝</w:t>
      </w:r>
    </w:p>
    <w:p w14:paraId="295633F9" w14:textId="3ACE915B" w:rsidR="008962DA" w:rsidRPr="00DC617B" w:rsidRDefault="008962DA" w:rsidP="00D0391E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 xml:space="preserve">1 3-րդ մասի 1-ին կետում «զենք» բառից հետո լրացնել «և </w:t>
      </w:r>
      <w:r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հրազենի հիմնական բաղկացուցիչ մասեր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» բառերը</w:t>
      </w:r>
      <w:r w:rsidR="002209BB" w:rsidRPr="00DC617B">
        <w:rPr>
          <w:rFonts w:ascii="GHEA Grapalat" w:hAnsi="GHEA Grapalat" w:cs="Arial Unicode"/>
          <w:sz w:val="24"/>
          <w:szCs w:val="24"/>
          <w:lang w:val="hy-AM"/>
        </w:rPr>
        <w:t xml:space="preserve">, </w:t>
      </w:r>
      <w:r w:rsidR="002209BB" w:rsidRPr="003A160B">
        <w:rPr>
          <w:rFonts w:ascii="GHEA Grapalat" w:hAnsi="GHEA Grapalat" w:cs="Arial Unicode"/>
          <w:sz w:val="24"/>
          <w:szCs w:val="24"/>
          <w:lang w:val="hy-AM"/>
        </w:rPr>
        <w:t>իսկ «թույլտվություն» բառը փոխարինել «թույլտվություններ» բառով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,</w:t>
      </w:r>
    </w:p>
    <w:p w14:paraId="25E25426" w14:textId="3C4C765D" w:rsidR="00CB611C" w:rsidRPr="00DC617B" w:rsidRDefault="008962DA" w:rsidP="00D0391E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>2</w:t>
      </w:r>
      <w:r w:rsidR="007C197E" w:rsidRPr="00DC617B">
        <w:rPr>
          <w:rFonts w:ascii="GHEA Grapalat" w:hAnsi="GHEA Grapalat" w:cs="Arial Unicode"/>
          <w:sz w:val="24"/>
          <w:szCs w:val="24"/>
          <w:lang w:val="hy-AM"/>
        </w:rPr>
        <w:t></w:t>
      </w:r>
      <w:r w:rsidR="00CB611C" w:rsidRPr="00DC617B">
        <w:rPr>
          <w:rFonts w:ascii="GHEA Grapalat" w:hAnsi="GHEA Grapalat" w:cs="Arial Unicode"/>
          <w:sz w:val="24"/>
          <w:szCs w:val="24"/>
          <w:lang w:val="hy-AM"/>
        </w:rPr>
        <w:t xml:space="preserve"> 4-րդ մասի 1-ին կետը շարադրել հետևյալ խմբագությամբ</w:t>
      </w:r>
      <w:r w:rsidR="00CB611C" w:rsidRPr="00DC617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0D686D7" w14:textId="2A3E82CE" w:rsidR="00CB611C" w:rsidRPr="00DC617B" w:rsidRDefault="00CB611C" w:rsidP="007C197E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 xml:space="preserve">«1 </w:t>
      </w:r>
      <w:r w:rsidRPr="00DC617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քաղաքացիական զենք, հրազենի հիմնական բաղկացուցիչ մասեր և փամփուշտներ ձեռք բերելու թույլտվություն` հնգօրյա գործողության ժամկետով.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»</w:t>
      </w:r>
      <w:r w:rsidR="007C197E" w:rsidRPr="00DC617B">
        <w:rPr>
          <w:rFonts w:ascii="GHEA Grapalat" w:hAnsi="GHEA Grapalat" w:cs="Arial Unicode"/>
          <w:sz w:val="24"/>
          <w:szCs w:val="24"/>
          <w:lang w:val="hy-AM"/>
        </w:rPr>
        <w:t>,</w:t>
      </w:r>
    </w:p>
    <w:p w14:paraId="5114A865" w14:textId="30FC5409" w:rsidR="0057697D" w:rsidRPr="00DC617B" w:rsidRDefault="008962DA" w:rsidP="007C197E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>3</w:t>
      </w:r>
      <w:r w:rsidR="007C197E" w:rsidRPr="00DC617B">
        <w:rPr>
          <w:rFonts w:ascii="GHEA Grapalat" w:hAnsi="GHEA Grapalat" w:cs="Arial Unicode"/>
          <w:sz w:val="24"/>
          <w:szCs w:val="24"/>
          <w:lang w:val="hy-AM"/>
        </w:rPr>
        <w:t> 13-րդ մաս</w:t>
      </w:r>
      <w:r w:rsidR="0057697D" w:rsidRPr="00DC617B">
        <w:rPr>
          <w:rFonts w:ascii="GHEA Grapalat" w:hAnsi="GHEA Grapalat" w:cs="Arial Unicode"/>
          <w:sz w:val="24"/>
          <w:szCs w:val="24"/>
          <w:lang w:val="hy-AM"/>
        </w:rPr>
        <w:t>ում «բացառությամբ» բառից հետո լրացնել «2-րդ և» բառերը</w:t>
      </w:r>
    </w:p>
    <w:p w14:paraId="43DA25E0" w14:textId="77C7F503" w:rsidR="007C197E" w:rsidRPr="00DC617B" w:rsidRDefault="008962DA" w:rsidP="007C197E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>4</w:t>
      </w:r>
      <w:r w:rsidR="0057697D" w:rsidRPr="00DC617B">
        <w:rPr>
          <w:rFonts w:ascii="GHEA Grapalat" w:hAnsi="GHEA Grapalat" w:cs="Arial Unicode"/>
          <w:sz w:val="24"/>
          <w:szCs w:val="24"/>
          <w:lang w:val="hy-AM"/>
        </w:rPr>
        <w:t xml:space="preserve"> </w:t>
      </w:r>
      <w:r w:rsidR="00AE427B" w:rsidRPr="00DC617B">
        <w:rPr>
          <w:rFonts w:ascii="GHEA Grapalat" w:hAnsi="GHEA Grapalat" w:cs="Arial Unicode"/>
          <w:sz w:val="24"/>
          <w:szCs w:val="24"/>
          <w:lang w:val="hy-AM"/>
        </w:rPr>
        <w:t>13-րդ մաս</w:t>
      </w:r>
      <w:r w:rsidR="00411EFF" w:rsidRPr="00DC617B">
        <w:rPr>
          <w:rFonts w:ascii="GHEA Grapalat" w:hAnsi="GHEA Grapalat" w:cs="Arial Unicode"/>
          <w:sz w:val="24"/>
          <w:szCs w:val="24"/>
          <w:lang w:val="hy-AM"/>
        </w:rPr>
        <w:t>ը</w:t>
      </w:r>
      <w:r w:rsidR="00AE427B" w:rsidRPr="00DC617B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7C197E" w:rsidRPr="00DC617B">
        <w:rPr>
          <w:rFonts w:ascii="GHEA Grapalat" w:hAnsi="GHEA Grapalat" w:cs="Arial Unicode"/>
          <w:sz w:val="24"/>
          <w:szCs w:val="24"/>
          <w:lang w:val="hy-AM"/>
        </w:rPr>
        <w:t>լրացնել նոր նախադասությամբ՝ հետևյալ բովանդակությամբ</w:t>
      </w:r>
      <w:r w:rsidR="007C197E" w:rsidRPr="00DC617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F310B7B" w14:textId="77777777" w:rsidR="006B28C5" w:rsidRDefault="007C197E" w:rsidP="00D0391E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>«</w:t>
      </w:r>
      <w:r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քաղաքացիների կողմից քաղաքացիական կամ ծառայողական զենք պահելու</w:t>
      </w:r>
      <w:r w:rsidRPr="00DC617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DC617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կրելու գործող թույլտվություն ունենալու պայմաններում նոր զենք ձեռք բերելու, պահելու և</w:t>
      </w:r>
      <w:r w:rsidR="005F3FC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կրելու թույլտվություն ստանալու համար Հայաստանի Հանրապետության ոստիկանություն չեն ներկայացնում  սույն հոդվածի 11-րդ մասի </w:t>
      </w:r>
      <w:r w:rsidR="00AB5191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2-րդ, </w:t>
      </w:r>
      <w:r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</w:t>
      </w:r>
      <w:r w:rsidRPr="00DC617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DC617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 կետերով նշված փաստաթղթերը։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»</w:t>
      </w:r>
      <w:r w:rsidR="006B28C5">
        <w:rPr>
          <w:rFonts w:ascii="GHEA Grapalat" w:hAnsi="GHEA Grapalat" w:cs="Arial Unicode"/>
          <w:sz w:val="24"/>
          <w:szCs w:val="24"/>
          <w:lang w:val="hy-AM"/>
        </w:rPr>
        <w:t>,</w:t>
      </w:r>
    </w:p>
    <w:p w14:paraId="2064B244" w14:textId="77777777" w:rsidR="00632E00" w:rsidRPr="00632E00" w:rsidRDefault="006B28C5" w:rsidP="00D0391E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>
        <w:rPr>
          <w:rFonts w:ascii="GHEA Grapalat" w:hAnsi="GHEA Grapalat" w:cs="Arial Unicode"/>
          <w:sz w:val="24"/>
          <w:szCs w:val="24"/>
          <w:lang w:val="hy-AM"/>
        </w:rPr>
        <w:lastRenderedPageBreak/>
        <w:t xml:space="preserve">5 </w:t>
      </w:r>
      <w:r w:rsidR="00632E00">
        <w:rPr>
          <w:rFonts w:ascii="GHEA Grapalat" w:hAnsi="GHEA Grapalat" w:cs="Arial Unicode"/>
          <w:sz w:val="24"/>
          <w:szCs w:val="24"/>
          <w:lang w:val="hy-AM"/>
        </w:rPr>
        <w:t>լրացնել 2</w:t>
      </w:r>
      <w:r w:rsidR="00632E00" w:rsidRPr="00632E00">
        <w:rPr>
          <w:rFonts w:ascii="GHEA Grapalat" w:hAnsi="GHEA Grapalat" w:cs="Arial Unicode"/>
          <w:sz w:val="24"/>
          <w:szCs w:val="24"/>
          <w:lang w:val="hy-AM"/>
        </w:rPr>
        <w:t>0-րդ մասով՝ հետևյալ բովանդակությամբ</w:t>
      </w:r>
      <w:r w:rsidR="00632E00" w:rsidRPr="00632E00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9020CFF" w14:textId="58FBF74F" w:rsidR="007C197E" w:rsidRPr="00DC617B" w:rsidRDefault="00632E00" w:rsidP="00D0391E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632E00">
        <w:rPr>
          <w:rFonts w:ascii="GHEA Grapalat" w:hAnsi="GHEA Grapalat" w:cs="Arial Unicode"/>
          <w:sz w:val="24"/>
          <w:szCs w:val="24"/>
          <w:lang w:val="hy-AM"/>
        </w:rPr>
        <w:t>«20</w:t>
      </w:r>
      <w:r w:rsidRPr="00632E00">
        <w:rPr>
          <w:rFonts w:ascii="Cambria Math" w:hAnsi="Cambria Math" w:cs="Cambria Math"/>
          <w:sz w:val="24"/>
          <w:szCs w:val="24"/>
          <w:lang w:val="hy-AM"/>
        </w:rPr>
        <w:t>․</w:t>
      </w:r>
      <w:r w:rsidRPr="00632E00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bookmarkStart w:id="0" w:name="_Hlk139883249"/>
      <w:r w:rsidRPr="00632E00">
        <w:rPr>
          <w:rFonts w:ascii="GHEA Grapalat" w:hAnsi="GHEA Grapalat" w:cs="Arial Unicode"/>
          <w:sz w:val="24"/>
          <w:szCs w:val="24"/>
          <w:lang w:val="hy-AM"/>
        </w:rPr>
        <w:t xml:space="preserve">Սույն հոդվածի գործողությունը չի տարածվում </w:t>
      </w:r>
      <w:r w:rsidRPr="00632E00">
        <w:rPr>
          <w:rFonts w:ascii="GHEA Grapalat" w:hAnsi="GHEA Grapalat" w:cs="Arial Unicode"/>
          <w:bCs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 պաշտպանության նախարարի հրամանով սպայական կազմի զինծառայողներին որպես պարգևատրում, ինչպես նաև զինվորական հանդերձանքի պարտադիր մաս կազմելու դեպքում՝ այլ զինծառայողներին ժամանակավորապես դաշույների սպայական կազմի զինծառայողների մասով՝ այսուհետ՝ սպայական դաշույն տրման վրա։</w:t>
      </w:r>
      <w:r>
        <w:rPr>
          <w:rFonts w:ascii="Cambria Math" w:hAnsi="Cambria Math" w:cs="Arial Unicode"/>
          <w:sz w:val="24"/>
          <w:szCs w:val="24"/>
          <w:lang w:val="hy-AM"/>
        </w:rPr>
        <w:t>»</w:t>
      </w:r>
      <w:r w:rsidR="007C197E" w:rsidRPr="00DC617B">
        <w:rPr>
          <w:rFonts w:ascii="GHEA Grapalat" w:hAnsi="GHEA Grapalat" w:cs="Arial Unicode"/>
          <w:sz w:val="24"/>
          <w:szCs w:val="24"/>
          <w:lang w:val="hy-AM"/>
        </w:rPr>
        <w:t>։</w:t>
      </w:r>
      <w:bookmarkEnd w:id="0"/>
    </w:p>
    <w:p w14:paraId="124E2267" w14:textId="2B659B40" w:rsidR="00FA1E96" w:rsidRPr="00DC617B" w:rsidRDefault="00D0391E" w:rsidP="002923AB">
      <w:pPr>
        <w:spacing w:line="360" w:lineRule="auto"/>
        <w:ind w:firstLine="720"/>
        <w:jc w:val="both"/>
        <w:rPr>
          <w:rFonts w:ascii="GHEA Grapalat" w:hAnsi="GHEA Grapalat" w:cs="Arial Unicode"/>
          <w:b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</w:t>
      </w:r>
      <w:r w:rsidR="00961585" w:rsidRPr="00DC617B">
        <w:rPr>
          <w:rFonts w:ascii="GHEA Grapalat" w:hAnsi="GHEA Grapalat" w:cs="Arial Unicode"/>
          <w:b/>
          <w:sz w:val="24"/>
          <w:szCs w:val="24"/>
          <w:lang w:val="hy-AM"/>
        </w:rPr>
        <w:t>6</w:t>
      </w: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. </w:t>
      </w:r>
      <w:r w:rsidR="00C47B8A" w:rsidRPr="003A160B">
        <w:rPr>
          <w:rFonts w:ascii="GHEA Grapalat" w:hAnsi="GHEA Grapalat" w:cs="Arial Unicode"/>
          <w:sz w:val="24"/>
          <w:szCs w:val="24"/>
          <w:lang w:val="hy-AM"/>
        </w:rPr>
        <w:t>Օրենքի 14-րդ հոդվածի 1-ին մաս</w:t>
      </w:r>
      <w:r w:rsidR="00901A32" w:rsidRPr="003A160B">
        <w:rPr>
          <w:rFonts w:ascii="GHEA Grapalat" w:hAnsi="GHEA Grapalat" w:cs="Arial Unicode"/>
          <w:sz w:val="24"/>
          <w:szCs w:val="24"/>
          <w:lang w:val="hy-AM"/>
        </w:rPr>
        <w:t>ի 6-րդ կետ</w:t>
      </w:r>
      <w:r w:rsidR="00C47B8A" w:rsidRPr="003A160B">
        <w:rPr>
          <w:rFonts w:ascii="GHEA Grapalat" w:hAnsi="GHEA Grapalat" w:cs="Arial Unicode"/>
          <w:sz w:val="24"/>
          <w:szCs w:val="24"/>
          <w:lang w:val="hy-AM"/>
        </w:rPr>
        <w:t xml:space="preserve">ում </w:t>
      </w:r>
      <w:r w:rsidR="00C47B8A" w:rsidRPr="003A160B">
        <w:rPr>
          <w:rFonts w:ascii="GHEA Grapalat" w:hAnsi="GHEA Grapalat" w:cs="Arial Unicode"/>
          <w:bCs/>
          <w:sz w:val="24"/>
          <w:szCs w:val="24"/>
          <w:lang w:val="hy-AM"/>
        </w:rPr>
        <w:t>«</w:t>
      </w:r>
      <w:r w:rsidR="00C47B8A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ռազմամարզ</w:t>
      </w:r>
      <w:r w:rsidR="00CC383A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</w:t>
      </w:r>
      <w:r w:rsidR="00C47B8A" w:rsidRPr="003A160B">
        <w:rPr>
          <w:rFonts w:ascii="GHEA Grapalat" w:hAnsi="GHEA Grapalat" w:cs="Arial Unicode"/>
          <w:bCs/>
          <w:sz w:val="24"/>
          <w:szCs w:val="24"/>
          <w:lang w:val="hy-AM"/>
        </w:rPr>
        <w:t>»</w:t>
      </w:r>
      <w:r w:rsidR="00CC383A" w:rsidRPr="003A160B">
        <w:rPr>
          <w:rFonts w:ascii="GHEA Grapalat" w:hAnsi="GHEA Grapalat" w:cs="Arial Unicode"/>
          <w:bCs/>
          <w:sz w:val="24"/>
          <w:szCs w:val="24"/>
          <w:lang w:val="hy-AM"/>
        </w:rPr>
        <w:t xml:space="preserve"> բառը, ինչպես նաև «, որսորդական տնտեսություն վարող»</w:t>
      </w:r>
      <w:r w:rsidR="00C47B8A" w:rsidRPr="003A160B">
        <w:rPr>
          <w:rFonts w:ascii="GHEA Grapalat" w:hAnsi="GHEA Grapalat" w:cs="Arial Unicode"/>
          <w:bCs/>
          <w:sz w:val="24"/>
          <w:szCs w:val="24"/>
          <w:lang w:val="hy-AM"/>
        </w:rPr>
        <w:t xml:space="preserve"> բառ</w:t>
      </w:r>
      <w:r w:rsidR="00CC383A" w:rsidRPr="003A160B">
        <w:rPr>
          <w:rFonts w:ascii="GHEA Grapalat" w:hAnsi="GHEA Grapalat" w:cs="Arial Unicode"/>
          <w:bCs/>
          <w:sz w:val="24"/>
          <w:szCs w:val="24"/>
          <w:lang w:val="hy-AM"/>
        </w:rPr>
        <w:t>եր</w:t>
      </w:r>
      <w:r w:rsidR="00C47B8A" w:rsidRPr="003A160B">
        <w:rPr>
          <w:rFonts w:ascii="GHEA Grapalat" w:hAnsi="GHEA Grapalat" w:cs="Arial Unicode"/>
          <w:bCs/>
          <w:sz w:val="24"/>
          <w:szCs w:val="24"/>
          <w:lang w:val="hy-AM"/>
        </w:rPr>
        <w:t>ը հանել։</w:t>
      </w:r>
    </w:p>
    <w:p w14:paraId="24CD9A6E" w14:textId="05C7C90D" w:rsidR="00D0391E" w:rsidRPr="00DC617B" w:rsidRDefault="00FA1E96" w:rsidP="00FA1E96">
      <w:pPr>
        <w:spacing w:line="360" w:lineRule="auto"/>
        <w:ind w:firstLine="720"/>
        <w:jc w:val="both"/>
        <w:rPr>
          <w:rFonts w:ascii="GHEA Grapalat" w:hAnsi="GHEA Grapalat" w:cs="Arial Unicode"/>
          <w:b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7. </w:t>
      </w:r>
      <w:r w:rsidR="00D0391E" w:rsidRPr="00DC617B">
        <w:rPr>
          <w:rFonts w:ascii="GHEA Grapalat" w:hAnsi="GHEA Grapalat" w:cs="Arial Unicode"/>
          <w:sz w:val="24"/>
          <w:szCs w:val="24"/>
          <w:lang w:val="hy-AM"/>
        </w:rPr>
        <w:t>Օրենքի 16-րդ հոդվածի 6-րդ մասից հանել «</w:t>
      </w:r>
      <w:r w:rsidR="00D0391E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Հատուկ կանոնադրական խնդիրներ </w:t>
      </w:r>
      <w:r w:rsidR="00D0391E" w:rsidRPr="00617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իրականացնող իրավաբանական անձանց բոլոր աշխատողները պարտավոր են երեք տարին մեկ անցնել</w:t>
      </w:r>
      <w:r w:rsidR="0044680D" w:rsidRPr="0061796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391E" w:rsidRPr="00617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զենքի</w:t>
      </w:r>
      <w:r w:rsidR="0044680D" w:rsidRPr="0061796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391E" w:rsidRPr="00617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գործադրման անհրաժեշտություն առաջացնող իրադրություններում գործելու՝ իրենց պիտանիությունը որոշող ստուգարքներ:</w:t>
      </w:r>
      <w:r w:rsidR="00D0391E" w:rsidRPr="0061796D">
        <w:rPr>
          <w:rFonts w:ascii="GHEA Grapalat" w:hAnsi="GHEA Grapalat" w:cs="Arial Unicode"/>
          <w:sz w:val="24"/>
          <w:szCs w:val="24"/>
          <w:lang w:val="hy-AM"/>
        </w:rPr>
        <w:t>» նախադասությունը</w:t>
      </w:r>
      <w:r w:rsidR="0015468B" w:rsidRPr="0061796D">
        <w:rPr>
          <w:rFonts w:ascii="GHEA Grapalat" w:hAnsi="GHEA Grapalat" w:cs="Arial Unicode"/>
          <w:sz w:val="24"/>
          <w:szCs w:val="24"/>
          <w:lang w:val="hy-AM"/>
        </w:rPr>
        <w:t>, իսկ «</w:t>
      </w:r>
      <w:r w:rsidR="0015468B" w:rsidRPr="00617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անցկացնելու կարգը</w:t>
      </w:r>
      <w:r w:rsidR="0015468B" w:rsidRPr="0061796D">
        <w:rPr>
          <w:rFonts w:ascii="GHEA Grapalat" w:hAnsi="GHEA Grapalat" w:cs="Arial Unicode"/>
          <w:sz w:val="24"/>
          <w:szCs w:val="24"/>
          <w:lang w:val="hy-AM"/>
        </w:rPr>
        <w:t>» բառերից հետո լրացնել «սահմանում է» բառերը</w:t>
      </w:r>
      <w:r w:rsidR="00D0391E" w:rsidRPr="0061796D">
        <w:rPr>
          <w:rFonts w:ascii="GHEA Grapalat" w:hAnsi="GHEA Grapalat" w:cs="Arial Unicode"/>
          <w:sz w:val="24"/>
          <w:szCs w:val="24"/>
          <w:lang w:val="hy-AM"/>
        </w:rPr>
        <w:t>։</w:t>
      </w:r>
    </w:p>
    <w:p w14:paraId="0CE19178" w14:textId="5DB15F79" w:rsidR="007C3577" w:rsidRPr="00DC617B" w:rsidRDefault="00D0391E" w:rsidP="007C3577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</w:t>
      </w:r>
      <w:r w:rsidR="00100071" w:rsidRPr="00DC617B">
        <w:rPr>
          <w:rFonts w:ascii="GHEA Grapalat" w:hAnsi="GHEA Grapalat" w:cs="Arial Unicode"/>
          <w:b/>
          <w:sz w:val="24"/>
          <w:szCs w:val="24"/>
          <w:lang w:val="hy-AM"/>
        </w:rPr>
        <w:t>8</w:t>
      </w: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. </w:t>
      </w:r>
      <w:r w:rsidR="00AB2011" w:rsidRPr="00DC617B">
        <w:rPr>
          <w:rFonts w:ascii="GHEA Grapalat" w:hAnsi="GHEA Grapalat" w:cs="Arial Unicode"/>
          <w:sz w:val="24"/>
          <w:szCs w:val="24"/>
          <w:lang w:val="hy-AM"/>
        </w:rPr>
        <w:t>Օրենքի 1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7</w:t>
      </w:r>
      <w:r w:rsidR="00AB2011" w:rsidRPr="00DC617B">
        <w:rPr>
          <w:rFonts w:ascii="GHEA Grapalat" w:hAnsi="GHEA Grapalat" w:cs="Arial Unicode"/>
          <w:sz w:val="24"/>
          <w:szCs w:val="24"/>
          <w:lang w:val="hy-AM"/>
        </w:rPr>
        <w:t>-րդ հոդված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ի</w:t>
      </w:r>
      <w:r w:rsidR="007C3577" w:rsidRPr="00DC617B">
        <w:rPr>
          <w:rFonts w:ascii="GHEA Grapalat" w:hAnsi="GHEA Grapalat" w:cs="Arial Unicode"/>
          <w:sz w:val="24"/>
          <w:szCs w:val="24"/>
          <w:lang w:val="hy-AM"/>
        </w:rPr>
        <w:t xml:space="preserve">՝ </w:t>
      </w:r>
    </w:p>
    <w:p w14:paraId="75B964C5" w14:textId="222126FC" w:rsidR="00772A93" w:rsidRPr="00777533" w:rsidRDefault="007C3577" w:rsidP="007C3577">
      <w:pPr>
        <w:spacing w:after="0" w:line="360" w:lineRule="auto"/>
        <w:ind w:firstLine="720"/>
        <w:jc w:val="both"/>
        <w:rPr>
          <w:rFonts w:ascii="Cambria Math" w:hAnsi="Cambria Math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>1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6</w:t>
      </w:r>
      <w:r w:rsidRPr="00777533">
        <w:rPr>
          <w:rFonts w:ascii="GHEA Grapalat" w:hAnsi="GHEA Grapalat" w:cs="Arial Unicode"/>
          <w:sz w:val="24"/>
          <w:szCs w:val="24"/>
          <w:lang w:val="hy-AM"/>
        </w:rPr>
        <w:t>-րդ մաս</w:t>
      </w:r>
      <w:r w:rsidR="00772A93" w:rsidRPr="00777533">
        <w:rPr>
          <w:rFonts w:ascii="GHEA Grapalat" w:hAnsi="GHEA Grapalat" w:cs="Arial Unicode"/>
          <w:sz w:val="24"/>
          <w:szCs w:val="24"/>
          <w:lang w:val="hy-AM"/>
        </w:rPr>
        <w:t>ը շարադրել հետևյալ խմբագրությամբ</w:t>
      </w:r>
      <w:r w:rsidR="003A160B" w:rsidRPr="00777533">
        <w:rPr>
          <w:rFonts w:ascii="Cambria Math" w:hAnsi="Cambria Math" w:cs="Arial Unicode"/>
          <w:sz w:val="24"/>
          <w:szCs w:val="24"/>
          <w:lang w:val="hy-AM"/>
        </w:rPr>
        <w:t>․</w:t>
      </w:r>
    </w:p>
    <w:p w14:paraId="3376240A" w14:textId="368BED34" w:rsidR="00772A93" w:rsidRPr="00777533" w:rsidRDefault="00772A93" w:rsidP="007C3577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777533">
        <w:rPr>
          <w:rFonts w:ascii="GHEA Grapalat" w:hAnsi="GHEA Grapalat" w:cs="Arial Unicode"/>
          <w:sz w:val="24"/>
          <w:szCs w:val="24"/>
          <w:lang w:val="hy-AM"/>
        </w:rPr>
        <w:t>«6</w:t>
      </w:r>
      <w:r w:rsidRPr="00777533">
        <w:rPr>
          <w:rFonts w:ascii="Cambria Math" w:hAnsi="Cambria Math" w:cs="Arial Unicode"/>
          <w:sz w:val="24"/>
          <w:szCs w:val="24"/>
          <w:lang w:val="hy-AM"/>
        </w:rPr>
        <w:t xml:space="preserve">․ </w:t>
      </w:r>
      <w:r w:rsidRPr="0077753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Բացառությամբ սառը և նետողական զենքերի, առաջին անգամ զենք, այդ թվում՝ առաջին անգամ ակոսափող հրազեն ձեռք բերող քաղաքացին, պարտավոր է Հայաստանի Հանրապետության ներքին գործերի բնագավառում պետական լիազոր մարմնի կողմից սահմանված կարգով հանձնել զենքի հետ կապված և անվտանգության կանոնների իմացության տեսական և գործնական քննություն: Քննությունից ազատվում է այն քաղաքացին, ով ծառայում է Հայաստանի Հանրապետության պետական ռազմականացված կազմակերպություններում և ունի զենք պահելու և կրելու թույլտվություն։ </w:t>
      </w:r>
      <w:r w:rsidR="00C33038" w:rsidRPr="0077753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</w:t>
      </w:r>
      <w:r w:rsidRPr="0077753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ետական մարմինների կողմից քննություն անցկացնելու դեպքում սահմանվում է պետական տուրք՝ «Պետական տուրքի մասին» օրենքով սահմանված չափով։</w:t>
      </w:r>
      <w:r w:rsidRPr="00777533">
        <w:rPr>
          <w:rFonts w:ascii="GHEA Grapalat" w:hAnsi="GHEA Grapalat" w:cs="Arial Unicode"/>
          <w:sz w:val="24"/>
          <w:szCs w:val="24"/>
          <w:lang w:val="hy-AM"/>
        </w:rPr>
        <w:t>»,</w:t>
      </w:r>
    </w:p>
    <w:p w14:paraId="28DEB14F" w14:textId="3CCE4093" w:rsidR="00D530F8" w:rsidRPr="00DC617B" w:rsidRDefault="00C33038" w:rsidP="0061796D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sz w:val="24"/>
          <w:szCs w:val="24"/>
          <w:lang w:val="hy-AM"/>
        </w:rPr>
        <w:t>2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4D23E9" w:rsidRPr="00DC617B">
        <w:rPr>
          <w:rFonts w:ascii="GHEA Grapalat" w:hAnsi="GHEA Grapalat" w:cs="Arial Unicode"/>
          <w:sz w:val="24"/>
          <w:szCs w:val="24"/>
          <w:lang w:val="hy-AM"/>
        </w:rPr>
        <w:t>7-րդ մասի 7</w:t>
      </w:r>
      <w:r w:rsidR="004D23E9" w:rsidRPr="00DC617B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-րդ կետում «</w:t>
      </w:r>
      <w:r w:rsidR="00BD46BB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կանոնները</w:t>
      </w:r>
      <w:r w:rsidR="004D23E9" w:rsidRPr="00DC617B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» բառ</w:t>
      </w:r>
      <w:r w:rsidR="00160CEA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ից հետո լրացնել</w:t>
      </w:r>
      <w:r w:rsidR="00C441AF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</w:t>
      </w:r>
      <w:r w:rsidR="004D23E9" w:rsidRPr="00DC617B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</w:t>
      </w:r>
      <w:bookmarkStart w:id="1" w:name="_Hlk139623549"/>
      <w:r w:rsidR="004D23E9" w:rsidRPr="00DC617B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մեկ տարվա ընթացքում</w:t>
      </w:r>
      <w:r w:rsidR="00C441AF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 xml:space="preserve"> </w:t>
      </w:r>
      <w:r w:rsidR="004D23E9" w:rsidRPr="00DC617B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կրկնակի</w:t>
      </w:r>
      <w:bookmarkEnd w:id="1"/>
      <w:r w:rsidR="004D23E9" w:rsidRPr="00DC617B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</w:t>
      </w:r>
      <w:r w:rsidR="004D23E9" w:rsidRPr="00DC617B">
        <w:rPr>
          <w:rFonts w:ascii="GHEA Grapalat" w:hAnsi="GHEA Grapalat" w:cs="Arial Unicode"/>
          <w:sz w:val="24"/>
          <w:szCs w:val="24"/>
          <w:lang w:val="hy-AM"/>
        </w:rPr>
        <w:t xml:space="preserve"> բառեր</w:t>
      </w:r>
      <w:r w:rsidR="00160CEA">
        <w:rPr>
          <w:rFonts w:ascii="GHEA Grapalat" w:hAnsi="GHEA Grapalat" w:cs="Arial Unicode"/>
          <w:sz w:val="24"/>
          <w:szCs w:val="24"/>
          <w:lang w:val="hy-AM"/>
        </w:rPr>
        <w:t>ը</w:t>
      </w:r>
      <w:r w:rsidR="004D23E9" w:rsidRPr="00DC617B">
        <w:rPr>
          <w:rFonts w:ascii="GHEA Grapalat" w:hAnsi="GHEA Grapalat" w:cs="Arial Unicode"/>
          <w:sz w:val="24"/>
          <w:szCs w:val="24"/>
          <w:lang w:val="hy-AM"/>
        </w:rPr>
        <w:t>, իսկ «</w:t>
      </w:r>
      <w:r w:rsidR="004D23E9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մինչև վարչական տույժի ժամկետը լրանալը</w:t>
      </w:r>
      <w:r w:rsidR="004D23E9" w:rsidRPr="00DC617B">
        <w:rPr>
          <w:rFonts w:ascii="GHEA Grapalat" w:hAnsi="GHEA Grapalat" w:cs="Arial Unicode"/>
          <w:sz w:val="24"/>
          <w:szCs w:val="24"/>
          <w:lang w:val="hy-AM"/>
        </w:rPr>
        <w:t>» բառերը հանել</w:t>
      </w:r>
      <w:r w:rsidR="00797AC2" w:rsidRPr="00DC617B">
        <w:rPr>
          <w:rFonts w:ascii="GHEA Grapalat" w:hAnsi="GHEA Grapalat" w:cs="Arial Unicode"/>
          <w:sz w:val="24"/>
          <w:szCs w:val="24"/>
          <w:lang w:val="hy-AM"/>
        </w:rPr>
        <w:t>։</w:t>
      </w:r>
    </w:p>
    <w:p w14:paraId="5E08249F" w14:textId="3ED93E11" w:rsidR="004718BC" w:rsidRPr="00DC617B" w:rsidRDefault="004718BC" w:rsidP="002923AB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</w:t>
      </w:r>
      <w:r w:rsidR="009E64F3" w:rsidRPr="00DC617B">
        <w:rPr>
          <w:rFonts w:ascii="GHEA Grapalat" w:hAnsi="GHEA Grapalat" w:cs="Arial Unicode"/>
          <w:b/>
          <w:sz w:val="24"/>
          <w:szCs w:val="24"/>
          <w:lang w:val="hy-AM"/>
        </w:rPr>
        <w:t>9</w:t>
      </w: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>.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 xml:space="preserve"> Օրենքի 18-րդ հոդվածի վերնագրում և 1-ին մասում «զենք» բառից հետո լրացնել «</w:t>
      </w:r>
      <w:r w:rsidR="00DC617B">
        <w:rPr>
          <w:rFonts w:ascii="GHEA Grapalat" w:hAnsi="GHEA Grapalat" w:cs="Arial Unicode"/>
          <w:sz w:val="24"/>
          <w:szCs w:val="24"/>
          <w:lang w:val="hy-AM"/>
        </w:rPr>
        <w:t xml:space="preserve">, 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 xml:space="preserve">հրազենի </w:t>
      </w:r>
      <w:r w:rsidRPr="00DC617B">
        <w:rPr>
          <w:rFonts w:ascii="GHEA Grapalat" w:hAnsi="GHEA Grapalat"/>
          <w:sz w:val="24"/>
          <w:szCs w:val="24"/>
          <w:lang w:val="hy-AM"/>
        </w:rPr>
        <w:t>հիմնական բաղկացուցիչ մասեր, փամփուշտներ</w:t>
      </w:r>
      <w:r w:rsidRPr="00DC617B">
        <w:rPr>
          <w:rFonts w:ascii="GHEA Grapalat" w:hAnsi="GHEA Grapalat" w:cs="Arial Unicode"/>
          <w:sz w:val="24"/>
          <w:szCs w:val="24"/>
          <w:lang w:val="hy-AM"/>
        </w:rPr>
        <w:t>» բառերը։</w:t>
      </w:r>
    </w:p>
    <w:p w14:paraId="1871E1AF" w14:textId="5EA45591" w:rsidR="009E64F3" w:rsidRPr="003A160B" w:rsidRDefault="009E64F3" w:rsidP="002923AB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3A160B">
        <w:rPr>
          <w:rFonts w:ascii="GHEA Grapalat" w:hAnsi="GHEA Grapalat" w:cs="Arial Unicode"/>
          <w:b/>
          <w:sz w:val="24"/>
          <w:szCs w:val="24"/>
          <w:lang w:val="hy-AM"/>
        </w:rPr>
        <w:t>Հոդված 10.</w:t>
      </w:r>
      <w:r w:rsidRPr="003A160B">
        <w:rPr>
          <w:rFonts w:ascii="GHEA Grapalat" w:hAnsi="GHEA Grapalat" w:cs="Arial Unicode"/>
          <w:sz w:val="24"/>
          <w:szCs w:val="24"/>
          <w:lang w:val="hy-AM"/>
        </w:rPr>
        <w:t xml:space="preserve"> Օրենքի 19-րդ հոդվածում՝</w:t>
      </w:r>
    </w:p>
    <w:p w14:paraId="26111362" w14:textId="5E362EC3" w:rsidR="009E64F3" w:rsidRPr="003A160B" w:rsidRDefault="009E64F3" w:rsidP="002923AB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A160B">
        <w:rPr>
          <w:rFonts w:ascii="GHEA Grapalat" w:hAnsi="GHEA Grapalat" w:cs="Arial Unicode"/>
          <w:sz w:val="24"/>
          <w:szCs w:val="24"/>
          <w:lang w:val="hy-AM"/>
        </w:rPr>
        <w:lastRenderedPageBreak/>
        <w:t xml:space="preserve">1 </w:t>
      </w:r>
      <w:r w:rsidR="00385BC3" w:rsidRPr="003A160B">
        <w:rPr>
          <w:rFonts w:ascii="GHEA Grapalat" w:hAnsi="GHEA Grapalat" w:cs="Times New Roman"/>
          <w:sz w:val="24"/>
          <w:szCs w:val="24"/>
          <w:lang w:val="hy-AM"/>
        </w:rPr>
        <w:t>վ</w:t>
      </w:r>
      <w:r w:rsidRPr="003A160B">
        <w:rPr>
          <w:rFonts w:ascii="GHEA Grapalat" w:hAnsi="GHEA Grapalat" w:cs="Times New Roman"/>
          <w:sz w:val="24"/>
          <w:szCs w:val="24"/>
          <w:lang w:val="hy-AM"/>
        </w:rPr>
        <w:t>երնագր</w:t>
      </w:r>
      <w:r w:rsidR="00385BC3" w:rsidRPr="003A160B">
        <w:rPr>
          <w:rFonts w:ascii="GHEA Grapalat" w:hAnsi="GHEA Grapalat" w:cs="Times New Roman"/>
          <w:sz w:val="24"/>
          <w:szCs w:val="24"/>
          <w:lang w:val="hy-AM"/>
        </w:rPr>
        <w:t>ից հանել</w:t>
      </w:r>
      <w:r w:rsidRPr="003A160B">
        <w:rPr>
          <w:rFonts w:ascii="GHEA Grapalat" w:hAnsi="GHEA Grapalat" w:cs="Times New Roman"/>
          <w:sz w:val="24"/>
          <w:szCs w:val="24"/>
          <w:lang w:val="hy-AM"/>
        </w:rPr>
        <w:t xml:space="preserve"> «</w:t>
      </w:r>
      <w:r w:rsidR="00385BC3" w:rsidRPr="003A160B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385BC3" w:rsidRPr="003A160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ռազմամարզական կազմակերպությունների և որսորդական տնտեսություն վարող</w:t>
      </w:r>
      <w:r w:rsidRPr="003A160B">
        <w:rPr>
          <w:rFonts w:ascii="GHEA Grapalat" w:hAnsi="GHEA Grapalat" w:cs="Times New Roman"/>
          <w:sz w:val="24"/>
          <w:szCs w:val="24"/>
          <w:lang w:val="hy-AM"/>
        </w:rPr>
        <w:t>» բառերը հանել,</w:t>
      </w:r>
    </w:p>
    <w:p w14:paraId="617CC08B" w14:textId="579A4CFC" w:rsidR="009E64F3" w:rsidRPr="003A160B" w:rsidRDefault="009E64F3" w:rsidP="002923AB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A160B">
        <w:rPr>
          <w:rFonts w:ascii="GHEA Grapalat" w:hAnsi="GHEA Grapalat" w:cs="Arial Unicode"/>
          <w:sz w:val="24"/>
          <w:szCs w:val="24"/>
          <w:lang w:val="hy-AM"/>
        </w:rPr>
        <w:t xml:space="preserve">2 </w:t>
      </w:r>
      <w:r w:rsidRPr="003A160B">
        <w:rPr>
          <w:rFonts w:ascii="GHEA Grapalat" w:hAnsi="GHEA Grapalat" w:cs="Times New Roman"/>
          <w:sz w:val="24"/>
          <w:szCs w:val="24"/>
          <w:lang w:val="hy-AM"/>
        </w:rPr>
        <w:t>2-րդ մասի</w:t>
      </w:r>
      <w:r w:rsidR="00385BC3" w:rsidRPr="003A160B">
        <w:rPr>
          <w:rFonts w:ascii="GHEA Grapalat" w:hAnsi="GHEA Grapalat" w:cs="Times New Roman"/>
          <w:sz w:val="24"/>
          <w:szCs w:val="24"/>
          <w:lang w:val="hy-AM"/>
        </w:rPr>
        <w:t>ց հանել</w:t>
      </w:r>
      <w:r w:rsidRPr="003A160B">
        <w:rPr>
          <w:rFonts w:ascii="GHEA Grapalat" w:hAnsi="GHEA Grapalat" w:cs="Times New Roman"/>
          <w:sz w:val="24"/>
          <w:szCs w:val="24"/>
          <w:lang w:val="hy-AM"/>
        </w:rPr>
        <w:t xml:space="preserve"> «և ռազմամարզական» բառերը,</w:t>
      </w:r>
    </w:p>
    <w:p w14:paraId="72C2DFDC" w14:textId="7E8EBAA4" w:rsidR="009E64F3" w:rsidRPr="003A160B" w:rsidRDefault="009E64F3" w:rsidP="002923AB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3A160B">
        <w:rPr>
          <w:rFonts w:ascii="GHEA Grapalat" w:hAnsi="GHEA Grapalat" w:cs="Arial Unicode"/>
          <w:sz w:val="24"/>
          <w:szCs w:val="24"/>
          <w:lang w:val="hy-AM"/>
        </w:rPr>
        <w:t xml:space="preserve">3 </w:t>
      </w:r>
      <w:r w:rsidR="00385BC3" w:rsidRPr="003A160B">
        <w:rPr>
          <w:rFonts w:ascii="GHEA Grapalat" w:hAnsi="GHEA Grapalat" w:cs="Times New Roman"/>
          <w:sz w:val="24"/>
          <w:szCs w:val="24"/>
          <w:lang w:val="hy-AM"/>
        </w:rPr>
        <w:t>ո</w:t>
      </w:r>
      <w:r w:rsidRPr="003A160B">
        <w:rPr>
          <w:rFonts w:ascii="GHEA Grapalat" w:hAnsi="GHEA Grapalat" w:cs="Times New Roman"/>
          <w:sz w:val="24"/>
          <w:szCs w:val="24"/>
          <w:lang w:val="hy-AM"/>
        </w:rPr>
        <w:t>ւժը կորցրած ճանաչել 3-րդ մասը։</w:t>
      </w:r>
    </w:p>
    <w:p w14:paraId="6580401D" w14:textId="278802FC" w:rsidR="00491369" w:rsidRPr="00DC617B" w:rsidRDefault="00EA07D0" w:rsidP="007F477B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C61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="00385BC3" w:rsidRPr="00DC61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11</w:t>
      </w:r>
      <w:r w:rsidR="00491369" w:rsidRPr="00DC617B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DC617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491369" w:rsidRPr="00DC617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 21-րդ հոդվածի 7-րդ մասից հանել «</w:t>
      </w:r>
      <w:r w:rsidR="00491369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հրաձգությամբ զբաղվող</w:t>
      </w:r>
      <w:r w:rsidR="00491369" w:rsidRPr="00DC617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» բառերը։</w:t>
      </w:r>
    </w:p>
    <w:p w14:paraId="16C39A25" w14:textId="286F1C8F" w:rsidR="00385BC3" w:rsidRPr="003A160B" w:rsidRDefault="00491369" w:rsidP="007F477B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="00803F33"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</w:t>
      </w:r>
      <w:r w:rsidR="00385BC3"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="004E770B"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</w:t>
      </w:r>
      <w:r w:rsidR="004E770B"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85BC3"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25-րդ հոդվածի</w:t>
      </w:r>
      <w:r w:rsidR="001E48D9"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10-րդ մասից հանել </w:t>
      </w:r>
      <w:r w:rsidR="001E48D9" w:rsidRPr="003A160B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D82EF2" w:rsidRPr="003A160B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1E48D9" w:rsidRPr="003A160B">
        <w:rPr>
          <w:rFonts w:ascii="GHEA Grapalat" w:hAnsi="GHEA Grapalat" w:cs="Times New Roman"/>
          <w:sz w:val="24"/>
          <w:szCs w:val="24"/>
          <w:lang w:val="hy-AM"/>
        </w:rPr>
        <w:t>ռազմամարզական» բառը։</w:t>
      </w:r>
    </w:p>
    <w:p w14:paraId="47E9EAF2" w14:textId="4A73EA1F" w:rsidR="004E770B" w:rsidRDefault="00385BC3" w:rsidP="00385BC3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DC61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13. </w:t>
      </w:r>
      <w:r w:rsidRPr="00DC617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</w:t>
      </w:r>
      <w:r w:rsidRPr="00DC61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4E770B" w:rsidRPr="00DC617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27-րդ հոդվածի 7-րդ մասից հանել «</w:t>
      </w:r>
      <w:r w:rsidR="004E770B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AE45EA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770B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զենքի</w:t>
      </w:r>
      <w:r w:rsidR="00AE45EA" w:rsidRPr="00DC617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770B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անվանացանկը</w:t>
      </w:r>
      <w:r w:rsidR="004E770B" w:rsidRPr="00DC617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» բառերը։</w:t>
      </w:r>
    </w:p>
    <w:p w14:paraId="47B08502" w14:textId="20CE14FA" w:rsidR="006B28C5" w:rsidRPr="006B28C5" w:rsidRDefault="006B28C5" w:rsidP="006B28C5">
      <w:pPr>
        <w:spacing w:line="360" w:lineRule="auto"/>
        <w:ind w:firstLine="720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B28C5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14. </w:t>
      </w:r>
      <w:r w:rsidRPr="006B28C5">
        <w:rPr>
          <w:rFonts w:ascii="GHEA Grapalat" w:hAnsi="GHEA Grapalat" w:cs="Arial Unicode"/>
          <w:bCs/>
          <w:sz w:val="24"/>
          <w:szCs w:val="24"/>
          <w:lang w:val="hy-AM"/>
        </w:rPr>
        <w:t>Օրենքի 28-րդ հոդված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ը լրացնել 23</w:t>
      </w:r>
      <w:r w:rsidRPr="006B28C5">
        <w:rPr>
          <w:rFonts w:ascii="GHEA Grapalat" w:hAnsi="GHEA Grapalat" w:cs="Arial Unicode"/>
          <w:bCs/>
          <w:sz w:val="24"/>
          <w:szCs w:val="24"/>
          <w:lang w:val="hy-AM"/>
        </w:rPr>
        <w:t>-րդ մասո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վ</w:t>
      </w:r>
      <w:r w:rsidRPr="006B28C5">
        <w:rPr>
          <w:rFonts w:ascii="GHEA Grapalat" w:hAnsi="GHEA Grapalat" w:cs="Arial Unicode"/>
          <w:bCs/>
          <w:sz w:val="24"/>
          <w:szCs w:val="24"/>
          <w:lang w:val="hy-AM"/>
        </w:rPr>
        <w:t>՝ հետևյալ բովանդակությամբ</w:t>
      </w:r>
      <w:r w:rsidRPr="006B28C5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14:paraId="59EB6907" w14:textId="37FCBA3A" w:rsidR="006B28C5" w:rsidRPr="006B28C5" w:rsidRDefault="006B28C5" w:rsidP="006B28C5">
      <w:pPr>
        <w:spacing w:line="360" w:lineRule="auto"/>
        <w:ind w:firstLine="720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B28C5">
        <w:rPr>
          <w:rFonts w:ascii="GHEA Grapalat" w:hAnsi="GHEA Grapalat" w:cs="Arial Unicode"/>
          <w:bCs/>
          <w:sz w:val="24"/>
          <w:szCs w:val="24"/>
          <w:lang w:val="hy-AM"/>
        </w:rPr>
        <w:t>«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23</w:t>
      </w:r>
      <w:r>
        <w:rPr>
          <w:rFonts w:ascii="Cambria Math" w:hAnsi="Cambria Math" w:cs="Arial Unicode"/>
          <w:bCs/>
          <w:sz w:val="24"/>
          <w:szCs w:val="24"/>
          <w:lang w:val="hy-AM"/>
        </w:rPr>
        <w:t>․</w:t>
      </w:r>
      <w:r w:rsidRPr="006B28C5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Հայաստանի Հանրապետության պաշտպանության նախարարության համակարգի սպայական կազմի զինծառայողներին սպայական դաշույնով պարգևատրելու իրավունք ունի 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պաշտպանության նախարա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րը՝ «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 զինված ուժերի կարգապահական կանոնագիրք» օրենքով սահմանված կարգով։</w:t>
      </w:r>
      <w:r w:rsidRPr="006B28C5">
        <w:rPr>
          <w:rFonts w:ascii="GHEA Grapalat" w:hAnsi="GHEA Grapalat" w:cs="Arial Unicode"/>
          <w:bCs/>
          <w:sz w:val="24"/>
          <w:szCs w:val="24"/>
          <w:lang w:val="hy-AM"/>
        </w:rPr>
        <w:t>»։</w:t>
      </w:r>
    </w:p>
    <w:p w14:paraId="37033F9A" w14:textId="151744B5" w:rsidR="00EC2697" w:rsidRPr="003A160B" w:rsidRDefault="00C70253" w:rsidP="00C70253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Հոդված 1</w:t>
      </w:r>
      <w:r w:rsidR="007615A2" w:rsidRPr="0077753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</w:t>
      </w:r>
      <w:r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</w:t>
      </w:r>
      <w:r w:rsidRPr="003A16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29-րդ հոդված</w:t>
      </w:r>
      <w:r w:rsidR="00827E4C"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ում</w:t>
      </w:r>
      <w:r w:rsidR="00EC2697"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՝</w:t>
      </w:r>
    </w:p>
    <w:p w14:paraId="7A354822" w14:textId="22023417" w:rsidR="00EC2697" w:rsidRPr="003A160B" w:rsidRDefault="00EC2697" w:rsidP="00C70253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1</w:t>
      </w:r>
      <w:r w:rsidRPr="003A160B">
        <w:rPr>
          <w:rFonts w:ascii="GHEA Grapalat" w:hAnsi="GHEA Grapalat" w:cs="Arial Unicode"/>
          <w:bCs/>
          <w:sz w:val="24"/>
          <w:szCs w:val="24"/>
          <w:lang w:val="hy-AM"/>
        </w:rPr>
        <w:t xml:space="preserve"> ուժը կորցրած ճանաչել </w:t>
      </w:r>
      <w:r w:rsidRPr="003A160B">
        <w:rPr>
          <w:rFonts w:ascii="GHEA Grapalat" w:eastAsia="Times New Roman" w:hAnsi="GHEA Grapalat" w:cs="Times New Roman"/>
          <w:sz w:val="24"/>
          <w:szCs w:val="24"/>
          <w:lang w:val="hy-AM"/>
        </w:rPr>
        <w:t>Օրենքի 29-րդ հոդվածի 3-րդ մասի 2-րդ կետը,</w:t>
      </w:r>
    </w:p>
    <w:p w14:paraId="2C34E703" w14:textId="1E90A3F5" w:rsidR="00C70253" w:rsidRPr="003A160B" w:rsidRDefault="00EC2697" w:rsidP="00C70253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2</w:t>
      </w:r>
      <w:r w:rsidR="00C70253"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3-րդ մասի</w:t>
      </w:r>
      <w:r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C70253" w:rsidRPr="003A160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5-րդ կետից հանել </w:t>
      </w:r>
      <w:r w:rsidR="00C70253" w:rsidRPr="003A160B">
        <w:rPr>
          <w:rFonts w:ascii="GHEA Grapalat" w:hAnsi="GHEA Grapalat" w:cs="Times New Roman"/>
          <w:sz w:val="24"/>
          <w:szCs w:val="24"/>
          <w:lang w:val="hy-AM"/>
        </w:rPr>
        <w:t>«ռազմամարզական և» բառերը։</w:t>
      </w:r>
    </w:p>
    <w:p w14:paraId="6324B9E7" w14:textId="5985DD8C" w:rsidR="00555826" w:rsidRPr="00DC617B" w:rsidRDefault="00555826" w:rsidP="007F477B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C61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Հոդված </w:t>
      </w:r>
      <w:r w:rsidR="00886932" w:rsidRPr="00DC61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="007615A2" w:rsidRPr="007615A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DC617B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DC61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7697D" w:rsidRPr="00DC617B">
        <w:rPr>
          <w:rFonts w:ascii="GHEA Grapalat" w:hAnsi="GHEA Grapalat" w:cs="Arial Unicode"/>
          <w:sz w:val="24"/>
          <w:szCs w:val="24"/>
          <w:lang w:val="hy-AM"/>
        </w:rPr>
        <w:t xml:space="preserve">Ուժը կորցրած ճանաչել </w:t>
      </w:r>
      <w:r w:rsidR="00E956FF" w:rsidRPr="00DC61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 31-րդ հոդվածի 2-րդ մասը։</w:t>
      </w:r>
    </w:p>
    <w:p w14:paraId="771D7E2F" w14:textId="7C3318F2" w:rsidR="004542B5" w:rsidRPr="00DC617B" w:rsidRDefault="004E770B" w:rsidP="002923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 Unicode"/>
          <w:b/>
          <w:sz w:val="24"/>
          <w:szCs w:val="24"/>
          <w:lang w:val="hy-AM"/>
        </w:rPr>
      </w:pP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</w:t>
      </w:r>
      <w:r w:rsidR="00313BC2" w:rsidRPr="00DC617B">
        <w:rPr>
          <w:rFonts w:ascii="GHEA Grapalat" w:hAnsi="GHEA Grapalat" w:cs="Arial Unicode"/>
          <w:b/>
          <w:sz w:val="24"/>
          <w:szCs w:val="24"/>
          <w:lang w:val="hy-AM"/>
        </w:rPr>
        <w:t>1</w:t>
      </w:r>
      <w:r w:rsidR="007615A2" w:rsidRPr="00777533">
        <w:rPr>
          <w:rFonts w:ascii="GHEA Grapalat" w:hAnsi="GHEA Grapalat" w:cs="Arial Unicode"/>
          <w:b/>
          <w:sz w:val="24"/>
          <w:szCs w:val="24"/>
          <w:lang w:val="hy-AM"/>
        </w:rPr>
        <w:t>6</w:t>
      </w: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>.</w:t>
      </w:r>
      <w:r w:rsidR="004542B5"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 Եզրափակիչ մաս և անցումային դրույթներ</w:t>
      </w:r>
    </w:p>
    <w:p w14:paraId="7966FA2B" w14:textId="77B0D95D" w:rsidR="00943FFA" w:rsidRPr="00DC617B" w:rsidRDefault="004542B5" w:rsidP="002923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C617B">
        <w:rPr>
          <w:rFonts w:ascii="GHEA Grapalat" w:hAnsi="GHEA Grapalat" w:cs="Arial Unicode"/>
          <w:bCs/>
          <w:sz w:val="24"/>
          <w:szCs w:val="24"/>
          <w:lang w:val="hy-AM"/>
        </w:rPr>
        <w:t>1</w:t>
      </w:r>
      <w:r w:rsidRPr="00DC617B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DC617B">
        <w:rPr>
          <w:rFonts w:ascii="GHEA Grapalat" w:hAnsi="GHEA Grapalat" w:cs="Arial Unicode"/>
          <w:b/>
          <w:sz w:val="24"/>
          <w:szCs w:val="24"/>
          <w:lang w:val="hy-AM"/>
        </w:rPr>
        <w:t xml:space="preserve"> </w:t>
      </w:r>
      <w:r w:rsidR="00943FFA"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օրենքն ուժի մեջ է մտնում </w:t>
      </w:r>
      <w:r w:rsidR="002923AB"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 հրապարակման</w:t>
      </w:r>
      <w:r w:rsidR="00BC59C8"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923AB"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հաջորդող օր</w:t>
      </w:r>
      <w:r w:rsidR="00BC59C8"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վանից</w:t>
      </w:r>
      <w:r w:rsidR="00943FFA"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941A50D" w14:textId="4382E3C7" w:rsidR="008B48C0" w:rsidRDefault="004542B5" w:rsidP="002923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DC61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48C0" w:rsidRPr="00DC61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</w:t>
      </w:r>
      <w:r w:rsidR="008B48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="008B48C0" w:rsidRPr="003A160B">
        <w:rPr>
          <w:rFonts w:ascii="GHEA Grapalat" w:hAnsi="GHEA Grapalat"/>
          <w:sz w:val="24"/>
          <w:szCs w:val="24"/>
          <w:lang w:val="hy-AM"/>
        </w:rPr>
        <w:t xml:space="preserve">8-րդ հոդվածի 1-ին կետով նախատեսված </w:t>
      </w:r>
      <w:r w:rsidR="008B48C0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ներքին գործերի բնագավառի պետական կառավարման լիազոր մարմնի ղեկավարի հրաման</w:t>
      </w:r>
      <w:r w:rsidR="008B48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կընդունվի սույն օրենքն ուժի մեջ մտնելուց հետո 15 օրվա ընթացքում։</w:t>
      </w:r>
    </w:p>
    <w:p w14:paraId="2B2FC853" w14:textId="65C8E9A8" w:rsidR="00533666" w:rsidRPr="00DC617B" w:rsidRDefault="008B48C0" w:rsidP="002923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533666" w:rsidRPr="00DC617B">
        <w:rPr>
          <w:rFonts w:ascii="GHEA Grapalat" w:hAnsi="GHEA Grapalat"/>
          <w:spacing w:val="-6"/>
          <w:sz w:val="24"/>
          <w:szCs w:val="24"/>
          <w:lang w:val="hy-AM"/>
        </w:rPr>
        <w:t xml:space="preserve">Մինչև սույն օրենքն ուժի մեջ մտնելը գանձված պետական տուրքերը, ինչպես նաև </w:t>
      </w:r>
      <w:r w:rsidR="00533666" w:rsidRPr="00DC617B">
        <w:rPr>
          <w:rFonts w:ascii="GHEA Grapalat" w:hAnsi="GHEA Grapalat" w:cs="Arial Unicode"/>
          <w:sz w:val="24"/>
          <w:szCs w:val="24"/>
          <w:lang w:val="hy-AM"/>
        </w:rPr>
        <w:t>«</w:t>
      </w:r>
      <w:r w:rsidR="00533666" w:rsidRPr="00DC6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Զենքի շրջանառության կարգավորման մասին</w:t>
      </w:r>
      <w:r w:rsidR="00533666" w:rsidRPr="00DC617B">
        <w:rPr>
          <w:rFonts w:ascii="GHEA Grapalat" w:hAnsi="GHEA Grapalat" w:cs="Arial Unicode"/>
          <w:sz w:val="24"/>
          <w:szCs w:val="24"/>
          <w:lang w:val="hy-AM"/>
        </w:rPr>
        <w:t>»</w:t>
      </w:r>
      <w:r w:rsidR="00533666" w:rsidRPr="00DC617B">
        <w:rPr>
          <w:rFonts w:ascii="GHEA Grapalat" w:hAnsi="GHEA Grapalat"/>
          <w:sz w:val="24"/>
          <w:szCs w:val="24"/>
          <w:lang w:val="hy-AM"/>
        </w:rPr>
        <w:t xml:space="preserve"> օրենքի 11-րդ հոդվածի 11-րդ մասի 5-րդ </w:t>
      </w:r>
      <w:r w:rsidR="00533666" w:rsidRPr="00DC617B">
        <w:rPr>
          <w:rFonts w:ascii="GHEA Grapalat" w:hAnsi="GHEA Grapalat"/>
          <w:sz w:val="24"/>
          <w:szCs w:val="24"/>
          <w:lang w:val="hy-AM"/>
        </w:rPr>
        <w:lastRenderedPageBreak/>
        <w:t>կետով սահմանված բժշկական եզրակա</w:t>
      </w:r>
      <w:r w:rsidR="00500CD4">
        <w:rPr>
          <w:rFonts w:ascii="GHEA Grapalat" w:hAnsi="GHEA Grapalat"/>
          <w:sz w:val="24"/>
          <w:szCs w:val="24"/>
          <w:lang w:val="hy-AM"/>
        </w:rPr>
        <w:t>ց</w:t>
      </w:r>
      <w:r w:rsidR="00533666" w:rsidRPr="00DC617B">
        <w:rPr>
          <w:rFonts w:ascii="GHEA Grapalat" w:hAnsi="GHEA Grapalat"/>
          <w:sz w:val="24"/>
          <w:szCs w:val="24"/>
          <w:lang w:val="hy-AM"/>
        </w:rPr>
        <w:t xml:space="preserve">ությունները վավեր են </w:t>
      </w:r>
      <w:r w:rsidR="00533666" w:rsidRPr="003A160B">
        <w:rPr>
          <w:rFonts w:ascii="GHEA Grapalat" w:hAnsi="GHEA Grapalat"/>
          <w:sz w:val="24"/>
          <w:szCs w:val="24"/>
          <w:lang w:val="hy-AM"/>
        </w:rPr>
        <w:t xml:space="preserve">սույն օրենքի </w:t>
      </w:r>
      <w:r w:rsidR="007513AB" w:rsidRPr="003A160B">
        <w:rPr>
          <w:rFonts w:ascii="GHEA Grapalat" w:hAnsi="GHEA Grapalat"/>
          <w:sz w:val="24"/>
          <w:szCs w:val="24"/>
          <w:lang w:val="hy-AM"/>
        </w:rPr>
        <w:t>8</w:t>
      </w:r>
      <w:r w:rsidR="00533666" w:rsidRPr="003A160B">
        <w:rPr>
          <w:rFonts w:ascii="GHEA Grapalat" w:hAnsi="GHEA Grapalat"/>
          <w:sz w:val="24"/>
          <w:szCs w:val="24"/>
          <w:lang w:val="hy-AM"/>
        </w:rPr>
        <w:t>-րդ հոդված</w:t>
      </w:r>
      <w:r w:rsidR="00DD546E" w:rsidRPr="003A160B">
        <w:rPr>
          <w:rFonts w:ascii="GHEA Grapalat" w:hAnsi="GHEA Grapalat"/>
          <w:sz w:val="24"/>
          <w:szCs w:val="24"/>
          <w:lang w:val="hy-AM"/>
        </w:rPr>
        <w:t xml:space="preserve">ի 1-ին </w:t>
      </w:r>
      <w:r w:rsidR="007513AB" w:rsidRPr="003A160B">
        <w:rPr>
          <w:rFonts w:ascii="GHEA Grapalat" w:hAnsi="GHEA Grapalat"/>
          <w:sz w:val="24"/>
          <w:szCs w:val="24"/>
          <w:lang w:val="hy-AM"/>
        </w:rPr>
        <w:t>կետ</w:t>
      </w:r>
      <w:r w:rsidR="00533666" w:rsidRPr="003A160B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 w:rsidR="007513AB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ներքին գործերի բնագավառի պետական կառավարման լիազոր մարմնի </w:t>
      </w:r>
      <w:r w:rsidR="00500CD4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ղեկավարի </w:t>
      </w:r>
      <w:r w:rsidR="007513AB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հրամանն </w:t>
      </w:r>
      <w:r w:rsidR="00DD546E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 մեջ մտնելուց հետո մեկ ամսվա ընթացքում</w:t>
      </w:r>
      <w:r w:rsidR="00706919" w:rsidRPr="003A16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5AD2BB2" w14:textId="510FD6DC" w:rsidR="00011433" w:rsidRPr="00DC617B" w:rsidRDefault="00011433">
      <w:pPr>
        <w:rPr>
          <w:rStyle w:val="Strong"/>
          <w:rFonts w:ascii="GHEA Grapalat" w:hAnsi="GHEA Grapalat"/>
          <w:sz w:val="24"/>
          <w:szCs w:val="24"/>
          <w:lang w:val="hy-AM"/>
        </w:rPr>
      </w:pPr>
    </w:p>
    <w:sectPr w:rsidR="00011433" w:rsidRPr="00DC617B" w:rsidSect="008B48C0">
      <w:pgSz w:w="11906" w:h="16838"/>
      <w:pgMar w:top="540" w:right="926" w:bottom="36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7059"/>
    <w:multiLevelType w:val="hybridMultilevel"/>
    <w:tmpl w:val="C9BA722C"/>
    <w:lvl w:ilvl="0" w:tplc="70DC13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A5BF8"/>
    <w:multiLevelType w:val="hybridMultilevel"/>
    <w:tmpl w:val="6BF279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E4F07"/>
    <w:multiLevelType w:val="hybridMultilevel"/>
    <w:tmpl w:val="394222CC"/>
    <w:lvl w:ilvl="0" w:tplc="A20666D4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A4023F"/>
    <w:multiLevelType w:val="hybridMultilevel"/>
    <w:tmpl w:val="32B82D26"/>
    <w:lvl w:ilvl="0" w:tplc="7B7012E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52F27"/>
    <w:multiLevelType w:val="hybridMultilevel"/>
    <w:tmpl w:val="C3C04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32E38"/>
    <w:multiLevelType w:val="hybridMultilevel"/>
    <w:tmpl w:val="9C2EFF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63817"/>
    <w:multiLevelType w:val="hybridMultilevel"/>
    <w:tmpl w:val="F35805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D7153"/>
    <w:multiLevelType w:val="hybridMultilevel"/>
    <w:tmpl w:val="D87ED33A"/>
    <w:lvl w:ilvl="0" w:tplc="548E4D3E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836747D"/>
    <w:multiLevelType w:val="hybridMultilevel"/>
    <w:tmpl w:val="25A826F0"/>
    <w:lvl w:ilvl="0" w:tplc="1A2C8A10">
      <w:start w:val="1"/>
      <w:numFmt w:val="decimal"/>
      <w:lvlText w:val="%1)"/>
      <w:lvlJc w:val="left"/>
      <w:pPr>
        <w:ind w:left="786" w:hanging="360"/>
      </w:pPr>
      <w:rPr>
        <w:rFonts w:eastAsia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326242">
    <w:abstractNumId w:val="2"/>
  </w:num>
  <w:num w:numId="2" w16cid:durableId="130951189">
    <w:abstractNumId w:val="5"/>
  </w:num>
  <w:num w:numId="3" w16cid:durableId="950668229">
    <w:abstractNumId w:val="0"/>
  </w:num>
  <w:num w:numId="4" w16cid:durableId="1016342631">
    <w:abstractNumId w:val="3"/>
  </w:num>
  <w:num w:numId="5" w16cid:durableId="1657680451">
    <w:abstractNumId w:val="1"/>
  </w:num>
  <w:num w:numId="6" w16cid:durableId="1673986958">
    <w:abstractNumId w:val="4"/>
  </w:num>
  <w:num w:numId="7" w16cid:durableId="109589766">
    <w:abstractNumId w:val="6"/>
  </w:num>
  <w:num w:numId="8" w16cid:durableId="727800817">
    <w:abstractNumId w:val="8"/>
  </w:num>
  <w:num w:numId="9" w16cid:durableId="8282054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564"/>
    <w:rsid w:val="000004CB"/>
    <w:rsid w:val="000026EC"/>
    <w:rsid w:val="00003724"/>
    <w:rsid w:val="00007EA1"/>
    <w:rsid w:val="00011433"/>
    <w:rsid w:val="00014232"/>
    <w:rsid w:val="000207F6"/>
    <w:rsid w:val="00022564"/>
    <w:rsid w:val="0002361A"/>
    <w:rsid w:val="00035846"/>
    <w:rsid w:val="00036A91"/>
    <w:rsid w:val="0004661D"/>
    <w:rsid w:val="00046A93"/>
    <w:rsid w:val="00051ED0"/>
    <w:rsid w:val="000541FB"/>
    <w:rsid w:val="00073173"/>
    <w:rsid w:val="000817A6"/>
    <w:rsid w:val="00083893"/>
    <w:rsid w:val="00085C94"/>
    <w:rsid w:val="00096B7B"/>
    <w:rsid w:val="000A5168"/>
    <w:rsid w:val="000B0767"/>
    <w:rsid w:val="000B79EC"/>
    <w:rsid w:val="000C51C1"/>
    <w:rsid w:val="000D345E"/>
    <w:rsid w:val="000D456D"/>
    <w:rsid w:val="000E701E"/>
    <w:rsid w:val="000F179F"/>
    <w:rsid w:val="00100071"/>
    <w:rsid w:val="00103CCC"/>
    <w:rsid w:val="00104281"/>
    <w:rsid w:val="001310DA"/>
    <w:rsid w:val="00133006"/>
    <w:rsid w:val="00136DE7"/>
    <w:rsid w:val="001375D8"/>
    <w:rsid w:val="0014294E"/>
    <w:rsid w:val="00151D36"/>
    <w:rsid w:val="0015468B"/>
    <w:rsid w:val="00160CEA"/>
    <w:rsid w:val="0016145A"/>
    <w:rsid w:val="001667ED"/>
    <w:rsid w:val="00175F91"/>
    <w:rsid w:val="001766E2"/>
    <w:rsid w:val="00181E91"/>
    <w:rsid w:val="001878F6"/>
    <w:rsid w:val="00191762"/>
    <w:rsid w:val="00192A32"/>
    <w:rsid w:val="00192DEE"/>
    <w:rsid w:val="001A1557"/>
    <w:rsid w:val="001A6991"/>
    <w:rsid w:val="001A76D5"/>
    <w:rsid w:val="001B3461"/>
    <w:rsid w:val="001D0334"/>
    <w:rsid w:val="001D7104"/>
    <w:rsid w:val="001E0F0B"/>
    <w:rsid w:val="001E48D9"/>
    <w:rsid w:val="00203E15"/>
    <w:rsid w:val="00214584"/>
    <w:rsid w:val="002209BB"/>
    <w:rsid w:val="00224C1A"/>
    <w:rsid w:val="002816AF"/>
    <w:rsid w:val="002923AB"/>
    <w:rsid w:val="002B2029"/>
    <w:rsid w:val="002C2850"/>
    <w:rsid w:val="002D7ACC"/>
    <w:rsid w:val="002E17A3"/>
    <w:rsid w:val="002F2770"/>
    <w:rsid w:val="002F2B17"/>
    <w:rsid w:val="002F3F4A"/>
    <w:rsid w:val="00303CC5"/>
    <w:rsid w:val="00313BC2"/>
    <w:rsid w:val="00334F8C"/>
    <w:rsid w:val="00344910"/>
    <w:rsid w:val="00344B77"/>
    <w:rsid w:val="0035333E"/>
    <w:rsid w:val="003603AB"/>
    <w:rsid w:val="00365B9E"/>
    <w:rsid w:val="00376845"/>
    <w:rsid w:val="00385BC3"/>
    <w:rsid w:val="00386190"/>
    <w:rsid w:val="00386B2A"/>
    <w:rsid w:val="003905B8"/>
    <w:rsid w:val="003927C0"/>
    <w:rsid w:val="00393CA5"/>
    <w:rsid w:val="003A160B"/>
    <w:rsid w:val="003B345C"/>
    <w:rsid w:val="003B4E20"/>
    <w:rsid w:val="003B7886"/>
    <w:rsid w:val="003E600D"/>
    <w:rsid w:val="003F2C7F"/>
    <w:rsid w:val="0040117E"/>
    <w:rsid w:val="00401894"/>
    <w:rsid w:val="004076BA"/>
    <w:rsid w:val="00410BE2"/>
    <w:rsid w:val="00411EFF"/>
    <w:rsid w:val="0044680D"/>
    <w:rsid w:val="004542B5"/>
    <w:rsid w:val="00462089"/>
    <w:rsid w:val="00466B33"/>
    <w:rsid w:val="00466F0A"/>
    <w:rsid w:val="004718BC"/>
    <w:rsid w:val="0047502C"/>
    <w:rsid w:val="004850D2"/>
    <w:rsid w:val="00486289"/>
    <w:rsid w:val="00491369"/>
    <w:rsid w:val="004A33DD"/>
    <w:rsid w:val="004B4F1D"/>
    <w:rsid w:val="004B5254"/>
    <w:rsid w:val="004C5DAD"/>
    <w:rsid w:val="004C6877"/>
    <w:rsid w:val="004C7515"/>
    <w:rsid w:val="004D0525"/>
    <w:rsid w:val="004D23E9"/>
    <w:rsid w:val="004E770B"/>
    <w:rsid w:val="004F31D8"/>
    <w:rsid w:val="004F5DBD"/>
    <w:rsid w:val="00500CD4"/>
    <w:rsid w:val="0050554C"/>
    <w:rsid w:val="00505E1E"/>
    <w:rsid w:val="0051467F"/>
    <w:rsid w:val="005316E9"/>
    <w:rsid w:val="00532647"/>
    <w:rsid w:val="00533666"/>
    <w:rsid w:val="00546DFB"/>
    <w:rsid w:val="00555826"/>
    <w:rsid w:val="0057174F"/>
    <w:rsid w:val="00571A19"/>
    <w:rsid w:val="0057697D"/>
    <w:rsid w:val="00580A36"/>
    <w:rsid w:val="005838FA"/>
    <w:rsid w:val="00585F9B"/>
    <w:rsid w:val="005960D8"/>
    <w:rsid w:val="005A20B1"/>
    <w:rsid w:val="005A3588"/>
    <w:rsid w:val="005A5ADA"/>
    <w:rsid w:val="005C3B20"/>
    <w:rsid w:val="005C3CCE"/>
    <w:rsid w:val="005D257C"/>
    <w:rsid w:val="005E702E"/>
    <w:rsid w:val="005E774D"/>
    <w:rsid w:val="005F3FC3"/>
    <w:rsid w:val="00611D2A"/>
    <w:rsid w:val="0061796D"/>
    <w:rsid w:val="00623E0B"/>
    <w:rsid w:val="00632E00"/>
    <w:rsid w:val="00634F94"/>
    <w:rsid w:val="00636D20"/>
    <w:rsid w:val="00646534"/>
    <w:rsid w:val="00666A74"/>
    <w:rsid w:val="006716CA"/>
    <w:rsid w:val="00673992"/>
    <w:rsid w:val="00674EDF"/>
    <w:rsid w:val="00676EC2"/>
    <w:rsid w:val="00686390"/>
    <w:rsid w:val="0069448D"/>
    <w:rsid w:val="006A6441"/>
    <w:rsid w:val="006B28C5"/>
    <w:rsid w:val="006C2FCB"/>
    <w:rsid w:val="006C5AAA"/>
    <w:rsid w:val="006C7FA7"/>
    <w:rsid w:val="006E1786"/>
    <w:rsid w:val="006E4FBB"/>
    <w:rsid w:val="006E6414"/>
    <w:rsid w:val="00706919"/>
    <w:rsid w:val="00724001"/>
    <w:rsid w:val="007243D4"/>
    <w:rsid w:val="007320CF"/>
    <w:rsid w:val="00741388"/>
    <w:rsid w:val="00742CDA"/>
    <w:rsid w:val="00747B26"/>
    <w:rsid w:val="00751178"/>
    <w:rsid w:val="007513AB"/>
    <w:rsid w:val="007615A2"/>
    <w:rsid w:val="00765B8F"/>
    <w:rsid w:val="00772A93"/>
    <w:rsid w:val="00772FE2"/>
    <w:rsid w:val="00777533"/>
    <w:rsid w:val="00787430"/>
    <w:rsid w:val="00797AC2"/>
    <w:rsid w:val="007C197E"/>
    <w:rsid w:val="007C1CC6"/>
    <w:rsid w:val="007C30B4"/>
    <w:rsid w:val="007C3577"/>
    <w:rsid w:val="007D586A"/>
    <w:rsid w:val="007E3E85"/>
    <w:rsid w:val="007E78CF"/>
    <w:rsid w:val="007F25D2"/>
    <w:rsid w:val="007F477B"/>
    <w:rsid w:val="00803E9D"/>
    <w:rsid w:val="00803F33"/>
    <w:rsid w:val="00806DAA"/>
    <w:rsid w:val="0081261F"/>
    <w:rsid w:val="00814E9F"/>
    <w:rsid w:val="00815AF3"/>
    <w:rsid w:val="00827E4C"/>
    <w:rsid w:val="0083168B"/>
    <w:rsid w:val="008340E8"/>
    <w:rsid w:val="00853C5E"/>
    <w:rsid w:val="00863F53"/>
    <w:rsid w:val="00865763"/>
    <w:rsid w:val="0087030E"/>
    <w:rsid w:val="00883493"/>
    <w:rsid w:val="00884073"/>
    <w:rsid w:val="00886932"/>
    <w:rsid w:val="0088766F"/>
    <w:rsid w:val="0089335B"/>
    <w:rsid w:val="00894AD4"/>
    <w:rsid w:val="008962DA"/>
    <w:rsid w:val="00896CC9"/>
    <w:rsid w:val="008A57FB"/>
    <w:rsid w:val="008A6BB5"/>
    <w:rsid w:val="008B48C0"/>
    <w:rsid w:val="008C0316"/>
    <w:rsid w:val="008F4D42"/>
    <w:rsid w:val="00901A32"/>
    <w:rsid w:val="00917B50"/>
    <w:rsid w:val="009224D8"/>
    <w:rsid w:val="00940C9F"/>
    <w:rsid w:val="00940F82"/>
    <w:rsid w:val="00943FFA"/>
    <w:rsid w:val="009466FF"/>
    <w:rsid w:val="00953B33"/>
    <w:rsid w:val="00956969"/>
    <w:rsid w:val="00961585"/>
    <w:rsid w:val="00975154"/>
    <w:rsid w:val="00976435"/>
    <w:rsid w:val="009855E1"/>
    <w:rsid w:val="009B7DB9"/>
    <w:rsid w:val="009C7E27"/>
    <w:rsid w:val="009D0353"/>
    <w:rsid w:val="009E64F3"/>
    <w:rsid w:val="009F1A78"/>
    <w:rsid w:val="00A10A18"/>
    <w:rsid w:val="00A1362A"/>
    <w:rsid w:val="00A17336"/>
    <w:rsid w:val="00A25D3C"/>
    <w:rsid w:val="00A319B3"/>
    <w:rsid w:val="00A333F1"/>
    <w:rsid w:val="00A366F6"/>
    <w:rsid w:val="00A50227"/>
    <w:rsid w:val="00A720BF"/>
    <w:rsid w:val="00A727E8"/>
    <w:rsid w:val="00A72C65"/>
    <w:rsid w:val="00A85BCE"/>
    <w:rsid w:val="00A8649C"/>
    <w:rsid w:val="00A908C7"/>
    <w:rsid w:val="00A94B91"/>
    <w:rsid w:val="00A9595C"/>
    <w:rsid w:val="00A96F1D"/>
    <w:rsid w:val="00AA0F67"/>
    <w:rsid w:val="00AA4D25"/>
    <w:rsid w:val="00AA510B"/>
    <w:rsid w:val="00AA6DA3"/>
    <w:rsid w:val="00AB19BD"/>
    <w:rsid w:val="00AB2011"/>
    <w:rsid w:val="00AB3FAE"/>
    <w:rsid w:val="00AB5191"/>
    <w:rsid w:val="00AB5EA0"/>
    <w:rsid w:val="00AB7044"/>
    <w:rsid w:val="00AC3D54"/>
    <w:rsid w:val="00AD6EBD"/>
    <w:rsid w:val="00AE0FF5"/>
    <w:rsid w:val="00AE427B"/>
    <w:rsid w:val="00AE45EA"/>
    <w:rsid w:val="00AE5F7D"/>
    <w:rsid w:val="00AF124C"/>
    <w:rsid w:val="00AF301E"/>
    <w:rsid w:val="00AF304D"/>
    <w:rsid w:val="00AF32EF"/>
    <w:rsid w:val="00B03062"/>
    <w:rsid w:val="00B10116"/>
    <w:rsid w:val="00B15F79"/>
    <w:rsid w:val="00B20322"/>
    <w:rsid w:val="00B27A11"/>
    <w:rsid w:val="00B3679C"/>
    <w:rsid w:val="00B44203"/>
    <w:rsid w:val="00B55583"/>
    <w:rsid w:val="00B61253"/>
    <w:rsid w:val="00B64863"/>
    <w:rsid w:val="00B82515"/>
    <w:rsid w:val="00B850DD"/>
    <w:rsid w:val="00B8792C"/>
    <w:rsid w:val="00BA6EF5"/>
    <w:rsid w:val="00BC4110"/>
    <w:rsid w:val="00BC59C8"/>
    <w:rsid w:val="00BD3B57"/>
    <w:rsid w:val="00BD46BB"/>
    <w:rsid w:val="00BE2326"/>
    <w:rsid w:val="00BE73B3"/>
    <w:rsid w:val="00BF2482"/>
    <w:rsid w:val="00BF5BE9"/>
    <w:rsid w:val="00C036E2"/>
    <w:rsid w:val="00C04072"/>
    <w:rsid w:val="00C0634E"/>
    <w:rsid w:val="00C26D01"/>
    <w:rsid w:val="00C26D90"/>
    <w:rsid w:val="00C33038"/>
    <w:rsid w:val="00C33CBA"/>
    <w:rsid w:val="00C358C9"/>
    <w:rsid w:val="00C441AF"/>
    <w:rsid w:val="00C47B8A"/>
    <w:rsid w:val="00C47C68"/>
    <w:rsid w:val="00C516EF"/>
    <w:rsid w:val="00C54AB2"/>
    <w:rsid w:val="00C61129"/>
    <w:rsid w:val="00C70253"/>
    <w:rsid w:val="00C71F13"/>
    <w:rsid w:val="00C72E91"/>
    <w:rsid w:val="00C838A2"/>
    <w:rsid w:val="00C8757B"/>
    <w:rsid w:val="00CA573F"/>
    <w:rsid w:val="00CB611C"/>
    <w:rsid w:val="00CB7537"/>
    <w:rsid w:val="00CC383A"/>
    <w:rsid w:val="00CC4A9A"/>
    <w:rsid w:val="00CC69DA"/>
    <w:rsid w:val="00CD327F"/>
    <w:rsid w:val="00CE20BA"/>
    <w:rsid w:val="00CE24A8"/>
    <w:rsid w:val="00CE4CFF"/>
    <w:rsid w:val="00CF236C"/>
    <w:rsid w:val="00CF384E"/>
    <w:rsid w:val="00D020F0"/>
    <w:rsid w:val="00D0391E"/>
    <w:rsid w:val="00D21D28"/>
    <w:rsid w:val="00D530F8"/>
    <w:rsid w:val="00D61356"/>
    <w:rsid w:val="00D62E85"/>
    <w:rsid w:val="00D804E7"/>
    <w:rsid w:val="00D818D3"/>
    <w:rsid w:val="00D82EF2"/>
    <w:rsid w:val="00D84AB8"/>
    <w:rsid w:val="00D900C3"/>
    <w:rsid w:val="00DA0944"/>
    <w:rsid w:val="00DA4E32"/>
    <w:rsid w:val="00DA57CC"/>
    <w:rsid w:val="00DA6B2A"/>
    <w:rsid w:val="00DB0B74"/>
    <w:rsid w:val="00DB6F43"/>
    <w:rsid w:val="00DC2419"/>
    <w:rsid w:val="00DC617B"/>
    <w:rsid w:val="00DD546E"/>
    <w:rsid w:val="00DF5E28"/>
    <w:rsid w:val="00E0226A"/>
    <w:rsid w:val="00E127E2"/>
    <w:rsid w:val="00E173DB"/>
    <w:rsid w:val="00E23707"/>
    <w:rsid w:val="00E23853"/>
    <w:rsid w:val="00E34C82"/>
    <w:rsid w:val="00E40C71"/>
    <w:rsid w:val="00E4512E"/>
    <w:rsid w:val="00E54656"/>
    <w:rsid w:val="00E70C54"/>
    <w:rsid w:val="00E84982"/>
    <w:rsid w:val="00E84D39"/>
    <w:rsid w:val="00E87FFE"/>
    <w:rsid w:val="00E94029"/>
    <w:rsid w:val="00E956FF"/>
    <w:rsid w:val="00EA07D0"/>
    <w:rsid w:val="00EA11D3"/>
    <w:rsid w:val="00EA36B5"/>
    <w:rsid w:val="00EB40CA"/>
    <w:rsid w:val="00EC2697"/>
    <w:rsid w:val="00EC7250"/>
    <w:rsid w:val="00ED3C17"/>
    <w:rsid w:val="00ED4D47"/>
    <w:rsid w:val="00ED5EF8"/>
    <w:rsid w:val="00EE521B"/>
    <w:rsid w:val="00EF6587"/>
    <w:rsid w:val="00EF7BEF"/>
    <w:rsid w:val="00F04A8B"/>
    <w:rsid w:val="00F04E33"/>
    <w:rsid w:val="00F061DD"/>
    <w:rsid w:val="00F16F0C"/>
    <w:rsid w:val="00F24192"/>
    <w:rsid w:val="00F248A8"/>
    <w:rsid w:val="00F37EBA"/>
    <w:rsid w:val="00F407FC"/>
    <w:rsid w:val="00F52F83"/>
    <w:rsid w:val="00F534EF"/>
    <w:rsid w:val="00F54009"/>
    <w:rsid w:val="00F6406C"/>
    <w:rsid w:val="00F643B6"/>
    <w:rsid w:val="00F74016"/>
    <w:rsid w:val="00F83BEE"/>
    <w:rsid w:val="00F904D7"/>
    <w:rsid w:val="00F950AE"/>
    <w:rsid w:val="00F973EA"/>
    <w:rsid w:val="00FA1E96"/>
    <w:rsid w:val="00FA4F1E"/>
    <w:rsid w:val="00FB2DCD"/>
    <w:rsid w:val="00FB55BF"/>
    <w:rsid w:val="00FB7A2B"/>
    <w:rsid w:val="00FC4258"/>
    <w:rsid w:val="00FD13E2"/>
    <w:rsid w:val="00FD547A"/>
    <w:rsid w:val="00FD64D6"/>
    <w:rsid w:val="00FE1D7F"/>
    <w:rsid w:val="00FF1C44"/>
    <w:rsid w:val="00FF1DA1"/>
    <w:rsid w:val="00FF4999"/>
    <w:rsid w:val="00FF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24CA0"/>
  <w15:docId w15:val="{B01B54D1-BABE-49CC-9C9F-3192606E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BB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6BB5"/>
    <w:rPr>
      <w:b/>
      <w:bCs/>
    </w:rPr>
  </w:style>
  <w:style w:type="paragraph" w:styleId="NormalWeb">
    <w:name w:val="Normal (Web)"/>
    <w:basedOn w:val="Normal"/>
    <w:uiPriority w:val="99"/>
    <w:unhideWhenUsed/>
    <w:rsid w:val="008A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8A6BB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A6BB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A6B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6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 Police</dc:creator>
  <cp:keywords>https://mul2.gov.am/tasks/819837/oneclick/Zenq.docx?token=ea8512f3bcbd6e9835f6c2e7edc33e14</cp:keywords>
  <dc:description/>
  <cp:lastModifiedBy>irav10</cp:lastModifiedBy>
  <cp:revision>408</cp:revision>
  <cp:lastPrinted>2023-07-07T08:20:00Z</cp:lastPrinted>
  <dcterms:created xsi:type="dcterms:W3CDTF">2023-02-10T14:02:00Z</dcterms:created>
  <dcterms:modified xsi:type="dcterms:W3CDTF">2023-07-10T08:08:00Z</dcterms:modified>
</cp:coreProperties>
</file>