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C4F" w:rsidRDefault="00833C4F" w:rsidP="00833C4F">
      <w:pPr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5D86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31A2" w:rsidRPr="007A7329" w:rsidRDefault="00F21449" w:rsidP="00DD31A2">
      <w:pPr>
        <w:pStyle w:val="NormalWeb"/>
        <w:shd w:val="clear" w:color="auto" w:fill="FFFFFF"/>
        <w:spacing w:line="360" w:lineRule="auto"/>
        <w:ind w:left="540" w:firstLine="540"/>
        <w:jc w:val="center"/>
        <w:rPr>
          <w:rFonts w:ascii="GHEA Grapalat" w:hAnsi="GHEA Grapalat" w:cs="Tahoma"/>
          <w:b/>
          <w:lang w:val="hy-AM"/>
        </w:rPr>
      </w:pPr>
      <w:r w:rsidRPr="00DD31A2">
        <w:rPr>
          <w:rFonts w:ascii="GHEA Grapalat" w:hAnsi="GHEA Grapalat" w:cs="Sylfaen"/>
          <w:b/>
          <w:noProof/>
          <w:lang w:val="hy-AM"/>
        </w:rPr>
        <w:t>ՀԱՅԱՍՏԱՆԻ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ԿԱՌԱՎԱՐՈՒԹՅԱՆ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2010 </w:t>
      </w:r>
      <w:r w:rsidRPr="00DD31A2">
        <w:rPr>
          <w:rFonts w:ascii="GHEA Grapalat" w:hAnsi="GHEA Grapalat" w:cs="Sylfaen"/>
          <w:b/>
          <w:noProof/>
          <w:lang w:val="hy-AM"/>
        </w:rPr>
        <w:t>ԹՎԱԿԱՆԻ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ՄԱՅԻՍԻ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6-</w:t>
      </w:r>
      <w:r w:rsidRPr="00DD31A2">
        <w:rPr>
          <w:rFonts w:ascii="GHEA Grapalat" w:hAnsi="GHEA Grapalat" w:cs="Sylfaen"/>
          <w:b/>
          <w:noProof/>
          <w:lang w:val="hy-AM"/>
        </w:rPr>
        <w:t>Ի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N 575-</w:t>
      </w:r>
      <w:r w:rsidRPr="00DD31A2">
        <w:rPr>
          <w:rFonts w:ascii="GHEA Grapalat" w:hAnsi="GHEA Grapalat" w:cs="Sylfaen"/>
          <w:b/>
          <w:noProof/>
          <w:lang w:val="hy-AM"/>
        </w:rPr>
        <w:t>Ն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ՈՐՈՇՄԱՆ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ՄԵՋ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ՓՈՓՈԽՈՒԹՅՈՒՆ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 </w:t>
      </w:r>
      <w:r w:rsidRPr="00DD31A2">
        <w:rPr>
          <w:rFonts w:ascii="GHEA Grapalat" w:hAnsi="GHEA Grapalat" w:cs="Sylfaen"/>
          <w:b/>
          <w:noProof/>
          <w:lang w:val="hy-AM"/>
        </w:rPr>
        <w:t>ԿԱՏԱՐԵԼՈՒ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Sylfaen"/>
          <w:b/>
          <w:noProof/>
          <w:lang w:val="hy-AM"/>
        </w:rPr>
        <w:t>ԵՎ</w:t>
      </w:r>
      <w:r w:rsidRPr="00DD31A2">
        <w:rPr>
          <w:rFonts w:ascii="GHEA Grapalat" w:hAnsi="GHEA Grapalat" w:cs="Sylfaen"/>
          <w:b/>
          <w:noProof/>
          <w:lang w:val="af-ZA"/>
        </w:rPr>
        <w:t xml:space="preserve"> </w:t>
      </w:r>
      <w:r w:rsidRPr="00DD31A2">
        <w:rPr>
          <w:rFonts w:ascii="GHEA Grapalat" w:hAnsi="GHEA Grapalat" w:cs="GHEA Grapalat"/>
          <w:b/>
          <w:bCs/>
          <w:lang w:val="fr-FR"/>
        </w:rPr>
        <w:t>«</w:t>
      </w:r>
      <w:r w:rsidRPr="00DD31A2">
        <w:rPr>
          <w:rFonts w:ascii="GHEA Grapalat" w:hAnsi="GHEA Grapalat"/>
          <w:b/>
          <w:lang w:val="af-ZA"/>
        </w:rPr>
        <w:t>ԱԲՈՎՅԱՆԻ ԱՐԹՈՒՐ ՎԱՆՈՅԱՆԻ ԱՆՎԱՆ ԹԻՎ 6 ՀԻՄՆԱԿԱՆ ԴՊՐՈՑ</w:t>
      </w:r>
      <w:r w:rsidRPr="00DD31A2">
        <w:rPr>
          <w:rFonts w:ascii="GHEA Grapalat" w:hAnsi="GHEA Grapalat" w:cs="GHEA Grapalat"/>
          <w:b/>
          <w:bCs/>
          <w:lang w:val="fr-FR"/>
        </w:rPr>
        <w:t>»</w:t>
      </w:r>
      <w:r w:rsidRPr="00DD31A2">
        <w:rPr>
          <w:rFonts w:ascii="GHEA Grapalat" w:hAnsi="GHEA Grapalat"/>
          <w:b/>
          <w:bCs/>
          <w:lang w:val="af-ZA"/>
        </w:rPr>
        <w:t xml:space="preserve"> </w:t>
      </w:r>
      <w:r w:rsidRPr="00DD31A2">
        <w:rPr>
          <w:rFonts w:ascii="GHEA Grapalat" w:hAnsi="GHEA Grapalat"/>
          <w:b/>
          <w:bCs/>
          <w:lang w:val="hy-AM"/>
        </w:rPr>
        <w:t>ՊԵՏԱԿԱՆ</w:t>
      </w:r>
      <w:r w:rsidRPr="00DD31A2">
        <w:rPr>
          <w:rFonts w:ascii="GHEA Grapalat" w:hAnsi="GHEA Grapalat"/>
          <w:b/>
          <w:bCs/>
          <w:lang w:val="af-ZA"/>
        </w:rPr>
        <w:t xml:space="preserve"> </w:t>
      </w:r>
      <w:r w:rsidRPr="00DD31A2">
        <w:rPr>
          <w:rFonts w:ascii="GHEA Grapalat" w:hAnsi="GHEA Grapalat"/>
          <w:b/>
          <w:bCs/>
          <w:lang w:val="hy-AM"/>
        </w:rPr>
        <w:t>ՈՉ</w:t>
      </w:r>
      <w:r w:rsidRPr="00DD31A2">
        <w:rPr>
          <w:rFonts w:ascii="GHEA Grapalat" w:hAnsi="GHEA Grapalat"/>
          <w:b/>
          <w:bCs/>
          <w:lang w:val="af-ZA"/>
        </w:rPr>
        <w:t xml:space="preserve"> </w:t>
      </w:r>
      <w:r w:rsidR="00410B93" w:rsidRPr="00DD31A2">
        <w:rPr>
          <w:rFonts w:ascii="GHEA Grapalat" w:hAnsi="GHEA Grapalat"/>
          <w:b/>
          <w:bCs/>
          <w:lang w:val="hy-AM"/>
        </w:rPr>
        <w:t>ԱՌԵՎ</w:t>
      </w:r>
      <w:r w:rsidRPr="00DD31A2">
        <w:rPr>
          <w:rFonts w:ascii="GHEA Grapalat" w:hAnsi="GHEA Grapalat"/>
          <w:b/>
          <w:bCs/>
          <w:lang w:val="hy-AM"/>
        </w:rPr>
        <w:t>ՏՐԱՅԻՆ</w:t>
      </w:r>
      <w:r w:rsidRPr="00DD31A2">
        <w:rPr>
          <w:rFonts w:ascii="GHEA Grapalat" w:hAnsi="GHEA Grapalat"/>
          <w:b/>
          <w:bCs/>
          <w:lang w:val="af-ZA"/>
        </w:rPr>
        <w:t xml:space="preserve"> </w:t>
      </w:r>
      <w:r w:rsidRPr="00DD31A2">
        <w:rPr>
          <w:rFonts w:ascii="GHEA Grapalat" w:hAnsi="GHEA Grapalat"/>
          <w:b/>
          <w:bCs/>
          <w:lang w:val="hy-AM"/>
        </w:rPr>
        <w:t>ԿԱԶՄԱԿԵՐՊՈՒԹՅԱՆ</w:t>
      </w:r>
      <w:r w:rsidRPr="00DD31A2">
        <w:rPr>
          <w:rFonts w:ascii="GHEA Grapalat" w:hAnsi="GHEA Grapalat"/>
          <w:b/>
          <w:bCs/>
          <w:lang w:val="af-ZA"/>
        </w:rPr>
        <w:t xml:space="preserve"> </w:t>
      </w:r>
      <w:r w:rsidRPr="00DD31A2">
        <w:rPr>
          <w:rFonts w:ascii="GHEA Grapalat" w:hAnsi="GHEA Grapalat"/>
          <w:b/>
          <w:bCs/>
          <w:lang w:val="hy-AM"/>
        </w:rPr>
        <w:t>ԳՈՐԾՈՒՆԵՈՒԹՅԱՆ</w:t>
      </w:r>
      <w:r w:rsidRPr="00DD31A2">
        <w:rPr>
          <w:rFonts w:ascii="GHEA Grapalat" w:hAnsi="GHEA Grapalat"/>
          <w:b/>
          <w:bCs/>
          <w:lang w:val="af-ZA"/>
        </w:rPr>
        <w:t xml:space="preserve">  </w:t>
      </w:r>
      <w:r w:rsidRPr="00DD31A2">
        <w:rPr>
          <w:rFonts w:ascii="GHEA Grapalat" w:hAnsi="GHEA Grapalat"/>
          <w:b/>
          <w:bCs/>
          <w:lang w:val="hy-AM"/>
        </w:rPr>
        <w:t>ԱՌԱՐԿԱՆ</w:t>
      </w:r>
      <w:r w:rsidRPr="00DD31A2">
        <w:rPr>
          <w:rFonts w:ascii="GHEA Grapalat" w:hAnsi="GHEA Grapalat"/>
          <w:b/>
          <w:bCs/>
          <w:lang w:val="af-ZA"/>
        </w:rPr>
        <w:t xml:space="preserve"> ԵՎ ԵՆԹԱԿԱՅՈՒԹՅՈՒՆԸ  ՍԱՀՄԱՆԵԼՈՒ ՄԱՍԻՆ</w:t>
      </w:r>
      <w:r w:rsidR="00DD31A2" w:rsidRPr="00DD31A2">
        <w:rPr>
          <w:rFonts w:ascii="GHEA Grapalat" w:hAnsi="GHEA Grapalat"/>
          <w:b/>
          <w:lang w:val="af-ZA"/>
        </w:rPr>
        <w:t>»</w:t>
      </w:r>
      <w:r w:rsidR="00DD31A2">
        <w:rPr>
          <w:rFonts w:ascii="GHEA Grapalat" w:hAnsi="GHEA Grapalat"/>
          <w:b/>
          <w:lang w:val="af-ZA"/>
        </w:rPr>
        <w:t xml:space="preserve"> </w:t>
      </w:r>
      <w:r w:rsidR="00DD31A2">
        <w:rPr>
          <w:rFonts w:ascii="GHEA Grapalat" w:hAnsi="GHEA Grapalat" w:cs="Tahoma"/>
          <w:b/>
          <w:lang w:val="hy-AM"/>
        </w:rPr>
        <w:t xml:space="preserve"> ՀԱՅԱՍՏԱՆԻ ՀԱՆՐԱՊԵՏՈՒԹՅԱՆ ԿԱՌԱՎԱՐ</w:t>
      </w:r>
      <w:r w:rsidR="00DD31A2" w:rsidRPr="007A7329">
        <w:rPr>
          <w:rFonts w:ascii="GHEA Grapalat" w:hAnsi="GHEA Grapalat" w:cs="Tahoma"/>
          <w:b/>
          <w:lang w:val="hy-AM"/>
        </w:rPr>
        <w:t>ՈՒԹՅԱՆ ՈՐՈՇՄԱՆ ՆԱԽԱԳԾԻ</w:t>
      </w:r>
    </w:p>
    <w:p w:rsidR="00F21449" w:rsidRPr="00DD31A2" w:rsidRDefault="00F21449" w:rsidP="00F2144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21449" w:rsidRPr="00F21449" w:rsidRDefault="00F21449" w:rsidP="00833C4F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833C4F" w:rsidRPr="00885D86" w:rsidRDefault="00833C4F" w:rsidP="00833C4F">
      <w:pPr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833C4F" w:rsidRPr="00885D86" w:rsidRDefault="00833C4F" w:rsidP="00833C4F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    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833C4F" w:rsidRPr="00885D86" w:rsidRDefault="00833C4F" w:rsidP="00DD31A2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>Կ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առավարության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885D86">
        <w:rPr>
          <w:rFonts w:ascii="GHEA Grapalat" w:hAnsi="GHEA Grapalat" w:cs="GHEA Grapalat"/>
          <w:bCs/>
          <w:sz w:val="24"/>
          <w:szCs w:val="24"/>
        </w:rPr>
        <w:t>ընդունումը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պայմանավորված</w:t>
      </w:r>
      <w:proofErr w:type="spellEnd"/>
      <w:proofErr w:type="gram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85D86">
        <w:rPr>
          <w:rFonts w:ascii="GHEA Grapalat" w:hAnsi="GHEA Grapalat" w:cs="GHEA Grapalat"/>
          <w:bCs/>
          <w:sz w:val="24"/>
          <w:szCs w:val="24"/>
        </w:rPr>
        <w:t>է</w:t>
      </w:r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3B2ABF" w:rsidRPr="00885D8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3B2ABF" w:rsidRPr="00885D8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B2ABF" w:rsidRPr="00885D86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3B2ABF" w:rsidRPr="00885D8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Կոտայքի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մարզի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Աբովյան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քաղաքի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Սարալանջ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թաղամասում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բնակվող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 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երեխաների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ուսումնական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D31A2">
        <w:rPr>
          <w:rFonts w:ascii="GHEA Grapalat" w:hAnsi="GHEA Grapalat" w:cs="GHEA Grapalat"/>
          <w:bCs/>
          <w:sz w:val="24"/>
          <w:szCs w:val="24"/>
        </w:rPr>
        <w:t>գործընթացն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անխափան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885D86">
        <w:rPr>
          <w:rFonts w:ascii="GHEA Grapalat" w:hAnsi="GHEA Grapalat" w:cs="GHEA Grapalat"/>
          <w:bCs/>
          <w:sz w:val="24"/>
          <w:szCs w:val="24"/>
        </w:rPr>
        <w:t>և</w:t>
      </w:r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հարմարավետ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կազմակերպելու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անհրաժեշտությունից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fr-FR"/>
        </w:rPr>
        <w:t>:</w:t>
      </w:r>
    </w:p>
    <w:p w:rsidR="00833C4F" w:rsidRPr="00885D86" w:rsidRDefault="00833C4F" w:rsidP="00833C4F">
      <w:pPr>
        <w:tabs>
          <w:tab w:val="left" w:pos="360"/>
        </w:tabs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  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885D86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E5429F" w:rsidRPr="00885D86" w:rsidRDefault="00E5429F" w:rsidP="00DD31A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85D86">
        <w:rPr>
          <w:rFonts w:ascii="GHEA Grapalat" w:hAnsi="GHEA Grapalat"/>
          <w:sz w:val="24"/>
          <w:szCs w:val="24"/>
          <w:lang w:val="af-ZA"/>
        </w:rPr>
        <w:t>Աբովյան քաղաքում ՀՀ կրթության, գիտության, մշակույթի և սպորտի   նախարա</w:t>
      </w:r>
      <w:r w:rsidR="00DD31A2">
        <w:rPr>
          <w:rFonts w:ascii="GHEA Grapalat" w:hAnsi="GHEA Grapalat"/>
          <w:sz w:val="24"/>
          <w:szCs w:val="24"/>
          <w:lang w:val="af-ZA"/>
        </w:rPr>
        <w:t>րության ենթակայությամբ գործում են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3 ավագ դպրոց և 1 կրթահամալիր, իսկ ՀՀ Կոտայքի մարզպետարանի ենթակայությամբ՝ 5 հիմնական դպրոց։</w:t>
      </w:r>
    </w:p>
    <w:p w:rsidR="00E5429F" w:rsidRPr="00885D86" w:rsidRDefault="00E5429F" w:rsidP="00E5429F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85D86">
        <w:rPr>
          <w:rFonts w:ascii="GHEA Grapalat" w:hAnsi="GHEA Grapalat"/>
          <w:sz w:val="24"/>
          <w:szCs w:val="24"/>
          <w:lang w:val="af-ZA"/>
        </w:rPr>
        <w:tab/>
        <w:t xml:space="preserve">Աբովյան քաղաքում գործող հանրակրթական ուսումնական հաստատությունների ուսումնասիրության արդյունքում </w:t>
      </w:r>
      <w:r w:rsidR="003E14A1" w:rsidRPr="00885D86">
        <w:rPr>
          <w:rFonts w:ascii="GHEA Grapalat" w:hAnsi="GHEA Grapalat"/>
          <w:sz w:val="24"/>
          <w:szCs w:val="24"/>
          <w:lang w:val="af-ZA"/>
        </w:rPr>
        <w:t xml:space="preserve"> 26.05.2023 թվականի դրությամբ կազմվել է ներքո նշված տեղեկատվությունը.</w:t>
      </w: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1418"/>
        <w:gridCol w:w="2693"/>
        <w:gridCol w:w="1701"/>
        <w:gridCol w:w="1701"/>
        <w:gridCol w:w="1701"/>
      </w:tblGrid>
      <w:tr w:rsidR="00E5429F" w:rsidRPr="00885D86" w:rsidTr="00203C21">
        <w:trPr>
          <w:trHeight w:val="31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Մարզ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Քաղաք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Աշակերտներ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Ուսուցիչներ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ru-RU"/>
              </w:rPr>
              <w:t>Անձնակազմ</w:t>
            </w:r>
            <w:proofErr w:type="spellEnd"/>
          </w:p>
        </w:tc>
      </w:tr>
      <w:tr w:rsidR="00E5429F" w:rsidRPr="00885D86" w:rsidTr="00203C21">
        <w:trPr>
          <w:trHeight w:val="690"/>
        </w:trPr>
        <w:tc>
          <w:tcPr>
            <w:tcW w:w="52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Ընդամենը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7870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406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195</w:t>
            </w:r>
          </w:p>
        </w:tc>
      </w:tr>
      <w:tr w:rsidR="00E5429F" w:rsidRPr="00885D86" w:rsidTr="00203C21">
        <w:trPr>
          <w:trHeight w:val="9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Արթուր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Վանոյանի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անվան</w:t>
            </w:r>
            <w:proofErr w:type="spellEnd"/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6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ավագ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13</w:t>
            </w:r>
          </w:p>
        </w:tc>
      </w:tr>
      <w:tr w:rsidR="00E5429F" w:rsidRPr="00885D86" w:rsidTr="00203C21">
        <w:trPr>
          <w:trHeight w:val="87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2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հիմնական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1522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E5429F" w:rsidRPr="00885D86" w:rsidTr="00203C21">
        <w:trPr>
          <w:trHeight w:val="55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4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ավագ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483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21</w:t>
            </w:r>
          </w:p>
        </w:tc>
      </w:tr>
      <w:tr w:rsidR="00E5429F" w:rsidRPr="00885D86" w:rsidTr="00203C21">
        <w:trPr>
          <w:trHeight w:val="100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lastRenderedPageBreak/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ru-RU"/>
              </w:rPr>
              <w:t xml:space="preserve"> 7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ru-RU"/>
              </w:rPr>
              <w:t>հիմնական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u w:val="single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1237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10</w:t>
            </w:r>
          </w:p>
        </w:tc>
      </w:tr>
      <w:tr w:rsidR="00E5429F" w:rsidRPr="00885D86" w:rsidTr="00203C21">
        <w:trPr>
          <w:trHeight w:val="76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8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հիմնական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16</w:t>
            </w:r>
          </w:p>
        </w:tc>
      </w:tr>
      <w:tr w:rsidR="00E5429F" w:rsidRPr="00885D86" w:rsidTr="00203C21">
        <w:trPr>
          <w:trHeight w:val="81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Խ</w:t>
            </w:r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>.</w:t>
            </w:r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անվ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1</w:t>
            </w: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ավագ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286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19</w:t>
            </w:r>
          </w:p>
        </w:tc>
      </w:tr>
      <w:tr w:rsidR="00E5429F" w:rsidRPr="00885D86" w:rsidTr="00203C21">
        <w:trPr>
          <w:trHeight w:val="6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կթհահամալիր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768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30</w:t>
            </w:r>
          </w:p>
        </w:tc>
      </w:tr>
      <w:tr w:rsidR="00E5429F" w:rsidRPr="00885D86" w:rsidTr="00203C21">
        <w:trPr>
          <w:trHeight w:val="109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Ն</w:t>
            </w:r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>.</w:t>
            </w:r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Վանյանի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անվ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5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հիմնական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925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20</w:t>
            </w:r>
          </w:p>
        </w:tc>
      </w:tr>
      <w:tr w:rsidR="00E5429F" w:rsidRPr="00885D86" w:rsidTr="00203C21">
        <w:trPr>
          <w:trHeight w:val="82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Կոտայք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Աբովյանի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Վ</w:t>
            </w:r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Համբարձումյանի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անվ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թիվ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10</w:t>
            </w: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հիմնական</w:t>
            </w:r>
            <w:proofErr w:type="spellEnd"/>
            <w:r w:rsidRPr="00885D86">
              <w:rPr>
                <w:rFonts w:ascii="GHEA Grapalat" w:hAnsi="GHEA Grapalat" w:cs="Calibri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D86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դպրոց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29F" w:rsidRPr="00885D86" w:rsidRDefault="00E5429F" w:rsidP="00203C2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885D86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36</w:t>
            </w:r>
          </w:p>
        </w:tc>
      </w:tr>
    </w:tbl>
    <w:p w:rsidR="00E5429F" w:rsidRPr="00885D86" w:rsidRDefault="00E5429F" w:rsidP="00E5429F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85D86">
        <w:rPr>
          <w:rFonts w:ascii="GHEA Grapalat" w:hAnsi="GHEA Grapalat"/>
          <w:sz w:val="24"/>
          <w:szCs w:val="24"/>
          <w:lang w:val="af-ZA"/>
        </w:rPr>
        <w:t xml:space="preserve">          </w:t>
      </w:r>
    </w:p>
    <w:p w:rsidR="00C866B9" w:rsidRPr="00885D86" w:rsidRDefault="00C866B9" w:rsidP="00C866B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«</w:t>
      </w:r>
      <w:r w:rsidRPr="00885D86">
        <w:rPr>
          <w:rFonts w:ascii="GHEA Grapalat" w:hAnsi="GHEA Grapalat"/>
          <w:sz w:val="24"/>
          <w:szCs w:val="24"/>
          <w:lang w:val="af-ZA"/>
        </w:rPr>
        <w:t>Աբովյանի Արթուր Վանոյանի անվան թիվ 6 ավագ դպրոց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»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>պետական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>ոչ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>առևտրային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  <w:lang w:val="fr-FR"/>
        </w:rPr>
        <w:t>կազմակերպությունը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գտնվում է Աբովյան քաղաքի ծայրամասում /</w:t>
      </w:r>
      <w:proofErr w:type="gramStart"/>
      <w:r w:rsidRPr="00885D86">
        <w:rPr>
          <w:rFonts w:ascii="GHEA Grapalat" w:hAnsi="GHEA Grapalat"/>
          <w:sz w:val="24"/>
          <w:szCs w:val="24"/>
          <w:lang w:val="af-ZA"/>
        </w:rPr>
        <w:t>նախագծային  հզորությունը</w:t>
      </w:r>
      <w:proofErr w:type="gramEnd"/>
      <w:r w:rsidRPr="00885D86">
        <w:rPr>
          <w:rFonts w:ascii="GHEA Grapalat" w:hAnsi="GHEA Grapalat"/>
          <w:sz w:val="24"/>
          <w:szCs w:val="24"/>
          <w:lang w:val="af-ZA"/>
        </w:rPr>
        <w:t xml:space="preserve"> 1067 սովորող, ընդհանուր մակերեսը 5924 մ</w:t>
      </w:r>
      <w:r w:rsidRPr="00885D86">
        <w:rPr>
          <w:rFonts w:ascii="GHEA Grapalat" w:hAnsi="GHEA Grapalat"/>
          <w:sz w:val="24"/>
          <w:szCs w:val="24"/>
          <w:vertAlign w:val="superscript"/>
          <w:lang w:val="af-ZA"/>
        </w:rPr>
        <w:t>2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/՝ Սարալանջ թաղամասում: </w:t>
      </w:r>
      <w:r w:rsidRPr="00885D86">
        <w:rPr>
          <w:rFonts w:ascii="GHEA Grapalat" w:hAnsi="GHEA Grapalat" w:cs="Sylfaen"/>
          <w:sz w:val="24"/>
          <w:szCs w:val="24"/>
          <w:lang w:val="af-ZA"/>
        </w:rPr>
        <w:t>Ավագ դպրոցը համարվում է թերբեռնված /133 սովորող/:</w:t>
      </w:r>
    </w:p>
    <w:p w:rsidR="00C866B9" w:rsidRPr="00885D86" w:rsidRDefault="00C866B9" w:rsidP="00C866B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Աբովյան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քաղաքում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գործող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հիմնական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դպրոցները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գեր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բեռնված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Sylfaen"/>
          <w:sz w:val="24"/>
          <w:szCs w:val="24"/>
          <w:lang w:val="en-US"/>
        </w:rPr>
        <w:t>և</w:t>
      </w:r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երեխաների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ընդունելությունը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կազմակերպելիս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հաճախ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առաջանում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Sylfaen"/>
          <w:sz w:val="24"/>
          <w:szCs w:val="24"/>
          <w:lang w:val="en-US"/>
        </w:rPr>
        <w:t>դժվարություններ</w:t>
      </w:r>
      <w:proofErr w:type="spellEnd"/>
      <w:r w:rsidRPr="00885D86">
        <w:rPr>
          <w:rFonts w:ascii="GHEA Grapalat" w:hAnsi="GHEA Grapalat" w:cs="Sylfaen"/>
          <w:sz w:val="24"/>
          <w:szCs w:val="24"/>
          <w:lang w:val="af-ZA"/>
        </w:rPr>
        <w:t xml:space="preserve"> (օրինակ՝ Աբովյանի թիվ 2 հիմնական դպրոցն ունի 1522 աշակերտ, նախագծային հզորությունը  960 է)։</w:t>
      </w:r>
    </w:p>
    <w:p w:rsidR="00833C4F" w:rsidRPr="00F21449" w:rsidRDefault="00833C4F" w:rsidP="00833C4F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885D86">
        <w:rPr>
          <w:rFonts w:ascii="GHEA Grapalat" w:hAnsi="GHEA Grapalat"/>
          <w:sz w:val="24"/>
          <w:szCs w:val="24"/>
          <w:lang w:val="af-ZA"/>
        </w:rPr>
        <w:t xml:space="preserve">           </w:t>
      </w:r>
      <w:r w:rsidRPr="00885D86">
        <w:rPr>
          <w:rFonts w:ascii="GHEA Grapalat" w:hAnsi="GHEA Grapalat" w:cs="GHEA Grapalat"/>
          <w:b/>
          <w:sz w:val="24"/>
          <w:szCs w:val="24"/>
          <w:lang w:val="af-ZA"/>
        </w:rPr>
        <w:t xml:space="preserve">     </w:t>
      </w:r>
      <w:proofErr w:type="spellStart"/>
      <w:r w:rsidRPr="00885D86">
        <w:rPr>
          <w:rFonts w:ascii="GHEA Grapalat" w:hAnsi="GHEA Grapalat" w:cs="GHEA Grapalat"/>
          <w:b/>
          <w:sz w:val="24"/>
          <w:szCs w:val="24"/>
        </w:rPr>
        <w:t>Կարգավորման</w:t>
      </w:r>
      <w:proofErr w:type="spellEnd"/>
      <w:r w:rsidRPr="00885D86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sz w:val="24"/>
          <w:szCs w:val="24"/>
        </w:rPr>
        <w:t>նպատակը</w:t>
      </w:r>
      <w:proofErr w:type="spellEnd"/>
    </w:p>
    <w:p w:rsidR="00FD4385" w:rsidRPr="00885D86" w:rsidRDefault="00FD4385" w:rsidP="00FD4385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885D86">
        <w:rPr>
          <w:rFonts w:ascii="GHEA Grapalat" w:hAnsi="GHEA Grapalat"/>
          <w:sz w:val="24"/>
          <w:szCs w:val="24"/>
          <w:lang w:val="af-ZA"/>
        </w:rPr>
        <w:t xml:space="preserve">ՀՀ կրթության, գիտության, մշակույթի և սպորտի   </w:t>
      </w:r>
      <w:r w:rsidR="00DD31A2">
        <w:rPr>
          <w:rFonts w:ascii="GHEA Grapalat" w:hAnsi="GHEA Grapalat"/>
          <w:sz w:val="24"/>
          <w:szCs w:val="24"/>
          <w:lang w:val="af-ZA"/>
        </w:rPr>
        <w:t xml:space="preserve">նախարարությունն 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առաջարկում </w:t>
      </w:r>
      <w:r w:rsidR="005B1253">
        <w:rPr>
          <w:rFonts w:ascii="GHEA Grapalat" w:hAnsi="GHEA Grapalat"/>
          <w:sz w:val="24"/>
          <w:szCs w:val="24"/>
          <w:lang w:val="af-ZA"/>
        </w:rPr>
        <w:t xml:space="preserve">է փոփոխել 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Աբովյանի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Արթուր Վանոյանի անվան թիվ 6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ավագ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դպրոց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ոչ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B1253">
        <w:rPr>
          <w:rFonts w:ascii="GHEA Grapalat" w:hAnsi="GHEA Grapalat"/>
          <w:bCs/>
          <w:sz w:val="24"/>
          <w:szCs w:val="24"/>
        </w:rPr>
        <w:t>կազմակերպության</w:t>
      </w:r>
      <w:proofErr w:type="spellEnd"/>
      <w:r w:rsidR="005B1253" w:rsidRPr="005B1253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proofErr w:type="spellStart"/>
      <w:r w:rsidR="005B1253">
        <w:rPr>
          <w:rFonts w:ascii="GHEA Grapalat" w:hAnsi="GHEA Grapalat"/>
          <w:bCs/>
          <w:sz w:val="24"/>
          <w:szCs w:val="24"/>
        </w:rPr>
        <w:t>գործունեության</w:t>
      </w:r>
      <w:proofErr w:type="spellEnd"/>
      <w:r w:rsidR="005B1253" w:rsidRPr="005B12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B1253">
        <w:rPr>
          <w:rFonts w:ascii="GHEA Grapalat" w:hAnsi="GHEA Grapalat"/>
          <w:bCs/>
          <w:sz w:val="24"/>
          <w:szCs w:val="24"/>
        </w:rPr>
        <w:t>առարկան</w:t>
      </w:r>
      <w:proofErr w:type="spellEnd"/>
      <w:r w:rsidR="005B1253" w:rsidRPr="005B12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B1253">
        <w:rPr>
          <w:rFonts w:ascii="GHEA Grapalat" w:hAnsi="GHEA Grapalat"/>
          <w:bCs/>
          <w:sz w:val="24"/>
          <w:szCs w:val="24"/>
        </w:rPr>
        <w:t>և</w:t>
      </w:r>
      <w:r w:rsidR="005B1253" w:rsidRPr="005B125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B1253">
        <w:rPr>
          <w:rFonts w:ascii="GHEA Grapalat" w:hAnsi="GHEA Grapalat"/>
          <w:bCs/>
          <w:sz w:val="24"/>
          <w:szCs w:val="24"/>
        </w:rPr>
        <w:t>ենթակայությունը</w:t>
      </w:r>
      <w:proofErr w:type="spellEnd"/>
      <w:r w:rsidR="005B1253" w:rsidRPr="005B1253">
        <w:rPr>
          <w:rFonts w:ascii="GHEA Grapalat" w:hAnsi="GHEA Grapalat"/>
          <w:bCs/>
          <w:sz w:val="24"/>
          <w:szCs w:val="24"/>
          <w:lang w:val="af-ZA"/>
        </w:rPr>
        <w:t xml:space="preserve"> , </w:t>
      </w:r>
      <w:r w:rsidR="005B1253">
        <w:rPr>
          <w:rFonts w:ascii="GHEA Grapalat" w:hAnsi="GHEA Grapalat"/>
          <w:bCs/>
          <w:sz w:val="24"/>
          <w:szCs w:val="24"/>
          <w:lang w:val="af-ZA"/>
        </w:rPr>
        <w:t xml:space="preserve">որը պետք է իրականացնի </w:t>
      </w:r>
      <w:r w:rsidRPr="00885D86">
        <w:rPr>
          <w:rFonts w:ascii="GHEA Grapalat" w:hAnsi="GHEA Grapalat"/>
          <w:bCs/>
          <w:sz w:val="24"/>
          <w:szCs w:val="24"/>
          <w:lang w:val="af-ZA"/>
        </w:rPr>
        <w:t>«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Աբովյանի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Արթուր Վանոյանի անվան թիվ 6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հիմնական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դպրոց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ոչ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առևտրային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B1253">
        <w:rPr>
          <w:rFonts w:ascii="GHEA Grapalat" w:hAnsi="GHEA Grapalat"/>
          <w:bCs/>
          <w:sz w:val="24"/>
          <w:szCs w:val="24"/>
        </w:rPr>
        <w:t>կազմակերպությու</w:t>
      </w:r>
      <w:r w:rsidRPr="00885D86">
        <w:rPr>
          <w:rFonts w:ascii="GHEA Grapalat" w:hAnsi="GHEA Grapalat"/>
          <w:bCs/>
          <w:sz w:val="24"/>
          <w:szCs w:val="24"/>
        </w:rPr>
        <w:t>ն</w:t>
      </w:r>
      <w:r w:rsidR="005B1253">
        <w:rPr>
          <w:rFonts w:ascii="GHEA Grapalat" w:hAnsi="GHEA Grapalat"/>
          <w:bCs/>
          <w:sz w:val="24"/>
          <w:szCs w:val="24"/>
        </w:rPr>
        <w:t>ը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/>
          <w:bCs/>
          <w:sz w:val="24"/>
          <w:szCs w:val="24"/>
        </w:rPr>
        <w:t>և</w:t>
      </w:r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սահմանել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որ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դպրոցի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գործունեության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proofErr w:type="spellStart"/>
      <w:r w:rsidRPr="00885D86">
        <w:rPr>
          <w:rFonts w:ascii="GHEA Grapalat" w:hAnsi="GHEA Grapalat"/>
          <w:bCs/>
          <w:sz w:val="24"/>
          <w:szCs w:val="24"/>
        </w:rPr>
        <w:t>առարկան</w:t>
      </w:r>
      <w:proofErr w:type="spellEnd"/>
      <w:r w:rsidRPr="00885D86">
        <w:rPr>
          <w:rFonts w:ascii="GHEA Grapalat" w:hAnsi="GHEA Grapalat"/>
          <w:bCs/>
          <w:sz w:val="24"/>
          <w:szCs w:val="24"/>
          <w:lang w:val="af-ZA"/>
        </w:rPr>
        <w:t xml:space="preserve">     </w:t>
      </w:r>
      <w:r w:rsidRPr="00885D86">
        <w:rPr>
          <w:rFonts w:ascii="GHEA Grapalat" w:hAnsi="GHEA Grapalat"/>
          <w:sz w:val="24"/>
          <w:szCs w:val="24"/>
          <w:lang w:val="af-ZA"/>
        </w:rPr>
        <w:t>1-</w:t>
      </w:r>
      <w:proofErr w:type="spellStart"/>
      <w:r w:rsidRPr="00885D86">
        <w:rPr>
          <w:rFonts w:ascii="GHEA Grapalat" w:hAnsi="GHEA Grapalat"/>
          <w:sz w:val="24"/>
          <w:szCs w:val="24"/>
        </w:rPr>
        <w:t>ին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աստիճանի</w:t>
      </w:r>
      <w:proofErr w:type="spellEnd"/>
      <w:r w:rsidRPr="00885D86">
        <w:rPr>
          <w:rFonts w:ascii="GHEA Grapalat" w:hAnsi="GHEA Grapalat"/>
          <w:sz w:val="24"/>
          <w:szCs w:val="24"/>
        </w:rPr>
        <w:t>՝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(1-4-</w:t>
      </w:r>
      <w:proofErr w:type="spellStart"/>
      <w:r w:rsidRPr="00885D86">
        <w:rPr>
          <w:rFonts w:ascii="GHEA Grapalat" w:hAnsi="GHEA Grapalat"/>
          <w:sz w:val="24"/>
          <w:szCs w:val="24"/>
        </w:rPr>
        <w:t>րդ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դասարաններ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885D86">
        <w:rPr>
          <w:rFonts w:ascii="GHEA Grapalat" w:hAnsi="GHEA Grapalat"/>
          <w:sz w:val="24"/>
          <w:szCs w:val="24"/>
        </w:rPr>
        <w:t>և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Pr="00885D86">
        <w:rPr>
          <w:rFonts w:ascii="GHEA Grapalat" w:hAnsi="GHEA Grapalat"/>
          <w:sz w:val="24"/>
          <w:szCs w:val="24"/>
        </w:rPr>
        <w:t>րդ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աստիճանի</w:t>
      </w:r>
      <w:proofErr w:type="spellEnd"/>
      <w:r w:rsidRPr="00885D86">
        <w:rPr>
          <w:rFonts w:ascii="GHEA Grapalat" w:hAnsi="GHEA Grapalat"/>
          <w:sz w:val="24"/>
          <w:szCs w:val="24"/>
        </w:rPr>
        <w:t>՝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(5-9-</w:t>
      </w:r>
      <w:proofErr w:type="spellStart"/>
      <w:r w:rsidRPr="00885D86">
        <w:rPr>
          <w:rFonts w:ascii="GHEA Grapalat" w:hAnsi="GHEA Grapalat"/>
          <w:sz w:val="24"/>
          <w:szCs w:val="24"/>
        </w:rPr>
        <w:t>րդ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դասարաններ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), </w:t>
      </w:r>
      <w:proofErr w:type="spellStart"/>
      <w:r w:rsidRPr="00885D86">
        <w:rPr>
          <w:rFonts w:ascii="GHEA Grapalat" w:hAnsi="GHEA Grapalat"/>
          <w:sz w:val="24"/>
          <w:szCs w:val="24"/>
        </w:rPr>
        <w:t>հանրա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885D86">
        <w:rPr>
          <w:rFonts w:ascii="GHEA Grapalat" w:hAnsi="GHEA Grapalat"/>
          <w:sz w:val="24"/>
          <w:szCs w:val="24"/>
        </w:rPr>
        <w:t>կրթա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885D86">
        <w:rPr>
          <w:rFonts w:ascii="GHEA Grapalat" w:hAnsi="GHEA Grapalat"/>
          <w:sz w:val="24"/>
          <w:szCs w:val="24"/>
        </w:rPr>
        <w:t>կան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հիմնական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/>
          <w:sz w:val="24"/>
          <w:szCs w:val="24"/>
        </w:rPr>
        <w:t>և</w:t>
      </w:r>
      <w:r w:rsidRPr="00885D86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885D86">
        <w:rPr>
          <w:rFonts w:ascii="GHEA Grapalat" w:hAnsi="GHEA Grapalat"/>
          <w:sz w:val="24"/>
          <w:szCs w:val="24"/>
        </w:rPr>
        <w:t>լրացուցիչ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ծրագրերի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/>
          <w:sz w:val="24"/>
          <w:szCs w:val="24"/>
        </w:rPr>
        <w:t>է</w:t>
      </w:r>
      <w:r w:rsidR="00B302D2">
        <w:rPr>
          <w:rFonts w:ascii="GHEA Grapalat" w:hAnsi="GHEA Grapalat"/>
          <w:sz w:val="24"/>
          <w:szCs w:val="24"/>
          <w:lang w:val="af-ZA"/>
        </w:rPr>
        <w:t>: 2024-2025</w:t>
      </w:r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ուսումնական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տարվանից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ավագ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դպրոցի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   10-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րդ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դասարանում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սովորողների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ընդունելություն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չկատարել</w:t>
      </w:r>
      <w:proofErr w:type="spellEnd"/>
      <w:r w:rsidRPr="00885D86">
        <w:rPr>
          <w:rFonts w:ascii="GHEA Grapalat" w:hAnsi="GHEA Grapalat"/>
          <w:sz w:val="24"/>
          <w:szCs w:val="24"/>
          <w:lang w:eastAsia="en-US"/>
        </w:rPr>
        <w:t>՝</w:t>
      </w:r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մարման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կարգով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ապահովելով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 11-12-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րդ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դասարանների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սովորողների</w:t>
      </w:r>
      <w:proofErr w:type="spellEnd"/>
      <w:r w:rsidRPr="00885D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ուսումնառութ</w:t>
      </w:r>
      <w:r w:rsidRPr="00885D86">
        <w:rPr>
          <w:rFonts w:ascii="GHEA Grapalat" w:hAnsi="GHEA Grapalat"/>
          <w:sz w:val="24"/>
          <w:szCs w:val="24"/>
        </w:rPr>
        <w:t>յան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885D86">
        <w:rPr>
          <w:rFonts w:ascii="GHEA Grapalat" w:hAnsi="GHEA Grapalat"/>
          <w:sz w:val="24"/>
          <w:szCs w:val="24"/>
          <w:lang w:eastAsia="en-US"/>
        </w:rPr>
        <w:t>բնականոն</w:t>
      </w:r>
      <w:proofErr w:type="spellEnd"/>
      <w:r w:rsidRPr="00885D86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885D86">
        <w:rPr>
          <w:rFonts w:ascii="GHEA Grapalat" w:hAnsi="GHEA Grapalat"/>
          <w:sz w:val="24"/>
          <w:szCs w:val="24"/>
          <w:lang w:val="af-ZA"/>
        </w:rPr>
        <w:t>ընթացքը։</w:t>
      </w:r>
      <w:bookmarkStart w:id="0" w:name="_GoBack"/>
      <w:bookmarkEnd w:id="0"/>
    </w:p>
    <w:p w:rsidR="00833C4F" w:rsidRPr="00885D86" w:rsidRDefault="00833C4F" w:rsidP="00833C4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Նախագծի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885D86" w:rsidRDefault="00833C4F" w:rsidP="00833C4F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gramStart"/>
      <w:r w:rsidRPr="00885D86">
        <w:rPr>
          <w:rFonts w:ascii="GHEA Grapalat" w:hAnsi="GHEA Grapalat" w:cs="GHEA Grapalat"/>
          <w:bCs/>
          <w:sz w:val="24"/>
          <w:szCs w:val="24"/>
        </w:rPr>
        <w:t>է</w:t>
      </w:r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proofErr w:type="gramEnd"/>
      <w:r w:rsidR="00DD31A2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գիտության</w:t>
      </w:r>
      <w:proofErr w:type="spellEnd"/>
      <w:r w:rsidR="00DD31A2" w:rsidRPr="005B1253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DD31A2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DD31A2" w:rsidRPr="005B125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D31A2">
        <w:rPr>
          <w:rFonts w:ascii="GHEA Grapalat" w:hAnsi="GHEA Grapalat" w:cs="GHEA Grapalat"/>
          <w:bCs/>
          <w:sz w:val="24"/>
          <w:szCs w:val="24"/>
        </w:rPr>
        <w:t>ւ</w:t>
      </w:r>
      <w:r w:rsidR="00DD31A2" w:rsidRPr="005B125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DD31A2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DD31A2" w:rsidRPr="005B1253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885D8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="00FD4385" w:rsidRPr="00885D86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885D86" w:rsidRDefault="00833C4F" w:rsidP="00833C4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885D8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833C4F" w:rsidRPr="00885D86" w:rsidRDefault="00833C4F" w:rsidP="00833C4F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885D86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ակնկալվում է ապահովել</w:t>
      </w:r>
      <w:r w:rsidRPr="00885D86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eastAsia="Calibri" w:hAnsi="GHEA Grapalat"/>
          <w:sz w:val="24"/>
          <w:szCs w:val="24"/>
          <w:lang w:val="en-US"/>
        </w:rPr>
        <w:t>սովորողների</w:t>
      </w:r>
      <w:proofErr w:type="spellEnd"/>
      <w:r w:rsidRPr="00885D86">
        <w:rPr>
          <w:rFonts w:ascii="GHEA Grapalat" w:eastAsia="Calibri" w:hAnsi="GHEA Grapalat"/>
          <w:sz w:val="24"/>
          <w:szCs w:val="24"/>
          <w:lang w:val="en-US"/>
        </w:rPr>
        <w:t>՝</w:t>
      </w:r>
      <w:r w:rsidRPr="00885D86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eastAsia="Calibri" w:hAnsi="GHEA Grapalat"/>
          <w:sz w:val="24"/>
          <w:szCs w:val="24"/>
          <w:lang w:val="en-US"/>
        </w:rPr>
        <w:t>հիմնական</w:t>
      </w:r>
      <w:proofErr w:type="spellEnd"/>
      <w:r w:rsidRPr="00885D86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proofErr w:type="spellEnd"/>
      <w:r w:rsidRPr="00885D86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Pr="00885D86">
        <w:rPr>
          <w:rFonts w:ascii="GHEA Grapalat" w:eastAsia="Calibri" w:hAnsi="GHEA Grapalat"/>
          <w:sz w:val="24"/>
          <w:szCs w:val="24"/>
          <w:lang w:val="en-US"/>
        </w:rPr>
        <w:t>ստանալու</w:t>
      </w:r>
      <w:proofErr w:type="spellEnd"/>
      <w:r w:rsidRPr="00885D86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proofErr w:type="spellStart"/>
      <w:r w:rsidRPr="00885D86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proofErr w:type="spellEnd"/>
      <w:r w:rsidRPr="00885D86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FD4385" w:rsidRPr="00885D86" w:rsidRDefault="00FD4385" w:rsidP="00FD4385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885D86">
        <w:rPr>
          <w:rFonts w:ascii="GHEA Grapalat" w:hAnsi="GHEA Grapalat"/>
          <w:color w:val="000000"/>
          <w:sz w:val="24"/>
          <w:szCs w:val="24"/>
          <w:lang w:val="hy-AM"/>
        </w:rPr>
        <w:t>6.</w:t>
      </w:r>
      <w:r w:rsidRPr="00885D8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885D86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FD4385" w:rsidRPr="00885D86" w:rsidRDefault="00FD4385" w:rsidP="00FD4385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85D86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փոփոխություն, որի հիմնաքարերից մեկը  մինչև 2026 թվականը հանրակրթության  նոր չափորոշիչների  ամբողջական</w:t>
      </w:r>
      <w:r w:rsidR="00885D86" w:rsidRPr="00885D86">
        <w:rPr>
          <w:rFonts w:ascii="GHEA Grapalat" w:hAnsi="GHEA Grapalat"/>
          <w:sz w:val="24"/>
          <w:szCs w:val="24"/>
          <w:lang w:val="hy-AM"/>
        </w:rPr>
        <w:t xml:space="preserve"> ներդրումը հանրապետության </w:t>
      </w:r>
      <w:r w:rsidRPr="00885D86">
        <w:rPr>
          <w:rFonts w:ascii="GHEA Grapalat" w:hAnsi="GHEA Grapalat"/>
          <w:sz w:val="24"/>
          <w:szCs w:val="24"/>
          <w:lang w:val="hy-AM"/>
        </w:rPr>
        <w:t>հանրակրթության դպրոցներում:</w:t>
      </w:r>
    </w:p>
    <w:p w:rsidR="00FD4385" w:rsidRPr="00885D86" w:rsidRDefault="00FD4385" w:rsidP="00FD4385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885D86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885D86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885D86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FD4385" w:rsidRPr="00885D86" w:rsidRDefault="00FD4385" w:rsidP="00833C4F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33C4F" w:rsidRPr="00885D86" w:rsidRDefault="00833C4F" w:rsidP="00833C4F">
      <w:pPr>
        <w:spacing w:line="360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fr-FR"/>
        </w:rPr>
      </w:pPr>
      <w:r w:rsidRPr="00885D8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833C4F" w:rsidRPr="00885D86" w:rsidRDefault="00833C4F" w:rsidP="00833C4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sectPr w:rsidR="00833C4F" w:rsidRPr="00885D86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81"/>
    <w:rsid w:val="001C2983"/>
    <w:rsid w:val="0021119E"/>
    <w:rsid w:val="002F3C81"/>
    <w:rsid w:val="003B2ABF"/>
    <w:rsid w:val="003E14A1"/>
    <w:rsid w:val="00410B93"/>
    <w:rsid w:val="005B1253"/>
    <w:rsid w:val="00833C4F"/>
    <w:rsid w:val="00885D86"/>
    <w:rsid w:val="00B302D2"/>
    <w:rsid w:val="00BC7B71"/>
    <w:rsid w:val="00C866B9"/>
    <w:rsid w:val="00D116FE"/>
    <w:rsid w:val="00DD31A2"/>
    <w:rsid w:val="00E5429F"/>
    <w:rsid w:val="00F21449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581AD0-A867-490C-9187-5CC3CF2E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https://mul2-edu.gov.am/tasks/1328009/oneclick/himnavorum08.08.docx?token=ff252cf2eb231a52a297c6516b1f2519</cp:keywords>
  <dc:description/>
  <cp:lastModifiedBy>User</cp:lastModifiedBy>
  <cp:revision>14</cp:revision>
  <dcterms:created xsi:type="dcterms:W3CDTF">2023-05-24T19:46:00Z</dcterms:created>
  <dcterms:modified xsi:type="dcterms:W3CDTF">2023-08-22T22:20:00Z</dcterms:modified>
</cp:coreProperties>
</file>