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AD0" w:rsidRPr="00DB22F3" w:rsidRDefault="00AF7AD0" w:rsidP="00DB22F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37087" w:rsidRPr="00DB22F3" w:rsidRDefault="00937087" w:rsidP="00DB22F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B22F3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:rsidR="003434CD" w:rsidRPr="00DB22F3" w:rsidRDefault="003434CD" w:rsidP="00DB22F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97922" w:rsidRPr="00DB22F3" w:rsidRDefault="00897922" w:rsidP="00DB22F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DB22F3">
        <w:rPr>
          <w:rStyle w:val="Strong"/>
          <w:rFonts w:ascii="GHEA Grapalat" w:hAnsi="GHEA Grapalat"/>
          <w:lang w:val="hy-AM"/>
        </w:rPr>
        <w:t>ՀԱՅԱՍՏԱՆԻ ՀԱՆՐԱՊԵՏՈՒԹՅԱՆ ԿԱՌԱՎԱՐՈՒԹՅԱՆ 2023ԹՎԱԿԱՆԻ ՄԱՅԻՍԻ 18-Ի N 772-Ա ՈՐՈՇՄԱՆ ՄԵՋ ՓՈՓՈԽՈՒԹՅՈՒՆՆԵՐ ԿԱՏԱՐԵԼՈՒ ՄԱՍԻՆ</w:t>
      </w:r>
    </w:p>
    <w:p w:rsidR="00AF7AD0" w:rsidRPr="00DB22F3" w:rsidRDefault="00AF7AD0" w:rsidP="00DB22F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937087" w:rsidRPr="00DB22F3" w:rsidRDefault="00937087" w:rsidP="00DB22F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22F3">
        <w:rPr>
          <w:rFonts w:ascii="GHEA Grapalat" w:hAnsi="GHEA Grapalat"/>
          <w:b/>
          <w:sz w:val="24"/>
          <w:szCs w:val="24"/>
          <w:lang w:val="hy-AM"/>
        </w:rPr>
        <w:tab/>
        <w:t>1. Իրավական ակտի ընդունման անհրաժեշտությունը</w:t>
      </w:r>
    </w:p>
    <w:p w:rsidR="003F6F07" w:rsidRPr="00DB22F3" w:rsidRDefault="00937087" w:rsidP="00DB22F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22F3">
        <w:rPr>
          <w:rFonts w:ascii="GHEA Grapalat" w:hAnsi="GHEA Grapalat"/>
          <w:b/>
          <w:sz w:val="24"/>
          <w:szCs w:val="24"/>
          <w:lang w:val="hy-AM"/>
        </w:rPr>
        <w:tab/>
      </w:r>
      <w:r w:rsidR="000B0836" w:rsidRPr="00DB22F3">
        <w:rPr>
          <w:rFonts w:ascii="GHEA Grapalat" w:hAnsi="GHEA Grapalat"/>
          <w:sz w:val="24"/>
          <w:szCs w:val="24"/>
          <w:lang w:val="hy-AM"/>
        </w:rPr>
        <w:t>Ն</w:t>
      </w:r>
      <w:r w:rsidRPr="00DB22F3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Pr="00DB22F3">
        <w:rPr>
          <w:rFonts w:ascii="GHEA Grapalat" w:hAnsi="GHEA Grapalat"/>
          <w:sz w:val="24"/>
          <w:szCs w:val="24"/>
          <w:lang w:val="hy-AM"/>
        </w:rPr>
        <w:t>ընդու</w:t>
      </w:r>
      <w:r w:rsidR="00CE1ACF" w:rsidRPr="00DB22F3">
        <w:rPr>
          <w:rFonts w:ascii="GHEA Grapalat" w:hAnsi="GHEA Grapalat"/>
          <w:sz w:val="24"/>
          <w:szCs w:val="24"/>
          <w:lang w:val="hy-AM"/>
        </w:rPr>
        <w:t>մը</w:t>
      </w:r>
      <w:proofErr w:type="spellEnd"/>
      <w:r w:rsidR="00CE1ACF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="00897922" w:rsidRPr="00DB22F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2023 թվականի մայիսի 18-ի «Հայաստանի Հանրապետության տարածքային կառավարման </w:t>
      </w:r>
      <w:r w:rsidR="00F17F40" w:rsidRPr="00DB22F3">
        <w:rPr>
          <w:rFonts w:ascii="GHEA Grapalat" w:hAnsi="GHEA Grapalat"/>
          <w:sz w:val="24"/>
          <w:szCs w:val="24"/>
          <w:lang w:val="hy-AM"/>
        </w:rPr>
        <w:t>և</w:t>
      </w:r>
      <w:r w:rsidR="00897922" w:rsidRPr="00DB22F3">
        <w:rPr>
          <w:rFonts w:ascii="GHEA Grapalat" w:hAnsi="GHEA Grapalat"/>
          <w:sz w:val="24"/>
          <w:szCs w:val="24"/>
          <w:lang w:val="hy-AM"/>
        </w:rPr>
        <w:t xml:space="preserve"> ենթակառուցվածքների նախարարության ջրային կոմիտեին գույք ամրացնելու </w:t>
      </w:r>
      <w:r w:rsidR="00F17F40" w:rsidRPr="00DB22F3">
        <w:rPr>
          <w:rFonts w:ascii="GHEA Grapalat" w:hAnsi="GHEA Grapalat"/>
          <w:sz w:val="24"/>
          <w:szCs w:val="24"/>
          <w:lang w:val="hy-AM"/>
        </w:rPr>
        <w:t>և</w:t>
      </w:r>
      <w:r w:rsidR="00897922" w:rsidRPr="00DB22F3">
        <w:rPr>
          <w:rFonts w:ascii="GHEA Grapalat" w:hAnsi="GHEA Grapalat"/>
          <w:sz w:val="24"/>
          <w:szCs w:val="24"/>
          <w:lang w:val="hy-AM"/>
        </w:rPr>
        <w:t xml:space="preserve"> ջրօգտագործողների ընկերություններին անհատույց օգտագործման իրավունքով հանձնելու մասին» N 772-Ա որոշման մեջ տեղ գտած վրիպակը ուղղելու անհրաժեշտությամբ</w:t>
      </w:r>
      <w:r w:rsidR="001560FC" w:rsidRPr="00DB22F3">
        <w:rPr>
          <w:rFonts w:ascii="GHEA Grapalat" w:hAnsi="GHEA Grapalat"/>
          <w:sz w:val="24"/>
          <w:szCs w:val="24"/>
          <w:lang w:val="hy-AM"/>
        </w:rPr>
        <w:t>։</w:t>
      </w:r>
      <w:r w:rsidR="00400EDD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37087" w:rsidRPr="00DB22F3" w:rsidRDefault="00937087" w:rsidP="00DB22F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22F3">
        <w:rPr>
          <w:rFonts w:ascii="GHEA Grapalat" w:hAnsi="GHEA Grapalat"/>
          <w:sz w:val="24"/>
          <w:szCs w:val="24"/>
          <w:lang w:val="hy-AM"/>
        </w:rPr>
        <w:tab/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2. Ընթացիկ իրավիճակը և </w:t>
      </w:r>
      <w:r w:rsidR="003F1193" w:rsidRPr="00DB22F3">
        <w:rPr>
          <w:rFonts w:ascii="GHEA Grapalat" w:hAnsi="GHEA Grapalat"/>
          <w:b/>
          <w:sz w:val="24"/>
          <w:szCs w:val="24"/>
          <w:lang w:val="hy-AM"/>
        </w:rPr>
        <w:t xml:space="preserve">առկա </w:t>
      </w:r>
      <w:r w:rsidRPr="00DB22F3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937087" w:rsidRPr="00DB22F3" w:rsidRDefault="00937087" w:rsidP="00DB22F3">
      <w:pPr>
        <w:pStyle w:val="msonormalmrcssattr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DB22F3">
        <w:rPr>
          <w:rFonts w:ascii="GHEA Grapalat" w:hAnsi="GHEA Grapalat" w:cs="Arial"/>
          <w:color w:val="000000" w:themeColor="text1"/>
          <w:lang w:val="hy-AM"/>
        </w:rPr>
        <w:t xml:space="preserve">Հայաստանի Հանրապետության և </w:t>
      </w:r>
      <w:proofErr w:type="spellStart"/>
      <w:r w:rsidRPr="00DB22F3">
        <w:rPr>
          <w:rFonts w:ascii="GHEA Grapalat" w:hAnsi="GHEA Grapalat" w:cs="Arial"/>
          <w:color w:val="000000" w:themeColor="text1"/>
          <w:lang w:val="hy-AM"/>
        </w:rPr>
        <w:t>Եվրասիական</w:t>
      </w:r>
      <w:proofErr w:type="spellEnd"/>
      <w:r w:rsidRPr="00DB22F3">
        <w:rPr>
          <w:rFonts w:ascii="GHEA Grapalat" w:hAnsi="GHEA Grapalat" w:cs="Arial"/>
          <w:color w:val="000000" w:themeColor="text1"/>
          <w:lang w:val="hy-AM"/>
        </w:rPr>
        <w:t xml:space="preserve"> զարգացման բանկի </w:t>
      </w:r>
      <w:proofErr w:type="spellStart"/>
      <w:r w:rsidRPr="00DB22F3">
        <w:rPr>
          <w:rFonts w:ascii="GHEA Grapalat" w:hAnsi="GHEA Grapalat" w:cs="Arial"/>
          <w:color w:val="000000" w:themeColor="text1"/>
          <w:lang w:val="hy-AM"/>
        </w:rPr>
        <w:t>միջև</w:t>
      </w:r>
      <w:proofErr w:type="spellEnd"/>
      <w:r w:rsidRPr="00DB22F3">
        <w:rPr>
          <w:rFonts w:ascii="GHEA Grapalat" w:hAnsi="GHEA Grapalat" w:cs="Arial"/>
          <w:color w:val="000000" w:themeColor="text1"/>
          <w:lang w:val="hy-AM"/>
        </w:rPr>
        <w:t xml:space="preserve"> 16 հոկտեմբերի 2015 թվականին կնքվել է Կայունացման և զարգացման </w:t>
      </w:r>
      <w:proofErr w:type="spellStart"/>
      <w:r w:rsidRPr="00DB22F3">
        <w:rPr>
          <w:rFonts w:ascii="GHEA Grapalat" w:hAnsi="GHEA Grapalat" w:cs="Arial"/>
          <w:color w:val="000000" w:themeColor="text1"/>
          <w:lang w:val="hy-AM"/>
        </w:rPr>
        <w:t>Եվրասիական</w:t>
      </w:r>
      <w:proofErr w:type="spellEnd"/>
      <w:r w:rsidRPr="00DB22F3">
        <w:rPr>
          <w:rFonts w:ascii="GHEA Grapalat" w:hAnsi="GHEA Grapalat" w:cs="Arial"/>
          <w:color w:val="000000" w:themeColor="text1"/>
          <w:lang w:val="hy-AM"/>
        </w:rPr>
        <w:t xml:space="preserve"> հիմնադրամի միջոցներից ներդրումային վարկ տրամադրելու վերաբերյալ համ</w:t>
      </w:r>
      <w:r w:rsidR="00DB29FB" w:rsidRPr="00DB22F3">
        <w:rPr>
          <w:rFonts w:ascii="GHEA Grapalat" w:hAnsi="GHEA Grapalat" w:cs="Arial"/>
          <w:color w:val="000000" w:themeColor="text1"/>
          <w:lang w:val="hy-AM"/>
        </w:rPr>
        <w:t>աձայնագիր, որով ֆինանսավորվել է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4B0467" w:rsidRPr="00DB22F3">
        <w:rPr>
          <w:rFonts w:ascii="GHEA Grapalat" w:hAnsi="GHEA Grapalat" w:cs="Arial"/>
          <w:color w:val="000000" w:themeColor="text1"/>
          <w:lang w:val="hy-AM"/>
        </w:rPr>
        <w:t>«</w:t>
      </w:r>
      <w:r w:rsidRPr="00DB22F3">
        <w:rPr>
          <w:rFonts w:ascii="GHEA Grapalat" w:hAnsi="GHEA Grapalat" w:cs="Arial"/>
          <w:color w:val="000000" w:themeColor="text1"/>
          <w:lang w:val="hy-AM"/>
        </w:rPr>
        <w:t>Ոռոգման համակարգի արդ</w:t>
      </w:r>
      <w:r w:rsidR="00F93A91" w:rsidRPr="00DB22F3">
        <w:rPr>
          <w:rFonts w:ascii="GHEA Grapalat" w:hAnsi="GHEA Grapalat" w:cs="Arial"/>
          <w:color w:val="000000" w:themeColor="text1"/>
          <w:lang w:val="hy-AM"/>
        </w:rPr>
        <w:t>ի</w:t>
      </w:r>
      <w:r w:rsidRPr="00DB22F3">
        <w:rPr>
          <w:rFonts w:ascii="GHEA Grapalat" w:hAnsi="GHEA Grapalat" w:cs="Arial"/>
          <w:color w:val="000000" w:themeColor="text1"/>
          <w:lang w:val="hy-AM"/>
        </w:rPr>
        <w:t>ականացման ծրագիր</w:t>
      </w:r>
      <w:r w:rsidR="004B0467" w:rsidRPr="00DB22F3">
        <w:rPr>
          <w:rFonts w:ascii="GHEA Grapalat" w:hAnsi="GHEA Grapalat" w:cs="Arial"/>
          <w:color w:val="000000" w:themeColor="text1"/>
          <w:lang w:val="hy-AM"/>
        </w:rPr>
        <w:t>ը»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(այսուհետ՝ Ծրագիր)։ Ծրագրի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ընդհանուր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արժեքը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50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դոլար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է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որից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40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դոլարը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վարկային միջոցներն են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իսկ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10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դոլարը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ՀՀ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համաֆինանսավորման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գումարը։</w:t>
      </w:r>
    </w:p>
    <w:p w:rsidR="00937087" w:rsidRPr="00DB22F3" w:rsidRDefault="00937087" w:rsidP="00DB22F3">
      <w:pPr>
        <w:pStyle w:val="msonormalmrcssattr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DB22F3">
        <w:rPr>
          <w:rFonts w:ascii="GHEA Grapalat" w:hAnsi="GHEA Grapalat" w:cs="Arial"/>
          <w:color w:val="000000" w:themeColor="text1"/>
          <w:lang w:val="hy-AM"/>
        </w:rPr>
        <w:t>Ծրագիրը բաղկացած է 4 բաղադրիչներից՝ 1</w:t>
      </w:r>
      <w:r w:rsidR="000B0836" w:rsidRPr="00DB22F3">
        <w:rPr>
          <w:rFonts w:ascii="GHEA Grapalat" w:hAnsi="GHEA Grapalat" w:cs="Arial"/>
          <w:color w:val="000000" w:themeColor="text1"/>
          <w:lang w:val="hy-AM"/>
        </w:rPr>
        <w:t>)</w:t>
      </w:r>
      <w:r w:rsidR="004B0467" w:rsidRPr="00DB22F3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Մեխանիկական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ոռոգման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փոխարինում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ինքնահոսով</w:t>
      </w:r>
      <w:r w:rsidRPr="00DB22F3">
        <w:rPr>
          <w:rFonts w:ascii="GHEA Grapalat" w:hAnsi="GHEA Grapalat" w:cs="Calibri"/>
          <w:color w:val="000000" w:themeColor="text1"/>
          <w:lang w:val="hy-AM"/>
        </w:rPr>
        <w:t xml:space="preserve">, </w:t>
      </w:r>
      <w:r w:rsidRPr="00DB22F3">
        <w:rPr>
          <w:rFonts w:ascii="GHEA Grapalat" w:hAnsi="GHEA Grapalat" w:cs="Arial"/>
          <w:color w:val="000000" w:themeColor="text1"/>
          <w:lang w:val="hy-AM"/>
        </w:rPr>
        <w:t>2</w:t>
      </w:r>
      <w:r w:rsidR="000B0836" w:rsidRPr="00DB22F3">
        <w:rPr>
          <w:rFonts w:ascii="GHEA Grapalat" w:hAnsi="GHEA Grapalat" w:cs="Arial"/>
          <w:color w:val="000000" w:themeColor="text1"/>
          <w:lang w:val="hy-AM"/>
        </w:rPr>
        <w:t xml:space="preserve">)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Մայր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և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երկրորդ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կարգի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ջրանցքների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GHEA Grapalat"/>
          <w:color w:val="000000" w:themeColor="text1"/>
          <w:lang w:val="hy-AM"/>
        </w:rPr>
        <w:t>վերականգնում</w:t>
      </w:r>
      <w:r w:rsidR="000B0836" w:rsidRPr="00DB22F3">
        <w:rPr>
          <w:rFonts w:ascii="GHEA Grapalat" w:hAnsi="GHEA Grapalat" w:cs="GHEA Grapalat"/>
          <w:color w:val="000000" w:themeColor="text1"/>
          <w:lang w:val="hy-AM"/>
        </w:rPr>
        <w:t>,</w:t>
      </w:r>
      <w:r w:rsidR="004B0467" w:rsidRPr="00DB22F3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0B0836" w:rsidRPr="00DB22F3">
        <w:rPr>
          <w:rFonts w:ascii="GHEA Grapalat" w:hAnsi="GHEA Grapalat" w:cs="Arial"/>
          <w:color w:val="000000" w:themeColor="text1"/>
          <w:lang w:val="hy-AM"/>
        </w:rPr>
        <w:t xml:space="preserve">3) </w:t>
      </w:r>
      <w:r w:rsidRPr="00DB22F3">
        <w:rPr>
          <w:rFonts w:ascii="GHEA Grapalat" w:hAnsi="GHEA Grapalat" w:cs="Arial"/>
          <w:color w:val="000000" w:themeColor="text1"/>
          <w:lang w:val="hy-AM"/>
        </w:rPr>
        <w:t>ՋՕԸ-ների</w:t>
      </w:r>
      <w:r w:rsidR="004B0467"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Arial"/>
          <w:color w:val="000000" w:themeColor="text1"/>
          <w:lang w:val="hy-AM"/>
        </w:rPr>
        <w:t>կողմից շահագործվող ներտնտեսային ոռոգման ցանցերի վերականգնում</w:t>
      </w:r>
      <w:r w:rsidRPr="00DB22F3">
        <w:rPr>
          <w:rFonts w:ascii="GHEA Grapalat" w:hAnsi="GHEA Grapalat" w:cs="Calibri"/>
          <w:color w:val="000000" w:themeColor="text1"/>
          <w:lang w:val="hy-AM"/>
        </w:rPr>
        <w:t xml:space="preserve">, </w:t>
      </w:r>
      <w:r w:rsidRPr="00DB22F3">
        <w:rPr>
          <w:rFonts w:ascii="GHEA Grapalat" w:hAnsi="GHEA Grapalat" w:cs="Arial"/>
          <w:color w:val="000000" w:themeColor="text1"/>
          <w:lang w:val="hy-AM"/>
        </w:rPr>
        <w:t>4</w:t>
      </w:r>
      <w:r w:rsidR="000B0836" w:rsidRPr="00DB22F3">
        <w:rPr>
          <w:rFonts w:ascii="GHEA Grapalat" w:hAnsi="GHEA Grapalat" w:cs="Arial"/>
          <w:color w:val="000000" w:themeColor="text1"/>
          <w:lang w:val="hy-AM"/>
        </w:rPr>
        <w:t>)</w:t>
      </w:r>
      <w:r w:rsidR="003C0FD6" w:rsidRPr="00DB22F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3C1697" w:rsidRPr="00DB22F3">
        <w:rPr>
          <w:rFonts w:ascii="GHEA Grapalat" w:hAnsi="GHEA Grapalat" w:cs="Arial"/>
          <w:color w:val="000000" w:themeColor="text1"/>
          <w:lang w:val="hy-AM"/>
        </w:rPr>
        <w:t xml:space="preserve">Ծրագրի </w:t>
      </w:r>
      <w:proofErr w:type="spellStart"/>
      <w:r w:rsidR="003C1697" w:rsidRPr="00DB22F3">
        <w:rPr>
          <w:rFonts w:ascii="GHEA Grapalat" w:hAnsi="GHEA Grapalat" w:cs="Arial"/>
          <w:color w:val="000000" w:themeColor="text1"/>
          <w:lang w:val="hy-AM"/>
        </w:rPr>
        <w:t>կառավարոմ</w:t>
      </w:r>
      <w:proofErr w:type="spellEnd"/>
      <w:r w:rsidR="003C1697" w:rsidRPr="00DB22F3">
        <w:rPr>
          <w:rFonts w:ascii="GHEA Grapalat" w:hAnsi="GHEA Grapalat" w:cs="Arial"/>
          <w:color w:val="000000" w:themeColor="text1"/>
          <w:lang w:val="hy-AM"/>
        </w:rPr>
        <w:t xml:space="preserve"> և </w:t>
      </w:r>
      <w:r w:rsidR="003C1697" w:rsidRPr="00DB22F3">
        <w:rPr>
          <w:rFonts w:ascii="GHEA Grapalat" w:hAnsi="GHEA Grapalat"/>
          <w:color w:val="000000" w:themeColor="text1"/>
          <w:lang w:val="hy-AM"/>
        </w:rPr>
        <w:t xml:space="preserve">Ոռոգման ջրամատակարարման համակարգերը կառավարող կազմակերպությունների </w:t>
      </w:r>
      <w:r w:rsidR="00F17F40" w:rsidRPr="00DB22F3">
        <w:rPr>
          <w:rFonts w:ascii="GHEA Grapalat" w:hAnsi="GHEA Grapalat"/>
          <w:color w:val="000000" w:themeColor="text1"/>
          <w:lang w:val="hy-AM"/>
        </w:rPr>
        <w:t>և</w:t>
      </w:r>
      <w:r w:rsidR="003C1697" w:rsidRPr="00DB22F3">
        <w:rPr>
          <w:rFonts w:ascii="GHEA Grapalat" w:hAnsi="GHEA Grapalat"/>
          <w:color w:val="000000" w:themeColor="text1"/>
          <w:lang w:val="hy-AM"/>
        </w:rPr>
        <w:t xml:space="preserve"> իշխանության մարմինների ինստիտուցիոնալ հնարավորությունների զարգացում. տեխնիկական հագեցվածության ապահովում, անձնակազմի ուսուցում, հանրային իրազեկման բարձրացում, 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որը բաղկացած է երկու </w:t>
      </w:r>
      <w:proofErr w:type="spellStart"/>
      <w:r w:rsidRPr="00DB22F3">
        <w:rPr>
          <w:rFonts w:ascii="GHEA Grapalat" w:hAnsi="GHEA Grapalat" w:cs="Arial"/>
          <w:color w:val="000000" w:themeColor="text1"/>
          <w:lang w:val="hy-AM"/>
        </w:rPr>
        <w:t>ենթաբաղադրիչներից</w:t>
      </w:r>
      <w:proofErr w:type="spellEnd"/>
      <w:r w:rsidRPr="00DB22F3">
        <w:rPr>
          <w:rFonts w:ascii="GHEA Grapalat" w:hAnsi="GHEA Grapalat" w:cs="Arial"/>
          <w:color w:val="000000" w:themeColor="text1"/>
          <w:lang w:val="hy-AM"/>
        </w:rPr>
        <w:t>՝</w:t>
      </w:r>
      <w:r w:rsidRPr="00DB22F3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DB22F3">
        <w:rPr>
          <w:rFonts w:ascii="GHEA Grapalat" w:hAnsi="GHEA Grapalat" w:cs="Arial"/>
          <w:color w:val="000000" w:themeColor="text1"/>
          <w:lang w:val="hy-AM"/>
        </w:rPr>
        <w:t>4</w:t>
      </w:r>
      <w:r w:rsidRPr="00DB22F3">
        <w:rPr>
          <w:rFonts w:ascii="Cambria Math" w:hAnsi="Cambria Math" w:cs="Cambria Math"/>
          <w:color w:val="000000" w:themeColor="text1"/>
          <w:lang w:val="hy-AM"/>
        </w:rPr>
        <w:t>․</w:t>
      </w:r>
      <w:r w:rsidRPr="00DB22F3">
        <w:rPr>
          <w:rFonts w:ascii="GHEA Grapalat" w:hAnsi="GHEA Grapalat" w:cs="Arial"/>
          <w:color w:val="000000" w:themeColor="text1"/>
          <w:lang w:val="hy-AM"/>
        </w:rPr>
        <w:t>1 Ծրագրի կառավարո</w:t>
      </w:r>
      <w:r w:rsidR="00F17F40" w:rsidRPr="00DB22F3">
        <w:rPr>
          <w:rFonts w:ascii="GHEA Grapalat" w:hAnsi="GHEA Grapalat" w:cs="Arial"/>
          <w:color w:val="000000" w:themeColor="text1"/>
          <w:lang w:val="hy-AM"/>
        </w:rPr>
        <w:t>ւ</w:t>
      </w:r>
      <w:r w:rsidRPr="00DB22F3">
        <w:rPr>
          <w:rFonts w:ascii="GHEA Grapalat" w:hAnsi="GHEA Grapalat" w:cs="Arial"/>
          <w:color w:val="000000" w:themeColor="text1"/>
          <w:lang w:val="hy-AM"/>
        </w:rPr>
        <w:t>մ և 4</w:t>
      </w:r>
      <w:r w:rsidRPr="00DB22F3">
        <w:rPr>
          <w:rFonts w:ascii="Cambria Math" w:hAnsi="Cambria Math" w:cs="Cambria Math"/>
          <w:color w:val="000000" w:themeColor="text1"/>
          <w:lang w:val="hy-AM"/>
        </w:rPr>
        <w:t>․</w:t>
      </w:r>
      <w:r w:rsidRPr="00DB22F3">
        <w:rPr>
          <w:rFonts w:ascii="GHEA Grapalat" w:hAnsi="GHEA Grapalat" w:cs="Arial"/>
          <w:color w:val="000000" w:themeColor="text1"/>
          <w:lang w:val="hy-AM"/>
        </w:rPr>
        <w:t xml:space="preserve">2 </w:t>
      </w:r>
      <w:r w:rsidRPr="00DB22F3">
        <w:rPr>
          <w:rFonts w:ascii="GHEA Grapalat" w:hAnsi="GHEA Grapalat"/>
          <w:color w:val="000000" w:themeColor="text1"/>
          <w:lang w:val="hy-AM"/>
        </w:rPr>
        <w:t xml:space="preserve">Ոռոգման ջրամատակարարման համակարգերը կառավարող </w:t>
      </w:r>
      <w:r w:rsidRPr="00DB22F3">
        <w:rPr>
          <w:rFonts w:ascii="GHEA Grapalat" w:hAnsi="GHEA Grapalat"/>
          <w:color w:val="000000" w:themeColor="text1"/>
          <w:lang w:val="hy-AM"/>
        </w:rPr>
        <w:lastRenderedPageBreak/>
        <w:t xml:space="preserve">կազմակերպությունների </w:t>
      </w:r>
      <w:proofErr w:type="spellStart"/>
      <w:r w:rsidRPr="00DB22F3">
        <w:rPr>
          <w:rFonts w:ascii="GHEA Grapalat" w:hAnsi="GHEA Grapalat"/>
          <w:color w:val="000000" w:themeColor="text1"/>
          <w:lang w:val="hy-AM"/>
        </w:rPr>
        <w:t>եւ</w:t>
      </w:r>
      <w:proofErr w:type="spellEnd"/>
      <w:r w:rsidRPr="00DB22F3">
        <w:rPr>
          <w:rFonts w:ascii="GHEA Grapalat" w:hAnsi="GHEA Grapalat"/>
          <w:color w:val="000000" w:themeColor="text1"/>
          <w:lang w:val="hy-AM"/>
        </w:rPr>
        <w:t xml:space="preserve"> իշխանության մարմինների ինստիտուցիոնալ հնարավորությունների զարգացում. տեխնիկական հագեցվածության ապահովում, անձնակազմի ուսուցում, հանրային իրազեկման բարձրացում։</w:t>
      </w:r>
    </w:p>
    <w:p w:rsidR="006A593C" w:rsidRPr="00DB22F3" w:rsidRDefault="007B0748" w:rsidP="00DB22F3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CF445A" w:rsidRPr="00DB22F3">
        <w:rPr>
          <w:rFonts w:ascii="GHEA Grapalat" w:hAnsi="GHEA Grapalat" w:cs="Sylfaen"/>
          <w:sz w:val="24"/>
          <w:szCs w:val="24"/>
          <w:lang w:val="hy-AM"/>
        </w:rPr>
        <w:t>«Ոռոգման համակարգի արդիականացման ծրագրի» շրջանակներում</w:t>
      </w:r>
      <w:r w:rsidR="00F17F40" w:rsidRPr="00DB22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445A" w:rsidRPr="00DB22F3">
        <w:rPr>
          <w:rFonts w:ascii="GHEA Grapalat" w:hAnsi="GHEA Grapalat" w:cs="Sylfaen"/>
          <w:sz w:val="24"/>
          <w:szCs w:val="24"/>
          <w:lang w:val="hy-AM"/>
        </w:rPr>
        <w:t xml:space="preserve">վերակառուցվել են բազմաթիվ համակարգեր, որոնց սպասարկումն իրականացնելու համար անհրաժեշտ </w:t>
      </w:r>
      <w:r w:rsidR="003C2148" w:rsidRPr="00DB22F3">
        <w:rPr>
          <w:rFonts w:ascii="GHEA Grapalat" w:hAnsi="GHEA Grapalat" w:cs="Sylfaen"/>
          <w:sz w:val="24"/>
          <w:szCs w:val="24"/>
          <w:lang w:val="hy-AM"/>
        </w:rPr>
        <w:t>են</w:t>
      </w:r>
      <w:r w:rsidR="00CF445A" w:rsidRPr="00DB22F3">
        <w:rPr>
          <w:rFonts w:ascii="GHEA Grapalat" w:hAnsi="GHEA Grapalat" w:cs="Sylfaen"/>
          <w:sz w:val="24"/>
          <w:szCs w:val="24"/>
          <w:lang w:val="hy-AM"/>
        </w:rPr>
        <w:t xml:space="preserve"> համապատասխան</w:t>
      </w:r>
      <w:r w:rsidR="003C2148" w:rsidRPr="00DB22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2F7A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տրանսպորտային միջոցների և </w:t>
      </w:r>
      <w:proofErr w:type="spellStart"/>
      <w:r w:rsidR="00502F7A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մեքենամեխանիզմների</w:t>
      </w:r>
      <w:proofErr w:type="spellEnd"/>
      <w:r w:rsidR="00502F7A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CF445A" w:rsidRPr="00DB22F3">
        <w:rPr>
          <w:rFonts w:ascii="GHEA Grapalat" w:hAnsi="GHEA Grapalat" w:cs="Sylfaen"/>
          <w:sz w:val="24"/>
          <w:szCs w:val="24"/>
          <w:lang w:val="hy-AM"/>
        </w:rPr>
        <w:t xml:space="preserve">առկայություն։ Նշված ծրագրի 4-րդ </w:t>
      </w:r>
      <w:proofErr w:type="spellStart"/>
      <w:r w:rsidR="00CF445A" w:rsidRPr="00DB22F3">
        <w:rPr>
          <w:rFonts w:ascii="GHEA Grapalat" w:hAnsi="GHEA Grapalat" w:cs="Sylfaen"/>
          <w:sz w:val="24"/>
          <w:szCs w:val="24"/>
          <w:lang w:val="hy-AM"/>
        </w:rPr>
        <w:t>բաղադրիչի</w:t>
      </w:r>
      <w:proofErr w:type="spellEnd"/>
      <w:r w:rsidR="006A593C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CF445A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4</w:t>
      </w:r>
      <w:r w:rsidR="00CF445A" w:rsidRPr="00DB22F3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6A593C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2</w:t>
      </w:r>
      <w:r w:rsidR="00CF445A" w:rsidRPr="00DB22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CF445A" w:rsidRPr="00DB22F3">
        <w:rPr>
          <w:rFonts w:ascii="GHEA Grapalat" w:hAnsi="GHEA Grapalat" w:cs="Sylfaen"/>
          <w:sz w:val="24"/>
          <w:szCs w:val="24"/>
          <w:lang w:val="hy-AM"/>
        </w:rPr>
        <w:t>ենթաբաղադրիչի</w:t>
      </w:r>
      <w:proofErr w:type="spellEnd"/>
      <w:r w:rsidR="00CF445A" w:rsidRPr="00DB22F3">
        <w:rPr>
          <w:rFonts w:ascii="GHEA Grapalat" w:hAnsi="GHEA Grapalat" w:cs="Sylfaen"/>
          <w:sz w:val="24"/>
          <w:szCs w:val="24"/>
          <w:lang w:val="hy-AM"/>
        </w:rPr>
        <w:t>՝</w:t>
      </w:r>
      <w:r w:rsidR="00CF445A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տեխնիկական հագեցվածության ապահովման շրջանակներում</w:t>
      </w:r>
      <w:r w:rsidR="00C93F39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նոր կառուցվող և վերականգնվող ոռոգման համակարգեր</w:t>
      </w:r>
      <w:r w:rsid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>ին</w:t>
      </w:r>
      <w:r w:rsidR="00C93F39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</w:t>
      </w:r>
      <w:r w:rsidR="00CF445A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գնահատվել են </w:t>
      </w:r>
      <w:r w:rsidR="00CF445A" w:rsidRPr="00DB22F3">
        <w:rPr>
          <w:rFonts w:ascii="GHEA Grapalat" w:hAnsi="GHEA Grapalat"/>
          <w:sz w:val="24"/>
          <w:szCs w:val="24"/>
          <w:lang w:val="hy-AM"/>
        </w:rPr>
        <w:t>ջրօգտագործողների ընկերությունների կարիքները և դրանով պայմանավորված</w:t>
      </w:r>
      <w:r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տ</w:t>
      </w:r>
      <w:r w:rsidR="0007287F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>արածքային զարգացման հիմնադրամը ջ</w:t>
      </w:r>
      <w:r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րօգտագործողների ընկերությունների համար ձեռք է բերել </w:t>
      </w:r>
      <w:r w:rsidR="00502F7A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տրանսպորտային միջոցներ և </w:t>
      </w:r>
      <w:proofErr w:type="spellStart"/>
      <w:r w:rsidR="00502F7A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մեքենամեխանիզմներ</w:t>
      </w:r>
      <w:proofErr w:type="spellEnd"/>
      <w:r w:rsidR="00502F7A" w:rsidRPr="00DB22F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C1697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>(այսուհետ՝ Գույք</w:t>
      </w:r>
      <w:r w:rsidR="00F17F40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5A758F" w:rsidRPr="00DB22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:rsidR="006713EA" w:rsidRPr="00DB22F3" w:rsidRDefault="005A758F" w:rsidP="00DB22F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22F3">
        <w:rPr>
          <w:rFonts w:ascii="GHEA Grapalat" w:hAnsi="GHEA Grapalat" w:cs="Sylfaen"/>
          <w:sz w:val="24"/>
          <w:szCs w:val="24"/>
          <w:lang w:val="hy-AM"/>
        </w:rPr>
        <w:t xml:space="preserve">Նշված </w:t>
      </w:r>
      <w:r w:rsidR="00F17F40" w:rsidRPr="00DB22F3">
        <w:rPr>
          <w:rFonts w:ascii="GHEA Grapalat" w:hAnsi="GHEA Grapalat" w:cs="Sylfaen"/>
          <w:sz w:val="24"/>
          <w:szCs w:val="24"/>
          <w:lang w:val="hy-AM"/>
        </w:rPr>
        <w:t>Գ</w:t>
      </w:r>
      <w:r w:rsidR="003C2148" w:rsidRPr="00DB22F3">
        <w:rPr>
          <w:rFonts w:ascii="GHEA Grapalat" w:hAnsi="GHEA Grapalat" w:cs="Sylfaen"/>
          <w:sz w:val="24"/>
          <w:szCs w:val="24"/>
          <w:lang w:val="hy-AM"/>
        </w:rPr>
        <w:t>ույքի</w:t>
      </w:r>
      <w:r w:rsidR="003C0FD6" w:rsidRPr="00DB22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sz w:val="24"/>
          <w:szCs w:val="24"/>
          <w:lang w:val="hy-AM"/>
        </w:rPr>
        <w:t xml:space="preserve">պետական գրանցումն ապահովելու և ըստ նպատակային նշանակության համապատասխան օգտագործելու համար </w:t>
      </w:r>
      <w:r w:rsidR="001560FC" w:rsidRPr="00DB22F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մայիսի 18-ի «Հայաստանի Հանրապետության տարածքային կառավարման </w:t>
      </w:r>
      <w:r w:rsidR="00F17F40" w:rsidRPr="00DB22F3">
        <w:rPr>
          <w:rFonts w:ascii="GHEA Grapalat" w:hAnsi="GHEA Grapalat" w:cs="Sylfaen"/>
          <w:sz w:val="24"/>
          <w:szCs w:val="24"/>
          <w:lang w:val="hy-AM"/>
        </w:rPr>
        <w:t>և</w:t>
      </w:r>
      <w:r w:rsidR="001560FC" w:rsidRPr="00DB22F3">
        <w:rPr>
          <w:rFonts w:ascii="GHEA Grapalat" w:hAnsi="GHEA Grapalat" w:cs="Sylfaen"/>
          <w:sz w:val="24"/>
          <w:szCs w:val="24"/>
          <w:lang w:val="hy-AM"/>
        </w:rPr>
        <w:t xml:space="preserve"> ենթակառուցվածքների նախարարության ջրային կոմիտեին գույք ամրացնելու </w:t>
      </w:r>
      <w:r w:rsidR="00F17F40" w:rsidRPr="00DB22F3">
        <w:rPr>
          <w:rFonts w:ascii="GHEA Grapalat" w:hAnsi="GHEA Grapalat" w:cs="Sylfaen"/>
          <w:sz w:val="24"/>
          <w:szCs w:val="24"/>
          <w:lang w:val="hy-AM"/>
        </w:rPr>
        <w:t>և</w:t>
      </w:r>
      <w:r w:rsidR="001560FC" w:rsidRPr="00DB22F3">
        <w:rPr>
          <w:rFonts w:ascii="GHEA Grapalat" w:hAnsi="GHEA Grapalat" w:cs="Sylfaen"/>
          <w:sz w:val="24"/>
          <w:szCs w:val="24"/>
          <w:lang w:val="hy-AM"/>
        </w:rPr>
        <w:t xml:space="preserve"> ջրօգտագործողների ընկերություններին անհատույց օգտագործման իրավունքով հանձնելու մասին» N 772-Ա </w:t>
      </w:r>
      <w:proofErr w:type="spellStart"/>
      <w:r w:rsidR="001560FC" w:rsidRPr="00DB22F3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F17F40" w:rsidRPr="00DB22F3">
        <w:rPr>
          <w:rFonts w:ascii="GHEA Grapalat" w:hAnsi="GHEA Grapalat" w:cs="Sylfaen"/>
          <w:sz w:val="24"/>
          <w:szCs w:val="24"/>
          <w:lang w:val="hy-AM"/>
        </w:rPr>
        <w:t>ան</w:t>
      </w:r>
      <w:proofErr w:type="spellEnd"/>
      <w:r w:rsidR="001560FC" w:rsidRPr="00DB22F3">
        <w:rPr>
          <w:rFonts w:ascii="GHEA Grapalat" w:hAnsi="GHEA Grapalat" w:cs="Sylfaen"/>
          <w:sz w:val="24"/>
          <w:szCs w:val="24"/>
          <w:lang w:val="hy-AM"/>
        </w:rPr>
        <w:t xml:space="preserve"> կատար</w:t>
      </w:r>
      <w:r w:rsidR="00F17F40" w:rsidRPr="00DB22F3">
        <w:rPr>
          <w:rFonts w:ascii="GHEA Grapalat" w:hAnsi="GHEA Grapalat" w:cs="Sylfaen"/>
          <w:sz w:val="24"/>
          <w:szCs w:val="24"/>
          <w:lang w:val="hy-AM"/>
        </w:rPr>
        <w:t>ումն ապահովելու</w:t>
      </w:r>
      <w:r w:rsidR="001560FC" w:rsidRPr="00DB22F3">
        <w:rPr>
          <w:rFonts w:ascii="GHEA Grapalat" w:hAnsi="GHEA Grapalat" w:cs="Sylfaen"/>
          <w:sz w:val="24"/>
          <w:szCs w:val="24"/>
          <w:lang w:val="hy-AM"/>
        </w:rPr>
        <w:t xml:space="preserve"> ընթացքում ի հայտ </w:t>
      </w:r>
      <w:r w:rsidR="00E36945" w:rsidRPr="00DB22F3">
        <w:rPr>
          <w:rFonts w:ascii="GHEA Grapalat" w:hAnsi="GHEA Grapalat" w:cs="Sylfaen"/>
          <w:sz w:val="24"/>
          <w:szCs w:val="24"/>
          <w:lang w:val="hy-AM"/>
        </w:rPr>
        <w:t>է</w:t>
      </w:r>
      <w:r w:rsidR="001560FC" w:rsidRPr="00DB22F3">
        <w:rPr>
          <w:rFonts w:ascii="GHEA Grapalat" w:hAnsi="GHEA Grapalat" w:cs="Sylfaen"/>
          <w:sz w:val="24"/>
          <w:szCs w:val="24"/>
          <w:lang w:val="hy-AM"/>
        </w:rPr>
        <w:t xml:space="preserve"> եկել վրիպակ</w:t>
      </w:r>
      <w:r w:rsidR="00DB22F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560FC" w:rsidRPr="00DB22F3" w:rsidRDefault="006713EA" w:rsidP="00DB22F3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B22F3">
        <w:rPr>
          <w:rFonts w:ascii="GHEA Grapalat" w:hAnsi="GHEA Grapalat" w:cs="Arial"/>
          <w:sz w:val="24"/>
          <w:szCs w:val="24"/>
          <w:lang w:val="hy-AM"/>
        </w:rPr>
        <w:t>Նախագծով ա</w:t>
      </w:r>
      <w:r w:rsidR="000B5382">
        <w:rPr>
          <w:rFonts w:ascii="GHEA Grapalat" w:hAnsi="GHEA Grapalat" w:cs="Arial"/>
          <w:sz w:val="24"/>
          <w:szCs w:val="24"/>
          <w:lang w:val="hy-AM"/>
        </w:rPr>
        <w:t>ռաջարկ</w:t>
      </w:r>
      <w:r w:rsidRPr="00DB22F3">
        <w:rPr>
          <w:rFonts w:ascii="GHEA Grapalat" w:hAnsi="GHEA Grapalat" w:cs="Arial"/>
          <w:sz w:val="24"/>
          <w:szCs w:val="24"/>
          <w:lang w:val="hy-AM"/>
        </w:rPr>
        <w:t xml:space="preserve">վող փոփոխությունը մասնավորապես վերաբերում է </w:t>
      </w:r>
      <w:r w:rsidR="00F17F40" w:rsidRPr="00DB22F3">
        <w:rPr>
          <w:rFonts w:ascii="GHEA Grapalat" w:hAnsi="GHEA Grapalat" w:cs="Arial"/>
          <w:sz w:val="24"/>
          <w:szCs w:val="24"/>
          <w:lang w:val="hy-AM"/>
        </w:rPr>
        <w:t>«</w:t>
      </w:r>
      <w:r w:rsidRPr="00DB22F3">
        <w:rPr>
          <w:rFonts w:ascii="GHEA Grapalat" w:hAnsi="GHEA Grapalat" w:cs="Arial"/>
          <w:sz w:val="24"/>
          <w:szCs w:val="24"/>
          <w:lang w:val="hy-AM"/>
        </w:rPr>
        <w:t>Ոռոգման համակարգերի արդիականացման ծրագրի</w:t>
      </w:r>
      <w:r w:rsidR="00F17F40" w:rsidRPr="00DB22F3">
        <w:rPr>
          <w:rFonts w:ascii="GHEA Grapalat" w:hAnsi="GHEA Grapalat" w:cs="Arial"/>
          <w:sz w:val="24"/>
          <w:szCs w:val="24"/>
          <w:lang w:val="hy-AM"/>
        </w:rPr>
        <w:t>»</w:t>
      </w:r>
      <w:r w:rsidRPr="00DB22F3">
        <w:rPr>
          <w:rFonts w:ascii="GHEA Grapalat" w:hAnsi="GHEA Grapalat" w:cs="Arial"/>
          <w:sz w:val="24"/>
          <w:szCs w:val="24"/>
          <w:lang w:val="hy-AM"/>
        </w:rPr>
        <w:t xml:space="preserve"> 4-րդ </w:t>
      </w:r>
      <w:proofErr w:type="spellStart"/>
      <w:r w:rsidRPr="00DB22F3">
        <w:rPr>
          <w:rFonts w:ascii="GHEA Grapalat" w:hAnsi="GHEA Grapalat" w:cs="Arial"/>
          <w:sz w:val="24"/>
          <w:szCs w:val="24"/>
          <w:lang w:val="hy-AM"/>
        </w:rPr>
        <w:t>բաղադրիչի</w:t>
      </w:r>
      <w:proofErr w:type="spellEnd"/>
      <w:r w:rsidRPr="00DB22F3">
        <w:rPr>
          <w:rFonts w:ascii="GHEA Grapalat" w:hAnsi="GHEA Grapalat" w:cs="Arial"/>
          <w:sz w:val="24"/>
          <w:szCs w:val="24"/>
          <w:lang w:val="hy-AM"/>
        </w:rPr>
        <w:t xml:space="preserve"> 4</w:t>
      </w:r>
      <w:r w:rsidR="00F17F40" w:rsidRPr="00DB22F3">
        <w:rPr>
          <w:rFonts w:ascii="Cambria Math" w:hAnsi="Cambria Math" w:cs="Cambria Math"/>
          <w:sz w:val="24"/>
          <w:szCs w:val="24"/>
          <w:lang w:val="hy-AM"/>
        </w:rPr>
        <w:t>․</w:t>
      </w:r>
      <w:r w:rsidRPr="00DB22F3">
        <w:rPr>
          <w:rFonts w:ascii="GHEA Grapalat" w:hAnsi="GHEA Grapalat" w:cs="Arial"/>
          <w:sz w:val="24"/>
          <w:szCs w:val="24"/>
          <w:lang w:val="hy-AM"/>
        </w:rPr>
        <w:t>2-ենթաբաղադրիչի շրջանակներում ջրօգտագործողների ընկերությունների համար գնված NEW HOLLAND B80B մակնիշ</w:t>
      </w:r>
      <w:r w:rsidR="00240CB6" w:rsidRPr="00DB22F3">
        <w:rPr>
          <w:rFonts w:ascii="GHEA Grapalat" w:hAnsi="GHEA Grapalat" w:cs="Arial"/>
          <w:sz w:val="24"/>
          <w:szCs w:val="24"/>
          <w:lang w:val="hy-AM"/>
        </w:rPr>
        <w:t>ի</w:t>
      </w:r>
      <w:r w:rsidRPr="00DB22F3">
        <w:rPr>
          <w:rFonts w:ascii="GHEA Grapalat" w:hAnsi="GHEA Grapalat" w:cs="Arial"/>
          <w:sz w:val="24"/>
          <w:szCs w:val="24"/>
          <w:lang w:val="hy-AM"/>
        </w:rPr>
        <w:t xml:space="preserve"> թվով 5 </w:t>
      </w:r>
      <w:proofErr w:type="spellStart"/>
      <w:r w:rsidRPr="00DB22F3">
        <w:rPr>
          <w:rFonts w:ascii="GHEA Grapalat" w:hAnsi="GHEA Grapalat" w:cs="Arial"/>
          <w:sz w:val="24"/>
          <w:szCs w:val="24"/>
          <w:lang w:val="hy-AM"/>
        </w:rPr>
        <w:t>էքսկավատորների</w:t>
      </w:r>
      <w:proofErr w:type="spellEnd"/>
      <w:r w:rsidRPr="00DB22F3">
        <w:rPr>
          <w:rFonts w:ascii="GHEA Grapalat" w:hAnsi="GHEA Grapalat" w:cs="Arial"/>
          <w:sz w:val="24"/>
          <w:szCs w:val="24"/>
          <w:lang w:val="hy-AM"/>
        </w:rPr>
        <w:t xml:space="preserve"> հետ ձեռք բերված լրացուցիչ սարքավորումների քանակների </w:t>
      </w:r>
      <w:proofErr w:type="spellStart"/>
      <w:r w:rsidRPr="00DB22F3">
        <w:rPr>
          <w:rFonts w:ascii="GHEA Grapalat" w:hAnsi="GHEA Grapalat" w:cs="Arial"/>
          <w:sz w:val="24"/>
          <w:szCs w:val="24"/>
          <w:lang w:val="hy-AM"/>
        </w:rPr>
        <w:t>վրիպակին</w:t>
      </w:r>
      <w:proofErr w:type="spellEnd"/>
      <w:r w:rsidRPr="00DB22F3">
        <w:rPr>
          <w:rFonts w:ascii="GHEA Grapalat" w:hAnsi="GHEA Grapalat" w:cs="Arial"/>
          <w:sz w:val="24"/>
          <w:szCs w:val="24"/>
          <w:lang w:val="hy-AM"/>
        </w:rPr>
        <w:t xml:space="preserve">, որը բխել է մատակարարի կողմից ներկայացված ակտի </w:t>
      </w:r>
      <w:proofErr w:type="spellStart"/>
      <w:r w:rsidRPr="00DB22F3">
        <w:rPr>
          <w:rFonts w:ascii="GHEA Grapalat" w:hAnsi="GHEA Grapalat" w:cs="Arial"/>
          <w:sz w:val="24"/>
          <w:szCs w:val="24"/>
          <w:lang w:val="hy-AM"/>
        </w:rPr>
        <w:t>ձևակերպումից</w:t>
      </w:r>
      <w:proofErr w:type="spellEnd"/>
      <w:r w:rsidRPr="00DB22F3">
        <w:rPr>
          <w:rFonts w:ascii="GHEA Grapalat" w:hAnsi="GHEA Grapalat" w:cs="Arial"/>
          <w:sz w:val="24"/>
          <w:szCs w:val="24"/>
          <w:lang w:val="hy-AM"/>
        </w:rPr>
        <w:t xml:space="preserve"> և հայտնաբերվել է փաստացի հանձնման -ընդունման ժամանակ։ </w:t>
      </w:r>
      <w:r w:rsidRPr="00DB22F3">
        <w:rPr>
          <w:rFonts w:ascii="GHEA Grapalat" w:hAnsi="GHEA Grapalat" w:cs="Sylfaen"/>
          <w:sz w:val="24"/>
          <w:szCs w:val="24"/>
          <w:lang w:val="hy-AM"/>
        </w:rPr>
        <w:t xml:space="preserve">Ըստ պայմանագրի յուրաքանչյուր </w:t>
      </w:r>
      <w:r w:rsidR="00B27670" w:rsidRPr="00DB22F3">
        <w:rPr>
          <w:rFonts w:ascii="GHEA Grapalat" w:hAnsi="GHEA Grapalat" w:cs="Sylfaen"/>
          <w:sz w:val="24"/>
          <w:szCs w:val="24"/>
          <w:lang w:val="hy-AM"/>
        </w:rPr>
        <w:t>NEW HOLLAND B80B մակնիշ</w:t>
      </w:r>
      <w:r w:rsidR="00240CB6" w:rsidRPr="00DB22F3">
        <w:rPr>
          <w:rFonts w:ascii="GHEA Grapalat" w:hAnsi="GHEA Grapalat" w:cs="Sylfaen"/>
          <w:sz w:val="24"/>
          <w:szCs w:val="24"/>
          <w:lang w:val="hy-AM"/>
        </w:rPr>
        <w:t>ի</w:t>
      </w:r>
      <w:r w:rsidR="00B27670" w:rsidRPr="00DB22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B22F3">
        <w:rPr>
          <w:rFonts w:ascii="GHEA Grapalat" w:hAnsi="GHEA Grapalat" w:cs="Sylfaen"/>
          <w:sz w:val="24"/>
          <w:szCs w:val="24"/>
          <w:lang w:val="hy-AM"/>
        </w:rPr>
        <w:t>էքսկավատո</w:t>
      </w:r>
      <w:r w:rsidR="00B27670" w:rsidRPr="00DB22F3">
        <w:rPr>
          <w:rFonts w:ascii="GHEA Grapalat" w:hAnsi="GHEA Grapalat" w:cs="Sylfaen"/>
          <w:sz w:val="24"/>
          <w:szCs w:val="24"/>
          <w:lang w:val="hy-AM"/>
        </w:rPr>
        <w:t>ր</w:t>
      </w:r>
      <w:r w:rsidR="00E36945" w:rsidRPr="00DB22F3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End"/>
      <w:r w:rsidR="00E36945" w:rsidRPr="00DB22F3">
        <w:rPr>
          <w:rFonts w:ascii="GHEA Grapalat" w:hAnsi="GHEA Grapalat" w:cs="Sylfaen"/>
          <w:sz w:val="24"/>
          <w:szCs w:val="24"/>
          <w:lang w:val="hy-AM"/>
        </w:rPr>
        <w:t xml:space="preserve"> հետ </w:t>
      </w:r>
      <w:r w:rsidRPr="00DB22F3">
        <w:rPr>
          <w:rFonts w:ascii="GHEA Grapalat" w:hAnsi="GHEA Grapalat" w:cs="Sylfaen"/>
          <w:sz w:val="24"/>
          <w:szCs w:val="24"/>
          <w:lang w:val="hy-AM"/>
        </w:rPr>
        <w:t xml:space="preserve">որպես լրացուցիչ սարքավորում տրամադրվել է մեկ հատ </w:t>
      </w:r>
      <w:r w:rsidR="003D692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B2767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ուրճ </w:t>
      </w:r>
      <w:proofErr w:type="spellStart"/>
      <w:r w:rsidR="00B2767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Impulse</w:t>
      </w:r>
      <w:proofErr w:type="spellEnd"/>
      <w:r w:rsidR="00B2767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120</w:t>
      </w:r>
      <w:r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B2767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 հատ </w:t>
      </w:r>
      <w:r w:rsidR="006A593C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</w:t>
      </w:r>
      <w:r w:rsidR="00B2767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երեփ GP-07-300-0.07-NH-LB110</w:t>
      </w:r>
      <w:r w:rsidR="00954FA2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B2767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 հատ </w:t>
      </w:r>
      <w:r w:rsidR="006A593C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B27670"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րագ միացում-անջատում NH LB110/115</w:t>
      </w:r>
      <w:r w:rsidRPr="00DB22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մինչդեռ հանձնման–ընդունման ակտում յուրաքանչյուրի դիմաց նշվել է հինգ հատ։</w:t>
      </w:r>
    </w:p>
    <w:p w:rsidR="0032773B" w:rsidRPr="00DB22F3" w:rsidRDefault="00937087" w:rsidP="00DB22F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22F3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DB22F3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C269E5" w:rsidRPr="00DB22F3" w:rsidRDefault="00937087" w:rsidP="00DB22F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B22F3">
        <w:rPr>
          <w:rFonts w:ascii="GHEA Grapalat" w:hAnsi="GHEA Grapalat"/>
          <w:b/>
          <w:sz w:val="24"/>
          <w:szCs w:val="24"/>
          <w:lang w:val="hy-AM"/>
        </w:rPr>
        <w:tab/>
      </w:r>
      <w:r w:rsidR="000B0836" w:rsidRPr="00DB22F3">
        <w:rPr>
          <w:rFonts w:ascii="GHEA Grapalat" w:hAnsi="GHEA Grapalat"/>
          <w:sz w:val="24"/>
          <w:szCs w:val="24"/>
          <w:lang w:val="hy-AM"/>
        </w:rPr>
        <w:t>Նախագծի</w:t>
      </w:r>
      <w:r w:rsidR="00A1529D" w:rsidRPr="00DB22F3">
        <w:rPr>
          <w:rFonts w:ascii="GHEA Grapalat" w:hAnsi="GHEA Grapalat"/>
          <w:sz w:val="24"/>
          <w:szCs w:val="24"/>
          <w:lang w:val="hy-AM"/>
        </w:rPr>
        <w:t xml:space="preserve"> ընդունման նպատակն է ապահովել </w:t>
      </w:r>
      <w:r w:rsidR="003C1697" w:rsidRPr="00DB22F3">
        <w:rPr>
          <w:rFonts w:ascii="GHEA Grapalat" w:hAnsi="GHEA Grapalat"/>
          <w:sz w:val="24"/>
          <w:szCs w:val="24"/>
          <w:lang w:val="hy-AM"/>
        </w:rPr>
        <w:t>Գ</w:t>
      </w:r>
      <w:r w:rsidR="00A1529D" w:rsidRPr="00DB22F3">
        <w:rPr>
          <w:rFonts w:ascii="GHEA Grapalat" w:hAnsi="GHEA Grapalat"/>
          <w:sz w:val="24"/>
          <w:szCs w:val="24"/>
          <w:lang w:val="hy-AM"/>
        </w:rPr>
        <w:t xml:space="preserve">ույքի օրինական և նպատակային նշանակությանը համապատասխան </w:t>
      </w:r>
      <w:r w:rsidR="0007287F" w:rsidRPr="00DB22F3">
        <w:rPr>
          <w:rFonts w:ascii="GHEA Grapalat" w:hAnsi="GHEA Grapalat"/>
          <w:sz w:val="24"/>
          <w:szCs w:val="24"/>
          <w:lang w:val="hy-AM"/>
        </w:rPr>
        <w:t>օգտագործումը</w:t>
      </w:r>
      <w:r w:rsidR="00A1529D" w:rsidRPr="00DB22F3">
        <w:rPr>
          <w:rFonts w:ascii="GHEA Grapalat" w:hAnsi="GHEA Grapalat"/>
          <w:sz w:val="24"/>
          <w:szCs w:val="24"/>
          <w:lang w:val="hy-AM"/>
        </w:rPr>
        <w:t xml:space="preserve">, որը կնպաստի ջրօգտագործողների ընկերությունների կողմից իրենց սպասարկման տարածքի </w:t>
      </w:r>
      <w:proofErr w:type="spellStart"/>
      <w:r w:rsidR="005A758F" w:rsidRPr="00DB22F3">
        <w:rPr>
          <w:rFonts w:ascii="GHEA Grapalat" w:hAnsi="GHEA Grapalat"/>
          <w:sz w:val="24"/>
          <w:szCs w:val="24"/>
          <w:lang w:val="hy-AM"/>
        </w:rPr>
        <w:t>ջրօ</w:t>
      </w:r>
      <w:r w:rsidR="00A1529D" w:rsidRPr="00DB22F3">
        <w:rPr>
          <w:rFonts w:ascii="GHEA Grapalat" w:hAnsi="GHEA Grapalat"/>
          <w:sz w:val="24"/>
          <w:szCs w:val="24"/>
          <w:lang w:val="hy-AM"/>
        </w:rPr>
        <w:t>գտագործողներին</w:t>
      </w:r>
      <w:proofErr w:type="spellEnd"/>
      <w:r w:rsidR="00A1529D" w:rsidRPr="00DB22F3">
        <w:rPr>
          <w:rFonts w:ascii="GHEA Grapalat" w:hAnsi="GHEA Grapalat"/>
          <w:sz w:val="24"/>
          <w:szCs w:val="24"/>
          <w:lang w:val="hy-AM"/>
        </w:rPr>
        <w:t xml:space="preserve"> ավելի հուսալի և </w:t>
      </w:r>
      <w:r w:rsidR="00A5456E" w:rsidRPr="00DB22F3">
        <w:rPr>
          <w:rFonts w:ascii="GHEA Grapalat" w:hAnsi="GHEA Grapalat"/>
          <w:sz w:val="24"/>
          <w:szCs w:val="24"/>
          <w:lang w:val="hy-AM"/>
        </w:rPr>
        <w:t>կայուն ջրամատակարարում ապահովելուն։</w:t>
      </w:r>
    </w:p>
    <w:p w:rsidR="00C269E5" w:rsidRPr="00DB22F3" w:rsidRDefault="00014A5A" w:rsidP="00DB22F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B22F3">
        <w:rPr>
          <w:rFonts w:ascii="GHEA Grapalat" w:hAnsi="GHEA Grapalat"/>
          <w:sz w:val="24"/>
          <w:szCs w:val="24"/>
          <w:lang w:val="hy-AM"/>
        </w:rPr>
        <w:t xml:space="preserve">  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>4.</w:t>
      </w:r>
      <w:r w:rsidR="00C269E5" w:rsidRPr="00DB22F3">
        <w:rPr>
          <w:rFonts w:ascii="GHEA Grapalat" w:hAnsi="GHEA Grapalat"/>
          <w:b/>
          <w:iCs/>
          <w:sz w:val="24"/>
          <w:szCs w:val="24"/>
          <w:lang w:val="hy-AM"/>
        </w:rPr>
        <w:t>Լրացուցիչ ֆինանսական միջոցների անհրաժեշտությ</w:t>
      </w:r>
      <w:r w:rsidR="000B0836" w:rsidRPr="00DB22F3">
        <w:rPr>
          <w:rFonts w:ascii="GHEA Grapalat" w:hAnsi="GHEA Grapalat"/>
          <w:b/>
          <w:iCs/>
          <w:sz w:val="24"/>
          <w:szCs w:val="24"/>
          <w:lang w:val="hy-AM"/>
        </w:rPr>
        <w:t>ունը</w:t>
      </w:r>
    </w:p>
    <w:p w:rsidR="00C269E5" w:rsidRPr="00DB22F3" w:rsidRDefault="00C269E5" w:rsidP="00DB22F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B22F3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DB22F3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DB22F3">
        <w:rPr>
          <w:rFonts w:ascii="GHEA Grapalat" w:hAnsi="GHEA Grapalat"/>
          <w:iCs/>
          <w:sz w:val="24"/>
          <w:szCs w:val="24"/>
          <w:lang w:val="hy-AM"/>
        </w:rPr>
        <w:t xml:space="preserve"> լրացուցիչ ֆինանսական միջոցների ներգրավման անհրաժեշտություն չ</w:t>
      </w:r>
      <w:r w:rsidR="000B5382">
        <w:rPr>
          <w:rFonts w:ascii="GHEA Grapalat" w:hAnsi="GHEA Grapalat"/>
          <w:iCs/>
          <w:sz w:val="24"/>
          <w:szCs w:val="24"/>
          <w:lang w:val="hy-AM"/>
        </w:rPr>
        <w:t>ի առաջանա</w:t>
      </w:r>
      <w:r w:rsidRPr="00DB22F3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C269E5" w:rsidRPr="00DB22F3" w:rsidRDefault="00C269E5" w:rsidP="00DB22F3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DB22F3">
        <w:rPr>
          <w:rFonts w:ascii="GHEA Grapalat" w:hAnsi="GHEA Grapalat"/>
          <w:b/>
          <w:iCs/>
          <w:sz w:val="24"/>
          <w:szCs w:val="24"/>
          <w:lang w:val="hy-AM"/>
        </w:rPr>
        <w:t xml:space="preserve">5.Պետական բյուջեի </w:t>
      </w:r>
      <w:proofErr w:type="spellStart"/>
      <w:r w:rsidRPr="00DB22F3">
        <w:rPr>
          <w:rFonts w:ascii="GHEA Grapalat" w:hAnsi="GHEA Grapalat"/>
          <w:b/>
          <w:iCs/>
          <w:sz w:val="24"/>
          <w:szCs w:val="24"/>
          <w:lang w:val="hy-AM"/>
        </w:rPr>
        <w:t>եկամուտներում</w:t>
      </w:r>
      <w:proofErr w:type="spellEnd"/>
      <w:r w:rsidRPr="00DB22F3">
        <w:rPr>
          <w:rFonts w:ascii="GHEA Grapalat" w:hAnsi="GHEA Grapalat"/>
          <w:b/>
          <w:iCs/>
          <w:sz w:val="24"/>
          <w:szCs w:val="24"/>
          <w:lang w:val="hy-AM"/>
        </w:rPr>
        <w:t xml:space="preserve"> և ծախսերում սպասվելիք փոփոխություններ</w:t>
      </w:r>
      <w:r w:rsidR="000B0836" w:rsidRPr="00DB22F3">
        <w:rPr>
          <w:rFonts w:ascii="GHEA Grapalat" w:hAnsi="GHEA Grapalat"/>
          <w:b/>
          <w:iCs/>
          <w:sz w:val="24"/>
          <w:szCs w:val="24"/>
          <w:lang w:val="hy-AM"/>
        </w:rPr>
        <w:t>ը</w:t>
      </w:r>
    </w:p>
    <w:p w:rsidR="00C269E5" w:rsidRPr="00DB22F3" w:rsidRDefault="00C269E5" w:rsidP="00DB22F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B22F3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DB22F3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DB22F3"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պետական բյուջեում եկամուտների և ծախսերի ավելացում կամ նվազեցում չի նախատեսվում։</w:t>
      </w:r>
    </w:p>
    <w:p w:rsidR="00937087" w:rsidRPr="00DB22F3" w:rsidRDefault="00C269E5" w:rsidP="00DB22F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B22F3">
        <w:rPr>
          <w:rFonts w:ascii="GHEA Grapalat" w:hAnsi="GHEA Grapalat"/>
          <w:b/>
          <w:sz w:val="24"/>
          <w:szCs w:val="24"/>
          <w:lang w:val="hy-AM"/>
        </w:rPr>
        <w:t>6.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2F3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DB22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0836" w:rsidRPr="00DB22F3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937087" w:rsidRPr="00DB22F3" w:rsidRDefault="00937087" w:rsidP="00DB22F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22F3">
        <w:rPr>
          <w:rFonts w:ascii="GHEA Grapalat" w:hAnsi="GHEA Grapalat"/>
          <w:b/>
          <w:sz w:val="24"/>
          <w:szCs w:val="24"/>
          <w:lang w:val="hy-AM"/>
        </w:rPr>
        <w:tab/>
      </w:r>
      <w:r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>Ն</w:t>
      </w:r>
      <w:r w:rsidR="00C269E5" w:rsidRPr="00DB22F3">
        <w:rPr>
          <w:rFonts w:ascii="GHEA Grapalat" w:hAnsi="GHEA Grapalat"/>
          <w:sz w:val="24"/>
          <w:szCs w:val="24"/>
          <w:lang w:val="af-ZA"/>
        </w:rPr>
        <w:t xml:space="preserve">ախագծի ընդունումը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այլ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և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C269E5" w:rsidRPr="00DB22F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9E5" w:rsidRPr="00DB22F3">
        <w:rPr>
          <w:rFonts w:ascii="GHEA Grapalat" w:hAnsi="GHEA Grapalat" w:cs="Sylfaen"/>
          <w:sz w:val="24"/>
          <w:szCs w:val="24"/>
          <w:lang w:val="hy-AM"/>
        </w:rPr>
        <w:t>անհրաժեշտություն չի առաջացնում:</w:t>
      </w:r>
    </w:p>
    <w:p w:rsidR="00937087" w:rsidRPr="00DB22F3" w:rsidRDefault="00014A5A" w:rsidP="00DB22F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22F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</w:t>
      </w:r>
      <w:r w:rsidR="000723D8" w:rsidRPr="00DB22F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C269E5" w:rsidRPr="00DB22F3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ռազմավարական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փաստաթղթերի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հետ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վերափոխման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ռազմավարություն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2050,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2021-2026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թթ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ծրագիր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ոլորտային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և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>/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կամ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այլ</w:t>
      </w:r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937087" w:rsidRPr="00DB22F3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="00937087" w:rsidRPr="00DB22F3">
        <w:rPr>
          <w:rFonts w:ascii="GHEA Grapalat" w:hAnsi="GHEA Grapalat"/>
          <w:b/>
          <w:sz w:val="24"/>
          <w:szCs w:val="24"/>
          <w:lang w:val="af-ZA"/>
        </w:rPr>
        <w:t xml:space="preserve">   </w:t>
      </w:r>
    </w:p>
    <w:p w:rsidR="00937087" w:rsidRPr="00DB22F3" w:rsidRDefault="00937087" w:rsidP="00DB22F3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22F3">
        <w:rPr>
          <w:rFonts w:ascii="GHEA Grapalat" w:hAnsi="GHEA Grapalat" w:cs="AK Courier"/>
          <w:sz w:val="24"/>
          <w:szCs w:val="24"/>
          <w:lang w:val="af-ZA"/>
        </w:rPr>
        <w:tab/>
      </w:r>
      <w:r w:rsidR="00880ADB" w:rsidRPr="00DB22F3">
        <w:rPr>
          <w:rFonts w:ascii="GHEA Grapalat" w:hAnsi="GHEA Grapalat"/>
          <w:sz w:val="24"/>
          <w:szCs w:val="24"/>
          <w:lang w:val="hy-AM"/>
        </w:rPr>
        <w:t xml:space="preserve">Ոռոգման համակարգերի արդիականացման ծրագիրը </w:t>
      </w:r>
      <w:r w:rsidR="00880ADB" w:rsidRPr="00DB22F3">
        <w:rPr>
          <w:rFonts w:ascii="GHEA Grapalat" w:hAnsi="GHEA Grapalat" w:cs="AK Courier"/>
          <w:sz w:val="24"/>
          <w:szCs w:val="24"/>
          <w:lang w:val="hy-AM"/>
        </w:rPr>
        <w:t xml:space="preserve">ներառված է </w:t>
      </w:r>
      <w:r w:rsidR="00880ADB" w:rsidRPr="00DB22F3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B22F3">
        <w:rPr>
          <w:rFonts w:ascii="GHEA Grapalat" w:hAnsi="GHEA Grapalat" w:cs="AK Courier"/>
          <w:sz w:val="24"/>
          <w:szCs w:val="24"/>
        </w:rPr>
        <w:t>ՀՀ</w:t>
      </w:r>
      <w:r w:rsidRPr="00DB22F3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DB22F3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DB22F3">
        <w:rPr>
          <w:rFonts w:ascii="GHEA Grapalat" w:hAnsi="GHEA Grapalat" w:cs="AK Courier"/>
          <w:sz w:val="24"/>
          <w:szCs w:val="24"/>
          <w:lang w:val="af-ZA"/>
        </w:rPr>
        <w:t xml:space="preserve"> 20</w:t>
      </w:r>
      <w:bookmarkStart w:id="0" w:name="_GoBack"/>
      <w:bookmarkEnd w:id="0"/>
      <w:r w:rsidRPr="00DB22F3">
        <w:rPr>
          <w:rFonts w:ascii="GHEA Grapalat" w:hAnsi="GHEA Grapalat" w:cs="AK Courier"/>
          <w:sz w:val="24"/>
          <w:szCs w:val="24"/>
          <w:lang w:val="af-ZA"/>
        </w:rPr>
        <w:t>21-2026</w:t>
      </w:r>
      <w:proofErr w:type="spellStart"/>
      <w:r w:rsidRPr="00DB22F3">
        <w:rPr>
          <w:rFonts w:ascii="GHEA Grapalat" w:hAnsi="GHEA Grapalat" w:cs="AK Courier"/>
          <w:sz w:val="24"/>
          <w:szCs w:val="24"/>
        </w:rPr>
        <w:t>թթ</w:t>
      </w:r>
      <w:proofErr w:type="spellEnd"/>
      <w:r w:rsidRPr="00DB22F3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r w:rsidR="00880ADB" w:rsidRPr="00DB22F3">
        <w:rPr>
          <w:rFonts w:ascii="GHEA Grapalat" w:hAnsi="GHEA Grapalat" w:cs="AK Courier"/>
          <w:sz w:val="24"/>
          <w:szCs w:val="24"/>
          <w:lang w:val="hy-AM"/>
        </w:rPr>
        <w:t xml:space="preserve">ծրագրի միջոցառումների ծրագրում </w:t>
      </w:r>
      <w:r w:rsidR="00880ADB" w:rsidRPr="00DB22F3">
        <w:rPr>
          <w:rFonts w:ascii="GHEA Grapalat" w:hAnsi="GHEA Grapalat"/>
          <w:sz w:val="24"/>
          <w:szCs w:val="24"/>
          <w:lang w:val="hy-AM"/>
        </w:rPr>
        <w:t>և սույն Նախագծի ընդունումը բխում է նշված միջոցառումների</w:t>
      </w:r>
      <w:r w:rsidR="00FB02D4" w:rsidRPr="00DB22F3">
        <w:rPr>
          <w:rFonts w:ascii="GHEA Grapalat" w:hAnsi="GHEA Grapalat"/>
          <w:sz w:val="24"/>
          <w:szCs w:val="24"/>
          <w:lang w:val="hy-AM"/>
        </w:rPr>
        <w:t xml:space="preserve">ց բխող գործողությունների </w:t>
      </w:r>
      <w:r w:rsidR="00880ADB" w:rsidRPr="00DB22F3">
        <w:rPr>
          <w:rFonts w:ascii="GHEA Grapalat" w:hAnsi="GHEA Grapalat"/>
          <w:sz w:val="24"/>
          <w:szCs w:val="24"/>
          <w:lang w:val="hy-AM"/>
        </w:rPr>
        <w:t xml:space="preserve">արդյունքները պատշաճ </w:t>
      </w:r>
      <w:proofErr w:type="spellStart"/>
      <w:r w:rsidR="00880ADB" w:rsidRPr="00DB22F3">
        <w:rPr>
          <w:rFonts w:ascii="GHEA Grapalat" w:hAnsi="GHEA Grapalat"/>
          <w:sz w:val="24"/>
          <w:szCs w:val="24"/>
          <w:lang w:val="hy-AM"/>
        </w:rPr>
        <w:t>ձևակերպման</w:t>
      </w:r>
      <w:proofErr w:type="spellEnd"/>
      <w:r w:rsidR="00880ADB" w:rsidRPr="00DB22F3">
        <w:rPr>
          <w:rFonts w:ascii="GHEA Grapalat" w:hAnsi="GHEA Grapalat"/>
          <w:sz w:val="24"/>
          <w:szCs w:val="24"/>
          <w:lang w:val="hy-AM"/>
        </w:rPr>
        <w:t xml:space="preserve"> անհրաժեշտությունից։</w:t>
      </w:r>
    </w:p>
    <w:p w:rsidR="00F14A43" w:rsidRPr="00DB22F3" w:rsidRDefault="00C269E5" w:rsidP="00DB22F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22F3">
        <w:rPr>
          <w:rFonts w:ascii="GHEA Grapalat" w:hAnsi="GHEA Grapalat"/>
          <w:b/>
          <w:sz w:val="24"/>
          <w:szCs w:val="24"/>
          <w:lang w:val="hy-AM"/>
        </w:rPr>
        <w:t>8</w:t>
      </w:r>
      <w:r w:rsidR="00F14A43" w:rsidRPr="00DB22F3">
        <w:rPr>
          <w:rFonts w:ascii="GHEA Grapalat" w:hAnsi="GHEA Grapalat"/>
          <w:b/>
          <w:sz w:val="24"/>
          <w:szCs w:val="24"/>
          <w:lang w:val="hy-AM"/>
        </w:rPr>
        <w:t>.Նախագծի մշակման գործընթացում ներգրավված ինստիտուտները և անձիք</w:t>
      </w:r>
    </w:p>
    <w:p w:rsidR="00F14A43" w:rsidRPr="00DB22F3" w:rsidRDefault="00F14A43" w:rsidP="00DB22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22F3">
        <w:rPr>
          <w:rFonts w:ascii="GHEA Grapalat" w:hAnsi="GHEA Grapalat"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</w:t>
      </w:r>
      <w:r w:rsidR="005F62BC" w:rsidRPr="00DB22F3">
        <w:rPr>
          <w:rFonts w:ascii="GHEA Grapalat" w:hAnsi="GHEA Grapalat"/>
          <w:sz w:val="24"/>
          <w:szCs w:val="24"/>
          <w:lang w:val="hy-AM"/>
        </w:rPr>
        <w:t>ջ</w:t>
      </w:r>
      <w:r w:rsidRPr="00DB22F3">
        <w:rPr>
          <w:rFonts w:ascii="GHEA Grapalat" w:hAnsi="GHEA Grapalat"/>
          <w:sz w:val="24"/>
          <w:szCs w:val="24"/>
          <w:lang w:val="hy-AM"/>
        </w:rPr>
        <w:t xml:space="preserve">րային կոմիտեի </w:t>
      </w:r>
      <w:r w:rsidR="00FB02D4" w:rsidRPr="00DB22F3">
        <w:rPr>
          <w:rFonts w:ascii="GHEA Grapalat" w:hAnsi="GHEA Grapalat"/>
          <w:sz w:val="24"/>
          <w:szCs w:val="24"/>
          <w:lang w:val="hy-AM"/>
        </w:rPr>
        <w:t xml:space="preserve">և Հայաստանի տարածքային զարգացման հիմնադրամի </w:t>
      </w:r>
      <w:r w:rsidRPr="00DB22F3">
        <w:rPr>
          <w:rFonts w:ascii="GHEA Grapalat" w:hAnsi="GHEA Grapalat"/>
          <w:sz w:val="24"/>
          <w:szCs w:val="24"/>
          <w:lang w:val="hy-AM"/>
        </w:rPr>
        <w:t>կողմից:</w:t>
      </w:r>
    </w:p>
    <w:sectPr w:rsidR="00F14A43" w:rsidRPr="00DB22F3" w:rsidSect="00014A5A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403"/>
    <w:rsid w:val="00014A5A"/>
    <w:rsid w:val="000723D8"/>
    <w:rsid w:val="0007287F"/>
    <w:rsid w:val="000B0836"/>
    <w:rsid w:val="000B5382"/>
    <w:rsid w:val="001560FC"/>
    <w:rsid w:val="00187403"/>
    <w:rsid w:val="002117CC"/>
    <w:rsid w:val="002338C2"/>
    <w:rsid w:val="00240CB6"/>
    <w:rsid w:val="0024552A"/>
    <w:rsid w:val="00297A3D"/>
    <w:rsid w:val="00303279"/>
    <w:rsid w:val="00306C05"/>
    <w:rsid w:val="0032773B"/>
    <w:rsid w:val="003434CD"/>
    <w:rsid w:val="00381E93"/>
    <w:rsid w:val="003C0FD6"/>
    <w:rsid w:val="003C1697"/>
    <w:rsid w:val="003C2148"/>
    <w:rsid w:val="003D6920"/>
    <w:rsid w:val="003F1193"/>
    <w:rsid w:val="003F6F07"/>
    <w:rsid w:val="00400EDD"/>
    <w:rsid w:val="004B0467"/>
    <w:rsid w:val="00502F7A"/>
    <w:rsid w:val="005A758F"/>
    <w:rsid w:val="005B2722"/>
    <w:rsid w:val="005F62BC"/>
    <w:rsid w:val="00642E1F"/>
    <w:rsid w:val="006713EA"/>
    <w:rsid w:val="006858C2"/>
    <w:rsid w:val="006A593C"/>
    <w:rsid w:val="007B0748"/>
    <w:rsid w:val="00880ADB"/>
    <w:rsid w:val="00893290"/>
    <w:rsid w:val="00897922"/>
    <w:rsid w:val="00937087"/>
    <w:rsid w:val="00954FA2"/>
    <w:rsid w:val="0097504E"/>
    <w:rsid w:val="00A1529D"/>
    <w:rsid w:val="00A24543"/>
    <w:rsid w:val="00A5456E"/>
    <w:rsid w:val="00A569DF"/>
    <w:rsid w:val="00AD4905"/>
    <w:rsid w:val="00AF2C13"/>
    <w:rsid w:val="00AF7AD0"/>
    <w:rsid w:val="00B27670"/>
    <w:rsid w:val="00B45B3E"/>
    <w:rsid w:val="00C269E5"/>
    <w:rsid w:val="00C93F39"/>
    <w:rsid w:val="00CE1ACF"/>
    <w:rsid w:val="00CF445A"/>
    <w:rsid w:val="00D0160F"/>
    <w:rsid w:val="00D27117"/>
    <w:rsid w:val="00D759E7"/>
    <w:rsid w:val="00DB22F3"/>
    <w:rsid w:val="00DB29FB"/>
    <w:rsid w:val="00DC2DD8"/>
    <w:rsid w:val="00E36945"/>
    <w:rsid w:val="00F14A43"/>
    <w:rsid w:val="00F17F40"/>
    <w:rsid w:val="00F81D68"/>
    <w:rsid w:val="00F93A91"/>
    <w:rsid w:val="00FB02D4"/>
    <w:rsid w:val="00FD0C3B"/>
    <w:rsid w:val="00FE0DE9"/>
    <w:rsid w:val="00FF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2CB5"/>
  <w15:chartTrackingRefBased/>
  <w15:docId w15:val="{755ABFC3-EC60-4AAF-BADE-CD07224D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mrcssattr">
    <w:name w:val="msonormal_mr_css_attr"/>
    <w:basedOn w:val="Normal"/>
    <w:rsid w:val="00937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AD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4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2E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1B701-FE4C-4FC8-8041-C402ECBAF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2321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https://mul2-scws.gov.am/tasks/242382/oneclick/Texekanq-Himnavorum -772-A vproshman popoxutyan.docx?token=d9fc6d471bc618f13a1e33bbcc49c2c1</cp:keywords>
  <dc:description/>
  <cp:lastModifiedBy>Administrator</cp:lastModifiedBy>
  <cp:revision>19</cp:revision>
  <cp:lastPrinted>2023-03-14T08:51:00Z</cp:lastPrinted>
  <dcterms:created xsi:type="dcterms:W3CDTF">2023-08-01T13:08:00Z</dcterms:created>
  <dcterms:modified xsi:type="dcterms:W3CDTF">2023-09-02T18:00:00Z</dcterms:modified>
</cp:coreProperties>
</file>