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E1F" w:rsidRPr="00474C95" w:rsidRDefault="00BC2E1F" w:rsidP="002D271B">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rsidR="008200D8" w:rsidRPr="00F9540A" w:rsidRDefault="008200D8" w:rsidP="00F9540A">
      <w:pPr>
        <w:shd w:val="clear" w:color="auto" w:fill="FFFFFF"/>
        <w:spacing w:after="0" w:line="360" w:lineRule="auto"/>
        <w:jc w:val="center"/>
        <w:rPr>
          <w:rFonts w:ascii="GHEA Grapalat" w:hAnsi="GHEA Grapalat"/>
          <w:b/>
          <w:bCs/>
          <w:color w:val="000000"/>
          <w:sz w:val="24"/>
          <w:szCs w:val="24"/>
          <w:shd w:val="clear" w:color="auto" w:fill="FFFFFF"/>
          <w:lang w:val="hy-AM"/>
        </w:rPr>
      </w:pPr>
      <w:r w:rsidRPr="008200D8">
        <w:rPr>
          <w:rFonts w:ascii="GHEA Grapalat" w:eastAsia="Times New Roman" w:hAnsi="GHEA Grapalat" w:cs="Times New Roman"/>
          <w:b/>
          <w:color w:val="000000"/>
          <w:sz w:val="24"/>
          <w:szCs w:val="24"/>
          <w:lang w:val="hy-AM"/>
        </w:rPr>
        <w:t>«</w:t>
      </w:r>
      <w:r w:rsidR="00F9540A" w:rsidRPr="00F9540A">
        <w:rPr>
          <w:rFonts w:ascii="GHEA Grapalat" w:hAnsi="GHEA Grapalat"/>
          <w:b/>
          <w:bCs/>
          <w:color w:val="000000"/>
          <w:sz w:val="24"/>
          <w:szCs w:val="24"/>
          <w:shd w:val="clear" w:color="auto" w:fill="FFFFFF"/>
          <w:lang w:val="hy-AM"/>
        </w:rPr>
        <w:t>ՀԱՅԱՍՏԱՆԻ ՀԱՆՐԱՊԵՏՈՒԹՅԱՆ ԿԱՌԱՎԱՐՈՒԹՅԱՆ 2003 ԹՎԱԿԱՆԻ ՄԱՐՏԻ 7-Ի N 312-Ն ՈՐՈՇՄԱՆ ՄԵՋ</w:t>
      </w:r>
      <w:r w:rsidR="00F9540A">
        <w:rPr>
          <w:rFonts w:ascii="GHEA Grapalat" w:hAnsi="GHEA Grapalat"/>
          <w:b/>
          <w:bCs/>
          <w:color w:val="000000"/>
          <w:sz w:val="24"/>
          <w:szCs w:val="24"/>
          <w:shd w:val="clear" w:color="auto" w:fill="FFFFFF"/>
          <w:lang w:val="hy-AM"/>
        </w:rPr>
        <w:t xml:space="preserve"> </w:t>
      </w:r>
      <w:r w:rsidR="00F9540A" w:rsidRPr="00F9540A">
        <w:rPr>
          <w:rFonts w:ascii="GHEA Grapalat" w:hAnsi="GHEA Grapalat"/>
          <w:b/>
          <w:bCs/>
          <w:color w:val="000000"/>
          <w:sz w:val="24"/>
          <w:szCs w:val="24"/>
          <w:shd w:val="clear" w:color="auto" w:fill="FFFFFF"/>
          <w:lang w:val="hy-AM"/>
        </w:rPr>
        <w:t>ԼՐԱՑՈՒՄ</w:t>
      </w:r>
      <w:r w:rsidR="00A85F40">
        <w:rPr>
          <w:rFonts w:ascii="GHEA Grapalat" w:hAnsi="GHEA Grapalat"/>
          <w:b/>
          <w:bCs/>
          <w:color w:val="000000"/>
          <w:sz w:val="24"/>
          <w:szCs w:val="24"/>
          <w:shd w:val="clear" w:color="auto" w:fill="FFFFFF"/>
          <w:lang w:val="hy-AM"/>
        </w:rPr>
        <w:t>ՆԵՐ</w:t>
      </w:r>
      <w:r w:rsidR="00F9540A" w:rsidRPr="00F9540A">
        <w:rPr>
          <w:rFonts w:ascii="GHEA Grapalat" w:hAnsi="GHEA Grapalat"/>
          <w:b/>
          <w:bCs/>
          <w:color w:val="000000"/>
          <w:sz w:val="24"/>
          <w:szCs w:val="24"/>
          <w:shd w:val="clear" w:color="auto" w:fill="FFFFFF"/>
          <w:lang w:val="hy-AM"/>
        </w:rPr>
        <w:t xml:space="preserve"> ԿԱՏԱՐԵԼՈՒ</w:t>
      </w:r>
      <w:r w:rsidR="00F9540A">
        <w:rPr>
          <w:rFonts w:ascii="GHEA Grapalat" w:hAnsi="GHEA Grapalat"/>
          <w:b/>
          <w:bCs/>
          <w:color w:val="000000"/>
          <w:sz w:val="24"/>
          <w:szCs w:val="24"/>
          <w:shd w:val="clear" w:color="auto" w:fill="FFFFFF"/>
          <w:lang w:val="hy-AM"/>
        </w:rPr>
        <w:t xml:space="preserve"> </w:t>
      </w:r>
      <w:r w:rsidR="00F9540A" w:rsidRPr="00F9540A">
        <w:rPr>
          <w:rFonts w:ascii="GHEA Grapalat" w:hAnsi="GHEA Grapalat"/>
          <w:b/>
          <w:bCs/>
          <w:color w:val="000000"/>
          <w:sz w:val="24"/>
          <w:szCs w:val="24"/>
          <w:shd w:val="clear" w:color="auto" w:fill="FFFFFF"/>
          <w:lang w:val="hy-AM"/>
        </w:rPr>
        <w:t>ՄԱՍԻՆ</w:t>
      </w:r>
      <w:r w:rsidRPr="00F162C0">
        <w:rPr>
          <w:rFonts w:ascii="GHEA Grapalat" w:hAnsi="GHEA Grapalat" w:cs="Sylfaen"/>
          <w:sz w:val="24"/>
          <w:szCs w:val="24"/>
          <w:lang w:val="hy-AM"/>
        </w:rPr>
        <w:t xml:space="preserve">» </w:t>
      </w:r>
      <w:r w:rsidRPr="008200D8">
        <w:rPr>
          <w:rFonts w:ascii="GHEA Grapalat" w:eastAsia="Times New Roman" w:hAnsi="GHEA Grapalat" w:cs="Times New Roman"/>
          <w:b/>
          <w:color w:val="000000"/>
          <w:sz w:val="24"/>
          <w:szCs w:val="24"/>
          <w:lang w:val="hy-AM"/>
        </w:rPr>
        <w:t xml:space="preserve">ՀԱՅԱՍՏԱՆԻ ՀԱՆՐԱՊԵՏՈՒԹՅԱՆ </w:t>
      </w:r>
      <w:r w:rsidRPr="00F162C0">
        <w:rPr>
          <w:rFonts w:ascii="GHEA Grapalat" w:eastAsia="Times New Roman" w:hAnsi="GHEA Grapalat" w:cs="Times New Roman"/>
          <w:b/>
          <w:color w:val="000000"/>
          <w:sz w:val="24"/>
          <w:szCs w:val="24"/>
          <w:lang w:val="hy-AM"/>
        </w:rPr>
        <w:t>ԿԱՌԱՎԱՐՈՒԹՅԱՆ ՈՐՈՇՄԱՆ</w:t>
      </w:r>
      <w:r w:rsidRPr="008200D8">
        <w:rPr>
          <w:rFonts w:ascii="GHEA Grapalat" w:eastAsia="Times New Roman" w:hAnsi="GHEA Grapalat" w:cs="Times New Roman"/>
          <w:b/>
          <w:color w:val="000000"/>
          <w:sz w:val="24"/>
          <w:szCs w:val="24"/>
          <w:lang w:val="hy-AM"/>
        </w:rPr>
        <w:t xml:space="preserve"> ՆԱԽԱԳԾԻ</w:t>
      </w:r>
      <w:r w:rsidR="00563089" w:rsidRPr="00563089">
        <w:rPr>
          <w:rFonts w:ascii="GHEA Grapalat" w:eastAsia="Times New Roman" w:hAnsi="GHEA Grapalat" w:cs="Times New Roman"/>
          <w:b/>
          <w:color w:val="000000"/>
          <w:sz w:val="24"/>
          <w:szCs w:val="24"/>
          <w:lang w:val="hy-AM"/>
        </w:rPr>
        <w:t xml:space="preserve"> ՎԵՐԱԲԵՐՅԱԼ</w:t>
      </w:r>
    </w:p>
    <w:tbl>
      <w:tblPr>
        <w:tblpPr w:leftFromText="180" w:rightFromText="180" w:vertAnchor="text" w:horzAnchor="page" w:tblpX="1343" w:tblpY="47"/>
        <w:tblW w:w="1019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371"/>
        <w:gridCol w:w="3827"/>
      </w:tblGrid>
      <w:tr w:rsidR="006922DE" w:rsidRPr="00474C95" w:rsidTr="003C5F8B">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922DE" w:rsidRPr="00474C95" w:rsidRDefault="00E9190C" w:rsidP="00F9540A">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006922DE">
              <w:rPr>
                <w:rFonts w:ascii="GHEA Grapalat" w:eastAsia="Times New Roman" w:hAnsi="GHEA Grapalat" w:cs="Times New Roman"/>
                <w:color w:val="000000"/>
                <w:sz w:val="24"/>
                <w:szCs w:val="24"/>
                <w:lang w:val="hy-AM"/>
              </w:rPr>
              <w:t xml:space="preserve">. </w:t>
            </w:r>
            <w:r w:rsidR="005F308E">
              <w:rPr>
                <w:rFonts w:ascii="GHEA Grapalat" w:eastAsia="Times New Roman" w:hAnsi="GHEA Grapalat" w:cs="Times New Roman"/>
                <w:color w:val="000000"/>
                <w:sz w:val="24"/>
                <w:szCs w:val="24"/>
                <w:lang w:val="hy-AM"/>
              </w:rPr>
              <w:t>Տ</w:t>
            </w:r>
            <w:r w:rsidR="005F308E" w:rsidRPr="005F308E">
              <w:rPr>
                <w:rFonts w:ascii="GHEA Grapalat" w:eastAsia="Times New Roman" w:hAnsi="GHEA Grapalat" w:cs="Times New Roman"/>
                <w:color w:val="000000"/>
                <w:sz w:val="24"/>
                <w:szCs w:val="24"/>
                <w:lang w:val="hy-AM"/>
              </w:rPr>
              <w:t>արածքային կառավարման և ենթակառուցվածքների նախարար</w:t>
            </w:r>
            <w:r w:rsidR="005F308E">
              <w:rPr>
                <w:rFonts w:ascii="GHEA Grapalat" w:eastAsia="Times New Roman" w:hAnsi="GHEA Grapalat" w:cs="Times New Roman"/>
                <w:color w:val="000000"/>
                <w:sz w:val="24"/>
                <w:szCs w:val="24"/>
                <w:lang w:val="hy-AM"/>
              </w:rPr>
              <w:t>ություն</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922DE" w:rsidRPr="00474C95" w:rsidRDefault="00F9540A" w:rsidP="00F9540A">
            <w:pPr>
              <w:spacing w:line="360" w:lineRule="auto"/>
              <w:jc w:val="center"/>
              <w:rPr>
                <w:rFonts w:ascii="GHEA Grapalat" w:hAnsi="GHEA Grapalat"/>
                <w:sz w:val="24"/>
                <w:szCs w:val="24"/>
                <w:lang w:val="hy-AM"/>
              </w:rPr>
            </w:pPr>
            <w:r>
              <w:rPr>
                <w:rFonts w:ascii="GHEA Grapalat" w:hAnsi="GHEA Grapalat"/>
                <w:sz w:val="24"/>
                <w:szCs w:val="24"/>
                <w:lang w:val="hy-AM"/>
              </w:rPr>
              <w:t>14</w:t>
            </w:r>
            <w:r w:rsidR="006922DE" w:rsidRPr="00765D45">
              <w:rPr>
                <w:rFonts w:ascii="GHEA Grapalat" w:hAnsi="GHEA Grapalat"/>
                <w:sz w:val="24"/>
                <w:szCs w:val="24"/>
                <w:lang w:val="hy-AM"/>
              </w:rPr>
              <w:t>.</w:t>
            </w:r>
            <w:r>
              <w:rPr>
                <w:rFonts w:ascii="GHEA Grapalat" w:hAnsi="GHEA Grapalat"/>
                <w:sz w:val="24"/>
                <w:szCs w:val="24"/>
              </w:rPr>
              <w:t>03</w:t>
            </w:r>
            <w:r w:rsidR="006618E9">
              <w:rPr>
                <w:rFonts w:ascii="GHEA Grapalat" w:hAnsi="GHEA Grapalat"/>
                <w:sz w:val="24"/>
                <w:szCs w:val="24"/>
                <w:lang w:val="hy-AM"/>
              </w:rPr>
              <w:t>.2023</w:t>
            </w:r>
            <w:r w:rsidR="006922DE" w:rsidRPr="00474C95">
              <w:rPr>
                <w:rFonts w:ascii="GHEA Grapalat" w:hAnsi="GHEA Grapalat"/>
                <w:sz w:val="24"/>
                <w:szCs w:val="24"/>
                <w:lang w:val="hy-AM"/>
              </w:rPr>
              <w:t>թ.</w:t>
            </w:r>
          </w:p>
        </w:tc>
      </w:tr>
      <w:tr w:rsidR="006922DE" w:rsidRPr="00474C95" w:rsidTr="003C5F8B">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922DE" w:rsidRPr="00474C95" w:rsidRDefault="006922DE" w:rsidP="00991419">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922DE" w:rsidRPr="00474C95" w:rsidRDefault="00F9540A" w:rsidP="00F9540A">
            <w:pPr>
              <w:spacing w:line="360" w:lineRule="auto"/>
              <w:jc w:val="center"/>
              <w:rPr>
                <w:rFonts w:ascii="GHEA Grapalat" w:eastAsia="Times New Roman" w:hAnsi="GHEA Grapalat" w:cs="Times New Roman"/>
                <w:color w:val="000000"/>
                <w:sz w:val="24"/>
                <w:szCs w:val="24"/>
                <w:lang w:val="hy-AM"/>
              </w:rPr>
            </w:pPr>
            <w:r w:rsidRPr="00F9540A">
              <w:rPr>
                <w:rFonts w:ascii="Verdana" w:hAnsi="Verdana"/>
                <w:color w:val="000000"/>
                <w:sz w:val="18"/>
                <w:szCs w:val="18"/>
                <w:shd w:val="clear" w:color="auto" w:fill="FFFFFF"/>
              </w:rPr>
              <w:t>ԳՍ</w:t>
            </w:r>
            <w:r>
              <w:rPr>
                <w:rFonts w:ascii="Verdana" w:hAnsi="Verdana"/>
                <w:color w:val="000000"/>
                <w:sz w:val="18"/>
                <w:szCs w:val="18"/>
                <w:shd w:val="clear" w:color="auto" w:fill="FFFFFF"/>
              </w:rPr>
              <w:t>/14.1/7059-2023</w:t>
            </w:r>
            <w:r w:rsidRPr="00F9540A">
              <w:rPr>
                <w:rFonts w:ascii="Verdana" w:hAnsi="Verdana"/>
                <w:color w:val="000000"/>
                <w:sz w:val="18"/>
                <w:szCs w:val="18"/>
                <w:shd w:val="clear" w:color="auto" w:fill="FFFFFF"/>
              </w:rPr>
              <w:t xml:space="preserve">   </w:t>
            </w:r>
          </w:p>
        </w:tc>
      </w:tr>
      <w:tr w:rsidR="00DD63F3" w:rsidRPr="003551E8" w:rsidTr="003C5F8B">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DD63F3" w:rsidRPr="00463FCE" w:rsidRDefault="00F9540A" w:rsidP="00DD63F3">
            <w:pPr>
              <w:spacing w:after="0" w:line="360" w:lineRule="auto"/>
              <w:jc w:val="both"/>
              <w:rPr>
                <w:rFonts w:ascii="GHEA Grapalat" w:eastAsia="Times New Roman" w:hAnsi="GHEA Grapalat" w:cs="Times New Roman"/>
                <w:color w:val="000000"/>
                <w:sz w:val="24"/>
                <w:szCs w:val="24"/>
                <w:lang w:eastAsia="hy-AM"/>
              </w:rPr>
            </w:pPr>
            <w:r w:rsidRPr="00F9540A">
              <w:rPr>
                <w:rFonts w:ascii="GHEA Grapalat" w:hAnsi="GHEA Grapalat" w:cs="Sylfaen"/>
                <w:sz w:val="24"/>
                <w:szCs w:val="24"/>
                <w:shd w:val="clear" w:color="auto" w:fill="FFFFFF"/>
                <w:lang w:val="hy-AM"/>
              </w:rPr>
              <w:t>ՀՀ տարածքային կառավարման և ենթակառուցվածքների նախարարությունը «Հայաստանի Հանրապետության կառավարության 2003 թվականի մարտի 7-ի N 312-Ն որոշման մեջ լրացում կատարելու մասին» Հայաստանի Հանրապետության կառավարության որոշման նախագիծը քննարկել է և հայտնում է, որ նախարարության իրավասությունների շրջանակում առարկություններ և առաջարկություններ չունի:</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A53C37" w:rsidRDefault="00DD63F3" w:rsidP="00753D85">
            <w:pPr>
              <w:spacing w:after="0" w:line="360" w:lineRule="auto"/>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 xml:space="preserve">նդունվել է </w:t>
            </w:r>
          </w:p>
          <w:p w:rsidR="00DD63F3" w:rsidRPr="00A53C37" w:rsidRDefault="00A53C37" w:rsidP="00A53C37">
            <w:pPr>
              <w:tabs>
                <w:tab w:val="left" w:pos="1365"/>
              </w:tabs>
              <w:rPr>
                <w:rFonts w:ascii="GHEA Grapalat" w:eastAsia="Times New Roman" w:hAnsi="GHEA Grapalat" w:cs="Times New Roman"/>
                <w:sz w:val="24"/>
                <w:szCs w:val="24"/>
              </w:rPr>
            </w:pPr>
            <w:r>
              <w:rPr>
                <w:rFonts w:ascii="GHEA Grapalat" w:eastAsia="Times New Roman" w:hAnsi="GHEA Grapalat" w:cs="Times New Roman"/>
                <w:sz w:val="24"/>
                <w:szCs w:val="24"/>
              </w:rPr>
              <w:tab/>
            </w:r>
          </w:p>
        </w:tc>
      </w:tr>
      <w:tr w:rsidR="00DD63F3" w:rsidRPr="00474C95" w:rsidTr="003C5F8B">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63F3" w:rsidRPr="00935D59" w:rsidRDefault="00E9190C" w:rsidP="00BD76FB">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DD63F3">
              <w:rPr>
                <w:rFonts w:ascii="GHEA Grapalat" w:eastAsia="Times New Roman" w:hAnsi="GHEA Grapalat" w:cs="Times New Roman"/>
                <w:color w:val="000000"/>
                <w:sz w:val="24"/>
                <w:szCs w:val="24"/>
                <w:lang w:val="hy-AM"/>
              </w:rPr>
              <w:t xml:space="preserve">. </w:t>
            </w:r>
            <w:r w:rsidR="00F9540A">
              <w:rPr>
                <w:rFonts w:ascii="GHEA Grapalat" w:eastAsia="Times New Roman" w:hAnsi="GHEA Grapalat" w:cs="Times New Roman"/>
                <w:color w:val="000000"/>
                <w:sz w:val="24"/>
                <w:szCs w:val="24"/>
                <w:lang w:val="hy-AM"/>
              </w:rPr>
              <w:t>ՀՀ Կադաստրի կոմիտե</w:t>
            </w:r>
          </w:p>
          <w:p w:rsidR="00DD63F3" w:rsidRPr="00474C95" w:rsidRDefault="00DD63F3" w:rsidP="00BD76FB">
            <w:pPr>
              <w:spacing w:line="360" w:lineRule="auto"/>
              <w:jc w:val="center"/>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63F3" w:rsidRPr="00474C95" w:rsidRDefault="00296E3D" w:rsidP="00BD76FB">
            <w:pPr>
              <w:spacing w:line="360" w:lineRule="auto"/>
              <w:jc w:val="center"/>
              <w:rPr>
                <w:rFonts w:ascii="GHEA Grapalat" w:hAnsi="GHEA Grapalat"/>
                <w:sz w:val="24"/>
                <w:szCs w:val="24"/>
                <w:lang w:val="hy-AM"/>
              </w:rPr>
            </w:pPr>
            <w:r>
              <w:rPr>
                <w:rFonts w:ascii="GHEA Grapalat" w:hAnsi="GHEA Grapalat"/>
                <w:sz w:val="24"/>
                <w:szCs w:val="24"/>
                <w:lang w:val="hy-AM"/>
              </w:rPr>
              <w:t>14</w:t>
            </w:r>
            <w:r w:rsidR="00DD63F3" w:rsidRPr="00765D45">
              <w:rPr>
                <w:rFonts w:ascii="GHEA Grapalat" w:hAnsi="GHEA Grapalat"/>
                <w:sz w:val="24"/>
                <w:szCs w:val="24"/>
                <w:lang w:val="hy-AM"/>
              </w:rPr>
              <w:t>.</w:t>
            </w:r>
            <w:r>
              <w:rPr>
                <w:rFonts w:ascii="GHEA Grapalat" w:hAnsi="GHEA Grapalat"/>
                <w:sz w:val="24"/>
                <w:szCs w:val="24"/>
              </w:rPr>
              <w:t>03</w:t>
            </w:r>
            <w:r w:rsidR="006618E9">
              <w:rPr>
                <w:rFonts w:ascii="GHEA Grapalat" w:hAnsi="GHEA Grapalat"/>
                <w:sz w:val="24"/>
                <w:szCs w:val="24"/>
                <w:lang w:val="hy-AM"/>
              </w:rPr>
              <w:t>.2023</w:t>
            </w:r>
            <w:r w:rsidR="00DD63F3" w:rsidRPr="00474C95">
              <w:rPr>
                <w:rFonts w:ascii="GHEA Grapalat" w:hAnsi="GHEA Grapalat"/>
                <w:sz w:val="24"/>
                <w:szCs w:val="24"/>
                <w:lang w:val="hy-AM"/>
              </w:rPr>
              <w:t>թ.</w:t>
            </w:r>
          </w:p>
        </w:tc>
      </w:tr>
      <w:tr w:rsidR="00DD63F3" w:rsidRPr="00474C95" w:rsidTr="003C5F8B">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DD63F3" w:rsidRPr="00474C95" w:rsidRDefault="00DD63F3" w:rsidP="00BD76FB">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63F3" w:rsidRPr="00474C95" w:rsidRDefault="00F9540A" w:rsidP="00BD76FB">
            <w:pPr>
              <w:spacing w:line="360" w:lineRule="auto"/>
              <w:jc w:val="center"/>
              <w:rPr>
                <w:rFonts w:ascii="GHEA Grapalat" w:eastAsia="Times New Roman" w:hAnsi="GHEA Grapalat" w:cs="Times New Roman"/>
                <w:color w:val="000000"/>
                <w:sz w:val="24"/>
                <w:szCs w:val="24"/>
                <w:lang w:val="hy-AM"/>
              </w:rPr>
            </w:pPr>
            <w:r w:rsidRPr="00F9540A">
              <w:rPr>
                <w:rFonts w:ascii="Verdana" w:hAnsi="Verdana"/>
                <w:color w:val="000000"/>
                <w:sz w:val="18"/>
                <w:szCs w:val="18"/>
                <w:shd w:val="clear" w:color="auto" w:fill="FFFFFF"/>
              </w:rPr>
              <w:t>ՍԹ/3129-2023</w:t>
            </w:r>
          </w:p>
        </w:tc>
      </w:tr>
      <w:tr w:rsidR="00F6587A" w:rsidRPr="003551E8" w:rsidTr="003C5F8B">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F6587A" w:rsidRPr="00DD63F3" w:rsidRDefault="00F9540A" w:rsidP="00F9540A">
            <w:pPr>
              <w:spacing w:after="0" w:line="360" w:lineRule="auto"/>
              <w:jc w:val="both"/>
              <w:rPr>
                <w:rFonts w:ascii="GHEA Grapalat" w:eastAsia="Times New Roman" w:hAnsi="GHEA Grapalat" w:cs="Times New Roman"/>
                <w:color w:val="000000"/>
                <w:sz w:val="24"/>
                <w:szCs w:val="24"/>
                <w:lang w:val="hy-AM" w:eastAsia="hy-AM"/>
              </w:rPr>
            </w:pPr>
            <w:r w:rsidRPr="00F9540A">
              <w:rPr>
                <w:rFonts w:ascii="GHEA Grapalat" w:hAnsi="GHEA Grapalat" w:cs="Sylfaen"/>
                <w:sz w:val="24"/>
                <w:szCs w:val="24"/>
                <w:shd w:val="clear" w:color="auto" w:fill="FFFFFF"/>
                <w:lang w:val="hy-AM"/>
              </w:rPr>
              <w:t>«Հայաստանի Հանրապետության կառավարության 2003 թվականի մարտի 7-ի N 312-Ն որոշման մեջ լրացում կատարելու մասին» ՀՀ կառավարության որոշման նախագծի վերաբերյալ դիտողություններ և առաջարկություններ չունենք:</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F6587A" w:rsidRPr="003551E8" w:rsidRDefault="00F6587A" w:rsidP="00753D85">
            <w:pPr>
              <w:spacing w:after="0" w:line="360" w:lineRule="auto"/>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 xml:space="preserve">նդունվել է </w:t>
            </w:r>
          </w:p>
        </w:tc>
      </w:tr>
      <w:tr w:rsidR="006A5E65" w:rsidRPr="00474C95" w:rsidTr="003C5F8B">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474C95" w:rsidRDefault="006B19E9" w:rsidP="00296E3D">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6A5E65">
              <w:rPr>
                <w:rFonts w:ascii="GHEA Grapalat" w:eastAsia="Times New Roman" w:hAnsi="GHEA Grapalat" w:cs="Times New Roman"/>
                <w:color w:val="000000"/>
                <w:sz w:val="24"/>
                <w:szCs w:val="24"/>
                <w:lang w:val="hy-AM"/>
              </w:rPr>
              <w:t xml:space="preserve">. </w:t>
            </w:r>
            <w:r w:rsidR="006A5E65" w:rsidRPr="00075684">
              <w:rPr>
                <w:rFonts w:ascii="GHEA Grapalat" w:eastAsia="Times New Roman" w:hAnsi="GHEA Grapalat" w:cs="Times New Roman"/>
                <w:color w:val="000000"/>
                <w:sz w:val="24"/>
                <w:szCs w:val="24"/>
                <w:lang w:val="hy-AM"/>
              </w:rPr>
              <w:t xml:space="preserve"> </w:t>
            </w:r>
            <w:r w:rsidR="00296E3D">
              <w:rPr>
                <w:rFonts w:ascii="GHEA Grapalat" w:eastAsia="Times New Roman" w:hAnsi="GHEA Grapalat" w:cs="Times New Roman"/>
                <w:color w:val="000000"/>
                <w:sz w:val="24"/>
                <w:szCs w:val="24"/>
                <w:lang w:val="hy-AM"/>
              </w:rPr>
              <w:t>Ֆինանսների նախարարություն</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474C95" w:rsidRDefault="00296E3D" w:rsidP="00463FCE">
            <w:pPr>
              <w:spacing w:line="360" w:lineRule="auto"/>
              <w:jc w:val="center"/>
              <w:rPr>
                <w:rFonts w:ascii="GHEA Grapalat" w:hAnsi="GHEA Grapalat"/>
                <w:sz w:val="24"/>
                <w:szCs w:val="24"/>
                <w:lang w:val="hy-AM"/>
              </w:rPr>
            </w:pPr>
            <w:r>
              <w:rPr>
                <w:rFonts w:ascii="GHEA Grapalat" w:hAnsi="GHEA Grapalat"/>
                <w:sz w:val="24"/>
                <w:szCs w:val="24"/>
                <w:lang w:val="hy-AM"/>
              </w:rPr>
              <w:t>16</w:t>
            </w:r>
            <w:r w:rsidR="006A5E65" w:rsidRPr="00765D45">
              <w:rPr>
                <w:rFonts w:ascii="GHEA Grapalat" w:hAnsi="GHEA Grapalat"/>
                <w:sz w:val="24"/>
                <w:szCs w:val="24"/>
                <w:lang w:val="hy-AM"/>
              </w:rPr>
              <w:t>.</w:t>
            </w:r>
            <w:r>
              <w:rPr>
                <w:rFonts w:ascii="GHEA Grapalat" w:hAnsi="GHEA Grapalat"/>
                <w:sz w:val="24"/>
                <w:szCs w:val="24"/>
              </w:rPr>
              <w:t>03</w:t>
            </w:r>
            <w:r w:rsidR="006B19E9">
              <w:rPr>
                <w:rFonts w:ascii="GHEA Grapalat" w:hAnsi="GHEA Grapalat"/>
                <w:sz w:val="24"/>
                <w:szCs w:val="24"/>
                <w:lang w:val="hy-AM"/>
              </w:rPr>
              <w:t>.2023</w:t>
            </w:r>
            <w:r w:rsidR="006A5E65" w:rsidRPr="00474C95">
              <w:rPr>
                <w:rFonts w:ascii="GHEA Grapalat" w:hAnsi="GHEA Grapalat"/>
                <w:sz w:val="24"/>
                <w:szCs w:val="24"/>
                <w:lang w:val="hy-AM"/>
              </w:rPr>
              <w:t>թ.</w:t>
            </w:r>
          </w:p>
        </w:tc>
      </w:tr>
      <w:tr w:rsidR="006A5E65" w:rsidRPr="00474C95" w:rsidTr="003C5F8B">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A5E65" w:rsidRPr="00474C95" w:rsidRDefault="006A5E65" w:rsidP="00BD76FB">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474C95" w:rsidRDefault="00296E3D" w:rsidP="00BD76FB">
            <w:pPr>
              <w:spacing w:line="360" w:lineRule="auto"/>
              <w:jc w:val="center"/>
              <w:rPr>
                <w:rFonts w:ascii="GHEA Grapalat" w:eastAsia="Times New Roman" w:hAnsi="GHEA Grapalat" w:cs="Times New Roman"/>
                <w:color w:val="000000"/>
                <w:sz w:val="24"/>
                <w:szCs w:val="24"/>
                <w:lang w:val="hy-AM"/>
              </w:rPr>
            </w:pPr>
            <w:r w:rsidRPr="00296E3D">
              <w:rPr>
                <w:rFonts w:ascii="Verdana" w:hAnsi="Verdana"/>
                <w:color w:val="000000"/>
                <w:sz w:val="18"/>
                <w:szCs w:val="18"/>
                <w:shd w:val="clear" w:color="auto" w:fill="FFFFFF"/>
              </w:rPr>
              <w:t>01/34-3/4801-2023</w:t>
            </w:r>
          </w:p>
        </w:tc>
      </w:tr>
      <w:tr w:rsidR="006A5E65" w:rsidRPr="003551E8" w:rsidTr="003C5F8B">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296E3D" w:rsidRPr="00296E3D" w:rsidRDefault="00296E3D" w:rsidP="00296E3D">
            <w:pPr>
              <w:spacing w:after="0" w:line="360" w:lineRule="auto"/>
              <w:jc w:val="both"/>
              <w:rPr>
                <w:rFonts w:ascii="GHEA Grapalat" w:hAnsi="GHEA Grapalat" w:cs="Sylfaen"/>
                <w:sz w:val="24"/>
                <w:szCs w:val="24"/>
                <w:shd w:val="clear" w:color="auto" w:fill="FFFFFF"/>
                <w:lang w:val="hy-AM"/>
              </w:rPr>
            </w:pPr>
            <w:r w:rsidRPr="00296E3D">
              <w:rPr>
                <w:rFonts w:ascii="GHEA Grapalat" w:hAnsi="GHEA Grapalat" w:cs="Sylfaen"/>
                <w:sz w:val="24"/>
                <w:szCs w:val="24"/>
                <w:shd w:val="clear" w:color="auto" w:fill="FFFFFF"/>
                <w:lang w:val="hy-AM"/>
              </w:rPr>
              <w:t xml:space="preserve">«Հայաստանի Հանրապետության կառավարության 2003 թվականի մարտի 7-ի N 312-Ն որոշման մեջ լրացում </w:t>
            </w:r>
            <w:r w:rsidRPr="00296E3D">
              <w:rPr>
                <w:rFonts w:ascii="GHEA Grapalat" w:hAnsi="GHEA Grapalat" w:cs="Sylfaen"/>
                <w:sz w:val="24"/>
                <w:szCs w:val="24"/>
                <w:shd w:val="clear" w:color="auto" w:fill="FFFFFF"/>
                <w:lang w:val="hy-AM"/>
              </w:rPr>
              <w:lastRenderedPageBreak/>
              <w:t>կատարելու մասին» ՀՀ կառավարության որոշման նախագծի (այսուհետ՝ Նախագիծ) վերաբերյալ հայտնում է հետևյալը.</w:t>
            </w:r>
          </w:p>
          <w:p w:rsidR="00296E3D" w:rsidRPr="00296E3D" w:rsidRDefault="00296E3D" w:rsidP="00296E3D">
            <w:pPr>
              <w:spacing w:after="0" w:line="360" w:lineRule="auto"/>
              <w:jc w:val="both"/>
              <w:rPr>
                <w:rFonts w:ascii="GHEA Grapalat" w:hAnsi="GHEA Grapalat" w:cs="Sylfaen"/>
                <w:sz w:val="24"/>
                <w:szCs w:val="24"/>
                <w:shd w:val="clear" w:color="auto" w:fill="FFFFFF"/>
                <w:lang w:val="hy-AM"/>
              </w:rPr>
            </w:pPr>
            <w:r w:rsidRPr="00296E3D">
              <w:rPr>
                <w:rFonts w:ascii="GHEA Grapalat" w:hAnsi="GHEA Grapalat" w:cs="Sylfaen"/>
                <w:sz w:val="24"/>
                <w:szCs w:val="24"/>
                <w:shd w:val="clear" w:color="auto" w:fill="FFFFFF"/>
                <w:lang w:val="hy-AM"/>
              </w:rPr>
              <w:t>Նախագծով նախատեսվում է «Պատմամշակութային արգելոց-թանգարանների և պատմական միջավայրի պահպանության ծառայություն» ՊՈԱԿ-ի կանոնադրության մեջ որպես ձեռնարկատիրական գործունեության տեսակ ավելացնել «զ.քաղաքաշինական ծրագրային փաստաթղթերի և ինժեներական սարքավորանքի ուրվագծերի (բնակավայրերի և թաղամասերի պատմամշակութային հիմնավորման, պատմության և մշակույթի անշարժ հուշարձանների և դրանց պահպանական գոտիների բարեկարգման, վերականգնման, ամրակայման և այլ նախագծերի) մշակում:» կետը:</w:t>
            </w:r>
          </w:p>
          <w:p w:rsidR="00296E3D" w:rsidRPr="00296E3D" w:rsidRDefault="00296E3D" w:rsidP="00296E3D">
            <w:pPr>
              <w:spacing w:after="0" w:line="360" w:lineRule="auto"/>
              <w:jc w:val="both"/>
              <w:rPr>
                <w:rFonts w:ascii="GHEA Grapalat" w:hAnsi="GHEA Grapalat" w:cs="Sylfaen"/>
                <w:sz w:val="24"/>
                <w:szCs w:val="24"/>
                <w:shd w:val="clear" w:color="auto" w:fill="FFFFFF"/>
                <w:lang w:val="hy-AM"/>
              </w:rPr>
            </w:pPr>
            <w:r w:rsidRPr="00296E3D">
              <w:rPr>
                <w:rFonts w:ascii="GHEA Grapalat" w:hAnsi="GHEA Grapalat" w:cs="Sylfaen"/>
                <w:sz w:val="24"/>
                <w:szCs w:val="24"/>
                <w:shd w:val="clear" w:color="auto" w:fill="FFFFFF"/>
                <w:lang w:val="hy-AM"/>
              </w:rPr>
              <w:t xml:space="preserve">Համաձայն Նախագծին կից հիմնավորման 2-րդ կետի 2-րդ պարբերության՝ «Պատմամշակութային արգելոց-թանգարանների և պատմական միջավայրի պահպանության ծառայություն» ՊՈԱԿ-ի հուշարձանապահպանության գործառույթից դուրս է մնում պատմության և մշակույթի անշարժ հուշարձանների ամրակայման, վերականգնման, քաղաքաշինական փաստաթղթերի, ինչպես նաև ինժեներական սարքավորանքի ուրվագծերի, բնակավայրերի պատմահնագիտական հիմնավորումների նախագծային աշխատանքների իրականացումը: </w:t>
            </w:r>
          </w:p>
          <w:p w:rsidR="00463FCE" w:rsidRPr="00DD63F3" w:rsidRDefault="00296E3D" w:rsidP="00296E3D">
            <w:pPr>
              <w:spacing w:after="0" w:line="360" w:lineRule="auto"/>
              <w:jc w:val="both"/>
              <w:rPr>
                <w:rFonts w:ascii="GHEA Grapalat" w:eastAsia="Times New Roman" w:hAnsi="GHEA Grapalat" w:cs="Times New Roman"/>
                <w:color w:val="000000"/>
                <w:sz w:val="24"/>
                <w:szCs w:val="24"/>
                <w:lang w:val="hy-AM" w:eastAsia="hy-AM"/>
              </w:rPr>
            </w:pPr>
            <w:r w:rsidRPr="00296E3D">
              <w:rPr>
                <w:rFonts w:ascii="GHEA Grapalat" w:hAnsi="GHEA Grapalat" w:cs="Sylfaen"/>
                <w:sz w:val="24"/>
                <w:szCs w:val="24"/>
                <w:shd w:val="clear" w:color="auto" w:fill="FFFFFF"/>
                <w:lang w:val="hy-AM"/>
              </w:rPr>
              <w:t xml:space="preserve">Հաշվի առնելով, որ ՀՀ քաղաքացիական օրենսգրքի 52-րդ հոդվածի 2-րդ կետի 3-րդ պարբերության համաձայն՝ ոչ առևտրային կազմակերպությունը կարող է իր </w:t>
            </w:r>
            <w:r w:rsidRPr="00296E3D">
              <w:rPr>
                <w:rFonts w:ascii="GHEA Grapalat" w:hAnsi="GHEA Grapalat" w:cs="Sylfaen"/>
                <w:sz w:val="24"/>
                <w:szCs w:val="24"/>
                <w:shd w:val="clear" w:color="auto" w:fill="FFFFFF"/>
                <w:lang w:val="hy-AM"/>
              </w:rPr>
              <w:lastRenderedPageBreak/>
              <w:t>կանոնադրությամբ սահմանված նպատակներին համապատասխան իրականացնել ձեռնարկատիրական գործունեություն, եթե դա նախատեսված է օրենքով, առաջարկում ենք ձեռնարկատիրական գործունեության տեսակից բացի վերոնշյալ ՊՈԱԿ-ի կանոնադրության «Կազմակերպության գործունեության առարկան և նպատակը» բաժնում ավելացնել առաջարկվող գործառույթը:</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6A5E65" w:rsidRPr="003551E8" w:rsidRDefault="006A5E65" w:rsidP="00753D85">
            <w:pPr>
              <w:spacing w:after="0" w:line="360" w:lineRule="auto"/>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lastRenderedPageBreak/>
              <w:t>Ը</w:t>
            </w:r>
            <w:r>
              <w:rPr>
                <w:rFonts w:ascii="GHEA Grapalat" w:eastAsia="Times New Roman" w:hAnsi="GHEA Grapalat" w:cs="Times New Roman"/>
                <w:color w:val="000000"/>
                <w:sz w:val="24"/>
                <w:szCs w:val="24"/>
              </w:rPr>
              <w:t xml:space="preserve">նդունվել է </w:t>
            </w:r>
          </w:p>
        </w:tc>
      </w:tr>
      <w:tr w:rsidR="000E1305" w:rsidRPr="00474C95" w:rsidTr="003C5F8B">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0E1305" w:rsidRPr="00474C95" w:rsidRDefault="00870DA2" w:rsidP="000E1305">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lastRenderedPageBreak/>
              <w:t>4</w:t>
            </w:r>
            <w:r w:rsidR="000E1305">
              <w:rPr>
                <w:rFonts w:ascii="GHEA Grapalat" w:eastAsia="Times New Roman" w:hAnsi="GHEA Grapalat" w:cs="Times New Roman"/>
                <w:color w:val="000000"/>
                <w:sz w:val="24"/>
                <w:szCs w:val="24"/>
                <w:lang w:val="hy-AM"/>
              </w:rPr>
              <w:t xml:space="preserve">. </w:t>
            </w:r>
            <w:r w:rsidR="000E1305" w:rsidRPr="00075684">
              <w:rPr>
                <w:rFonts w:ascii="GHEA Grapalat" w:eastAsia="Times New Roman" w:hAnsi="GHEA Grapalat" w:cs="Times New Roman"/>
                <w:color w:val="000000"/>
                <w:sz w:val="24"/>
                <w:szCs w:val="24"/>
                <w:lang w:val="hy-AM"/>
              </w:rPr>
              <w:t xml:space="preserve"> </w:t>
            </w:r>
            <w:r w:rsidR="000E1305">
              <w:rPr>
                <w:rFonts w:ascii="GHEA Grapalat" w:eastAsia="Times New Roman" w:hAnsi="GHEA Grapalat" w:cs="Times New Roman"/>
                <w:color w:val="000000"/>
                <w:sz w:val="24"/>
                <w:szCs w:val="24"/>
                <w:lang w:val="hy-AM"/>
              </w:rPr>
              <w:t>ՀՀ Արդարադատության նախարարություն</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0E1305" w:rsidRPr="00474C95" w:rsidRDefault="000E1305" w:rsidP="000E1305">
            <w:pPr>
              <w:spacing w:line="360" w:lineRule="auto"/>
              <w:jc w:val="center"/>
              <w:rPr>
                <w:rFonts w:ascii="GHEA Grapalat" w:hAnsi="GHEA Grapalat"/>
                <w:sz w:val="24"/>
                <w:szCs w:val="24"/>
                <w:lang w:val="hy-AM"/>
              </w:rPr>
            </w:pPr>
            <w:r>
              <w:rPr>
                <w:rFonts w:ascii="GHEA Grapalat" w:hAnsi="GHEA Grapalat"/>
                <w:sz w:val="24"/>
                <w:szCs w:val="24"/>
                <w:lang w:val="hy-AM"/>
              </w:rPr>
              <w:t>04</w:t>
            </w:r>
            <w:r w:rsidRPr="00765D45">
              <w:rPr>
                <w:rFonts w:ascii="GHEA Grapalat" w:hAnsi="GHEA Grapalat"/>
                <w:sz w:val="24"/>
                <w:szCs w:val="24"/>
                <w:lang w:val="hy-AM"/>
              </w:rPr>
              <w:t>.</w:t>
            </w:r>
            <w:r>
              <w:rPr>
                <w:rFonts w:ascii="GHEA Grapalat" w:hAnsi="GHEA Grapalat"/>
                <w:sz w:val="24"/>
                <w:szCs w:val="24"/>
              </w:rPr>
              <w:t>05</w:t>
            </w:r>
            <w:r>
              <w:rPr>
                <w:rFonts w:ascii="GHEA Grapalat" w:hAnsi="GHEA Grapalat"/>
                <w:sz w:val="24"/>
                <w:szCs w:val="24"/>
                <w:lang w:val="hy-AM"/>
              </w:rPr>
              <w:t>.2023</w:t>
            </w:r>
            <w:r w:rsidRPr="00474C95">
              <w:rPr>
                <w:rFonts w:ascii="GHEA Grapalat" w:hAnsi="GHEA Grapalat"/>
                <w:sz w:val="24"/>
                <w:szCs w:val="24"/>
                <w:lang w:val="hy-AM"/>
              </w:rPr>
              <w:t>թ.</w:t>
            </w:r>
          </w:p>
        </w:tc>
      </w:tr>
      <w:tr w:rsidR="000E1305" w:rsidRPr="00474C95" w:rsidTr="003C5F8B">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0E1305" w:rsidRPr="00474C95" w:rsidRDefault="000E1305" w:rsidP="000E1305">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0E1305" w:rsidRPr="00474C95" w:rsidRDefault="000E1305" w:rsidP="000E1305">
            <w:pPr>
              <w:spacing w:line="360" w:lineRule="auto"/>
              <w:jc w:val="center"/>
              <w:rPr>
                <w:rFonts w:ascii="GHEA Grapalat" w:eastAsia="Times New Roman" w:hAnsi="GHEA Grapalat" w:cs="Times New Roman"/>
                <w:color w:val="000000"/>
                <w:sz w:val="24"/>
                <w:szCs w:val="24"/>
                <w:lang w:val="hy-AM"/>
              </w:rPr>
            </w:pPr>
            <w:r w:rsidRPr="000E1305">
              <w:rPr>
                <w:rFonts w:ascii="Verdana" w:hAnsi="Verdana"/>
                <w:color w:val="000000"/>
                <w:sz w:val="18"/>
                <w:szCs w:val="18"/>
                <w:shd w:val="clear" w:color="auto" w:fill="FFFFFF"/>
              </w:rPr>
              <w:t>01/27.1/22143-2023</w:t>
            </w:r>
          </w:p>
        </w:tc>
      </w:tr>
      <w:tr w:rsidR="000E1305" w:rsidRPr="003551E8" w:rsidTr="003C5F8B">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0E1305" w:rsidRDefault="000E1305" w:rsidP="000E1305">
            <w:pPr>
              <w:spacing w:after="0" w:line="360" w:lineRule="auto"/>
              <w:jc w:val="both"/>
              <w:rPr>
                <w:rFonts w:ascii="GHEA Grapalat" w:hAnsi="GHEA Grapalat"/>
                <w:sz w:val="24"/>
                <w:szCs w:val="24"/>
              </w:rPr>
            </w:pPr>
            <w:r>
              <w:rPr>
                <w:rFonts w:ascii="GHEA Grapalat" w:hAnsi="GHEA Grapalat"/>
                <w:sz w:val="24"/>
                <w:szCs w:val="24"/>
                <w:lang w:val="hy-AM"/>
              </w:rPr>
              <w:t>Ն</w:t>
            </w:r>
            <w:r w:rsidRPr="000E1305">
              <w:rPr>
                <w:rFonts w:ascii="GHEA Grapalat" w:hAnsi="GHEA Grapalat"/>
                <w:sz w:val="24"/>
                <w:szCs w:val="24"/>
              </w:rPr>
              <w:t>երկայացնում ենք «Հայաստանի Հանրապետության կառավարության 2003 թվականի մարտի 7-ի  № 312-Ն որոշման մեջ լրացում կատարելու մասին» ՀՀ կառավարության որոշման նախագծի վերաբերյալ ՀՀ արդարադատության նախարարության պետական փորձագիտական եզրակացությունը։</w:t>
            </w:r>
          </w:p>
          <w:p w:rsidR="00411C97" w:rsidRPr="00411C97" w:rsidRDefault="00411C97" w:rsidP="00411C97">
            <w:pPr>
              <w:spacing w:after="0" w:line="360" w:lineRule="auto"/>
              <w:jc w:val="center"/>
              <w:rPr>
                <w:rFonts w:ascii="GHEA Grapalat" w:eastAsia="Calibri" w:hAnsi="GHEA Grapalat" w:cs="Times Armenian"/>
                <w:b/>
                <w:bCs/>
                <w:sz w:val="24"/>
                <w:szCs w:val="24"/>
                <w:lang w:val="hy-AM"/>
              </w:rPr>
            </w:pPr>
            <w:r w:rsidRPr="00411C97">
              <w:rPr>
                <w:rFonts w:ascii="GHEA Grapalat" w:eastAsia="Calibri" w:hAnsi="GHEA Grapalat" w:cs="Times New Roman"/>
                <w:b/>
                <w:bCs/>
                <w:sz w:val="24"/>
                <w:szCs w:val="24"/>
                <w:lang w:val="hy-AM"/>
              </w:rPr>
              <w:t>ՊԵՏԱԿԱՆ ՓՈՐՁԱԳԻՏԱԿԱՆ ԵԶՐԱԿԱՑՈՒԹՅՈՒՆ</w:t>
            </w:r>
            <w:r w:rsidRPr="00411C97">
              <w:rPr>
                <w:rFonts w:ascii="GHEA Grapalat" w:eastAsia="Calibri" w:hAnsi="GHEA Grapalat" w:cs="Times Armenian"/>
                <w:b/>
                <w:bCs/>
                <w:sz w:val="24"/>
                <w:szCs w:val="24"/>
                <w:lang w:val="hy-AM"/>
              </w:rPr>
              <w:t xml:space="preserve"> </w:t>
            </w:r>
          </w:p>
          <w:p w:rsidR="00411C97" w:rsidRPr="00411C97" w:rsidRDefault="00411C97" w:rsidP="00411C97">
            <w:pPr>
              <w:spacing w:after="0" w:line="360" w:lineRule="auto"/>
              <w:jc w:val="center"/>
              <w:rPr>
                <w:rFonts w:ascii="GHEA Grapalat" w:eastAsia="Calibri" w:hAnsi="GHEA Grapalat" w:cs="Times New Roman"/>
                <w:b/>
                <w:sz w:val="24"/>
                <w:szCs w:val="24"/>
                <w:lang w:val="hy-AM"/>
              </w:rPr>
            </w:pPr>
            <w:r w:rsidRPr="00411C97">
              <w:rPr>
                <w:rFonts w:ascii="GHEA Grapalat" w:eastAsia="Calibri" w:hAnsi="GHEA Grapalat" w:cs="Times Armenian"/>
                <w:b/>
                <w:sz w:val="24"/>
                <w:szCs w:val="24"/>
                <w:lang w:val="hy-AM"/>
              </w:rPr>
              <w:t>«Հ</w:t>
            </w:r>
            <w:r w:rsidRPr="00411C97">
              <w:rPr>
                <w:rFonts w:ascii="GHEA Grapalat" w:eastAsia="Calibri" w:hAnsi="GHEA Grapalat" w:cs="Sylfaen"/>
                <w:b/>
                <w:sz w:val="24"/>
                <w:szCs w:val="24"/>
                <w:lang w:val="hy-AM"/>
              </w:rPr>
              <w:t>այաստանի</w:t>
            </w:r>
            <w:r w:rsidRPr="00411C97">
              <w:rPr>
                <w:rFonts w:ascii="GHEA Grapalat" w:eastAsia="Calibri" w:hAnsi="GHEA Grapalat" w:cs="Times New Roman"/>
                <w:b/>
                <w:sz w:val="24"/>
                <w:szCs w:val="24"/>
                <w:lang w:val="hy-AM"/>
              </w:rPr>
              <w:t xml:space="preserve"> Հ</w:t>
            </w:r>
            <w:r w:rsidRPr="00411C97">
              <w:rPr>
                <w:rFonts w:ascii="GHEA Grapalat" w:eastAsia="Calibri" w:hAnsi="GHEA Grapalat" w:cs="Sylfaen"/>
                <w:b/>
                <w:sz w:val="24"/>
                <w:szCs w:val="24"/>
                <w:lang w:val="hy-AM"/>
              </w:rPr>
              <w:t>անրապետության</w:t>
            </w:r>
            <w:r w:rsidRPr="00411C97">
              <w:rPr>
                <w:rFonts w:ascii="GHEA Grapalat" w:eastAsia="Calibri" w:hAnsi="GHEA Grapalat" w:cs="Times New Roman"/>
                <w:b/>
                <w:sz w:val="24"/>
                <w:szCs w:val="24"/>
                <w:lang w:val="hy-AM"/>
              </w:rPr>
              <w:t xml:space="preserve"> </w:t>
            </w:r>
            <w:r w:rsidRPr="00411C97">
              <w:rPr>
                <w:rFonts w:ascii="GHEA Grapalat" w:eastAsia="Calibri" w:hAnsi="GHEA Grapalat" w:cs="Sylfaen"/>
                <w:b/>
                <w:sz w:val="24"/>
                <w:szCs w:val="24"/>
                <w:lang w:val="hy-AM"/>
              </w:rPr>
              <w:t>կառավարության</w:t>
            </w:r>
            <w:r w:rsidRPr="00411C97">
              <w:rPr>
                <w:rFonts w:ascii="GHEA Grapalat" w:eastAsia="Calibri" w:hAnsi="GHEA Grapalat" w:cs="Times New Roman"/>
                <w:b/>
                <w:sz w:val="24"/>
                <w:szCs w:val="24"/>
                <w:lang w:val="hy-AM"/>
              </w:rPr>
              <w:t xml:space="preserve"> 2003 </w:t>
            </w:r>
            <w:r w:rsidRPr="00411C97">
              <w:rPr>
                <w:rFonts w:ascii="GHEA Grapalat" w:eastAsia="Calibri" w:hAnsi="GHEA Grapalat" w:cs="Sylfaen"/>
                <w:b/>
                <w:sz w:val="24"/>
                <w:szCs w:val="24"/>
                <w:lang w:val="hy-AM"/>
              </w:rPr>
              <w:t>թվականի</w:t>
            </w:r>
            <w:r w:rsidRPr="00411C97">
              <w:rPr>
                <w:rFonts w:ascii="GHEA Grapalat" w:eastAsia="Calibri" w:hAnsi="GHEA Grapalat" w:cs="Times New Roman"/>
                <w:b/>
                <w:sz w:val="24"/>
                <w:szCs w:val="24"/>
                <w:lang w:val="hy-AM"/>
              </w:rPr>
              <w:t xml:space="preserve"> մարտի 7-ի  № 312-Ն </w:t>
            </w:r>
            <w:r w:rsidRPr="00411C97">
              <w:rPr>
                <w:rFonts w:ascii="GHEA Grapalat" w:eastAsia="Calibri" w:hAnsi="GHEA Grapalat" w:cs="Sylfaen"/>
                <w:b/>
                <w:sz w:val="24"/>
                <w:szCs w:val="24"/>
                <w:lang w:val="hy-AM"/>
              </w:rPr>
              <w:t>որոշման</w:t>
            </w:r>
            <w:r w:rsidRPr="00411C97">
              <w:rPr>
                <w:rFonts w:ascii="GHEA Grapalat" w:eastAsia="Calibri" w:hAnsi="GHEA Grapalat" w:cs="Times New Roman"/>
                <w:b/>
                <w:sz w:val="24"/>
                <w:szCs w:val="24"/>
                <w:lang w:val="hy-AM"/>
              </w:rPr>
              <w:t xml:space="preserve"> </w:t>
            </w:r>
            <w:r w:rsidRPr="00411C97">
              <w:rPr>
                <w:rFonts w:ascii="GHEA Grapalat" w:eastAsia="Calibri" w:hAnsi="GHEA Grapalat" w:cs="Sylfaen"/>
                <w:b/>
                <w:sz w:val="24"/>
                <w:szCs w:val="24"/>
                <w:lang w:val="hy-AM"/>
              </w:rPr>
              <w:t>մեջ</w:t>
            </w:r>
            <w:r w:rsidRPr="00411C97">
              <w:rPr>
                <w:rFonts w:ascii="GHEA Grapalat" w:eastAsia="Calibri" w:hAnsi="GHEA Grapalat" w:cs="Times New Roman"/>
                <w:b/>
                <w:sz w:val="24"/>
                <w:szCs w:val="24"/>
                <w:lang w:val="hy-AM"/>
              </w:rPr>
              <w:t xml:space="preserve"> </w:t>
            </w:r>
            <w:r w:rsidRPr="00411C97">
              <w:rPr>
                <w:rFonts w:ascii="GHEA Grapalat" w:eastAsia="Calibri" w:hAnsi="GHEA Grapalat" w:cs="Sylfaen"/>
                <w:b/>
                <w:sz w:val="24"/>
                <w:szCs w:val="24"/>
                <w:lang w:val="hy-AM"/>
              </w:rPr>
              <w:t>լրացում կատարելու</w:t>
            </w:r>
            <w:r w:rsidRPr="00411C97">
              <w:rPr>
                <w:rFonts w:ascii="GHEA Grapalat" w:eastAsia="Calibri" w:hAnsi="GHEA Grapalat" w:cs="Times New Roman"/>
                <w:b/>
                <w:sz w:val="24"/>
                <w:szCs w:val="24"/>
                <w:lang w:val="hy-AM"/>
              </w:rPr>
              <w:t xml:space="preserve"> </w:t>
            </w:r>
            <w:r w:rsidRPr="00411C97">
              <w:rPr>
                <w:rFonts w:ascii="GHEA Grapalat" w:eastAsia="Calibri" w:hAnsi="GHEA Grapalat" w:cs="Sylfaen"/>
                <w:b/>
                <w:sz w:val="24"/>
                <w:szCs w:val="24"/>
                <w:lang w:val="hy-AM"/>
              </w:rPr>
              <w:t>մասին</w:t>
            </w:r>
            <w:r w:rsidRPr="00411C97">
              <w:rPr>
                <w:rFonts w:ascii="GHEA Grapalat" w:eastAsia="Calibri" w:hAnsi="GHEA Grapalat" w:cs="Times Armenian"/>
                <w:b/>
                <w:sz w:val="24"/>
                <w:szCs w:val="24"/>
                <w:lang w:val="hy-AM"/>
              </w:rPr>
              <w:t>»</w:t>
            </w:r>
            <w:r w:rsidRPr="00411C97">
              <w:rPr>
                <w:rFonts w:ascii="GHEA Grapalat" w:eastAsia="Calibri" w:hAnsi="GHEA Grapalat" w:cs="Times Armenian"/>
                <w:sz w:val="24"/>
                <w:szCs w:val="24"/>
                <w:lang w:val="hy-AM"/>
              </w:rPr>
              <w:t xml:space="preserve"> </w:t>
            </w:r>
            <w:r w:rsidRPr="00411C97">
              <w:rPr>
                <w:rFonts w:ascii="GHEA Grapalat" w:eastAsia="Arial Unicode MS" w:hAnsi="GHEA Grapalat" w:cs="Arial Unicode MS"/>
                <w:b/>
                <w:sz w:val="24"/>
                <w:szCs w:val="24"/>
                <w:lang w:val="hy-AM"/>
              </w:rPr>
              <w:t>ՀՀ կառավարության</w:t>
            </w:r>
            <w:r w:rsidRPr="00411C97">
              <w:rPr>
                <w:rFonts w:ascii="GHEA Grapalat" w:eastAsia="Arial Unicode MS" w:hAnsi="GHEA Grapalat" w:cs="Arial Unicode MS"/>
                <w:sz w:val="24"/>
                <w:szCs w:val="24"/>
                <w:lang w:val="hy-AM"/>
              </w:rPr>
              <w:t xml:space="preserve"> </w:t>
            </w:r>
            <w:r w:rsidRPr="00411C97">
              <w:rPr>
                <w:rFonts w:ascii="GHEA Grapalat" w:eastAsia="Arial Unicode MS" w:hAnsi="GHEA Grapalat" w:cs="Arial Unicode MS"/>
                <w:b/>
                <w:sz w:val="24"/>
                <w:szCs w:val="24"/>
                <w:lang w:val="hy-AM"/>
              </w:rPr>
              <w:t>որոշման</w:t>
            </w:r>
            <w:r w:rsidRPr="00411C97">
              <w:rPr>
                <w:rFonts w:ascii="GHEA Grapalat" w:eastAsia="Calibri" w:hAnsi="GHEA Grapalat" w:cs="Times New Roman"/>
                <w:b/>
                <w:sz w:val="24"/>
                <w:szCs w:val="24"/>
                <w:lang w:val="hy-AM"/>
              </w:rPr>
              <w:t xml:space="preserve"> նախագծի վերաբերյալ</w:t>
            </w:r>
          </w:p>
          <w:p w:rsidR="000E1305" w:rsidRPr="00A84541" w:rsidRDefault="000E1305" w:rsidP="000E1305">
            <w:pPr>
              <w:spacing w:after="0" w:line="360" w:lineRule="auto"/>
              <w:jc w:val="both"/>
              <w:rPr>
                <w:rFonts w:ascii="GHEA Grapalat" w:eastAsia="Times New Roman" w:hAnsi="GHEA Grapalat" w:cs="Times New Roman"/>
                <w:color w:val="000000"/>
                <w:sz w:val="24"/>
                <w:szCs w:val="24"/>
                <w:lang w:val="hy-AM" w:eastAsia="hy-AM"/>
              </w:rPr>
            </w:pPr>
            <w:r w:rsidRPr="000E1305">
              <w:rPr>
                <w:rFonts w:ascii="GHEA Grapalat" w:eastAsia="Times New Roman" w:hAnsi="GHEA Grapalat" w:cs="Times New Roman"/>
                <w:color w:val="000000"/>
                <w:sz w:val="24"/>
                <w:szCs w:val="24"/>
                <w:lang w:val="hy-AM" w:eastAsia="hy-AM"/>
              </w:rPr>
              <w:t>Նախագծի վերնագրում «լրացում» բառն անհրաժեշտ է փոխարինել «լրացումներ» բառով՝ նկատի ունենալով նախագծի 1-ին կետի պահանջները:</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0E1305" w:rsidRPr="000E1305" w:rsidRDefault="000E1305" w:rsidP="00753D85">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172645" w:rsidRPr="00474C95" w:rsidTr="003C5F8B">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72645" w:rsidRPr="00474C95" w:rsidRDefault="00870DA2" w:rsidP="00172645">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5</w:t>
            </w:r>
            <w:r w:rsidR="00172645">
              <w:rPr>
                <w:rFonts w:ascii="GHEA Grapalat" w:eastAsia="Times New Roman" w:hAnsi="GHEA Grapalat" w:cs="Times New Roman"/>
                <w:color w:val="000000"/>
                <w:sz w:val="24"/>
                <w:szCs w:val="24"/>
                <w:lang w:val="hy-AM"/>
              </w:rPr>
              <w:t xml:space="preserve">. </w:t>
            </w:r>
            <w:r w:rsidR="00172645" w:rsidRPr="00075684">
              <w:rPr>
                <w:rFonts w:ascii="GHEA Grapalat" w:eastAsia="Times New Roman" w:hAnsi="GHEA Grapalat" w:cs="Times New Roman"/>
                <w:color w:val="000000"/>
                <w:sz w:val="24"/>
                <w:szCs w:val="24"/>
                <w:lang w:val="hy-AM"/>
              </w:rPr>
              <w:t xml:space="preserve"> </w:t>
            </w:r>
            <w:r w:rsidR="00172645">
              <w:rPr>
                <w:rFonts w:ascii="GHEA Grapalat" w:eastAsia="Times New Roman" w:hAnsi="GHEA Grapalat" w:cs="Times New Roman"/>
                <w:color w:val="000000"/>
                <w:sz w:val="24"/>
                <w:szCs w:val="24"/>
                <w:lang w:val="hy-AM"/>
              </w:rPr>
              <w:t>ՀՀ Վարչապետի աշխատակազմ</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72645" w:rsidRPr="0039671A" w:rsidRDefault="00172645" w:rsidP="00172645">
            <w:pPr>
              <w:spacing w:line="360" w:lineRule="auto"/>
              <w:jc w:val="center"/>
              <w:rPr>
                <w:rFonts w:ascii="GHEA Grapalat" w:hAnsi="GHEA Grapalat"/>
                <w:sz w:val="24"/>
                <w:szCs w:val="24"/>
                <w:lang w:val="hy-AM"/>
              </w:rPr>
            </w:pPr>
            <w:r>
              <w:rPr>
                <w:rFonts w:ascii="GHEA Grapalat" w:hAnsi="GHEA Grapalat"/>
                <w:sz w:val="24"/>
                <w:szCs w:val="24"/>
                <w:lang w:val="hy-AM"/>
              </w:rPr>
              <w:t>19</w:t>
            </w:r>
            <w:r w:rsidRPr="00765D45">
              <w:rPr>
                <w:rFonts w:ascii="GHEA Grapalat" w:hAnsi="GHEA Grapalat"/>
                <w:sz w:val="24"/>
                <w:szCs w:val="24"/>
                <w:lang w:val="hy-AM"/>
              </w:rPr>
              <w:t>.</w:t>
            </w:r>
            <w:r>
              <w:rPr>
                <w:rFonts w:ascii="GHEA Grapalat" w:hAnsi="GHEA Grapalat"/>
                <w:sz w:val="24"/>
                <w:szCs w:val="24"/>
              </w:rPr>
              <w:t>05</w:t>
            </w:r>
            <w:r>
              <w:rPr>
                <w:rFonts w:ascii="GHEA Grapalat" w:hAnsi="GHEA Grapalat"/>
                <w:sz w:val="24"/>
                <w:szCs w:val="24"/>
                <w:lang w:val="hy-AM"/>
              </w:rPr>
              <w:t>.2023</w:t>
            </w:r>
            <w:r w:rsidRPr="00474C95">
              <w:rPr>
                <w:rFonts w:ascii="GHEA Grapalat" w:hAnsi="GHEA Grapalat"/>
                <w:sz w:val="24"/>
                <w:szCs w:val="24"/>
                <w:lang w:val="hy-AM"/>
              </w:rPr>
              <w:t>թ.</w:t>
            </w:r>
          </w:p>
        </w:tc>
      </w:tr>
      <w:tr w:rsidR="00172645" w:rsidRPr="00474C95" w:rsidTr="003C5F8B">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172645" w:rsidRPr="00474C95" w:rsidRDefault="00172645" w:rsidP="00172645">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72645" w:rsidRPr="00474C95" w:rsidRDefault="00172645" w:rsidP="00172645">
            <w:pPr>
              <w:spacing w:line="360" w:lineRule="auto"/>
              <w:jc w:val="center"/>
              <w:rPr>
                <w:rFonts w:ascii="GHEA Grapalat" w:eastAsia="Times New Roman" w:hAnsi="GHEA Grapalat" w:cs="Times New Roman"/>
                <w:color w:val="000000"/>
                <w:sz w:val="24"/>
                <w:szCs w:val="24"/>
                <w:lang w:val="hy-AM"/>
              </w:rPr>
            </w:pPr>
            <w:r>
              <w:rPr>
                <w:rFonts w:ascii="Verdana" w:hAnsi="Verdana"/>
                <w:color w:val="000000"/>
                <w:sz w:val="18"/>
                <w:szCs w:val="18"/>
                <w:shd w:val="clear" w:color="auto" w:fill="FFFFFF"/>
              </w:rPr>
              <w:t>02/11.3/17002-2023</w:t>
            </w:r>
          </w:p>
        </w:tc>
      </w:tr>
      <w:tr w:rsidR="00172645" w:rsidRPr="00CD4D8A" w:rsidTr="003C5F8B">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172645" w:rsidRDefault="00172645" w:rsidP="00172645">
            <w:pPr>
              <w:spacing w:after="0" w:line="360" w:lineRule="auto"/>
              <w:jc w:val="both"/>
              <w:rPr>
                <w:rFonts w:ascii="GHEA Grapalat" w:hAnsi="GHEA Grapalat"/>
                <w:sz w:val="24"/>
                <w:szCs w:val="24"/>
              </w:rPr>
            </w:pPr>
            <w:r w:rsidRPr="00172645">
              <w:rPr>
                <w:rFonts w:ascii="GHEA Grapalat" w:hAnsi="GHEA Grapalat"/>
                <w:sz w:val="24"/>
                <w:szCs w:val="24"/>
              </w:rPr>
              <w:lastRenderedPageBreak/>
              <w:t>Խնդրում եմ քննարկել վարչապետի աշխատակազմի սոցիալական հարցերի և տարածքային զարգացման և շրջակա միջավայրի հարցերի վարչությունների եզրակացությունները:</w:t>
            </w:r>
          </w:p>
          <w:p w:rsidR="00172645" w:rsidRDefault="00172645" w:rsidP="00172645">
            <w:pPr>
              <w:spacing w:after="0" w:line="360" w:lineRule="auto"/>
              <w:jc w:val="both"/>
              <w:rPr>
                <w:rFonts w:ascii="GHEA Grapalat" w:hAnsi="GHEA Grapalat"/>
                <w:sz w:val="24"/>
                <w:szCs w:val="24"/>
              </w:rPr>
            </w:pPr>
          </w:p>
          <w:p w:rsidR="00E73C4B" w:rsidRPr="00E73C4B" w:rsidRDefault="00E73C4B" w:rsidP="00E73C4B">
            <w:pPr>
              <w:spacing w:after="0" w:line="360" w:lineRule="auto"/>
              <w:jc w:val="center"/>
              <w:rPr>
                <w:rFonts w:ascii="GHEA Grapalat" w:eastAsia="Times New Roman" w:hAnsi="GHEA Grapalat" w:cs="Times New Roman"/>
                <w:b/>
                <w:color w:val="000000"/>
                <w:sz w:val="24"/>
                <w:szCs w:val="24"/>
                <w:lang w:val="hy-AM" w:eastAsia="hy-AM"/>
              </w:rPr>
            </w:pPr>
            <w:r w:rsidRPr="00E73C4B">
              <w:rPr>
                <w:rFonts w:ascii="GHEA Grapalat" w:eastAsia="Times New Roman" w:hAnsi="GHEA Grapalat" w:cs="Times New Roman"/>
                <w:b/>
                <w:color w:val="000000"/>
                <w:sz w:val="24"/>
                <w:szCs w:val="24"/>
                <w:lang w:val="hy-AM" w:eastAsia="hy-AM"/>
              </w:rPr>
              <w:t>ԵԶՐԱԿԱՑՈՒԹՅՈՒՆ</w:t>
            </w:r>
          </w:p>
          <w:p w:rsidR="00E73C4B" w:rsidRPr="00E73C4B" w:rsidRDefault="00E73C4B" w:rsidP="00E73C4B">
            <w:pPr>
              <w:spacing w:after="0" w:line="360" w:lineRule="auto"/>
              <w:jc w:val="center"/>
              <w:rPr>
                <w:rFonts w:ascii="GHEA Grapalat" w:eastAsia="Times New Roman" w:hAnsi="GHEA Grapalat" w:cs="Times New Roman"/>
                <w:b/>
                <w:bCs/>
                <w:color w:val="000000"/>
                <w:sz w:val="24"/>
                <w:szCs w:val="24"/>
                <w:lang w:val="hy-AM" w:eastAsia="hy-AM"/>
              </w:rPr>
            </w:pPr>
            <w:r w:rsidRPr="00E73C4B">
              <w:rPr>
                <w:rFonts w:ascii="GHEA Grapalat" w:eastAsia="Times New Roman" w:hAnsi="GHEA Grapalat" w:cs="Times New Roman"/>
                <w:b/>
                <w:bCs/>
                <w:color w:val="000000"/>
                <w:sz w:val="24"/>
                <w:szCs w:val="24"/>
                <w:lang w:val="hy-AM" w:eastAsia="hy-AM"/>
              </w:rPr>
              <w:t>«Հայաստանի Հանրապետության կառավարության 2003 թվականի մարտի 7-ի N 312-Ն որոշման մեջ լրացումներ կատարելու մասին» ՀՀ կառավարության որոշման նախագծի վերաբերյալ</w:t>
            </w:r>
          </w:p>
          <w:p w:rsidR="00E73C4B" w:rsidRPr="00E73C4B" w:rsidRDefault="00E73C4B" w:rsidP="00E73C4B">
            <w:pPr>
              <w:spacing w:after="0" w:line="360" w:lineRule="auto"/>
              <w:jc w:val="both"/>
              <w:rPr>
                <w:rFonts w:ascii="GHEA Grapalat" w:eastAsia="Times New Roman" w:hAnsi="GHEA Grapalat" w:cs="Times New Roman"/>
                <w:bCs/>
                <w:color w:val="000000"/>
                <w:sz w:val="24"/>
                <w:szCs w:val="24"/>
                <w:lang w:val="hy-AM" w:eastAsia="hy-AM"/>
              </w:rPr>
            </w:pPr>
            <w:r w:rsidRPr="00E73C4B">
              <w:rPr>
                <w:rFonts w:ascii="GHEA Grapalat" w:eastAsia="Times New Roman" w:hAnsi="GHEA Grapalat" w:cs="Times New Roman"/>
                <w:bCs/>
                <w:color w:val="000000"/>
                <w:sz w:val="24"/>
                <w:szCs w:val="24"/>
                <w:lang w:val="hy-AM" w:eastAsia="hy-AM"/>
              </w:rPr>
              <w:t>«Հայաստանի Հանրապետության կառավարության 2003 թվականի մարտի 7-ի N 312-Ն որոշման մեջ լրացումներ կատարելու մասին» ՀՀ կառավարության որոշման նախագծի (այսուհետ՝ Նախագիծ) վերաբերյալ հայտնում ենք հետևյալը.</w:t>
            </w:r>
          </w:p>
          <w:p w:rsidR="00E73C4B" w:rsidRPr="00E73C4B" w:rsidRDefault="00E73C4B" w:rsidP="00E73C4B">
            <w:pPr>
              <w:spacing w:after="0" w:line="360" w:lineRule="auto"/>
              <w:jc w:val="both"/>
              <w:rPr>
                <w:rFonts w:ascii="GHEA Grapalat" w:eastAsia="Times New Roman" w:hAnsi="GHEA Grapalat" w:cs="Times New Roman"/>
                <w:color w:val="000000"/>
                <w:sz w:val="24"/>
                <w:szCs w:val="24"/>
                <w:lang w:val="hy-AM" w:eastAsia="hy-AM"/>
              </w:rPr>
            </w:pPr>
            <w:r w:rsidRPr="00E73C4B">
              <w:rPr>
                <w:rFonts w:ascii="GHEA Grapalat" w:eastAsia="Times New Roman" w:hAnsi="GHEA Grapalat" w:cs="Times New Roman"/>
                <w:b/>
                <w:color w:val="000000"/>
                <w:sz w:val="24"/>
                <w:szCs w:val="24"/>
                <w:lang w:val="hy-AM" w:eastAsia="hy-AM"/>
              </w:rPr>
              <w:t>1.</w:t>
            </w:r>
            <w:r w:rsidRPr="00E73C4B">
              <w:rPr>
                <w:rFonts w:ascii="GHEA Grapalat" w:eastAsia="Times New Roman" w:hAnsi="GHEA Grapalat" w:cs="Times New Roman"/>
                <w:color w:val="000000"/>
                <w:sz w:val="24"/>
                <w:szCs w:val="24"/>
                <w:lang w:val="hy-AM" w:eastAsia="hy-AM"/>
              </w:rPr>
              <w:t xml:space="preserve"> Նախագծով նախատեսվում է «Պատմամշակութային արգելոց-թանգարանների և պատմական միջավայրի պահպանության ծառայություն» ՊՈԱԿ-ի կողմից իրականացվող ձեռնարկատիրական գործունեության տեսակ համարել նաև քաղաքաշինական ծրագրային փաստաթղթերի և ինժեներական սարքավորանքի ուրվագծերի (բնակավայրերի և թաղամասերի պատմամշակութային հիմնավորման, պատմության և մշակույթի անշարժ հուշարձանների և դրանց պահպանական գոտիների բարեկարգման, վերականգնման, ամրակայման և այլ նախագծերի) մշակումը: </w:t>
            </w:r>
          </w:p>
          <w:p w:rsidR="00E73C4B" w:rsidRPr="00E73C4B" w:rsidRDefault="00E73C4B" w:rsidP="00E73C4B">
            <w:pPr>
              <w:spacing w:after="0" w:line="360" w:lineRule="auto"/>
              <w:jc w:val="both"/>
              <w:rPr>
                <w:rFonts w:ascii="GHEA Grapalat" w:eastAsia="Times New Roman" w:hAnsi="GHEA Grapalat" w:cs="Times New Roman"/>
                <w:color w:val="000000"/>
                <w:sz w:val="24"/>
                <w:szCs w:val="24"/>
                <w:lang w:val="hy-AM" w:eastAsia="hy-AM"/>
              </w:rPr>
            </w:pPr>
            <w:r w:rsidRPr="00E73C4B">
              <w:rPr>
                <w:rFonts w:ascii="GHEA Grapalat" w:eastAsia="Times New Roman" w:hAnsi="GHEA Grapalat" w:cs="Times New Roman"/>
                <w:color w:val="000000"/>
                <w:sz w:val="24"/>
                <w:szCs w:val="24"/>
                <w:lang w:val="hy-AM" w:eastAsia="hy-AM"/>
              </w:rPr>
              <w:t xml:space="preserve">Հարկ է նշել, որ Նախագիծն իր էությամբ  խնդրահարույց է, հաշվի առնելով, որ </w:t>
            </w:r>
            <w:r w:rsidRPr="00E73C4B">
              <w:rPr>
                <w:rFonts w:ascii="GHEA Grapalat" w:eastAsia="Times New Roman" w:hAnsi="GHEA Grapalat" w:cs="Times New Roman"/>
                <w:i/>
                <w:color w:val="000000"/>
                <w:sz w:val="24"/>
                <w:szCs w:val="24"/>
                <w:lang w:val="hy-AM" w:eastAsia="hy-AM"/>
              </w:rPr>
              <w:t xml:space="preserve">քաղաքաշինական փաստաթղթերի </w:t>
            </w:r>
            <w:r w:rsidRPr="00E73C4B">
              <w:rPr>
                <w:rFonts w:ascii="GHEA Grapalat" w:eastAsia="Times New Roman" w:hAnsi="GHEA Grapalat" w:cs="Times New Roman"/>
                <w:i/>
                <w:color w:val="000000"/>
                <w:sz w:val="24"/>
                <w:szCs w:val="24"/>
                <w:lang w:val="hy-AM" w:eastAsia="hy-AM"/>
              </w:rPr>
              <w:lastRenderedPageBreak/>
              <w:t xml:space="preserve">մշակումը կարող են կատարել միայն համապատասխան գործունեություն իրականացնելու լիցենզիա ունեցող անձինք՝ </w:t>
            </w:r>
            <w:r w:rsidRPr="00E73C4B">
              <w:rPr>
                <w:rFonts w:ascii="GHEA Grapalat" w:eastAsia="Times New Roman" w:hAnsi="GHEA Grapalat" w:cs="Times New Roman"/>
                <w:color w:val="000000"/>
                <w:sz w:val="24"/>
                <w:szCs w:val="24"/>
                <w:lang w:val="hy-AM" w:eastAsia="hy-AM"/>
              </w:rPr>
              <w:t>համաձայն քաղաքաշինության ոլորտի օրենսդրության:</w:t>
            </w:r>
          </w:p>
          <w:p w:rsidR="00E73C4B" w:rsidRPr="00E73C4B" w:rsidRDefault="00E73C4B" w:rsidP="00E73C4B">
            <w:pPr>
              <w:spacing w:after="0" w:line="360" w:lineRule="auto"/>
              <w:jc w:val="both"/>
              <w:rPr>
                <w:rFonts w:ascii="GHEA Grapalat" w:eastAsia="Times New Roman" w:hAnsi="GHEA Grapalat" w:cs="Times New Roman"/>
                <w:color w:val="000000"/>
                <w:sz w:val="24"/>
                <w:szCs w:val="24"/>
                <w:lang w:val="hy-AM" w:eastAsia="hy-AM"/>
              </w:rPr>
            </w:pPr>
            <w:r w:rsidRPr="00E73C4B">
              <w:rPr>
                <w:rFonts w:ascii="GHEA Grapalat" w:eastAsia="Times New Roman" w:hAnsi="GHEA Grapalat" w:cs="Times New Roman"/>
                <w:color w:val="000000"/>
                <w:sz w:val="24"/>
                <w:szCs w:val="24"/>
                <w:lang w:val="hy-AM" w:eastAsia="hy-AM"/>
              </w:rPr>
              <w:t>Այս առումով հայտնում ենք, որ Նախագծի սկզբնական փուլում չափազանց կարևորում ենք Քաղաքաշինության կոմիտեի կարծիքը:</w:t>
            </w:r>
          </w:p>
          <w:p w:rsidR="00172645" w:rsidRDefault="00E73C4B" w:rsidP="00E73C4B">
            <w:pPr>
              <w:spacing w:after="0" w:line="360" w:lineRule="auto"/>
              <w:jc w:val="both"/>
              <w:rPr>
                <w:rFonts w:ascii="GHEA Grapalat" w:eastAsia="Times New Roman" w:hAnsi="GHEA Grapalat" w:cs="Times New Roman"/>
                <w:color w:val="000000"/>
                <w:sz w:val="24"/>
                <w:szCs w:val="24"/>
                <w:lang w:val="hy-AM" w:eastAsia="hy-AM"/>
              </w:rPr>
            </w:pPr>
            <w:r w:rsidRPr="00E73C4B">
              <w:rPr>
                <w:rFonts w:ascii="GHEA Grapalat" w:eastAsia="Times New Roman" w:hAnsi="GHEA Grapalat" w:cs="Times New Roman"/>
                <w:color w:val="000000"/>
                <w:sz w:val="24"/>
                <w:szCs w:val="24"/>
                <w:lang w:val="hy-AM" w:eastAsia="hy-AM"/>
              </w:rPr>
              <w:t>Համաձայն Նախագծի ամփոփաթերթի՝ Քաղաքաշինության կոմիտեն կարծիք չի ներկայացրել, մինչդեռ հաշվի առնելով վերը թվարկված դիտարկումները՝ առաջարկում ենք Նախագծով առաջարկվող կարգավորումը ևս մեկ անգամ քննարկման առարկա դարձնել Քաղաքաշինության կոմիտեի հետ:</w:t>
            </w:r>
          </w:p>
          <w:p w:rsidR="00E73C4B" w:rsidRDefault="00E73C4B" w:rsidP="00E73C4B">
            <w:pPr>
              <w:spacing w:after="0" w:line="360" w:lineRule="auto"/>
              <w:jc w:val="both"/>
              <w:rPr>
                <w:rFonts w:ascii="GHEA Grapalat" w:eastAsia="Times New Roman" w:hAnsi="GHEA Grapalat" w:cs="Times New Roman"/>
                <w:color w:val="000000"/>
                <w:sz w:val="24"/>
                <w:szCs w:val="24"/>
                <w:lang w:val="hy-AM" w:eastAsia="hy-AM"/>
              </w:rPr>
            </w:pPr>
          </w:p>
          <w:p w:rsidR="00E73C4B" w:rsidRPr="00A84541" w:rsidRDefault="00E73C4B" w:rsidP="00E73C4B">
            <w:pPr>
              <w:spacing w:after="0" w:line="360" w:lineRule="auto"/>
              <w:rPr>
                <w:rFonts w:ascii="GHEA Grapalat" w:eastAsia="Times New Roman" w:hAnsi="GHEA Grapalat" w:cs="Times New Roman"/>
                <w:color w:val="000000"/>
                <w:sz w:val="24"/>
                <w:szCs w:val="24"/>
                <w:lang w:val="hy-AM" w:eastAsia="hy-AM"/>
              </w:rPr>
            </w:pPr>
            <w:r w:rsidRPr="00E73C4B">
              <w:rPr>
                <w:rFonts w:ascii="GHEA Grapalat" w:eastAsia="Times New Roman" w:hAnsi="GHEA Grapalat" w:cs="Times New Roman"/>
                <w:color w:val="000000"/>
                <w:szCs w:val="24"/>
                <w:lang w:val="hy-AM" w:eastAsia="hy-AM"/>
              </w:rPr>
              <w:t>ՎԱՐՉԱՊԵՏԻ ԱՇԽԱՏԱԿԱԶՄԻ ՏԱՐԱԾՔԱՅԻՆ ԶԱՐԳԱՑՄԱՆ ԵՎ ՇՐՋԱԿԱ ՄԻՋԱՎԱՅՐԻ ՀԱՐՑԵՐԻ ՎԱՐՉՈՒԹՅՈՒՆ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870DA2" w:rsidRDefault="00870DA2" w:rsidP="00172645">
            <w:pPr>
              <w:spacing w:after="0" w:line="360" w:lineRule="auto"/>
              <w:jc w:val="center"/>
              <w:rPr>
                <w:rFonts w:ascii="GHEA Grapalat" w:eastAsia="Times New Roman" w:hAnsi="GHEA Grapalat" w:cs="Times New Roman"/>
                <w:color w:val="000000"/>
                <w:sz w:val="24"/>
                <w:szCs w:val="24"/>
                <w:lang w:val="hy-AM"/>
              </w:rPr>
            </w:pPr>
          </w:p>
          <w:p w:rsidR="00870DA2" w:rsidRDefault="00870DA2" w:rsidP="00172645">
            <w:pPr>
              <w:spacing w:after="0" w:line="360" w:lineRule="auto"/>
              <w:jc w:val="center"/>
              <w:rPr>
                <w:rFonts w:ascii="GHEA Grapalat" w:eastAsia="Times New Roman" w:hAnsi="GHEA Grapalat" w:cs="Times New Roman"/>
                <w:color w:val="000000"/>
                <w:sz w:val="24"/>
                <w:szCs w:val="24"/>
                <w:lang w:val="hy-AM"/>
              </w:rPr>
            </w:pPr>
          </w:p>
          <w:p w:rsidR="00870DA2" w:rsidRDefault="00870DA2" w:rsidP="00172645">
            <w:pPr>
              <w:spacing w:after="0" w:line="360" w:lineRule="auto"/>
              <w:jc w:val="center"/>
              <w:rPr>
                <w:rFonts w:ascii="GHEA Grapalat" w:eastAsia="Times New Roman" w:hAnsi="GHEA Grapalat" w:cs="Times New Roman"/>
                <w:color w:val="000000"/>
                <w:sz w:val="24"/>
                <w:szCs w:val="24"/>
                <w:lang w:val="hy-AM"/>
              </w:rPr>
            </w:pPr>
          </w:p>
          <w:p w:rsidR="00870DA2" w:rsidRDefault="00870DA2" w:rsidP="00172645">
            <w:pPr>
              <w:spacing w:after="0" w:line="360" w:lineRule="auto"/>
              <w:jc w:val="center"/>
              <w:rPr>
                <w:rFonts w:ascii="GHEA Grapalat" w:eastAsia="Times New Roman" w:hAnsi="GHEA Grapalat" w:cs="Times New Roman"/>
                <w:color w:val="000000"/>
                <w:sz w:val="24"/>
                <w:szCs w:val="24"/>
                <w:lang w:val="hy-AM"/>
              </w:rPr>
            </w:pPr>
          </w:p>
          <w:p w:rsidR="00870DA2" w:rsidRDefault="00870DA2" w:rsidP="00172645">
            <w:pPr>
              <w:spacing w:after="0" w:line="360" w:lineRule="auto"/>
              <w:jc w:val="center"/>
              <w:rPr>
                <w:rFonts w:ascii="GHEA Grapalat" w:eastAsia="Times New Roman" w:hAnsi="GHEA Grapalat" w:cs="Times New Roman"/>
                <w:color w:val="000000"/>
                <w:sz w:val="24"/>
                <w:szCs w:val="24"/>
                <w:lang w:val="hy-AM"/>
              </w:rPr>
            </w:pPr>
          </w:p>
          <w:p w:rsidR="00870DA2" w:rsidRDefault="00870DA2" w:rsidP="00172645">
            <w:pPr>
              <w:spacing w:after="0" w:line="360" w:lineRule="auto"/>
              <w:jc w:val="center"/>
              <w:rPr>
                <w:rFonts w:ascii="GHEA Grapalat" w:eastAsia="Times New Roman" w:hAnsi="GHEA Grapalat" w:cs="Times New Roman"/>
                <w:color w:val="000000"/>
                <w:sz w:val="24"/>
                <w:szCs w:val="24"/>
                <w:lang w:val="hy-AM"/>
              </w:rPr>
            </w:pPr>
          </w:p>
          <w:p w:rsidR="00870DA2" w:rsidRDefault="00870DA2" w:rsidP="00172645">
            <w:pPr>
              <w:spacing w:after="0" w:line="360" w:lineRule="auto"/>
              <w:jc w:val="center"/>
              <w:rPr>
                <w:rFonts w:ascii="GHEA Grapalat" w:eastAsia="Times New Roman" w:hAnsi="GHEA Grapalat" w:cs="Times New Roman"/>
                <w:color w:val="000000"/>
                <w:sz w:val="24"/>
                <w:szCs w:val="24"/>
                <w:lang w:val="hy-AM"/>
              </w:rPr>
            </w:pPr>
          </w:p>
          <w:p w:rsidR="00870DA2" w:rsidRDefault="00870DA2" w:rsidP="00172645">
            <w:pPr>
              <w:spacing w:after="0" w:line="360" w:lineRule="auto"/>
              <w:jc w:val="center"/>
              <w:rPr>
                <w:rFonts w:ascii="GHEA Grapalat" w:eastAsia="Times New Roman" w:hAnsi="GHEA Grapalat" w:cs="Times New Roman"/>
                <w:color w:val="000000"/>
                <w:sz w:val="24"/>
                <w:szCs w:val="24"/>
                <w:lang w:val="hy-AM"/>
              </w:rPr>
            </w:pPr>
          </w:p>
          <w:p w:rsidR="00870DA2" w:rsidRDefault="00870DA2" w:rsidP="00A429D1">
            <w:pPr>
              <w:spacing w:after="0" w:line="360" w:lineRule="auto"/>
              <w:rPr>
                <w:rFonts w:ascii="GHEA Grapalat" w:eastAsia="Times New Roman" w:hAnsi="GHEA Grapalat" w:cs="Times New Roman"/>
                <w:color w:val="000000"/>
                <w:sz w:val="24"/>
                <w:szCs w:val="24"/>
                <w:lang w:val="hy-AM"/>
              </w:rPr>
            </w:pPr>
          </w:p>
          <w:p w:rsidR="00870DA2" w:rsidRDefault="00870DA2" w:rsidP="00172645">
            <w:pPr>
              <w:spacing w:after="0" w:line="360" w:lineRule="auto"/>
              <w:jc w:val="center"/>
              <w:rPr>
                <w:rFonts w:ascii="GHEA Grapalat" w:eastAsia="Times New Roman" w:hAnsi="GHEA Grapalat" w:cs="Times New Roman"/>
                <w:color w:val="000000"/>
                <w:sz w:val="24"/>
                <w:szCs w:val="24"/>
                <w:lang w:val="hy-AM"/>
              </w:rPr>
            </w:pPr>
          </w:p>
          <w:p w:rsidR="00172645" w:rsidRDefault="00870DA2" w:rsidP="00753D85">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870DA2" w:rsidRDefault="00870DA2" w:rsidP="00753D85">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Բնականաբար կառավարության որոշման նախագիծը ներկայացնելիս հաշվի է առնվել, որ </w:t>
            </w:r>
            <w:r w:rsidRPr="00870DA2">
              <w:rPr>
                <w:rFonts w:ascii="GHEA Grapalat" w:eastAsia="Times New Roman" w:hAnsi="GHEA Grapalat" w:cs="Times New Roman"/>
                <w:color w:val="000000"/>
                <w:sz w:val="24"/>
                <w:szCs w:val="24"/>
                <w:lang w:val="hy-AM"/>
              </w:rPr>
              <w:t>«Պատմամշակութային արգելոց-թանգարանների և պատմական միջավայրի պահպանության ծառայություն» ՊՈԱԿ-ի</w:t>
            </w:r>
            <w:r w:rsidR="00A429D1">
              <w:rPr>
                <w:rFonts w:ascii="GHEA Grapalat" w:eastAsia="Times New Roman" w:hAnsi="GHEA Grapalat" w:cs="Times New Roman"/>
                <w:color w:val="000000"/>
                <w:sz w:val="24"/>
                <w:szCs w:val="24"/>
                <w:lang w:val="hy-AM"/>
              </w:rPr>
              <w:t xml:space="preserve"> կողմից որպես ձեռնարկատիրական գործունեության տեսակ  </w:t>
            </w:r>
            <w:r w:rsidR="00A429D1" w:rsidRPr="00A429D1">
              <w:rPr>
                <w:lang w:val="hy-AM"/>
              </w:rPr>
              <w:t xml:space="preserve"> </w:t>
            </w:r>
            <w:r w:rsidR="00A429D1" w:rsidRPr="00A429D1">
              <w:rPr>
                <w:rFonts w:ascii="GHEA Grapalat" w:eastAsia="Times New Roman" w:hAnsi="GHEA Grapalat" w:cs="Times New Roman"/>
                <w:color w:val="000000"/>
                <w:sz w:val="24"/>
                <w:szCs w:val="24"/>
                <w:lang w:val="hy-AM"/>
              </w:rPr>
              <w:t>քաղաքաշինական ծրագրային փաստաթղթերի և ինժեներական սարքավորանքի ուրվագծերի</w:t>
            </w:r>
            <w:r w:rsidR="00A429D1">
              <w:rPr>
                <w:rFonts w:ascii="GHEA Grapalat" w:eastAsia="Times New Roman" w:hAnsi="GHEA Grapalat" w:cs="Times New Roman"/>
                <w:color w:val="000000"/>
                <w:sz w:val="24"/>
                <w:szCs w:val="24"/>
                <w:lang w:val="hy-AM"/>
              </w:rPr>
              <w:t xml:space="preserve"> (բնակավայրերի և </w:t>
            </w:r>
            <w:r w:rsidR="00A429D1" w:rsidRPr="00A429D1">
              <w:rPr>
                <w:rFonts w:ascii="GHEA Grapalat" w:eastAsia="Times New Roman" w:hAnsi="GHEA Grapalat" w:cs="Times New Roman"/>
                <w:color w:val="000000"/>
                <w:sz w:val="24"/>
                <w:szCs w:val="24"/>
                <w:lang w:val="hy-AM"/>
              </w:rPr>
              <w:t xml:space="preserve">թաղամասերի պատմամշակութային հիմնավորման, պատմության և մշակույթի անշարժ հուշարձանների և դրանց </w:t>
            </w:r>
            <w:r w:rsidR="00A429D1" w:rsidRPr="00A429D1">
              <w:rPr>
                <w:rFonts w:ascii="GHEA Grapalat" w:eastAsia="Times New Roman" w:hAnsi="GHEA Grapalat" w:cs="Times New Roman"/>
                <w:color w:val="000000"/>
                <w:sz w:val="24"/>
                <w:szCs w:val="24"/>
                <w:lang w:val="hy-AM"/>
              </w:rPr>
              <w:lastRenderedPageBreak/>
              <w:t>պահպանական գոտիների բարեկա</w:t>
            </w:r>
            <w:r w:rsidR="00A429D1">
              <w:rPr>
                <w:rFonts w:ascii="GHEA Grapalat" w:eastAsia="Times New Roman" w:hAnsi="GHEA Grapalat" w:cs="Times New Roman"/>
                <w:color w:val="000000"/>
                <w:sz w:val="24"/>
                <w:szCs w:val="24"/>
                <w:lang w:val="hy-AM"/>
              </w:rPr>
              <w:t xml:space="preserve">րգման, վերականգնման, ամրակայման </w:t>
            </w:r>
            <w:r w:rsidR="00A429D1" w:rsidRPr="00A429D1">
              <w:rPr>
                <w:rFonts w:ascii="GHEA Grapalat" w:eastAsia="Times New Roman" w:hAnsi="GHEA Grapalat" w:cs="Times New Roman"/>
                <w:color w:val="000000"/>
                <w:sz w:val="24"/>
                <w:szCs w:val="24"/>
                <w:lang w:val="hy-AM"/>
              </w:rPr>
              <w:t xml:space="preserve">նախագծերի) </w:t>
            </w:r>
            <w:r w:rsidR="00A429D1">
              <w:rPr>
                <w:rFonts w:ascii="GHEA Grapalat" w:eastAsia="Times New Roman" w:hAnsi="GHEA Grapalat" w:cs="Times New Roman"/>
                <w:color w:val="000000"/>
                <w:sz w:val="24"/>
                <w:szCs w:val="24"/>
                <w:lang w:val="hy-AM"/>
              </w:rPr>
              <w:t>մշակումը իրականացվելու է համապատասխան արտոնագիր ունեցող մասնագետների կողմից /ճարտարապետ, կոնստրուկտոր/։</w:t>
            </w:r>
          </w:p>
          <w:p w:rsidR="00753D85" w:rsidRPr="00753D85" w:rsidRDefault="00753D85" w:rsidP="00753D85">
            <w:pPr>
              <w:spacing w:after="0" w:line="360" w:lineRule="auto"/>
              <w:rPr>
                <w:rFonts w:ascii="GHEA Grapalat" w:eastAsia="Times New Roman" w:hAnsi="GHEA Grapalat" w:cs="Times New Roman"/>
                <w:color w:val="000000"/>
                <w:sz w:val="24"/>
                <w:szCs w:val="24"/>
                <w:lang w:val="hy-AM"/>
              </w:rPr>
            </w:pPr>
            <w:r w:rsidRPr="00753D85">
              <w:rPr>
                <w:rFonts w:ascii="GHEA Grapalat" w:eastAsia="Times New Roman" w:hAnsi="GHEA Grapalat" w:cs="Times New Roman"/>
                <w:color w:val="000000"/>
                <w:sz w:val="24"/>
                <w:szCs w:val="24"/>
                <w:lang w:val="hy-AM"/>
              </w:rPr>
              <w:t>Ընդունվել է</w:t>
            </w:r>
          </w:p>
          <w:p w:rsidR="00753D85" w:rsidRPr="00A429D1" w:rsidRDefault="00753D85" w:rsidP="00753D85">
            <w:pPr>
              <w:spacing w:after="0" w:line="360" w:lineRule="auto"/>
              <w:rPr>
                <w:rFonts w:ascii="GHEA Grapalat" w:eastAsia="Times New Roman" w:hAnsi="GHEA Grapalat" w:cs="Times New Roman"/>
                <w:color w:val="000000"/>
                <w:sz w:val="24"/>
                <w:szCs w:val="24"/>
                <w:lang w:val="hy-AM"/>
              </w:rPr>
            </w:pPr>
            <w:r w:rsidRPr="00753D85">
              <w:rPr>
                <w:rFonts w:ascii="GHEA Grapalat" w:eastAsia="Times New Roman" w:hAnsi="GHEA Grapalat" w:cs="Times New Roman"/>
                <w:color w:val="000000"/>
                <w:sz w:val="24"/>
                <w:szCs w:val="24"/>
                <w:lang w:val="hy-AM"/>
              </w:rPr>
              <w:t>Քաղաքաշինության կոմիտեի կարծիքը բերված է ստորև, որտեղ որոշման նախագծի վերաբերյալ այլ առաջարկներ ներկայացված չեն։</w:t>
            </w:r>
          </w:p>
        </w:tc>
      </w:tr>
      <w:tr w:rsidR="00172645" w:rsidRPr="00CD4D8A" w:rsidTr="003C5F8B">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E73C4B" w:rsidRPr="00E73C4B" w:rsidRDefault="00E73C4B" w:rsidP="00E73C4B">
            <w:pPr>
              <w:spacing w:after="0" w:line="360" w:lineRule="auto"/>
              <w:jc w:val="center"/>
              <w:rPr>
                <w:rFonts w:ascii="GHEA Grapalat" w:hAnsi="GHEA Grapalat"/>
                <w:b/>
                <w:sz w:val="24"/>
                <w:szCs w:val="24"/>
                <w:lang w:val="hy-AM"/>
              </w:rPr>
            </w:pPr>
            <w:r w:rsidRPr="00E73C4B">
              <w:rPr>
                <w:rFonts w:ascii="GHEA Grapalat" w:hAnsi="GHEA Grapalat"/>
                <w:b/>
                <w:sz w:val="24"/>
                <w:szCs w:val="24"/>
                <w:lang w:val="hy-AM"/>
              </w:rPr>
              <w:lastRenderedPageBreak/>
              <w:t>ԵԶՐԱԿԱՑՈՒԹՅՈՒՆ</w:t>
            </w:r>
          </w:p>
          <w:p w:rsidR="00E73C4B" w:rsidRPr="00E73C4B" w:rsidRDefault="00E73C4B" w:rsidP="00E73C4B">
            <w:pPr>
              <w:spacing w:after="0" w:line="360" w:lineRule="auto"/>
              <w:jc w:val="center"/>
              <w:rPr>
                <w:rFonts w:ascii="GHEA Grapalat" w:hAnsi="GHEA Grapalat"/>
                <w:sz w:val="24"/>
                <w:szCs w:val="24"/>
                <w:lang w:val="hy-AM"/>
              </w:rPr>
            </w:pPr>
            <w:r w:rsidRPr="00E73C4B">
              <w:rPr>
                <w:rFonts w:ascii="GHEA Grapalat" w:hAnsi="GHEA Grapalat"/>
                <w:b/>
                <w:sz w:val="24"/>
                <w:szCs w:val="24"/>
                <w:lang w:val="fr-FR"/>
              </w:rPr>
              <w:t>«</w:t>
            </w:r>
            <w:r w:rsidRPr="00E73C4B">
              <w:rPr>
                <w:rFonts w:ascii="GHEA Grapalat" w:hAnsi="GHEA Grapalat"/>
                <w:b/>
                <w:bCs/>
                <w:sz w:val="24"/>
                <w:szCs w:val="24"/>
                <w:lang w:val="hy-AM"/>
              </w:rPr>
              <w:t>ՀԱՅԱՍՏԱՆԻ ՀԱՆՐԱՊԵՏՈՒԹՅԱՆ ԿԱՌԱՎԱՐՈՒԹՅԱՆ 2003 ԹՎԱԿԱՆԻ ՄԱՐՏԻ 7-Ի N 312-Ն ՈՐՈՇՄԱՆ ՄԵՋ ԼՐԱՑՈՒՄՆԵՐ ԿԱՏԱՐԵԼՈՒ ՄԱՍԻՆ</w:t>
            </w:r>
            <w:r w:rsidRPr="00E73C4B">
              <w:rPr>
                <w:rFonts w:ascii="GHEA Grapalat" w:hAnsi="GHEA Grapalat"/>
                <w:b/>
                <w:sz w:val="24"/>
                <w:szCs w:val="24"/>
                <w:lang w:val="fr-FR"/>
              </w:rPr>
              <w:t>»</w:t>
            </w:r>
            <w:r w:rsidRPr="00E73C4B">
              <w:rPr>
                <w:rFonts w:ascii="GHEA Grapalat" w:hAnsi="GHEA Grapalat"/>
                <w:sz w:val="24"/>
                <w:szCs w:val="24"/>
                <w:lang w:val="hy-AM"/>
              </w:rPr>
              <w:t xml:space="preserve"> </w:t>
            </w:r>
            <w:r w:rsidRPr="00E73C4B">
              <w:rPr>
                <w:rFonts w:ascii="GHEA Grapalat" w:hAnsi="GHEA Grapalat"/>
                <w:b/>
                <w:bCs/>
                <w:sz w:val="24"/>
                <w:szCs w:val="24"/>
                <w:lang w:val="hy-AM"/>
              </w:rPr>
              <w:t>ԿԱՌԱՎԱՐՈՒԹՅԱՆ ՈՐՈՇՄԱՆ ՆԱԽԱԳԾԻ ՎԵՐԱԲԵՐՅԱԼ</w:t>
            </w:r>
          </w:p>
          <w:p w:rsidR="00E73C4B" w:rsidRPr="00E73C4B" w:rsidRDefault="00E73C4B" w:rsidP="00E73C4B">
            <w:pPr>
              <w:spacing w:after="0" w:line="360" w:lineRule="auto"/>
              <w:jc w:val="both"/>
              <w:rPr>
                <w:rFonts w:ascii="GHEA Grapalat" w:hAnsi="GHEA Grapalat"/>
                <w:sz w:val="24"/>
                <w:szCs w:val="24"/>
                <w:lang w:val="hy-AM"/>
              </w:rPr>
            </w:pPr>
          </w:p>
          <w:p w:rsidR="00E73C4B" w:rsidRPr="00E73C4B" w:rsidRDefault="00E73C4B" w:rsidP="00E73C4B">
            <w:pPr>
              <w:spacing w:after="0" w:line="360" w:lineRule="auto"/>
              <w:jc w:val="both"/>
              <w:rPr>
                <w:rFonts w:ascii="GHEA Grapalat" w:hAnsi="GHEA Grapalat"/>
                <w:sz w:val="24"/>
                <w:szCs w:val="24"/>
                <w:lang w:val="hy-AM"/>
              </w:rPr>
            </w:pPr>
            <w:r w:rsidRPr="00E73C4B">
              <w:rPr>
                <w:rFonts w:ascii="GHEA Grapalat" w:hAnsi="GHEA Grapalat"/>
                <w:sz w:val="24"/>
                <w:szCs w:val="24"/>
                <w:lang w:val="hy-AM"/>
              </w:rPr>
              <w:t>Նախագծի վերաբերյալ ներկայացնում ենք հետևյալ դիտարկումները։</w:t>
            </w:r>
          </w:p>
          <w:p w:rsidR="00E73C4B" w:rsidRPr="00E73C4B" w:rsidRDefault="00E73C4B" w:rsidP="00E73C4B">
            <w:pPr>
              <w:spacing w:after="0" w:line="360" w:lineRule="auto"/>
              <w:jc w:val="both"/>
              <w:rPr>
                <w:rFonts w:ascii="GHEA Grapalat" w:hAnsi="GHEA Grapalat"/>
                <w:sz w:val="24"/>
                <w:szCs w:val="24"/>
                <w:lang w:val="hy-AM"/>
              </w:rPr>
            </w:pPr>
            <w:r w:rsidRPr="00E73C4B">
              <w:rPr>
                <w:rFonts w:ascii="GHEA Grapalat" w:hAnsi="GHEA Grapalat"/>
                <w:sz w:val="24"/>
                <w:szCs w:val="24"/>
                <w:lang w:val="hy-AM"/>
              </w:rPr>
              <w:t xml:space="preserve">1. Նախագծով առաջարկվում է «Պատմամշակութային արգելոց-թանգարանների և պատմական միջավայրի պահպանության ծառայություն» ՊՈԱԿ-ի (այսուհետև՝ </w:t>
            </w:r>
            <w:r w:rsidRPr="00E73C4B">
              <w:rPr>
                <w:rFonts w:ascii="GHEA Grapalat" w:hAnsi="GHEA Grapalat"/>
                <w:sz w:val="24"/>
                <w:szCs w:val="24"/>
                <w:lang w:val="hy-AM"/>
              </w:rPr>
              <w:lastRenderedPageBreak/>
              <w:t>ՊՈԱԿ) կանոնադրության մեջ որպես ձեռնարկատիրական գործունեության տեսակ լրացնել «զ. քաղաքաշինական ծրագրային փաստաթղթերի և ինժեներական սարքավորանքի ուրվագծերի (բնակավայրերի և թաղամասերի պատմամշակութային հիմնավորման, պատմության և մշակույթի անշարժ հուշարձանների և դրանց պահպանական գոտիների բարեկարգման, վերականգնման, ամրակայման և այլ նախագծերի) մշակում»-ը, մինչդեռ ՊՈԱԿ-ի կանոնադրության 11-րդ կետի «գ» և «ե» ենթակետերի համաձայն ՊՈԱԿ-ն ունի հետևյալ կանոնադրական գործառույթները. իր գործունեության առարկային և նպատակներին համապատասխան՝ որպես պատվիրատու` կազմակերպում է արգելոց-թանգարանների հուշարձանների ամրակայման, վերականգնման, նորոգման և հարմարեցման աշխատանքների իրականացումը և հաստատում է արգելոց-թանգարանների տարածքներում գտնվող շենքերի և շինությունների օգտագործման ու վերականգնման նախագծանախահաշվային փաստաթղթերը։ Առաջարկում ենք ևս մեկ անգամ քննարկել տվյալ ձեռնարկատիրական գործունեության տեսակը նախատեսելու նպատակահարմարության հարցը, քանի որ առկա ձևակերպմամբ ստացվում է, որ ՊՈԱԿ-ը կարող է ինքն իրեն պատվիրել համապատասխան (հուշարձանների ամրակայման, վերականգնման, նորոգման) նախագծերի մշակումը և հաստատել իր իսկ կողմից (որպես ձեռնարկատիրական գործունեության տեսակ) մշակված նախագիծը։</w:t>
            </w:r>
          </w:p>
          <w:p w:rsidR="00E73C4B" w:rsidRPr="00E73C4B" w:rsidRDefault="00E73C4B" w:rsidP="00E73C4B">
            <w:pPr>
              <w:spacing w:after="0" w:line="360" w:lineRule="auto"/>
              <w:jc w:val="both"/>
              <w:rPr>
                <w:rFonts w:ascii="GHEA Grapalat" w:hAnsi="GHEA Grapalat"/>
                <w:sz w:val="24"/>
                <w:szCs w:val="24"/>
                <w:lang w:val="hy-AM"/>
              </w:rPr>
            </w:pPr>
            <w:r w:rsidRPr="00E73C4B">
              <w:rPr>
                <w:rFonts w:ascii="GHEA Grapalat" w:hAnsi="GHEA Grapalat"/>
                <w:sz w:val="24"/>
                <w:szCs w:val="24"/>
                <w:lang w:val="hy-AM"/>
              </w:rPr>
              <w:lastRenderedPageBreak/>
              <w:t>Անհրաժեշտ է նաև ի նկատի ունենալ, որ համաձայն «Պատմության և մշակույթի անշարժ հուշարձանների ու պատմական միջավայրի պահպանության և օգտագործման մասին» օրենքի (այսուհետ՝ օրենք) 19-րդ հոդվածի 3-րդ պարբերությամբ ամրագրված կարգավորման (Բնակավայրի պատմամշակութային հիմնավորման նախագծերի առաջադրանքները կազմում է լիազորված մարմինը և սահմանված կարգով հաստատում պետական կառավարման տարածքային մարմնի (Երևան քաղաքում՝ Հայաստանի Հանրապետության տարածքային կառավարման ոլորտի նախարարության) հետ համատեղ), ստացվում է, որ առաջադրանքը ԿԳՄՍ նախարարության (այսուհետ՝ նախարարություն)՝ որպես հուշարձանների պահպանության բնագավառում Կառավարության լիազորված մարմին, կողմից կազմելու պարագայում նախարարության ենթակայության ՊՈԱԿ-ը որպես ձեռնարկատիրական գործունեության տեսակ կարող է մշակել պատմամշակութային հիմնավորման նախագիծը։</w:t>
            </w:r>
          </w:p>
          <w:p w:rsidR="00E73C4B" w:rsidRDefault="00E73C4B" w:rsidP="00E73C4B">
            <w:pPr>
              <w:spacing w:after="0" w:line="360" w:lineRule="auto"/>
              <w:jc w:val="both"/>
              <w:rPr>
                <w:rFonts w:ascii="GHEA Grapalat" w:hAnsi="GHEA Grapalat"/>
                <w:sz w:val="24"/>
                <w:szCs w:val="24"/>
                <w:lang w:val="hy-AM"/>
              </w:rPr>
            </w:pPr>
            <w:r w:rsidRPr="00E73C4B">
              <w:rPr>
                <w:rFonts w:ascii="GHEA Grapalat" w:hAnsi="GHEA Grapalat"/>
                <w:sz w:val="24"/>
                <w:szCs w:val="24"/>
                <w:lang w:val="hy-AM"/>
              </w:rPr>
              <w:t xml:space="preserve">Միաժամանակ՝ օրենքի 11-րդ հոդվածի 1-ին պարբերության «ա» կետի համաձայն հուշարձանների պահպանության և օգտագործման բնագավառում տեղական ինքնակառավարման մարմիններն են սահմանված կարգով կազմում բնակավայրի պատմամշակութային հիմնավորման նախագիծը։ Կառավարության 2002 թվականի ապրիլի 20-ի N 438 որոշմամբ (այսուհետ՝ որոշում) հաստատված կարգի 38-39-րդ կետերի համաձայն պատմամշակութային հիմնավորման նախագիծը կազմվում է տեղական </w:t>
            </w:r>
            <w:r w:rsidRPr="00E73C4B">
              <w:rPr>
                <w:rFonts w:ascii="GHEA Grapalat" w:hAnsi="GHEA Grapalat"/>
                <w:sz w:val="24"/>
                <w:szCs w:val="24"/>
                <w:lang w:val="hy-AM"/>
              </w:rPr>
              <w:lastRenderedPageBreak/>
              <w:t>ինքնակառավարման մարմինների, իսկ Երևանում` Երևանի քաղաքապետի պատվերով: Բնակավայրի պատմամշակութային հիմնավորման նախագիծը համաձայնեցվում է լիազորված մարմնի հետ։ Ստացվում է, որ որպես ձեռնարկատիրական գործունեության տեսակ նախարարության ենթակայության ՊՈԱԿ-ի կողմից մշակվելու պարագայում նախագիծը համաձայնեցվում է նախարարության հետ:</w:t>
            </w:r>
          </w:p>
          <w:p w:rsidR="003C5F8B" w:rsidRDefault="003C5F8B" w:rsidP="00E73C4B">
            <w:pPr>
              <w:spacing w:after="0" w:line="360" w:lineRule="auto"/>
              <w:jc w:val="both"/>
              <w:rPr>
                <w:rFonts w:ascii="GHEA Grapalat" w:hAnsi="GHEA Grapalat"/>
                <w:sz w:val="24"/>
                <w:szCs w:val="24"/>
                <w:lang w:val="hy-AM"/>
              </w:rPr>
            </w:pPr>
          </w:p>
          <w:p w:rsidR="003C5F8B" w:rsidRDefault="003C5F8B" w:rsidP="00E73C4B">
            <w:pPr>
              <w:spacing w:after="0" w:line="360" w:lineRule="auto"/>
              <w:jc w:val="both"/>
              <w:rPr>
                <w:rFonts w:ascii="GHEA Grapalat" w:hAnsi="GHEA Grapalat"/>
                <w:sz w:val="24"/>
                <w:szCs w:val="24"/>
                <w:lang w:val="hy-AM"/>
              </w:rPr>
            </w:pPr>
          </w:p>
          <w:p w:rsidR="00EB0DEA" w:rsidRDefault="00EB0DEA" w:rsidP="00E73C4B">
            <w:pPr>
              <w:spacing w:after="0" w:line="360" w:lineRule="auto"/>
              <w:jc w:val="both"/>
              <w:rPr>
                <w:rFonts w:ascii="GHEA Grapalat" w:hAnsi="GHEA Grapalat"/>
                <w:sz w:val="24"/>
                <w:szCs w:val="24"/>
                <w:lang w:val="hy-AM"/>
              </w:rPr>
            </w:pPr>
          </w:p>
          <w:p w:rsidR="00EB0DEA" w:rsidRDefault="00EB0DEA" w:rsidP="00E73C4B">
            <w:pPr>
              <w:spacing w:after="0" w:line="360" w:lineRule="auto"/>
              <w:jc w:val="both"/>
              <w:rPr>
                <w:rFonts w:ascii="GHEA Grapalat" w:hAnsi="GHEA Grapalat"/>
                <w:sz w:val="24"/>
                <w:szCs w:val="24"/>
                <w:lang w:val="hy-AM"/>
              </w:rPr>
            </w:pPr>
          </w:p>
          <w:p w:rsidR="00EB0DEA" w:rsidRDefault="00EB0DEA" w:rsidP="00E73C4B">
            <w:pPr>
              <w:spacing w:after="0" w:line="360" w:lineRule="auto"/>
              <w:jc w:val="both"/>
              <w:rPr>
                <w:rFonts w:ascii="GHEA Grapalat" w:hAnsi="GHEA Grapalat"/>
                <w:sz w:val="24"/>
                <w:szCs w:val="24"/>
                <w:lang w:val="hy-AM"/>
              </w:rPr>
            </w:pPr>
          </w:p>
          <w:p w:rsidR="00EB0DEA" w:rsidRDefault="00EB0DEA" w:rsidP="00E73C4B">
            <w:pPr>
              <w:spacing w:after="0" w:line="360" w:lineRule="auto"/>
              <w:jc w:val="both"/>
              <w:rPr>
                <w:rFonts w:ascii="GHEA Grapalat" w:hAnsi="GHEA Grapalat"/>
                <w:sz w:val="24"/>
                <w:szCs w:val="24"/>
                <w:lang w:val="hy-AM"/>
              </w:rPr>
            </w:pPr>
          </w:p>
          <w:p w:rsidR="00EB0DEA" w:rsidRDefault="00EB0DEA" w:rsidP="00E73C4B">
            <w:pPr>
              <w:spacing w:after="0" w:line="360" w:lineRule="auto"/>
              <w:jc w:val="both"/>
              <w:rPr>
                <w:rFonts w:ascii="GHEA Grapalat" w:hAnsi="GHEA Grapalat"/>
                <w:sz w:val="24"/>
                <w:szCs w:val="24"/>
                <w:lang w:val="hy-AM"/>
              </w:rPr>
            </w:pPr>
          </w:p>
          <w:p w:rsidR="00EB0DEA" w:rsidRDefault="00EB0DEA" w:rsidP="00E73C4B">
            <w:pPr>
              <w:spacing w:after="0" w:line="360" w:lineRule="auto"/>
              <w:jc w:val="both"/>
              <w:rPr>
                <w:rFonts w:ascii="GHEA Grapalat" w:hAnsi="GHEA Grapalat"/>
                <w:sz w:val="24"/>
                <w:szCs w:val="24"/>
                <w:lang w:val="hy-AM"/>
              </w:rPr>
            </w:pPr>
          </w:p>
          <w:p w:rsidR="00EB0DEA" w:rsidRDefault="00EB0DEA" w:rsidP="00E73C4B">
            <w:pPr>
              <w:spacing w:after="0" w:line="360" w:lineRule="auto"/>
              <w:jc w:val="both"/>
              <w:rPr>
                <w:rFonts w:ascii="GHEA Grapalat" w:hAnsi="GHEA Grapalat"/>
                <w:sz w:val="24"/>
                <w:szCs w:val="24"/>
                <w:lang w:val="hy-AM"/>
              </w:rPr>
            </w:pPr>
          </w:p>
          <w:p w:rsidR="00EB0DEA" w:rsidRDefault="00EB0DEA" w:rsidP="00E73C4B">
            <w:pPr>
              <w:spacing w:after="0" w:line="360" w:lineRule="auto"/>
              <w:jc w:val="both"/>
              <w:rPr>
                <w:rFonts w:ascii="GHEA Grapalat" w:hAnsi="GHEA Grapalat"/>
                <w:sz w:val="24"/>
                <w:szCs w:val="24"/>
                <w:lang w:val="hy-AM"/>
              </w:rPr>
            </w:pPr>
          </w:p>
          <w:p w:rsidR="00EB0DEA" w:rsidRDefault="00EB0DEA" w:rsidP="00E73C4B">
            <w:pPr>
              <w:spacing w:after="0" w:line="360" w:lineRule="auto"/>
              <w:jc w:val="both"/>
              <w:rPr>
                <w:rFonts w:ascii="GHEA Grapalat" w:hAnsi="GHEA Grapalat"/>
                <w:sz w:val="24"/>
                <w:szCs w:val="24"/>
                <w:lang w:val="hy-AM"/>
              </w:rPr>
            </w:pPr>
          </w:p>
          <w:p w:rsidR="00EB0DEA" w:rsidRDefault="00EB0DEA" w:rsidP="00E73C4B">
            <w:pPr>
              <w:spacing w:after="0" w:line="360" w:lineRule="auto"/>
              <w:jc w:val="both"/>
              <w:rPr>
                <w:rFonts w:ascii="GHEA Grapalat" w:hAnsi="GHEA Grapalat"/>
                <w:sz w:val="24"/>
                <w:szCs w:val="24"/>
                <w:lang w:val="hy-AM"/>
              </w:rPr>
            </w:pPr>
          </w:p>
          <w:p w:rsidR="00EB0DEA" w:rsidRDefault="00EB0DEA" w:rsidP="00E73C4B">
            <w:pPr>
              <w:spacing w:after="0" w:line="360" w:lineRule="auto"/>
              <w:jc w:val="both"/>
              <w:rPr>
                <w:rFonts w:ascii="GHEA Grapalat" w:hAnsi="GHEA Grapalat"/>
                <w:sz w:val="24"/>
                <w:szCs w:val="24"/>
                <w:lang w:val="hy-AM"/>
              </w:rPr>
            </w:pPr>
          </w:p>
          <w:p w:rsidR="00EB0DEA" w:rsidRDefault="00EB0DEA"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Default="00753D85" w:rsidP="00E73C4B">
            <w:pPr>
              <w:spacing w:after="0" w:line="360" w:lineRule="auto"/>
              <w:jc w:val="both"/>
              <w:rPr>
                <w:rFonts w:ascii="GHEA Grapalat" w:hAnsi="GHEA Grapalat"/>
                <w:sz w:val="24"/>
                <w:szCs w:val="24"/>
                <w:lang w:val="hy-AM"/>
              </w:rPr>
            </w:pPr>
          </w:p>
          <w:p w:rsidR="00753D85" w:rsidRPr="00E73C4B" w:rsidRDefault="00753D85" w:rsidP="00E73C4B">
            <w:pPr>
              <w:spacing w:after="0" w:line="360" w:lineRule="auto"/>
              <w:jc w:val="both"/>
              <w:rPr>
                <w:rFonts w:ascii="GHEA Grapalat" w:hAnsi="GHEA Grapalat"/>
                <w:sz w:val="24"/>
                <w:szCs w:val="24"/>
                <w:lang w:val="hy-AM"/>
              </w:rPr>
            </w:pPr>
          </w:p>
          <w:p w:rsidR="00E73C4B" w:rsidRDefault="00E73C4B" w:rsidP="00E73C4B">
            <w:pPr>
              <w:spacing w:after="0" w:line="360" w:lineRule="auto"/>
              <w:jc w:val="both"/>
              <w:rPr>
                <w:rFonts w:ascii="GHEA Grapalat" w:hAnsi="GHEA Grapalat"/>
                <w:sz w:val="24"/>
                <w:szCs w:val="24"/>
                <w:lang w:val="hy-AM"/>
              </w:rPr>
            </w:pPr>
            <w:r w:rsidRPr="00E73C4B">
              <w:rPr>
                <w:rFonts w:ascii="GHEA Grapalat" w:hAnsi="GHEA Grapalat"/>
                <w:sz w:val="24"/>
                <w:szCs w:val="24"/>
                <w:lang w:val="hy-AM"/>
              </w:rPr>
              <w:lastRenderedPageBreak/>
              <w:t>2. Առաջարկում ենք հստակեցնել, թե կոնկրետ ինչ է ի նկատի առնվում նախագծի 1-ին կետի 1-2-րդ ենթակետերով նախատեսված «այլ նախագծերի» տակ։</w:t>
            </w:r>
          </w:p>
          <w:p w:rsidR="003C5F8B" w:rsidRPr="00E73C4B" w:rsidRDefault="003C5F8B" w:rsidP="00E73C4B">
            <w:pPr>
              <w:spacing w:after="0" w:line="360" w:lineRule="auto"/>
              <w:jc w:val="both"/>
              <w:rPr>
                <w:rFonts w:ascii="GHEA Grapalat" w:hAnsi="GHEA Grapalat"/>
                <w:sz w:val="24"/>
                <w:szCs w:val="24"/>
                <w:lang w:val="hy-AM"/>
              </w:rPr>
            </w:pPr>
          </w:p>
          <w:p w:rsidR="00E73C4B" w:rsidRDefault="00E73C4B" w:rsidP="00E73C4B">
            <w:pPr>
              <w:spacing w:after="0" w:line="360" w:lineRule="auto"/>
              <w:jc w:val="both"/>
              <w:rPr>
                <w:rFonts w:ascii="GHEA Grapalat" w:hAnsi="GHEA Grapalat"/>
                <w:sz w:val="24"/>
                <w:szCs w:val="24"/>
                <w:lang w:val="hy-AM"/>
              </w:rPr>
            </w:pPr>
            <w:r w:rsidRPr="00E73C4B">
              <w:rPr>
                <w:rFonts w:ascii="GHEA Grapalat" w:hAnsi="GHEA Grapalat"/>
                <w:sz w:val="24"/>
                <w:szCs w:val="24"/>
                <w:lang w:val="hy-AM"/>
              </w:rPr>
              <w:t>3. Առաջարկում ենք նախագիծը ևս մեկ անգամ ներկայացնել Քաղաքաշինության կոմիտե՝ համաձայնեցման՝ հաշվի առնելով օրենքի 16-րդ հոդվածի, որոշմամբ հաստատված կարգի 38-րդ կետի կարգավորումները, համաձայն որոնց հուշարձանների պահպանական գոտիները, բնակավայրերի պատմամշակութային հիմնավորման նախագծերը ելակետային հիմք են տարածաշրջանների, քաղաքների և մյուս բնակավայրերի մանրամասն հատակագծման և կառուցապատման նախագծերի համար, բնակավայրի գլխավոր հատակագծի, մանրամասն հատակագծման և գոտևորման նախագծերի կազմման համար:</w:t>
            </w:r>
          </w:p>
          <w:p w:rsidR="00E73C4B" w:rsidRDefault="00E73C4B" w:rsidP="00E73C4B">
            <w:pPr>
              <w:spacing w:after="0" w:line="360" w:lineRule="auto"/>
              <w:jc w:val="both"/>
              <w:rPr>
                <w:rFonts w:ascii="GHEA Grapalat" w:hAnsi="GHEA Grapalat"/>
                <w:sz w:val="24"/>
                <w:szCs w:val="24"/>
                <w:lang w:val="hy-AM"/>
              </w:rPr>
            </w:pPr>
          </w:p>
          <w:p w:rsidR="00172645" w:rsidRPr="00E73C4B" w:rsidRDefault="00E73C4B" w:rsidP="00E73C4B">
            <w:pPr>
              <w:spacing w:after="0" w:line="360" w:lineRule="auto"/>
              <w:rPr>
                <w:rFonts w:ascii="GHEA Grapalat" w:hAnsi="GHEA Grapalat"/>
                <w:sz w:val="24"/>
                <w:szCs w:val="24"/>
                <w:lang w:val="hy-AM"/>
              </w:rPr>
            </w:pPr>
            <w:r w:rsidRPr="00E73C4B">
              <w:rPr>
                <w:rFonts w:ascii="GHEA Grapalat" w:hAnsi="GHEA Grapalat"/>
                <w:szCs w:val="24"/>
                <w:lang w:val="hy-AM"/>
              </w:rPr>
              <w:t>ՎԱՐՉԱՊԵՏԻ ԱՇԽԱՏԱԿԱԶՄԻ ՍՈՑԻԱԼԱԿԱՆ ՀԱՐՑԵՐԻ ՎԱՐՉՈՒԹՅՈՒՆ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753D85" w:rsidRDefault="00753D85" w:rsidP="00EB0DEA">
            <w:pPr>
              <w:spacing w:after="0" w:line="360" w:lineRule="auto"/>
              <w:rPr>
                <w:rFonts w:ascii="GHEA Grapalat" w:eastAsia="Times New Roman" w:hAnsi="GHEA Grapalat" w:cs="Times New Roman"/>
                <w:color w:val="000000"/>
                <w:sz w:val="20"/>
                <w:szCs w:val="24"/>
                <w:lang w:val="hy-AM"/>
              </w:rPr>
            </w:pPr>
          </w:p>
          <w:p w:rsidR="00753D85" w:rsidRDefault="00753D85" w:rsidP="00EB0DEA">
            <w:pPr>
              <w:spacing w:after="0" w:line="360" w:lineRule="auto"/>
              <w:rPr>
                <w:rFonts w:ascii="GHEA Grapalat" w:eastAsia="Times New Roman" w:hAnsi="GHEA Grapalat" w:cs="Times New Roman"/>
                <w:color w:val="000000"/>
                <w:sz w:val="20"/>
                <w:szCs w:val="24"/>
                <w:lang w:val="hy-AM"/>
              </w:rPr>
            </w:pPr>
          </w:p>
          <w:p w:rsidR="00753D85" w:rsidRDefault="00753D85" w:rsidP="00EB0DEA">
            <w:pPr>
              <w:spacing w:after="0" w:line="360" w:lineRule="auto"/>
              <w:rPr>
                <w:rFonts w:ascii="GHEA Grapalat" w:eastAsia="Times New Roman" w:hAnsi="GHEA Grapalat" w:cs="Times New Roman"/>
                <w:color w:val="000000"/>
                <w:sz w:val="20"/>
                <w:szCs w:val="24"/>
                <w:lang w:val="hy-AM"/>
              </w:rPr>
            </w:pPr>
          </w:p>
          <w:p w:rsidR="00753D85" w:rsidRDefault="00753D85" w:rsidP="00EB0DEA">
            <w:pPr>
              <w:spacing w:after="0" w:line="360" w:lineRule="auto"/>
              <w:rPr>
                <w:rFonts w:ascii="GHEA Grapalat" w:eastAsia="Times New Roman" w:hAnsi="GHEA Grapalat" w:cs="Times New Roman"/>
                <w:color w:val="000000"/>
                <w:sz w:val="20"/>
                <w:szCs w:val="24"/>
                <w:lang w:val="hy-AM"/>
              </w:rPr>
            </w:pPr>
          </w:p>
          <w:p w:rsidR="00753D85" w:rsidRDefault="00753D85" w:rsidP="00EB0DEA">
            <w:pPr>
              <w:spacing w:after="0" w:line="360" w:lineRule="auto"/>
              <w:rPr>
                <w:rFonts w:ascii="GHEA Grapalat" w:eastAsia="Times New Roman" w:hAnsi="GHEA Grapalat" w:cs="Times New Roman"/>
                <w:color w:val="000000"/>
                <w:sz w:val="20"/>
                <w:szCs w:val="24"/>
                <w:lang w:val="hy-AM"/>
              </w:rPr>
            </w:pPr>
          </w:p>
          <w:p w:rsidR="00753D85" w:rsidRDefault="00753D85" w:rsidP="00EB0DEA">
            <w:pPr>
              <w:spacing w:after="0" w:line="360" w:lineRule="auto"/>
              <w:rPr>
                <w:rFonts w:ascii="GHEA Grapalat" w:eastAsia="Times New Roman" w:hAnsi="GHEA Grapalat" w:cs="Times New Roman"/>
                <w:color w:val="000000"/>
                <w:sz w:val="20"/>
                <w:szCs w:val="24"/>
                <w:lang w:val="hy-AM"/>
              </w:rPr>
            </w:pPr>
          </w:p>
          <w:p w:rsidR="00753D85" w:rsidRDefault="00753D85" w:rsidP="00EB0DEA">
            <w:pPr>
              <w:spacing w:after="0" w:line="360" w:lineRule="auto"/>
              <w:rPr>
                <w:rFonts w:ascii="GHEA Grapalat" w:eastAsia="Times New Roman" w:hAnsi="GHEA Grapalat" w:cs="Times New Roman"/>
                <w:color w:val="000000"/>
                <w:sz w:val="20"/>
                <w:szCs w:val="24"/>
                <w:lang w:val="hy-AM"/>
              </w:rPr>
            </w:pPr>
          </w:p>
          <w:p w:rsidR="00753D85" w:rsidRDefault="00753D85" w:rsidP="00EB0DEA">
            <w:pPr>
              <w:spacing w:after="0" w:line="360" w:lineRule="auto"/>
              <w:rPr>
                <w:rFonts w:ascii="GHEA Grapalat" w:eastAsia="Times New Roman" w:hAnsi="GHEA Grapalat" w:cs="Times New Roman"/>
                <w:color w:val="000000"/>
                <w:sz w:val="20"/>
                <w:szCs w:val="24"/>
                <w:lang w:val="hy-AM"/>
              </w:rPr>
            </w:pPr>
          </w:p>
          <w:p w:rsidR="00753D85" w:rsidRDefault="00753D85" w:rsidP="00EB0DEA">
            <w:pPr>
              <w:spacing w:after="0" w:line="360" w:lineRule="auto"/>
              <w:rPr>
                <w:rFonts w:ascii="GHEA Grapalat" w:eastAsia="Times New Roman" w:hAnsi="GHEA Grapalat" w:cs="Times New Roman"/>
                <w:color w:val="000000"/>
                <w:sz w:val="20"/>
                <w:szCs w:val="24"/>
                <w:lang w:val="hy-AM"/>
              </w:rPr>
            </w:pPr>
          </w:p>
          <w:p w:rsidR="00D03F36" w:rsidRPr="00753D85" w:rsidRDefault="00D03F36" w:rsidP="00EB0DEA">
            <w:pPr>
              <w:spacing w:after="0" w:line="360" w:lineRule="auto"/>
              <w:rPr>
                <w:rFonts w:ascii="GHEA Grapalat" w:eastAsia="Times New Roman" w:hAnsi="GHEA Grapalat" w:cs="Times New Roman"/>
                <w:color w:val="000000"/>
                <w:sz w:val="24"/>
                <w:szCs w:val="24"/>
                <w:lang w:val="hy-AM"/>
              </w:rPr>
            </w:pPr>
            <w:r w:rsidRPr="00753D85">
              <w:rPr>
                <w:rFonts w:ascii="GHEA Grapalat" w:eastAsia="Times New Roman" w:hAnsi="GHEA Grapalat" w:cs="Times New Roman"/>
                <w:color w:val="000000"/>
                <w:sz w:val="24"/>
                <w:szCs w:val="24"/>
                <w:lang w:val="hy-AM"/>
              </w:rPr>
              <w:t>Ընդունվել է</w:t>
            </w:r>
          </w:p>
          <w:p w:rsidR="004D3FE5" w:rsidRPr="00753D85" w:rsidRDefault="004D3FE5" w:rsidP="00EB0DEA">
            <w:pPr>
              <w:spacing w:after="0" w:line="360" w:lineRule="auto"/>
              <w:rPr>
                <w:rFonts w:ascii="GHEA Grapalat" w:eastAsia="Times New Roman" w:hAnsi="GHEA Grapalat" w:cs="Times New Roman"/>
                <w:color w:val="000000"/>
                <w:sz w:val="24"/>
                <w:szCs w:val="24"/>
                <w:lang w:val="hy-AM"/>
              </w:rPr>
            </w:pPr>
            <w:r w:rsidRPr="00753D85">
              <w:rPr>
                <w:rFonts w:ascii="GHEA Grapalat" w:eastAsia="Times New Roman" w:hAnsi="GHEA Grapalat" w:cs="Times New Roman"/>
                <w:color w:val="000000"/>
                <w:sz w:val="24"/>
                <w:szCs w:val="24"/>
                <w:lang w:val="hy-AM"/>
              </w:rPr>
              <w:t xml:space="preserve">«Պատմամշակութային արգելոց-թանգարանների և պատմական միջավայրի պահպանության </w:t>
            </w:r>
            <w:r w:rsidRPr="00753D85">
              <w:rPr>
                <w:rFonts w:ascii="GHEA Grapalat" w:eastAsia="Times New Roman" w:hAnsi="GHEA Grapalat" w:cs="Times New Roman"/>
                <w:color w:val="000000"/>
                <w:sz w:val="24"/>
                <w:szCs w:val="24"/>
                <w:lang w:val="hy-AM"/>
              </w:rPr>
              <w:lastRenderedPageBreak/>
              <w:t xml:space="preserve">ծառայություն» ՊՈԱԿ-ի (այսուհետև՝ ՊՈԱԿ) </w:t>
            </w:r>
            <w:r w:rsidRPr="00753D85">
              <w:rPr>
                <w:rFonts w:ascii="GHEA Grapalat" w:hAnsi="GHEA Grapalat"/>
                <w:sz w:val="24"/>
                <w:szCs w:val="24"/>
                <w:lang w:val="hy-AM"/>
              </w:rPr>
              <w:t xml:space="preserve"> </w:t>
            </w:r>
            <w:r w:rsidRPr="00753D85">
              <w:rPr>
                <w:rFonts w:ascii="GHEA Grapalat" w:eastAsia="Times New Roman" w:hAnsi="GHEA Grapalat" w:cs="Times New Roman"/>
                <w:color w:val="000000"/>
                <w:sz w:val="24"/>
                <w:szCs w:val="24"/>
                <w:lang w:val="hy-AM"/>
              </w:rPr>
              <w:t>կանոնադրության նախատեսվող փոփոխությամբ ՊՈԱԿ-ին հնարավորություն կընձեռնվի իրականացնել</w:t>
            </w:r>
            <w:r w:rsidRPr="00753D85">
              <w:rPr>
                <w:rFonts w:ascii="GHEA Grapalat" w:hAnsi="GHEA Grapalat"/>
                <w:sz w:val="24"/>
                <w:szCs w:val="24"/>
                <w:lang w:val="hy-AM"/>
              </w:rPr>
              <w:t xml:space="preserve"> </w:t>
            </w:r>
            <w:r w:rsidRPr="00753D85">
              <w:rPr>
                <w:rFonts w:ascii="GHEA Grapalat" w:eastAsia="Times New Roman" w:hAnsi="GHEA Grapalat" w:cs="Times New Roman"/>
                <w:color w:val="000000"/>
                <w:sz w:val="24"/>
                <w:szCs w:val="24"/>
                <w:lang w:val="hy-AM"/>
              </w:rPr>
              <w:t xml:space="preserve">հուշարձանների ամրակայման, վերականգնման, նորոգման նախագծերի մշակումը։ </w:t>
            </w:r>
            <w:r w:rsidRPr="00753D85">
              <w:rPr>
                <w:rFonts w:ascii="GHEA Grapalat" w:hAnsi="GHEA Grapalat"/>
                <w:sz w:val="24"/>
                <w:szCs w:val="24"/>
                <w:lang w:val="hy-AM"/>
              </w:rPr>
              <w:t xml:space="preserve"> </w:t>
            </w:r>
            <w:r w:rsidRPr="00753D85">
              <w:rPr>
                <w:rFonts w:ascii="GHEA Grapalat" w:eastAsia="Times New Roman" w:hAnsi="GHEA Grapalat" w:cs="Times New Roman"/>
                <w:color w:val="000000"/>
                <w:sz w:val="24"/>
                <w:szCs w:val="24"/>
                <w:lang w:val="hy-AM"/>
              </w:rPr>
              <w:t xml:space="preserve">Կառավարության 2002 թվականի ապրիլի 20-ի N 438 որոշմամբ հաստատված կարգի 76-րդ կետի համաձայն՝ </w:t>
            </w:r>
            <w:r w:rsidRPr="00753D85">
              <w:rPr>
                <w:rFonts w:ascii="GHEA Grapalat" w:hAnsi="GHEA Grapalat"/>
                <w:sz w:val="24"/>
                <w:szCs w:val="24"/>
                <w:lang w:val="hy-AM"/>
              </w:rPr>
              <w:t xml:space="preserve"> «</w:t>
            </w:r>
            <w:r w:rsidRPr="00753D85">
              <w:rPr>
                <w:rFonts w:ascii="GHEA Grapalat" w:eastAsia="Times New Roman" w:hAnsi="GHEA Grapalat" w:cs="Times New Roman"/>
                <w:color w:val="000000"/>
                <w:sz w:val="24"/>
                <w:szCs w:val="24"/>
                <w:lang w:val="hy-AM"/>
              </w:rPr>
              <w:t>Լիազորված մարմինը հուշարձանի ամրակայման, նորոգման և վերականգնման համար համաձայնություն</w:t>
            </w:r>
          </w:p>
          <w:p w:rsidR="004D3FE5" w:rsidRPr="00753D85" w:rsidRDefault="004D3FE5" w:rsidP="00EB0DEA">
            <w:pPr>
              <w:spacing w:after="0" w:line="360" w:lineRule="auto"/>
              <w:rPr>
                <w:rFonts w:ascii="GHEA Grapalat" w:eastAsia="Times New Roman" w:hAnsi="GHEA Grapalat" w:cs="Times New Roman"/>
                <w:color w:val="000000"/>
                <w:sz w:val="24"/>
                <w:szCs w:val="24"/>
                <w:lang w:val="hy-AM"/>
              </w:rPr>
            </w:pPr>
            <w:r w:rsidRPr="00753D85">
              <w:rPr>
                <w:rFonts w:ascii="GHEA Grapalat" w:eastAsia="Times New Roman" w:hAnsi="GHEA Grapalat" w:cs="Times New Roman"/>
                <w:color w:val="000000"/>
                <w:sz w:val="24"/>
                <w:szCs w:val="24"/>
                <w:lang w:val="hy-AM"/>
              </w:rPr>
              <w:t>տալիս է նախագծային առաջադրանքների ու նախագծանախահաշվային լիարժեք փաստաթղթերի առկայության</w:t>
            </w:r>
          </w:p>
          <w:p w:rsidR="00D03F36" w:rsidRPr="00753D85" w:rsidRDefault="004D3FE5" w:rsidP="00EB0DEA">
            <w:pPr>
              <w:spacing w:after="0" w:line="360" w:lineRule="auto"/>
              <w:rPr>
                <w:rFonts w:ascii="GHEA Grapalat" w:eastAsia="Times New Roman" w:hAnsi="GHEA Grapalat" w:cs="Times New Roman"/>
                <w:color w:val="000000"/>
                <w:sz w:val="24"/>
                <w:szCs w:val="24"/>
                <w:lang w:val="hy-AM"/>
              </w:rPr>
            </w:pPr>
            <w:r w:rsidRPr="00753D85">
              <w:rPr>
                <w:rFonts w:ascii="GHEA Grapalat" w:eastAsia="Times New Roman" w:hAnsi="GHEA Grapalat" w:cs="Times New Roman"/>
                <w:color w:val="000000"/>
                <w:sz w:val="24"/>
                <w:szCs w:val="24"/>
                <w:lang w:val="hy-AM"/>
              </w:rPr>
              <w:t>դեպքում և գիտամեթոդական խորհրդի դրական եզրակացության հիման</w:t>
            </w:r>
            <w:r w:rsidR="00736774" w:rsidRPr="00753D85">
              <w:rPr>
                <w:rFonts w:ascii="GHEA Grapalat" w:eastAsia="Times New Roman" w:hAnsi="GHEA Grapalat" w:cs="Times New Roman"/>
                <w:color w:val="000000"/>
                <w:sz w:val="24"/>
                <w:szCs w:val="24"/>
                <w:lang w:val="hy-AM"/>
              </w:rPr>
              <w:t xml:space="preserve"> վրա», իսկ նշված նախագծերը</w:t>
            </w:r>
            <w:r w:rsidRPr="00753D85">
              <w:rPr>
                <w:rFonts w:ascii="GHEA Grapalat" w:eastAsia="Times New Roman" w:hAnsi="GHEA Grapalat" w:cs="Times New Roman"/>
                <w:color w:val="000000"/>
                <w:sz w:val="24"/>
                <w:szCs w:val="24"/>
                <w:lang w:val="hy-AM"/>
              </w:rPr>
              <w:t xml:space="preserve"> ՊՈԱԿ-ի կողմից կազմվելու պարագայում</w:t>
            </w:r>
            <w:r w:rsidR="00736774" w:rsidRPr="00753D85">
              <w:rPr>
                <w:rFonts w:ascii="GHEA Grapalat" w:eastAsia="Times New Roman" w:hAnsi="GHEA Grapalat" w:cs="Times New Roman"/>
                <w:color w:val="000000"/>
                <w:sz w:val="24"/>
                <w:szCs w:val="24"/>
                <w:lang w:val="hy-AM"/>
              </w:rPr>
              <w:t xml:space="preserve"> ևս</w:t>
            </w:r>
            <w:r w:rsidRPr="00753D85">
              <w:rPr>
                <w:rFonts w:ascii="GHEA Grapalat" w:eastAsia="Times New Roman" w:hAnsi="GHEA Grapalat" w:cs="Times New Roman"/>
                <w:color w:val="000000"/>
                <w:sz w:val="24"/>
                <w:szCs w:val="24"/>
                <w:lang w:val="hy-AM"/>
              </w:rPr>
              <w:t xml:space="preserve"> քննարկվելու են գիտամեթոդական խորհրդի նիստում և միայն դրական </w:t>
            </w:r>
            <w:r w:rsidRPr="00753D85">
              <w:rPr>
                <w:rFonts w:ascii="GHEA Grapalat" w:eastAsia="Times New Roman" w:hAnsi="GHEA Grapalat" w:cs="Times New Roman"/>
                <w:color w:val="000000"/>
                <w:sz w:val="24"/>
                <w:szCs w:val="24"/>
                <w:lang w:val="hy-AM"/>
              </w:rPr>
              <w:lastRenderedPageBreak/>
              <w:t xml:space="preserve">եզրակացության դեպքում </w:t>
            </w:r>
            <w:r w:rsidR="00B67D80" w:rsidRPr="00753D85">
              <w:rPr>
                <w:rFonts w:ascii="GHEA Grapalat" w:eastAsia="Times New Roman" w:hAnsi="GHEA Grapalat" w:cs="Times New Roman"/>
                <w:color w:val="000000"/>
                <w:sz w:val="24"/>
                <w:szCs w:val="24"/>
                <w:lang w:val="hy-AM"/>
              </w:rPr>
              <w:t>կարող են հաստատվել։</w:t>
            </w:r>
          </w:p>
          <w:p w:rsidR="00B67D80" w:rsidRPr="00753D85" w:rsidRDefault="00B67D80" w:rsidP="00EB0DEA">
            <w:pPr>
              <w:spacing w:after="0" w:line="360" w:lineRule="auto"/>
              <w:rPr>
                <w:rFonts w:ascii="GHEA Grapalat" w:eastAsia="Times New Roman" w:hAnsi="GHEA Grapalat" w:cs="Times New Roman"/>
                <w:color w:val="000000"/>
                <w:sz w:val="24"/>
                <w:szCs w:val="24"/>
                <w:lang w:val="hy-AM"/>
              </w:rPr>
            </w:pPr>
            <w:r w:rsidRPr="00753D85">
              <w:rPr>
                <w:rFonts w:ascii="GHEA Grapalat" w:eastAsia="Times New Roman" w:hAnsi="GHEA Grapalat" w:cs="Times New Roman"/>
                <w:color w:val="000000"/>
                <w:sz w:val="24"/>
                <w:szCs w:val="24"/>
                <w:lang w:val="hy-AM"/>
              </w:rPr>
              <w:t xml:space="preserve">Միաժամանակ, նշյալ գործառույթը նախատեսվում է իրականացնել ՊՈԱԿ-ի արտաբյուջետային միջոցների հաշվին, ինչը թույլ կտա փրկարարական միջոցներ ձեռնարկել </w:t>
            </w:r>
            <w:r w:rsidR="00EB0DEA" w:rsidRPr="00753D85">
              <w:rPr>
                <w:rFonts w:ascii="GHEA Grapalat" w:eastAsia="Times New Roman" w:hAnsi="GHEA Grapalat" w:cs="Times New Roman"/>
                <w:color w:val="000000"/>
                <w:sz w:val="24"/>
                <w:szCs w:val="24"/>
                <w:lang w:val="hy-AM"/>
              </w:rPr>
              <w:t xml:space="preserve">վնասված, վտանգված և </w:t>
            </w:r>
            <w:r w:rsidRPr="00753D85">
              <w:rPr>
                <w:rFonts w:ascii="GHEA Grapalat" w:eastAsia="Times New Roman" w:hAnsi="GHEA Grapalat" w:cs="Times New Roman"/>
                <w:color w:val="000000"/>
                <w:sz w:val="24"/>
                <w:szCs w:val="24"/>
                <w:lang w:val="hy-AM"/>
              </w:rPr>
              <w:t xml:space="preserve">խարխուլ վիճակում գտնվող հուշարձանների պեղման, ամրակայման, վերականգնման աշխատանքների իրականացման համար։ </w:t>
            </w:r>
            <w:r w:rsidR="00F247D6" w:rsidRPr="00753D85">
              <w:rPr>
                <w:rFonts w:ascii="GHEA Grapalat" w:eastAsia="Times New Roman" w:hAnsi="GHEA Grapalat" w:cs="Times New Roman"/>
                <w:color w:val="000000"/>
                <w:sz w:val="24"/>
                <w:szCs w:val="24"/>
                <w:lang w:val="hy-AM"/>
              </w:rPr>
              <w:t xml:space="preserve">Քանի որ լուրջ ֆինանսական միջոցներ են պահանջվում նաև արժեքավոր հուշարձաններ ունեցող բնակավայրերի </w:t>
            </w:r>
            <w:r w:rsidR="00F247D6" w:rsidRPr="00753D85">
              <w:rPr>
                <w:rFonts w:ascii="GHEA Grapalat" w:hAnsi="GHEA Grapalat"/>
                <w:sz w:val="24"/>
                <w:szCs w:val="24"/>
                <w:lang w:val="hy-AM"/>
              </w:rPr>
              <w:t xml:space="preserve"> </w:t>
            </w:r>
            <w:r w:rsidR="00F247D6" w:rsidRPr="00753D85">
              <w:rPr>
                <w:rFonts w:ascii="GHEA Grapalat" w:eastAsia="Times New Roman" w:hAnsi="GHEA Grapalat" w:cs="Times New Roman"/>
                <w:color w:val="000000"/>
                <w:sz w:val="24"/>
                <w:szCs w:val="24"/>
                <w:lang w:val="hy-AM"/>
              </w:rPr>
              <w:t xml:space="preserve">պատմամշակութային հիմնավորման նախագծերի </w:t>
            </w:r>
            <w:r w:rsidR="00632065" w:rsidRPr="00753D85">
              <w:rPr>
                <w:rFonts w:ascii="GHEA Grapalat" w:eastAsia="Times New Roman" w:hAnsi="GHEA Grapalat" w:cs="Times New Roman"/>
                <w:color w:val="000000"/>
                <w:sz w:val="24"/>
                <w:szCs w:val="24"/>
                <w:lang w:val="hy-AM"/>
              </w:rPr>
              <w:t>(այսուհետ՝ նախագիծ)</w:t>
            </w:r>
            <w:r w:rsidR="009B692B" w:rsidRPr="00753D85">
              <w:rPr>
                <w:rFonts w:ascii="GHEA Grapalat" w:eastAsia="Times New Roman" w:hAnsi="GHEA Grapalat" w:cs="Times New Roman"/>
                <w:color w:val="000000"/>
                <w:sz w:val="24"/>
                <w:szCs w:val="24"/>
                <w:lang w:val="hy-AM"/>
              </w:rPr>
              <w:t xml:space="preserve"> </w:t>
            </w:r>
            <w:r w:rsidR="00F247D6" w:rsidRPr="00753D85">
              <w:rPr>
                <w:rFonts w:ascii="GHEA Grapalat" w:eastAsia="Times New Roman" w:hAnsi="GHEA Grapalat" w:cs="Times New Roman"/>
                <w:color w:val="000000"/>
                <w:sz w:val="24"/>
                <w:szCs w:val="24"/>
                <w:lang w:val="hy-AM"/>
              </w:rPr>
              <w:t>կազմման համար՝ նախատեսվող գործառույթը հնարավորություն կտա անկախ այլ կազմակերպությունների</w:t>
            </w:r>
            <w:r w:rsidR="00632065" w:rsidRPr="00753D85">
              <w:rPr>
                <w:rFonts w:ascii="GHEA Grapalat" w:eastAsia="Times New Roman" w:hAnsi="GHEA Grapalat" w:cs="Times New Roman"/>
                <w:color w:val="000000"/>
                <w:sz w:val="24"/>
                <w:szCs w:val="24"/>
                <w:lang w:val="hy-AM"/>
              </w:rPr>
              <w:t xml:space="preserve"> ֆինանսական միջոցները </w:t>
            </w:r>
            <w:r w:rsidR="00EB0DEA" w:rsidRPr="00753D85">
              <w:rPr>
                <w:rFonts w:ascii="GHEA Grapalat" w:eastAsia="Times New Roman" w:hAnsi="GHEA Grapalat" w:cs="Times New Roman"/>
                <w:color w:val="000000"/>
                <w:sz w:val="24"/>
                <w:szCs w:val="24"/>
                <w:lang w:val="hy-AM"/>
              </w:rPr>
              <w:t>ակնկալելու</w:t>
            </w:r>
            <w:r w:rsidR="00F247D6" w:rsidRPr="00753D85">
              <w:rPr>
                <w:rFonts w:ascii="GHEA Grapalat" w:eastAsia="Times New Roman" w:hAnsi="GHEA Grapalat" w:cs="Times New Roman"/>
                <w:color w:val="000000"/>
                <w:sz w:val="24"/>
                <w:szCs w:val="24"/>
                <w:lang w:val="hy-AM"/>
              </w:rPr>
              <w:t xml:space="preserve"> իրականացնել նախագծերի</w:t>
            </w:r>
            <w:r w:rsidR="00632065" w:rsidRPr="00753D85">
              <w:rPr>
                <w:rFonts w:ascii="GHEA Grapalat" w:eastAsia="Times New Roman" w:hAnsi="GHEA Grapalat" w:cs="Times New Roman"/>
                <w:color w:val="000000"/>
                <w:sz w:val="24"/>
                <w:szCs w:val="24"/>
                <w:lang w:val="hy-AM"/>
              </w:rPr>
              <w:t xml:space="preserve"> կազմումը։ Բ</w:t>
            </w:r>
            <w:r w:rsidR="00F247D6" w:rsidRPr="00753D85">
              <w:rPr>
                <w:rFonts w:ascii="GHEA Grapalat" w:eastAsia="Times New Roman" w:hAnsi="GHEA Grapalat" w:cs="Times New Roman"/>
                <w:color w:val="000000"/>
                <w:sz w:val="24"/>
                <w:szCs w:val="24"/>
                <w:lang w:val="hy-AM"/>
              </w:rPr>
              <w:t>նականաբար</w:t>
            </w:r>
            <w:r w:rsidR="00632065" w:rsidRPr="00753D85">
              <w:rPr>
                <w:rFonts w:ascii="GHEA Grapalat" w:eastAsia="Times New Roman" w:hAnsi="GHEA Grapalat" w:cs="Times New Roman"/>
                <w:color w:val="000000"/>
                <w:sz w:val="24"/>
                <w:szCs w:val="24"/>
                <w:lang w:val="hy-AM"/>
              </w:rPr>
              <w:t xml:space="preserve"> ԿԳՄՍ </w:t>
            </w:r>
            <w:r w:rsidR="00632065" w:rsidRPr="00753D85">
              <w:rPr>
                <w:rFonts w:ascii="GHEA Grapalat" w:eastAsia="Times New Roman" w:hAnsi="GHEA Grapalat" w:cs="Times New Roman"/>
                <w:color w:val="000000"/>
                <w:sz w:val="24"/>
                <w:szCs w:val="24"/>
                <w:lang w:val="hy-AM"/>
              </w:rPr>
              <w:lastRenderedPageBreak/>
              <w:t>նախարարությունն որպես լիազոր մարմին հետևում է</w:t>
            </w:r>
            <w:r w:rsidR="00632065" w:rsidRPr="00753D85">
              <w:rPr>
                <w:rFonts w:ascii="GHEA Grapalat" w:hAnsi="GHEA Grapalat"/>
                <w:sz w:val="24"/>
                <w:szCs w:val="24"/>
                <w:lang w:val="hy-AM"/>
              </w:rPr>
              <w:t xml:space="preserve"> </w:t>
            </w:r>
            <w:r w:rsidR="00632065" w:rsidRPr="00753D85">
              <w:rPr>
                <w:rFonts w:ascii="GHEA Grapalat" w:eastAsia="Times New Roman" w:hAnsi="GHEA Grapalat" w:cs="Times New Roman"/>
                <w:color w:val="000000"/>
                <w:sz w:val="24"/>
                <w:szCs w:val="24"/>
                <w:lang w:val="hy-AM"/>
              </w:rPr>
              <w:t xml:space="preserve">նախագծերի ճշտգրիտ իրականացմանը։ </w:t>
            </w:r>
          </w:p>
          <w:p w:rsidR="00632065" w:rsidRPr="00753D85" w:rsidRDefault="00632065" w:rsidP="00EB0DEA">
            <w:pPr>
              <w:spacing w:after="0" w:line="360" w:lineRule="auto"/>
              <w:rPr>
                <w:rFonts w:ascii="GHEA Grapalat" w:eastAsia="Times New Roman" w:hAnsi="GHEA Grapalat" w:cs="Times New Roman"/>
                <w:color w:val="000000"/>
                <w:sz w:val="24"/>
                <w:szCs w:val="24"/>
                <w:lang w:val="hy-AM"/>
              </w:rPr>
            </w:pPr>
            <w:r w:rsidRPr="00753D85">
              <w:rPr>
                <w:rFonts w:ascii="GHEA Grapalat" w:eastAsia="Times New Roman" w:hAnsi="GHEA Grapalat" w:cs="Times New Roman"/>
                <w:color w:val="000000"/>
                <w:sz w:val="24"/>
                <w:szCs w:val="24"/>
                <w:lang w:val="hy-AM"/>
              </w:rPr>
              <w:t xml:space="preserve">Միաժամանակ, լրացուցիչ դրական գործոն է նաև </w:t>
            </w:r>
            <w:r w:rsidR="009B692B" w:rsidRPr="00753D85">
              <w:rPr>
                <w:rFonts w:ascii="GHEA Grapalat" w:eastAsia="Times New Roman" w:hAnsi="GHEA Grapalat" w:cs="Times New Roman"/>
                <w:color w:val="000000"/>
                <w:sz w:val="24"/>
                <w:szCs w:val="24"/>
                <w:lang w:val="hy-AM"/>
              </w:rPr>
              <w:t xml:space="preserve">նախագծերի </w:t>
            </w:r>
            <w:r w:rsidR="00EB0DEA" w:rsidRPr="00753D85">
              <w:rPr>
                <w:rFonts w:ascii="GHEA Grapalat" w:eastAsia="Times New Roman" w:hAnsi="GHEA Grapalat" w:cs="Times New Roman"/>
                <w:color w:val="000000"/>
                <w:sz w:val="24"/>
                <w:szCs w:val="24"/>
                <w:lang w:val="hy-AM"/>
              </w:rPr>
              <w:t xml:space="preserve">առաջադրանքների </w:t>
            </w:r>
            <w:r w:rsidR="009B692B" w:rsidRPr="00753D85">
              <w:rPr>
                <w:rFonts w:ascii="GHEA Grapalat" w:eastAsia="Times New Roman" w:hAnsi="GHEA Grapalat" w:cs="Times New Roman"/>
                <w:color w:val="000000"/>
                <w:sz w:val="24"/>
                <w:szCs w:val="24"/>
                <w:lang w:val="hy-AM"/>
              </w:rPr>
              <w:t xml:space="preserve">համաձայնեցումը 2-րդ գերատեսչական մարմնի հետ՝ </w:t>
            </w:r>
            <w:r w:rsidR="009B692B" w:rsidRPr="00753D85">
              <w:rPr>
                <w:rFonts w:ascii="GHEA Grapalat" w:hAnsi="GHEA Grapalat"/>
                <w:sz w:val="24"/>
                <w:szCs w:val="24"/>
                <w:lang w:val="hy-AM"/>
              </w:rPr>
              <w:t xml:space="preserve"> </w:t>
            </w:r>
            <w:r w:rsidR="009B692B" w:rsidRPr="00753D85">
              <w:rPr>
                <w:rFonts w:ascii="GHEA Grapalat" w:eastAsia="Times New Roman" w:hAnsi="GHEA Grapalat" w:cs="Times New Roman"/>
                <w:color w:val="000000"/>
                <w:sz w:val="24"/>
                <w:szCs w:val="24"/>
                <w:lang w:val="hy-AM"/>
              </w:rPr>
              <w:t>պետական կառավարման տարածքային մարմնի (Երևան քաղաքում՝ Հայաստանի Հանրապետության տարածքային կառավարման ոլորտի նախարարության), ինչի շնորհիվ համատեղ քննարկման արդյունքում ձևավորված առաջադրանքը հնարավորություն կտա կազմել պատշաճ նախագծեր։</w:t>
            </w:r>
          </w:p>
          <w:p w:rsidR="00D03F36" w:rsidRPr="00753D85" w:rsidRDefault="009B692B" w:rsidP="00EB0DEA">
            <w:pPr>
              <w:spacing w:after="0" w:line="360" w:lineRule="auto"/>
              <w:rPr>
                <w:rFonts w:ascii="GHEA Grapalat" w:eastAsia="Times New Roman" w:hAnsi="GHEA Grapalat" w:cs="Times New Roman"/>
                <w:color w:val="000000"/>
                <w:sz w:val="24"/>
                <w:szCs w:val="24"/>
                <w:lang w:val="hy-AM"/>
              </w:rPr>
            </w:pPr>
            <w:r w:rsidRPr="00753D85">
              <w:rPr>
                <w:rFonts w:ascii="GHEA Grapalat" w:eastAsia="Times New Roman" w:hAnsi="GHEA Grapalat" w:cs="Times New Roman"/>
                <w:color w:val="000000"/>
                <w:sz w:val="24"/>
                <w:szCs w:val="24"/>
                <w:lang w:val="hy-AM"/>
              </w:rPr>
              <w:t xml:space="preserve">Ինչ վերաբերում է տեղական ինքնակառավարման մարմինների կողմից </w:t>
            </w:r>
            <w:r w:rsidR="00EB0DEA" w:rsidRPr="00753D85">
              <w:rPr>
                <w:rFonts w:ascii="GHEA Grapalat" w:eastAsia="Times New Roman" w:hAnsi="GHEA Grapalat" w:cs="Times New Roman"/>
                <w:color w:val="000000"/>
                <w:sz w:val="24"/>
                <w:szCs w:val="24"/>
                <w:lang w:val="hy-AM"/>
              </w:rPr>
              <w:t xml:space="preserve">պատմամշակութային հիմնավորման </w:t>
            </w:r>
            <w:r w:rsidRPr="00753D85">
              <w:rPr>
                <w:rFonts w:ascii="GHEA Grapalat" w:eastAsia="Times New Roman" w:hAnsi="GHEA Grapalat" w:cs="Times New Roman"/>
                <w:color w:val="000000"/>
                <w:sz w:val="24"/>
                <w:szCs w:val="24"/>
                <w:lang w:val="hy-AM"/>
              </w:rPr>
              <w:t xml:space="preserve">նախագծերի կազմմանը, ապա առ այսօր այդ մարմինները բացառությամբ գլխավոր հատակագծերի և գոտևորման նախագծերի երբևէ չեն պատվիրել և կազմել </w:t>
            </w:r>
            <w:r w:rsidRPr="00753D85">
              <w:rPr>
                <w:rFonts w:ascii="GHEA Grapalat" w:eastAsia="Times New Roman" w:hAnsi="GHEA Grapalat" w:cs="Times New Roman"/>
                <w:color w:val="000000"/>
                <w:sz w:val="24"/>
                <w:szCs w:val="24"/>
                <w:lang w:val="hy-AM"/>
              </w:rPr>
              <w:lastRenderedPageBreak/>
              <w:t xml:space="preserve">նախագծեր, ինչի պատճառով պատմամշակութային շատ հուշարձանների և դրանց </w:t>
            </w:r>
            <w:r w:rsidR="00EB0DEA" w:rsidRPr="00753D85">
              <w:rPr>
                <w:rFonts w:ascii="GHEA Grapalat" w:eastAsia="Times New Roman" w:hAnsi="GHEA Grapalat" w:cs="Times New Roman"/>
                <w:color w:val="000000"/>
                <w:sz w:val="24"/>
                <w:szCs w:val="24"/>
                <w:lang w:val="hy-AM"/>
              </w:rPr>
              <w:t>պատմական միջավայրի</w:t>
            </w:r>
            <w:r w:rsidRPr="00753D85">
              <w:rPr>
                <w:rFonts w:ascii="GHEA Grapalat" w:eastAsia="Times New Roman" w:hAnsi="GHEA Grapalat" w:cs="Times New Roman"/>
                <w:color w:val="000000"/>
                <w:sz w:val="24"/>
                <w:szCs w:val="24"/>
                <w:lang w:val="hy-AM"/>
              </w:rPr>
              <w:t xml:space="preserve"> հետ կապված ստեղծվել է սպառնալիք ինքնակամ </w:t>
            </w:r>
            <w:r w:rsidR="00EB0DEA" w:rsidRPr="00753D85">
              <w:rPr>
                <w:rFonts w:ascii="GHEA Grapalat" w:eastAsia="Times New Roman" w:hAnsi="GHEA Grapalat" w:cs="Times New Roman"/>
                <w:color w:val="000000"/>
                <w:sz w:val="24"/>
                <w:szCs w:val="24"/>
                <w:lang w:val="hy-AM"/>
              </w:rPr>
              <w:t xml:space="preserve">ձեռնարկելու նորոգման, վերականգնման </w:t>
            </w:r>
            <w:r w:rsidRPr="00753D85">
              <w:rPr>
                <w:rFonts w:ascii="GHEA Grapalat" w:eastAsia="Times New Roman" w:hAnsi="GHEA Grapalat" w:cs="Times New Roman"/>
                <w:color w:val="000000"/>
                <w:sz w:val="24"/>
                <w:szCs w:val="24"/>
                <w:lang w:val="hy-AM"/>
              </w:rPr>
              <w:t>և հողատարածքների անօրինական զավթման տեսքով։</w:t>
            </w:r>
          </w:p>
          <w:p w:rsidR="00736774" w:rsidRDefault="003C5F8B" w:rsidP="00EB0DEA">
            <w:pPr>
              <w:spacing w:after="0" w:line="360" w:lineRule="auto"/>
              <w:rPr>
                <w:rFonts w:ascii="GHEA Grapalat" w:eastAsia="Times New Roman" w:hAnsi="GHEA Grapalat" w:cs="Times New Roman"/>
                <w:color w:val="000000"/>
                <w:sz w:val="24"/>
                <w:szCs w:val="24"/>
                <w:lang w:val="hy-AM"/>
              </w:rPr>
            </w:pPr>
            <w:r w:rsidRPr="00753D85">
              <w:rPr>
                <w:rFonts w:ascii="GHEA Grapalat" w:eastAsia="Times New Roman" w:hAnsi="GHEA Grapalat" w:cs="Times New Roman"/>
                <w:color w:val="000000"/>
                <w:sz w:val="24"/>
                <w:szCs w:val="24"/>
                <w:lang w:val="hy-AM"/>
              </w:rPr>
              <w:t>Անհրաժեշտ է նկատի ունենալ նաև, որ բնակավայրերի պատմամշակութային հիմնավորման նախագծերը Քաղաքաշինության մաս</w:t>
            </w:r>
            <w:r w:rsidR="00EB0DEA" w:rsidRPr="00753D85">
              <w:rPr>
                <w:rFonts w:ascii="GHEA Grapalat" w:eastAsia="Times New Roman" w:hAnsi="GHEA Grapalat" w:cs="Times New Roman"/>
                <w:color w:val="000000"/>
                <w:sz w:val="24"/>
                <w:szCs w:val="24"/>
                <w:lang w:val="hy-AM"/>
              </w:rPr>
              <w:t>ին ՀՀ օրենքի 17-րդ հոդվածի համաձ</w:t>
            </w:r>
            <w:r w:rsidRPr="00753D85">
              <w:rPr>
                <w:rFonts w:ascii="GHEA Grapalat" w:eastAsia="Times New Roman" w:hAnsi="GHEA Grapalat" w:cs="Times New Roman"/>
                <w:color w:val="000000"/>
                <w:sz w:val="24"/>
                <w:szCs w:val="24"/>
                <w:lang w:val="hy-AM"/>
              </w:rPr>
              <w:t>այն</w:t>
            </w:r>
            <w:r w:rsidR="00EB0DEA" w:rsidRPr="00753D85">
              <w:rPr>
                <w:rFonts w:ascii="GHEA Grapalat" w:eastAsia="Times New Roman" w:hAnsi="GHEA Grapalat" w:cs="Times New Roman"/>
                <w:color w:val="000000"/>
                <w:sz w:val="24"/>
                <w:szCs w:val="24"/>
                <w:lang w:val="hy-AM"/>
              </w:rPr>
              <w:t>՝</w:t>
            </w:r>
            <w:r w:rsidRPr="00753D85">
              <w:rPr>
                <w:rFonts w:ascii="GHEA Grapalat" w:eastAsia="Times New Roman" w:hAnsi="GHEA Grapalat" w:cs="Times New Roman"/>
                <w:color w:val="000000"/>
                <w:sz w:val="24"/>
                <w:szCs w:val="24"/>
                <w:lang w:val="hy-AM"/>
              </w:rPr>
              <w:t xml:space="preserve"> համարվում են քաղաքաշինական ծրագրային փաստաթղթեր և սահմանված կարգով ներկայացվում են համապատասխան մարմինների համաձայնեցմանը, ինչը հնարավորություն կտա կարծիքները ստանալուց հետո հ</w:t>
            </w:r>
            <w:r w:rsidR="00EB0DEA" w:rsidRPr="00753D85">
              <w:rPr>
                <w:rFonts w:ascii="GHEA Grapalat" w:eastAsia="Times New Roman" w:hAnsi="GHEA Grapalat" w:cs="Times New Roman"/>
                <w:color w:val="000000"/>
                <w:sz w:val="24"/>
                <w:szCs w:val="24"/>
                <w:lang w:val="hy-AM"/>
              </w:rPr>
              <w:t>ուշարձանների պահպանության համար կազմել առավել լիարժեք նախագիծ</w:t>
            </w:r>
            <w:r w:rsidRPr="00753D85">
              <w:rPr>
                <w:rFonts w:ascii="GHEA Grapalat" w:eastAsia="Times New Roman" w:hAnsi="GHEA Grapalat" w:cs="Times New Roman"/>
                <w:color w:val="000000"/>
                <w:sz w:val="24"/>
                <w:szCs w:val="24"/>
                <w:lang w:val="hy-AM"/>
              </w:rPr>
              <w:t>՝ ի նպաստ հուշարձաննների և դրանց պատմական միջավայրի պահպանման։</w:t>
            </w:r>
          </w:p>
          <w:p w:rsidR="003C5F8B" w:rsidRDefault="003C5F8B" w:rsidP="00EB0DEA">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p w:rsidR="003C5F8B" w:rsidRDefault="003C5F8B" w:rsidP="00EB0DEA">
            <w:pPr>
              <w:spacing w:after="0" w:line="360" w:lineRule="auto"/>
              <w:rPr>
                <w:rFonts w:ascii="GHEA Grapalat" w:eastAsia="Times New Roman" w:hAnsi="GHEA Grapalat" w:cs="Times New Roman"/>
                <w:color w:val="000000"/>
                <w:sz w:val="24"/>
                <w:szCs w:val="24"/>
                <w:lang w:val="hy-AM"/>
              </w:rPr>
            </w:pPr>
          </w:p>
          <w:p w:rsidR="003C5F8B" w:rsidRDefault="003C5F8B" w:rsidP="00EB0DEA">
            <w:pPr>
              <w:spacing w:after="0" w:line="360" w:lineRule="auto"/>
              <w:rPr>
                <w:rFonts w:ascii="GHEA Grapalat" w:eastAsia="Times New Roman" w:hAnsi="GHEA Grapalat" w:cs="Times New Roman"/>
                <w:color w:val="000000"/>
                <w:sz w:val="24"/>
                <w:szCs w:val="24"/>
                <w:lang w:val="hy-AM"/>
              </w:rPr>
            </w:pPr>
          </w:p>
          <w:p w:rsidR="00EB0DEA" w:rsidRDefault="00EB0DEA" w:rsidP="00EB0DEA">
            <w:pPr>
              <w:spacing w:after="0" w:line="360" w:lineRule="auto"/>
              <w:rPr>
                <w:rFonts w:ascii="GHEA Grapalat" w:eastAsia="Times New Roman" w:hAnsi="GHEA Grapalat" w:cs="Times New Roman"/>
                <w:color w:val="000000"/>
                <w:sz w:val="24"/>
                <w:szCs w:val="24"/>
                <w:lang w:val="hy-AM"/>
              </w:rPr>
            </w:pPr>
          </w:p>
          <w:p w:rsidR="003C5F8B" w:rsidRPr="003C5F8B" w:rsidRDefault="00753D85" w:rsidP="00EB0DEA">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Քաղաքաշինության կոմիտեի կարծիքը ներկայացված է ստորև։</w:t>
            </w:r>
          </w:p>
        </w:tc>
      </w:tr>
      <w:tr w:rsidR="00870DA2" w:rsidRPr="00870DA2" w:rsidTr="003C5F8B">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70DA2" w:rsidRPr="00474C95" w:rsidRDefault="00870DA2" w:rsidP="00870DA2">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lastRenderedPageBreak/>
              <w:t>6</w:t>
            </w:r>
            <w:r>
              <w:rPr>
                <w:rFonts w:ascii="GHEA Grapalat" w:eastAsia="Times New Roman" w:hAnsi="GHEA Grapalat" w:cs="Times New Roman"/>
                <w:color w:val="000000"/>
                <w:sz w:val="24"/>
                <w:szCs w:val="24"/>
                <w:lang w:val="hy-AM"/>
              </w:rPr>
              <w:t xml:space="preserve">. </w:t>
            </w:r>
            <w:r w:rsidRPr="00075684">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ՀՀ Քաղաքաշինության կոմիտե</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70DA2" w:rsidRPr="0039671A" w:rsidRDefault="00870DA2" w:rsidP="00870DA2">
            <w:pPr>
              <w:spacing w:line="360" w:lineRule="auto"/>
              <w:jc w:val="center"/>
              <w:rPr>
                <w:rFonts w:ascii="GHEA Grapalat" w:hAnsi="GHEA Grapalat"/>
                <w:sz w:val="24"/>
                <w:szCs w:val="24"/>
                <w:lang w:val="hy-AM"/>
              </w:rPr>
            </w:pPr>
            <w:r>
              <w:rPr>
                <w:rFonts w:ascii="GHEA Grapalat" w:hAnsi="GHEA Grapalat"/>
                <w:sz w:val="24"/>
                <w:szCs w:val="24"/>
                <w:lang w:val="hy-AM"/>
              </w:rPr>
              <w:t>19</w:t>
            </w:r>
            <w:r w:rsidRPr="00765D45">
              <w:rPr>
                <w:rFonts w:ascii="GHEA Grapalat" w:hAnsi="GHEA Grapalat"/>
                <w:sz w:val="24"/>
                <w:szCs w:val="24"/>
                <w:lang w:val="hy-AM"/>
              </w:rPr>
              <w:t>.</w:t>
            </w:r>
            <w:r>
              <w:rPr>
                <w:rFonts w:ascii="GHEA Grapalat" w:hAnsi="GHEA Grapalat"/>
                <w:sz w:val="24"/>
                <w:szCs w:val="24"/>
              </w:rPr>
              <w:t>05</w:t>
            </w:r>
            <w:r>
              <w:rPr>
                <w:rFonts w:ascii="GHEA Grapalat" w:hAnsi="GHEA Grapalat"/>
                <w:sz w:val="24"/>
                <w:szCs w:val="24"/>
                <w:lang w:val="hy-AM"/>
              </w:rPr>
              <w:t>.2023</w:t>
            </w:r>
            <w:r w:rsidRPr="00474C95">
              <w:rPr>
                <w:rFonts w:ascii="GHEA Grapalat" w:hAnsi="GHEA Grapalat"/>
                <w:sz w:val="24"/>
                <w:szCs w:val="24"/>
                <w:lang w:val="hy-AM"/>
              </w:rPr>
              <w:t>թ.</w:t>
            </w:r>
          </w:p>
        </w:tc>
      </w:tr>
      <w:tr w:rsidR="00870DA2" w:rsidRPr="00474C95" w:rsidTr="003C5F8B">
        <w:trPr>
          <w:trHeight w:val="4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870DA2" w:rsidRPr="00474C95" w:rsidRDefault="00870DA2" w:rsidP="00870DA2">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70DA2" w:rsidRPr="00474C95" w:rsidRDefault="00870DA2" w:rsidP="00870DA2">
            <w:pPr>
              <w:spacing w:line="360" w:lineRule="auto"/>
              <w:jc w:val="center"/>
              <w:rPr>
                <w:rFonts w:ascii="GHEA Grapalat" w:eastAsia="Times New Roman" w:hAnsi="GHEA Grapalat" w:cs="Times New Roman"/>
                <w:color w:val="000000"/>
                <w:sz w:val="24"/>
                <w:szCs w:val="24"/>
                <w:lang w:val="hy-AM"/>
              </w:rPr>
            </w:pPr>
            <w:r>
              <w:rPr>
                <w:rFonts w:ascii="Verdana" w:hAnsi="Verdana"/>
                <w:color w:val="000000"/>
                <w:sz w:val="18"/>
                <w:szCs w:val="18"/>
                <w:shd w:val="clear" w:color="auto" w:fill="FFFFFF"/>
              </w:rPr>
              <w:t>01/11.4/2793-2023</w:t>
            </w:r>
          </w:p>
        </w:tc>
      </w:tr>
      <w:tr w:rsidR="00870DA2" w:rsidRPr="00CD4D8A" w:rsidTr="003C5F8B">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870DA2" w:rsidRPr="00A84541" w:rsidRDefault="00870DA2" w:rsidP="00870DA2">
            <w:pPr>
              <w:spacing w:after="0" w:line="360" w:lineRule="auto"/>
              <w:jc w:val="both"/>
              <w:rPr>
                <w:rFonts w:ascii="GHEA Grapalat" w:eastAsia="Times New Roman" w:hAnsi="GHEA Grapalat" w:cs="Times New Roman"/>
                <w:color w:val="000000"/>
                <w:sz w:val="24"/>
                <w:szCs w:val="24"/>
                <w:lang w:val="hy-AM" w:eastAsia="hy-AM"/>
              </w:rPr>
            </w:pPr>
            <w:r w:rsidRPr="00870DA2">
              <w:rPr>
                <w:rFonts w:ascii="GHEA Grapalat" w:hAnsi="GHEA Grapalat"/>
                <w:sz w:val="24"/>
                <w:szCs w:val="24"/>
                <w:lang w:val="hy-AM"/>
              </w:rPr>
              <w:t xml:space="preserve">«Հայաստանի Հանրապետության կառավարության 2003 թվականի մարտի 7-ի N 312-Ն որոշման մեջ լրացում կատարելու մասին» Հայաստանի Հանրապետության կառավարության որոշման նախագծի (այսուհետ՝ Նախագիծ) վերաբերյալ ՀՀ քաղաքաշինության կոմիտեն առաջարկում է խմբագրել Նախագծի «զ.» ենթակետը. «զ. որպես պատվիրատու` քաղաքաշինական ծրագրային </w:t>
            </w:r>
            <w:r w:rsidRPr="00870DA2">
              <w:rPr>
                <w:rFonts w:ascii="GHEA Grapalat" w:hAnsi="GHEA Grapalat"/>
                <w:sz w:val="24"/>
                <w:szCs w:val="24"/>
                <w:lang w:val="hy-AM"/>
              </w:rPr>
              <w:lastRenderedPageBreak/>
              <w:t>փաստաթղթերի և ինժեներական սարքավորանքի ուրվագծերի (բնակավայրերի և թաղամասերի պատմամշակութային հիմնավորման, պատմության և մշակույթի անշարժ հուշարձանների և դրանց պահպանական գոտիների բարեկարգման, վերականգնման, ամրակայման և այլ նախագծերի) մշակում:»:</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870DA2" w:rsidRDefault="003119D3" w:rsidP="00753D85">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Չի ընդունվել</w:t>
            </w:r>
          </w:p>
          <w:p w:rsidR="003C5F8B" w:rsidRPr="00870DA2" w:rsidRDefault="00C513CC" w:rsidP="003119D3">
            <w:pPr>
              <w:spacing w:after="0" w:line="360" w:lineRule="auto"/>
              <w:rPr>
                <w:rFonts w:ascii="GHEA Grapalat" w:eastAsia="Times New Roman" w:hAnsi="GHEA Grapalat" w:cs="Times New Roman"/>
                <w:color w:val="000000"/>
                <w:sz w:val="24"/>
                <w:szCs w:val="24"/>
                <w:lang w:val="hy-AM"/>
              </w:rPr>
            </w:pPr>
            <w:r w:rsidRPr="00C513CC">
              <w:rPr>
                <w:rFonts w:ascii="GHEA Grapalat" w:eastAsia="Times New Roman" w:hAnsi="GHEA Grapalat" w:cs="Times New Roman"/>
                <w:color w:val="000000"/>
                <w:sz w:val="24"/>
                <w:szCs w:val="24"/>
                <w:lang w:val="hy-AM"/>
              </w:rPr>
              <w:t>«Պատմության և մշակույթի անշարժ հուշարձանների ու պատմական միջավայրի պահպանության և օգտագործման մասին» օրենքի</w:t>
            </w:r>
            <w:r>
              <w:rPr>
                <w:rFonts w:ascii="GHEA Grapalat" w:eastAsia="Times New Roman" w:hAnsi="GHEA Grapalat" w:cs="Times New Roman"/>
                <w:color w:val="000000"/>
                <w:sz w:val="24"/>
                <w:szCs w:val="24"/>
                <w:lang w:val="hy-AM"/>
              </w:rPr>
              <w:t xml:space="preserve"> 9-րդ հոդվածի դրույթներին համապատասխան </w:t>
            </w:r>
            <w:r>
              <w:rPr>
                <w:rFonts w:ascii="GHEA Grapalat" w:eastAsia="Times New Roman" w:hAnsi="GHEA Grapalat" w:cs="Times New Roman"/>
                <w:color w:val="000000"/>
                <w:sz w:val="24"/>
                <w:szCs w:val="24"/>
                <w:lang w:val="hy-AM"/>
              </w:rPr>
              <w:lastRenderedPageBreak/>
              <w:t xml:space="preserve">ԿԳՄՍ նախարարությունն է որպես լիազոր մարմին իրականացնում հուշարձանների և դրանց պահպանական գոտիների </w:t>
            </w:r>
            <w:r w:rsidR="003119D3">
              <w:rPr>
                <w:rFonts w:ascii="GHEA Grapalat" w:eastAsia="Times New Roman" w:hAnsi="GHEA Grapalat" w:cs="Times New Roman"/>
                <w:color w:val="000000"/>
                <w:sz w:val="24"/>
                <w:szCs w:val="24"/>
                <w:lang w:val="hy-AM"/>
              </w:rPr>
              <w:t xml:space="preserve"> ամրակայման,  վերականգնման և բարեկարգման</w:t>
            </w:r>
            <w:r>
              <w:rPr>
                <w:rFonts w:ascii="GHEA Grapalat" w:eastAsia="Times New Roman" w:hAnsi="GHEA Grapalat" w:cs="Times New Roman"/>
                <w:color w:val="000000"/>
                <w:sz w:val="24"/>
                <w:szCs w:val="24"/>
                <w:lang w:val="hy-AM"/>
              </w:rPr>
              <w:t xml:space="preserve"> նախագծերի պատվիրումը։</w:t>
            </w:r>
          </w:p>
        </w:tc>
      </w:tr>
      <w:tr w:rsidR="00344C12" w:rsidRPr="00344C12" w:rsidTr="00EF4CC0">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44C12" w:rsidRPr="00474C95" w:rsidRDefault="00344C12" w:rsidP="00344C12">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7. </w:t>
            </w:r>
            <w:r w:rsidRPr="00075684">
              <w:rPr>
                <w:rFonts w:ascii="GHEA Grapalat" w:eastAsia="Times New Roman" w:hAnsi="GHEA Grapalat" w:cs="Times New Roman"/>
                <w:color w:val="000000"/>
                <w:sz w:val="24"/>
                <w:szCs w:val="24"/>
                <w:lang w:val="hy-AM"/>
              </w:rPr>
              <w:t xml:space="preserve"> </w:t>
            </w:r>
            <w:r>
              <w:t xml:space="preserve"> </w:t>
            </w:r>
            <w:r w:rsidRPr="00344C12">
              <w:rPr>
                <w:rFonts w:ascii="GHEA Grapalat" w:eastAsia="Times New Roman" w:hAnsi="GHEA Grapalat" w:cs="Times New Roman"/>
                <w:color w:val="000000"/>
                <w:sz w:val="24"/>
                <w:szCs w:val="24"/>
                <w:lang w:val="hy-AM"/>
              </w:rPr>
              <w:t>ՀՀ Վարչապետի աշխատակազմ</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44C12" w:rsidRPr="0039671A" w:rsidRDefault="00344C12" w:rsidP="00344C12">
            <w:pPr>
              <w:spacing w:line="360" w:lineRule="auto"/>
              <w:jc w:val="center"/>
              <w:rPr>
                <w:rFonts w:ascii="GHEA Grapalat" w:hAnsi="GHEA Grapalat"/>
                <w:sz w:val="24"/>
                <w:szCs w:val="24"/>
                <w:lang w:val="hy-AM"/>
              </w:rPr>
            </w:pPr>
            <w:r>
              <w:rPr>
                <w:rFonts w:ascii="GHEA Grapalat" w:hAnsi="GHEA Grapalat"/>
                <w:sz w:val="24"/>
                <w:szCs w:val="24"/>
                <w:lang w:val="hy-AM"/>
              </w:rPr>
              <w:t>30.06.2023</w:t>
            </w:r>
            <w:r w:rsidRPr="00474C95">
              <w:rPr>
                <w:rFonts w:ascii="GHEA Grapalat" w:hAnsi="GHEA Grapalat"/>
                <w:sz w:val="24"/>
                <w:szCs w:val="24"/>
                <w:lang w:val="hy-AM"/>
              </w:rPr>
              <w:t>թ.</w:t>
            </w:r>
          </w:p>
        </w:tc>
      </w:tr>
      <w:tr w:rsidR="00344C12" w:rsidRPr="00344C12" w:rsidTr="00EF4CC0">
        <w:trPr>
          <w:trHeight w:val="4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344C12" w:rsidRPr="00474C95" w:rsidRDefault="00344C12" w:rsidP="00344C12">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44C12" w:rsidRPr="00474C95" w:rsidRDefault="00344C12" w:rsidP="00344C12">
            <w:pPr>
              <w:spacing w:line="360" w:lineRule="auto"/>
              <w:jc w:val="center"/>
              <w:rPr>
                <w:rFonts w:ascii="GHEA Grapalat" w:eastAsia="Times New Roman" w:hAnsi="GHEA Grapalat" w:cs="Times New Roman"/>
                <w:color w:val="000000"/>
                <w:sz w:val="24"/>
                <w:szCs w:val="24"/>
                <w:lang w:val="hy-AM"/>
              </w:rPr>
            </w:pPr>
            <w:r w:rsidRPr="00344C12">
              <w:rPr>
                <w:rFonts w:ascii="Verdana" w:hAnsi="Verdana"/>
                <w:color w:val="000000"/>
                <w:sz w:val="18"/>
                <w:szCs w:val="18"/>
                <w:shd w:val="clear" w:color="auto" w:fill="FFFFFF"/>
                <w:lang w:val="hy-AM"/>
              </w:rPr>
              <w:t>N ԿԱ/189-2023</w:t>
            </w:r>
          </w:p>
        </w:tc>
      </w:tr>
      <w:tr w:rsidR="00344C12" w:rsidRPr="00344C12" w:rsidTr="00EF4CC0">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F63F90" w:rsidRDefault="00344C12" w:rsidP="00344C12">
            <w:pPr>
              <w:spacing w:after="0" w:line="360" w:lineRule="auto"/>
              <w:jc w:val="center"/>
              <w:rPr>
                <w:rFonts w:ascii="GHEA Grapalat" w:eastAsia="Times New Roman" w:hAnsi="GHEA Grapalat" w:cs="Times New Roman"/>
                <w:b/>
                <w:color w:val="000000"/>
                <w:sz w:val="24"/>
                <w:szCs w:val="24"/>
                <w:lang w:val="hy-AM" w:eastAsia="hy-AM"/>
              </w:rPr>
            </w:pPr>
            <w:r w:rsidRPr="00344C12">
              <w:rPr>
                <w:rFonts w:ascii="GHEA Grapalat" w:eastAsia="Times New Roman" w:hAnsi="GHEA Grapalat" w:cs="Times New Roman"/>
                <w:b/>
                <w:color w:val="000000"/>
                <w:sz w:val="24"/>
                <w:szCs w:val="24"/>
                <w:lang w:val="hy-AM" w:eastAsia="hy-AM"/>
              </w:rPr>
              <w:t xml:space="preserve">ԱՐՁԱՆԱԳՐՈՒԹՅՈՒՆ N ԿԱ/189-2023 </w:t>
            </w:r>
          </w:p>
          <w:p w:rsidR="00344C12" w:rsidRDefault="00344C12" w:rsidP="00344C12">
            <w:pPr>
              <w:spacing w:after="0" w:line="360" w:lineRule="auto"/>
              <w:jc w:val="center"/>
              <w:rPr>
                <w:rFonts w:ascii="GHEA Grapalat" w:eastAsia="Times New Roman" w:hAnsi="GHEA Grapalat" w:cs="Times New Roman"/>
                <w:b/>
                <w:color w:val="000000"/>
                <w:sz w:val="24"/>
                <w:szCs w:val="24"/>
                <w:lang w:val="hy-AM" w:eastAsia="hy-AM"/>
              </w:rPr>
            </w:pPr>
            <w:r w:rsidRPr="00344C12">
              <w:rPr>
                <w:rFonts w:ascii="GHEA Grapalat" w:eastAsia="Times New Roman" w:hAnsi="GHEA Grapalat" w:cs="Times New Roman"/>
                <w:b/>
                <w:color w:val="000000"/>
                <w:sz w:val="24"/>
                <w:szCs w:val="24"/>
                <w:lang w:val="hy-AM" w:eastAsia="hy-AM"/>
              </w:rPr>
              <w:t xml:space="preserve">ՍՈՑԻԱԼԱԿԱՆ ՆԱԽԱՐԱՐԱԿԱՆ ԿՈՄԻՏԵԻ ՆԻՍՏԻ </w:t>
            </w:r>
          </w:p>
          <w:p w:rsidR="00344C12" w:rsidRDefault="00344C12" w:rsidP="00344C12">
            <w:pPr>
              <w:spacing w:after="0" w:line="360" w:lineRule="auto"/>
              <w:jc w:val="center"/>
              <w:rPr>
                <w:rFonts w:ascii="GHEA Grapalat" w:eastAsia="Times New Roman" w:hAnsi="GHEA Grapalat" w:cs="Times New Roman"/>
                <w:b/>
                <w:color w:val="000000"/>
                <w:sz w:val="24"/>
                <w:szCs w:val="24"/>
                <w:lang w:val="hy-AM" w:eastAsia="hy-AM"/>
              </w:rPr>
            </w:pPr>
            <w:r w:rsidRPr="00344C12">
              <w:rPr>
                <w:rFonts w:ascii="GHEA Grapalat" w:eastAsia="Times New Roman" w:hAnsi="GHEA Grapalat" w:cs="Times New Roman"/>
                <w:b/>
                <w:color w:val="000000"/>
                <w:sz w:val="24"/>
                <w:szCs w:val="24"/>
                <w:lang w:val="hy-AM" w:eastAsia="hy-AM"/>
              </w:rPr>
              <w:t>27 հունիսի 2023 թվական</w:t>
            </w:r>
          </w:p>
          <w:p w:rsidR="00344C12" w:rsidRDefault="00344C12" w:rsidP="00344C12">
            <w:pPr>
              <w:spacing w:after="0" w:line="360" w:lineRule="auto"/>
              <w:jc w:val="both"/>
              <w:rPr>
                <w:rFonts w:ascii="GHEA Grapalat" w:eastAsia="Times New Roman" w:hAnsi="GHEA Grapalat" w:cs="Times New Roman"/>
                <w:color w:val="000000"/>
                <w:sz w:val="24"/>
                <w:szCs w:val="24"/>
                <w:lang w:val="hy-AM" w:eastAsia="hy-AM"/>
              </w:rPr>
            </w:pPr>
            <w:r w:rsidRPr="00344C12">
              <w:rPr>
                <w:rFonts w:ascii="GHEA Grapalat" w:eastAsia="Times New Roman" w:hAnsi="GHEA Grapalat" w:cs="Times New Roman"/>
                <w:b/>
                <w:color w:val="000000"/>
                <w:sz w:val="24"/>
                <w:szCs w:val="24"/>
                <w:lang w:val="hy-AM" w:eastAsia="hy-AM"/>
              </w:rPr>
              <w:t>2. Հայաստանի Հանրապետության կառավարության 2003 թվականի մարտի 7-ի N 312-Ն որոշման մեջ լրացումներ կատարելու մասին</w:t>
            </w:r>
            <w:r w:rsidRPr="00344C12">
              <w:rPr>
                <w:rFonts w:ascii="GHEA Grapalat" w:eastAsia="Times New Roman" w:hAnsi="GHEA Grapalat" w:cs="Times New Roman"/>
                <w:color w:val="000000"/>
                <w:sz w:val="24"/>
                <w:szCs w:val="24"/>
                <w:lang w:val="hy-AM" w:eastAsia="hy-AM"/>
              </w:rPr>
              <w:t xml:space="preserve"> (Ելից՝ 01/11.3/20095-2023) </w:t>
            </w:r>
          </w:p>
          <w:p w:rsidR="00344C12" w:rsidRDefault="00344C12" w:rsidP="00344C12">
            <w:pPr>
              <w:spacing w:after="0" w:line="360" w:lineRule="auto"/>
              <w:jc w:val="both"/>
              <w:rPr>
                <w:rFonts w:ascii="GHEA Grapalat" w:eastAsia="Times New Roman" w:hAnsi="GHEA Grapalat" w:cs="Times New Roman"/>
                <w:color w:val="000000"/>
                <w:sz w:val="24"/>
                <w:szCs w:val="24"/>
                <w:lang w:val="hy-AM" w:eastAsia="hy-AM"/>
              </w:rPr>
            </w:pPr>
            <w:r w:rsidRPr="00344C12">
              <w:rPr>
                <w:rFonts w:ascii="GHEA Grapalat" w:eastAsia="Times New Roman" w:hAnsi="GHEA Grapalat" w:cs="Times New Roman"/>
                <w:b/>
                <w:color w:val="000000"/>
                <w:sz w:val="24"/>
                <w:szCs w:val="24"/>
                <w:lang w:val="hy-AM" w:eastAsia="hy-AM"/>
              </w:rPr>
              <w:t>Զեկուցող՝</w:t>
            </w:r>
            <w:r w:rsidRPr="00344C12">
              <w:rPr>
                <w:rFonts w:ascii="GHEA Grapalat" w:eastAsia="Times New Roman" w:hAnsi="GHEA Grapalat" w:cs="Times New Roman"/>
                <w:color w:val="000000"/>
                <w:sz w:val="24"/>
                <w:szCs w:val="24"/>
                <w:lang w:val="hy-AM" w:eastAsia="hy-AM"/>
              </w:rPr>
              <w:t xml:space="preserve"> կրթության, գիտության, մշակույթի և սպորտի նախարարի տեղակալ Ալֆրեդ Քոչարյան </w:t>
            </w:r>
          </w:p>
          <w:p w:rsidR="00344C12" w:rsidRDefault="00344C12" w:rsidP="00344C12">
            <w:pPr>
              <w:spacing w:after="0" w:line="360" w:lineRule="auto"/>
              <w:jc w:val="both"/>
              <w:rPr>
                <w:rFonts w:ascii="GHEA Grapalat" w:eastAsia="Times New Roman" w:hAnsi="GHEA Grapalat" w:cs="Times New Roman"/>
                <w:color w:val="000000"/>
                <w:sz w:val="24"/>
                <w:szCs w:val="24"/>
                <w:lang w:val="hy-AM" w:eastAsia="hy-AM"/>
              </w:rPr>
            </w:pPr>
            <w:r w:rsidRPr="00344C12">
              <w:rPr>
                <w:rFonts w:ascii="GHEA Grapalat" w:eastAsia="Times New Roman" w:hAnsi="GHEA Grapalat" w:cs="Times New Roman"/>
                <w:b/>
                <w:color w:val="000000"/>
                <w:sz w:val="24"/>
                <w:szCs w:val="24"/>
                <w:lang w:val="hy-AM" w:eastAsia="hy-AM"/>
              </w:rPr>
              <w:t>Հարցի տեսակը՝</w:t>
            </w:r>
            <w:r w:rsidRPr="00344C12">
              <w:rPr>
                <w:rFonts w:ascii="GHEA Grapalat" w:eastAsia="Times New Roman" w:hAnsi="GHEA Grapalat" w:cs="Times New Roman"/>
                <w:color w:val="000000"/>
                <w:sz w:val="24"/>
                <w:szCs w:val="24"/>
                <w:lang w:val="hy-AM" w:eastAsia="hy-AM"/>
              </w:rPr>
              <w:t xml:space="preserve"> զեկուցվող </w:t>
            </w:r>
          </w:p>
          <w:p w:rsidR="00344C12" w:rsidRDefault="00344C12" w:rsidP="00344C12">
            <w:pPr>
              <w:spacing w:after="0" w:line="360" w:lineRule="auto"/>
              <w:jc w:val="both"/>
              <w:rPr>
                <w:rFonts w:ascii="GHEA Grapalat" w:eastAsia="Times New Roman" w:hAnsi="GHEA Grapalat" w:cs="Times New Roman"/>
                <w:color w:val="000000"/>
                <w:sz w:val="24"/>
                <w:szCs w:val="24"/>
                <w:lang w:val="hy-AM" w:eastAsia="hy-AM"/>
              </w:rPr>
            </w:pPr>
            <w:r w:rsidRPr="00344C12">
              <w:rPr>
                <w:rFonts w:ascii="GHEA Grapalat" w:eastAsia="Times New Roman" w:hAnsi="GHEA Grapalat" w:cs="Times New Roman"/>
                <w:b/>
                <w:color w:val="000000"/>
                <w:sz w:val="24"/>
                <w:szCs w:val="24"/>
                <w:lang w:val="hy-AM" w:eastAsia="hy-AM"/>
              </w:rPr>
              <w:t>Որոշվեց՝</w:t>
            </w:r>
            <w:r w:rsidRPr="00344C12">
              <w:rPr>
                <w:rFonts w:ascii="GHEA Grapalat" w:eastAsia="Times New Roman" w:hAnsi="GHEA Grapalat" w:cs="Times New Roman"/>
                <w:color w:val="000000"/>
                <w:sz w:val="24"/>
                <w:szCs w:val="24"/>
                <w:lang w:val="hy-AM" w:eastAsia="hy-AM"/>
              </w:rPr>
              <w:t xml:space="preserve"> հանել օրակարգից՝ առաջարկելով կրթության, գիտության, մշակույթի և սպորտի նախարարությանը` </w:t>
            </w:r>
          </w:p>
          <w:p w:rsidR="00344C12" w:rsidRDefault="00344C12" w:rsidP="00344C12">
            <w:pPr>
              <w:spacing w:after="0" w:line="360" w:lineRule="auto"/>
              <w:jc w:val="both"/>
              <w:rPr>
                <w:rFonts w:ascii="GHEA Grapalat" w:eastAsia="Times New Roman" w:hAnsi="GHEA Grapalat" w:cs="Times New Roman"/>
                <w:color w:val="000000"/>
                <w:sz w:val="24"/>
                <w:szCs w:val="24"/>
                <w:lang w:val="hy-AM" w:eastAsia="hy-AM"/>
              </w:rPr>
            </w:pPr>
            <w:r w:rsidRPr="00344C12">
              <w:rPr>
                <w:rFonts w:ascii="GHEA Grapalat" w:eastAsia="Times New Roman" w:hAnsi="GHEA Grapalat" w:cs="Times New Roman"/>
                <w:color w:val="000000"/>
                <w:sz w:val="24"/>
                <w:szCs w:val="24"/>
                <w:lang w:val="hy-AM" w:eastAsia="hy-AM"/>
              </w:rPr>
              <w:t xml:space="preserve">1) նախագիծը ևս մեկ անգամ քննարկել վարչապետի աշխատակազմի սոցիալական, ինչպես նաև տարածքային զարգացման և շրջակա միջավայրի հարցերի վարչությունների հետ՝ հաշվի առնելով նրանց կողմից նախկինում տրված եզրակացությունները. </w:t>
            </w:r>
          </w:p>
          <w:p w:rsidR="00344C12" w:rsidRDefault="00344C12" w:rsidP="00344C12">
            <w:pPr>
              <w:spacing w:after="0" w:line="360" w:lineRule="auto"/>
              <w:jc w:val="both"/>
              <w:rPr>
                <w:rFonts w:ascii="GHEA Grapalat" w:eastAsia="Times New Roman" w:hAnsi="GHEA Grapalat" w:cs="Times New Roman"/>
                <w:color w:val="000000"/>
                <w:sz w:val="24"/>
                <w:szCs w:val="24"/>
                <w:lang w:val="hy-AM" w:eastAsia="hy-AM"/>
              </w:rPr>
            </w:pPr>
            <w:r>
              <w:rPr>
                <w:rFonts w:ascii="GHEA Grapalat" w:eastAsia="Times New Roman" w:hAnsi="GHEA Grapalat" w:cs="Times New Roman"/>
                <w:color w:val="000000"/>
                <w:sz w:val="24"/>
                <w:szCs w:val="24"/>
                <w:lang w:val="hy-AM" w:eastAsia="hy-AM"/>
              </w:rPr>
              <w:lastRenderedPageBreak/>
              <w:t xml:space="preserve">2) </w:t>
            </w:r>
            <w:r w:rsidRPr="00344C12">
              <w:rPr>
                <w:rFonts w:ascii="GHEA Grapalat" w:eastAsia="Times New Roman" w:hAnsi="GHEA Grapalat" w:cs="Times New Roman"/>
                <w:color w:val="000000"/>
                <w:sz w:val="24"/>
                <w:szCs w:val="24"/>
                <w:lang w:val="hy-AM" w:eastAsia="hy-AM"/>
              </w:rPr>
              <w:t xml:space="preserve">նախագիծը մեկ անգամ ևս քննարկել քաղաքաշինության կոմիտեի դիտարկումների համատեքստում. </w:t>
            </w:r>
          </w:p>
          <w:p w:rsidR="00344C12" w:rsidRDefault="00344C12" w:rsidP="00344C12">
            <w:pPr>
              <w:spacing w:after="0" w:line="360" w:lineRule="auto"/>
              <w:jc w:val="both"/>
              <w:rPr>
                <w:rFonts w:ascii="GHEA Grapalat" w:eastAsia="Times New Roman" w:hAnsi="GHEA Grapalat" w:cs="Times New Roman"/>
                <w:color w:val="000000"/>
                <w:sz w:val="24"/>
                <w:szCs w:val="24"/>
                <w:lang w:val="hy-AM" w:eastAsia="hy-AM"/>
              </w:rPr>
            </w:pPr>
            <w:r w:rsidRPr="00344C12">
              <w:rPr>
                <w:rFonts w:ascii="GHEA Grapalat" w:eastAsia="Times New Roman" w:hAnsi="GHEA Grapalat" w:cs="Times New Roman"/>
                <w:color w:val="000000"/>
                <w:sz w:val="24"/>
                <w:szCs w:val="24"/>
                <w:lang w:val="hy-AM" w:eastAsia="hy-AM"/>
              </w:rPr>
              <w:t xml:space="preserve">3) նախագծում ներառել միայն այն դրույթները, որոնք հնարավորություն կտան «Պատմամշակութային արգելոց-թանգարանների և պատմական միջավայրի պահպանության ծառայություն» ՊՈԱԿ-ին նախատեսվող անհրաժեշտ գործառույթները իրականացնելու. </w:t>
            </w:r>
          </w:p>
          <w:p w:rsidR="00344C12" w:rsidRDefault="00344C12" w:rsidP="00344C12">
            <w:pPr>
              <w:spacing w:after="0" w:line="360" w:lineRule="auto"/>
              <w:jc w:val="both"/>
              <w:rPr>
                <w:rFonts w:ascii="GHEA Grapalat" w:eastAsia="Times New Roman" w:hAnsi="GHEA Grapalat" w:cs="Times New Roman"/>
                <w:color w:val="000000"/>
                <w:sz w:val="24"/>
                <w:szCs w:val="24"/>
                <w:lang w:val="hy-AM" w:eastAsia="hy-AM"/>
              </w:rPr>
            </w:pPr>
            <w:r w:rsidRPr="00344C12">
              <w:rPr>
                <w:rFonts w:ascii="GHEA Grapalat" w:eastAsia="Times New Roman" w:hAnsi="GHEA Grapalat" w:cs="Times New Roman"/>
                <w:color w:val="000000"/>
                <w:sz w:val="24"/>
                <w:szCs w:val="24"/>
                <w:lang w:val="hy-AM" w:eastAsia="hy-AM"/>
              </w:rPr>
              <w:t xml:space="preserve">4) նախագծի վերջնական լրամշակված տարբերակը ներկայացնել վարչապետի աշխատակազմ: </w:t>
            </w:r>
          </w:p>
          <w:p w:rsidR="00344C12" w:rsidRPr="00344C12" w:rsidRDefault="00344C12" w:rsidP="00344C12">
            <w:pPr>
              <w:spacing w:after="0" w:line="360" w:lineRule="auto"/>
              <w:jc w:val="both"/>
              <w:rPr>
                <w:rFonts w:ascii="GHEA Grapalat" w:eastAsia="Times New Roman" w:hAnsi="GHEA Grapalat" w:cs="Times New Roman"/>
                <w:color w:val="000000"/>
                <w:sz w:val="24"/>
                <w:szCs w:val="24"/>
                <w:lang w:val="hy-AM" w:eastAsia="hy-AM"/>
              </w:rPr>
            </w:pPr>
            <w:r w:rsidRPr="00344C12">
              <w:rPr>
                <w:rFonts w:ascii="GHEA Grapalat" w:eastAsia="Times New Roman" w:hAnsi="GHEA Grapalat" w:cs="Times New Roman"/>
                <w:b/>
                <w:color w:val="000000"/>
                <w:sz w:val="24"/>
                <w:szCs w:val="24"/>
                <w:lang w:val="hy-AM" w:eastAsia="hy-AM"/>
              </w:rPr>
              <w:t>Ձայների հարաբերակցությունը՝</w:t>
            </w:r>
            <w:r w:rsidRPr="00344C12">
              <w:rPr>
                <w:rFonts w:ascii="GHEA Grapalat" w:eastAsia="Times New Roman" w:hAnsi="GHEA Grapalat" w:cs="Times New Roman"/>
                <w:color w:val="000000"/>
                <w:sz w:val="24"/>
                <w:szCs w:val="24"/>
                <w:lang w:val="hy-AM" w:eastAsia="hy-AM"/>
              </w:rPr>
              <w:t xml:space="preserve"> միաձայն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344C12" w:rsidRDefault="00344C12" w:rsidP="00344C12">
            <w:pPr>
              <w:spacing w:after="0" w:line="360" w:lineRule="auto"/>
              <w:rPr>
                <w:rFonts w:ascii="GHEA Grapalat" w:eastAsia="Times New Roman" w:hAnsi="GHEA Grapalat" w:cs="Times New Roman"/>
                <w:color w:val="000000"/>
                <w:sz w:val="24"/>
                <w:szCs w:val="24"/>
                <w:lang w:val="hy-AM"/>
              </w:rPr>
            </w:pPr>
          </w:p>
          <w:p w:rsidR="00344C12" w:rsidRDefault="00344C12" w:rsidP="00344C12">
            <w:pPr>
              <w:spacing w:after="0" w:line="360" w:lineRule="auto"/>
              <w:rPr>
                <w:rFonts w:ascii="GHEA Grapalat" w:eastAsia="Times New Roman" w:hAnsi="GHEA Grapalat" w:cs="Times New Roman"/>
                <w:color w:val="000000"/>
                <w:sz w:val="24"/>
                <w:szCs w:val="24"/>
                <w:lang w:val="hy-AM"/>
              </w:rPr>
            </w:pPr>
          </w:p>
          <w:p w:rsidR="00344C12" w:rsidRDefault="00344C12" w:rsidP="00344C12">
            <w:pPr>
              <w:spacing w:after="0" w:line="360" w:lineRule="auto"/>
              <w:rPr>
                <w:rFonts w:ascii="GHEA Grapalat" w:eastAsia="Times New Roman" w:hAnsi="GHEA Grapalat" w:cs="Times New Roman"/>
                <w:color w:val="000000"/>
                <w:sz w:val="24"/>
                <w:szCs w:val="24"/>
                <w:lang w:val="hy-AM"/>
              </w:rPr>
            </w:pPr>
          </w:p>
          <w:p w:rsidR="00344C12" w:rsidRDefault="00344C12" w:rsidP="00344C12">
            <w:pPr>
              <w:spacing w:after="0" w:line="360" w:lineRule="auto"/>
              <w:rPr>
                <w:rFonts w:ascii="GHEA Grapalat" w:eastAsia="Times New Roman" w:hAnsi="GHEA Grapalat" w:cs="Times New Roman"/>
                <w:color w:val="000000"/>
                <w:sz w:val="24"/>
                <w:szCs w:val="24"/>
                <w:lang w:val="hy-AM"/>
              </w:rPr>
            </w:pPr>
          </w:p>
          <w:p w:rsidR="00344C12" w:rsidRDefault="00344C12" w:rsidP="00344C12">
            <w:pPr>
              <w:spacing w:after="0" w:line="360" w:lineRule="auto"/>
              <w:rPr>
                <w:rFonts w:ascii="GHEA Grapalat" w:eastAsia="Times New Roman" w:hAnsi="GHEA Grapalat" w:cs="Times New Roman"/>
                <w:color w:val="000000"/>
                <w:sz w:val="24"/>
                <w:szCs w:val="24"/>
                <w:lang w:val="hy-AM"/>
              </w:rPr>
            </w:pPr>
          </w:p>
          <w:p w:rsidR="00344C12" w:rsidRDefault="00344C12" w:rsidP="00344C12">
            <w:pPr>
              <w:spacing w:after="0" w:line="360" w:lineRule="auto"/>
              <w:rPr>
                <w:rFonts w:ascii="GHEA Grapalat" w:eastAsia="Times New Roman" w:hAnsi="GHEA Grapalat" w:cs="Times New Roman"/>
                <w:color w:val="000000"/>
                <w:sz w:val="24"/>
                <w:szCs w:val="24"/>
                <w:lang w:val="hy-AM"/>
              </w:rPr>
            </w:pPr>
          </w:p>
          <w:p w:rsidR="00344C12" w:rsidRDefault="00344C12" w:rsidP="00344C12">
            <w:pPr>
              <w:spacing w:after="0" w:line="360" w:lineRule="auto"/>
              <w:rPr>
                <w:rFonts w:ascii="GHEA Grapalat" w:eastAsia="Times New Roman" w:hAnsi="GHEA Grapalat" w:cs="Times New Roman"/>
                <w:color w:val="000000"/>
                <w:sz w:val="24"/>
                <w:szCs w:val="24"/>
                <w:lang w:val="hy-AM"/>
              </w:rPr>
            </w:pPr>
          </w:p>
          <w:p w:rsidR="00344C12" w:rsidRDefault="00344C12" w:rsidP="00344C12">
            <w:pPr>
              <w:spacing w:after="0" w:line="360" w:lineRule="auto"/>
              <w:rPr>
                <w:rFonts w:ascii="GHEA Grapalat" w:eastAsia="Times New Roman" w:hAnsi="GHEA Grapalat" w:cs="Times New Roman"/>
                <w:color w:val="000000"/>
                <w:sz w:val="24"/>
                <w:szCs w:val="24"/>
                <w:lang w:val="hy-AM"/>
              </w:rPr>
            </w:pPr>
          </w:p>
          <w:p w:rsidR="00344C12" w:rsidRDefault="00344C12" w:rsidP="00344C12">
            <w:pPr>
              <w:spacing w:after="0" w:line="360" w:lineRule="auto"/>
              <w:rPr>
                <w:rFonts w:ascii="GHEA Grapalat" w:eastAsia="Times New Roman" w:hAnsi="GHEA Grapalat" w:cs="Times New Roman"/>
                <w:color w:val="000000"/>
                <w:sz w:val="24"/>
                <w:szCs w:val="24"/>
                <w:lang w:val="hy-AM"/>
              </w:rPr>
            </w:pPr>
          </w:p>
          <w:p w:rsidR="00344C12" w:rsidRDefault="00344C12" w:rsidP="00344C12">
            <w:pPr>
              <w:spacing w:after="0" w:line="360" w:lineRule="auto"/>
              <w:rPr>
                <w:rFonts w:ascii="GHEA Grapalat" w:eastAsia="Times New Roman" w:hAnsi="GHEA Grapalat" w:cs="Times New Roman"/>
                <w:color w:val="000000"/>
                <w:sz w:val="24"/>
                <w:szCs w:val="24"/>
                <w:lang w:val="hy-AM"/>
              </w:rPr>
            </w:pPr>
          </w:p>
          <w:p w:rsidR="00344C12" w:rsidRDefault="00344C12" w:rsidP="00344C12">
            <w:pPr>
              <w:spacing w:after="0" w:line="360" w:lineRule="auto"/>
              <w:rPr>
                <w:rFonts w:ascii="GHEA Grapalat" w:eastAsia="Times New Roman" w:hAnsi="GHEA Grapalat" w:cs="Times New Roman"/>
                <w:color w:val="000000"/>
                <w:sz w:val="24"/>
                <w:szCs w:val="24"/>
                <w:lang w:val="hy-AM"/>
              </w:rPr>
            </w:pPr>
          </w:p>
          <w:p w:rsidR="00344C12" w:rsidRDefault="00344C12" w:rsidP="00344C12">
            <w:pPr>
              <w:spacing w:after="0" w:line="360" w:lineRule="auto"/>
              <w:rPr>
                <w:rFonts w:ascii="GHEA Grapalat" w:eastAsia="Times New Roman" w:hAnsi="GHEA Grapalat" w:cs="Times New Roman"/>
                <w:color w:val="000000"/>
                <w:sz w:val="24"/>
                <w:szCs w:val="24"/>
                <w:lang w:val="hy-AM"/>
              </w:rPr>
            </w:pPr>
          </w:p>
          <w:p w:rsidR="00344C12" w:rsidRDefault="00344C12" w:rsidP="00344C12">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344C12" w:rsidRDefault="00344C12" w:rsidP="00344C12">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ևս մեկ անգամ քննարկվել է վարչապետի աշխատակազմի սոցիալական և տարածքայ</w:t>
            </w:r>
            <w:r w:rsidR="00327B06">
              <w:rPr>
                <w:rFonts w:ascii="GHEA Grapalat" w:eastAsia="Times New Roman" w:hAnsi="GHEA Grapalat" w:cs="Times New Roman"/>
                <w:color w:val="000000"/>
                <w:sz w:val="24"/>
                <w:szCs w:val="24"/>
                <w:lang w:val="hy-AM"/>
              </w:rPr>
              <w:t>ին զարգացման և շ</w:t>
            </w:r>
            <w:r>
              <w:rPr>
                <w:rFonts w:ascii="GHEA Grapalat" w:eastAsia="Times New Roman" w:hAnsi="GHEA Grapalat" w:cs="Times New Roman"/>
                <w:color w:val="000000"/>
                <w:sz w:val="24"/>
                <w:szCs w:val="24"/>
                <w:lang w:val="hy-AM"/>
              </w:rPr>
              <w:t>րջակա միջավայրի հարցերի վարչությունների հետ</w:t>
            </w:r>
            <w:r w:rsidR="00F63F90">
              <w:rPr>
                <w:rFonts w:ascii="GHEA Grapalat" w:eastAsia="Times New Roman" w:hAnsi="GHEA Grapalat" w:cs="Times New Roman"/>
                <w:color w:val="000000"/>
                <w:sz w:val="24"/>
                <w:szCs w:val="24"/>
                <w:lang w:val="hy-AM"/>
              </w:rPr>
              <w:t>։</w:t>
            </w:r>
          </w:p>
          <w:p w:rsidR="00327B06" w:rsidRDefault="00327B06" w:rsidP="00344C12">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p w:rsidR="00327B06" w:rsidRDefault="00327B06" w:rsidP="00327B06">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քննարկվել է քաղաքաշինության կոմիտեի հետ</w:t>
            </w:r>
          </w:p>
          <w:p w:rsidR="00327B06" w:rsidRDefault="00327B06" w:rsidP="00327B06">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327B06" w:rsidRDefault="00327B06" w:rsidP="00327B06">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քննարկումների արդյունքում լրամշակվել է։</w:t>
            </w:r>
          </w:p>
          <w:p w:rsidR="00327B06" w:rsidRDefault="00327B06" w:rsidP="00327B06">
            <w:pPr>
              <w:spacing w:after="0" w:line="360" w:lineRule="auto"/>
              <w:rPr>
                <w:rFonts w:ascii="GHEA Grapalat" w:eastAsia="Times New Roman" w:hAnsi="GHEA Grapalat" w:cs="Times New Roman"/>
                <w:color w:val="000000"/>
                <w:sz w:val="24"/>
                <w:szCs w:val="24"/>
                <w:lang w:val="hy-AM"/>
              </w:rPr>
            </w:pPr>
          </w:p>
          <w:p w:rsidR="00327B06" w:rsidRDefault="00327B06" w:rsidP="00327B06">
            <w:pPr>
              <w:spacing w:after="0" w:line="360" w:lineRule="auto"/>
              <w:rPr>
                <w:rFonts w:ascii="GHEA Grapalat" w:eastAsia="Times New Roman" w:hAnsi="GHEA Grapalat" w:cs="Times New Roman"/>
                <w:color w:val="000000"/>
                <w:sz w:val="24"/>
                <w:szCs w:val="24"/>
                <w:lang w:val="hy-AM"/>
              </w:rPr>
            </w:pPr>
          </w:p>
          <w:p w:rsidR="00327B06" w:rsidRDefault="00327B06" w:rsidP="00327B06">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327B06" w:rsidRPr="00870DA2" w:rsidRDefault="00327B06" w:rsidP="00327B06">
            <w:pPr>
              <w:spacing w:after="0" w:line="360" w:lineRule="auto"/>
              <w:rPr>
                <w:rFonts w:ascii="GHEA Grapalat" w:eastAsia="Times New Roman" w:hAnsi="GHEA Grapalat" w:cs="Times New Roman"/>
                <w:color w:val="000000"/>
                <w:sz w:val="24"/>
                <w:szCs w:val="24"/>
                <w:lang w:val="hy-AM"/>
              </w:rPr>
            </w:pPr>
          </w:p>
        </w:tc>
      </w:tr>
      <w:tr w:rsidR="00E857E7" w:rsidRPr="00344C12" w:rsidTr="003637B6">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857E7" w:rsidRPr="00474C95" w:rsidRDefault="00E857E7" w:rsidP="00E857E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8. </w:t>
            </w:r>
            <w:r w:rsidRPr="00075684">
              <w:rPr>
                <w:rFonts w:ascii="GHEA Grapalat" w:eastAsia="Times New Roman" w:hAnsi="GHEA Grapalat" w:cs="Times New Roman"/>
                <w:color w:val="000000"/>
                <w:sz w:val="24"/>
                <w:szCs w:val="24"/>
                <w:lang w:val="hy-AM"/>
              </w:rPr>
              <w:t xml:space="preserve"> </w:t>
            </w:r>
            <w:r>
              <w:t xml:space="preserve"> </w:t>
            </w:r>
            <w:r w:rsidRPr="00344C12">
              <w:rPr>
                <w:rFonts w:ascii="GHEA Grapalat" w:eastAsia="Times New Roman" w:hAnsi="GHEA Grapalat" w:cs="Times New Roman"/>
                <w:color w:val="000000"/>
                <w:sz w:val="24"/>
                <w:szCs w:val="24"/>
                <w:lang w:val="hy-AM"/>
              </w:rPr>
              <w:t>ՀՀ Վարչապետի աշխատակազմ</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857E7" w:rsidRPr="0039671A" w:rsidRDefault="00E857E7" w:rsidP="00E857E7">
            <w:pPr>
              <w:spacing w:line="360" w:lineRule="auto"/>
              <w:jc w:val="center"/>
              <w:rPr>
                <w:rFonts w:ascii="GHEA Grapalat" w:hAnsi="GHEA Grapalat"/>
                <w:sz w:val="24"/>
                <w:szCs w:val="24"/>
                <w:lang w:val="hy-AM"/>
              </w:rPr>
            </w:pPr>
            <w:r>
              <w:rPr>
                <w:rFonts w:ascii="GHEA Grapalat" w:hAnsi="GHEA Grapalat"/>
                <w:sz w:val="24"/>
                <w:szCs w:val="24"/>
                <w:lang w:val="hy-AM"/>
              </w:rPr>
              <w:t>06.07.2023</w:t>
            </w:r>
            <w:r w:rsidRPr="00474C95">
              <w:rPr>
                <w:rFonts w:ascii="GHEA Grapalat" w:hAnsi="GHEA Grapalat"/>
                <w:sz w:val="24"/>
                <w:szCs w:val="24"/>
                <w:lang w:val="hy-AM"/>
              </w:rPr>
              <w:t>թ.</w:t>
            </w:r>
          </w:p>
        </w:tc>
      </w:tr>
      <w:tr w:rsidR="00E857E7" w:rsidRPr="00344C12" w:rsidTr="003637B6">
        <w:trPr>
          <w:trHeight w:val="4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E857E7" w:rsidRPr="00474C95" w:rsidRDefault="00E857E7" w:rsidP="00E857E7">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857E7" w:rsidRPr="00474C95" w:rsidRDefault="00E857E7" w:rsidP="00E857E7">
            <w:pPr>
              <w:spacing w:line="360" w:lineRule="auto"/>
              <w:jc w:val="center"/>
              <w:rPr>
                <w:rFonts w:ascii="GHEA Grapalat" w:eastAsia="Times New Roman" w:hAnsi="GHEA Grapalat" w:cs="Times New Roman"/>
                <w:color w:val="000000"/>
                <w:sz w:val="24"/>
                <w:szCs w:val="24"/>
                <w:lang w:val="hy-AM"/>
              </w:rPr>
            </w:pPr>
            <w:r w:rsidRPr="00E857E7">
              <w:rPr>
                <w:rFonts w:ascii="Verdana" w:hAnsi="Verdana"/>
                <w:color w:val="000000"/>
                <w:sz w:val="18"/>
                <w:szCs w:val="18"/>
                <w:shd w:val="clear" w:color="auto" w:fill="FFFFFF"/>
                <w:lang w:val="hy-AM"/>
              </w:rPr>
              <w:t>№ 02/11.3/23134-2023</w:t>
            </w:r>
          </w:p>
        </w:tc>
      </w:tr>
      <w:tr w:rsidR="00E857E7" w:rsidRPr="00344C12" w:rsidTr="00EF4CC0">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E857E7" w:rsidRPr="00E857E7" w:rsidRDefault="00E857E7" w:rsidP="00FE3B16">
            <w:pPr>
              <w:suppressAutoHyphens/>
              <w:spacing w:after="0" w:line="360" w:lineRule="auto"/>
              <w:jc w:val="both"/>
              <w:rPr>
                <w:rFonts w:ascii="Calibri" w:eastAsia="Calibri" w:hAnsi="Calibri" w:cs="Calibri"/>
                <w:color w:val="00000A"/>
                <w:sz w:val="24"/>
                <w:szCs w:val="24"/>
                <w:lang w:val="hy-AM"/>
              </w:rPr>
            </w:pPr>
            <w:r w:rsidRPr="00E857E7">
              <w:rPr>
                <w:rFonts w:ascii="GHEA Grapalat" w:eastAsia="Times New Roman" w:hAnsi="GHEA Grapalat" w:cs="Times New Roman"/>
                <w:color w:val="00000A"/>
                <w:sz w:val="24"/>
                <w:szCs w:val="24"/>
                <w:lang w:val="hy-AM"/>
              </w:rPr>
              <w:t>Ի լրումն սոցիալական նախարարական կոմիտեի  N ԿԱ/189-2023 արձանագրության՝ նախագիծը վերադարձվում է ՀՀ կառավարության 2021 թվականի փետրվարի 25-ի N 252-Լ որոշման հավելվածի 52-րդ կետի համաձայն: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E857E7" w:rsidRDefault="00E857E7" w:rsidP="00344C12">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E857E7" w:rsidRPr="00344C12" w:rsidTr="003637B6">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857E7" w:rsidRPr="00474C95" w:rsidRDefault="00FE3B16" w:rsidP="00E857E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9</w:t>
            </w:r>
            <w:r w:rsidR="00E857E7">
              <w:rPr>
                <w:rFonts w:ascii="GHEA Grapalat" w:eastAsia="Times New Roman" w:hAnsi="GHEA Grapalat" w:cs="Times New Roman"/>
                <w:color w:val="000000"/>
                <w:sz w:val="24"/>
                <w:szCs w:val="24"/>
                <w:lang w:val="hy-AM"/>
              </w:rPr>
              <w:t xml:space="preserve">. </w:t>
            </w:r>
            <w:r w:rsidR="00E857E7" w:rsidRPr="00075684">
              <w:rPr>
                <w:rFonts w:ascii="GHEA Grapalat" w:eastAsia="Times New Roman" w:hAnsi="GHEA Grapalat" w:cs="Times New Roman"/>
                <w:color w:val="000000"/>
                <w:sz w:val="24"/>
                <w:szCs w:val="24"/>
                <w:lang w:val="hy-AM"/>
              </w:rPr>
              <w:t xml:space="preserve"> </w:t>
            </w:r>
            <w:r w:rsidR="00E857E7">
              <w:t xml:space="preserve"> </w:t>
            </w:r>
            <w:r w:rsidR="00E857E7" w:rsidRPr="00344C12">
              <w:rPr>
                <w:rFonts w:ascii="GHEA Grapalat" w:eastAsia="Times New Roman" w:hAnsi="GHEA Grapalat" w:cs="Times New Roman"/>
                <w:color w:val="000000"/>
                <w:sz w:val="24"/>
                <w:szCs w:val="24"/>
                <w:lang w:val="hy-AM"/>
              </w:rPr>
              <w:t>ՀՀ Վարչապետի աշխատակազմ</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857E7" w:rsidRPr="0039671A" w:rsidRDefault="00FE3B16" w:rsidP="00E857E7">
            <w:pPr>
              <w:spacing w:line="360" w:lineRule="auto"/>
              <w:jc w:val="center"/>
              <w:rPr>
                <w:rFonts w:ascii="GHEA Grapalat" w:hAnsi="GHEA Grapalat"/>
                <w:sz w:val="24"/>
                <w:szCs w:val="24"/>
                <w:lang w:val="hy-AM"/>
              </w:rPr>
            </w:pPr>
            <w:r>
              <w:rPr>
                <w:rFonts w:ascii="GHEA Grapalat" w:hAnsi="GHEA Grapalat"/>
                <w:sz w:val="24"/>
                <w:szCs w:val="24"/>
                <w:lang w:val="hy-AM"/>
              </w:rPr>
              <w:t>21.07</w:t>
            </w:r>
            <w:r w:rsidR="00E857E7">
              <w:rPr>
                <w:rFonts w:ascii="GHEA Grapalat" w:hAnsi="GHEA Grapalat"/>
                <w:sz w:val="24"/>
                <w:szCs w:val="24"/>
                <w:lang w:val="hy-AM"/>
              </w:rPr>
              <w:t>.2023</w:t>
            </w:r>
            <w:r w:rsidR="00E857E7" w:rsidRPr="00474C95">
              <w:rPr>
                <w:rFonts w:ascii="GHEA Grapalat" w:hAnsi="GHEA Grapalat"/>
                <w:sz w:val="24"/>
                <w:szCs w:val="24"/>
                <w:lang w:val="hy-AM"/>
              </w:rPr>
              <w:t>թ.</w:t>
            </w:r>
          </w:p>
        </w:tc>
      </w:tr>
      <w:tr w:rsidR="00E857E7" w:rsidRPr="00344C12" w:rsidTr="003637B6">
        <w:trPr>
          <w:trHeight w:val="4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E857E7" w:rsidRPr="00474C95" w:rsidRDefault="00E857E7" w:rsidP="00E857E7">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857E7" w:rsidRPr="00474C95" w:rsidRDefault="00FE3B16" w:rsidP="00E857E7">
            <w:pPr>
              <w:spacing w:line="360" w:lineRule="auto"/>
              <w:jc w:val="center"/>
              <w:rPr>
                <w:rFonts w:ascii="GHEA Grapalat" w:eastAsia="Times New Roman" w:hAnsi="GHEA Grapalat" w:cs="Times New Roman"/>
                <w:color w:val="000000"/>
                <w:sz w:val="24"/>
                <w:szCs w:val="24"/>
                <w:lang w:val="hy-AM"/>
              </w:rPr>
            </w:pPr>
            <w:r w:rsidRPr="00FE3B16">
              <w:rPr>
                <w:rFonts w:ascii="Verdana" w:hAnsi="Verdana"/>
                <w:color w:val="000000"/>
                <w:sz w:val="18"/>
                <w:szCs w:val="18"/>
                <w:shd w:val="clear" w:color="auto" w:fill="FFFFFF"/>
                <w:lang w:val="hy-AM"/>
              </w:rPr>
              <w:t>№ 02/11/25018-2023</w:t>
            </w:r>
          </w:p>
        </w:tc>
      </w:tr>
      <w:tr w:rsidR="00E857E7" w:rsidRPr="00344C12" w:rsidTr="00EF4CC0">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E857E7" w:rsidRPr="00344C12" w:rsidRDefault="00E857E7" w:rsidP="00FE3B16">
            <w:pPr>
              <w:spacing w:after="0" w:line="360" w:lineRule="auto"/>
              <w:jc w:val="both"/>
              <w:rPr>
                <w:rFonts w:ascii="GHEA Grapalat" w:eastAsia="Times New Roman" w:hAnsi="GHEA Grapalat" w:cs="Times New Roman"/>
                <w:b/>
                <w:color w:val="000000"/>
                <w:sz w:val="24"/>
                <w:szCs w:val="24"/>
                <w:lang w:val="hy-AM" w:eastAsia="hy-AM"/>
              </w:rPr>
            </w:pPr>
            <w:r w:rsidRPr="00E857E7">
              <w:rPr>
                <w:rFonts w:ascii="GHEA Grapalat" w:eastAsia="Calibri" w:hAnsi="GHEA Grapalat" w:cs="Calibri"/>
                <w:color w:val="00000A"/>
                <w:sz w:val="24"/>
                <w:szCs w:val="24"/>
                <w:lang w:val="hy-AM"/>
              </w:rPr>
              <w:t>Խնդրում եմ ևս մեկ անգամ քննարկել նախագիծը՝ հաշվի առնելով վարչապետի աշխատակազմում 2023 թվականի հուլիսի 20-ին  կայացած քննարկման արդյունքները</w:t>
            </w:r>
            <w:r w:rsidRPr="00E857E7">
              <w:rPr>
                <w:rFonts w:ascii="GHEA Grapalat" w:eastAsia="Calibri" w:hAnsi="GHEA Grapalat" w:cs="Arial"/>
                <w:color w:val="00000A"/>
                <w:sz w:val="24"/>
                <w:szCs w:val="24"/>
                <w:lang w:val="hy-AM"/>
              </w:rPr>
              <w:t>։</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E857E7" w:rsidRDefault="00E857E7" w:rsidP="00344C12">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E857E7" w:rsidRPr="00344C12" w:rsidTr="003637B6">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857E7" w:rsidRPr="00474C95" w:rsidRDefault="00FE3B16" w:rsidP="00E857E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10</w:t>
            </w:r>
            <w:r w:rsidR="00E857E7">
              <w:rPr>
                <w:rFonts w:ascii="GHEA Grapalat" w:eastAsia="Times New Roman" w:hAnsi="GHEA Grapalat" w:cs="Times New Roman"/>
                <w:color w:val="000000"/>
                <w:sz w:val="24"/>
                <w:szCs w:val="24"/>
                <w:lang w:val="hy-AM"/>
              </w:rPr>
              <w:t xml:space="preserve">. </w:t>
            </w:r>
            <w:r w:rsidR="00E857E7" w:rsidRPr="00075684">
              <w:rPr>
                <w:rFonts w:ascii="GHEA Grapalat" w:eastAsia="Times New Roman" w:hAnsi="GHEA Grapalat" w:cs="Times New Roman"/>
                <w:color w:val="000000"/>
                <w:sz w:val="24"/>
                <w:szCs w:val="24"/>
                <w:lang w:val="hy-AM"/>
              </w:rPr>
              <w:t xml:space="preserve"> </w:t>
            </w:r>
            <w:r w:rsidR="00E857E7">
              <w:t xml:space="preserve"> </w:t>
            </w:r>
            <w:r w:rsidRPr="00FE3B16">
              <w:rPr>
                <w:rFonts w:ascii="GHEA Grapalat" w:eastAsia="Times New Roman" w:hAnsi="GHEA Grapalat" w:cs="Times New Roman"/>
                <w:color w:val="000000"/>
                <w:sz w:val="24"/>
                <w:szCs w:val="24"/>
                <w:lang w:val="hy-AM"/>
              </w:rPr>
              <w:t xml:space="preserve"> ՀՀ Քաղաքաշինության կոմիտե</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857E7" w:rsidRPr="0039671A" w:rsidRDefault="00FE3B16" w:rsidP="00E857E7">
            <w:pPr>
              <w:spacing w:line="360" w:lineRule="auto"/>
              <w:jc w:val="center"/>
              <w:rPr>
                <w:rFonts w:ascii="GHEA Grapalat" w:hAnsi="GHEA Grapalat"/>
                <w:sz w:val="24"/>
                <w:szCs w:val="24"/>
                <w:lang w:val="hy-AM"/>
              </w:rPr>
            </w:pPr>
            <w:r>
              <w:rPr>
                <w:rFonts w:ascii="GHEA Grapalat" w:hAnsi="GHEA Grapalat"/>
                <w:sz w:val="24"/>
                <w:szCs w:val="24"/>
                <w:lang w:val="hy-AM"/>
              </w:rPr>
              <w:t>14.08</w:t>
            </w:r>
            <w:r w:rsidR="00E857E7">
              <w:rPr>
                <w:rFonts w:ascii="GHEA Grapalat" w:hAnsi="GHEA Grapalat"/>
                <w:sz w:val="24"/>
                <w:szCs w:val="24"/>
                <w:lang w:val="hy-AM"/>
              </w:rPr>
              <w:t>.2023</w:t>
            </w:r>
            <w:r w:rsidR="00E857E7" w:rsidRPr="00474C95">
              <w:rPr>
                <w:rFonts w:ascii="GHEA Grapalat" w:hAnsi="GHEA Grapalat"/>
                <w:sz w:val="24"/>
                <w:szCs w:val="24"/>
                <w:lang w:val="hy-AM"/>
              </w:rPr>
              <w:t>թ.</w:t>
            </w:r>
          </w:p>
        </w:tc>
      </w:tr>
      <w:tr w:rsidR="00E857E7" w:rsidRPr="00344C12" w:rsidTr="003637B6">
        <w:trPr>
          <w:trHeight w:val="4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E857E7" w:rsidRPr="00474C95" w:rsidRDefault="00E857E7" w:rsidP="00E857E7">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857E7" w:rsidRPr="00474C95" w:rsidRDefault="00FE3B16" w:rsidP="00E857E7">
            <w:pPr>
              <w:spacing w:line="360" w:lineRule="auto"/>
              <w:jc w:val="center"/>
              <w:rPr>
                <w:rFonts w:ascii="GHEA Grapalat" w:eastAsia="Times New Roman" w:hAnsi="GHEA Grapalat" w:cs="Times New Roman"/>
                <w:color w:val="000000"/>
                <w:sz w:val="24"/>
                <w:szCs w:val="24"/>
                <w:lang w:val="hy-AM"/>
              </w:rPr>
            </w:pPr>
            <w:r w:rsidRPr="00FE3B16">
              <w:rPr>
                <w:rFonts w:ascii="Verdana" w:hAnsi="Verdana"/>
                <w:color w:val="000000"/>
                <w:sz w:val="18"/>
                <w:szCs w:val="18"/>
                <w:shd w:val="clear" w:color="auto" w:fill="FFFFFF"/>
                <w:lang w:val="hy-AM"/>
              </w:rPr>
              <w:t>01/11.4/10168-2023</w:t>
            </w:r>
          </w:p>
        </w:tc>
      </w:tr>
      <w:tr w:rsidR="00E857E7" w:rsidRPr="00CD4D8A" w:rsidTr="00EF4CC0">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FE3B16" w:rsidRPr="00FE3B16" w:rsidRDefault="00FE3B16" w:rsidP="00FE3B16">
            <w:pPr>
              <w:spacing w:after="0" w:line="360" w:lineRule="auto"/>
              <w:ind w:right="8"/>
              <w:jc w:val="both"/>
              <w:rPr>
                <w:rFonts w:ascii="Calibri" w:eastAsia="Times New Roman" w:hAnsi="Calibri" w:cs="Calibri"/>
                <w:color w:val="191919"/>
                <w:sz w:val="24"/>
                <w:szCs w:val="24"/>
                <w:shd w:val="clear" w:color="auto" w:fill="FFFFFF"/>
                <w:lang w:eastAsia="ru-RU"/>
              </w:rPr>
            </w:pPr>
            <w:r w:rsidRPr="00FE3B16">
              <w:rPr>
                <w:rFonts w:ascii="GHEA Grapalat" w:eastAsia="Times New Roman" w:hAnsi="GHEA Grapalat" w:cs="Arial Armenian"/>
                <w:color w:val="191919"/>
                <w:sz w:val="24"/>
                <w:szCs w:val="24"/>
                <w:shd w:val="clear" w:color="auto" w:fill="FFFFFF"/>
                <w:lang w:eastAsia="ru-RU"/>
              </w:rPr>
              <w:t xml:space="preserve">«Հայաստանի Հանրապետության կառավարության 2003 թվականի մարտի 7-ի </w:t>
            </w:r>
            <w:r w:rsidRPr="00FE3B16">
              <w:rPr>
                <w:rFonts w:ascii="Calibri" w:eastAsia="Times New Roman" w:hAnsi="Calibri" w:cs="Calibri"/>
                <w:color w:val="191919"/>
                <w:sz w:val="24"/>
                <w:szCs w:val="24"/>
                <w:shd w:val="clear" w:color="auto" w:fill="FFFFFF"/>
                <w:lang w:eastAsia="ru-RU"/>
              </w:rPr>
              <w:t> </w:t>
            </w:r>
            <w:r w:rsidRPr="00FE3B16">
              <w:rPr>
                <w:rFonts w:ascii="GHEA Grapalat" w:eastAsia="Times New Roman" w:hAnsi="GHEA Grapalat" w:cs="Arial Armenian"/>
                <w:color w:val="191919"/>
                <w:sz w:val="24"/>
                <w:szCs w:val="24"/>
                <w:shd w:val="clear" w:color="auto" w:fill="FFFFFF"/>
                <w:lang w:eastAsia="ru-RU"/>
              </w:rPr>
              <w:t>N 312-</w:t>
            </w:r>
            <w:r w:rsidRPr="00FE3B16">
              <w:rPr>
                <w:rFonts w:ascii="GHEA Grapalat" w:eastAsia="Times New Roman" w:hAnsi="GHEA Grapalat" w:cs="GHEA Grapalat"/>
                <w:color w:val="191919"/>
                <w:sz w:val="24"/>
                <w:szCs w:val="24"/>
                <w:shd w:val="clear" w:color="auto" w:fill="FFFFFF"/>
                <w:lang w:eastAsia="ru-RU"/>
              </w:rPr>
              <w:t>Ն</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որոշման</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մեջ</w:t>
            </w:r>
            <w:r w:rsidRPr="00FE3B16">
              <w:rPr>
                <w:rFonts w:ascii="GHEA Grapalat" w:eastAsia="Times New Roman" w:hAnsi="GHEA Grapalat" w:cs="Arial Armenian"/>
                <w:color w:val="191919"/>
                <w:sz w:val="24"/>
                <w:szCs w:val="24"/>
                <w:shd w:val="clear" w:color="auto" w:fill="FFFFFF"/>
                <w:lang w:eastAsia="ru-RU"/>
              </w:rPr>
              <w:t xml:space="preserve"> լրացում </w:t>
            </w:r>
            <w:r w:rsidRPr="00FE3B16">
              <w:rPr>
                <w:rFonts w:ascii="GHEA Grapalat" w:eastAsia="Times New Roman" w:hAnsi="GHEA Grapalat" w:cs="Arial Armenian"/>
                <w:color w:val="191919"/>
                <w:sz w:val="24"/>
                <w:szCs w:val="24"/>
                <w:shd w:val="clear" w:color="auto" w:fill="FFFFFF"/>
                <w:lang w:eastAsia="ru-RU"/>
              </w:rPr>
              <w:lastRenderedPageBreak/>
              <w:t>կատարելու մասին» Հայաստանի Հանրապետության կառավարության որոշման նախագծի (այսուհետ՝ Նախագիծ) վերաբերյալ ՀՀ քաղաքաշինության կոմիտեն (այսուհետ՝ Կոմիտե) հայտնում է. համաձայն «Պատմության և մշակույթի անշարժ հուշարձանների ու պատմական միջավայրի պահպանության և օգտագործման մասին» օրենքի 9-րդ հոդվածի դրույթների ՀՀ կրթության, գիտության, մշակույթի և սպորտի</w:t>
            </w:r>
            <w:r>
              <w:rPr>
                <w:rFonts w:ascii="GHEA Grapalat" w:eastAsia="Times New Roman" w:hAnsi="GHEA Grapalat" w:cs="Arial Armenian"/>
                <w:color w:val="191919"/>
                <w:sz w:val="24"/>
                <w:szCs w:val="24"/>
                <w:shd w:val="clear" w:color="auto" w:fill="FFFFFF"/>
                <w:lang w:eastAsia="ru-RU"/>
              </w:rPr>
              <w:t xml:space="preserve"> նախարարությունն է որպես լիազոր մարմին </w:t>
            </w:r>
            <w:r w:rsidRPr="00FE3B16">
              <w:rPr>
                <w:rFonts w:ascii="GHEA Grapalat" w:eastAsia="Times New Roman" w:hAnsi="GHEA Grapalat" w:cs="Arial Armenian"/>
                <w:color w:val="191919"/>
                <w:sz w:val="24"/>
                <w:szCs w:val="24"/>
                <w:shd w:val="clear" w:color="auto" w:fill="FFFFFF"/>
                <w:lang w:eastAsia="ru-RU"/>
              </w:rPr>
              <w:t>իրականացնում հ</w:t>
            </w:r>
            <w:r>
              <w:rPr>
                <w:rFonts w:ascii="GHEA Grapalat" w:eastAsia="Times New Roman" w:hAnsi="GHEA Grapalat" w:cs="Arial Armenian"/>
                <w:color w:val="191919"/>
                <w:sz w:val="24"/>
                <w:szCs w:val="24"/>
                <w:shd w:val="clear" w:color="auto" w:fill="FFFFFF"/>
                <w:lang w:eastAsia="ru-RU"/>
              </w:rPr>
              <w:t>ուշարձանների և դրանց պահպանական</w:t>
            </w:r>
            <w:r w:rsidRPr="00FE3B16">
              <w:rPr>
                <w:rFonts w:ascii="GHEA Grapalat" w:eastAsia="Times New Roman" w:hAnsi="GHEA Grapalat" w:cs="Arial Armenian"/>
                <w:color w:val="191919"/>
                <w:sz w:val="24"/>
                <w:szCs w:val="24"/>
                <w:shd w:val="clear" w:color="auto" w:fill="FFFFFF"/>
                <w:lang w:eastAsia="ru-RU"/>
              </w:rPr>
              <w:t>գոտիների</w:t>
            </w:r>
            <w:r w:rsidRPr="00FE3B16">
              <w:rPr>
                <w:rFonts w:ascii="Calibri" w:eastAsia="Times New Roman" w:hAnsi="Calibri" w:cs="Calibri"/>
                <w:color w:val="191919"/>
                <w:sz w:val="24"/>
                <w:szCs w:val="24"/>
                <w:shd w:val="clear" w:color="auto" w:fill="FFFFFF"/>
                <w:lang w:eastAsia="ru-RU"/>
              </w:rPr>
              <w:t> </w:t>
            </w:r>
            <w:r w:rsidRPr="00FE3B16">
              <w:rPr>
                <w:rFonts w:ascii="GHEA Grapalat" w:eastAsia="Times New Roman" w:hAnsi="GHEA Grapalat" w:cs="GHEA Grapalat"/>
                <w:color w:val="191919"/>
                <w:sz w:val="24"/>
                <w:szCs w:val="24"/>
                <w:shd w:val="clear" w:color="auto" w:fill="FFFFFF"/>
                <w:lang w:eastAsia="ru-RU"/>
              </w:rPr>
              <w:t>ամրակայման</w:t>
            </w:r>
            <w:r w:rsidRPr="00FE3B16">
              <w:rPr>
                <w:rFonts w:ascii="GHEA Grapalat" w:eastAsia="Times New Roman" w:hAnsi="GHEA Grapalat" w:cs="Arial Armenian"/>
                <w:color w:val="191919"/>
                <w:sz w:val="24"/>
                <w:szCs w:val="24"/>
                <w:shd w:val="clear" w:color="auto" w:fill="FFFFFF"/>
                <w:lang w:eastAsia="ru-RU"/>
              </w:rPr>
              <w:t>,</w:t>
            </w:r>
            <w:r w:rsidRPr="00FE3B16">
              <w:rPr>
                <w:rFonts w:ascii="Calibri" w:eastAsia="Times New Roman" w:hAnsi="Calibri" w:cs="Calibri"/>
                <w:color w:val="191919"/>
                <w:sz w:val="24"/>
                <w:szCs w:val="24"/>
                <w:shd w:val="clear" w:color="auto" w:fill="FFFFFF"/>
                <w:lang w:eastAsia="ru-RU"/>
              </w:rPr>
              <w:t> </w:t>
            </w:r>
            <w:r>
              <w:rPr>
                <w:rFonts w:ascii="GHEA Grapalat" w:eastAsia="Times New Roman" w:hAnsi="GHEA Grapalat" w:cs="GHEA Grapalat"/>
                <w:color w:val="191919"/>
                <w:sz w:val="24"/>
                <w:szCs w:val="24"/>
                <w:shd w:val="clear" w:color="auto" w:fill="FFFFFF"/>
                <w:lang w:eastAsia="ru-RU"/>
              </w:rPr>
              <w:t>վերականգնմա</w:t>
            </w:r>
            <w:r w:rsidRPr="00FE3B16">
              <w:rPr>
                <w:rFonts w:ascii="GHEA Grapalat" w:eastAsia="Times New Roman" w:hAnsi="GHEA Grapalat" w:cs="GHEA Grapalat"/>
                <w:color w:val="191919"/>
                <w:sz w:val="24"/>
                <w:szCs w:val="24"/>
                <w:shd w:val="clear" w:color="auto" w:fill="FFFFFF"/>
                <w:lang w:eastAsia="ru-RU"/>
              </w:rPr>
              <w:t>ն</w:t>
            </w:r>
            <w:r>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և</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բարեկարգման</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նախագծերի</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պատվիրումը։</w:t>
            </w:r>
          </w:p>
          <w:p w:rsidR="00FE3B16" w:rsidRPr="00FE3B16" w:rsidRDefault="00FE3B16" w:rsidP="00FE3B16">
            <w:pPr>
              <w:spacing w:after="0" w:line="360" w:lineRule="auto"/>
              <w:ind w:right="8"/>
              <w:jc w:val="both"/>
              <w:rPr>
                <w:rFonts w:ascii="GHEA Grapalat" w:eastAsia="Times New Roman" w:hAnsi="GHEA Grapalat" w:cs="GHEA Grapalat"/>
                <w:color w:val="191919"/>
                <w:sz w:val="24"/>
                <w:szCs w:val="24"/>
                <w:shd w:val="clear" w:color="auto" w:fill="FFFFFF"/>
                <w:lang w:eastAsia="ru-RU"/>
              </w:rPr>
            </w:pPr>
            <w:r w:rsidRPr="00FE3B16">
              <w:rPr>
                <w:rFonts w:ascii="GHEA Grapalat" w:eastAsia="Times New Roman" w:hAnsi="GHEA Grapalat" w:cs="GHEA Grapalat"/>
                <w:color w:val="191919"/>
                <w:sz w:val="24"/>
                <w:szCs w:val="24"/>
                <w:shd w:val="clear" w:color="auto" w:fill="FFFFFF"/>
                <w:lang w:eastAsia="ru-RU"/>
              </w:rPr>
              <w:t>«Պատմամշակութային</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արգե</w:t>
            </w:r>
            <w:r w:rsidRPr="00FE3B16">
              <w:rPr>
                <w:rFonts w:ascii="GHEA Grapalat" w:eastAsia="Times New Roman" w:hAnsi="GHEA Grapalat" w:cs="Arial Armenian"/>
                <w:color w:val="191919"/>
                <w:sz w:val="24"/>
                <w:szCs w:val="24"/>
                <w:shd w:val="clear" w:color="auto" w:fill="FFFFFF"/>
                <w:lang w:eastAsia="ru-RU"/>
              </w:rPr>
              <w:t>լոց-թանգարանների և պատմական միջավայրի պահպանության ծառայություն» պետական ոչ առևտրային կազմակերպությունն իրականացնում է վերը նշված որոշմամբ սահմանված մի շարք ձեռնարկատիրական գործունեության տեսակներ, ինչպես նաև նույն որոշման «Հավելված</w:t>
            </w:r>
            <w:r w:rsidRPr="00FE3B16">
              <w:rPr>
                <w:rFonts w:ascii="Calibri" w:eastAsia="Times New Roman" w:hAnsi="Calibri" w:cs="Calibri"/>
                <w:color w:val="191919"/>
                <w:sz w:val="24"/>
                <w:szCs w:val="24"/>
                <w:shd w:val="clear" w:color="auto" w:fill="FFFFFF"/>
                <w:lang w:eastAsia="ru-RU"/>
              </w:rPr>
              <w:t> </w:t>
            </w:r>
            <w:r w:rsidRPr="00FE3B16">
              <w:rPr>
                <w:rFonts w:ascii="GHEA Grapalat" w:eastAsia="Times New Roman" w:hAnsi="GHEA Grapalat" w:cs="Arial Armenian"/>
                <w:color w:val="191919"/>
                <w:sz w:val="24"/>
                <w:szCs w:val="24"/>
                <w:shd w:val="clear" w:color="auto" w:fill="FFFFFF"/>
                <w:lang w:eastAsia="ru-RU"/>
              </w:rPr>
              <w:t>N 2</w:t>
            </w:r>
            <w:r w:rsidRPr="00FE3B16">
              <w:rPr>
                <w:rFonts w:ascii="GHEA Grapalat" w:eastAsia="Times New Roman" w:hAnsi="GHEA Grapalat" w:cs="GHEA Grapalat"/>
                <w:color w:val="191919"/>
                <w:sz w:val="24"/>
                <w:szCs w:val="24"/>
                <w:shd w:val="clear" w:color="auto" w:fill="FFFFFF"/>
                <w:lang w:eastAsia="ru-RU"/>
              </w:rPr>
              <w:t>–ի</w:t>
            </w:r>
            <w:r w:rsidRPr="00FE3B16">
              <w:rPr>
                <w:rFonts w:ascii="GHEA Grapalat" w:eastAsia="Times New Roman" w:hAnsi="GHEA Grapalat" w:cs="Arial Armenian"/>
                <w:color w:val="191919"/>
                <w:sz w:val="24"/>
                <w:szCs w:val="24"/>
                <w:shd w:val="clear" w:color="auto" w:fill="FFFFFF"/>
                <w:lang w:eastAsia="ru-RU"/>
              </w:rPr>
              <w:t xml:space="preserve"> II </w:t>
            </w:r>
            <w:r w:rsidRPr="00FE3B16">
              <w:rPr>
                <w:rFonts w:ascii="GHEA Grapalat" w:eastAsia="Times New Roman" w:hAnsi="GHEA Grapalat" w:cs="GHEA Grapalat"/>
                <w:color w:val="191919"/>
                <w:sz w:val="24"/>
                <w:szCs w:val="24"/>
                <w:shd w:val="clear" w:color="auto" w:fill="FFFFFF"/>
                <w:lang w:eastAsia="ru-RU"/>
              </w:rPr>
              <w:t>գլխի</w:t>
            </w:r>
            <w:r w:rsidRPr="00FE3B16">
              <w:rPr>
                <w:rFonts w:ascii="GHEA Grapalat" w:eastAsia="Times New Roman" w:hAnsi="GHEA Grapalat" w:cs="Arial Armenian"/>
                <w:color w:val="191919"/>
                <w:sz w:val="24"/>
                <w:szCs w:val="24"/>
                <w:shd w:val="clear" w:color="auto" w:fill="FFFFFF"/>
                <w:lang w:eastAsia="ru-RU"/>
              </w:rPr>
              <w:t xml:space="preserve"> 11-</w:t>
            </w:r>
            <w:r w:rsidRPr="00FE3B16">
              <w:rPr>
                <w:rFonts w:ascii="GHEA Grapalat" w:eastAsia="Times New Roman" w:hAnsi="GHEA Grapalat" w:cs="GHEA Grapalat"/>
                <w:color w:val="191919"/>
                <w:sz w:val="24"/>
                <w:szCs w:val="24"/>
                <w:shd w:val="clear" w:color="auto" w:fill="FFFFFF"/>
                <w:lang w:eastAsia="ru-RU"/>
              </w:rPr>
              <w:t>րդ</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կետ</w:t>
            </w:r>
            <w:r w:rsidRPr="00FE3B16">
              <w:rPr>
                <w:rFonts w:ascii="GHEA Grapalat" w:eastAsia="Times New Roman" w:hAnsi="GHEA Grapalat" w:cs="Arial Armenian"/>
                <w:color w:val="191919"/>
                <w:sz w:val="24"/>
                <w:szCs w:val="24"/>
                <w:shd w:val="clear" w:color="auto" w:fill="FFFFFF"/>
                <w:lang w:eastAsia="ru-RU"/>
              </w:rPr>
              <w:t>ի բ), գ) և ե) ենթակետերով» իրականացնում է սահմանված նմանատիպ գործառույթներ:</w:t>
            </w:r>
            <w:r w:rsidRPr="00FE3B16">
              <w:rPr>
                <w:rFonts w:ascii="Calibri" w:eastAsia="Times New Roman" w:hAnsi="Calibri" w:cs="Calibri"/>
                <w:color w:val="191919"/>
                <w:sz w:val="24"/>
                <w:szCs w:val="24"/>
                <w:shd w:val="clear" w:color="auto" w:fill="FFFFFF"/>
                <w:lang w:eastAsia="ru-RU"/>
              </w:rPr>
              <w:t> </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Ուստի</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լիազոր</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մարմնի</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ՀՀ</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կրթության</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գիտության</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մշակույթի</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և</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սպորտի</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նախարարության</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ենթակայությամբ</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գործող</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պետական</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ոչ</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առևտրային</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կազմակերպությանը</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տալով</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նման</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լիազորություն</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կստեղծվի</w:t>
            </w:r>
            <w:r w:rsidRPr="00FE3B16">
              <w:rPr>
                <w:rFonts w:ascii="GHEA Grapalat" w:eastAsia="Times New Roman" w:hAnsi="GHEA Grapalat" w:cs="Arial Armenian"/>
                <w:color w:val="191919"/>
                <w:sz w:val="24"/>
                <w:szCs w:val="24"/>
                <w:shd w:val="clear" w:color="auto" w:fill="FFFFFF"/>
                <w:lang w:eastAsia="ru-RU"/>
              </w:rPr>
              <w:t xml:space="preserve"> </w:t>
            </w:r>
            <w:r w:rsidRPr="00FE3B16">
              <w:rPr>
                <w:rFonts w:ascii="GHEA Grapalat" w:eastAsia="Times New Roman" w:hAnsi="GHEA Grapalat" w:cs="GHEA Grapalat"/>
                <w:color w:val="191919"/>
                <w:sz w:val="24"/>
                <w:szCs w:val="24"/>
                <w:shd w:val="clear" w:color="auto" w:fill="FFFFFF"/>
                <w:lang w:eastAsia="ru-RU"/>
              </w:rPr>
              <w:t>շահեր</w:t>
            </w:r>
            <w:r w:rsidRPr="00FE3B16">
              <w:rPr>
                <w:rFonts w:ascii="GHEA Grapalat" w:eastAsia="Times New Roman" w:hAnsi="GHEA Grapalat" w:cs="Arial Armenian"/>
                <w:color w:val="191919"/>
                <w:sz w:val="24"/>
                <w:szCs w:val="24"/>
                <w:shd w:val="clear" w:color="auto" w:fill="FFFFFF"/>
                <w:lang w:eastAsia="ru-RU"/>
              </w:rPr>
              <w:t xml:space="preserve">ի բախում՝ գործունեությունը պատվիրակող, մշակող և հաստատող կառույցների փոխկապակցվածություն: </w:t>
            </w:r>
          </w:p>
          <w:p w:rsidR="00E857E7" w:rsidRPr="00344C12" w:rsidRDefault="00FE3B16" w:rsidP="00FE3B16">
            <w:pPr>
              <w:spacing w:after="0" w:line="360" w:lineRule="auto"/>
              <w:jc w:val="both"/>
              <w:rPr>
                <w:rFonts w:ascii="GHEA Grapalat" w:eastAsia="Times New Roman" w:hAnsi="GHEA Grapalat" w:cs="Times New Roman"/>
                <w:b/>
                <w:color w:val="000000"/>
                <w:sz w:val="24"/>
                <w:szCs w:val="24"/>
                <w:lang w:val="hy-AM" w:eastAsia="hy-AM"/>
              </w:rPr>
            </w:pPr>
            <w:r w:rsidRPr="00FE3B16">
              <w:rPr>
                <w:rFonts w:ascii="Calibri" w:eastAsia="Times New Roman" w:hAnsi="Calibri" w:cs="Calibri"/>
                <w:color w:val="191919"/>
                <w:sz w:val="24"/>
                <w:szCs w:val="24"/>
                <w:shd w:val="clear" w:color="auto" w:fill="FFFFFF"/>
                <w:lang w:val="en-GB"/>
              </w:rPr>
              <w:t> </w:t>
            </w:r>
            <w:r w:rsidRPr="00FE3B16">
              <w:rPr>
                <w:rFonts w:ascii="GHEA Grapalat" w:eastAsia="Times New Roman" w:hAnsi="GHEA Grapalat" w:cs="GHEA Grapalat"/>
                <w:color w:val="191919"/>
                <w:sz w:val="24"/>
                <w:szCs w:val="24"/>
                <w:shd w:val="clear" w:color="auto" w:fill="FFFFFF"/>
                <w:lang w:val="en-GB"/>
              </w:rPr>
              <w:t>Հաշվի</w:t>
            </w:r>
            <w:r w:rsidRPr="00FE3B16">
              <w:rPr>
                <w:rFonts w:ascii="GHEA Grapalat" w:eastAsia="Times New Roman" w:hAnsi="GHEA Grapalat" w:cs="Times New Roman"/>
                <w:color w:val="191919"/>
                <w:sz w:val="24"/>
                <w:szCs w:val="24"/>
                <w:shd w:val="clear" w:color="auto" w:fill="FFFFFF"/>
                <w:lang w:val="en-GB"/>
              </w:rPr>
              <w:t xml:space="preserve"> </w:t>
            </w:r>
            <w:r w:rsidRPr="00FE3B16">
              <w:rPr>
                <w:rFonts w:ascii="GHEA Grapalat" w:eastAsia="Times New Roman" w:hAnsi="GHEA Grapalat" w:cs="GHEA Grapalat"/>
                <w:color w:val="191919"/>
                <w:sz w:val="24"/>
                <w:szCs w:val="24"/>
                <w:shd w:val="clear" w:color="auto" w:fill="FFFFFF"/>
                <w:lang w:val="en-GB"/>
              </w:rPr>
              <w:t>առնելով</w:t>
            </w:r>
            <w:r w:rsidRPr="00FE3B16">
              <w:rPr>
                <w:rFonts w:ascii="GHEA Grapalat" w:eastAsia="Times New Roman" w:hAnsi="GHEA Grapalat" w:cs="Times New Roman"/>
                <w:color w:val="191919"/>
                <w:sz w:val="24"/>
                <w:szCs w:val="24"/>
                <w:shd w:val="clear" w:color="auto" w:fill="FFFFFF"/>
                <w:lang w:val="en-GB"/>
              </w:rPr>
              <w:t xml:space="preserve"> </w:t>
            </w:r>
            <w:r w:rsidRPr="00FE3B16">
              <w:rPr>
                <w:rFonts w:ascii="GHEA Grapalat" w:eastAsia="Times New Roman" w:hAnsi="GHEA Grapalat" w:cs="GHEA Grapalat"/>
                <w:color w:val="191919"/>
                <w:sz w:val="24"/>
                <w:szCs w:val="24"/>
                <w:shd w:val="clear" w:color="auto" w:fill="FFFFFF"/>
                <w:lang w:val="en-GB"/>
              </w:rPr>
              <w:t>վերոգրյալը</w:t>
            </w:r>
            <w:r w:rsidRPr="00FE3B16">
              <w:rPr>
                <w:rFonts w:ascii="GHEA Grapalat" w:eastAsia="Times New Roman" w:hAnsi="GHEA Grapalat" w:cs="Times New Roman"/>
                <w:color w:val="191919"/>
                <w:sz w:val="24"/>
                <w:szCs w:val="24"/>
                <w:shd w:val="clear" w:color="auto" w:fill="FFFFFF"/>
                <w:lang w:val="en-GB"/>
              </w:rPr>
              <w:t xml:space="preserve">,  առաջարկում ենք </w:t>
            </w:r>
            <w:r w:rsidRPr="00FE3B16">
              <w:rPr>
                <w:rFonts w:ascii="GHEA Grapalat" w:eastAsia="Times New Roman" w:hAnsi="GHEA Grapalat" w:cs="GHEA Grapalat"/>
                <w:color w:val="191919"/>
                <w:sz w:val="24"/>
                <w:szCs w:val="24"/>
                <w:shd w:val="clear" w:color="auto" w:fill="FFFFFF"/>
                <w:lang w:val="en-GB"/>
              </w:rPr>
              <w:t xml:space="preserve">Նախագծի վերաբերյալ ՀՀ կրթության, գիտության, մշակույթի և սպորտի, Արդարադատության </w:t>
            </w:r>
            <w:r w:rsidRPr="00FE3B16">
              <w:rPr>
                <w:rFonts w:ascii="GHEA Grapalat" w:eastAsia="Times New Roman" w:hAnsi="GHEA Grapalat" w:cs="GHEA Grapalat"/>
                <w:color w:val="191919"/>
                <w:sz w:val="24"/>
                <w:szCs w:val="24"/>
                <w:shd w:val="clear" w:color="auto" w:fill="FFFFFF"/>
                <w:lang w:val="en-GB"/>
              </w:rPr>
              <w:lastRenderedPageBreak/>
              <w:t>նախարարությունների և Կոմիտեի ներկայացուցիչների մասնակցությամբ կազմակերպել քննարկում</w:t>
            </w:r>
            <w:r w:rsidRPr="00FE3B16">
              <w:rPr>
                <w:rFonts w:ascii="GHEA Grapalat" w:eastAsia="Times New Roman" w:hAnsi="GHEA Grapalat" w:cs="Times New Roman"/>
                <w:color w:val="191919"/>
                <w:sz w:val="24"/>
                <w:szCs w:val="24"/>
                <w:shd w:val="clear" w:color="auto" w:fill="FFFFFF"/>
                <w:lang w:val="en-GB"/>
              </w:rPr>
              <w:t>՝ նշված հարցերի պարզաբանման համար:</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E857E7" w:rsidRDefault="00FE3B16" w:rsidP="00344C12">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p>
          <w:p w:rsidR="00FE3B16" w:rsidRDefault="00FE3B16" w:rsidP="00344C12">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rsidR="00FE3B16" w:rsidRDefault="00FE3B16" w:rsidP="00344C12">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Նախագիծը քննարկվել է Կոմիտեի պատասխանատուների հետ։</w:t>
            </w:r>
          </w:p>
        </w:tc>
      </w:tr>
      <w:tr w:rsidR="00FE3B16" w:rsidRPr="00344C12" w:rsidTr="003637B6">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E3B16" w:rsidRPr="00474C95" w:rsidRDefault="008E67B2" w:rsidP="00FE3B16">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11</w:t>
            </w:r>
            <w:r w:rsidR="00FE3B16">
              <w:rPr>
                <w:rFonts w:ascii="GHEA Grapalat" w:eastAsia="Times New Roman" w:hAnsi="GHEA Grapalat" w:cs="Times New Roman"/>
                <w:color w:val="000000"/>
                <w:sz w:val="24"/>
                <w:szCs w:val="24"/>
                <w:lang w:val="hy-AM"/>
              </w:rPr>
              <w:t xml:space="preserve">. </w:t>
            </w:r>
            <w:r w:rsidR="00FE3B16" w:rsidRPr="00075684">
              <w:rPr>
                <w:rFonts w:ascii="GHEA Grapalat" w:eastAsia="Times New Roman" w:hAnsi="GHEA Grapalat" w:cs="Times New Roman"/>
                <w:color w:val="000000"/>
                <w:sz w:val="24"/>
                <w:szCs w:val="24"/>
                <w:lang w:val="hy-AM"/>
              </w:rPr>
              <w:t xml:space="preserve"> </w:t>
            </w:r>
            <w:r w:rsidR="00FE3B16">
              <w:t xml:space="preserve"> </w:t>
            </w:r>
            <w:r w:rsidRPr="008E67B2">
              <w:rPr>
                <w:rFonts w:ascii="GHEA Grapalat" w:eastAsia="Times New Roman" w:hAnsi="GHEA Grapalat" w:cs="Times New Roman"/>
                <w:color w:val="000000"/>
                <w:sz w:val="24"/>
                <w:szCs w:val="24"/>
                <w:lang w:val="hy-AM"/>
              </w:rPr>
              <w:t xml:space="preserve"> ՀՀ Քաղաքաշինության կոմիտե</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E3B16" w:rsidRPr="0039671A" w:rsidRDefault="00BC17FB" w:rsidP="00FE3B16">
            <w:pPr>
              <w:spacing w:line="360" w:lineRule="auto"/>
              <w:jc w:val="center"/>
              <w:rPr>
                <w:rFonts w:ascii="GHEA Grapalat" w:hAnsi="GHEA Grapalat"/>
                <w:sz w:val="24"/>
                <w:szCs w:val="24"/>
                <w:lang w:val="hy-AM"/>
              </w:rPr>
            </w:pPr>
            <w:r>
              <w:rPr>
                <w:rFonts w:ascii="GHEA Grapalat" w:hAnsi="GHEA Grapalat"/>
                <w:sz w:val="24"/>
                <w:szCs w:val="24"/>
                <w:lang w:val="hy-AM"/>
              </w:rPr>
              <w:t>26.08</w:t>
            </w:r>
            <w:r w:rsidR="00FE3B16">
              <w:rPr>
                <w:rFonts w:ascii="GHEA Grapalat" w:hAnsi="GHEA Grapalat"/>
                <w:sz w:val="24"/>
                <w:szCs w:val="24"/>
                <w:lang w:val="hy-AM"/>
              </w:rPr>
              <w:t>.2023</w:t>
            </w:r>
            <w:r w:rsidR="00FE3B16" w:rsidRPr="00474C95">
              <w:rPr>
                <w:rFonts w:ascii="GHEA Grapalat" w:hAnsi="GHEA Grapalat"/>
                <w:sz w:val="24"/>
                <w:szCs w:val="24"/>
                <w:lang w:val="hy-AM"/>
              </w:rPr>
              <w:t>թ.</w:t>
            </w:r>
          </w:p>
        </w:tc>
      </w:tr>
      <w:tr w:rsidR="00FE3B16" w:rsidRPr="00344C12" w:rsidTr="003637B6">
        <w:trPr>
          <w:trHeight w:val="4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FE3B16" w:rsidRPr="00474C95" w:rsidRDefault="00FE3B16" w:rsidP="00FE3B16">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E3B16" w:rsidRPr="00474C95" w:rsidRDefault="00BC17FB" w:rsidP="00FE3B16">
            <w:pPr>
              <w:spacing w:line="360" w:lineRule="auto"/>
              <w:jc w:val="center"/>
              <w:rPr>
                <w:rFonts w:ascii="GHEA Grapalat" w:eastAsia="Times New Roman" w:hAnsi="GHEA Grapalat" w:cs="Times New Roman"/>
                <w:color w:val="000000"/>
                <w:sz w:val="24"/>
                <w:szCs w:val="24"/>
                <w:lang w:val="hy-AM"/>
              </w:rPr>
            </w:pPr>
            <w:r w:rsidRPr="00BC17FB">
              <w:rPr>
                <w:rFonts w:ascii="Verdana" w:hAnsi="Verdana"/>
                <w:color w:val="000000"/>
                <w:sz w:val="18"/>
                <w:szCs w:val="18"/>
                <w:shd w:val="clear" w:color="auto" w:fill="FFFFFF"/>
                <w:lang w:val="hy-AM"/>
              </w:rPr>
              <w:t>01/11.4/11200-2023</w:t>
            </w:r>
          </w:p>
        </w:tc>
      </w:tr>
      <w:tr w:rsidR="00FE3B16" w:rsidRPr="00344C12" w:rsidTr="00EF4CC0">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8E67B2" w:rsidRPr="008E67B2" w:rsidRDefault="008E67B2" w:rsidP="008E67B2">
            <w:pPr>
              <w:spacing w:after="0" w:line="360" w:lineRule="auto"/>
              <w:ind w:right="8"/>
              <w:jc w:val="both"/>
              <w:rPr>
                <w:rFonts w:ascii="GHEA Grapalat" w:eastAsia="Times New Roman" w:hAnsi="GHEA Grapalat" w:cs="GHEA Grapalat"/>
                <w:sz w:val="24"/>
                <w:szCs w:val="24"/>
                <w:lang w:eastAsia="ru-RU"/>
              </w:rPr>
            </w:pPr>
            <w:r w:rsidRPr="008E67B2">
              <w:rPr>
                <w:rFonts w:ascii="GHEA Grapalat" w:eastAsia="Times New Roman" w:hAnsi="GHEA Grapalat" w:cs="Arial Armenian"/>
                <w:color w:val="191919"/>
                <w:sz w:val="24"/>
                <w:szCs w:val="24"/>
                <w:shd w:val="clear" w:color="auto" w:fill="FFFFFF"/>
                <w:lang w:eastAsia="ru-RU"/>
              </w:rPr>
              <w:t xml:space="preserve">«Հայաստանի Հանրապետության կառավարության 2003 թվականի մարտի 7-ի </w:t>
            </w:r>
            <w:r w:rsidRPr="008E67B2">
              <w:rPr>
                <w:rFonts w:ascii="Calibri" w:eastAsia="Times New Roman" w:hAnsi="Calibri" w:cs="Calibri"/>
                <w:color w:val="191919"/>
                <w:sz w:val="24"/>
                <w:szCs w:val="24"/>
                <w:shd w:val="clear" w:color="auto" w:fill="FFFFFF"/>
                <w:lang w:eastAsia="ru-RU"/>
              </w:rPr>
              <w:t> </w:t>
            </w:r>
            <w:r w:rsidRPr="008E67B2">
              <w:rPr>
                <w:rFonts w:ascii="GHEA Grapalat" w:eastAsia="Times New Roman" w:hAnsi="GHEA Grapalat" w:cs="Arial Armenian"/>
                <w:color w:val="191919"/>
                <w:sz w:val="24"/>
                <w:szCs w:val="24"/>
                <w:shd w:val="clear" w:color="auto" w:fill="FFFFFF"/>
                <w:lang w:eastAsia="ru-RU"/>
              </w:rPr>
              <w:t>N 312-</w:t>
            </w:r>
            <w:r w:rsidRPr="008E67B2">
              <w:rPr>
                <w:rFonts w:ascii="GHEA Grapalat" w:eastAsia="Times New Roman" w:hAnsi="GHEA Grapalat" w:cs="GHEA Grapalat"/>
                <w:color w:val="191919"/>
                <w:sz w:val="24"/>
                <w:szCs w:val="24"/>
                <w:shd w:val="clear" w:color="auto" w:fill="FFFFFF"/>
                <w:lang w:eastAsia="ru-RU"/>
              </w:rPr>
              <w:t>Ն</w:t>
            </w:r>
            <w:r w:rsidRPr="008E67B2">
              <w:rPr>
                <w:rFonts w:ascii="GHEA Grapalat" w:eastAsia="Times New Roman" w:hAnsi="GHEA Grapalat" w:cs="Arial Armenian"/>
                <w:color w:val="191919"/>
                <w:sz w:val="24"/>
                <w:szCs w:val="24"/>
                <w:shd w:val="clear" w:color="auto" w:fill="FFFFFF"/>
                <w:lang w:eastAsia="ru-RU"/>
              </w:rPr>
              <w:t xml:space="preserve"> </w:t>
            </w:r>
            <w:r w:rsidRPr="008E67B2">
              <w:rPr>
                <w:rFonts w:ascii="GHEA Grapalat" w:eastAsia="Times New Roman" w:hAnsi="GHEA Grapalat" w:cs="GHEA Grapalat"/>
                <w:color w:val="191919"/>
                <w:sz w:val="24"/>
                <w:szCs w:val="24"/>
                <w:shd w:val="clear" w:color="auto" w:fill="FFFFFF"/>
                <w:lang w:eastAsia="ru-RU"/>
              </w:rPr>
              <w:t>որոշման</w:t>
            </w:r>
            <w:r w:rsidRPr="008E67B2">
              <w:rPr>
                <w:rFonts w:ascii="GHEA Grapalat" w:eastAsia="Times New Roman" w:hAnsi="GHEA Grapalat" w:cs="Arial Armenian"/>
                <w:color w:val="191919"/>
                <w:sz w:val="24"/>
                <w:szCs w:val="24"/>
                <w:shd w:val="clear" w:color="auto" w:fill="FFFFFF"/>
                <w:lang w:eastAsia="ru-RU"/>
              </w:rPr>
              <w:t xml:space="preserve"> </w:t>
            </w:r>
            <w:r w:rsidRPr="008E67B2">
              <w:rPr>
                <w:rFonts w:ascii="GHEA Grapalat" w:eastAsia="Times New Roman" w:hAnsi="GHEA Grapalat" w:cs="GHEA Grapalat"/>
                <w:color w:val="191919"/>
                <w:sz w:val="24"/>
                <w:szCs w:val="24"/>
                <w:shd w:val="clear" w:color="auto" w:fill="FFFFFF"/>
                <w:lang w:eastAsia="ru-RU"/>
              </w:rPr>
              <w:t>մեջ</w:t>
            </w:r>
            <w:r w:rsidRPr="008E67B2">
              <w:rPr>
                <w:rFonts w:ascii="GHEA Grapalat" w:eastAsia="Times New Roman" w:hAnsi="GHEA Grapalat" w:cs="Arial Armenian"/>
                <w:color w:val="191919"/>
                <w:sz w:val="24"/>
                <w:szCs w:val="24"/>
                <w:shd w:val="clear" w:color="auto" w:fill="FFFFFF"/>
                <w:lang w:eastAsia="ru-RU"/>
              </w:rPr>
              <w:t xml:space="preserve"> լրացում կատարելու մասին» Հայաստանի Հանրապետության կառավարության որոշման նախագծի (այսուհետ՝ Նախագիծ) վերաբերյալ ՀՀ քաղաքաշինության կոմիտեն (այսուհետ՝ Կոմիտե) հայտնում է, որ Կոմիտեի </w:t>
            </w:r>
            <w:r w:rsidRPr="008E67B2">
              <w:rPr>
                <w:rFonts w:ascii="GHEA Grapalat" w:eastAsia="Times New Roman" w:hAnsi="GHEA Grapalat" w:cs="GHEA Grapalat"/>
                <w:sz w:val="24"/>
                <w:szCs w:val="24"/>
                <w:lang w:val="hy-AM" w:eastAsia="ru-RU"/>
              </w:rPr>
              <w:t xml:space="preserve"> </w:t>
            </w:r>
            <w:r w:rsidRPr="008E67B2">
              <w:rPr>
                <w:rFonts w:ascii="GHEA Grapalat" w:eastAsia="Times New Roman" w:hAnsi="GHEA Grapalat" w:cs="GHEA Grapalat"/>
                <w:sz w:val="24"/>
                <w:szCs w:val="24"/>
                <w:lang w:eastAsia="ru-RU"/>
              </w:rPr>
              <w:t>կողմից</w:t>
            </w:r>
            <w:r w:rsidRPr="008E67B2">
              <w:rPr>
                <w:rFonts w:ascii="GHEA Grapalat" w:eastAsia="Times New Roman" w:hAnsi="GHEA Grapalat" w:cs="GHEA Grapalat"/>
                <w:sz w:val="24"/>
                <w:szCs w:val="24"/>
                <w:lang w:val="hy-AM" w:eastAsia="ru-RU"/>
              </w:rPr>
              <w:t xml:space="preserve"> նշված փաստարկներ</w:t>
            </w:r>
            <w:r w:rsidRPr="008E67B2">
              <w:rPr>
                <w:rFonts w:ascii="GHEA Grapalat" w:eastAsia="Times New Roman" w:hAnsi="GHEA Grapalat" w:cs="GHEA Grapalat"/>
                <w:sz w:val="24"/>
                <w:szCs w:val="24"/>
                <w:lang w:eastAsia="ru-RU"/>
              </w:rPr>
              <w:t>ը</w:t>
            </w:r>
            <w:r w:rsidRPr="008E67B2">
              <w:rPr>
                <w:rFonts w:ascii="GHEA Grapalat" w:eastAsia="Times New Roman" w:hAnsi="GHEA Grapalat" w:cs="GHEA Grapalat"/>
                <w:sz w:val="24"/>
                <w:szCs w:val="24"/>
                <w:lang w:val="hy-AM" w:eastAsia="ru-RU"/>
              </w:rPr>
              <w:t xml:space="preserve"> համատեղ քննարկ</w:t>
            </w:r>
            <w:r w:rsidRPr="008E67B2">
              <w:rPr>
                <w:rFonts w:ascii="GHEA Grapalat" w:eastAsia="Times New Roman" w:hAnsi="GHEA Grapalat" w:cs="GHEA Grapalat"/>
                <w:sz w:val="24"/>
                <w:szCs w:val="24"/>
                <w:lang w:eastAsia="ru-RU"/>
              </w:rPr>
              <w:t xml:space="preserve">վել են ՀՀ կրթության, գիտության, մշակույթի և սպորտի նախարարության  </w:t>
            </w:r>
            <w:r w:rsidRPr="008E67B2">
              <w:rPr>
                <w:rFonts w:ascii="GHEA Grapalat" w:eastAsia="Times New Roman" w:hAnsi="GHEA Grapalat" w:cs="GHEA Grapalat"/>
                <w:sz w:val="24"/>
                <w:szCs w:val="24"/>
                <w:lang w:val="hy-AM" w:eastAsia="ru-RU"/>
              </w:rPr>
              <w:t xml:space="preserve">պատասխանատուների հետ և </w:t>
            </w:r>
            <w:r w:rsidRPr="008E67B2">
              <w:rPr>
                <w:rFonts w:ascii="GHEA Grapalat" w:eastAsia="Times New Roman" w:hAnsi="GHEA Grapalat" w:cs="GHEA Grapalat"/>
                <w:sz w:val="24"/>
                <w:szCs w:val="24"/>
                <w:lang w:eastAsia="ru-RU"/>
              </w:rPr>
              <w:t xml:space="preserve">տրվել են </w:t>
            </w:r>
            <w:r w:rsidRPr="008E67B2">
              <w:rPr>
                <w:rFonts w:ascii="GHEA Grapalat" w:eastAsia="Times New Roman" w:hAnsi="GHEA Grapalat" w:cs="GHEA Grapalat"/>
                <w:sz w:val="24"/>
                <w:szCs w:val="24"/>
                <w:lang w:val="hy-AM" w:eastAsia="ru-RU"/>
              </w:rPr>
              <w:t>պարզաբան</w:t>
            </w:r>
            <w:r w:rsidRPr="008E67B2">
              <w:rPr>
                <w:rFonts w:ascii="GHEA Grapalat" w:eastAsia="Times New Roman" w:hAnsi="GHEA Grapalat" w:cs="GHEA Grapalat"/>
                <w:sz w:val="24"/>
                <w:szCs w:val="24"/>
                <w:lang w:eastAsia="ru-RU"/>
              </w:rPr>
              <w:t>ումներ՝ Նախագծում առաջարկվող փոփոխության և լրացում  կատարելու վերաբերյալ:</w:t>
            </w:r>
          </w:p>
          <w:p w:rsidR="00FE3B16" w:rsidRPr="00344C12" w:rsidRDefault="008E67B2" w:rsidP="008E67B2">
            <w:pPr>
              <w:spacing w:after="0" w:line="360" w:lineRule="auto"/>
              <w:jc w:val="both"/>
              <w:rPr>
                <w:rFonts w:ascii="GHEA Grapalat" w:eastAsia="Times New Roman" w:hAnsi="GHEA Grapalat" w:cs="Times New Roman"/>
                <w:b/>
                <w:color w:val="000000"/>
                <w:sz w:val="24"/>
                <w:szCs w:val="24"/>
                <w:lang w:val="hy-AM" w:eastAsia="hy-AM"/>
              </w:rPr>
            </w:pPr>
            <w:r w:rsidRPr="008E67B2">
              <w:rPr>
                <w:rFonts w:ascii="GHEA Grapalat" w:eastAsia="Times New Roman" w:hAnsi="GHEA Grapalat" w:cs="GHEA Grapalat"/>
                <w:sz w:val="24"/>
                <w:szCs w:val="24"/>
                <w:lang w:val="en-GB"/>
              </w:rPr>
              <w:t>Հաշվի առնելով վերո</w:t>
            </w:r>
            <w:r>
              <w:rPr>
                <w:rFonts w:ascii="GHEA Grapalat" w:eastAsia="Times New Roman" w:hAnsi="GHEA Grapalat" w:cs="GHEA Grapalat"/>
                <w:sz w:val="24"/>
                <w:szCs w:val="24"/>
                <w:lang w:val="en-GB"/>
              </w:rPr>
              <w:t>գրյալը՝ Կոմիտեն դիտողություններ</w:t>
            </w:r>
            <w:r>
              <w:rPr>
                <w:rFonts w:ascii="GHEA Grapalat" w:eastAsia="Times New Roman" w:hAnsi="GHEA Grapalat" w:cs="GHEA Grapalat"/>
                <w:sz w:val="24"/>
                <w:szCs w:val="24"/>
                <w:lang w:val="hy-AM"/>
              </w:rPr>
              <w:t xml:space="preserve"> </w:t>
            </w:r>
            <w:r w:rsidRPr="008E67B2">
              <w:rPr>
                <w:rFonts w:ascii="GHEA Grapalat" w:eastAsia="Times New Roman" w:hAnsi="GHEA Grapalat" w:cs="GHEA Grapalat"/>
                <w:sz w:val="24"/>
                <w:szCs w:val="24"/>
                <w:lang w:val="en-GB"/>
              </w:rPr>
              <w:t>և առաջարկություններ չունի:</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FE3B16" w:rsidRDefault="008E67B2" w:rsidP="00344C12">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CD4D8A" w:rsidRPr="0039671A" w:rsidTr="00BE7E12">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D4D8A" w:rsidRPr="00474C95" w:rsidRDefault="00CD4D8A" w:rsidP="00CD4D8A">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11. </w:t>
            </w:r>
            <w:r w:rsidRPr="00075684">
              <w:rPr>
                <w:rFonts w:ascii="GHEA Grapalat" w:eastAsia="Times New Roman" w:hAnsi="GHEA Grapalat" w:cs="Times New Roman"/>
                <w:color w:val="000000"/>
                <w:sz w:val="24"/>
                <w:szCs w:val="24"/>
                <w:lang w:val="hy-AM"/>
              </w:rPr>
              <w:t xml:space="preserve"> </w:t>
            </w:r>
            <w:r>
              <w:t xml:space="preserve"> </w:t>
            </w:r>
            <w:r w:rsidRPr="008E67B2">
              <w:rPr>
                <w:rFonts w:ascii="GHEA Grapalat" w:eastAsia="Times New Roman" w:hAnsi="GHEA Grapalat" w:cs="Times New Roman"/>
                <w:color w:val="000000"/>
                <w:sz w:val="24"/>
                <w:szCs w:val="24"/>
                <w:lang w:val="hy-AM"/>
              </w:rPr>
              <w:t xml:space="preserve"> ՀՀ </w:t>
            </w:r>
            <w:r>
              <w:rPr>
                <w:rFonts w:ascii="GHEA Grapalat" w:eastAsia="Times New Roman" w:hAnsi="GHEA Grapalat" w:cs="Times New Roman"/>
                <w:color w:val="000000"/>
                <w:sz w:val="24"/>
                <w:szCs w:val="24"/>
                <w:lang w:val="hy-AM"/>
              </w:rPr>
              <w:t>Վարչապետի աշխատակազմ</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D4D8A" w:rsidRPr="0039671A" w:rsidRDefault="00CD4D8A" w:rsidP="00CD4D8A">
            <w:pPr>
              <w:spacing w:line="360" w:lineRule="auto"/>
              <w:jc w:val="center"/>
              <w:rPr>
                <w:rFonts w:ascii="GHEA Grapalat" w:hAnsi="GHEA Grapalat"/>
                <w:sz w:val="24"/>
                <w:szCs w:val="24"/>
                <w:lang w:val="hy-AM"/>
              </w:rPr>
            </w:pPr>
            <w:r>
              <w:rPr>
                <w:rFonts w:ascii="GHEA Grapalat" w:hAnsi="GHEA Grapalat"/>
                <w:sz w:val="24"/>
                <w:szCs w:val="24"/>
                <w:lang w:val="hy-AM"/>
              </w:rPr>
              <w:t>01.09</w:t>
            </w:r>
            <w:r>
              <w:rPr>
                <w:rFonts w:ascii="GHEA Grapalat" w:hAnsi="GHEA Grapalat"/>
                <w:sz w:val="24"/>
                <w:szCs w:val="24"/>
                <w:lang w:val="hy-AM"/>
              </w:rPr>
              <w:t>.2023</w:t>
            </w:r>
            <w:r w:rsidRPr="00474C95">
              <w:rPr>
                <w:rFonts w:ascii="GHEA Grapalat" w:hAnsi="GHEA Grapalat"/>
                <w:sz w:val="24"/>
                <w:szCs w:val="24"/>
                <w:lang w:val="hy-AM"/>
              </w:rPr>
              <w:t>թ.</w:t>
            </w:r>
          </w:p>
        </w:tc>
      </w:tr>
      <w:tr w:rsidR="00CD4D8A" w:rsidRPr="00474C95" w:rsidTr="00BE7E12">
        <w:trPr>
          <w:trHeight w:val="4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CD4D8A" w:rsidRPr="00474C95" w:rsidRDefault="00CD4D8A" w:rsidP="00CD4D8A">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D4D8A" w:rsidRPr="00474C95" w:rsidRDefault="00CD4D8A" w:rsidP="00CD4D8A">
            <w:pPr>
              <w:spacing w:line="360" w:lineRule="auto"/>
              <w:jc w:val="center"/>
              <w:rPr>
                <w:rFonts w:ascii="GHEA Grapalat" w:eastAsia="Times New Roman" w:hAnsi="GHEA Grapalat" w:cs="Times New Roman"/>
                <w:color w:val="000000"/>
                <w:sz w:val="24"/>
                <w:szCs w:val="24"/>
                <w:lang w:val="hy-AM"/>
              </w:rPr>
            </w:pPr>
            <w:r>
              <w:rPr>
                <w:rFonts w:ascii="Verdana" w:hAnsi="Verdana"/>
                <w:color w:val="000000"/>
                <w:sz w:val="18"/>
                <w:szCs w:val="18"/>
                <w:shd w:val="clear" w:color="auto" w:fill="FFFFFF"/>
              </w:rPr>
              <w:t>02/11.3/30154-2023</w:t>
            </w:r>
          </w:p>
        </w:tc>
      </w:tr>
      <w:tr w:rsidR="00CD4D8A" w:rsidRPr="00CD4D8A" w:rsidTr="00EF4CC0">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CD4D8A" w:rsidRPr="00CD4D8A" w:rsidRDefault="00CD4D8A" w:rsidP="008E67B2">
            <w:pPr>
              <w:spacing w:after="0" w:line="360" w:lineRule="auto"/>
              <w:ind w:right="8"/>
              <w:jc w:val="both"/>
              <w:rPr>
                <w:rFonts w:ascii="GHEA Grapalat" w:eastAsia="Times New Roman" w:hAnsi="GHEA Grapalat" w:cs="Arial Armenian"/>
                <w:color w:val="191919"/>
                <w:sz w:val="24"/>
                <w:szCs w:val="24"/>
                <w:shd w:val="clear" w:color="auto" w:fill="FFFFFF"/>
                <w:lang w:val="hy-AM" w:eastAsia="ru-RU"/>
              </w:rPr>
            </w:pPr>
            <w:r w:rsidRPr="00CD4D8A">
              <w:rPr>
                <w:rFonts w:ascii="GHEA Grapalat" w:eastAsia="Times New Roman" w:hAnsi="GHEA Grapalat" w:cs="Arial Armenian"/>
                <w:color w:val="191919"/>
                <w:sz w:val="24"/>
                <w:szCs w:val="24"/>
                <w:shd w:val="clear" w:color="auto" w:fill="FFFFFF"/>
                <w:lang w:val="hy-AM" w:eastAsia="ru-RU"/>
              </w:rPr>
              <w:t>Խնդրում եմ մինչև 2023 թվականի սեպտեմբերի 6-ը նախագիծը վարչապետի աշխատակազմ ներկայացնել՝ նախագծի հիմնավորումը համապատասխանեցնելով վարչապետի 2021 թվականի նոյեմբերի 26-ի թիվ 02/16.10/40655-2021 հանձնարարականի պահանջներին։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CD4D8A" w:rsidRDefault="00CD4D8A" w:rsidP="00344C12">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bookmarkStart w:id="0" w:name="_GoBack"/>
            <w:bookmarkEnd w:id="0"/>
          </w:p>
        </w:tc>
      </w:tr>
    </w:tbl>
    <w:p w:rsidR="001F4526" w:rsidRPr="00172645" w:rsidRDefault="001F4526" w:rsidP="00DD63F3">
      <w:pPr>
        <w:shd w:val="clear" w:color="auto" w:fill="FFFFFF"/>
        <w:spacing w:after="0" w:line="360" w:lineRule="auto"/>
        <w:rPr>
          <w:rFonts w:ascii="Calibri" w:eastAsia="Times New Roman" w:hAnsi="Calibri" w:cs="Calibri"/>
          <w:color w:val="000000"/>
          <w:sz w:val="24"/>
          <w:szCs w:val="24"/>
          <w:lang w:val="hy-AM"/>
        </w:rPr>
      </w:pPr>
    </w:p>
    <w:sectPr w:rsidR="001F4526" w:rsidRPr="00172645" w:rsidSect="00F2648E">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355" w:rsidRDefault="004C7355" w:rsidP="00FC1948">
      <w:pPr>
        <w:spacing w:after="0" w:line="240" w:lineRule="auto"/>
      </w:pPr>
      <w:r>
        <w:separator/>
      </w:r>
    </w:p>
  </w:endnote>
  <w:endnote w:type="continuationSeparator" w:id="0">
    <w:p w:rsidR="004C7355" w:rsidRDefault="004C7355"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355" w:rsidRDefault="004C7355" w:rsidP="00FC1948">
      <w:pPr>
        <w:spacing w:after="0" w:line="240" w:lineRule="auto"/>
      </w:pPr>
      <w:r>
        <w:separator/>
      </w:r>
    </w:p>
  </w:footnote>
  <w:footnote w:type="continuationSeparator" w:id="0">
    <w:p w:rsidR="004C7355" w:rsidRDefault="004C7355" w:rsidP="00FC1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1" w15:restartNumberingAfterBreak="0">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2" w15:restartNumberingAfterBreak="0">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6" w15:restartNumberingAfterBreak="0">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15:restartNumberingAfterBreak="0">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1" w15:restartNumberingAfterBreak="0">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5"/>
  </w:num>
  <w:num w:numId="2">
    <w:abstractNumId w:val="7"/>
  </w:num>
  <w:num w:numId="3">
    <w:abstractNumId w:val="1"/>
  </w:num>
  <w:num w:numId="4">
    <w:abstractNumId w:val="0"/>
  </w:num>
  <w:num w:numId="5">
    <w:abstractNumId w:val="10"/>
  </w:num>
  <w:num w:numId="6">
    <w:abstractNumId w:val="6"/>
  </w:num>
  <w:num w:numId="7">
    <w:abstractNumId w:val="9"/>
  </w:num>
  <w:num w:numId="8">
    <w:abstractNumId w:val="2"/>
  </w:num>
  <w:num w:numId="9">
    <w:abstractNumId w:val="4"/>
  </w:num>
  <w:num w:numId="10">
    <w:abstractNumId w:val="3"/>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2DA3"/>
    <w:rsid w:val="00011654"/>
    <w:rsid w:val="000151EB"/>
    <w:rsid w:val="00026116"/>
    <w:rsid w:val="00034118"/>
    <w:rsid w:val="00034602"/>
    <w:rsid w:val="000508E7"/>
    <w:rsid w:val="0005641F"/>
    <w:rsid w:val="00060E52"/>
    <w:rsid w:val="00060F51"/>
    <w:rsid w:val="00062F14"/>
    <w:rsid w:val="000663C8"/>
    <w:rsid w:val="00072E5D"/>
    <w:rsid w:val="000736BC"/>
    <w:rsid w:val="00075527"/>
    <w:rsid w:val="00075684"/>
    <w:rsid w:val="000774A9"/>
    <w:rsid w:val="00084695"/>
    <w:rsid w:val="000857A0"/>
    <w:rsid w:val="00090D14"/>
    <w:rsid w:val="000A33A0"/>
    <w:rsid w:val="000A4CDB"/>
    <w:rsid w:val="000A6C90"/>
    <w:rsid w:val="000B613C"/>
    <w:rsid w:val="000C4AEC"/>
    <w:rsid w:val="000D1BD5"/>
    <w:rsid w:val="000D37F6"/>
    <w:rsid w:val="000D4230"/>
    <w:rsid w:val="000D7758"/>
    <w:rsid w:val="000E02D5"/>
    <w:rsid w:val="000E1305"/>
    <w:rsid w:val="000E2992"/>
    <w:rsid w:val="000E2DB6"/>
    <w:rsid w:val="000F0380"/>
    <w:rsid w:val="000F26DD"/>
    <w:rsid w:val="000F5E5E"/>
    <w:rsid w:val="00102564"/>
    <w:rsid w:val="00105A37"/>
    <w:rsid w:val="0010609F"/>
    <w:rsid w:val="00106C67"/>
    <w:rsid w:val="001070C4"/>
    <w:rsid w:val="00115906"/>
    <w:rsid w:val="0011767C"/>
    <w:rsid w:val="001227D7"/>
    <w:rsid w:val="001278D2"/>
    <w:rsid w:val="00133382"/>
    <w:rsid w:val="001366D8"/>
    <w:rsid w:val="00136AE4"/>
    <w:rsid w:val="001407ED"/>
    <w:rsid w:val="00144502"/>
    <w:rsid w:val="001453A7"/>
    <w:rsid w:val="001470C7"/>
    <w:rsid w:val="00150150"/>
    <w:rsid w:val="00151F52"/>
    <w:rsid w:val="00152649"/>
    <w:rsid w:val="001579A1"/>
    <w:rsid w:val="00160385"/>
    <w:rsid w:val="00161D9E"/>
    <w:rsid w:val="0016324D"/>
    <w:rsid w:val="0016634A"/>
    <w:rsid w:val="00167597"/>
    <w:rsid w:val="00172645"/>
    <w:rsid w:val="001776F1"/>
    <w:rsid w:val="00186AAF"/>
    <w:rsid w:val="001879E6"/>
    <w:rsid w:val="0019220B"/>
    <w:rsid w:val="00193C0A"/>
    <w:rsid w:val="001A0C84"/>
    <w:rsid w:val="001A3475"/>
    <w:rsid w:val="001A6BA1"/>
    <w:rsid w:val="001B3008"/>
    <w:rsid w:val="001B3E25"/>
    <w:rsid w:val="001C7F81"/>
    <w:rsid w:val="001D531C"/>
    <w:rsid w:val="001D6ECA"/>
    <w:rsid w:val="001E0786"/>
    <w:rsid w:val="001E1C8B"/>
    <w:rsid w:val="001E3449"/>
    <w:rsid w:val="001F177C"/>
    <w:rsid w:val="001F4526"/>
    <w:rsid w:val="001F7064"/>
    <w:rsid w:val="002065D0"/>
    <w:rsid w:val="0020758E"/>
    <w:rsid w:val="0022138E"/>
    <w:rsid w:val="00222401"/>
    <w:rsid w:val="00222A4C"/>
    <w:rsid w:val="00225655"/>
    <w:rsid w:val="00227529"/>
    <w:rsid w:val="00230009"/>
    <w:rsid w:val="0023259F"/>
    <w:rsid w:val="00235033"/>
    <w:rsid w:val="00237269"/>
    <w:rsid w:val="0023738D"/>
    <w:rsid w:val="00240101"/>
    <w:rsid w:val="002409BE"/>
    <w:rsid w:val="00244A29"/>
    <w:rsid w:val="002573C3"/>
    <w:rsid w:val="0026597D"/>
    <w:rsid w:val="00271595"/>
    <w:rsid w:val="00281987"/>
    <w:rsid w:val="00283319"/>
    <w:rsid w:val="0028724B"/>
    <w:rsid w:val="00292D3F"/>
    <w:rsid w:val="002967D3"/>
    <w:rsid w:val="00296E3D"/>
    <w:rsid w:val="00297F1D"/>
    <w:rsid w:val="002A27C8"/>
    <w:rsid w:val="002A2CAB"/>
    <w:rsid w:val="002A3CCC"/>
    <w:rsid w:val="002A77D1"/>
    <w:rsid w:val="002B0A07"/>
    <w:rsid w:val="002B2ACD"/>
    <w:rsid w:val="002B644C"/>
    <w:rsid w:val="002C254F"/>
    <w:rsid w:val="002C3277"/>
    <w:rsid w:val="002C4C57"/>
    <w:rsid w:val="002C62E0"/>
    <w:rsid w:val="002C63F5"/>
    <w:rsid w:val="002C705B"/>
    <w:rsid w:val="002D271B"/>
    <w:rsid w:val="002D3A0E"/>
    <w:rsid w:val="002D461E"/>
    <w:rsid w:val="002E0EB0"/>
    <w:rsid w:val="002E2A63"/>
    <w:rsid w:val="002F0BB1"/>
    <w:rsid w:val="002F4F73"/>
    <w:rsid w:val="002F67FF"/>
    <w:rsid w:val="00305713"/>
    <w:rsid w:val="00306E1F"/>
    <w:rsid w:val="00310060"/>
    <w:rsid w:val="003119D3"/>
    <w:rsid w:val="0031397C"/>
    <w:rsid w:val="00324B58"/>
    <w:rsid w:val="00327B06"/>
    <w:rsid w:val="00335C58"/>
    <w:rsid w:val="00344443"/>
    <w:rsid w:val="00344C12"/>
    <w:rsid w:val="0034752B"/>
    <w:rsid w:val="0034788D"/>
    <w:rsid w:val="00351BED"/>
    <w:rsid w:val="00352A01"/>
    <w:rsid w:val="00353D9B"/>
    <w:rsid w:val="003551E8"/>
    <w:rsid w:val="003624EE"/>
    <w:rsid w:val="00373F45"/>
    <w:rsid w:val="00374525"/>
    <w:rsid w:val="00375B7A"/>
    <w:rsid w:val="00380267"/>
    <w:rsid w:val="003875C2"/>
    <w:rsid w:val="00387DE5"/>
    <w:rsid w:val="00391958"/>
    <w:rsid w:val="00395E3B"/>
    <w:rsid w:val="0039671A"/>
    <w:rsid w:val="00396BF6"/>
    <w:rsid w:val="003A1F70"/>
    <w:rsid w:val="003A2713"/>
    <w:rsid w:val="003B4BEF"/>
    <w:rsid w:val="003C5F8B"/>
    <w:rsid w:val="003C61C6"/>
    <w:rsid w:val="003C6655"/>
    <w:rsid w:val="003D25D3"/>
    <w:rsid w:val="003D6064"/>
    <w:rsid w:val="003D6647"/>
    <w:rsid w:val="003D69BF"/>
    <w:rsid w:val="003D73F4"/>
    <w:rsid w:val="003D748E"/>
    <w:rsid w:val="003E10CB"/>
    <w:rsid w:val="003E2FE6"/>
    <w:rsid w:val="003F3B90"/>
    <w:rsid w:val="003F3D0C"/>
    <w:rsid w:val="003F6A7A"/>
    <w:rsid w:val="00405BD9"/>
    <w:rsid w:val="00407C3B"/>
    <w:rsid w:val="00411BF4"/>
    <w:rsid w:val="00411C97"/>
    <w:rsid w:val="0041328F"/>
    <w:rsid w:val="00415895"/>
    <w:rsid w:val="00422380"/>
    <w:rsid w:val="00422568"/>
    <w:rsid w:val="004315B9"/>
    <w:rsid w:val="00433448"/>
    <w:rsid w:val="004345D7"/>
    <w:rsid w:val="00434CCC"/>
    <w:rsid w:val="004371E2"/>
    <w:rsid w:val="00437782"/>
    <w:rsid w:val="00437F25"/>
    <w:rsid w:val="00441112"/>
    <w:rsid w:val="004416C2"/>
    <w:rsid w:val="00442031"/>
    <w:rsid w:val="00442A05"/>
    <w:rsid w:val="00447E71"/>
    <w:rsid w:val="00454FCD"/>
    <w:rsid w:val="0045649B"/>
    <w:rsid w:val="00463386"/>
    <w:rsid w:val="00463FCE"/>
    <w:rsid w:val="00465505"/>
    <w:rsid w:val="00473E57"/>
    <w:rsid w:val="00474C95"/>
    <w:rsid w:val="00475357"/>
    <w:rsid w:val="004859F1"/>
    <w:rsid w:val="004979F0"/>
    <w:rsid w:val="004A3BDC"/>
    <w:rsid w:val="004B4DDD"/>
    <w:rsid w:val="004B5A92"/>
    <w:rsid w:val="004B625A"/>
    <w:rsid w:val="004C6D1D"/>
    <w:rsid w:val="004C7355"/>
    <w:rsid w:val="004D3FE5"/>
    <w:rsid w:val="004D4AEE"/>
    <w:rsid w:val="004E0170"/>
    <w:rsid w:val="004E2C33"/>
    <w:rsid w:val="004E37E0"/>
    <w:rsid w:val="004E6257"/>
    <w:rsid w:val="004E7381"/>
    <w:rsid w:val="004F0CFE"/>
    <w:rsid w:val="004F20A4"/>
    <w:rsid w:val="00501E2E"/>
    <w:rsid w:val="00507579"/>
    <w:rsid w:val="005112E7"/>
    <w:rsid w:val="00513985"/>
    <w:rsid w:val="00513C80"/>
    <w:rsid w:val="00515374"/>
    <w:rsid w:val="0051580C"/>
    <w:rsid w:val="0051680D"/>
    <w:rsid w:val="005178F7"/>
    <w:rsid w:val="00525056"/>
    <w:rsid w:val="00526141"/>
    <w:rsid w:val="0052782E"/>
    <w:rsid w:val="00530E66"/>
    <w:rsid w:val="00533F9F"/>
    <w:rsid w:val="0053523D"/>
    <w:rsid w:val="00541A3D"/>
    <w:rsid w:val="00541FA6"/>
    <w:rsid w:val="005507DC"/>
    <w:rsid w:val="005559FC"/>
    <w:rsid w:val="00563089"/>
    <w:rsid w:val="005642F4"/>
    <w:rsid w:val="00572BC1"/>
    <w:rsid w:val="00572EA6"/>
    <w:rsid w:val="0057368D"/>
    <w:rsid w:val="005843B8"/>
    <w:rsid w:val="0058553A"/>
    <w:rsid w:val="0059781E"/>
    <w:rsid w:val="005A227A"/>
    <w:rsid w:val="005A32B1"/>
    <w:rsid w:val="005B5892"/>
    <w:rsid w:val="005C0E9B"/>
    <w:rsid w:val="005C1DB1"/>
    <w:rsid w:val="005C4904"/>
    <w:rsid w:val="005C4B0E"/>
    <w:rsid w:val="005C77EF"/>
    <w:rsid w:val="005D1029"/>
    <w:rsid w:val="005D2178"/>
    <w:rsid w:val="005D5024"/>
    <w:rsid w:val="005D79E1"/>
    <w:rsid w:val="005D7A4F"/>
    <w:rsid w:val="005D7C07"/>
    <w:rsid w:val="005E4E88"/>
    <w:rsid w:val="005F0B07"/>
    <w:rsid w:val="005F308E"/>
    <w:rsid w:val="005F383A"/>
    <w:rsid w:val="005F3A80"/>
    <w:rsid w:val="005F3DCC"/>
    <w:rsid w:val="005F5345"/>
    <w:rsid w:val="005F54F0"/>
    <w:rsid w:val="00605AA7"/>
    <w:rsid w:val="006063E6"/>
    <w:rsid w:val="00617A7A"/>
    <w:rsid w:val="00620CF8"/>
    <w:rsid w:val="00627AAB"/>
    <w:rsid w:val="00632065"/>
    <w:rsid w:val="006340CB"/>
    <w:rsid w:val="00634215"/>
    <w:rsid w:val="006358F6"/>
    <w:rsid w:val="00636F6F"/>
    <w:rsid w:val="006373C4"/>
    <w:rsid w:val="006407DB"/>
    <w:rsid w:val="00640923"/>
    <w:rsid w:val="0064746D"/>
    <w:rsid w:val="00647D50"/>
    <w:rsid w:val="00647F7B"/>
    <w:rsid w:val="006512F5"/>
    <w:rsid w:val="0065326C"/>
    <w:rsid w:val="006618E9"/>
    <w:rsid w:val="006652A3"/>
    <w:rsid w:val="006652DB"/>
    <w:rsid w:val="00670B47"/>
    <w:rsid w:val="00672BB8"/>
    <w:rsid w:val="006759A6"/>
    <w:rsid w:val="00676157"/>
    <w:rsid w:val="0068158E"/>
    <w:rsid w:val="0068204F"/>
    <w:rsid w:val="00682B6E"/>
    <w:rsid w:val="00683B75"/>
    <w:rsid w:val="006850F4"/>
    <w:rsid w:val="0068576B"/>
    <w:rsid w:val="006859E9"/>
    <w:rsid w:val="006922DE"/>
    <w:rsid w:val="00693CBE"/>
    <w:rsid w:val="006A30A4"/>
    <w:rsid w:val="006A5516"/>
    <w:rsid w:val="006A5E65"/>
    <w:rsid w:val="006A5ECD"/>
    <w:rsid w:val="006B19E9"/>
    <w:rsid w:val="006C1307"/>
    <w:rsid w:val="006C1DAA"/>
    <w:rsid w:val="006C45ED"/>
    <w:rsid w:val="006C4E78"/>
    <w:rsid w:val="006C5526"/>
    <w:rsid w:val="006C6D3F"/>
    <w:rsid w:val="006D2641"/>
    <w:rsid w:val="006D2DB7"/>
    <w:rsid w:val="006D645F"/>
    <w:rsid w:val="006E08F2"/>
    <w:rsid w:val="006E637C"/>
    <w:rsid w:val="006E6B7F"/>
    <w:rsid w:val="006E7C0E"/>
    <w:rsid w:val="006F1BEC"/>
    <w:rsid w:val="00705FD0"/>
    <w:rsid w:val="00712DBD"/>
    <w:rsid w:val="0071307A"/>
    <w:rsid w:val="0072492F"/>
    <w:rsid w:val="00724F76"/>
    <w:rsid w:val="0073063B"/>
    <w:rsid w:val="007324AB"/>
    <w:rsid w:val="007338C2"/>
    <w:rsid w:val="00736774"/>
    <w:rsid w:val="00737CFE"/>
    <w:rsid w:val="007407CC"/>
    <w:rsid w:val="00740A44"/>
    <w:rsid w:val="00742654"/>
    <w:rsid w:val="00747FF9"/>
    <w:rsid w:val="00752FF8"/>
    <w:rsid w:val="00753D85"/>
    <w:rsid w:val="00760F21"/>
    <w:rsid w:val="0076234F"/>
    <w:rsid w:val="00765D45"/>
    <w:rsid w:val="007714EA"/>
    <w:rsid w:val="007724E4"/>
    <w:rsid w:val="007733F5"/>
    <w:rsid w:val="00775945"/>
    <w:rsid w:val="00782362"/>
    <w:rsid w:val="00785154"/>
    <w:rsid w:val="007869A7"/>
    <w:rsid w:val="00787F15"/>
    <w:rsid w:val="00790286"/>
    <w:rsid w:val="007979C4"/>
    <w:rsid w:val="007A1798"/>
    <w:rsid w:val="007A2A9D"/>
    <w:rsid w:val="007A7CB8"/>
    <w:rsid w:val="007B4F62"/>
    <w:rsid w:val="007C4CC5"/>
    <w:rsid w:val="007C51F7"/>
    <w:rsid w:val="007C666B"/>
    <w:rsid w:val="007D27B3"/>
    <w:rsid w:val="007D73BB"/>
    <w:rsid w:val="007E2A6A"/>
    <w:rsid w:val="007E2F1B"/>
    <w:rsid w:val="007E31EE"/>
    <w:rsid w:val="007E7511"/>
    <w:rsid w:val="007F00BF"/>
    <w:rsid w:val="007F088E"/>
    <w:rsid w:val="007F1F0B"/>
    <w:rsid w:val="007F42CD"/>
    <w:rsid w:val="007F5AC3"/>
    <w:rsid w:val="0080320F"/>
    <w:rsid w:val="00804E7E"/>
    <w:rsid w:val="00805583"/>
    <w:rsid w:val="00805E02"/>
    <w:rsid w:val="00807C30"/>
    <w:rsid w:val="008134E9"/>
    <w:rsid w:val="00815C33"/>
    <w:rsid w:val="008200D8"/>
    <w:rsid w:val="008207C8"/>
    <w:rsid w:val="00821064"/>
    <w:rsid w:val="00826775"/>
    <w:rsid w:val="00827329"/>
    <w:rsid w:val="0083446E"/>
    <w:rsid w:val="00843659"/>
    <w:rsid w:val="008436A8"/>
    <w:rsid w:val="0084649B"/>
    <w:rsid w:val="00847EA5"/>
    <w:rsid w:val="00863126"/>
    <w:rsid w:val="00870DA2"/>
    <w:rsid w:val="00880F89"/>
    <w:rsid w:val="008812D9"/>
    <w:rsid w:val="00883D3B"/>
    <w:rsid w:val="0089429E"/>
    <w:rsid w:val="00895F40"/>
    <w:rsid w:val="008960C3"/>
    <w:rsid w:val="00896439"/>
    <w:rsid w:val="008A2F93"/>
    <w:rsid w:val="008B3C0B"/>
    <w:rsid w:val="008B5260"/>
    <w:rsid w:val="008B5D91"/>
    <w:rsid w:val="008B6C00"/>
    <w:rsid w:val="008B7462"/>
    <w:rsid w:val="008C0B99"/>
    <w:rsid w:val="008D23EF"/>
    <w:rsid w:val="008E1E03"/>
    <w:rsid w:val="008E3B76"/>
    <w:rsid w:val="008E4B64"/>
    <w:rsid w:val="008E4BE2"/>
    <w:rsid w:val="008E67B2"/>
    <w:rsid w:val="008F3856"/>
    <w:rsid w:val="008F5931"/>
    <w:rsid w:val="008F71AF"/>
    <w:rsid w:val="00902545"/>
    <w:rsid w:val="0091136C"/>
    <w:rsid w:val="009117C2"/>
    <w:rsid w:val="009123FC"/>
    <w:rsid w:val="0091438C"/>
    <w:rsid w:val="009174B7"/>
    <w:rsid w:val="009206B5"/>
    <w:rsid w:val="0092180C"/>
    <w:rsid w:val="00921DAF"/>
    <w:rsid w:val="00926C7B"/>
    <w:rsid w:val="00930642"/>
    <w:rsid w:val="00931153"/>
    <w:rsid w:val="00933AB0"/>
    <w:rsid w:val="009349A0"/>
    <w:rsid w:val="00935D59"/>
    <w:rsid w:val="00936319"/>
    <w:rsid w:val="00936B5C"/>
    <w:rsid w:val="009414EF"/>
    <w:rsid w:val="00943A46"/>
    <w:rsid w:val="00944C3C"/>
    <w:rsid w:val="009536CC"/>
    <w:rsid w:val="00953DDF"/>
    <w:rsid w:val="009557E4"/>
    <w:rsid w:val="009645F3"/>
    <w:rsid w:val="00965612"/>
    <w:rsid w:val="00967B18"/>
    <w:rsid w:val="0097588E"/>
    <w:rsid w:val="00980235"/>
    <w:rsid w:val="009831C0"/>
    <w:rsid w:val="0098608A"/>
    <w:rsid w:val="00991419"/>
    <w:rsid w:val="00994557"/>
    <w:rsid w:val="00995709"/>
    <w:rsid w:val="009A1DE5"/>
    <w:rsid w:val="009A59D6"/>
    <w:rsid w:val="009B2A13"/>
    <w:rsid w:val="009B4D02"/>
    <w:rsid w:val="009B53CF"/>
    <w:rsid w:val="009B692B"/>
    <w:rsid w:val="009C00A8"/>
    <w:rsid w:val="009C08B6"/>
    <w:rsid w:val="009C5C97"/>
    <w:rsid w:val="009D6025"/>
    <w:rsid w:val="009D6A00"/>
    <w:rsid w:val="009E586B"/>
    <w:rsid w:val="00A02AC7"/>
    <w:rsid w:val="00A03471"/>
    <w:rsid w:val="00A06DFB"/>
    <w:rsid w:val="00A07DA9"/>
    <w:rsid w:val="00A100E7"/>
    <w:rsid w:val="00A10487"/>
    <w:rsid w:val="00A10A30"/>
    <w:rsid w:val="00A123E3"/>
    <w:rsid w:val="00A12A45"/>
    <w:rsid w:val="00A135F1"/>
    <w:rsid w:val="00A13BAA"/>
    <w:rsid w:val="00A14937"/>
    <w:rsid w:val="00A14F70"/>
    <w:rsid w:val="00A15E05"/>
    <w:rsid w:val="00A22ED8"/>
    <w:rsid w:val="00A25D16"/>
    <w:rsid w:val="00A262CB"/>
    <w:rsid w:val="00A27130"/>
    <w:rsid w:val="00A368CB"/>
    <w:rsid w:val="00A41534"/>
    <w:rsid w:val="00A429D1"/>
    <w:rsid w:val="00A43004"/>
    <w:rsid w:val="00A44294"/>
    <w:rsid w:val="00A4486E"/>
    <w:rsid w:val="00A478E8"/>
    <w:rsid w:val="00A50444"/>
    <w:rsid w:val="00A53C37"/>
    <w:rsid w:val="00A562A8"/>
    <w:rsid w:val="00A56D73"/>
    <w:rsid w:val="00A630F4"/>
    <w:rsid w:val="00A63494"/>
    <w:rsid w:val="00A660C8"/>
    <w:rsid w:val="00A667FF"/>
    <w:rsid w:val="00A66D53"/>
    <w:rsid w:val="00A713CC"/>
    <w:rsid w:val="00A73B01"/>
    <w:rsid w:val="00A77E95"/>
    <w:rsid w:val="00A80372"/>
    <w:rsid w:val="00A81CFB"/>
    <w:rsid w:val="00A82323"/>
    <w:rsid w:val="00A8396C"/>
    <w:rsid w:val="00A83F4E"/>
    <w:rsid w:val="00A84541"/>
    <w:rsid w:val="00A85F2E"/>
    <w:rsid w:val="00A85F40"/>
    <w:rsid w:val="00A94DBF"/>
    <w:rsid w:val="00A94E7F"/>
    <w:rsid w:val="00A95625"/>
    <w:rsid w:val="00AA5407"/>
    <w:rsid w:val="00AA5DB8"/>
    <w:rsid w:val="00AA763A"/>
    <w:rsid w:val="00AB3D60"/>
    <w:rsid w:val="00AB57D9"/>
    <w:rsid w:val="00AD6764"/>
    <w:rsid w:val="00AE0DAC"/>
    <w:rsid w:val="00AE3190"/>
    <w:rsid w:val="00AE43B8"/>
    <w:rsid w:val="00AE5E0E"/>
    <w:rsid w:val="00AE7A56"/>
    <w:rsid w:val="00AF5729"/>
    <w:rsid w:val="00AF5D33"/>
    <w:rsid w:val="00AF76E7"/>
    <w:rsid w:val="00B000D6"/>
    <w:rsid w:val="00B05FE3"/>
    <w:rsid w:val="00B06854"/>
    <w:rsid w:val="00B1036E"/>
    <w:rsid w:val="00B11157"/>
    <w:rsid w:val="00B1797B"/>
    <w:rsid w:val="00B24208"/>
    <w:rsid w:val="00B243CB"/>
    <w:rsid w:val="00B30259"/>
    <w:rsid w:val="00B3564E"/>
    <w:rsid w:val="00B35AF4"/>
    <w:rsid w:val="00B378FB"/>
    <w:rsid w:val="00B62C72"/>
    <w:rsid w:val="00B64522"/>
    <w:rsid w:val="00B67D80"/>
    <w:rsid w:val="00B7472C"/>
    <w:rsid w:val="00B77FF5"/>
    <w:rsid w:val="00B8237F"/>
    <w:rsid w:val="00B87AC4"/>
    <w:rsid w:val="00B91520"/>
    <w:rsid w:val="00B9489C"/>
    <w:rsid w:val="00B95D8E"/>
    <w:rsid w:val="00BA6689"/>
    <w:rsid w:val="00BB7413"/>
    <w:rsid w:val="00BC17FB"/>
    <w:rsid w:val="00BC2E1F"/>
    <w:rsid w:val="00BD281A"/>
    <w:rsid w:val="00BE27D9"/>
    <w:rsid w:val="00BE2C82"/>
    <w:rsid w:val="00BE58E5"/>
    <w:rsid w:val="00BE7FF8"/>
    <w:rsid w:val="00BF02DC"/>
    <w:rsid w:val="00BF1648"/>
    <w:rsid w:val="00BF29A0"/>
    <w:rsid w:val="00BF3F9E"/>
    <w:rsid w:val="00BF62CE"/>
    <w:rsid w:val="00C044F0"/>
    <w:rsid w:val="00C13523"/>
    <w:rsid w:val="00C158C5"/>
    <w:rsid w:val="00C15CBB"/>
    <w:rsid w:val="00C16D0F"/>
    <w:rsid w:val="00C204D7"/>
    <w:rsid w:val="00C2271F"/>
    <w:rsid w:val="00C22E2B"/>
    <w:rsid w:val="00C339AB"/>
    <w:rsid w:val="00C513CC"/>
    <w:rsid w:val="00C552B3"/>
    <w:rsid w:val="00C62F1A"/>
    <w:rsid w:val="00C642BF"/>
    <w:rsid w:val="00C73648"/>
    <w:rsid w:val="00C74EC0"/>
    <w:rsid w:val="00C7593F"/>
    <w:rsid w:val="00C769D8"/>
    <w:rsid w:val="00C76DE4"/>
    <w:rsid w:val="00C81FED"/>
    <w:rsid w:val="00C86E51"/>
    <w:rsid w:val="00C8778E"/>
    <w:rsid w:val="00C91971"/>
    <w:rsid w:val="00C91AA5"/>
    <w:rsid w:val="00C91AAA"/>
    <w:rsid w:val="00C93865"/>
    <w:rsid w:val="00CA139F"/>
    <w:rsid w:val="00CA572E"/>
    <w:rsid w:val="00CB04AA"/>
    <w:rsid w:val="00CB0895"/>
    <w:rsid w:val="00CB3EFD"/>
    <w:rsid w:val="00CB4282"/>
    <w:rsid w:val="00CB5540"/>
    <w:rsid w:val="00CB5A17"/>
    <w:rsid w:val="00CB63A0"/>
    <w:rsid w:val="00CB688E"/>
    <w:rsid w:val="00CB7EAD"/>
    <w:rsid w:val="00CC2B23"/>
    <w:rsid w:val="00CC6A79"/>
    <w:rsid w:val="00CD15DB"/>
    <w:rsid w:val="00CD2130"/>
    <w:rsid w:val="00CD4D8A"/>
    <w:rsid w:val="00CD5F0B"/>
    <w:rsid w:val="00CE2EC6"/>
    <w:rsid w:val="00CE6633"/>
    <w:rsid w:val="00CE6E69"/>
    <w:rsid w:val="00CF23CB"/>
    <w:rsid w:val="00CF3209"/>
    <w:rsid w:val="00CF46F7"/>
    <w:rsid w:val="00D03F36"/>
    <w:rsid w:val="00D06373"/>
    <w:rsid w:val="00D10289"/>
    <w:rsid w:val="00D1194A"/>
    <w:rsid w:val="00D14C88"/>
    <w:rsid w:val="00D15700"/>
    <w:rsid w:val="00D15F9E"/>
    <w:rsid w:val="00D31264"/>
    <w:rsid w:val="00D3185C"/>
    <w:rsid w:val="00D31E9B"/>
    <w:rsid w:val="00D3335D"/>
    <w:rsid w:val="00D35CD9"/>
    <w:rsid w:val="00D41D1D"/>
    <w:rsid w:val="00D44E62"/>
    <w:rsid w:val="00D55C37"/>
    <w:rsid w:val="00D568C9"/>
    <w:rsid w:val="00D56AEE"/>
    <w:rsid w:val="00D62A2B"/>
    <w:rsid w:val="00D64AC2"/>
    <w:rsid w:val="00D65FAD"/>
    <w:rsid w:val="00D77DFB"/>
    <w:rsid w:val="00D8164A"/>
    <w:rsid w:val="00D84952"/>
    <w:rsid w:val="00D87FFC"/>
    <w:rsid w:val="00D9062E"/>
    <w:rsid w:val="00D9066D"/>
    <w:rsid w:val="00D91159"/>
    <w:rsid w:val="00D91241"/>
    <w:rsid w:val="00D9306A"/>
    <w:rsid w:val="00D96AA7"/>
    <w:rsid w:val="00DA19C1"/>
    <w:rsid w:val="00DA19F9"/>
    <w:rsid w:val="00DA7C19"/>
    <w:rsid w:val="00DB214A"/>
    <w:rsid w:val="00DC1A20"/>
    <w:rsid w:val="00DC54BC"/>
    <w:rsid w:val="00DC6B83"/>
    <w:rsid w:val="00DD0149"/>
    <w:rsid w:val="00DD2EA2"/>
    <w:rsid w:val="00DD63F3"/>
    <w:rsid w:val="00DF0A7F"/>
    <w:rsid w:val="00DF4738"/>
    <w:rsid w:val="00E015EF"/>
    <w:rsid w:val="00E11792"/>
    <w:rsid w:val="00E11AE1"/>
    <w:rsid w:val="00E17D7C"/>
    <w:rsid w:val="00E21D2A"/>
    <w:rsid w:val="00E22ADF"/>
    <w:rsid w:val="00E2667C"/>
    <w:rsid w:val="00E30980"/>
    <w:rsid w:val="00E34B0E"/>
    <w:rsid w:val="00E40B42"/>
    <w:rsid w:val="00E40D81"/>
    <w:rsid w:val="00E44858"/>
    <w:rsid w:val="00E46D0B"/>
    <w:rsid w:val="00E50318"/>
    <w:rsid w:val="00E62962"/>
    <w:rsid w:val="00E62B4A"/>
    <w:rsid w:val="00E63270"/>
    <w:rsid w:val="00E6497D"/>
    <w:rsid w:val="00E7034E"/>
    <w:rsid w:val="00E71D6B"/>
    <w:rsid w:val="00E73C4B"/>
    <w:rsid w:val="00E82719"/>
    <w:rsid w:val="00E85354"/>
    <w:rsid w:val="00E857E7"/>
    <w:rsid w:val="00E91249"/>
    <w:rsid w:val="00E9190C"/>
    <w:rsid w:val="00E95847"/>
    <w:rsid w:val="00E96DF2"/>
    <w:rsid w:val="00EA0BA2"/>
    <w:rsid w:val="00EB0DEA"/>
    <w:rsid w:val="00EB2D40"/>
    <w:rsid w:val="00EB5FC8"/>
    <w:rsid w:val="00EC37D5"/>
    <w:rsid w:val="00ED1213"/>
    <w:rsid w:val="00ED3FCC"/>
    <w:rsid w:val="00ED72C2"/>
    <w:rsid w:val="00EE2590"/>
    <w:rsid w:val="00EE34D9"/>
    <w:rsid w:val="00EE3848"/>
    <w:rsid w:val="00EF41D8"/>
    <w:rsid w:val="00F12AC1"/>
    <w:rsid w:val="00F2292E"/>
    <w:rsid w:val="00F22967"/>
    <w:rsid w:val="00F247D6"/>
    <w:rsid w:val="00F2648E"/>
    <w:rsid w:val="00F30EC0"/>
    <w:rsid w:val="00F3528C"/>
    <w:rsid w:val="00F35332"/>
    <w:rsid w:val="00F36141"/>
    <w:rsid w:val="00F41E1C"/>
    <w:rsid w:val="00F44E6A"/>
    <w:rsid w:val="00F51878"/>
    <w:rsid w:val="00F52E70"/>
    <w:rsid w:val="00F53B52"/>
    <w:rsid w:val="00F616A6"/>
    <w:rsid w:val="00F63F90"/>
    <w:rsid w:val="00F6587A"/>
    <w:rsid w:val="00F66573"/>
    <w:rsid w:val="00F66B61"/>
    <w:rsid w:val="00F679D6"/>
    <w:rsid w:val="00F75946"/>
    <w:rsid w:val="00F75D5F"/>
    <w:rsid w:val="00F762A7"/>
    <w:rsid w:val="00F7697C"/>
    <w:rsid w:val="00F81DD9"/>
    <w:rsid w:val="00F8464B"/>
    <w:rsid w:val="00F85952"/>
    <w:rsid w:val="00F9540A"/>
    <w:rsid w:val="00FA0D0E"/>
    <w:rsid w:val="00FA5F32"/>
    <w:rsid w:val="00FB048E"/>
    <w:rsid w:val="00FB3B6D"/>
    <w:rsid w:val="00FB4914"/>
    <w:rsid w:val="00FB5535"/>
    <w:rsid w:val="00FC008A"/>
    <w:rsid w:val="00FC1948"/>
    <w:rsid w:val="00FC1B7A"/>
    <w:rsid w:val="00FC2A80"/>
    <w:rsid w:val="00FC2B4A"/>
    <w:rsid w:val="00FC3097"/>
    <w:rsid w:val="00FC49AD"/>
    <w:rsid w:val="00FC5955"/>
    <w:rsid w:val="00FC5B83"/>
    <w:rsid w:val="00FC6DF9"/>
    <w:rsid w:val="00FD0A52"/>
    <w:rsid w:val="00FD69C9"/>
    <w:rsid w:val="00FD7817"/>
    <w:rsid w:val="00FE3B16"/>
    <w:rsid w:val="00FE7E1D"/>
    <w:rsid w:val="00FF1438"/>
    <w:rsid w:val="00FF4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D46BE"/>
  <w15:docId w15:val="{C61B3136-518D-48DD-BE33-402F40A8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397C"/>
  </w:style>
  <w:style w:type="paragraph" w:styleId="1">
    <w:name w:val="heading 1"/>
    <w:basedOn w:val="a"/>
    <w:link w:val="10"/>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2">
    <w:name w:val="heading 2"/>
    <w:basedOn w:val="a"/>
    <w:next w:val="a"/>
    <w:link w:val="20"/>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407CC"/>
    <w:rPr>
      <w:b/>
      <w:bCs/>
    </w:rPr>
  </w:style>
  <w:style w:type="paragraph" w:styleId="a4">
    <w:name w:val="header"/>
    <w:basedOn w:val="a"/>
    <w:link w:val="a5"/>
    <w:uiPriority w:val="99"/>
    <w:unhideWhenUsed/>
    <w:rsid w:val="00FC1948"/>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FC1948"/>
  </w:style>
  <w:style w:type="paragraph" w:styleId="a6">
    <w:name w:val="footer"/>
    <w:basedOn w:val="a"/>
    <w:link w:val="a7"/>
    <w:uiPriority w:val="99"/>
    <w:unhideWhenUsed/>
    <w:rsid w:val="00FC1948"/>
    <w:pPr>
      <w:tabs>
        <w:tab w:val="center" w:pos="4680"/>
        <w:tab w:val="right" w:pos="9360"/>
      </w:tabs>
      <w:spacing w:after="0" w:line="240" w:lineRule="auto"/>
    </w:pPr>
  </w:style>
  <w:style w:type="character" w:customStyle="1" w:styleId="a7">
    <w:name w:val="Нижний колонтитул Знак"/>
    <w:basedOn w:val="a0"/>
    <w:link w:val="a6"/>
    <w:uiPriority w:val="99"/>
    <w:rsid w:val="00FC1948"/>
  </w:style>
  <w:style w:type="paragraph" w:styleId="a8">
    <w:name w:val="Balloon Text"/>
    <w:basedOn w:val="a"/>
    <w:link w:val="a9"/>
    <w:semiHidden/>
    <w:unhideWhenUsed/>
    <w:rsid w:val="007D73BB"/>
    <w:pPr>
      <w:spacing w:after="0" w:line="240" w:lineRule="auto"/>
    </w:pPr>
    <w:rPr>
      <w:rFonts w:ascii="Segoe UI" w:hAnsi="Segoe UI" w:cs="Segoe UI"/>
      <w:sz w:val="18"/>
      <w:szCs w:val="18"/>
    </w:rPr>
  </w:style>
  <w:style w:type="character" w:customStyle="1" w:styleId="a9">
    <w:name w:val="Текст выноски Знак"/>
    <w:basedOn w:val="a0"/>
    <w:link w:val="a8"/>
    <w:semiHidden/>
    <w:rsid w:val="007D73BB"/>
    <w:rPr>
      <w:rFonts w:ascii="Segoe UI" w:hAnsi="Segoe UI" w:cs="Segoe UI"/>
      <w:sz w:val="18"/>
      <w:szCs w:val="18"/>
    </w:rPr>
  </w:style>
  <w:style w:type="paragraph" w:styleId="aa">
    <w:name w:val="List Paragraph"/>
    <w:basedOn w:val="a"/>
    <w:uiPriority w:val="1"/>
    <w:qFormat/>
    <w:rsid w:val="0034788D"/>
    <w:pPr>
      <w:ind w:left="720"/>
      <w:contextualSpacing/>
    </w:pPr>
  </w:style>
  <w:style w:type="character" w:customStyle="1" w:styleId="10">
    <w:name w:val="Заголовок 1 Знак"/>
    <w:basedOn w:val="a0"/>
    <w:link w:val="1"/>
    <w:uiPriority w:val="1"/>
    <w:rsid w:val="001A3475"/>
    <w:rPr>
      <w:rFonts w:ascii="GHEA Grapalat" w:eastAsia="GHEA Grapalat" w:hAnsi="GHEA Grapalat"/>
      <w:b/>
      <w:bCs/>
      <w:sz w:val="24"/>
      <w:szCs w:val="24"/>
    </w:rPr>
  </w:style>
  <w:style w:type="character" w:customStyle="1" w:styleId="20">
    <w:name w:val="Заголовок 2 Знак"/>
    <w:basedOn w:val="a0"/>
    <w:link w:val="2"/>
    <w:rsid w:val="001A3475"/>
    <w:rPr>
      <w:rFonts w:ascii="Arial" w:eastAsia="Times New Roman" w:hAnsi="Arial" w:cs="Arial"/>
      <w:b/>
      <w:bCs/>
      <w:i/>
      <w:iCs/>
      <w:sz w:val="28"/>
      <w:szCs w:val="28"/>
    </w:rPr>
  </w:style>
  <w:style w:type="paragraph" w:customStyle="1" w:styleId="DefaultParagraphFontParaChar">
    <w:name w:val="Default Paragraph Font Para Char"/>
    <w:basedOn w:val="a"/>
    <w:locked/>
    <w:rsid w:val="001A3475"/>
    <w:pPr>
      <w:spacing w:after="160" w:line="240" w:lineRule="auto"/>
    </w:pPr>
    <w:rPr>
      <w:rFonts w:ascii="Verdana" w:eastAsia="Batang" w:hAnsi="Verdana" w:cs="Verdana"/>
      <w:sz w:val="24"/>
      <w:szCs w:val="24"/>
      <w:lang w:val="en-GB"/>
    </w:rPr>
  </w:style>
  <w:style w:type="paragraph" w:styleId="ab">
    <w:name w:val="No Spacing"/>
    <w:link w:val="ac"/>
    <w:qFormat/>
    <w:rsid w:val="001A3475"/>
    <w:pPr>
      <w:spacing w:after="0" w:line="240" w:lineRule="auto"/>
      <w:ind w:left="576" w:hanging="576"/>
    </w:pPr>
    <w:rPr>
      <w:rFonts w:ascii="Calibri" w:eastAsia="Calibri" w:hAnsi="Calibri" w:cs="Times New Roman"/>
    </w:rPr>
  </w:style>
  <w:style w:type="character" w:customStyle="1" w:styleId="ac">
    <w:name w:val="Без интервала Знак"/>
    <w:link w:val="ab"/>
    <w:locked/>
    <w:rsid w:val="001A3475"/>
    <w:rPr>
      <w:rFonts w:ascii="Calibri" w:eastAsia="Calibri" w:hAnsi="Calibri" w:cs="Times New Roman"/>
    </w:rPr>
  </w:style>
  <w:style w:type="character" w:customStyle="1" w:styleId="apple-style-span">
    <w:name w:val="apple-style-span"/>
    <w:rsid w:val="001A3475"/>
  </w:style>
  <w:style w:type="character" w:styleId="ad">
    <w:name w:val="Hyperlink"/>
    <w:rsid w:val="001A3475"/>
    <w:rPr>
      <w:color w:val="0000FF"/>
      <w:u w:val="single"/>
    </w:rPr>
  </w:style>
  <w:style w:type="table" w:styleId="ae">
    <w:name w:val="Table Grid"/>
    <w:basedOn w:val="a1"/>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a"/>
    <w:link w:val="af0"/>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af0">
    <w:name w:val="Основной текст Знак"/>
    <w:basedOn w:val="a0"/>
    <w:link w:val="af"/>
    <w:uiPriority w:val="1"/>
    <w:rsid w:val="001A3475"/>
    <w:rPr>
      <w:rFonts w:ascii="GHEA Grapalat" w:eastAsia="GHEA Grapalat" w:hAnsi="GHEA Grapalat"/>
      <w:sz w:val="24"/>
      <w:szCs w:val="24"/>
    </w:rPr>
  </w:style>
  <w:style w:type="paragraph" w:customStyle="1" w:styleId="TableParagraph">
    <w:name w:val="Table Paragraph"/>
    <w:basedOn w:val="a"/>
    <w:uiPriority w:val="1"/>
    <w:qFormat/>
    <w:rsid w:val="001A3475"/>
    <w:pPr>
      <w:widowControl w:val="0"/>
      <w:spacing w:after="0" w:line="240" w:lineRule="auto"/>
    </w:pPr>
  </w:style>
  <w:style w:type="paragraph" w:styleId="af1">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a"/>
    <w:link w:val="af2"/>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2">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
    <w:link w:val="af1"/>
    <w:uiPriority w:val="99"/>
    <w:locked/>
    <w:rsid w:val="00FE7E1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8EAAF-CC76-45B2-9D91-8955BB952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14</Pages>
  <Words>2620</Words>
  <Characters>14936</Characters>
  <Application>Microsoft Office Word</Application>
  <DocSecurity>0</DocSecurity>
  <Lines>124</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https:/mul2.gov.am/tasks/660449/oneclick/f5281768d0cda749a6be4a7136180f81c0a5368c5583bb65da39b1341ee2e83a.docx?token=f719b42ec4ce24942ae73eb7dee793f3</cp:keywords>
  <cp:lastModifiedBy>Windows User</cp:lastModifiedBy>
  <cp:revision>23</cp:revision>
  <cp:lastPrinted>2023-04-06T06:46:00Z</cp:lastPrinted>
  <dcterms:created xsi:type="dcterms:W3CDTF">2023-01-27T05:06:00Z</dcterms:created>
  <dcterms:modified xsi:type="dcterms:W3CDTF">2023-09-04T12:35:00Z</dcterms:modified>
</cp:coreProperties>
</file>