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A60" w:rsidRPr="007F0A60" w:rsidRDefault="007F0A60" w:rsidP="009E457B">
      <w:pPr>
        <w:spacing w:line="360" w:lineRule="auto"/>
        <w:ind w:left="-900" w:right="360"/>
        <w:rPr>
          <w:rFonts w:ascii="GHEA Grapalat" w:hAnsi="GHEA Grapalat" w:cs="Sylfaen"/>
          <w:b/>
          <w:lang w:val="af-ZA"/>
        </w:rPr>
      </w:pPr>
    </w:p>
    <w:p w:rsidR="007F0A60" w:rsidRPr="007F0A60" w:rsidRDefault="007F0A60" w:rsidP="007F0A60">
      <w:pPr>
        <w:pStyle w:val="NormalWeb"/>
        <w:shd w:val="clear" w:color="auto" w:fill="FFFFFF"/>
        <w:spacing w:before="0" w:beforeAutospacing="0" w:after="0" w:afterAutospacing="0" w:line="360" w:lineRule="auto"/>
        <w:ind w:firstLine="375"/>
        <w:jc w:val="right"/>
        <w:rPr>
          <w:rFonts w:ascii="GHEA Grapalat" w:hAnsi="GHEA Grapalat"/>
          <w:color w:val="000000"/>
          <w:lang w:val="af-ZA"/>
        </w:rPr>
      </w:pPr>
      <w:r w:rsidRPr="007F0A60">
        <w:rPr>
          <w:rStyle w:val="Strong"/>
          <w:rFonts w:ascii="GHEA Grapalat" w:hAnsi="GHEA Grapalat"/>
          <w:color w:val="000000"/>
          <w:u w:val="single"/>
        </w:rPr>
        <w:t>Ձև</w:t>
      </w:r>
      <w:r w:rsidRPr="007F0A60">
        <w:rPr>
          <w:rStyle w:val="Strong"/>
          <w:rFonts w:ascii="GHEA Grapalat" w:hAnsi="GHEA Grapalat"/>
          <w:color w:val="000000"/>
          <w:u w:val="single"/>
          <w:lang w:val="af-ZA"/>
        </w:rPr>
        <w:t xml:space="preserve"> N 3</w:t>
      </w:r>
    </w:p>
    <w:p w:rsidR="007F0A60" w:rsidRPr="007F0A60" w:rsidRDefault="007F0A60" w:rsidP="007F0A60">
      <w:pPr>
        <w:pStyle w:val="NormalWeb"/>
        <w:shd w:val="clear" w:color="auto" w:fill="FFFFFF"/>
        <w:spacing w:before="0" w:beforeAutospacing="0" w:after="0" w:afterAutospacing="0" w:line="360" w:lineRule="auto"/>
        <w:ind w:firstLine="375"/>
        <w:jc w:val="right"/>
        <w:rPr>
          <w:rFonts w:ascii="GHEA Grapalat" w:hAnsi="GHEA Grapalat"/>
          <w:color w:val="000000"/>
          <w:lang w:val="af-ZA"/>
        </w:rPr>
      </w:pPr>
      <w:r w:rsidRPr="007F0A60">
        <w:rPr>
          <w:rFonts w:ascii="Calibri" w:hAnsi="Calibri" w:cs="Calibri"/>
          <w:color w:val="000000"/>
          <w:lang w:val="af-ZA"/>
        </w:rPr>
        <w:t>      </w:t>
      </w:r>
    </w:p>
    <w:p w:rsidR="00C327E0" w:rsidRDefault="00C327E0" w:rsidP="00E35CEB">
      <w:pPr>
        <w:pStyle w:val="NormalWeb"/>
        <w:shd w:val="clear" w:color="auto" w:fill="FFFFFF"/>
        <w:spacing w:before="0" w:beforeAutospacing="0" w:after="0" w:afterAutospacing="0" w:line="360" w:lineRule="auto"/>
        <w:ind w:firstLine="375"/>
        <w:jc w:val="center"/>
        <w:rPr>
          <w:rStyle w:val="Strong"/>
          <w:rFonts w:ascii="GHEA Grapalat" w:hAnsi="GHEA Grapalat"/>
          <w:color w:val="000000"/>
        </w:rPr>
      </w:pPr>
    </w:p>
    <w:p w:rsidR="007F0A60" w:rsidRPr="00E35CEB" w:rsidRDefault="007F0A60"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Style w:val="Strong"/>
          <w:rFonts w:ascii="GHEA Grapalat" w:hAnsi="GHEA Grapalat"/>
          <w:color w:val="000000"/>
        </w:rPr>
        <w:t>ԱՄՓՈՓԱԹԵՐԹ</w:t>
      </w:r>
    </w:p>
    <w:p w:rsidR="007F0A60" w:rsidRPr="00E35CEB" w:rsidRDefault="00511557" w:rsidP="00E35CEB">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sidRPr="00E35CEB">
        <w:rPr>
          <w:rFonts w:ascii="Calibri" w:hAnsi="Calibri" w:cs="Calibri"/>
          <w:color w:val="000000"/>
          <w:lang w:val="af-ZA"/>
        </w:rPr>
        <w:t>  </w:t>
      </w:r>
    </w:p>
    <w:p w:rsidR="00C327E0" w:rsidRPr="001D358F" w:rsidRDefault="001D358F"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rPr>
      </w:pPr>
      <w:r w:rsidRPr="001D358F">
        <w:rPr>
          <w:rFonts w:ascii="GHEA Grapalat" w:hAnsi="GHEA Grapalat"/>
          <w:color w:val="000000"/>
          <w:shd w:val="clear" w:color="auto" w:fill="FFFFFF"/>
        </w:rPr>
        <w:t>«ՔԱՂԱՔԱՇԻՆՈՒԹՅԱՆ ԲՆԱԳԱՎԱՌՈՒՄ Լ</w:t>
      </w:r>
      <w:r>
        <w:rPr>
          <w:rFonts w:ascii="GHEA Grapalat" w:hAnsi="GHEA Grapalat"/>
          <w:color w:val="000000"/>
          <w:shd w:val="clear" w:color="auto" w:fill="FFFFFF"/>
        </w:rPr>
        <w:t>ԻՑԵՆԶԻԱ ՉՊԱՀԱՆՋՈՂ ԱՇԽԱՏԱՆՔՆԵՐԻ ԵՎ</w:t>
      </w:r>
      <w:r w:rsidRPr="001D358F">
        <w:rPr>
          <w:rFonts w:ascii="GHEA Grapalat" w:hAnsi="GHEA Grapalat"/>
          <w:color w:val="000000"/>
          <w:shd w:val="clear" w:color="auto" w:fill="FFFFFF"/>
        </w:rPr>
        <w:t xml:space="preserve"> ԾԱՌԱՅՈՒԹՅՈՒՆՆԵՐԻ ՑԱՆԿԸ ՀԱՍՏԱՏԵԼՈՒ ՄԱՍԻՆ» ՀՀ ԿԱՌԱՎԱՐՈՒԹՅԱՆ ՈՐՈՇՄԱՆ ՆԱԽԱԳԾԻ ՎԵՐԱԲԵՐՅԱԼ</w:t>
      </w:r>
    </w:p>
    <w:p w:rsidR="00646FB8" w:rsidRPr="00E35CEB" w:rsidRDefault="00646FB8" w:rsidP="00E35CEB">
      <w:pPr>
        <w:pStyle w:val="NormalWeb"/>
        <w:shd w:val="clear" w:color="auto" w:fill="FFFFFF"/>
        <w:spacing w:before="0" w:beforeAutospacing="0" w:after="0" w:afterAutospacing="0" w:line="360" w:lineRule="auto"/>
        <w:ind w:firstLine="375"/>
        <w:jc w:val="center"/>
        <w:rPr>
          <w:rFonts w:ascii="GHEA Grapalat" w:hAnsi="GHEA Grapalat" w:cs="Calibri"/>
          <w:color w:val="000000"/>
          <w:lang w:val="af-ZA"/>
        </w:rPr>
      </w:pPr>
    </w:p>
    <w:tbl>
      <w:tblPr>
        <w:tblpPr w:leftFromText="180" w:rightFromText="180" w:vertAnchor="text" w:tblpX="254" w:tblpY="1"/>
        <w:tblOverlap w:val="never"/>
        <w:tblW w:w="1511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90"/>
        <w:gridCol w:w="35"/>
        <w:gridCol w:w="5087"/>
      </w:tblGrid>
      <w:tr w:rsidR="000B4893" w:rsidRPr="00E35CEB" w:rsidTr="009E457B">
        <w:trPr>
          <w:tblCellSpacing w:w="0" w:type="dxa"/>
        </w:trPr>
        <w:tc>
          <w:tcPr>
            <w:tcW w:w="9990" w:type="dxa"/>
            <w:vMerge w:val="restart"/>
            <w:tcBorders>
              <w:top w:val="outset" w:sz="6" w:space="0" w:color="auto"/>
              <w:left w:val="outset" w:sz="6" w:space="0" w:color="auto"/>
              <w:right w:val="outset" w:sz="6" w:space="0" w:color="auto"/>
            </w:tcBorders>
            <w:shd w:val="clear" w:color="auto" w:fill="D0D0D0"/>
            <w:hideMark/>
          </w:tcPr>
          <w:p w:rsidR="000B4893" w:rsidRPr="008B7AD9" w:rsidRDefault="000B4893" w:rsidP="000B4893">
            <w:pPr>
              <w:tabs>
                <w:tab w:val="left" w:pos="1815"/>
              </w:tabs>
              <w:spacing w:line="360" w:lineRule="auto"/>
              <w:jc w:val="center"/>
              <w:rPr>
                <w:rFonts w:ascii="GHEA Grapalat" w:hAnsi="GHEA Grapalat"/>
                <w:color w:val="000000"/>
                <w:lang w:val="en-US" w:eastAsia="en-US"/>
              </w:rPr>
            </w:pPr>
            <w:r>
              <w:rPr>
                <w:rFonts w:ascii="GHEA Grapalat" w:hAnsi="GHEA Grapalat"/>
                <w:color w:val="000000"/>
                <w:lang w:eastAsia="en-US"/>
              </w:rPr>
              <w:t>1</w:t>
            </w:r>
            <w:r w:rsidRPr="00E35CEB">
              <w:rPr>
                <w:rFonts w:ascii="GHEA Grapalat" w:hAnsi="GHEA Grapalat"/>
                <w:color w:val="000000"/>
                <w:lang w:eastAsia="en-US"/>
              </w:rPr>
              <w:t>.</w:t>
            </w:r>
            <w:r w:rsidR="006533BC">
              <w:rPr>
                <w:rFonts w:ascii="GHEA Grapalat" w:hAnsi="GHEA Grapalat"/>
                <w:color w:val="000000"/>
                <w:lang w:val="en-US" w:eastAsia="en-US"/>
              </w:rPr>
              <w:t xml:space="preserve"> </w:t>
            </w:r>
            <w:r w:rsidR="006533BC">
              <w:rPr>
                <w:rFonts w:ascii="GHEA Grapalat" w:hAnsi="GHEA Grapalat"/>
              </w:rPr>
              <w:t xml:space="preserve"> ՀՀ վարչապետի աշխատակազմի քաղաքացիական ծառայության գրասենյակ</w:t>
            </w: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B4893" w:rsidRPr="00E35CEB" w:rsidRDefault="006533BC" w:rsidP="000B4893">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rPr>
              <w:t>26.05</w:t>
            </w:r>
            <w:r w:rsidR="000B4893">
              <w:rPr>
                <w:rFonts w:ascii="GHEA Grapalat" w:hAnsi="GHEA Grapalat"/>
                <w:color w:val="000000"/>
              </w:rPr>
              <w:t>.2023թ.</w:t>
            </w:r>
          </w:p>
        </w:tc>
      </w:tr>
      <w:tr w:rsidR="000B4893" w:rsidRPr="00E35CEB" w:rsidTr="009E457B">
        <w:trPr>
          <w:tblCellSpacing w:w="0" w:type="dxa"/>
        </w:trPr>
        <w:tc>
          <w:tcPr>
            <w:tcW w:w="9990" w:type="dxa"/>
            <w:vMerge/>
            <w:tcBorders>
              <w:left w:val="outset" w:sz="6" w:space="0" w:color="auto"/>
              <w:bottom w:val="outset" w:sz="6" w:space="0" w:color="auto"/>
              <w:right w:val="outset" w:sz="6" w:space="0" w:color="auto"/>
            </w:tcBorders>
            <w:shd w:val="clear" w:color="auto" w:fill="D0D0D0"/>
          </w:tcPr>
          <w:p w:rsidR="000B4893" w:rsidRPr="00E35CEB" w:rsidRDefault="000B4893" w:rsidP="000B4893">
            <w:pPr>
              <w:tabs>
                <w:tab w:val="left" w:pos="1815"/>
              </w:tabs>
              <w:spacing w:line="360" w:lineRule="auto"/>
              <w:jc w:val="center"/>
              <w:rPr>
                <w:rFonts w:ascii="GHEA Grapalat" w:hAnsi="GHEA Grapalat"/>
                <w:color w:val="000000"/>
                <w:lang w:eastAsia="en-US"/>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tcPr>
          <w:p w:rsidR="000B4893" w:rsidRPr="00E35CEB" w:rsidRDefault="006533BC" w:rsidP="006533BC">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color w:val="000000"/>
                <w:lang w:val="af-ZA"/>
              </w:rPr>
              <w:t>099/</w:t>
            </w:r>
            <w:r w:rsidR="00AE50E1">
              <w:rPr>
                <w:rFonts w:ascii="GHEA Grapalat" w:hAnsi="GHEA Grapalat"/>
                <w:color w:val="000000"/>
                <w:lang w:val="af-ZA"/>
              </w:rPr>
              <w:t>1</w:t>
            </w:r>
            <w:r>
              <w:rPr>
                <w:rFonts w:ascii="GHEA Grapalat" w:hAnsi="GHEA Grapalat"/>
                <w:color w:val="000000"/>
                <w:lang w:val="af-ZA"/>
              </w:rPr>
              <w:t>2249</w:t>
            </w:r>
            <w:r w:rsidR="000B4893">
              <w:rPr>
                <w:rFonts w:ascii="GHEA Grapalat" w:hAnsi="GHEA Grapalat"/>
                <w:color w:val="000000"/>
                <w:lang w:val="af-ZA"/>
              </w:rPr>
              <w:t>-2023</w:t>
            </w:r>
          </w:p>
        </w:tc>
      </w:tr>
      <w:tr w:rsidR="000B4893" w:rsidRPr="00E35CEB" w:rsidTr="009E457B">
        <w:trPr>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0B4893" w:rsidRPr="002F369F" w:rsidRDefault="002815A7" w:rsidP="002F369F">
            <w:pPr>
              <w:spacing w:line="360" w:lineRule="auto"/>
              <w:ind w:firstLine="720"/>
              <w:jc w:val="both"/>
              <w:rPr>
                <w:rFonts w:ascii="GHEA Grapalat" w:hAnsi="GHEA Grapalat"/>
                <w:b/>
                <w:lang w:val="hy-AM"/>
              </w:rPr>
            </w:pPr>
            <w:r w:rsidRPr="00506118">
              <w:rPr>
                <w:rFonts w:ascii="GHEA Grapalat" w:hAnsi="GHEA Grapalat"/>
                <w:lang w:val="hy-AM"/>
              </w:rPr>
              <w:t>Ի պատասխան Ձեր</w:t>
            </w:r>
            <w:r w:rsidRPr="007B11CB">
              <w:rPr>
                <w:rFonts w:ascii="GHEA Grapalat" w:hAnsi="GHEA Grapalat"/>
                <w:b/>
                <w:lang w:val="hy-AM"/>
              </w:rPr>
              <w:t xml:space="preserve"> </w:t>
            </w:r>
            <w:r w:rsidRPr="007B11CB">
              <w:rPr>
                <w:rFonts w:ascii="GHEA Grapalat" w:hAnsi="GHEA Grapalat"/>
                <w:color w:val="000000"/>
                <w:shd w:val="clear" w:color="auto" w:fill="FFFFFF"/>
                <w:lang w:val="hy-AM"/>
              </w:rPr>
              <w:t>2023 թվականի մայիսի</w:t>
            </w:r>
            <w:r>
              <w:rPr>
                <w:rFonts w:ascii="GHEA Grapalat" w:hAnsi="GHEA Grapalat"/>
                <w:color w:val="000000"/>
                <w:shd w:val="clear" w:color="auto" w:fill="FFFFFF"/>
                <w:lang w:val="hy-AM"/>
              </w:rPr>
              <w:t xml:space="preserve"> 22</w:t>
            </w:r>
            <w:r w:rsidRPr="007B11CB">
              <w:rPr>
                <w:rFonts w:ascii="GHEA Grapalat" w:hAnsi="GHEA Grapalat"/>
                <w:color w:val="000000"/>
                <w:shd w:val="clear" w:color="auto" w:fill="FFFFFF"/>
                <w:lang w:val="hy-AM"/>
              </w:rPr>
              <w:t xml:space="preserve">-ի </w:t>
            </w:r>
            <w:r>
              <w:rPr>
                <w:rFonts w:ascii="GHEA Grapalat" w:hAnsi="GHEA Grapalat"/>
                <w:color w:val="000000"/>
                <w:shd w:val="clear" w:color="auto" w:fill="FFFFFF"/>
                <w:lang w:val="hy-AM"/>
              </w:rPr>
              <w:t xml:space="preserve">թիվ </w:t>
            </w:r>
            <w:r w:rsidRPr="007B11CB">
              <w:rPr>
                <w:rFonts w:ascii="GHEA Grapalat" w:hAnsi="GHEA Grapalat"/>
                <w:color w:val="000000"/>
                <w:shd w:val="clear" w:color="auto" w:fill="FFFFFF"/>
                <w:lang w:val="hy-AM"/>
              </w:rPr>
              <w:t>01/22/6245-2023 գրո</w:t>
            </w:r>
            <w:r>
              <w:rPr>
                <w:rFonts w:ascii="GHEA Grapalat" w:hAnsi="GHEA Grapalat"/>
                <w:color w:val="000000"/>
                <w:shd w:val="clear" w:color="auto" w:fill="FFFFFF"/>
                <w:lang w:val="hy-AM"/>
              </w:rPr>
              <w:t>ւ</w:t>
            </w:r>
            <w:r w:rsidRPr="007B11CB">
              <w:rPr>
                <w:rFonts w:ascii="GHEA Grapalat" w:hAnsi="GHEA Grapalat"/>
                <w:color w:val="000000"/>
                <w:shd w:val="clear" w:color="auto" w:fill="FFFFFF"/>
                <w:lang w:val="hy-AM"/>
              </w:rPr>
              <w:t>թյան</w:t>
            </w:r>
            <w:r>
              <w:rPr>
                <w:rFonts w:ascii="GHEA Grapalat" w:hAnsi="GHEA Grapalat"/>
                <w:color w:val="000000"/>
                <w:shd w:val="clear" w:color="auto" w:fill="FFFFFF"/>
                <w:lang w:val="hy-AM"/>
              </w:rPr>
              <w:t>՝</w:t>
            </w:r>
            <w:r w:rsidRPr="007B11CB">
              <w:rPr>
                <w:rFonts w:ascii="GHEA Grapalat" w:hAnsi="GHEA Grapalat"/>
                <w:color w:val="000000"/>
                <w:shd w:val="clear" w:color="auto" w:fill="FFFFFF"/>
                <w:lang w:val="hy-AM"/>
              </w:rPr>
              <w:t xml:space="preserve"> հայտնում ենք, որ «</w:t>
            </w:r>
            <w:r w:rsidRPr="007B11CB">
              <w:rPr>
                <w:rFonts w:ascii="GHEA Grapalat" w:hAnsi="GHEA Grapalat"/>
                <w:color w:val="000000"/>
                <w:lang w:val="hy-AM"/>
              </w:rPr>
              <w:t>Քաղաքաշինության բնագավառում լիցենզիա չպահանջող աշխատանքների և ծառայությունների ցանկը</w:t>
            </w:r>
            <w:r>
              <w:rPr>
                <w:rFonts w:ascii="GHEA Grapalat" w:hAnsi="GHEA Grapalat"/>
                <w:color w:val="000000"/>
                <w:lang w:val="hy-AM"/>
              </w:rPr>
              <w:t xml:space="preserve"> հաստատելու մասին</w:t>
            </w:r>
            <w:r w:rsidRPr="007B11CB">
              <w:rPr>
                <w:rFonts w:ascii="GHEA Grapalat" w:hAnsi="GHEA Grapalat"/>
                <w:color w:val="000000"/>
                <w:shd w:val="clear" w:color="auto" w:fill="FFFFFF"/>
                <w:lang w:val="hy-AM"/>
              </w:rPr>
              <w:t>» Կառավարության</w:t>
            </w:r>
            <w:r>
              <w:rPr>
                <w:rFonts w:ascii="GHEA Grapalat" w:hAnsi="GHEA Grapalat"/>
                <w:color w:val="000000"/>
                <w:shd w:val="clear" w:color="auto" w:fill="FFFFFF"/>
                <w:lang w:val="hy-AM"/>
              </w:rPr>
              <w:t xml:space="preserve"> որոշման նախագծի վերաբերյալ </w:t>
            </w:r>
            <w:r w:rsidRPr="007B11CB">
              <w:rPr>
                <w:rFonts w:ascii="GHEA Grapalat" w:hAnsi="GHEA Grapalat"/>
                <w:color w:val="000000"/>
                <w:shd w:val="clear" w:color="auto" w:fill="FFFFFF"/>
                <w:lang w:val="hy-AM"/>
              </w:rPr>
              <w:t xml:space="preserve">Վարչապետի աշխատակազմի քաղաքացիական ծառայության </w:t>
            </w:r>
            <w:r>
              <w:rPr>
                <w:rFonts w:ascii="GHEA Grapalat" w:hAnsi="GHEA Grapalat"/>
                <w:color w:val="000000"/>
                <w:shd w:val="clear" w:color="auto" w:fill="FFFFFF"/>
                <w:lang w:val="hy-AM"/>
              </w:rPr>
              <w:t>գրասենյակն</w:t>
            </w:r>
            <w:r w:rsidRPr="007B11CB">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իր լիազորությունների շրջանակներում առաջարկություններ և (կամ) դիտողություններ չունի։</w:t>
            </w:r>
          </w:p>
        </w:tc>
        <w:tc>
          <w:tcPr>
            <w:tcW w:w="35" w:type="dxa"/>
            <w:tcBorders>
              <w:top w:val="outset" w:sz="6" w:space="0" w:color="auto"/>
              <w:left w:val="outset" w:sz="6" w:space="0" w:color="auto"/>
              <w:bottom w:val="outset" w:sz="6" w:space="0" w:color="auto"/>
              <w:right w:val="nil"/>
            </w:tcBorders>
            <w:shd w:val="clear" w:color="auto" w:fill="FFFFFF"/>
          </w:tcPr>
          <w:p w:rsidR="000B4893" w:rsidRPr="00E35CEB" w:rsidRDefault="000B4893" w:rsidP="000B489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0B4893" w:rsidRPr="00E35CEB" w:rsidRDefault="000B4893" w:rsidP="000B4893">
            <w:pPr>
              <w:tabs>
                <w:tab w:val="left" w:pos="432"/>
                <w:tab w:val="left" w:pos="4248"/>
                <w:tab w:val="left" w:pos="4956"/>
                <w:tab w:val="left" w:pos="6900"/>
              </w:tabs>
              <w:spacing w:line="360" w:lineRule="auto"/>
              <w:jc w:val="center"/>
              <w:rPr>
                <w:rFonts w:ascii="GHEA Grapalat" w:hAnsi="GHEA Grapalat" w:cs="Calibri"/>
                <w:color w:val="000000"/>
              </w:rPr>
            </w:pPr>
            <w:r w:rsidRPr="00AA6F83">
              <w:rPr>
                <w:rFonts w:ascii="Calibri" w:hAnsi="Calibri" w:cs="Calibri"/>
                <w:b/>
                <w:color w:val="000000"/>
              </w:rPr>
              <w:t> </w:t>
            </w:r>
            <w:r w:rsidRPr="00600E2B">
              <w:rPr>
                <w:rFonts w:ascii="GHEA Grapalat" w:hAnsi="GHEA Grapalat"/>
                <w:lang w:val="af-ZA"/>
              </w:rPr>
              <w:t>Ընդունվել է</w:t>
            </w:r>
            <w:r w:rsidR="00AC5A59">
              <w:rPr>
                <w:rFonts w:ascii="GHEA Grapalat" w:hAnsi="GHEA Grapalat"/>
                <w:lang w:val="af-ZA"/>
              </w:rPr>
              <w:t xml:space="preserve"> ի գիտություն</w:t>
            </w:r>
            <w:r w:rsidR="00B43EF3">
              <w:rPr>
                <w:rFonts w:ascii="GHEA Grapalat" w:hAnsi="GHEA Grapalat"/>
                <w:lang w:val="af-ZA"/>
              </w:rPr>
              <w:t>:</w:t>
            </w:r>
          </w:p>
        </w:tc>
      </w:tr>
      <w:tr w:rsidR="000B4893" w:rsidRPr="00E35CEB" w:rsidTr="009E457B">
        <w:trPr>
          <w:trHeight w:val="381"/>
          <w:tblCellSpacing w:w="0" w:type="dxa"/>
        </w:trPr>
        <w:tc>
          <w:tcPr>
            <w:tcW w:w="9990" w:type="dxa"/>
            <w:vMerge w:val="restart"/>
            <w:tcBorders>
              <w:top w:val="outset" w:sz="6" w:space="0" w:color="auto"/>
              <w:left w:val="outset" w:sz="6" w:space="0" w:color="auto"/>
              <w:right w:val="outset" w:sz="6" w:space="0" w:color="auto"/>
            </w:tcBorders>
            <w:shd w:val="clear" w:color="auto" w:fill="D0D0D0"/>
            <w:hideMark/>
          </w:tcPr>
          <w:p w:rsidR="000B4893" w:rsidRPr="00E35CEB" w:rsidRDefault="00634297" w:rsidP="000B4893">
            <w:pPr>
              <w:pStyle w:val="NormalWeb"/>
              <w:spacing w:line="360" w:lineRule="auto"/>
              <w:jc w:val="center"/>
              <w:rPr>
                <w:rFonts w:ascii="GHEA Grapalat" w:hAnsi="GHEA Grapalat" w:cs="Calibri"/>
                <w:color w:val="000000"/>
              </w:rPr>
            </w:pPr>
            <w:r>
              <w:rPr>
                <w:rFonts w:ascii="GHEA Grapalat" w:hAnsi="GHEA Grapalat" w:cs="Calibri"/>
                <w:color w:val="000000"/>
              </w:rPr>
              <w:t xml:space="preserve">2. </w:t>
            </w:r>
            <w:r w:rsidRPr="00E35CEB">
              <w:rPr>
                <w:rFonts w:ascii="GHEA Grapalat" w:hAnsi="GHEA Grapalat"/>
                <w:color w:val="000000"/>
                <w:lang w:val="hy-AM"/>
              </w:rPr>
              <w:t xml:space="preserve"> ՀՀ կրթության, գիտության, մշակույթի և սպորտի նախարարություն</w:t>
            </w: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B4893" w:rsidRPr="00E35CEB" w:rsidRDefault="00634297" w:rsidP="000B4893">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color w:val="000000"/>
                <w:lang w:val="af-ZA"/>
              </w:rPr>
              <w:t>29.05</w:t>
            </w:r>
            <w:r w:rsidR="000B4893">
              <w:rPr>
                <w:rFonts w:ascii="GHEA Grapalat" w:hAnsi="GHEA Grapalat"/>
                <w:color w:val="000000"/>
                <w:lang w:val="af-ZA"/>
              </w:rPr>
              <w:t>.2023</w:t>
            </w:r>
            <w:r w:rsidR="000B4893" w:rsidRPr="00E35CEB">
              <w:rPr>
                <w:rFonts w:ascii="GHEA Grapalat" w:hAnsi="GHEA Grapalat"/>
                <w:color w:val="000000"/>
                <w:lang w:val="af-ZA"/>
              </w:rPr>
              <w:t>թ.</w:t>
            </w:r>
          </w:p>
        </w:tc>
      </w:tr>
      <w:tr w:rsidR="000B4893" w:rsidRPr="006C7876" w:rsidTr="009E457B">
        <w:trPr>
          <w:trHeight w:val="417"/>
          <w:tblCellSpacing w:w="0" w:type="dxa"/>
        </w:trPr>
        <w:tc>
          <w:tcPr>
            <w:tcW w:w="9990" w:type="dxa"/>
            <w:vMerge/>
            <w:tcBorders>
              <w:left w:val="outset" w:sz="6" w:space="0" w:color="auto"/>
              <w:bottom w:val="outset" w:sz="6" w:space="0" w:color="auto"/>
              <w:right w:val="outset" w:sz="6" w:space="0" w:color="auto"/>
            </w:tcBorders>
            <w:shd w:val="clear" w:color="auto" w:fill="D0D0D0"/>
          </w:tcPr>
          <w:p w:rsidR="000B4893" w:rsidRPr="00E35CEB" w:rsidRDefault="000B4893" w:rsidP="000B4893">
            <w:pPr>
              <w:pStyle w:val="NormalWeb"/>
              <w:spacing w:line="360" w:lineRule="auto"/>
              <w:jc w:val="center"/>
              <w:rPr>
                <w:rFonts w:ascii="GHEA Grapalat" w:hAnsi="GHEA Grapalat" w:cs="Calibri"/>
                <w:color w:val="000000"/>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tcPr>
          <w:p w:rsidR="000B4893" w:rsidRPr="006C7876" w:rsidRDefault="00634297" w:rsidP="000B4893">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rPr>
              <w:t>031/12304</w:t>
            </w:r>
            <w:r w:rsidR="000B4893" w:rsidRPr="006C7876">
              <w:rPr>
                <w:rFonts w:ascii="GHEA Grapalat" w:hAnsi="GHEA Grapalat"/>
              </w:rPr>
              <w:t>-2023</w:t>
            </w:r>
          </w:p>
        </w:tc>
      </w:tr>
      <w:tr w:rsidR="000B4893" w:rsidRPr="00600E2B" w:rsidTr="009E457B">
        <w:trPr>
          <w:trHeight w:val="480"/>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hideMark/>
          </w:tcPr>
          <w:p w:rsidR="00052AF8" w:rsidRPr="00076DAB" w:rsidRDefault="00863EB2" w:rsidP="00863EB2">
            <w:pPr>
              <w:spacing w:line="360" w:lineRule="auto"/>
              <w:ind w:right="14"/>
              <w:contextualSpacing/>
              <w:jc w:val="both"/>
              <w:rPr>
                <w:rFonts w:ascii="GHEA Grapalat" w:hAnsi="GHEA Grapalat"/>
                <w:lang w:val="hy-AM"/>
              </w:rPr>
            </w:pPr>
            <w:r>
              <w:rPr>
                <w:rFonts w:ascii="GHEA Grapalat" w:hAnsi="GHEA Grapalat"/>
                <w:lang w:val="en-US"/>
              </w:rPr>
              <w:t xml:space="preserve">     </w:t>
            </w:r>
            <w:r w:rsidR="000B4893">
              <w:rPr>
                <w:rFonts w:ascii="GHEA Grapalat" w:hAnsi="GHEA Grapalat"/>
                <w:lang w:val="en-US"/>
              </w:rPr>
              <w:t xml:space="preserve"> </w:t>
            </w:r>
            <w:r w:rsidR="00052AF8" w:rsidRPr="00076DAB">
              <w:rPr>
                <w:rFonts w:ascii="GHEA Grapalat" w:hAnsi="GHEA Grapalat"/>
                <w:lang w:val="hy-AM"/>
              </w:rPr>
              <w:t xml:space="preserve">ՀՀ կրթության, գիտության, մշակույթի և սպորտի նախարարության քննարկմանը ներկայացված «Քաղաքաշինության բնագավառում լիցենզիա չպահանջող աշխատանքների և ծառայությունների ցանկը հաստատելու մասին» Հայաստանի </w:t>
            </w:r>
            <w:r w:rsidR="00052AF8" w:rsidRPr="00076DAB">
              <w:rPr>
                <w:rFonts w:ascii="GHEA Grapalat" w:hAnsi="GHEA Grapalat"/>
                <w:lang w:val="hy-AM"/>
              </w:rPr>
              <w:lastRenderedPageBreak/>
              <w:t xml:space="preserve">Հանրապետության կառավարության որոշման </w:t>
            </w:r>
            <w:r w:rsidR="00052AF8" w:rsidRPr="00076DAB">
              <w:rPr>
                <w:rFonts w:ascii="GHEA Grapalat" w:hAnsi="GHEA Grapalat" w:cs="Sylfaen"/>
                <w:lang w:val="hy-AM"/>
              </w:rPr>
              <w:t>նախագծի վերաբերյալ առարկություններ չունենք</w:t>
            </w:r>
            <w:r w:rsidR="00052AF8" w:rsidRPr="00076DAB">
              <w:rPr>
                <w:rFonts w:ascii="GHEA Grapalat" w:hAnsi="GHEA Grapalat" w:cs="Arial"/>
                <w:lang w:val="hy-AM"/>
              </w:rPr>
              <w:t>:</w:t>
            </w:r>
          </w:p>
          <w:p w:rsidR="000B4893" w:rsidRPr="002F369F" w:rsidRDefault="00863EB2" w:rsidP="002F369F">
            <w:pPr>
              <w:spacing w:line="360" w:lineRule="auto"/>
              <w:jc w:val="both"/>
              <w:rPr>
                <w:rFonts w:ascii="GHEA Grapalat" w:hAnsi="GHEA Grapalat"/>
                <w:color w:val="191919"/>
                <w:shd w:val="clear" w:color="auto" w:fill="FFFFFF"/>
                <w:lang w:val="hy-AM"/>
              </w:rPr>
            </w:pPr>
            <w:r>
              <w:rPr>
                <w:rFonts w:ascii="GHEA Grapalat" w:hAnsi="GHEA Grapalat" w:cs="Sylfaen"/>
                <w:lang w:val="hy-AM"/>
              </w:rPr>
              <w:t xml:space="preserve">      </w:t>
            </w:r>
            <w:r w:rsidR="00052AF8" w:rsidRPr="00076DAB">
              <w:rPr>
                <w:rFonts w:ascii="GHEA Grapalat" w:hAnsi="GHEA Grapalat" w:cs="Sylfaen"/>
                <w:lang w:val="hy-AM"/>
              </w:rPr>
              <w:t xml:space="preserve">Առաջարկում ենք </w:t>
            </w:r>
            <w:r w:rsidR="00052AF8" w:rsidRPr="00076DAB">
              <w:rPr>
                <w:rFonts w:ascii="GHEA Grapalat" w:hAnsi="GHEA Grapalat"/>
                <w:color w:val="191919"/>
                <w:shd w:val="clear" w:color="auto" w:fill="FFFFFF"/>
                <w:lang w:val="hy-AM"/>
              </w:rPr>
              <w:t>որոշման նախագծի նախաբանը վերանայել և խմբագրել «Նորմատիվ իրավական ակտերի մասին» օրենքի 17-րդ հոդվածի 8-րդ</w:t>
            </w:r>
            <w:r w:rsidR="00052AF8" w:rsidRPr="00076DAB">
              <w:rPr>
                <w:rFonts w:ascii="Calibri" w:hAnsi="Calibri" w:cs="Calibri"/>
                <w:color w:val="191919"/>
                <w:shd w:val="clear" w:color="auto" w:fill="FFFFFF"/>
                <w:lang w:val="hy-AM"/>
              </w:rPr>
              <w:t> </w:t>
            </w:r>
            <w:r w:rsidR="00052AF8" w:rsidRPr="00076DAB">
              <w:rPr>
                <w:rFonts w:ascii="GHEA Grapalat" w:hAnsi="GHEA Grapalat"/>
                <w:color w:val="191919"/>
                <w:shd w:val="clear" w:color="auto" w:fill="FFFFFF"/>
                <w:lang w:val="hy-AM"/>
              </w:rPr>
              <w:t xml:space="preserve"> և 18-րդ հոդվածի 3-րդ մասերին համապատասխան:</w:t>
            </w:r>
          </w:p>
        </w:tc>
        <w:tc>
          <w:tcPr>
            <w:tcW w:w="35" w:type="dxa"/>
            <w:tcBorders>
              <w:top w:val="outset" w:sz="6" w:space="0" w:color="auto"/>
              <w:left w:val="outset" w:sz="6" w:space="0" w:color="auto"/>
              <w:bottom w:val="outset" w:sz="6" w:space="0" w:color="auto"/>
              <w:right w:val="nil"/>
            </w:tcBorders>
            <w:shd w:val="clear" w:color="auto" w:fill="FFFFFF"/>
            <w:hideMark/>
          </w:tcPr>
          <w:p w:rsidR="000B4893" w:rsidRPr="00E35CEB" w:rsidRDefault="000B4893" w:rsidP="000B4893">
            <w:pPr>
              <w:pStyle w:val="NormalWeb"/>
              <w:spacing w:before="0" w:beforeAutospacing="0" w:after="0" w:afterAutospacing="0" w:line="360" w:lineRule="auto"/>
              <w:rPr>
                <w:rFonts w:ascii="GHEA Grapalat" w:hAnsi="GHEA Grapalat"/>
                <w:color w:val="000000"/>
                <w:lang w:val="ru-RU"/>
              </w:rPr>
            </w:pPr>
            <w:r w:rsidRPr="00E35CEB">
              <w:rPr>
                <w:rFonts w:ascii="Calibri" w:hAnsi="Calibri" w:cs="Calibri"/>
                <w:color w:val="000000"/>
              </w:rPr>
              <w:lastRenderedPageBreak/>
              <w:t> </w:t>
            </w:r>
          </w:p>
        </w:tc>
        <w:tc>
          <w:tcPr>
            <w:tcW w:w="5087" w:type="dxa"/>
            <w:tcBorders>
              <w:top w:val="outset" w:sz="6" w:space="0" w:color="auto"/>
              <w:left w:val="nil"/>
              <w:bottom w:val="outset" w:sz="6" w:space="0" w:color="auto"/>
              <w:right w:val="outset" w:sz="6" w:space="0" w:color="auto"/>
            </w:tcBorders>
            <w:shd w:val="clear" w:color="auto" w:fill="FFFFFF"/>
            <w:hideMark/>
          </w:tcPr>
          <w:p w:rsidR="000B4893" w:rsidRDefault="000B4893" w:rsidP="000B4893">
            <w:pPr>
              <w:tabs>
                <w:tab w:val="left" w:pos="432"/>
                <w:tab w:val="center" w:pos="2827"/>
                <w:tab w:val="left" w:pos="4248"/>
                <w:tab w:val="left" w:pos="4380"/>
                <w:tab w:val="left" w:pos="4956"/>
                <w:tab w:val="left" w:pos="6900"/>
              </w:tabs>
              <w:spacing w:line="360" w:lineRule="auto"/>
              <w:jc w:val="center"/>
              <w:rPr>
                <w:rFonts w:ascii="GHEA Grapalat" w:hAnsi="GHEA Grapalat"/>
                <w:lang w:val="af-ZA"/>
              </w:rPr>
            </w:pPr>
            <w:r w:rsidRPr="00600E2B">
              <w:rPr>
                <w:rFonts w:ascii="GHEA Grapalat" w:hAnsi="GHEA Grapalat"/>
                <w:lang w:val="af-ZA"/>
              </w:rPr>
              <w:t>Ընդունվել է</w:t>
            </w:r>
            <w:r w:rsidR="00B43EF3">
              <w:rPr>
                <w:rFonts w:ascii="GHEA Grapalat" w:hAnsi="GHEA Grapalat"/>
                <w:lang w:val="af-ZA"/>
              </w:rPr>
              <w:t>:</w:t>
            </w:r>
            <w:r w:rsidR="00410D4E">
              <w:rPr>
                <w:rFonts w:ascii="GHEA Grapalat" w:hAnsi="GHEA Grapalat"/>
                <w:lang w:val="af-ZA"/>
              </w:rPr>
              <w:t xml:space="preserve"> </w:t>
            </w:r>
          </w:p>
          <w:p w:rsidR="00410D4E" w:rsidRPr="00600E2B" w:rsidRDefault="00410D4E" w:rsidP="000B4893">
            <w:pPr>
              <w:tabs>
                <w:tab w:val="left" w:pos="432"/>
                <w:tab w:val="center" w:pos="2827"/>
                <w:tab w:val="left" w:pos="4248"/>
                <w:tab w:val="left" w:pos="4380"/>
                <w:tab w:val="left" w:pos="4956"/>
                <w:tab w:val="left" w:pos="6900"/>
              </w:tabs>
              <w:spacing w:line="360" w:lineRule="auto"/>
              <w:jc w:val="center"/>
              <w:rPr>
                <w:rFonts w:ascii="GHEA Grapalat" w:hAnsi="GHEA Grapalat"/>
                <w:color w:val="000000"/>
                <w:lang w:val="hy-AM"/>
              </w:rPr>
            </w:pPr>
            <w:r>
              <w:rPr>
                <w:rFonts w:ascii="GHEA Grapalat" w:hAnsi="GHEA Grapalat"/>
                <w:lang w:val="af-ZA"/>
              </w:rPr>
              <w:t>Նախագծում կատավել է համապատասխան փոփոխություն</w:t>
            </w:r>
            <w:r w:rsidR="00B43EF3">
              <w:rPr>
                <w:rFonts w:ascii="GHEA Grapalat" w:hAnsi="GHEA Grapalat"/>
                <w:lang w:val="af-ZA"/>
              </w:rPr>
              <w:t>:</w:t>
            </w:r>
          </w:p>
        </w:tc>
      </w:tr>
      <w:tr w:rsidR="000B4893" w:rsidRPr="00E35CEB" w:rsidTr="009E457B">
        <w:trPr>
          <w:tblCellSpacing w:w="0" w:type="dxa"/>
        </w:trPr>
        <w:tc>
          <w:tcPr>
            <w:tcW w:w="9990" w:type="dxa"/>
            <w:vMerge w:val="restart"/>
            <w:tcBorders>
              <w:top w:val="outset" w:sz="6" w:space="0" w:color="auto"/>
              <w:left w:val="outset" w:sz="6" w:space="0" w:color="auto"/>
              <w:right w:val="outset" w:sz="6" w:space="0" w:color="auto"/>
            </w:tcBorders>
            <w:shd w:val="clear" w:color="auto" w:fill="D0D0D0"/>
            <w:hideMark/>
          </w:tcPr>
          <w:p w:rsidR="000B4893" w:rsidRPr="00AE7E40" w:rsidRDefault="000B4893" w:rsidP="000B4893">
            <w:pPr>
              <w:pStyle w:val="NormalWeb"/>
              <w:spacing w:line="360" w:lineRule="auto"/>
              <w:jc w:val="center"/>
              <w:rPr>
                <w:rFonts w:ascii="GHEA Grapalat" w:hAnsi="GHEA Grapalat"/>
                <w:color w:val="000000"/>
              </w:rPr>
            </w:pPr>
            <w:r w:rsidRPr="00E35CEB">
              <w:rPr>
                <w:rFonts w:ascii="Calibri" w:hAnsi="Calibri" w:cs="Calibri"/>
                <w:color w:val="000000"/>
                <w:lang w:val="af-ZA"/>
              </w:rPr>
              <w:lastRenderedPageBreak/>
              <w:t> </w:t>
            </w:r>
            <w:r>
              <w:rPr>
                <w:rFonts w:ascii="GHEA Grapalat" w:hAnsi="GHEA Grapalat"/>
                <w:color w:val="000000"/>
                <w:lang w:val="af-ZA"/>
              </w:rPr>
              <w:t>3</w:t>
            </w:r>
            <w:r w:rsidRPr="00E35CEB">
              <w:rPr>
                <w:rFonts w:ascii="GHEA Grapalat" w:hAnsi="GHEA Grapalat"/>
                <w:color w:val="000000"/>
                <w:lang w:val="af-ZA"/>
              </w:rPr>
              <w:t xml:space="preserve">. </w:t>
            </w:r>
            <w:r w:rsidR="00AE7E40">
              <w:rPr>
                <w:rFonts w:ascii="GHEA Grapalat" w:hAnsi="GHEA Grapalat"/>
                <w:color w:val="000000"/>
                <w:lang w:val="ru-RU"/>
              </w:rPr>
              <w:t>Հ</w:t>
            </w:r>
            <w:r w:rsidR="00AE7E40">
              <w:rPr>
                <w:rFonts w:ascii="GHEA Grapalat" w:hAnsi="GHEA Grapalat"/>
                <w:color w:val="000000"/>
              </w:rPr>
              <w:t>Հ կադաստրի կոմիտե</w:t>
            </w: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B4893" w:rsidRPr="00E35CEB" w:rsidRDefault="00AE7E40" w:rsidP="000B4893">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rPr>
              <w:t>29.05</w:t>
            </w:r>
            <w:r w:rsidR="000B4893">
              <w:rPr>
                <w:rFonts w:ascii="GHEA Grapalat" w:hAnsi="GHEA Grapalat"/>
                <w:color w:val="000000"/>
              </w:rPr>
              <w:t>.2023թ.</w:t>
            </w:r>
          </w:p>
        </w:tc>
      </w:tr>
      <w:tr w:rsidR="000B4893" w:rsidRPr="00E35CEB" w:rsidTr="009E457B">
        <w:trPr>
          <w:tblCellSpacing w:w="0" w:type="dxa"/>
        </w:trPr>
        <w:tc>
          <w:tcPr>
            <w:tcW w:w="9990" w:type="dxa"/>
            <w:vMerge/>
            <w:tcBorders>
              <w:left w:val="outset" w:sz="6" w:space="0" w:color="auto"/>
              <w:bottom w:val="outset" w:sz="6" w:space="0" w:color="auto"/>
              <w:right w:val="outset" w:sz="6" w:space="0" w:color="auto"/>
            </w:tcBorders>
            <w:shd w:val="clear" w:color="auto" w:fill="D0D0D0"/>
          </w:tcPr>
          <w:p w:rsidR="000B4893" w:rsidRPr="00E35CEB" w:rsidRDefault="000B4893" w:rsidP="000B4893">
            <w:pPr>
              <w:pStyle w:val="NormalWeb"/>
              <w:spacing w:line="360" w:lineRule="auto"/>
              <w:jc w:val="center"/>
              <w:rPr>
                <w:rFonts w:ascii="GHEA Grapalat" w:hAnsi="GHEA Grapalat" w:cs="Calibri"/>
                <w:color w:val="000000"/>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tcPr>
          <w:p w:rsidR="000B4893" w:rsidRPr="00E35CEB" w:rsidRDefault="00AE7E40" w:rsidP="000B4893">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color w:val="000000"/>
                <w:lang w:val="af-ZA"/>
              </w:rPr>
              <w:t>107.6/12439</w:t>
            </w:r>
            <w:r w:rsidR="000B4893">
              <w:rPr>
                <w:rFonts w:ascii="GHEA Grapalat" w:hAnsi="GHEA Grapalat"/>
                <w:color w:val="000000"/>
                <w:lang w:val="af-ZA"/>
              </w:rPr>
              <w:t>-2023</w:t>
            </w:r>
          </w:p>
        </w:tc>
      </w:tr>
      <w:tr w:rsidR="000B4893" w:rsidRPr="00B02B24" w:rsidTr="009E457B">
        <w:trPr>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hideMark/>
          </w:tcPr>
          <w:p w:rsidR="000B4893" w:rsidRPr="002F369F" w:rsidRDefault="000B4893" w:rsidP="002F369F">
            <w:pPr>
              <w:spacing w:line="276" w:lineRule="auto"/>
              <w:ind w:firstLine="142"/>
              <w:jc w:val="both"/>
              <w:rPr>
                <w:rFonts w:ascii="GHEA Grapalat" w:hAnsi="GHEA Grapalat" w:cs="Cambria Math"/>
                <w:lang w:val="hy-AM"/>
              </w:rPr>
            </w:pPr>
            <w:r w:rsidRPr="00D5287E">
              <w:rPr>
                <w:rFonts w:ascii="GHEA Grapalat" w:hAnsi="GHEA Grapalat" w:cs="Sylfaen"/>
                <w:lang w:val="en-US"/>
              </w:rPr>
              <w:t xml:space="preserve">    </w:t>
            </w:r>
            <w:r w:rsidR="00AE7E40" w:rsidRPr="00D5287E">
              <w:rPr>
                <w:rFonts w:ascii="GHEA Grapalat" w:hAnsi="GHEA Grapalat" w:cs="Cambria Math"/>
                <w:lang w:val="hy-AM"/>
              </w:rPr>
              <w:t xml:space="preserve"> Ի պատասխան Ձեր 2023 թվականի մայիսի 22-ի N 01/22/6245-2023 գրության՝ Կադաստրի կոմիտեն իր գործառույթների շրջանակում ուսումնասիրել է ««Քաղաքաշինության բնագավառում լիցենզիա չպահանջող աշխատանքների և ծառայությունների ցանկը հաստատելու մասին» ՀՀ կառավարության որոշման նախագիծը, որի վերաբերյալ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shd w:val="clear" w:color="auto" w:fill="FFFFFF"/>
            <w:hideMark/>
          </w:tcPr>
          <w:p w:rsidR="000B4893" w:rsidRPr="00E35CEB" w:rsidRDefault="000B4893" w:rsidP="000B4893">
            <w:pPr>
              <w:pStyle w:val="NormalWeb"/>
              <w:spacing w:before="0" w:beforeAutospacing="0" w:after="0" w:afterAutospacing="0" w:line="360" w:lineRule="auto"/>
              <w:rPr>
                <w:rFonts w:ascii="GHEA Grapalat" w:hAnsi="GHEA Grapalat"/>
                <w:color w:val="000000"/>
                <w:lang w:val="hy-AM"/>
              </w:rPr>
            </w:pPr>
            <w:r w:rsidRPr="00E35CEB">
              <w:rPr>
                <w:rFonts w:ascii="Calibri" w:hAnsi="Calibri" w:cs="Calibri"/>
                <w:color w:val="000000"/>
                <w:lang w:val="hy-AM"/>
              </w:rPr>
              <w:t> </w:t>
            </w:r>
          </w:p>
        </w:tc>
        <w:tc>
          <w:tcPr>
            <w:tcW w:w="5087" w:type="dxa"/>
            <w:tcBorders>
              <w:top w:val="outset" w:sz="6" w:space="0" w:color="auto"/>
              <w:left w:val="nil"/>
              <w:bottom w:val="outset" w:sz="6" w:space="0" w:color="auto"/>
              <w:right w:val="outset" w:sz="6" w:space="0" w:color="auto"/>
            </w:tcBorders>
            <w:shd w:val="clear" w:color="auto" w:fill="FFFFFF"/>
            <w:hideMark/>
          </w:tcPr>
          <w:p w:rsidR="000B4893" w:rsidRPr="00B02B24" w:rsidRDefault="000B4893" w:rsidP="000B4893">
            <w:pPr>
              <w:shd w:val="clear" w:color="auto" w:fill="FFFFFF"/>
              <w:tabs>
                <w:tab w:val="left" w:pos="567"/>
              </w:tabs>
              <w:spacing w:line="360" w:lineRule="auto"/>
              <w:jc w:val="center"/>
              <w:rPr>
                <w:rFonts w:ascii="GHEA Grapalat" w:hAnsi="GHEA Grapalat"/>
                <w:color w:val="000000"/>
                <w:lang w:val="en-US"/>
              </w:rPr>
            </w:pPr>
            <w:r>
              <w:rPr>
                <w:rFonts w:ascii="GHEA Grapalat" w:eastAsia="Calibri" w:hAnsi="GHEA Grapalat"/>
                <w:lang w:val="en-US"/>
              </w:rPr>
              <w:t>Ընդունվել է</w:t>
            </w:r>
            <w:r w:rsidR="00AC5A59">
              <w:rPr>
                <w:rFonts w:ascii="GHEA Grapalat" w:eastAsia="Calibri" w:hAnsi="GHEA Grapalat"/>
                <w:lang w:val="en-US"/>
              </w:rPr>
              <w:t xml:space="preserve"> ի գիտություն</w:t>
            </w:r>
            <w:r w:rsidR="00B43EF3">
              <w:rPr>
                <w:rFonts w:ascii="GHEA Grapalat" w:eastAsia="Calibri" w:hAnsi="GHEA Grapalat"/>
                <w:lang w:val="en-US"/>
              </w:rPr>
              <w:t>:</w:t>
            </w:r>
          </w:p>
        </w:tc>
      </w:tr>
      <w:tr w:rsidR="000B4893" w:rsidRPr="00E35CEB" w:rsidTr="009E457B">
        <w:trPr>
          <w:tblCellSpacing w:w="0" w:type="dxa"/>
        </w:trPr>
        <w:tc>
          <w:tcPr>
            <w:tcW w:w="9990" w:type="dxa"/>
            <w:vMerge w:val="restart"/>
            <w:tcBorders>
              <w:top w:val="outset" w:sz="6" w:space="0" w:color="auto"/>
              <w:left w:val="outset" w:sz="6" w:space="0" w:color="auto"/>
              <w:right w:val="outset" w:sz="6" w:space="0" w:color="auto"/>
            </w:tcBorders>
            <w:shd w:val="clear" w:color="auto" w:fill="D0D0D0"/>
            <w:hideMark/>
          </w:tcPr>
          <w:p w:rsidR="000B4893" w:rsidRPr="00E35CEB" w:rsidRDefault="000B4893" w:rsidP="002F369F">
            <w:pPr>
              <w:tabs>
                <w:tab w:val="left" w:pos="1815"/>
              </w:tabs>
              <w:spacing w:line="360" w:lineRule="auto"/>
              <w:jc w:val="center"/>
              <w:rPr>
                <w:rFonts w:ascii="GHEA Grapalat" w:hAnsi="GHEA Grapalat"/>
                <w:color w:val="000000"/>
                <w:lang w:val="hy-AM" w:eastAsia="en-US"/>
              </w:rPr>
            </w:pPr>
            <w:r>
              <w:rPr>
                <w:rFonts w:ascii="GHEA Grapalat" w:hAnsi="GHEA Grapalat"/>
                <w:color w:val="000000"/>
                <w:lang w:val="hy-AM" w:eastAsia="en-US"/>
              </w:rPr>
              <w:t>4.</w:t>
            </w:r>
            <w:r w:rsidR="00D93507">
              <w:rPr>
                <w:rFonts w:ascii="GHEA Grapalat" w:hAnsi="GHEA Grapalat"/>
                <w:color w:val="000000"/>
                <w:lang w:val="hy-AM" w:eastAsia="en-US"/>
              </w:rPr>
              <w:t xml:space="preserve"> ՀՀ պետական եկամուտների կոմիտե</w:t>
            </w: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B4893" w:rsidRPr="00E35CEB" w:rsidRDefault="00D93507" w:rsidP="000B4893">
            <w:pPr>
              <w:pStyle w:val="NormalWeb"/>
              <w:tabs>
                <w:tab w:val="center" w:pos="2820"/>
                <w:tab w:val="left" w:pos="4185"/>
              </w:tabs>
              <w:spacing w:before="0" w:beforeAutospacing="0" w:after="0" w:afterAutospacing="0" w:line="360" w:lineRule="auto"/>
              <w:jc w:val="center"/>
              <w:rPr>
                <w:rFonts w:ascii="GHEA Grapalat" w:hAnsi="GHEA Grapalat"/>
                <w:color w:val="000000"/>
              </w:rPr>
            </w:pPr>
            <w:r>
              <w:rPr>
                <w:rFonts w:ascii="GHEA Grapalat" w:hAnsi="GHEA Grapalat"/>
                <w:color w:val="000000"/>
                <w:lang w:val="af-ZA"/>
              </w:rPr>
              <w:t>30.05</w:t>
            </w:r>
            <w:r w:rsidR="000B4893">
              <w:rPr>
                <w:rFonts w:ascii="GHEA Grapalat" w:hAnsi="GHEA Grapalat"/>
                <w:color w:val="000000"/>
                <w:lang w:val="af-ZA"/>
              </w:rPr>
              <w:t>.2023թ.</w:t>
            </w:r>
          </w:p>
        </w:tc>
      </w:tr>
      <w:tr w:rsidR="000B4893" w:rsidRPr="00E35CEB" w:rsidTr="009E457B">
        <w:trPr>
          <w:trHeight w:val="633"/>
          <w:tblCellSpacing w:w="0" w:type="dxa"/>
        </w:trPr>
        <w:tc>
          <w:tcPr>
            <w:tcW w:w="9990" w:type="dxa"/>
            <w:vMerge/>
            <w:tcBorders>
              <w:left w:val="outset" w:sz="6" w:space="0" w:color="auto"/>
              <w:bottom w:val="outset" w:sz="6" w:space="0" w:color="auto"/>
              <w:right w:val="outset" w:sz="6" w:space="0" w:color="auto"/>
            </w:tcBorders>
            <w:shd w:val="clear" w:color="auto" w:fill="D0D0D0"/>
          </w:tcPr>
          <w:p w:rsidR="000B4893" w:rsidRPr="00E35CEB" w:rsidRDefault="000B4893" w:rsidP="000B4893">
            <w:pPr>
              <w:tabs>
                <w:tab w:val="left" w:pos="1815"/>
              </w:tabs>
              <w:spacing w:line="360" w:lineRule="auto"/>
              <w:jc w:val="center"/>
              <w:rPr>
                <w:rFonts w:ascii="GHEA Grapalat" w:hAnsi="GHEA Grapalat"/>
                <w:color w:val="000000"/>
                <w:lang w:eastAsia="en-US"/>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tcPr>
          <w:p w:rsidR="000B4893" w:rsidRPr="00E35CEB" w:rsidRDefault="00A62372" w:rsidP="000B4893">
            <w:pPr>
              <w:pStyle w:val="NormalWeb"/>
              <w:spacing w:before="0" w:beforeAutospacing="0" w:after="0" w:afterAutospacing="0" w:line="360" w:lineRule="auto"/>
              <w:jc w:val="center"/>
              <w:rPr>
                <w:rFonts w:ascii="GHEA Grapalat" w:hAnsi="GHEA Grapalat"/>
                <w:color w:val="000000"/>
                <w:lang w:val="af-ZA"/>
              </w:rPr>
            </w:pPr>
            <w:r>
              <w:rPr>
                <w:rFonts w:ascii="GHEA Grapalat" w:hAnsi="GHEA Grapalat"/>
                <w:color w:val="000000"/>
                <w:lang w:val="af-ZA"/>
              </w:rPr>
              <w:t>044/12444</w:t>
            </w:r>
            <w:r w:rsidR="000B4893">
              <w:rPr>
                <w:rFonts w:ascii="GHEA Grapalat" w:hAnsi="GHEA Grapalat"/>
                <w:color w:val="000000"/>
                <w:lang w:val="af-ZA"/>
              </w:rPr>
              <w:t>-2023</w:t>
            </w:r>
          </w:p>
        </w:tc>
      </w:tr>
      <w:tr w:rsidR="000B4893" w:rsidRPr="00600E2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0B4893" w:rsidRPr="00F8457D" w:rsidRDefault="00F8457D" w:rsidP="00F8457D">
            <w:pPr>
              <w:tabs>
                <w:tab w:val="left" w:pos="851"/>
              </w:tabs>
              <w:spacing w:line="360" w:lineRule="auto"/>
              <w:jc w:val="both"/>
              <w:rPr>
                <w:rFonts w:ascii="GHEA Grapalat" w:eastAsia="Calibri" w:hAnsi="GHEA Grapalat" w:cs="Sylfaen"/>
                <w:lang w:val="hy-AM"/>
              </w:rPr>
            </w:pPr>
            <w:r>
              <w:rPr>
                <w:rFonts w:ascii="GHEA Grapalat" w:hAnsi="GHEA Grapalat"/>
                <w:lang w:val="en-US"/>
              </w:rPr>
              <w:t xml:space="preserve">     </w:t>
            </w:r>
            <w:r w:rsidRPr="001F0D84">
              <w:rPr>
                <w:rFonts w:ascii="GHEA Grapalat" w:eastAsia="Calibri" w:hAnsi="GHEA Grapalat" w:cs="Sylfaen"/>
                <w:lang w:val="hy-AM"/>
              </w:rPr>
              <w:t xml:space="preserve">Հայաստանի Հանրապետության պետական եկամուտների կոմիտեն քննարկել է </w:t>
            </w:r>
            <w:r w:rsidRPr="002C4901">
              <w:rPr>
                <w:rFonts w:ascii="GHEA Grapalat" w:hAnsi="GHEA Grapalat"/>
                <w:lang w:val="hy-AM"/>
              </w:rPr>
              <w:t>«</w:t>
            </w:r>
            <w:r w:rsidRPr="00A006F5">
              <w:rPr>
                <w:rFonts w:ascii="GHEA Grapalat" w:hAnsi="GHEA Grapalat"/>
                <w:lang w:val="hy-AM"/>
              </w:rPr>
              <w:t>Քաղաքաշինության բնագավառում լիցենզիա չպահանջող աշխատանքների և ծառայությունների ցանկը հաստատելու մասին» Հայաստանի Հանրապետության կառավարության որոշման նախագիծը</w:t>
            </w:r>
            <w:r w:rsidRPr="001F0D84">
              <w:rPr>
                <w:rFonts w:ascii="GHEA Grapalat" w:hAnsi="GHEA Grapalat" w:cs="GHEA Grapalat"/>
                <w:bCs/>
                <w:lang w:val="hy-AM"/>
              </w:rPr>
              <w:t xml:space="preserve">, </w:t>
            </w:r>
            <w:r w:rsidRPr="00804CA2">
              <w:rPr>
                <w:rFonts w:ascii="GHEA Grapalat" w:eastAsia="Calibri" w:hAnsi="GHEA Grapalat" w:cs="Sylfaen"/>
                <w:lang w:val="hy-AM"/>
              </w:rPr>
              <w:t>ինչի կապակցությամբ հայտնում ենք, որ նախագ</w:t>
            </w:r>
            <w:r>
              <w:rPr>
                <w:rFonts w:ascii="GHEA Grapalat" w:eastAsia="Calibri" w:hAnsi="GHEA Grapalat" w:cs="Sylfaen"/>
                <w:lang w:val="hy-AM"/>
              </w:rPr>
              <w:t>ծով</w:t>
            </w:r>
            <w:r w:rsidRPr="00804CA2">
              <w:rPr>
                <w:rFonts w:ascii="GHEA Grapalat" w:eastAsia="Calibri" w:hAnsi="GHEA Grapalat" w:cs="Sylfaen"/>
                <w:lang w:val="hy-AM"/>
              </w:rPr>
              <w:t xml:space="preserve"> առաջարկվող կարգավորումների վերաբերյալ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0B4893" w:rsidRPr="00E35CEB" w:rsidRDefault="000B4893" w:rsidP="000B489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0B4893" w:rsidRPr="00600E2B" w:rsidRDefault="000B4893" w:rsidP="000B4893">
            <w:pPr>
              <w:spacing w:line="360" w:lineRule="auto"/>
              <w:jc w:val="center"/>
              <w:rPr>
                <w:rFonts w:ascii="GHEA Grapalat" w:hAnsi="GHEA Grapalat" w:cs="Calibri"/>
                <w:color w:val="000000"/>
                <w:lang w:val="hy-AM"/>
              </w:rPr>
            </w:pPr>
            <w:r w:rsidRPr="00AA6F83">
              <w:rPr>
                <w:rFonts w:ascii="Calibri" w:hAnsi="Calibri" w:cs="Calibri"/>
                <w:b/>
                <w:color w:val="000000"/>
              </w:rPr>
              <w:t> </w:t>
            </w:r>
            <w:r w:rsidRPr="00600E2B">
              <w:rPr>
                <w:rFonts w:ascii="GHEA Grapalat" w:hAnsi="GHEA Grapalat"/>
                <w:lang w:val="af-ZA"/>
              </w:rPr>
              <w:t>Ընդունվել է</w:t>
            </w:r>
            <w:r w:rsidR="00AC5A59">
              <w:rPr>
                <w:rFonts w:ascii="GHEA Grapalat" w:hAnsi="GHEA Grapalat"/>
                <w:lang w:val="af-ZA"/>
              </w:rPr>
              <w:t xml:space="preserve"> ի գիտություն</w:t>
            </w:r>
            <w:r w:rsidR="00B43EF3">
              <w:rPr>
                <w:rFonts w:ascii="GHEA Grapalat" w:hAnsi="GHEA Grapalat"/>
                <w:lang w:val="af-ZA"/>
              </w:rPr>
              <w:t>:</w:t>
            </w:r>
          </w:p>
        </w:tc>
      </w:tr>
      <w:tr w:rsidR="000A58C3" w:rsidRPr="00E35CEB" w:rsidTr="009E457B">
        <w:trPr>
          <w:tblCellSpacing w:w="0" w:type="dxa"/>
        </w:trPr>
        <w:tc>
          <w:tcPr>
            <w:tcW w:w="9990" w:type="dxa"/>
            <w:vMerge w:val="restart"/>
            <w:tcBorders>
              <w:top w:val="outset" w:sz="6" w:space="0" w:color="auto"/>
              <w:left w:val="outset" w:sz="6" w:space="0" w:color="auto"/>
              <w:right w:val="outset" w:sz="6" w:space="0" w:color="auto"/>
            </w:tcBorders>
            <w:shd w:val="clear" w:color="auto" w:fill="D0D0D0"/>
            <w:hideMark/>
          </w:tcPr>
          <w:p w:rsidR="000A58C3" w:rsidRPr="00982C6A" w:rsidRDefault="000A58C3" w:rsidP="000A58C3">
            <w:pPr>
              <w:tabs>
                <w:tab w:val="left" w:pos="1815"/>
              </w:tabs>
              <w:spacing w:line="360" w:lineRule="auto"/>
              <w:jc w:val="center"/>
              <w:rPr>
                <w:rFonts w:ascii="GHEA Grapalat" w:hAnsi="GHEA Grapalat"/>
                <w:color w:val="000000"/>
                <w:lang w:val="en-US" w:eastAsia="en-US"/>
              </w:rPr>
            </w:pPr>
            <w:r>
              <w:rPr>
                <w:rFonts w:ascii="GHEA Grapalat" w:hAnsi="GHEA Grapalat"/>
                <w:color w:val="000000"/>
                <w:lang w:val="hy-AM" w:eastAsia="en-US"/>
              </w:rPr>
              <w:t xml:space="preserve">5. </w:t>
            </w:r>
            <w:r w:rsidR="00D93507">
              <w:rPr>
                <w:rFonts w:ascii="GHEA Grapalat" w:hAnsi="GHEA Grapalat"/>
                <w:lang w:val="en-US"/>
              </w:rPr>
              <w:t xml:space="preserve"> </w:t>
            </w:r>
            <w:r w:rsidR="00AC5A59">
              <w:rPr>
                <w:rFonts w:ascii="GHEA Grapalat" w:hAnsi="GHEA Grapalat"/>
                <w:lang w:val="en-US"/>
              </w:rPr>
              <w:t>Հայաստանի շինարարների միություն</w:t>
            </w: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0A58C3" w:rsidRPr="00E35CEB" w:rsidRDefault="00AC5A59" w:rsidP="000A58C3">
            <w:pPr>
              <w:pStyle w:val="NormalWeb"/>
              <w:spacing w:before="0" w:beforeAutospacing="0" w:after="0" w:afterAutospacing="0" w:line="360" w:lineRule="auto"/>
              <w:jc w:val="center"/>
              <w:rPr>
                <w:rFonts w:ascii="GHEA Grapalat" w:hAnsi="GHEA Grapalat"/>
                <w:color w:val="000000"/>
              </w:rPr>
            </w:pPr>
            <w:r>
              <w:rPr>
                <w:rFonts w:ascii="GHEA Grapalat" w:hAnsi="GHEA Grapalat"/>
                <w:color w:val="000000"/>
              </w:rPr>
              <w:t>31.05.</w:t>
            </w:r>
            <w:r w:rsidR="00D93507">
              <w:rPr>
                <w:rFonts w:ascii="GHEA Grapalat" w:hAnsi="GHEA Grapalat"/>
                <w:color w:val="000000"/>
              </w:rPr>
              <w:t>2023թ.</w:t>
            </w:r>
          </w:p>
        </w:tc>
      </w:tr>
      <w:tr w:rsidR="000A58C3" w:rsidRPr="00E35CEB" w:rsidTr="009E457B">
        <w:trPr>
          <w:tblCellSpacing w:w="0" w:type="dxa"/>
        </w:trPr>
        <w:tc>
          <w:tcPr>
            <w:tcW w:w="9990" w:type="dxa"/>
            <w:vMerge/>
            <w:tcBorders>
              <w:left w:val="outset" w:sz="6" w:space="0" w:color="auto"/>
              <w:bottom w:val="outset" w:sz="6" w:space="0" w:color="auto"/>
              <w:right w:val="outset" w:sz="6" w:space="0" w:color="auto"/>
            </w:tcBorders>
            <w:shd w:val="clear" w:color="auto" w:fill="D0D0D0"/>
          </w:tcPr>
          <w:p w:rsidR="000A58C3" w:rsidRPr="00E35CEB" w:rsidRDefault="000A58C3" w:rsidP="000A58C3">
            <w:pPr>
              <w:tabs>
                <w:tab w:val="left" w:pos="1815"/>
              </w:tabs>
              <w:spacing w:line="360" w:lineRule="auto"/>
              <w:jc w:val="center"/>
              <w:rPr>
                <w:rFonts w:ascii="GHEA Grapalat" w:hAnsi="GHEA Grapalat"/>
                <w:color w:val="000000"/>
                <w:lang w:eastAsia="en-US"/>
              </w:rPr>
            </w:pPr>
          </w:p>
        </w:tc>
        <w:tc>
          <w:tcPr>
            <w:tcW w:w="5122" w:type="dxa"/>
            <w:gridSpan w:val="2"/>
            <w:tcBorders>
              <w:top w:val="outset" w:sz="6" w:space="0" w:color="auto"/>
              <w:left w:val="outset" w:sz="6" w:space="0" w:color="auto"/>
              <w:bottom w:val="outset" w:sz="6" w:space="0" w:color="auto"/>
              <w:right w:val="outset" w:sz="6" w:space="0" w:color="auto"/>
            </w:tcBorders>
            <w:shd w:val="clear" w:color="auto" w:fill="D0D0D0"/>
          </w:tcPr>
          <w:p w:rsidR="000A58C3" w:rsidRPr="002F369F" w:rsidRDefault="002F369F" w:rsidP="002F369F">
            <w:pPr>
              <w:pStyle w:val="NormalWeb"/>
              <w:spacing w:before="0" w:beforeAutospacing="0" w:after="0" w:afterAutospacing="0" w:line="360" w:lineRule="auto"/>
              <w:jc w:val="center"/>
              <w:rPr>
                <w:rFonts w:ascii="GHEA Grapalat" w:hAnsi="GHEA Grapalat"/>
                <w:color w:val="000000"/>
                <w:lang w:val="af-ZA"/>
              </w:rPr>
            </w:pPr>
            <w:r w:rsidRPr="002F369F">
              <w:rPr>
                <w:rFonts w:ascii="GHEA Grapalat" w:hAnsi="GHEA Grapalat"/>
              </w:rPr>
              <w:t>/12639-2023</w:t>
            </w:r>
          </w:p>
        </w:tc>
      </w:tr>
      <w:tr w:rsidR="000A58C3"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0A58C3" w:rsidRPr="006217C7" w:rsidRDefault="006217C7" w:rsidP="000A58C3">
            <w:pPr>
              <w:spacing w:line="360" w:lineRule="auto"/>
              <w:jc w:val="both"/>
              <w:rPr>
                <w:rFonts w:ascii="GHEA Grapalat" w:hAnsi="GHEA Grapalat"/>
                <w:lang w:val="en-US"/>
              </w:rPr>
            </w:pPr>
            <w:r>
              <w:rPr>
                <w:rFonts w:ascii="GHEA Grapalat" w:hAnsi="GHEA Grapalat"/>
                <w:lang w:val="en-US"/>
              </w:rPr>
              <w:t xml:space="preserve">     Նախագծի վերաբերյալ առաջարկություններ և դիտողություններ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0A58C3" w:rsidRPr="00E35CEB" w:rsidRDefault="000A58C3"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0A58C3" w:rsidRPr="00E35CEB" w:rsidRDefault="000A58C3" w:rsidP="000A58C3">
            <w:pPr>
              <w:tabs>
                <w:tab w:val="left" w:pos="432"/>
                <w:tab w:val="left" w:pos="4248"/>
                <w:tab w:val="left" w:pos="4956"/>
                <w:tab w:val="left" w:pos="6900"/>
              </w:tabs>
              <w:spacing w:line="360" w:lineRule="auto"/>
              <w:jc w:val="center"/>
              <w:rPr>
                <w:rFonts w:ascii="GHEA Grapalat" w:hAnsi="GHEA Grapalat" w:cs="Calibri"/>
                <w:color w:val="000000"/>
              </w:rPr>
            </w:pPr>
            <w:r w:rsidRPr="00AA6F83">
              <w:rPr>
                <w:rFonts w:ascii="Calibri" w:hAnsi="Calibri" w:cs="Calibri"/>
                <w:b/>
                <w:color w:val="000000"/>
              </w:rPr>
              <w:t> </w:t>
            </w:r>
            <w:r w:rsidRPr="00600E2B">
              <w:rPr>
                <w:rFonts w:ascii="GHEA Grapalat" w:hAnsi="GHEA Grapalat"/>
                <w:lang w:val="af-ZA"/>
              </w:rPr>
              <w:t>Ընդունվել է</w:t>
            </w:r>
            <w:r w:rsidR="00AC5A59">
              <w:rPr>
                <w:rFonts w:ascii="GHEA Grapalat" w:hAnsi="GHEA Grapalat"/>
                <w:lang w:val="af-ZA"/>
              </w:rPr>
              <w:t xml:space="preserve"> ի գիտություն</w:t>
            </w:r>
            <w:r w:rsidR="00B43EF3">
              <w:rPr>
                <w:rFonts w:ascii="GHEA Grapalat" w:hAnsi="GHEA Grapalat"/>
                <w:lang w:val="af-ZA"/>
              </w:rPr>
              <w:t>:</w:t>
            </w:r>
          </w:p>
        </w:tc>
      </w:tr>
      <w:tr w:rsidR="006217C7" w:rsidRPr="00E35CEB" w:rsidTr="009E457B">
        <w:trPr>
          <w:trHeight w:val="360"/>
          <w:tblCellSpacing w:w="0" w:type="dxa"/>
        </w:trPr>
        <w:tc>
          <w:tcPr>
            <w:tcW w:w="9990" w:type="dxa"/>
            <w:vMerge w:val="restart"/>
            <w:tcBorders>
              <w:top w:val="outset" w:sz="6" w:space="0" w:color="auto"/>
              <w:left w:val="outset" w:sz="6" w:space="0" w:color="auto"/>
              <w:bottom w:val="single" w:sz="4" w:space="0" w:color="auto"/>
              <w:right w:val="outset" w:sz="6" w:space="0" w:color="auto"/>
            </w:tcBorders>
            <w:shd w:val="clear" w:color="auto" w:fill="BFBFBF" w:themeFill="background1" w:themeFillShade="BF"/>
          </w:tcPr>
          <w:p w:rsidR="006217C7" w:rsidRPr="007A1476" w:rsidRDefault="006217C7" w:rsidP="007A1476">
            <w:pPr>
              <w:tabs>
                <w:tab w:val="left" w:pos="3360"/>
              </w:tabs>
              <w:spacing w:line="360" w:lineRule="auto"/>
              <w:jc w:val="center"/>
              <w:rPr>
                <w:rFonts w:ascii="GHEA Grapalat" w:hAnsi="GHEA Grapalat"/>
                <w:lang w:val="en-US"/>
              </w:rPr>
            </w:pPr>
            <w:r w:rsidRPr="007A1476">
              <w:rPr>
                <w:rFonts w:ascii="GHEA Grapalat" w:hAnsi="GHEA Grapalat"/>
                <w:lang w:val="en-US"/>
              </w:rPr>
              <w:lastRenderedPageBreak/>
              <w:t xml:space="preserve">6. </w:t>
            </w:r>
            <w:r w:rsidR="007A1476">
              <w:rPr>
                <w:rFonts w:ascii="GHEA Grapalat" w:hAnsi="GHEA Grapalat"/>
                <w:lang w:val="en-US"/>
              </w:rPr>
              <w:t>ՀՀ բ</w:t>
            </w:r>
            <w:r w:rsidR="007A1476" w:rsidRPr="007A1476">
              <w:rPr>
                <w:rFonts w:ascii="GHEA Grapalat" w:hAnsi="GHEA Grapalat"/>
                <w:lang w:val="en-US"/>
              </w:rPr>
              <w:t>արձր տեխնոլոգիական արդյունաբերության նախարարություն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rsidR="006217C7" w:rsidRPr="007A1476" w:rsidRDefault="006217C7"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6217C7" w:rsidRPr="007A1476" w:rsidRDefault="006217C7" w:rsidP="000A58C3">
            <w:pPr>
              <w:tabs>
                <w:tab w:val="left" w:pos="432"/>
                <w:tab w:val="left" w:pos="4248"/>
                <w:tab w:val="left" w:pos="4956"/>
                <w:tab w:val="left" w:pos="6900"/>
              </w:tabs>
              <w:spacing w:line="360" w:lineRule="auto"/>
              <w:jc w:val="center"/>
              <w:rPr>
                <w:rFonts w:ascii="GHEA Grapalat" w:hAnsi="GHEA Grapalat" w:cs="Calibri"/>
                <w:color w:val="000000"/>
                <w:lang w:val="en-US"/>
              </w:rPr>
            </w:pPr>
            <w:r w:rsidRPr="007A1476">
              <w:rPr>
                <w:rFonts w:ascii="GHEA Grapalat" w:hAnsi="GHEA Grapalat" w:cs="Calibri"/>
                <w:color w:val="000000"/>
                <w:lang w:val="en-US"/>
              </w:rPr>
              <w:t>01.06.2023թ.</w:t>
            </w:r>
          </w:p>
        </w:tc>
      </w:tr>
      <w:tr w:rsidR="006217C7" w:rsidRPr="00E35CEB" w:rsidTr="009E457B">
        <w:trPr>
          <w:trHeight w:val="360"/>
          <w:tblCellSpacing w:w="0" w:type="dxa"/>
        </w:trPr>
        <w:tc>
          <w:tcPr>
            <w:tcW w:w="9990" w:type="dxa"/>
            <w:vMerge/>
            <w:tcBorders>
              <w:top w:val="nil"/>
              <w:left w:val="outset" w:sz="6" w:space="0" w:color="auto"/>
              <w:bottom w:val="single" w:sz="4" w:space="0" w:color="auto"/>
              <w:right w:val="outset" w:sz="6" w:space="0" w:color="auto"/>
            </w:tcBorders>
            <w:shd w:val="clear" w:color="auto" w:fill="BFBFBF" w:themeFill="background1" w:themeFillShade="BF"/>
          </w:tcPr>
          <w:p w:rsidR="006217C7" w:rsidRPr="007A1476" w:rsidRDefault="006217C7" w:rsidP="006217C7">
            <w:pPr>
              <w:tabs>
                <w:tab w:val="left" w:pos="3360"/>
              </w:tabs>
              <w:spacing w:line="360" w:lineRule="auto"/>
              <w:jc w:val="both"/>
              <w:rPr>
                <w:rFonts w:ascii="GHEA Grapalat" w:hAnsi="GHEA Grapalat"/>
                <w:lang w:val="en-US"/>
              </w:rPr>
            </w:pPr>
          </w:p>
        </w:tc>
        <w:tc>
          <w:tcPr>
            <w:tcW w:w="35" w:type="dxa"/>
            <w:vMerge/>
            <w:tcBorders>
              <w:left w:val="outset" w:sz="6" w:space="0" w:color="auto"/>
              <w:bottom w:val="outset" w:sz="6" w:space="0" w:color="auto"/>
              <w:right w:val="nil"/>
            </w:tcBorders>
            <w:shd w:val="clear" w:color="auto" w:fill="BFBFBF" w:themeFill="background1" w:themeFillShade="BF"/>
          </w:tcPr>
          <w:p w:rsidR="006217C7" w:rsidRPr="007A1476" w:rsidRDefault="006217C7"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6217C7" w:rsidRPr="007A1476" w:rsidRDefault="007A1476" w:rsidP="000A58C3">
            <w:pPr>
              <w:tabs>
                <w:tab w:val="left" w:pos="432"/>
                <w:tab w:val="left" w:pos="4248"/>
                <w:tab w:val="left" w:pos="4956"/>
                <w:tab w:val="left" w:pos="6900"/>
              </w:tabs>
              <w:spacing w:line="360" w:lineRule="auto"/>
              <w:jc w:val="center"/>
              <w:rPr>
                <w:rFonts w:ascii="GHEA Grapalat" w:hAnsi="GHEA Grapalat" w:cs="Calibri"/>
                <w:color w:val="000000"/>
                <w:lang w:val="en-US"/>
              </w:rPr>
            </w:pPr>
            <w:r w:rsidRPr="007A1476">
              <w:rPr>
                <w:rFonts w:ascii="GHEA Grapalat" w:hAnsi="GHEA Grapalat" w:cs="Calibri"/>
                <w:color w:val="000000"/>
                <w:lang w:val="en-US"/>
              </w:rPr>
              <w:t>036/12694-2023</w:t>
            </w:r>
          </w:p>
        </w:tc>
      </w:tr>
      <w:tr w:rsidR="006217C7"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7A1476" w:rsidRDefault="007A1476" w:rsidP="00B34EFF">
            <w:pPr>
              <w:spacing w:line="360" w:lineRule="auto"/>
              <w:ind w:firstLine="540"/>
              <w:jc w:val="both"/>
              <w:rPr>
                <w:rFonts w:ascii="GHEA Grapalat" w:hAnsi="GHEA Grapalat"/>
                <w:bCs/>
                <w:lang w:val="hy-AM"/>
              </w:rPr>
            </w:pPr>
            <w:r w:rsidRPr="00EA3B19">
              <w:rPr>
                <w:rFonts w:ascii="GHEA Grapalat" w:hAnsi="GHEA Grapalat" w:cs="Sylfaen"/>
                <w:lang w:val="hy-AM"/>
              </w:rPr>
              <w:t>Ի պատասխան Ձեր 2023 թվականի մայիսի</w:t>
            </w:r>
            <w:r>
              <w:rPr>
                <w:rFonts w:ascii="GHEA Grapalat" w:hAnsi="GHEA Grapalat" w:cs="Sylfaen"/>
                <w:lang w:val="hy-AM"/>
              </w:rPr>
              <w:t xml:space="preserve"> 22</w:t>
            </w:r>
            <w:r w:rsidRPr="00EA3B19">
              <w:rPr>
                <w:rFonts w:ascii="GHEA Grapalat" w:hAnsi="GHEA Grapalat" w:cs="Sylfaen"/>
                <w:lang w:val="hy-AM"/>
              </w:rPr>
              <w:t xml:space="preserve">-ի թիվ </w:t>
            </w:r>
            <w:r w:rsidRPr="00163D1B">
              <w:rPr>
                <w:rFonts w:ascii="GHEA Grapalat" w:hAnsi="GHEA Grapalat" w:cs="Sylfaen"/>
                <w:lang w:val="hy-AM"/>
              </w:rPr>
              <w:t>01/22/6245-2023</w:t>
            </w:r>
            <w:r w:rsidRPr="00EA3B19">
              <w:rPr>
                <w:rFonts w:ascii="GHEA Grapalat" w:hAnsi="GHEA Grapalat"/>
                <w:color w:val="000000"/>
                <w:lang w:val="hy-AM"/>
              </w:rPr>
              <w:t xml:space="preserve"> գրության՝ </w:t>
            </w:r>
            <w:r w:rsidRPr="00163D1B">
              <w:rPr>
                <w:rFonts w:ascii="GHEA Grapalat" w:hAnsi="GHEA Grapalat"/>
                <w:bCs/>
                <w:lang w:val="hy-AM"/>
              </w:rPr>
              <w:t>Քաղաքաշինության բնագավառում լիցենզիա չպահանջող աշխատանքների և ծառայությունների ցանկը հաստատելու մասին» ՀՀ կառավարության որոշման նախագծի</w:t>
            </w:r>
            <w:r>
              <w:rPr>
                <w:rFonts w:ascii="GHEA Grapalat" w:hAnsi="GHEA Grapalat"/>
                <w:bCs/>
                <w:lang w:val="hy-AM"/>
              </w:rPr>
              <w:t xml:space="preserve"> </w:t>
            </w:r>
            <w:r w:rsidRPr="00163D1B">
              <w:rPr>
                <w:rFonts w:ascii="GHEA Grapalat" w:hAnsi="GHEA Grapalat"/>
                <w:bCs/>
                <w:lang w:val="hy-AM"/>
              </w:rPr>
              <w:t>(</w:t>
            </w:r>
            <w:r>
              <w:rPr>
                <w:rFonts w:ascii="GHEA Grapalat" w:hAnsi="GHEA Grapalat"/>
                <w:bCs/>
                <w:lang w:val="hy-AM"/>
              </w:rPr>
              <w:t>այսուհետ՝ Նախագիծ</w:t>
            </w:r>
            <w:r w:rsidRPr="00163D1B">
              <w:rPr>
                <w:rFonts w:ascii="GHEA Grapalat" w:hAnsi="GHEA Grapalat"/>
                <w:bCs/>
                <w:lang w:val="hy-AM"/>
              </w:rPr>
              <w:t>) վերաբերյալ</w:t>
            </w:r>
            <w:r>
              <w:rPr>
                <w:rFonts w:ascii="GHEA Grapalat" w:hAnsi="GHEA Grapalat"/>
                <w:bCs/>
                <w:lang w:val="hy-AM"/>
              </w:rPr>
              <w:t xml:space="preserve"> հայտնում ենք հետևյալը.</w:t>
            </w:r>
          </w:p>
          <w:p w:rsidR="007A1476" w:rsidRDefault="007A1476" w:rsidP="007A1476">
            <w:pPr>
              <w:pStyle w:val="ListParagraph"/>
              <w:numPr>
                <w:ilvl w:val="0"/>
                <w:numId w:val="44"/>
              </w:numPr>
              <w:suppressAutoHyphen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Հիմք ընդունելով «Նորմատիվ իրավական ակտերի մասին» օրենքի 17-րդ հոդվածի 3-րդ մասը՝ Նախագծի նախաբանում անհրաժեշտ է հղում կատարել ոչ թե «Քաղաքաշինության մասին» օրենքում փոփոխություններ և լրացումներ կատարելու մասին» ՀՕ-433-Ն օրենքին, այլև հիմնական ակտին՝ </w:t>
            </w:r>
            <w:r w:rsidRPr="00EE7B99">
              <w:rPr>
                <w:rFonts w:ascii="GHEA Grapalat" w:hAnsi="GHEA Grapalat"/>
                <w:sz w:val="24"/>
                <w:szCs w:val="24"/>
                <w:lang w:val="hy-AM"/>
              </w:rPr>
              <w:t>«Քաղաքաշինության մասին»</w:t>
            </w:r>
            <w:r>
              <w:rPr>
                <w:rFonts w:ascii="GHEA Grapalat" w:hAnsi="GHEA Grapalat"/>
                <w:sz w:val="24"/>
                <w:szCs w:val="24"/>
                <w:lang w:val="hy-AM"/>
              </w:rPr>
              <w:t xml:space="preserve"> օրենքին:</w:t>
            </w:r>
          </w:p>
          <w:p w:rsidR="007A1476" w:rsidRDefault="007A1476" w:rsidP="007A1476">
            <w:pPr>
              <w:pStyle w:val="ListParagraph"/>
              <w:numPr>
                <w:ilvl w:val="0"/>
                <w:numId w:val="44"/>
              </w:numPr>
              <w:tabs>
                <w:tab w:val="left" w:pos="810"/>
              </w:tabs>
              <w:suppressAutoHyphen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հավելվածի 2-րդ կետի 2-րդ ենթակետում անհրաժեշտ է հստակ նշել այն օրենքի անվանումը, որով սահմանվում են ոչ ձեռնարկատիրական նպատակով կառուցվող միջին ռիսկայնության աստիճանի </w:t>
            </w:r>
            <w:r w:rsidRPr="00045737">
              <w:rPr>
                <w:rFonts w:ascii="GHEA Grapalat" w:hAnsi="GHEA Grapalat"/>
                <w:sz w:val="24"/>
                <w:szCs w:val="24"/>
                <w:lang w:val="hy-AM"/>
              </w:rPr>
              <w:t>(II</w:t>
            </w:r>
            <w:r>
              <w:rPr>
                <w:rFonts w:ascii="GHEA Grapalat" w:hAnsi="GHEA Grapalat"/>
                <w:sz w:val="24"/>
                <w:szCs w:val="24"/>
                <w:lang w:val="hy-AM"/>
              </w:rPr>
              <w:t xml:space="preserve"> կատեգորիայի</w:t>
            </w:r>
            <w:r w:rsidRPr="00045737">
              <w:rPr>
                <w:rFonts w:ascii="GHEA Grapalat" w:hAnsi="GHEA Grapalat"/>
                <w:sz w:val="24"/>
                <w:szCs w:val="24"/>
                <w:lang w:val="hy-AM"/>
              </w:rPr>
              <w:t>)</w:t>
            </w:r>
            <w:r>
              <w:rPr>
                <w:rFonts w:ascii="GHEA Grapalat" w:hAnsi="GHEA Grapalat"/>
                <w:sz w:val="24"/>
                <w:szCs w:val="24"/>
                <w:lang w:val="hy-AM"/>
              </w:rPr>
              <w:t xml:space="preserve"> դասակարգում ունեցող օբյեկտները:</w:t>
            </w:r>
          </w:p>
          <w:p w:rsidR="007A1476" w:rsidRDefault="007A1476" w:rsidP="007A1476">
            <w:pPr>
              <w:pStyle w:val="ListParagraph"/>
              <w:numPr>
                <w:ilvl w:val="0"/>
                <w:numId w:val="44"/>
              </w:numPr>
              <w:tabs>
                <w:tab w:val="left" w:pos="810"/>
              </w:tabs>
              <w:suppressAutoHyphen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 xml:space="preserve">Նախագծի հավելվածի 2-4-րդ կետում նախատեսվել են քաղաքաշինական փաստաթղթերի փորձաքննության, շինարարության իրականացման աշխատանքների և շինարարության որակի տեխնիկական  հսկողության ծառայությունների ցանկը, որոնք չեն պահանջում քաղաքաշինության բնագավառում լիցենզիա: Մինչդեռ, հարկ է նկատել, որ նշված կետերի ենթակետերում ոչ թե նկարագրվում են կոնկրետ աշխատանքներ կամ ծառայություններ, այլև թվարկվում են միայն օբյեկտները և շինությունները: Այդ առնչությամբ առաջարկում ենք նշված կետերի ենթակետերը խմբագրել այնպես, որ դրանցով սահմանված լինի նշված օբյեկտներում կամ շինություններում իրականացվող </w:t>
            </w:r>
            <w:r>
              <w:rPr>
                <w:rFonts w:ascii="GHEA Grapalat" w:hAnsi="GHEA Grapalat"/>
                <w:sz w:val="24"/>
                <w:szCs w:val="24"/>
                <w:lang w:val="hy-AM"/>
              </w:rPr>
              <w:lastRenderedPageBreak/>
              <w:t xml:space="preserve">կոնկրետ այն աշխատանքները կամ մատուցվող ծառայությունները, որոնք չեն համարվում </w:t>
            </w:r>
            <w:r w:rsidRPr="00B9219A">
              <w:rPr>
                <w:rFonts w:ascii="GHEA Grapalat" w:hAnsi="GHEA Grapalat"/>
                <w:sz w:val="24"/>
                <w:szCs w:val="24"/>
                <w:lang w:val="hy-AM"/>
              </w:rPr>
              <w:t>քաղաքաշինության բնագավառում լիցենզիա</w:t>
            </w:r>
            <w:r>
              <w:rPr>
                <w:rFonts w:ascii="GHEA Grapalat" w:hAnsi="GHEA Grapalat"/>
                <w:sz w:val="24"/>
                <w:szCs w:val="24"/>
                <w:lang w:val="hy-AM"/>
              </w:rPr>
              <w:t xml:space="preserve"> չպահանջող աշխատանքներ կամ ծառայություններ:</w:t>
            </w:r>
          </w:p>
          <w:p w:rsidR="006217C7" w:rsidRDefault="005E1810" w:rsidP="007A1476">
            <w:pPr>
              <w:spacing w:line="360" w:lineRule="auto"/>
              <w:jc w:val="both"/>
              <w:rPr>
                <w:rFonts w:ascii="GHEA Grapalat" w:hAnsi="GHEA Grapalat"/>
                <w:lang w:val="en-US"/>
              </w:rPr>
            </w:pPr>
            <w:r>
              <w:rPr>
                <w:rFonts w:ascii="GHEA Grapalat" w:hAnsi="GHEA Grapalat"/>
                <w:lang w:val="en-US"/>
              </w:rPr>
              <w:t xml:space="preserve">     </w:t>
            </w:r>
            <w:r w:rsidR="007A1476">
              <w:rPr>
                <w:rFonts w:ascii="GHEA Grapalat" w:hAnsi="GHEA Grapalat"/>
                <w:lang w:val="hy-AM"/>
              </w:rPr>
              <w:t>Նախագծի հավելվածի 3-րդ կետի 3-րդ ենթակետում անհրաժեշտ է հստակ նշել այն իրավասու պետական մարմնի անվանումը, որի կողմից հաստատվում են բազմակի օգտագործման օրինակելի նախագծերը:</w:t>
            </w:r>
          </w:p>
        </w:tc>
        <w:tc>
          <w:tcPr>
            <w:tcW w:w="35" w:type="dxa"/>
            <w:tcBorders>
              <w:top w:val="outset" w:sz="6" w:space="0" w:color="auto"/>
              <w:left w:val="outset" w:sz="6" w:space="0" w:color="auto"/>
              <w:bottom w:val="outset" w:sz="6" w:space="0" w:color="auto"/>
              <w:right w:val="nil"/>
            </w:tcBorders>
            <w:shd w:val="clear" w:color="auto" w:fill="FFFFFF"/>
          </w:tcPr>
          <w:p w:rsidR="006217C7" w:rsidRPr="00E35CEB" w:rsidRDefault="006217C7"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6217C7" w:rsidRPr="007A1476" w:rsidRDefault="007A1476" w:rsidP="000A58C3">
            <w:pPr>
              <w:tabs>
                <w:tab w:val="left" w:pos="432"/>
                <w:tab w:val="left" w:pos="4248"/>
                <w:tab w:val="left" w:pos="4956"/>
                <w:tab w:val="left" w:pos="6900"/>
              </w:tabs>
              <w:spacing w:line="360" w:lineRule="auto"/>
              <w:jc w:val="center"/>
              <w:rPr>
                <w:rFonts w:ascii="GHEA Grapalat" w:hAnsi="GHEA Grapalat" w:cs="Calibri"/>
                <w:color w:val="000000"/>
                <w:lang w:val="en-US"/>
              </w:rPr>
            </w:pPr>
            <w:r w:rsidRPr="007A1476">
              <w:rPr>
                <w:rFonts w:ascii="GHEA Grapalat" w:hAnsi="GHEA Grapalat" w:cs="Calibri"/>
                <w:color w:val="000000"/>
                <w:lang w:val="en-US"/>
              </w:rPr>
              <w:t>Ընդունվել է</w:t>
            </w:r>
            <w:r w:rsidR="00B43EF3">
              <w:rPr>
                <w:rFonts w:ascii="GHEA Grapalat" w:hAnsi="GHEA Grapalat" w:cs="Calibri"/>
                <w:color w:val="000000"/>
                <w:lang w:val="en-US"/>
              </w:rPr>
              <w:t>:</w:t>
            </w:r>
          </w:p>
          <w:p w:rsidR="007A1476" w:rsidRPr="007A1476" w:rsidRDefault="007A1476" w:rsidP="000A58C3">
            <w:pPr>
              <w:tabs>
                <w:tab w:val="left" w:pos="432"/>
                <w:tab w:val="left" w:pos="4248"/>
                <w:tab w:val="left" w:pos="4956"/>
                <w:tab w:val="left" w:pos="6900"/>
              </w:tabs>
              <w:spacing w:line="360" w:lineRule="auto"/>
              <w:jc w:val="center"/>
              <w:rPr>
                <w:rFonts w:ascii="Calibri" w:hAnsi="Calibri" w:cs="Calibri"/>
                <w:b/>
                <w:color w:val="000000"/>
                <w:lang w:val="en-US"/>
              </w:rPr>
            </w:pPr>
            <w:r w:rsidRPr="007A1476">
              <w:rPr>
                <w:rFonts w:ascii="GHEA Grapalat" w:hAnsi="GHEA Grapalat" w:cs="Calibri"/>
                <w:color w:val="000000"/>
                <w:lang w:val="en-US"/>
              </w:rPr>
              <w:t xml:space="preserve">Նախագծում կատարվել է համապատասխան </w:t>
            </w:r>
            <w:r w:rsidRPr="004574A9">
              <w:rPr>
                <w:rFonts w:ascii="GHEA Grapalat" w:hAnsi="GHEA Grapalat" w:cs="Calibri"/>
                <w:color w:val="000000"/>
                <w:lang w:val="en-US"/>
              </w:rPr>
              <w:t>փոփոխություն</w:t>
            </w:r>
            <w:r w:rsidR="00B43EF3">
              <w:rPr>
                <w:rFonts w:ascii="GHEA Grapalat" w:hAnsi="GHEA Grapalat" w:cs="Calibri"/>
                <w:color w:val="000000"/>
                <w:lang w:val="en-US"/>
              </w:rPr>
              <w:t>:</w:t>
            </w:r>
          </w:p>
        </w:tc>
      </w:tr>
      <w:tr w:rsidR="0040055E" w:rsidRPr="00E35CEB" w:rsidTr="009E457B">
        <w:trPr>
          <w:trHeight w:val="360"/>
          <w:tblCellSpacing w:w="0" w:type="dxa"/>
        </w:trPr>
        <w:tc>
          <w:tcPr>
            <w:tcW w:w="9990" w:type="dxa"/>
            <w:vMerge w:val="restart"/>
            <w:tcBorders>
              <w:top w:val="outset" w:sz="6" w:space="0" w:color="auto"/>
              <w:left w:val="outset" w:sz="6" w:space="0" w:color="auto"/>
              <w:right w:val="outset" w:sz="6" w:space="0" w:color="auto"/>
            </w:tcBorders>
            <w:shd w:val="clear" w:color="auto" w:fill="BFBFBF" w:themeFill="background1" w:themeFillShade="BF"/>
          </w:tcPr>
          <w:p w:rsidR="0040055E" w:rsidRDefault="0040055E" w:rsidP="0040055E">
            <w:pPr>
              <w:spacing w:line="360" w:lineRule="auto"/>
              <w:ind w:firstLine="540"/>
              <w:jc w:val="center"/>
              <w:rPr>
                <w:rFonts w:ascii="GHEA Grapalat" w:hAnsi="GHEA Grapalat"/>
                <w:lang w:val="en-US"/>
              </w:rPr>
            </w:pPr>
            <w:r>
              <w:rPr>
                <w:rFonts w:ascii="GHEA Grapalat" w:hAnsi="GHEA Grapalat"/>
                <w:lang w:val="en-US"/>
              </w:rPr>
              <w:lastRenderedPageBreak/>
              <w:t>7.</w:t>
            </w:r>
            <w:r w:rsidR="00A225C5">
              <w:rPr>
                <w:rFonts w:ascii="GHEA Grapalat" w:hAnsi="GHEA Grapalat"/>
                <w:lang w:val="en-US"/>
              </w:rPr>
              <w:t xml:space="preserve"> ՀՀ շրջակա միջավայրի նախարարություն</w:t>
            </w:r>
          </w:p>
        </w:tc>
        <w:tc>
          <w:tcPr>
            <w:tcW w:w="35" w:type="dxa"/>
            <w:vMerge w:val="restart"/>
            <w:tcBorders>
              <w:top w:val="outset" w:sz="6" w:space="0" w:color="auto"/>
              <w:left w:val="outset" w:sz="6" w:space="0" w:color="auto"/>
              <w:right w:val="nil"/>
            </w:tcBorders>
            <w:shd w:val="clear" w:color="auto" w:fill="BFBFBF" w:themeFill="background1" w:themeFillShade="BF"/>
          </w:tcPr>
          <w:p w:rsidR="0040055E" w:rsidRPr="00E35CEB" w:rsidRDefault="0040055E"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40055E" w:rsidRPr="007A1476" w:rsidRDefault="008D1BA7" w:rsidP="000A58C3">
            <w:pPr>
              <w:tabs>
                <w:tab w:val="left" w:pos="432"/>
                <w:tab w:val="left" w:pos="4248"/>
                <w:tab w:val="left" w:pos="4956"/>
                <w:tab w:val="left" w:pos="6900"/>
              </w:tabs>
              <w:spacing w:line="360" w:lineRule="auto"/>
              <w:jc w:val="center"/>
              <w:rPr>
                <w:rFonts w:ascii="GHEA Grapalat" w:hAnsi="GHEA Grapalat" w:cs="Calibri"/>
                <w:color w:val="000000"/>
                <w:lang w:val="en-US"/>
              </w:rPr>
            </w:pPr>
            <w:r>
              <w:rPr>
                <w:rFonts w:ascii="GHEA Grapalat" w:hAnsi="GHEA Grapalat" w:cs="Calibri"/>
                <w:color w:val="000000"/>
                <w:lang w:val="en-US"/>
              </w:rPr>
              <w:t>02.06.2023թ.</w:t>
            </w:r>
          </w:p>
        </w:tc>
      </w:tr>
      <w:tr w:rsidR="0040055E" w:rsidRPr="00E35CEB" w:rsidTr="009E457B">
        <w:trPr>
          <w:trHeight w:val="360"/>
          <w:tblCellSpacing w:w="0" w:type="dxa"/>
        </w:trPr>
        <w:tc>
          <w:tcPr>
            <w:tcW w:w="9990" w:type="dxa"/>
            <w:vMerge/>
            <w:tcBorders>
              <w:left w:val="outset" w:sz="6" w:space="0" w:color="auto"/>
              <w:bottom w:val="outset" w:sz="6" w:space="0" w:color="auto"/>
              <w:right w:val="outset" w:sz="6" w:space="0" w:color="auto"/>
            </w:tcBorders>
            <w:shd w:val="clear" w:color="auto" w:fill="BFBFBF" w:themeFill="background1" w:themeFillShade="BF"/>
          </w:tcPr>
          <w:p w:rsidR="0040055E" w:rsidRDefault="0040055E" w:rsidP="007A1476">
            <w:pPr>
              <w:spacing w:line="360" w:lineRule="auto"/>
              <w:ind w:firstLine="540"/>
              <w:rPr>
                <w:rFonts w:ascii="GHEA Grapalat" w:hAnsi="GHEA Grapalat"/>
                <w:lang w:val="en-US"/>
              </w:rPr>
            </w:pPr>
          </w:p>
        </w:tc>
        <w:tc>
          <w:tcPr>
            <w:tcW w:w="35" w:type="dxa"/>
            <w:vMerge/>
            <w:tcBorders>
              <w:left w:val="outset" w:sz="6" w:space="0" w:color="auto"/>
              <w:bottom w:val="outset" w:sz="6" w:space="0" w:color="auto"/>
              <w:right w:val="nil"/>
            </w:tcBorders>
            <w:shd w:val="clear" w:color="auto" w:fill="BFBFBF" w:themeFill="background1" w:themeFillShade="BF"/>
          </w:tcPr>
          <w:p w:rsidR="0040055E" w:rsidRPr="00E35CEB" w:rsidRDefault="0040055E"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40055E" w:rsidRPr="007A1476" w:rsidRDefault="008D1BA7" w:rsidP="000A58C3">
            <w:pPr>
              <w:tabs>
                <w:tab w:val="left" w:pos="432"/>
                <w:tab w:val="left" w:pos="4248"/>
                <w:tab w:val="left" w:pos="4956"/>
                <w:tab w:val="left" w:pos="6900"/>
              </w:tabs>
              <w:spacing w:line="360" w:lineRule="auto"/>
              <w:jc w:val="center"/>
              <w:rPr>
                <w:rFonts w:ascii="GHEA Grapalat" w:hAnsi="GHEA Grapalat" w:cs="Calibri"/>
                <w:color w:val="000000"/>
                <w:lang w:val="en-US"/>
              </w:rPr>
            </w:pPr>
            <w:r>
              <w:rPr>
                <w:rFonts w:ascii="GHEA Grapalat" w:hAnsi="GHEA Grapalat" w:cs="Calibri"/>
                <w:color w:val="000000"/>
                <w:lang w:val="en-US"/>
              </w:rPr>
              <w:t>043/12898-2023</w:t>
            </w:r>
          </w:p>
        </w:tc>
      </w:tr>
      <w:tr w:rsidR="0040055E"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40055E" w:rsidRDefault="00A225C5" w:rsidP="007A1476">
            <w:pPr>
              <w:spacing w:line="360" w:lineRule="auto"/>
              <w:ind w:firstLine="540"/>
              <w:rPr>
                <w:rFonts w:ascii="GHEA Grapalat" w:hAnsi="GHEA Grapalat"/>
                <w:lang w:val="en-US"/>
              </w:rPr>
            </w:pPr>
            <w:r w:rsidRPr="00F14E6B">
              <w:rPr>
                <w:rFonts w:ascii="GHEA Grapalat" w:hAnsi="GHEA Grapalat"/>
                <w:color w:val="000000"/>
                <w:shd w:val="clear" w:color="auto" w:fill="FFFFFF"/>
                <w:lang w:val="hy-AM"/>
              </w:rPr>
              <w:t xml:space="preserve">Ի պատասխան Ձեր 2023 թվականի մայիսի 22-ի N 01/22/6245 գրության՝ </w:t>
            </w:r>
            <w:r>
              <w:rPr>
                <w:rFonts w:ascii="GHEA Grapalat" w:hAnsi="GHEA Grapalat"/>
                <w:color w:val="000000"/>
                <w:shd w:val="clear" w:color="auto" w:fill="FFFFFF"/>
                <w:lang w:val="hy-AM"/>
              </w:rPr>
              <w:t xml:space="preserve">հայտնում եմ, որ </w:t>
            </w:r>
            <w:r w:rsidRPr="00F14E6B">
              <w:rPr>
                <w:rFonts w:ascii="GHEA Grapalat" w:hAnsi="GHEA Grapalat"/>
                <w:lang w:val="hy-AM"/>
              </w:rPr>
              <w:t xml:space="preserve">«Քաղաքաշինության բնագավառում լիցենզիա չպահանջող աշխատանքների և ծառայությունների ցանկը հաստատելու մասին» </w:t>
            </w:r>
            <w:r>
              <w:rPr>
                <w:rFonts w:ascii="GHEA Grapalat" w:hAnsi="GHEA Grapalat"/>
                <w:lang w:val="hy-AM"/>
              </w:rPr>
              <w:t>Կ</w:t>
            </w:r>
            <w:r w:rsidRPr="00F14E6B">
              <w:rPr>
                <w:rFonts w:ascii="GHEA Grapalat" w:hAnsi="GHEA Grapalat"/>
                <w:lang w:val="hy-AM"/>
              </w:rPr>
              <w:t xml:space="preserve">առավարության որոշման </w:t>
            </w:r>
            <w:r>
              <w:rPr>
                <w:rFonts w:ascii="GHEA Grapalat" w:hAnsi="GHEA Grapalat"/>
                <w:lang w:val="hy-AM"/>
              </w:rPr>
              <w:t>նախագծի վերաբերյալ շրջակա միջավայրի նախարարությունն առաջարկություններ և առարկություններ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40055E" w:rsidRPr="00E35CEB" w:rsidRDefault="0040055E" w:rsidP="000A58C3">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40055E" w:rsidRPr="007A1476" w:rsidRDefault="007F3ED1" w:rsidP="000A58C3">
            <w:pPr>
              <w:tabs>
                <w:tab w:val="left" w:pos="432"/>
                <w:tab w:val="left" w:pos="4248"/>
                <w:tab w:val="left" w:pos="4956"/>
                <w:tab w:val="left" w:pos="6900"/>
              </w:tabs>
              <w:spacing w:line="360" w:lineRule="auto"/>
              <w:jc w:val="center"/>
              <w:rPr>
                <w:rFonts w:ascii="GHEA Grapalat" w:hAnsi="GHEA Grapalat" w:cs="Calibri"/>
                <w:color w:val="000000"/>
                <w:lang w:val="en-US"/>
              </w:rPr>
            </w:pPr>
            <w:r w:rsidRPr="007F3ED1">
              <w:rPr>
                <w:rFonts w:ascii="GHEA Grapalat" w:hAnsi="GHEA Grapalat" w:cs="Calibri"/>
                <w:color w:val="000000"/>
                <w:lang w:val="en-US"/>
              </w:rPr>
              <w:t>Ընդունվել է ի գիտություն</w:t>
            </w:r>
            <w:r w:rsidR="00B43EF3">
              <w:rPr>
                <w:rFonts w:ascii="GHEA Grapalat" w:hAnsi="GHEA Grapalat" w:cs="Calibri"/>
                <w:color w:val="000000"/>
                <w:lang w:val="en-US"/>
              </w:rPr>
              <w:t>:</w:t>
            </w:r>
          </w:p>
        </w:tc>
      </w:tr>
      <w:tr w:rsidR="006726E6" w:rsidRPr="00E35CEB" w:rsidTr="009E457B">
        <w:trPr>
          <w:trHeight w:val="413"/>
          <w:tblCellSpacing w:w="0" w:type="dxa"/>
        </w:trPr>
        <w:tc>
          <w:tcPr>
            <w:tcW w:w="9990" w:type="dxa"/>
            <w:vMerge w:val="restart"/>
            <w:tcBorders>
              <w:top w:val="outset" w:sz="6" w:space="0" w:color="auto"/>
              <w:left w:val="outset" w:sz="6" w:space="0" w:color="auto"/>
              <w:right w:val="outset" w:sz="6" w:space="0" w:color="auto"/>
            </w:tcBorders>
            <w:shd w:val="clear" w:color="auto" w:fill="BFBFBF" w:themeFill="background1" w:themeFillShade="BF"/>
          </w:tcPr>
          <w:p w:rsidR="006726E6" w:rsidRDefault="006726E6" w:rsidP="006127B4">
            <w:pPr>
              <w:spacing w:line="276" w:lineRule="auto"/>
              <w:jc w:val="center"/>
              <w:rPr>
                <w:rFonts w:ascii="GHEA Grapalat" w:hAnsi="GHEA Grapalat"/>
                <w:color w:val="000000"/>
                <w:shd w:val="clear" w:color="auto" w:fill="FFFFFF"/>
                <w:lang w:val="en-US"/>
              </w:rPr>
            </w:pPr>
            <w:r>
              <w:rPr>
                <w:rFonts w:ascii="GHEA Grapalat" w:hAnsi="GHEA Grapalat"/>
                <w:lang w:val="en-US"/>
              </w:rPr>
              <w:t xml:space="preserve">8. Ճարտարապետության և </w:t>
            </w:r>
            <w:r w:rsidR="005634EA">
              <w:rPr>
                <w:rFonts w:ascii="GHEA Grapalat" w:hAnsi="GHEA Grapalat"/>
                <w:lang w:val="en-US"/>
              </w:rPr>
              <w:t>շինարարության Հայաստանի ազգային համալսարան</w:t>
            </w:r>
          </w:p>
        </w:tc>
        <w:tc>
          <w:tcPr>
            <w:tcW w:w="35" w:type="dxa"/>
            <w:vMerge w:val="restart"/>
            <w:tcBorders>
              <w:top w:val="outset" w:sz="6" w:space="0" w:color="auto"/>
              <w:left w:val="outset" w:sz="6" w:space="0" w:color="auto"/>
              <w:right w:val="nil"/>
            </w:tcBorders>
            <w:shd w:val="clear" w:color="auto" w:fill="FFFFFF"/>
          </w:tcPr>
          <w:p w:rsidR="006726E6" w:rsidRPr="00F17D7F" w:rsidRDefault="006726E6"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6726E6" w:rsidRPr="007A1476" w:rsidRDefault="006726E6" w:rsidP="006726E6">
            <w:pPr>
              <w:tabs>
                <w:tab w:val="left" w:pos="432"/>
                <w:tab w:val="center" w:pos="2806"/>
                <w:tab w:val="left" w:pos="4110"/>
                <w:tab w:val="left" w:pos="4248"/>
                <w:tab w:val="left" w:pos="4956"/>
                <w:tab w:val="left" w:pos="6900"/>
              </w:tabs>
              <w:spacing w:line="360" w:lineRule="auto"/>
              <w:rPr>
                <w:rFonts w:ascii="GHEA Grapalat" w:hAnsi="GHEA Grapalat" w:cs="Calibri"/>
                <w:color w:val="000000"/>
                <w:lang w:val="en-US"/>
              </w:rPr>
            </w:pPr>
            <w:r>
              <w:rPr>
                <w:rFonts w:ascii="GHEA Grapalat" w:hAnsi="GHEA Grapalat" w:cs="Calibri"/>
                <w:color w:val="000000"/>
                <w:lang w:val="en-US"/>
              </w:rPr>
              <w:tab/>
            </w:r>
            <w:r>
              <w:rPr>
                <w:rFonts w:ascii="GHEA Grapalat" w:hAnsi="GHEA Grapalat" w:cs="Calibri"/>
                <w:color w:val="000000"/>
                <w:lang w:val="en-US"/>
              </w:rPr>
              <w:tab/>
            </w:r>
            <w:r w:rsidRPr="00F17D7F">
              <w:rPr>
                <w:rFonts w:ascii="GHEA Grapalat" w:hAnsi="GHEA Grapalat" w:cs="Calibri"/>
                <w:color w:val="000000"/>
                <w:lang w:val="en-US"/>
              </w:rPr>
              <w:t>05.06.2023թ.</w:t>
            </w:r>
          </w:p>
        </w:tc>
      </w:tr>
      <w:tr w:rsidR="006726E6" w:rsidRPr="00E35CEB" w:rsidTr="009E457B">
        <w:trPr>
          <w:trHeight w:val="412"/>
          <w:tblCellSpacing w:w="0" w:type="dxa"/>
        </w:trPr>
        <w:tc>
          <w:tcPr>
            <w:tcW w:w="9990" w:type="dxa"/>
            <w:vMerge/>
            <w:tcBorders>
              <w:left w:val="outset" w:sz="6" w:space="0" w:color="auto"/>
              <w:bottom w:val="outset" w:sz="6" w:space="0" w:color="auto"/>
              <w:right w:val="outset" w:sz="6" w:space="0" w:color="auto"/>
            </w:tcBorders>
            <w:shd w:val="clear" w:color="auto" w:fill="BFBFBF" w:themeFill="background1" w:themeFillShade="BF"/>
          </w:tcPr>
          <w:p w:rsidR="006726E6" w:rsidRPr="00F83A6F" w:rsidRDefault="006726E6" w:rsidP="006726E6">
            <w:pPr>
              <w:shd w:val="clear" w:color="auto" w:fill="FFFFFF"/>
              <w:jc w:val="center"/>
              <w:rPr>
                <w:rFonts w:ascii="GHEA Grapalat" w:hAnsi="GHEA Grapalat"/>
                <w:color w:val="000000"/>
                <w:shd w:val="clear" w:color="auto" w:fill="FFFFFF"/>
                <w:lang w:val="en-US"/>
              </w:rPr>
            </w:pPr>
          </w:p>
        </w:tc>
        <w:tc>
          <w:tcPr>
            <w:tcW w:w="35" w:type="dxa"/>
            <w:vMerge/>
            <w:tcBorders>
              <w:left w:val="outset" w:sz="6" w:space="0" w:color="auto"/>
              <w:bottom w:val="outset" w:sz="6" w:space="0" w:color="auto"/>
              <w:right w:val="nil"/>
            </w:tcBorders>
            <w:shd w:val="clear" w:color="auto" w:fill="FFFFFF"/>
          </w:tcPr>
          <w:p w:rsidR="006726E6" w:rsidRPr="00E35CEB" w:rsidRDefault="006726E6"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BFBFBF" w:themeFill="background1" w:themeFillShade="BF"/>
          </w:tcPr>
          <w:p w:rsidR="006726E6" w:rsidRPr="00F17D7F" w:rsidRDefault="006726E6" w:rsidP="006726E6">
            <w:pPr>
              <w:tabs>
                <w:tab w:val="left" w:pos="432"/>
                <w:tab w:val="left" w:pos="4248"/>
                <w:tab w:val="left" w:pos="4956"/>
                <w:tab w:val="left" w:pos="6900"/>
              </w:tabs>
              <w:spacing w:line="360" w:lineRule="auto"/>
              <w:jc w:val="center"/>
              <w:rPr>
                <w:rFonts w:ascii="GHEA Grapalat" w:hAnsi="GHEA Grapalat" w:cs="Calibri"/>
                <w:color w:val="000000"/>
                <w:lang w:val="en-US"/>
              </w:rPr>
            </w:pPr>
            <w:r>
              <w:rPr>
                <w:rFonts w:ascii="GHEA Grapalat" w:hAnsi="GHEA Grapalat" w:cs="Calibri"/>
                <w:color w:val="000000"/>
                <w:lang w:val="en-US"/>
              </w:rPr>
              <w:t>/12961-2023</w:t>
            </w:r>
          </w:p>
        </w:tc>
      </w:tr>
      <w:tr w:rsidR="006726E6"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FFFFFF"/>
          </w:tcPr>
          <w:p w:rsidR="00141B39" w:rsidRDefault="006726E6" w:rsidP="006726E6">
            <w:pPr>
              <w:spacing w:line="276" w:lineRule="auto"/>
              <w:jc w:val="both"/>
              <w:rPr>
                <w:rFonts w:ascii="GHEA Grapalat" w:hAnsi="GHEA Grapalat"/>
                <w:lang w:val="fr-FR"/>
              </w:rPr>
            </w:pPr>
            <w:r>
              <w:rPr>
                <w:rFonts w:ascii="GHEA Grapalat" w:hAnsi="GHEA Grapalat"/>
                <w:color w:val="000000"/>
                <w:shd w:val="clear" w:color="auto" w:fill="FFFFFF"/>
                <w:lang w:val="en-US"/>
              </w:rPr>
              <w:t xml:space="preserve">      </w:t>
            </w:r>
            <w:r w:rsidR="00FF1D34">
              <w:rPr>
                <w:rFonts w:ascii="GHEA Grapalat" w:hAnsi="GHEA Grapalat"/>
                <w:lang w:val="fr-FR"/>
              </w:rPr>
              <w:t xml:space="preserve"> Ի պատասխան 30.05.2023թ.</w:t>
            </w:r>
            <w:r w:rsidR="00141B39">
              <w:rPr>
                <w:rFonts w:ascii="GHEA Grapalat" w:hAnsi="GHEA Grapalat"/>
                <w:lang w:val="fr-FR"/>
              </w:rPr>
              <w:t xml:space="preserve">թիվ </w:t>
            </w:r>
            <w:r w:rsidRPr="00872BB6">
              <w:rPr>
                <w:rFonts w:ascii="GHEA Grapalat" w:hAnsi="GHEA Grapalat"/>
                <w:lang w:val="fr-FR"/>
              </w:rPr>
              <w:t>03/22/6237-2023</w:t>
            </w:r>
            <w:r>
              <w:rPr>
                <w:rFonts w:ascii="GHEA Grapalat" w:hAnsi="GHEA Grapalat"/>
                <w:lang w:val="fr-FR"/>
              </w:rPr>
              <w:t xml:space="preserve"> գրության՝ տեղեկացնում եմ, որ</w:t>
            </w:r>
            <w:r>
              <w:rPr>
                <w:rFonts w:ascii="Verdana" w:hAnsi="Verdana"/>
                <w:color w:val="000000"/>
                <w:sz w:val="21"/>
                <w:szCs w:val="21"/>
                <w:shd w:val="clear" w:color="auto" w:fill="FFFFFF"/>
              </w:rPr>
              <w:t xml:space="preserve"> </w:t>
            </w:r>
            <w:r w:rsidRPr="00D10315">
              <w:rPr>
                <w:rFonts w:ascii="GHEA Grapalat" w:hAnsi="GHEA Grapalat"/>
                <w:lang w:val="fr-FR"/>
              </w:rPr>
              <w:t>Ճարտարապետության և շինարարության Հայաստանի</w:t>
            </w:r>
            <w:r>
              <w:rPr>
                <w:rFonts w:ascii="GHEA Grapalat" w:hAnsi="GHEA Grapalat"/>
                <w:lang w:val="fr-FR"/>
              </w:rPr>
              <w:t xml:space="preserve"> ազգային համալսարանի համապատասխան մասնագիտական խումբն առաջարկում է </w:t>
            </w:r>
            <w:r w:rsidRPr="00872BB6">
              <w:rPr>
                <w:rFonts w:ascii="GHEA Grapalat" w:hAnsi="GHEA Grapalat"/>
                <w:lang w:val="fr-FR"/>
              </w:rPr>
              <w:t>«Քաղաքաշինության բնագավառում լիցենզիա չպահանջող աշխատանքների և ծառայությունների ցանկը հաստատելու մասին» Հայաստանի Հանրապետության կառավարության որոշման</w:t>
            </w:r>
            <w:r>
              <w:rPr>
                <w:rFonts w:ascii="GHEA Grapalat" w:hAnsi="GHEA Grapalat"/>
                <w:lang w:val="fr-FR"/>
              </w:rPr>
              <w:t xml:space="preserve"> նախագծին կցված ցանկից հանել 3-րդ</w:t>
            </w:r>
            <w:r w:rsidRPr="00C7240A">
              <w:rPr>
                <w:rFonts w:ascii="GHEA Grapalat" w:hAnsi="GHEA Grapalat"/>
                <w:lang w:val="fr-FR"/>
              </w:rPr>
              <w:t xml:space="preserve"> </w:t>
            </w:r>
            <w:r>
              <w:rPr>
                <w:rFonts w:ascii="GHEA Grapalat" w:hAnsi="GHEA Grapalat"/>
                <w:lang w:val="fr-FR"/>
              </w:rPr>
              <w:t>և 4-րդ կետերի 3-րդ ենթակետերը, կամ սույն կետերում նույնպես դնել բազմակի օգտագործման օրինակելի նախագծերով կառուցապատման մակերեսների սահմանափակում</w:t>
            </w:r>
            <w:r>
              <w:rPr>
                <w:rFonts w:ascii="Calibri" w:hAnsi="Calibri" w:cs="Calibri"/>
                <w:lang w:val="fr-FR"/>
              </w:rPr>
              <w:t> </w:t>
            </w:r>
            <w:r>
              <w:rPr>
                <w:rFonts w:ascii="GHEA Grapalat" w:hAnsi="GHEA Grapalat"/>
                <w:lang w:val="fr-FR"/>
              </w:rPr>
              <w:t>:</w:t>
            </w:r>
          </w:p>
          <w:p w:rsidR="00E55AA1" w:rsidRPr="00F83A6F" w:rsidRDefault="00E55AA1" w:rsidP="006726E6">
            <w:pPr>
              <w:spacing w:line="276" w:lineRule="auto"/>
              <w:jc w:val="both"/>
              <w:rPr>
                <w:rFonts w:ascii="GHEA Grapalat" w:hAnsi="GHEA Grapalat"/>
                <w:lang w:val="fr-FR"/>
              </w:rPr>
            </w:pPr>
          </w:p>
        </w:tc>
        <w:tc>
          <w:tcPr>
            <w:tcW w:w="35" w:type="dxa"/>
            <w:tcBorders>
              <w:top w:val="outset" w:sz="6" w:space="0" w:color="auto"/>
              <w:left w:val="outset" w:sz="6" w:space="0" w:color="auto"/>
              <w:bottom w:val="outset" w:sz="6" w:space="0" w:color="auto"/>
              <w:right w:val="nil"/>
            </w:tcBorders>
            <w:shd w:val="clear" w:color="auto" w:fill="FFFFFF"/>
          </w:tcPr>
          <w:p w:rsidR="006726E6" w:rsidRPr="00E35CEB" w:rsidRDefault="006726E6"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FFFFFF"/>
          </w:tcPr>
          <w:p w:rsidR="006726E6" w:rsidRPr="00F83A6F" w:rsidRDefault="006726E6" w:rsidP="006726E6">
            <w:pPr>
              <w:tabs>
                <w:tab w:val="left" w:pos="432"/>
                <w:tab w:val="left" w:pos="4248"/>
                <w:tab w:val="left" w:pos="4956"/>
                <w:tab w:val="left" w:pos="6900"/>
              </w:tabs>
              <w:spacing w:line="360" w:lineRule="auto"/>
              <w:jc w:val="center"/>
              <w:rPr>
                <w:rFonts w:ascii="GHEA Grapalat" w:hAnsi="GHEA Grapalat"/>
                <w:lang w:val="en-US"/>
              </w:rPr>
            </w:pPr>
            <w:r w:rsidRPr="004574A9">
              <w:rPr>
                <w:rFonts w:ascii="GHEA Grapalat" w:hAnsi="GHEA Grapalat"/>
                <w:lang w:val="en-US"/>
              </w:rPr>
              <w:t>Ընդունվել է</w:t>
            </w:r>
            <w:r w:rsidR="00B43EF3">
              <w:rPr>
                <w:rFonts w:ascii="GHEA Grapalat" w:hAnsi="GHEA Grapalat"/>
                <w:lang w:val="en-US"/>
              </w:rPr>
              <w:t>:</w:t>
            </w:r>
          </w:p>
          <w:p w:rsidR="006726E6" w:rsidRPr="00F83A6F" w:rsidRDefault="006726E6" w:rsidP="006726E6">
            <w:pPr>
              <w:tabs>
                <w:tab w:val="left" w:pos="432"/>
                <w:tab w:val="left" w:pos="4248"/>
                <w:tab w:val="left" w:pos="4956"/>
                <w:tab w:val="left" w:pos="6900"/>
              </w:tabs>
              <w:spacing w:line="360" w:lineRule="auto"/>
              <w:jc w:val="center"/>
              <w:rPr>
                <w:rFonts w:ascii="GHEA Grapalat" w:hAnsi="GHEA Grapalat" w:cs="Calibri"/>
                <w:color w:val="000000"/>
                <w:lang w:val="en-US"/>
              </w:rPr>
            </w:pPr>
            <w:r w:rsidRPr="00F83A6F">
              <w:rPr>
                <w:rFonts w:ascii="GHEA Grapalat" w:hAnsi="GHEA Grapalat"/>
                <w:lang w:val="en-US"/>
              </w:rPr>
              <w:t>Նախագծում կատարվել է համապատասխան փոփոխոխություն</w:t>
            </w:r>
            <w:r w:rsidR="00B43EF3">
              <w:rPr>
                <w:rFonts w:ascii="GHEA Grapalat" w:hAnsi="GHEA Grapalat"/>
                <w:lang w:val="en-US"/>
              </w:rPr>
              <w:t>:</w:t>
            </w:r>
          </w:p>
        </w:tc>
      </w:tr>
      <w:tr w:rsidR="00141B39" w:rsidRPr="00E35CEB" w:rsidTr="00FF1FF9">
        <w:trPr>
          <w:trHeight w:val="360"/>
          <w:tblCellSpacing w:w="0" w:type="dxa"/>
        </w:trPr>
        <w:tc>
          <w:tcPr>
            <w:tcW w:w="9990" w:type="dxa"/>
            <w:vMerge w:val="restart"/>
            <w:tcBorders>
              <w:top w:val="outset" w:sz="6" w:space="0" w:color="auto"/>
              <w:left w:val="outset" w:sz="6" w:space="0" w:color="auto"/>
              <w:right w:val="outset" w:sz="6" w:space="0" w:color="auto"/>
            </w:tcBorders>
            <w:shd w:val="clear" w:color="auto" w:fill="AEAAAA" w:themeFill="background2" w:themeFillShade="BF"/>
          </w:tcPr>
          <w:p w:rsidR="00141B39" w:rsidRDefault="00141B39" w:rsidP="00555302">
            <w:pPr>
              <w:spacing w:line="276" w:lineRule="auto"/>
              <w:jc w:val="center"/>
              <w:rPr>
                <w:rFonts w:ascii="GHEA Grapalat" w:hAnsi="GHEA Grapalat"/>
                <w:color w:val="000000"/>
                <w:shd w:val="clear" w:color="auto" w:fill="FFFFFF"/>
                <w:lang w:val="en-US"/>
              </w:rPr>
            </w:pPr>
            <w:r>
              <w:rPr>
                <w:rFonts w:ascii="GHEA Grapalat" w:hAnsi="GHEA Grapalat"/>
                <w:lang w:val="en-US"/>
              </w:rPr>
              <w:lastRenderedPageBreak/>
              <w:t>9. ՀՀ տարածքային կառավարման և ենթակառուցվածքների նախարարություն</w:t>
            </w:r>
          </w:p>
        </w:tc>
        <w:tc>
          <w:tcPr>
            <w:tcW w:w="35" w:type="dxa"/>
            <w:vMerge w:val="restart"/>
            <w:tcBorders>
              <w:top w:val="outset" w:sz="6" w:space="0" w:color="auto"/>
              <w:left w:val="outset" w:sz="6" w:space="0" w:color="auto"/>
              <w:right w:val="nil"/>
            </w:tcBorders>
            <w:shd w:val="clear" w:color="auto" w:fill="AEAAAA" w:themeFill="background2" w:themeFillShade="BF"/>
          </w:tcPr>
          <w:p w:rsidR="00141B39" w:rsidRPr="00E35CEB" w:rsidRDefault="00141B39"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141B39" w:rsidRPr="00F83A6F" w:rsidRDefault="00141B39" w:rsidP="006726E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06.06.2023թ.</w:t>
            </w:r>
          </w:p>
        </w:tc>
      </w:tr>
      <w:tr w:rsidR="00141B39" w:rsidRPr="00E35CEB" w:rsidTr="00FF1FF9">
        <w:trPr>
          <w:trHeight w:val="360"/>
          <w:tblCellSpacing w:w="0" w:type="dxa"/>
        </w:trPr>
        <w:tc>
          <w:tcPr>
            <w:tcW w:w="9990" w:type="dxa"/>
            <w:vMerge/>
            <w:tcBorders>
              <w:left w:val="outset" w:sz="6" w:space="0" w:color="auto"/>
              <w:bottom w:val="outset" w:sz="6" w:space="0" w:color="auto"/>
              <w:right w:val="outset" w:sz="6" w:space="0" w:color="auto"/>
            </w:tcBorders>
            <w:shd w:val="clear" w:color="auto" w:fill="AEAAAA" w:themeFill="background2" w:themeFillShade="BF"/>
          </w:tcPr>
          <w:p w:rsidR="00141B39" w:rsidRDefault="00141B39" w:rsidP="006726E6">
            <w:pPr>
              <w:spacing w:line="276" w:lineRule="auto"/>
              <w:jc w:val="both"/>
              <w:rPr>
                <w:rFonts w:ascii="GHEA Grapalat" w:hAnsi="GHEA Grapalat"/>
                <w:lang w:val="en-US"/>
              </w:rPr>
            </w:pPr>
          </w:p>
        </w:tc>
        <w:tc>
          <w:tcPr>
            <w:tcW w:w="35" w:type="dxa"/>
            <w:vMerge/>
            <w:tcBorders>
              <w:left w:val="outset" w:sz="6" w:space="0" w:color="auto"/>
              <w:bottom w:val="outset" w:sz="6" w:space="0" w:color="auto"/>
              <w:right w:val="nil"/>
            </w:tcBorders>
            <w:shd w:val="clear" w:color="auto" w:fill="AEAAAA" w:themeFill="background2" w:themeFillShade="BF"/>
          </w:tcPr>
          <w:p w:rsidR="00141B39" w:rsidRPr="00E35CEB" w:rsidRDefault="00141B39"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141B39" w:rsidRDefault="00141B39" w:rsidP="006726E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025.1/13104-2023</w:t>
            </w:r>
          </w:p>
        </w:tc>
      </w:tr>
      <w:tr w:rsidR="006726E6"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6726E6" w:rsidRDefault="00FF1D34" w:rsidP="006726E6">
            <w:pPr>
              <w:spacing w:line="360" w:lineRule="auto"/>
              <w:ind w:firstLine="360"/>
              <w:jc w:val="both"/>
              <w:rPr>
                <w:rFonts w:ascii="GHEA Grapalat" w:hAnsi="GHEA Grapalat" w:cs="GHEA Grapalat"/>
                <w:bCs/>
                <w:lang w:val="af-ZA"/>
              </w:rPr>
            </w:pPr>
            <w:r>
              <w:rPr>
                <w:rFonts w:ascii="GHEA Grapalat" w:hAnsi="GHEA Grapalat" w:cs="Sylfaen"/>
                <w:lang w:val="en-US"/>
              </w:rPr>
              <w:t>1.</w:t>
            </w:r>
            <w:r w:rsidR="006726E6">
              <w:rPr>
                <w:rFonts w:ascii="GHEA Grapalat" w:hAnsi="GHEA Grapalat" w:cs="Sylfaen"/>
                <w:lang w:val="hy-AM"/>
              </w:rPr>
              <w:t xml:space="preserve"> ՀՀ</w:t>
            </w:r>
            <w:r w:rsidR="006726E6">
              <w:rPr>
                <w:rFonts w:ascii="GHEA Grapalat" w:hAnsi="GHEA Grapalat"/>
                <w:lang w:val="hy-AM"/>
              </w:rPr>
              <w:t xml:space="preserve"> </w:t>
            </w:r>
            <w:r w:rsidR="006726E6">
              <w:rPr>
                <w:rFonts w:ascii="GHEA Grapalat" w:hAnsi="GHEA Grapalat" w:cs="Sylfaen"/>
                <w:lang w:val="hy-AM"/>
              </w:rPr>
              <w:t>տարածքային</w:t>
            </w:r>
            <w:r w:rsidR="006726E6">
              <w:rPr>
                <w:rFonts w:ascii="GHEA Grapalat" w:hAnsi="GHEA Grapalat"/>
                <w:lang w:val="hy-AM"/>
              </w:rPr>
              <w:t xml:space="preserve"> </w:t>
            </w:r>
            <w:r w:rsidR="006726E6">
              <w:rPr>
                <w:rFonts w:ascii="GHEA Grapalat" w:hAnsi="GHEA Grapalat" w:cs="Sylfaen"/>
                <w:lang w:val="hy-AM"/>
              </w:rPr>
              <w:t>կառավարման</w:t>
            </w:r>
            <w:r w:rsidR="006726E6">
              <w:rPr>
                <w:rFonts w:ascii="GHEA Grapalat" w:hAnsi="GHEA Grapalat"/>
                <w:lang w:val="hy-AM"/>
              </w:rPr>
              <w:t xml:space="preserve"> </w:t>
            </w:r>
            <w:r w:rsidR="006726E6">
              <w:rPr>
                <w:rFonts w:ascii="GHEA Grapalat" w:hAnsi="GHEA Grapalat" w:cs="Sylfaen"/>
                <w:lang w:val="hy-AM"/>
              </w:rPr>
              <w:t>և</w:t>
            </w:r>
            <w:r w:rsidR="006726E6">
              <w:rPr>
                <w:rFonts w:ascii="GHEA Grapalat" w:hAnsi="GHEA Grapalat"/>
                <w:lang w:val="hy-AM"/>
              </w:rPr>
              <w:t xml:space="preserve"> </w:t>
            </w:r>
            <w:r w:rsidR="006726E6">
              <w:rPr>
                <w:rFonts w:ascii="GHEA Grapalat" w:hAnsi="GHEA Grapalat" w:cs="Sylfaen"/>
                <w:lang w:val="hy-AM"/>
              </w:rPr>
              <w:t>ենթակառուցվածքների</w:t>
            </w:r>
            <w:r w:rsidR="006726E6">
              <w:rPr>
                <w:rFonts w:ascii="GHEA Grapalat" w:hAnsi="GHEA Grapalat"/>
                <w:lang w:val="hy-AM"/>
              </w:rPr>
              <w:t xml:space="preserve"> </w:t>
            </w:r>
            <w:r w:rsidR="006726E6">
              <w:rPr>
                <w:rFonts w:ascii="GHEA Grapalat" w:hAnsi="GHEA Grapalat" w:cs="Sylfaen"/>
                <w:lang w:val="hy-AM"/>
              </w:rPr>
              <w:t>նախարարությունը</w:t>
            </w:r>
            <w:r w:rsidR="006726E6">
              <w:rPr>
                <w:rFonts w:ascii="GHEA Grapalat" w:hAnsi="GHEA Grapalat"/>
                <w:lang w:val="hy-AM"/>
              </w:rPr>
              <w:t xml:space="preserve"> </w:t>
            </w:r>
            <w:r w:rsidR="006726E6">
              <w:rPr>
                <w:rFonts w:ascii="GHEA Grapalat" w:hAnsi="GHEA Grapalat"/>
                <w:lang w:val="af-ZA"/>
              </w:rPr>
              <w:t xml:space="preserve">   </w:t>
            </w:r>
            <w:r w:rsidR="006726E6" w:rsidRPr="0092517E">
              <w:rPr>
                <w:rFonts w:ascii="GHEA Grapalat" w:hAnsi="GHEA Grapalat" w:cs="Sylfaen"/>
                <w:lang w:val="hy-AM"/>
              </w:rPr>
              <w:t xml:space="preserve">«Քաղաքաշինության բնագավառում լիցենզիա չպահանջող աշխատանքների և ծառայությունների ցանկը հաստատելու մասին» Կառավարության որոշման նախագիծը </w:t>
            </w:r>
            <w:r w:rsidR="006726E6">
              <w:rPr>
                <w:rFonts w:ascii="GHEA Grapalat" w:hAnsi="GHEA Grapalat" w:cs="Sylfaen"/>
                <w:lang w:val="hy-AM"/>
              </w:rPr>
              <w:t>քննարկել</w:t>
            </w:r>
            <w:r w:rsidR="006726E6">
              <w:rPr>
                <w:rFonts w:ascii="GHEA Grapalat" w:hAnsi="GHEA Grapalat"/>
                <w:lang w:val="hy-AM"/>
              </w:rPr>
              <w:t xml:space="preserve"> </w:t>
            </w:r>
            <w:r w:rsidR="006726E6">
              <w:rPr>
                <w:rFonts w:ascii="GHEA Grapalat" w:hAnsi="GHEA Grapalat" w:cs="Sylfaen"/>
                <w:lang w:val="hy-AM"/>
              </w:rPr>
              <w:t xml:space="preserve">է </w:t>
            </w:r>
            <w:r w:rsidR="006726E6">
              <w:rPr>
                <w:rFonts w:ascii="GHEA Grapalat" w:hAnsi="GHEA Grapalat"/>
                <w:lang w:val="hy-AM"/>
              </w:rPr>
              <w:t>և</w:t>
            </w:r>
            <w:r w:rsidR="006726E6">
              <w:rPr>
                <w:rFonts w:ascii="GHEA Grapalat" w:hAnsi="GHEA Grapalat"/>
                <w:lang w:val="af-ZA"/>
              </w:rPr>
              <w:t xml:space="preserve"> </w:t>
            </w:r>
            <w:r w:rsidR="006726E6">
              <w:rPr>
                <w:rFonts w:ascii="GHEA Grapalat" w:hAnsi="GHEA Grapalat"/>
                <w:lang w:val="hy-AM"/>
              </w:rPr>
              <w:t>հայտնում</w:t>
            </w:r>
            <w:r w:rsidR="006726E6">
              <w:rPr>
                <w:rFonts w:ascii="GHEA Grapalat" w:hAnsi="GHEA Grapalat"/>
                <w:lang w:val="af-ZA"/>
              </w:rPr>
              <w:t xml:space="preserve"> </w:t>
            </w:r>
            <w:r w:rsidR="006726E6">
              <w:rPr>
                <w:rFonts w:ascii="GHEA Grapalat" w:hAnsi="GHEA Grapalat"/>
                <w:lang w:val="hy-AM"/>
              </w:rPr>
              <w:t>է</w:t>
            </w:r>
            <w:r w:rsidR="006726E6">
              <w:rPr>
                <w:rFonts w:ascii="GHEA Grapalat" w:hAnsi="GHEA Grapalat"/>
                <w:lang w:val="af-ZA"/>
              </w:rPr>
              <w:t xml:space="preserve">, </w:t>
            </w:r>
            <w:r w:rsidR="006726E6">
              <w:rPr>
                <w:rFonts w:ascii="GHEA Grapalat" w:hAnsi="GHEA Grapalat"/>
                <w:lang w:val="hy-AM"/>
              </w:rPr>
              <w:t>որ</w:t>
            </w:r>
            <w:r>
              <w:rPr>
                <w:rFonts w:ascii="GHEA Grapalat" w:hAnsi="GHEA Grapalat"/>
                <w:lang w:val="af-ZA"/>
              </w:rPr>
              <w:t xml:space="preserve"> </w:t>
            </w:r>
            <w:r w:rsidR="006726E6">
              <w:rPr>
                <w:rFonts w:ascii="GHEA Grapalat" w:hAnsi="GHEA Grapalat" w:cs="GHEA Grapalat"/>
                <w:bCs/>
                <w:lang w:val="hy-AM"/>
              </w:rPr>
              <w:t>նախագծի</w:t>
            </w:r>
            <w:r w:rsidR="006726E6">
              <w:rPr>
                <w:rFonts w:ascii="GHEA Grapalat" w:hAnsi="GHEA Grapalat" w:cs="GHEA Grapalat"/>
                <w:bCs/>
                <w:lang w:val="af-ZA"/>
              </w:rPr>
              <w:t xml:space="preserve"> </w:t>
            </w:r>
            <w:r w:rsidR="006726E6">
              <w:rPr>
                <w:rFonts w:ascii="GHEA Grapalat" w:hAnsi="GHEA Grapalat" w:cs="GHEA Grapalat"/>
                <w:bCs/>
                <w:lang w:val="hy-AM"/>
              </w:rPr>
              <w:t>վերաբերյալ</w:t>
            </w:r>
            <w:r w:rsidR="009E69D5">
              <w:rPr>
                <w:rFonts w:ascii="GHEA Grapalat" w:hAnsi="GHEA Grapalat" w:cs="GHEA Grapalat"/>
                <w:bCs/>
                <w:lang w:val="af-ZA"/>
              </w:rPr>
              <w:t xml:space="preserve"> </w:t>
            </w:r>
            <w:r w:rsidR="006726E6">
              <w:rPr>
                <w:rFonts w:ascii="GHEA Grapalat" w:hAnsi="GHEA Grapalat" w:cs="GHEA Grapalat"/>
                <w:bCs/>
                <w:lang w:val="hy-AM"/>
              </w:rPr>
              <w:t>առարկություններ</w:t>
            </w:r>
            <w:r w:rsidR="006726E6">
              <w:rPr>
                <w:rFonts w:ascii="GHEA Grapalat" w:hAnsi="GHEA Grapalat" w:cs="GHEA Grapalat"/>
                <w:bCs/>
                <w:lang w:val="af-ZA"/>
              </w:rPr>
              <w:t xml:space="preserve"> </w:t>
            </w:r>
            <w:r w:rsidR="006726E6">
              <w:rPr>
                <w:rFonts w:ascii="GHEA Grapalat" w:hAnsi="GHEA Grapalat" w:cs="GHEA Grapalat"/>
                <w:bCs/>
                <w:lang w:val="hy-AM"/>
              </w:rPr>
              <w:t>և</w:t>
            </w:r>
            <w:r w:rsidR="006726E6">
              <w:rPr>
                <w:rFonts w:ascii="GHEA Grapalat" w:hAnsi="GHEA Grapalat" w:cs="GHEA Grapalat"/>
                <w:bCs/>
                <w:lang w:val="af-ZA"/>
              </w:rPr>
              <w:t xml:space="preserve"> </w:t>
            </w:r>
            <w:r w:rsidR="006726E6">
              <w:rPr>
                <w:rFonts w:ascii="GHEA Grapalat" w:hAnsi="GHEA Grapalat" w:cs="GHEA Grapalat"/>
                <w:bCs/>
                <w:lang w:val="hy-AM"/>
              </w:rPr>
              <w:t>առաջարկություններ</w:t>
            </w:r>
            <w:r w:rsidR="006726E6">
              <w:rPr>
                <w:rFonts w:ascii="GHEA Grapalat" w:hAnsi="GHEA Grapalat" w:cs="GHEA Grapalat"/>
                <w:bCs/>
                <w:lang w:val="af-ZA"/>
              </w:rPr>
              <w:t xml:space="preserve"> </w:t>
            </w:r>
            <w:r w:rsidR="006726E6">
              <w:rPr>
                <w:rFonts w:ascii="GHEA Grapalat" w:hAnsi="GHEA Grapalat" w:cs="GHEA Grapalat"/>
                <w:bCs/>
                <w:lang w:val="hy-AM"/>
              </w:rPr>
              <w:t>չունի</w:t>
            </w:r>
            <w:r w:rsidR="006726E6">
              <w:rPr>
                <w:rFonts w:ascii="GHEA Grapalat" w:hAnsi="GHEA Grapalat" w:cs="GHEA Grapalat"/>
                <w:bCs/>
                <w:lang w:val="af-ZA"/>
              </w:rPr>
              <w:t>:</w:t>
            </w:r>
          </w:p>
          <w:p w:rsidR="006726E6" w:rsidRDefault="006726E6" w:rsidP="006726E6">
            <w:pPr>
              <w:spacing w:line="276" w:lineRule="auto"/>
              <w:jc w:val="both"/>
              <w:rPr>
                <w:rFonts w:ascii="GHEA Grapalat" w:hAnsi="GHEA Grapalat"/>
                <w:lang w:val="en-US"/>
              </w:rPr>
            </w:pPr>
            <w:r>
              <w:rPr>
                <w:rFonts w:ascii="GHEA Grapalat" w:hAnsi="GHEA Grapalat" w:cs="Sylfaen"/>
                <w:lang w:val="en-US"/>
              </w:rPr>
              <w:t xml:space="preserve">     </w:t>
            </w:r>
            <w:r>
              <w:rPr>
                <w:rFonts w:ascii="GHEA Grapalat" w:hAnsi="GHEA Grapalat" w:cs="Sylfaen"/>
                <w:lang w:val="hy-AM"/>
              </w:rPr>
              <w:t>Միաժամանակ տեղեկացնում ենք, որ նախագիծը ներկայացրել ենք ՀՀ մարզպետների աշխատակազմերի, Երևանի քաղաքապետարանի քննարկմանը և</w:t>
            </w:r>
            <w:r>
              <w:rPr>
                <w:rFonts w:ascii="GHEA Grapalat" w:hAnsi="GHEA Grapalat" w:cs="GHEA Grapalat"/>
                <w:bCs/>
                <w:lang w:val="hy-AM"/>
              </w:rPr>
              <w:t xml:space="preserve"> տրամադրում ենք վերջիններիս կարծիքները:</w:t>
            </w:r>
          </w:p>
        </w:tc>
        <w:tc>
          <w:tcPr>
            <w:tcW w:w="35" w:type="dxa"/>
            <w:tcBorders>
              <w:top w:val="outset" w:sz="6" w:space="0" w:color="auto"/>
              <w:left w:val="outset" w:sz="6" w:space="0" w:color="auto"/>
              <w:bottom w:val="outset" w:sz="6" w:space="0" w:color="auto"/>
              <w:right w:val="nil"/>
            </w:tcBorders>
            <w:shd w:val="clear" w:color="auto" w:fill="auto"/>
          </w:tcPr>
          <w:p w:rsidR="006726E6" w:rsidRPr="00E35CEB" w:rsidRDefault="006726E6"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6726E6" w:rsidRPr="00F83A6F" w:rsidRDefault="00F75510" w:rsidP="006726E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Ընդունվել է ի գիտություն</w:t>
            </w:r>
            <w:r w:rsidR="00B43EF3">
              <w:rPr>
                <w:rFonts w:ascii="GHEA Grapalat" w:hAnsi="GHEA Grapalat"/>
                <w:lang w:val="en-US"/>
              </w:rPr>
              <w:t>:</w:t>
            </w:r>
          </w:p>
        </w:tc>
      </w:tr>
      <w:tr w:rsidR="006127B4"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6127B4" w:rsidRPr="00FF1D34" w:rsidRDefault="007B6D70" w:rsidP="006726E6">
            <w:pPr>
              <w:spacing w:line="360" w:lineRule="auto"/>
              <w:ind w:firstLine="360"/>
              <w:jc w:val="both"/>
              <w:rPr>
                <w:rFonts w:ascii="GHEA Grapalat" w:hAnsi="GHEA Grapalat" w:cs="Sylfaen"/>
                <w:lang w:val="en-US"/>
              </w:rPr>
            </w:pPr>
            <w:r>
              <w:rPr>
                <w:rFonts w:ascii="GHEA Grapalat" w:hAnsi="GHEA Grapalat" w:cs="Sylfaen"/>
                <w:lang w:val="en-US"/>
              </w:rPr>
              <w:t xml:space="preserve">2. </w:t>
            </w:r>
            <w:r w:rsidR="00AF3F5B">
              <w:rPr>
                <w:rFonts w:ascii="GHEA Grapalat" w:hAnsi="GHEA Grapalat" w:cs="Sylfaen"/>
                <w:lang w:val="en-US"/>
              </w:rPr>
              <w:t>Նախագծի վերաբերյալ առաջարկություններ և դիտողություններ չկան (</w:t>
            </w:r>
            <w:r w:rsidR="00555302">
              <w:rPr>
                <w:rFonts w:ascii="GHEA Grapalat" w:hAnsi="GHEA Grapalat" w:cs="Sylfaen"/>
                <w:lang w:val="en-US"/>
              </w:rPr>
              <w:t>Արագածոտնի, Արարատի, Արմավիրի, Գեղարքունիքի, Կոտայքի, Լոռու, Սյունիքի, Տավուշի, Վայոց ձորի մազրպետարաններ)</w:t>
            </w:r>
            <w:r w:rsidR="008721BD">
              <w:rPr>
                <w:rFonts w:ascii="GHEA Grapalat" w:hAnsi="GHEA Grapalat" w:cs="Sylfaen"/>
                <w:lang w:val="en-US"/>
              </w:rPr>
              <w:t>:</w:t>
            </w:r>
          </w:p>
        </w:tc>
        <w:tc>
          <w:tcPr>
            <w:tcW w:w="35" w:type="dxa"/>
            <w:tcBorders>
              <w:top w:val="outset" w:sz="6" w:space="0" w:color="auto"/>
              <w:left w:val="outset" w:sz="6" w:space="0" w:color="auto"/>
              <w:bottom w:val="outset" w:sz="6" w:space="0" w:color="auto"/>
              <w:right w:val="nil"/>
            </w:tcBorders>
            <w:shd w:val="clear" w:color="auto" w:fill="auto"/>
          </w:tcPr>
          <w:p w:rsidR="006127B4" w:rsidRPr="00E35CEB" w:rsidRDefault="006127B4"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6127B4" w:rsidRDefault="009079B4" w:rsidP="006726E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Ընդունվել է ի գիտություն</w:t>
            </w:r>
            <w:r w:rsidR="00B43EF3">
              <w:rPr>
                <w:rFonts w:ascii="GHEA Grapalat" w:hAnsi="GHEA Grapalat"/>
                <w:lang w:val="en-US"/>
              </w:rPr>
              <w:t>:</w:t>
            </w:r>
          </w:p>
        </w:tc>
      </w:tr>
      <w:tr w:rsidR="006127B4"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6127B4" w:rsidRPr="009079B4" w:rsidRDefault="009079B4" w:rsidP="009079B4">
            <w:pPr>
              <w:tabs>
                <w:tab w:val="left" w:pos="426"/>
              </w:tabs>
              <w:jc w:val="both"/>
              <w:rPr>
                <w:rFonts w:ascii="GHEA Grapalat" w:hAnsi="GHEA Grapalat"/>
                <w:lang w:val="en-US"/>
              </w:rPr>
            </w:pPr>
            <w:r>
              <w:rPr>
                <w:rFonts w:ascii="GHEA Grapalat" w:hAnsi="GHEA Grapalat"/>
                <w:lang w:val="en-US"/>
              </w:rPr>
              <w:t xml:space="preserve">     3. </w:t>
            </w:r>
            <w:r w:rsidRPr="009079B4">
              <w:rPr>
                <w:rFonts w:ascii="GHEA Grapalat" w:hAnsi="GHEA Grapalat"/>
                <w:lang w:val="hy-AM"/>
              </w:rPr>
              <w:t xml:space="preserve">Ձեր՝ 25.05.2023 թվականի N ԳՍ/14.1/15089-2023 գրությամբ ներկայացված </w:t>
            </w:r>
            <w:r w:rsidRPr="009079B4">
              <w:rPr>
                <w:rFonts w:ascii="GHEA Grapalat" w:hAnsi="GHEA Grapalat"/>
                <w:color w:val="000000"/>
                <w:shd w:val="clear" w:color="auto" w:fill="FFFFFF"/>
                <w:lang w:val="hy-AM"/>
              </w:rPr>
              <w:t>«Քաղաքաշինության բնագավառում լիցենզիա չպահանջող աշխատանքների և ծառայությունների ցանկը հաստատելու մասին» ՀՀ կառավարության որոշման նախագծ</w:t>
            </w:r>
            <w:r w:rsidRPr="009079B4">
              <w:rPr>
                <w:rFonts w:ascii="GHEA Grapalat" w:hAnsi="GHEA Grapalat"/>
                <w:lang w:val="hy-AM"/>
              </w:rPr>
              <w:t>ի վերաբերյալ հայտնում եմ, որ նախագծի նախաբանում կատարված հղումն անհրաժեշտ է համապատասխանեցնել «Նորմատիվ իրավական ակտերի մասին» օրենքի 13-րդ հոդվածի 1-ին մասի պահանջին՝ հղում կատարելով «Քաղաքաշինության մասին» օրենքի 10-րդ հոդվածի 1-ին մասի «</w:t>
            </w:r>
            <w:r w:rsidRPr="009079B4">
              <w:rPr>
                <w:rFonts w:ascii="GHEA Grapalat" w:hAnsi="GHEA Grapalat"/>
                <w:color w:val="000000"/>
                <w:shd w:val="clear" w:color="auto" w:fill="FFFFFF"/>
                <w:lang w:val="hy-AM"/>
              </w:rPr>
              <w:t>զ.3»</w:t>
            </w:r>
            <w:r w:rsidRPr="009079B4">
              <w:rPr>
                <w:rFonts w:ascii="Sylfaen" w:hAnsi="Sylfaen"/>
                <w:color w:val="000000"/>
                <w:sz w:val="21"/>
                <w:szCs w:val="21"/>
                <w:shd w:val="clear" w:color="auto" w:fill="FFFFFF"/>
                <w:lang w:val="hy-AM"/>
              </w:rPr>
              <w:t xml:space="preserve"> </w:t>
            </w:r>
            <w:r w:rsidRPr="009079B4">
              <w:rPr>
                <w:rFonts w:ascii="GHEA Grapalat" w:hAnsi="GHEA Grapalat"/>
                <w:color w:val="000000"/>
                <w:shd w:val="clear" w:color="auto" w:fill="FFFFFF"/>
                <w:lang w:val="hy-AM"/>
              </w:rPr>
              <w:t xml:space="preserve">կետին և </w:t>
            </w:r>
            <w:r w:rsidRPr="009079B4">
              <w:rPr>
                <w:rFonts w:ascii="Sylfaen" w:hAnsi="Sylfaen"/>
                <w:color w:val="000000"/>
                <w:shd w:val="clear" w:color="auto" w:fill="FFFFFF"/>
                <w:lang w:val="hy-AM"/>
              </w:rPr>
              <w:t> </w:t>
            </w:r>
            <w:r w:rsidRPr="009079B4">
              <w:rPr>
                <w:rFonts w:ascii="GHEA Grapalat" w:hAnsi="GHEA Grapalat"/>
                <w:color w:val="000000"/>
                <w:lang w:val="hy-AM"/>
              </w:rPr>
              <w:t>««</w:t>
            </w:r>
            <w:r w:rsidRPr="009079B4">
              <w:rPr>
                <w:rFonts w:ascii="GHEA Grapalat" w:hAnsi="GHEA Grapalat" w:cs="CIDFont+F2"/>
                <w:lang w:val="hy-AM"/>
              </w:rPr>
              <w:t>Քաղաքաշինության մասին» օրենքում փոփոխություններ և լրացումներ կատարելու մասին ՀՕ-433-Ն օրենքի 16-րդ հոդվածի</w:t>
            </w:r>
            <w:r w:rsidRPr="009079B4">
              <w:rPr>
                <w:rFonts w:ascii="GHEA Grapalat" w:hAnsi="GHEA Grapalat" w:cs="CIDFont+F2"/>
                <w:lang w:val="hy-AM"/>
              </w:rPr>
              <w:br/>
              <w:t xml:space="preserve"> 1-ին մասի «գ» կետին: Բացի այդ, նախագծի դրույթի համարակալումն անհրաժեշտ է համապատասխանեցնել  </w:t>
            </w:r>
            <w:r w:rsidRPr="009079B4">
              <w:rPr>
                <w:rFonts w:ascii="GHEA Grapalat" w:hAnsi="GHEA Grapalat"/>
                <w:lang w:val="hy-AM"/>
              </w:rPr>
              <w:t>«Նորմատիվ իրավական ակտերի մասին» օրենքի 14-րդ հոդվածի 5-րդ մասի պահանջին</w:t>
            </w:r>
            <w:r>
              <w:rPr>
                <w:rFonts w:ascii="GHEA Grapalat" w:hAnsi="GHEA Grapalat"/>
                <w:lang w:val="hy-AM"/>
              </w:rPr>
              <w:t xml:space="preserve"> (</w:t>
            </w:r>
            <w:r>
              <w:rPr>
                <w:rFonts w:ascii="GHEA Grapalat" w:hAnsi="GHEA Grapalat"/>
                <w:lang w:val="en-US"/>
              </w:rPr>
              <w:t>Երևանի քաղաքապետարան)</w:t>
            </w:r>
          </w:p>
        </w:tc>
        <w:tc>
          <w:tcPr>
            <w:tcW w:w="35" w:type="dxa"/>
            <w:tcBorders>
              <w:top w:val="outset" w:sz="6" w:space="0" w:color="auto"/>
              <w:left w:val="outset" w:sz="6" w:space="0" w:color="auto"/>
              <w:bottom w:val="outset" w:sz="6" w:space="0" w:color="auto"/>
              <w:right w:val="nil"/>
            </w:tcBorders>
            <w:shd w:val="clear" w:color="auto" w:fill="auto"/>
          </w:tcPr>
          <w:p w:rsidR="006127B4" w:rsidRPr="00E35CEB" w:rsidRDefault="006127B4"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6127B4" w:rsidRPr="004574A9" w:rsidRDefault="00B43EF3" w:rsidP="006726E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Ընդունվել է:</w:t>
            </w:r>
          </w:p>
          <w:p w:rsidR="009079B4" w:rsidRPr="00DC2B45" w:rsidRDefault="009079B4" w:rsidP="006726E6">
            <w:pPr>
              <w:tabs>
                <w:tab w:val="left" w:pos="432"/>
                <w:tab w:val="left" w:pos="4248"/>
                <w:tab w:val="left" w:pos="4956"/>
                <w:tab w:val="left" w:pos="6900"/>
              </w:tabs>
              <w:spacing w:line="360" w:lineRule="auto"/>
              <w:jc w:val="center"/>
              <w:rPr>
                <w:rFonts w:ascii="GHEA Grapalat" w:hAnsi="GHEA Grapalat"/>
                <w:lang w:val="en-US"/>
              </w:rPr>
            </w:pPr>
            <w:r w:rsidRPr="004574A9">
              <w:rPr>
                <w:rFonts w:ascii="GHEA Grapalat" w:hAnsi="GHEA Grapalat"/>
                <w:lang w:val="en-US"/>
              </w:rPr>
              <w:t>Նախագծում կատարվել է համապատասխան փոփոխոխություն</w:t>
            </w:r>
            <w:r w:rsidR="00B43EF3">
              <w:rPr>
                <w:rFonts w:ascii="GHEA Grapalat" w:hAnsi="GHEA Grapalat"/>
                <w:lang w:val="en-US"/>
              </w:rPr>
              <w:t>:</w:t>
            </w:r>
          </w:p>
        </w:tc>
      </w:tr>
      <w:tr w:rsidR="00B236B6" w:rsidRPr="00E35CEB" w:rsidTr="00FF1FF9">
        <w:trPr>
          <w:trHeight w:val="360"/>
          <w:tblCellSpacing w:w="0" w:type="dxa"/>
        </w:trPr>
        <w:tc>
          <w:tcPr>
            <w:tcW w:w="9990" w:type="dxa"/>
            <w:vMerge w:val="restart"/>
            <w:tcBorders>
              <w:top w:val="outset" w:sz="6" w:space="0" w:color="auto"/>
              <w:left w:val="outset" w:sz="6" w:space="0" w:color="auto"/>
              <w:right w:val="outset" w:sz="6" w:space="0" w:color="auto"/>
            </w:tcBorders>
            <w:shd w:val="clear" w:color="auto" w:fill="AEAAAA" w:themeFill="background2" w:themeFillShade="BF"/>
          </w:tcPr>
          <w:p w:rsidR="00B236B6" w:rsidRPr="003F3188" w:rsidRDefault="00B236B6" w:rsidP="007B6D70">
            <w:pPr>
              <w:spacing w:line="360" w:lineRule="auto"/>
              <w:ind w:firstLine="360"/>
              <w:jc w:val="center"/>
              <w:rPr>
                <w:rFonts w:ascii="GHEA Grapalat" w:hAnsi="GHEA Grapalat" w:cs="Sylfaen"/>
                <w:lang w:val="en-US"/>
              </w:rPr>
            </w:pPr>
            <w:r>
              <w:rPr>
                <w:rFonts w:ascii="GHEA Grapalat" w:hAnsi="GHEA Grapalat" w:cs="Sylfaen"/>
                <w:lang w:val="en-US"/>
              </w:rPr>
              <w:t>10. ՀՀ ֆինանսների նախարարություն</w:t>
            </w:r>
          </w:p>
        </w:tc>
        <w:tc>
          <w:tcPr>
            <w:tcW w:w="35" w:type="dxa"/>
            <w:vMerge w:val="restart"/>
            <w:tcBorders>
              <w:top w:val="outset" w:sz="6" w:space="0" w:color="auto"/>
              <w:left w:val="outset" w:sz="6" w:space="0" w:color="auto"/>
              <w:right w:val="nil"/>
            </w:tcBorders>
            <w:shd w:val="clear" w:color="auto" w:fill="AEAAAA" w:themeFill="background2" w:themeFillShade="BF"/>
          </w:tcPr>
          <w:p w:rsidR="00B236B6" w:rsidRPr="00E35CEB" w:rsidRDefault="00B236B6"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B236B6" w:rsidRDefault="00F65585" w:rsidP="00F65585">
            <w:pPr>
              <w:tabs>
                <w:tab w:val="left" w:pos="432"/>
                <w:tab w:val="left" w:pos="870"/>
                <w:tab w:val="center" w:pos="2806"/>
                <w:tab w:val="left" w:pos="4248"/>
                <w:tab w:val="left" w:pos="4956"/>
                <w:tab w:val="left" w:pos="6900"/>
              </w:tabs>
              <w:spacing w:line="360" w:lineRule="auto"/>
              <w:rPr>
                <w:rFonts w:ascii="GHEA Grapalat" w:hAnsi="GHEA Grapalat"/>
                <w:lang w:val="en-US"/>
              </w:rPr>
            </w:pPr>
            <w:r>
              <w:rPr>
                <w:rFonts w:ascii="GHEA Grapalat" w:hAnsi="GHEA Grapalat"/>
                <w:lang w:val="en-US"/>
              </w:rPr>
              <w:tab/>
            </w:r>
            <w:r>
              <w:rPr>
                <w:rFonts w:ascii="GHEA Grapalat" w:hAnsi="GHEA Grapalat"/>
                <w:lang w:val="en-US"/>
              </w:rPr>
              <w:tab/>
            </w:r>
            <w:r>
              <w:rPr>
                <w:rFonts w:ascii="GHEA Grapalat" w:hAnsi="GHEA Grapalat"/>
                <w:lang w:val="en-US"/>
              </w:rPr>
              <w:tab/>
            </w:r>
            <w:r w:rsidR="00B236B6">
              <w:rPr>
                <w:rFonts w:ascii="GHEA Grapalat" w:hAnsi="GHEA Grapalat"/>
                <w:lang w:val="en-US"/>
              </w:rPr>
              <w:t>15.06.2023թ.</w:t>
            </w:r>
          </w:p>
        </w:tc>
      </w:tr>
      <w:tr w:rsidR="00B236B6" w:rsidRPr="00E35CEB" w:rsidTr="00FF1FF9">
        <w:trPr>
          <w:trHeight w:val="360"/>
          <w:tblCellSpacing w:w="0" w:type="dxa"/>
        </w:trPr>
        <w:tc>
          <w:tcPr>
            <w:tcW w:w="9990" w:type="dxa"/>
            <w:vMerge/>
            <w:tcBorders>
              <w:left w:val="outset" w:sz="6" w:space="0" w:color="auto"/>
              <w:bottom w:val="outset" w:sz="6" w:space="0" w:color="auto"/>
              <w:right w:val="outset" w:sz="6" w:space="0" w:color="auto"/>
            </w:tcBorders>
            <w:shd w:val="clear" w:color="auto" w:fill="AEAAAA" w:themeFill="background2" w:themeFillShade="BF"/>
          </w:tcPr>
          <w:p w:rsidR="00B236B6" w:rsidRDefault="00B236B6" w:rsidP="007B6D70">
            <w:pPr>
              <w:spacing w:line="360" w:lineRule="auto"/>
              <w:ind w:firstLine="360"/>
              <w:jc w:val="center"/>
              <w:rPr>
                <w:rFonts w:ascii="GHEA Grapalat" w:hAnsi="GHEA Grapalat" w:cs="Sylfaen"/>
                <w:lang w:val="en-US"/>
              </w:rPr>
            </w:pPr>
          </w:p>
        </w:tc>
        <w:tc>
          <w:tcPr>
            <w:tcW w:w="35" w:type="dxa"/>
            <w:vMerge/>
            <w:tcBorders>
              <w:left w:val="outset" w:sz="6" w:space="0" w:color="auto"/>
              <w:bottom w:val="outset" w:sz="6" w:space="0" w:color="auto"/>
              <w:right w:val="nil"/>
            </w:tcBorders>
            <w:shd w:val="clear" w:color="auto" w:fill="AEAAAA" w:themeFill="background2" w:themeFillShade="BF"/>
          </w:tcPr>
          <w:p w:rsidR="00B236B6" w:rsidRPr="00E35CEB" w:rsidRDefault="00B236B6" w:rsidP="006726E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B236B6" w:rsidRDefault="00B236B6" w:rsidP="007B6D70">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034/13914-2023</w:t>
            </w:r>
          </w:p>
        </w:tc>
      </w:tr>
      <w:tr w:rsidR="00B236B6"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B236B6" w:rsidRDefault="00B236B6" w:rsidP="00B236B6">
            <w:pPr>
              <w:shd w:val="clear" w:color="auto" w:fill="FFFFFF"/>
              <w:spacing w:line="360" w:lineRule="auto"/>
              <w:ind w:firstLine="576"/>
              <w:jc w:val="both"/>
              <w:rPr>
                <w:rFonts w:ascii="GHEA Grapalat" w:hAnsi="GHEA Grapalat" w:cs="GHEA Grapalat"/>
                <w:spacing w:val="-6"/>
                <w:lang w:val="hy-AM"/>
              </w:rPr>
            </w:pPr>
            <w:r w:rsidRPr="00D529BE">
              <w:rPr>
                <w:rFonts w:ascii="GHEA Grapalat" w:hAnsi="GHEA Grapalat" w:cs="Sylfaen"/>
                <w:lang w:val="hy-AM"/>
              </w:rPr>
              <w:lastRenderedPageBreak/>
              <w:t xml:space="preserve">Ուսումնասիրելով Ձեր </w:t>
            </w:r>
            <w:r w:rsidRPr="00D529BE">
              <w:rPr>
                <w:rFonts w:ascii="GHEA Grapalat" w:hAnsi="GHEA Grapalat" w:cs="Sylfaen"/>
                <w:noProof/>
                <w:lang w:val="hy-AM"/>
              </w:rPr>
              <w:t xml:space="preserve"> ս.թ. մայիսի 22-ի թիվ 01/22/6245-2023 գրու</w:t>
            </w:r>
            <w:r w:rsidRPr="00D529BE">
              <w:rPr>
                <w:rFonts w:ascii="GHEA Grapalat" w:hAnsi="GHEA Grapalat" w:cs="Sylfaen"/>
                <w:noProof/>
                <w:lang w:val="hy-AM"/>
              </w:rPr>
              <w:softHyphen/>
              <w:t xml:space="preserve">թյամբ </w:t>
            </w:r>
            <w:r>
              <w:rPr>
                <w:rFonts w:ascii="GHEA Grapalat" w:hAnsi="GHEA Grapalat" w:cs="Sylfaen"/>
                <w:noProof/>
                <w:lang w:val="hy-AM"/>
              </w:rPr>
              <w:t xml:space="preserve">                 </w:t>
            </w:r>
            <w:r w:rsidRPr="00D529BE">
              <w:rPr>
                <w:rFonts w:ascii="GHEA Grapalat" w:hAnsi="GHEA Grapalat" w:cs="Sylfaen"/>
                <w:noProof/>
                <w:lang w:val="hy-AM"/>
              </w:rPr>
              <w:t xml:space="preserve"> ներ</w:t>
            </w:r>
            <w:r w:rsidRPr="00D529BE">
              <w:rPr>
                <w:rFonts w:ascii="GHEA Grapalat" w:hAnsi="GHEA Grapalat" w:cs="Sylfaen"/>
                <w:noProof/>
                <w:lang w:val="hy-AM"/>
              </w:rPr>
              <w:softHyphen/>
            </w:r>
            <w:r w:rsidRPr="00D529BE">
              <w:rPr>
                <w:rFonts w:ascii="GHEA Grapalat" w:hAnsi="GHEA Grapalat" w:cs="Sylfaen"/>
                <w:noProof/>
                <w:lang w:val="hy-AM"/>
              </w:rPr>
              <w:softHyphen/>
              <w:t>կա</w:t>
            </w:r>
            <w:r w:rsidRPr="00D529BE">
              <w:rPr>
                <w:rFonts w:ascii="GHEA Grapalat" w:hAnsi="GHEA Grapalat" w:cs="Sylfaen"/>
                <w:noProof/>
                <w:lang w:val="hy-AM"/>
              </w:rPr>
              <w:softHyphen/>
              <w:t>յաց</w:t>
            </w:r>
            <w:r w:rsidRPr="00D529BE">
              <w:rPr>
                <w:rFonts w:ascii="GHEA Grapalat" w:hAnsi="GHEA Grapalat" w:cs="Sylfaen"/>
                <w:noProof/>
                <w:lang w:val="hy-AM"/>
              </w:rPr>
              <w:softHyphen/>
            </w:r>
            <w:r w:rsidRPr="00D529BE">
              <w:rPr>
                <w:rFonts w:ascii="GHEA Grapalat" w:hAnsi="GHEA Grapalat" w:cs="Sylfaen"/>
                <w:noProof/>
                <w:lang w:val="hy-AM"/>
              </w:rPr>
              <w:softHyphen/>
              <w:t xml:space="preserve">ված՝ </w:t>
            </w:r>
            <w:r w:rsidRPr="00D529BE">
              <w:rPr>
                <w:rFonts w:ascii="GHEA Grapalat" w:hAnsi="GHEA Grapalat"/>
                <w:lang w:val="hy-AM"/>
              </w:rPr>
              <w:t>«Քաղաքաշինության բնագավառում լիցենզիա չպահանջող աշխատանքների և ծառայությունների ցանկը հաստատելու մասին» Հայաստանի Հանրապետության կառավարության որոշման նախագիծը (այսուհետ՝ Նախագիծ),</w:t>
            </w:r>
            <w:r w:rsidRPr="00D529BE">
              <w:rPr>
                <w:rFonts w:ascii="GHEA Grapalat" w:hAnsi="GHEA Grapalat" w:cs="GHEA Grapalat"/>
                <w:spacing w:val="-6"/>
                <w:lang w:val="hy-AM"/>
              </w:rPr>
              <w:t xml:space="preserve"> հայտնում ենք  հետևյալը. </w:t>
            </w:r>
          </w:p>
          <w:p w:rsidR="00B236B6" w:rsidRPr="008646CC" w:rsidRDefault="00B236B6" w:rsidP="00B236B6">
            <w:pPr>
              <w:shd w:val="clear" w:color="auto" w:fill="FFFFFF"/>
              <w:spacing w:line="360" w:lineRule="auto"/>
              <w:ind w:firstLine="576"/>
              <w:jc w:val="both"/>
              <w:rPr>
                <w:rFonts w:ascii="GHEA Grapalat" w:hAnsi="GHEA Grapalat" w:cs="GHEA Grapalat"/>
                <w:spacing w:val="-6"/>
                <w:lang w:val="hy-AM"/>
              </w:rPr>
            </w:pPr>
            <w:r w:rsidRPr="00D529BE">
              <w:rPr>
                <w:rFonts w:ascii="GHEA Grapalat" w:hAnsi="GHEA Grapalat" w:cs="GHEA Grapalat"/>
                <w:spacing w:val="-6"/>
                <w:lang w:val="hy-AM"/>
              </w:rPr>
              <w:t>Նախագծի նախաբանում՝ որպես լիազորող նորմ, հղում է կատարված ««Քաղաքաշինության մասին» օրենքում փոփոխություններ և լրացումներ կատարելու մասին ՀՕ-433-Ն օրենքի 10-րդ հոդվածի 1-ին մասի 22-րդ կետին, սակայն հղումը պետք է կատարվեր «Քաղաքաշինության մասին» օրենքի 10-րդ հոդվածի 1-ին մասի 22-րդ կետին</w:t>
            </w:r>
            <w:r>
              <w:rPr>
                <w:rFonts w:ascii="GHEA Grapalat" w:hAnsi="GHEA Grapalat" w:cs="GHEA Grapalat"/>
                <w:spacing w:val="-6"/>
                <w:lang w:val="hy-AM"/>
              </w:rPr>
              <w:t>:</w:t>
            </w:r>
          </w:p>
        </w:tc>
        <w:tc>
          <w:tcPr>
            <w:tcW w:w="35" w:type="dxa"/>
            <w:tcBorders>
              <w:top w:val="outset" w:sz="6" w:space="0" w:color="auto"/>
              <w:left w:val="outset" w:sz="6" w:space="0" w:color="auto"/>
              <w:bottom w:val="outset" w:sz="6" w:space="0" w:color="auto"/>
              <w:right w:val="nil"/>
            </w:tcBorders>
            <w:shd w:val="clear" w:color="auto" w:fill="auto"/>
          </w:tcPr>
          <w:p w:rsidR="00B236B6" w:rsidRPr="00E35CEB" w:rsidRDefault="00B236B6" w:rsidP="00B236B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B236B6" w:rsidRPr="00F54B49" w:rsidRDefault="00B43EF3" w:rsidP="00B236B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Ընդունվել է:</w:t>
            </w:r>
          </w:p>
          <w:p w:rsidR="00B236B6" w:rsidRPr="00DC2B45" w:rsidRDefault="00B236B6" w:rsidP="00B236B6">
            <w:pPr>
              <w:tabs>
                <w:tab w:val="left" w:pos="432"/>
                <w:tab w:val="left" w:pos="4248"/>
                <w:tab w:val="left" w:pos="4956"/>
                <w:tab w:val="left" w:pos="6900"/>
              </w:tabs>
              <w:spacing w:line="360" w:lineRule="auto"/>
              <w:jc w:val="center"/>
              <w:rPr>
                <w:rFonts w:ascii="GHEA Grapalat" w:hAnsi="GHEA Grapalat"/>
                <w:lang w:val="en-US"/>
              </w:rPr>
            </w:pPr>
            <w:r w:rsidRPr="00F54B49">
              <w:rPr>
                <w:rFonts w:ascii="GHEA Grapalat" w:hAnsi="GHEA Grapalat"/>
                <w:lang w:val="en-US"/>
              </w:rPr>
              <w:t>Նախագծում կատարվել է համապատասխան փոփոխոխություն</w:t>
            </w:r>
            <w:r w:rsidR="00B43EF3">
              <w:rPr>
                <w:rFonts w:ascii="GHEA Grapalat" w:hAnsi="GHEA Grapalat"/>
                <w:lang w:val="en-US"/>
              </w:rPr>
              <w:t>:</w:t>
            </w:r>
          </w:p>
        </w:tc>
      </w:tr>
      <w:tr w:rsidR="00960F99" w:rsidRPr="00E35CEB" w:rsidTr="009E457B">
        <w:trPr>
          <w:trHeight w:val="360"/>
          <w:tblCellSpacing w:w="0" w:type="dxa"/>
        </w:trPr>
        <w:tc>
          <w:tcPr>
            <w:tcW w:w="9990" w:type="dxa"/>
            <w:vMerge w:val="restart"/>
            <w:tcBorders>
              <w:top w:val="outset" w:sz="6" w:space="0" w:color="auto"/>
              <w:left w:val="outset" w:sz="6" w:space="0" w:color="auto"/>
              <w:right w:val="outset" w:sz="6" w:space="0" w:color="auto"/>
            </w:tcBorders>
            <w:shd w:val="clear" w:color="auto" w:fill="A6A6A6" w:themeFill="background1" w:themeFillShade="A6"/>
          </w:tcPr>
          <w:p w:rsidR="003F79D0" w:rsidRDefault="003F79D0" w:rsidP="003F79D0">
            <w:pPr>
              <w:shd w:val="clear" w:color="auto" w:fill="A6A6A6" w:themeFill="background1" w:themeFillShade="A6"/>
              <w:tabs>
                <w:tab w:val="left" w:pos="1950"/>
                <w:tab w:val="center" w:pos="5268"/>
              </w:tabs>
              <w:spacing w:line="360" w:lineRule="auto"/>
              <w:rPr>
                <w:rFonts w:ascii="GHEA Grapalat" w:hAnsi="GHEA Grapalat" w:cs="Sylfaen"/>
                <w:lang w:val="en-US"/>
              </w:rPr>
            </w:pPr>
          </w:p>
          <w:p w:rsidR="00960F99" w:rsidRPr="003F79D0" w:rsidRDefault="003F79D0" w:rsidP="003F79D0">
            <w:pPr>
              <w:tabs>
                <w:tab w:val="left" w:pos="6555"/>
              </w:tabs>
              <w:jc w:val="center"/>
              <w:rPr>
                <w:rFonts w:ascii="GHEA Grapalat" w:hAnsi="GHEA Grapalat" w:cs="Sylfaen"/>
                <w:lang w:val="en-US"/>
              </w:rPr>
            </w:pPr>
            <w:r>
              <w:rPr>
                <w:rFonts w:ascii="GHEA Grapalat" w:hAnsi="GHEA Grapalat" w:cs="Sylfaen"/>
                <w:lang w:val="en-US"/>
              </w:rPr>
              <w:t>11. ՀՀ էկոնոմիկայի նախարարություն</w:t>
            </w:r>
          </w:p>
        </w:tc>
        <w:tc>
          <w:tcPr>
            <w:tcW w:w="35" w:type="dxa"/>
            <w:vMerge w:val="restart"/>
            <w:tcBorders>
              <w:top w:val="outset" w:sz="6" w:space="0" w:color="auto"/>
              <w:left w:val="outset" w:sz="6" w:space="0" w:color="auto"/>
              <w:right w:val="nil"/>
            </w:tcBorders>
            <w:shd w:val="clear" w:color="auto" w:fill="auto"/>
          </w:tcPr>
          <w:p w:rsidR="00960F99" w:rsidRPr="00E35CEB" w:rsidRDefault="00960F99" w:rsidP="00B236B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6A6A6" w:themeFill="background1" w:themeFillShade="A6"/>
          </w:tcPr>
          <w:p w:rsidR="00960F99" w:rsidRPr="00F54B49" w:rsidRDefault="00AE24E3" w:rsidP="00AE24E3">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05.06.2023թ.</w:t>
            </w:r>
          </w:p>
        </w:tc>
      </w:tr>
      <w:tr w:rsidR="00960F99" w:rsidRPr="00E35CEB" w:rsidTr="009E457B">
        <w:trPr>
          <w:trHeight w:val="360"/>
          <w:tblCellSpacing w:w="0" w:type="dxa"/>
        </w:trPr>
        <w:tc>
          <w:tcPr>
            <w:tcW w:w="9990" w:type="dxa"/>
            <w:vMerge/>
            <w:tcBorders>
              <w:left w:val="outset" w:sz="6" w:space="0" w:color="auto"/>
              <w:bottom w:val="outset" w:sz="6" w:space="0" w:color="auto"/>
              <w:right w:val="outset" w:sz="6" w:space="0" w:color="auto"/>
            </w:tcBorders>
            <w:shd w:val="clear" w:color="auto" w:fill="A6A6A6" w:themeFill="background1" w:themeFillShade="A6"/>
          </w:tcPr>
          <w:p w:rsidR="00960F99" w:rsidRDefault="00960F99" w:rsidP="00960F99">
            <w:pPr>
              <w:shd w:val="clear" w:color="auto" w:fill="FFFFFF"/>
              <w:spacing w:line="360" w:lineRule="auto"/>
              <w:ind w:firstLine="576"/>
              <w:jc w:val="center"/>
              <w:rPr>
                <w:rFonts w:ascii="GHEA Grapalat" w:hAnsi="GHEA Grapalat" w:cs="Sylfaen"/>
                <w:lang w:val="en-US"/>
              </w:rPr>
            </w:pPr>
          </w:p>
        </w:tc>
        <w:tc>
          <w:tcPr>
            <w:tcW w:w="35" w:type="dxa"/>
            <w:vMerge/>
            <w:tcBorders>
              <w:left w:val="outset" w:sz="6" w:space="0" w:color="auto"/>
              <w:bottom w:val="outset" w:sz="6" w:space="0" w:color="auto"/>
              <w:right w:val="nil"/>
            </w:tcBorders>
            <w:shd w:val="clear" w:color="auto" w:fill="auto"/>
          </w:tcPr>
          <w:p w:rsidR="00960F99" w:rsidRPr="00E35CEB" w:rsidRDefault="00960F99" w:rsidP="00B236B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6A6A6" w:themeFill="background1" w:themeFillShade="A6"/>
          </w:tcPr>
          <w:p w:rsidR="00960F99" w:rsidRPr="00F54B49" w:rsidRDefault="00960F99" w:rsidP="00B236B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033/13942-2023</w:t>
            </w:r>
          </w:p>
        </w:tc>
      </w:tr>
      <w:tr w:rsidR="00247106"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247106" w:rsidRPr="00AE24E3" w:rsidRDefault="00AE24E3" w:rsidP="00AE24E3">
            <w:pPr>
              <w:tabs>
                <w:tab w:val="left" w:pos="540"/>
              </w:tabs>
              <w:spacing w:line="360" w:lineRule="auto"/>
              <w:ind w:firstLine="540"/>
              <w:rPr>
                <w:rFonts w:ascii="GHEA Grapalat" w:hAnsi="GHEA Grapalat"/>
                <w:iCs/>
                <w:lang w:val="it-IT"/>
              </w:rPr>
            </w:pPr>
            <w:r>
              <w:rPr>
                <w:rFonts w:ascii="GHEA Grapalat" w:hAnsi="GHEA Grapalat"/>
                <w:color w:val="000000"/>
                <w:lang w:val="hy-AM"/>
              </w:rPr>
              <w:t xml:space="preserve">Ի պատասխան Ձեր՝ սույն թվականի մայիսի 22-ի թիվ </w:t>
            </w:r>
            <w:r w:rsidRPr="00424A3D">
              <w:rPr>
                <w:rFonts w:ascii="GHEA Grapalat" w:hAnsi="GHEA Grapalat"/>
                <w:color w:val="000000"/>
                <w:lang w:val="hy-AM"/>
              </w:rPr>
              <w:t xml:space="preserve">01/22/6245-2023 </w:t>
            </w:r>
            <w:r>
              <w:rPr>
                <w:rFonts w:ascii="GHEA Grapalat" w:hAnsi="GHEA Grapalat"/>
                <w:color w:val="000000"/>
                <w:lang w:val="hy-AM"/>
              </w:rPr>
              <w:t xml:space="preserve">գրության՝ հայտնում ենք, որ </w:t>
            </w:r>
            <w:r>
              <w:rPr>
                <w:rFonts w:ascii="GHEA Grapalat" w:hAnsi="GHEA Grapalat"/>
                <w:lang w:val="hy-AM"/>
              </w:rPr>
              <w:t>«</w:t>
            </w:r>
            <w:r w:rsidRPr="00D64750">
              <w:rPr>
                <w:rFonts w:ascii="GHEA Grapalat" w:hAnsi="GHEA Grapalat"/>
                <w:lang w:val="hy-AM"/>
              </w:rPr>
              <w:t>Քաղաքաշինության բնագավառում լիցենզիա չպահանջող աշխատանքների և ծառայությունների ցանկը հաստատելու մասին» Հայաստանի Հանրապետության կառավարության որոշման նախագծ</w:t>
            </w:r>
            <w:r>
              <w:rPr>
                <w:rFonts w:ascii="GHEA Grapalat" w:hAnsi="GHEA Grapalat"/>
                <w:lang w:val="hy-AM"/>
              </w:rPr>
              <w:t xml:space="preserve">ի </w:t>
            </w:r>
            <w:r>
              <w:rPr>
                <w:rFonts w:ascii="GHEA Grapalat" w:hAnsi="GHEA Grapalat" w:cs="Sylfaen"/>
                <w:lang w:val="hy-AM"/>
              </w:rPr>
              <w:t>վերաբերյալ ՀՀ էկոնոմիկայի նախարարությունն առաջարկություններ և դիտողություններ չունի։</w:t>
            </w:r>
          </w:p>
        </w:tc>
        <w:tc>
          <w:tcPr>
            <w:tcW w:w="35" w:type="dxa"/>
            <w:tcBorders>
              <w:top w:val="outset" w:sz="6" w:space="0" w:color="auto"/>
              <w:left w:val="outset" w:sz="6" w:space="0" w:color="auto"/>
              <w:bottom w:val="outset" w:sz="6" w:space="0" w:color="auto"/>
              <w:right w:val="nil"/>
            </w:tcBorders>
            <w:shd w:val="clear" w:color="auto" w:fill="auto"/>
          </w:tcPr>
          <w:p w:rsidR="00247106" w:rsidRPr="00E35CEB" w:rsidRDefault="00247106" w:rsidP="00B236B6">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247106" w:rsidRPr="00F54B49" w:rsidRDefault="00AE24E3" w:rsidP="00B236B6">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Ընդունվել է ի գիտություն</w:t>
            </w:r>
            <w:r w:rsidR="00B43EF3">
              <w:rPr>
                <w:rFonts w:ascii="GHEA Grapalat" w:hAnsi="GHEA Grapalat"/>
                <w:lang w:val="en-US"/>
              </w:rPr>
              <w:t>:</w:t>
            </w:r>
          </w:p>
        </w:tc>
      </w:tr>
      <w:tr w:rsidR="001E7D02" w:rsidRPr="00E35CEB" w:rsidTr="001E7D02">
        <w:trPr>
          <w:trHeight w:val="360"/>
          <w:tblCellSpacing w:w="0" w:type="dxa"/>
        </w:trPr>
        <w:tc>
          <w:tcPr>
            <w:tcW w:w="9990" w:type="dxa"/>
            <w:vMerge w:val="restart"/>
            <w:tcBorders>
              <w:top w:val="outset" w:sz="6" w:space="0" w:color="auto"/>
              <w:left w:val="outset" w:sz="6" w:space="0" w:color="auto"/>
              <w:right w:val="outset" w:sz="6" w:space="0" w:color="auto"/>
            </w:tcBorders>
            <w:shd w:val="clear" w:color="auto" w:fill="AEAAAA" w:themeFill="background2" w:themeFillShade="BF"/>
          </w:tcPr>
          <w:p w:rsidR="001E7D02" w:rsidRPr="00C01C67" w:rsidRDefault="001E7D02" w:rsidP="001E7D02">
            <w:pPr>
              <w:tabs>
                <w:tab w:val="left" w:pos="540"/>
              </w:tabs>
              <w:spacing w:line="360" w:lineRule="auto"/>
              <w:ind w:firstLine="540"/>
              <w:jc w:val="center"/>
              <w:rPr>
                <w:rFonts w:ascii="GHEA Grapalat" w:hAnsi="GHEA Grapalat"/>
                <w:color w:val="000000"/>
                <w:lang w:val="en-US"/>
              </w:rPr>
            </w:pPr>
            <w:r>
              <w:rPr>
                <w:rFonts w:ascii="GHEA Grapalat" w:hAnsi="GHEA Grapalat"/>
                <w:color w:val="000000"/>
                <w:lang w:val="en-US"/>
              </w:rPr>
              <w:t>12. ՀՀ ճարտարապետների պալատ</w:t>
            </w:r>
          </w:p>
        </w:tc>
        <w:tc>
          <w:tcPr>
            <w:tcW w:w="35" w:type="dxa"/>
            <w:vMerge w:val="restart"/>
            <w:tcBorders>
              <w:top w:val="outset" w:sz="6" w:space="0" w:color="auto"/>
              <w:left w:val="outset" w:sz="6" w:space="0" w:color="auto"/>
              <w:right w:val="nil"/>
            </w:tcBorders>
            <w:shd w:val="clear" w:color="auto" w:fill="AEAAAA" w:themeFill="background2" w:themeFillShade="BF"/>
          </w:tcPr>
          <w:p w:rsidR="001E7D02" w:rsidRPr="00E35CEB" w:rsidRDefault="001E7D02" w:rsidP="001E7D0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1E7D02" w:rsidRDefault="001E7D02" w:rsidP="001E7D02">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16.06.2023թ.</w:t>
            </w:r>
          </w:p>
        </w:tc>
      </w:tr>
      <w:tr w:rsidR="001E7D02" w:rsidRPr="00E35CEB" w:rsidTr="001E7D02">
        <w:trPr>
          <w:trHeight w:val="360"/>
          <w:tblCellSpacing w:w="0" w:type="dxa"/>
        </w:trPr>
        <w:tc>
          <w:tcPr>
            <w:tcW w:w="9990" w:type="dxa"/>
            <w:vMerge/>
            <w:tcBorders>
              <w:left w:val="outset" w:sz="6" w:space="0" w:color="auto"/>
              <w:bottom w:val="outset" w:sz="6" w:space="0" w:color="auto"/>
              <w:right w:val="outset" w:sz="6" w:space="0" w:color="auto"/>
            </w:tcBorders>
            <w:shd w:val="clear" w:color="auto" w:fill="AEAAAA" w:themeFill="background2" w:themeFillShade="BF"/>
          </w:tcPr>
          <w:p w:rsidR="001E7D02" w:rsidRDefault="001E7D02" w:rsidP="001E7D02">
            <w:pPr>
              <w:tabs>
                <w:tab w:val="left" w:pos="540"/>
              </w:tabs>
              <w:spacing w:line="360" w:lineRule="auto"/>
              <w:ind w:firstLine="540"/>
              <w:rPr>
                <w:rFonts w:ascii="GHEA Grapalat" w:hAnsi="GHEA Grapalat"/>
                <w:color w:val="000000"/>
                <w:lang w:val="hy-AM"/>
              </w:rPr>
            </w:pPr>
          </w:p>
        </w:tc>
        <w:tc>
          <w:tcPr>
            <w:tcW w:w="35" w:type="dxa"/>
            <w:vMerge/>
            <w:tcBorders>
              <w:left w:val="outset" w:sz="6" w:space="0" w:color="auto"/>
              <w:bottom w:val="outset" w:sz="6" w:space="0" w:color="auto"/>
              <w:right w:val="nil"/>
            </w:tcBorders>
            <w:shd w:val="clear" w:color="auto" w:fill="AEAAAA" w:themeFill="background2" w:themeFillShade="BF"/>
          </w:tcPr>
          <w:p w:rsidR="001E7D02" w:rsidRPr="00E35CEB" w:rsidRDefault="001E7D02" w:rsidP="001E7D0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1E7D02" w:rsidRDefault="001E7D02" w:rsidP="001E7D02">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/14023-2023</w:t>
            </w:r>
          </w:p>
        </w:tc>
      </w:tr>
      <w:tr w:rsidR="001E7D02"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1E7D02" w:rsidRDefault="001E7D02" w:rsidP="001E7D02">
            <w:pPr>
              <w:tabs>
                <w:tab w:val="left" w:pos="540"/>
              </w:tabs>
              <w:spacing w:line="360" w:lineRule="auto"/>
              <w:ind w:firstLine="540"/>
              <w:rPr>
                <w:rFonts w:ascii="GHEA Grapalat" w:hAnsi="GHEA Grapalat" w:cs="Sylfaen"/>
                <w:lang w:val="en-US"/>
              </w:rPr>
            </w:pPr>
            <w:r>
              <w:rPr>
                <w:rFonts w:ascii="GHEA Grapalat" w:hAnsi="GHEA Grapalat"/>
                <w:color w:val="000000"/>
                <w:lang w:val="en-US"/>
              </w:rPr>
              <w:t>Ձեր 30.05.2023թ. N 03/22/6237-2023 գրությամբ քննարման ուղարկված «</w:t>
            </w:r>
            <w:r>
              <w:rPr>
                <w:rFonts w:ascii="GHEA Grapalat" w:hAnsi="GHEA Grapalat"/>
                <w:lang w:val="en-US"/>
              </w:rPr>
              <w:t>Ք</w:t>
            </w:r>
            <w:r w:rsidRPr="00D64750">
              <w:rPr>
                <w:rFonts w:ascii="GHEA Grapalat" w:hAnsi="GHEA Grapalat"/>
                <w:lang w:val="hy-AM"/>
              </w:rPr>
              <w:t>աղաքաշինության բնագավառում լիցենզիա չպահանջող աշխատանքների և ծառայությունների ցանկը հաստատելու մասին» Հայաստանի Հանրապետության կառավարության որոշման նախագծ</w:t>
            </w:r>
            <w:r>
              <w:rPr>
                <w:rFonts w:ascii="GHEA Grapalat" w:hAnsi="GHEA Grapalat"/>
                <w:lang w:val="hy-AM"/>
              </w:rPr>
              <w:t xml:space="preserve">ի </w:t>
            </w:r>
            <w:r>
              <w:rPr>
                <w:rFonts w:ascii="GHEA Grapalat" w:hAnsi="GHEA Grapalat" w:cs="Sylfaen"/>
                <w:lang w:val="hy-AM"/>
              </w:rPr>
              <w:t>վերաբերյալ</w:t>
            </w:r>
            <w:r>
              <w:rPr>
                <w:rFonts w:ascii="GHEA Grapalat" w:hAnsi="GHEA Grapalat" w:cs="Sylfaen"/>
                <w:lang w:val="en-US"/>
              </w:rPr>
              <w:t xml:space="preserve"> հայտնում եմ հետևյալը.</w:t>
            </w:r>
          </w:p>
          <w:p w:rsidR="001E7D02" w:rsidRDefault="001E7D02" w:rsidP="001E7D02">
            <w:pPr>
              <w:tabs>
                <w:tab w:val="left" w:pos="540"/>
              </w:tabs>
              <w:spacing w:line="360" w:lineRule="auto"/>
              <w:ind w:firstLine="540"/>
              <w:rPr>
                <w:rFonts w:ascii="GHEA Grapalat" w:hAnsi="GHEA Grapalat" w:cs="Sylfaen"/>
                <w:lang w:val="en-US"/>
              </w:rPr>
            </w:pPr>
            <w:r>
              <w:rPr>
                <w:rFonts w:ascii="GHEA Grapalat" w:hAnsi="GHEA Grapalat" w:cs="Sylfaen"/>
                <w:lang w:val="en-US"/>
              </w:rPr>
              <w:lastRenderedPageBreak/>
              <w:t xml:space="preserve"> Քանի որ ճարտարապետական և կոնստրուկտորական մասերի նախագծումը ոչ թե պարզապես լիցենզիա չպահանջող աշխատանքներ են, այլ նման գործունեության թույլտվությունը տրվում է «Ճարտարապետական գործունեության մասին» օրենքով նախատեսված արտոնագրման ընթացակարգով, առաջարկում ենք.</w:t>
            </w:r>
          </w:p>
          <w:p w:rsidR="001E7D02" w:rsidRPr="004574A9" w:rsidRDefault="001E7D02" w:rsidP="001E7D02">
            <w:pPr>
              <w:pStyle w:val="ListParagraph"/>
              <w:numPr>
                <w:ilvl w:val="0"/>
                <w:numId w:val="46"/>
              </w:numPr>
              <w:tabs>
                <w:tab w:val="left" w:pos="540"/>
              </w:tabs>
              <w:spacing w:line="360" w:lineRule="auto"/>
              <w:rPr>
                <w:rFonts w:ascii="GHEA Grapalat" w:hAnsi="GHEA Grapalat"/>
                <w:color w:val="000000"/>
              </w:rPr>
            </w:pPr>
            <w:r>
              <w:rPr>
                <w:rFonts w:ascii="GHEA Grapalat" w:hAnsi="GHEA Grapalat" w:cs="Sylfaen"/>
              </w:rPr>
              <w:t>Որոշման նապագծի հավելվածի 1-ին կետի 1) և 2) ենթակետերը հանել</w:t>
            </w:r>
          </w:p>
          <w:p w:rsidR="001E7D02" w:rsidRPr="004574A9" w:rsidRDefault="001E7D02" w:rsidP="001E7D02">
            <w:pPr>
              <w:pStyle w:val="ListParagraph"/>
              <w:numPr>
                <w:ilvl w:val="0"/>
                <w:numId w:val="46"/>
              </w:numPr>
              <w:tabs>
                <w:tab w:val="left" w:pos="540"/>
              </w:tabs>
              <w:spacing w:line="360" w:lineRule="auto"/>
              <w:rPr>
                <w:rFonts w:ascii="GHEA Grapalat" w:hAnsi="GHEA Grapalat"/>
                <w:color w:val="000000"/>
              </w:rPr>
            </w:pPr>
            <w:r>
              <w:rPr>
                <w:rFonts w:ascii="GHEA Grapalat" w:hAnsi="GHEA Grapalat" w:cs="Sylfaen"/>
              </w:rPr>
              <w:t>Որոշման նախագծի հավելվածը լրացնել նոր՝ 2-րդ կետով, հետևալ շարադրանքով.</w:t>
            </w:r>
          </w:p>
          <w:p w:rsidR="001E7D02" w:rsidRPr="004574A9" w:rsidRDefault="001E7D02" w:rsidP="001E7D02">
            <w:pPr>
              <w:tabs>
                <w:tab w:val="left" w:pos="540"/>
              </w:tabs>
              <w:spacing w:line="360" w:lineRule="auto"/>
              <w:rPr>
                <w:rFonts w:ascii="GHEA Grapalat" w:hAnsi="GHEA Grapalat"/>
                <w:color w:val="000000"/>
              </w:rPr>
            </w:pPr>
            <w:r>
              <w:rPr>
                <w:rFonts w:ascii="GHEA Grapalat" w:hAnsi="GHEA Grapalat" w:cs="Sylfaen"/>
                <w:lang w:val="en-US"/>
              </w:rPr>
              <w:t xml:space="preserve">      «2. Ճարտարապետներին և ճարտարագետ կոնստրուկտորներին մասնագիտական ծառայություններ մատուցելու թույլտվությունը տրվում է</w:t>
            </w:r>
            <w:r w:rsidRPr="004574A9">
              <w:rPr>
                <w:rFonts w:ascii="GHEA Grapalat" w:hAnsi="GHEA Grapalat" w:cs="Sylfaen"/>
              </w:rPr>
              <w:t xml:space="preserve"> </w:t>
            </w:r>
            <w:r>
              <w:rPr>
                <w:rFonts w:ascii="GHEA Grapalat" w:hAnsi="GHEA Grapalat" w:cs="Sylfaen"/>
                <w:lang w:val="en-US"/>
              </w:rPr>
              <w:t>«Ճարտարապետական գործունեության մասին» օրենքով նախատեսված արտոնագրման ընթացակարգով»:</w:t>
            </w:r>
          </w:p>
        </w:tc>
        <w:tc>
          <w:tcPr>
            <w:tcW w:w="35" w:type="dxa"/>
            <w:tcBorders>
              <w:top w:val="outset" w:sz="6" w:space="0" w:color="auto"/>
              <w:left w:val="outset" w:sz="6" w:space="0" w:color="auto"/>
              <w:bottom w:val="outset" w:sz="6" w:space="0" w:color="auto"/>
              <w:right w:val="nil"/>
            </w:tcBorders>
            <w:shd w:val="clear" w:color="auto" w:fill="auto"/>
          </w:tcPr>
          <w:p w:rsidR="001E7D02" w:rsidRPr="00E35CEB" w:rsidRDefault="001E7D02" w:rsidP="001E7D0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1E7D02" w:rsidRPr="00F54B49" w:rsidRDefault="001E7D02" w:rsidP="001E7D02">
            <w:pPr>
              <w:tabs>
                <w:tab w:val="left" w:pos="432"/>
                <w:tab w:val="left" w:pos="4248"/>
                <w:tab w:val="left" w:pos="4956"/>
                <w:tab w:val="left" w:pos="6900"/>
              </w:tabs>
              <w:spacing w:line="360" w:lineRule="auto"/>
              <w:jc w:val="center"/>
              <w:rPr>
                <w:rFonts w:ascii="GHEA Grapalat" w:hAnsi="GHEA Grapalat"/>
                <w:lang w:val="en-US"/>
              </w:rPr>
            </w:pPr>
            <w:r w:rsidRPr="004574A9">
              <w:rPr>
                <w:rFonts w:ascii="GHEA Grapalat" w:hAnsi="GHEA Grapalat"/>
                <w:lang w:val="en-US"/>
              </w:rPr>
              <w:t>Չի ը</w:t>
            </w:r>
            <w:r>
              <w:rPr>
                <w:rFonts w:ascii="GHEA Grapalat" w:hAnsi="GHEA Grapalat"/>
                <w:lang w:val="en-US"/>
              </w:rPr>
              <w:t>նդունվել</w:t>
            </w:r>
            <w:r w:rsidR="00B43EF3">
              <w:rPr>
                <w:rFonts w:ascii="GHEA Grapalat" w:hAnsi="GHEA Grapalat"/>
                <w:lang w:val="en-US"/>
              </w:rPr>
              <w:t>:</w:t>
            </w:r>
          </w:p>
          <w:p w:rsidR="001E7D02" w:rsidRDefault="001E7D02" w:rsidP="001E7D02">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Նշված կարգավորումը սույն օրենսդրության կարգավորման առարկա չի հանդիսանում</w:t>
            </w:r>
            <w:r w:rsidR="00B43EF3">
              <w:rPr>
                <w:rFonts w:ascii="GHEA Grapalat" w:hAnsi="GHEA Grapalat"/>
                <w:lang w:val="en-US"/>
              </w:rPr>
              <w:t>:</w:t>
            </w:r>
          </w:p>
        </w:tc>
      </w:tr>
      <w:tr w:rsidR="00A44686" w:rsidRPr="00E35CEB" w:rsidTr="006E54FA">
        <w:trPr>
          <w:trHeight w:val="360"/>
          <w:tblCellSpacing w:w="0" w:type="dxa"/>
        </w:trPr>
        <w:tc>
          <w:tcPr>
            <w:tcW w:w="9990" w:type="dxa"/>
            <w:vMerge w:val="restart"/>
            <w:tcBorders>
              <w:top w:val="outset" w:sz="6" w:space="0" w:color="auto"/>
              <w:left w:val="outset" w:sz="6" w:space="0" w:color="auto"/>
              <w:right w:val="outset" w:sz="6" w:space="0" w:color="auto"/>
            </w:tcBorders>
            <w:shd w:val="clear" w:color="auto" w:fill="AEAAAA" w:themeFill="background2" w:themeFillShade="BF"/>
          </w:tcPr>
          <w:p w:rsidR="00A44686" w:rsidRPr="00A44686" w:rsidRDefault="00A44686" w:rsidP="00A44686">
            <w:pPr>
              <w:tabs>
                <w:tab w:val="left" w:pos="540"/>
              </w:tabs>
              <w:spacing w:line="360" w:lineRule="auto"/>
              <w:ind w:firstLine="540"/>
              <w:jc w:val="center"/>
              <w:rPr>
                <w:rFonts w:ascii="GHEA Grapalat" w:hAnsi="GHEA Grapalat"/>
                <w:color w:val="000000"/>
                <w:lang w:val="en-US"/>
              </w:rPr>
            </w:pPr>
            <w:r>
              <w:rPr>
                <w:rFonts w:ascii="GHEA Grapalat" w:hAnsi="GHEA Grapalat"/>
                <w:color w:val="000000"/>
                <w:lang w:val="en-US"/>
              </w:rPr>
              <w:lastRenderedPageBreak/>
              <w:t>13. ՀՀ արդարադատության նախարարություն</w:t>
            </w:r>
          </w:p>
        </w:tc>
        <w:tc>
          <w:tcPr>
            <w:tcW w:w="35" w:type="dxa"/>
            <w:vMerge w:val="restart"/>
            <w:tcBorders>
              <w:top w:val="outset" w:sz="6" w:space="0" w:color="auto"/>
              <w:left w:val="outset" w:sz="6" w:space="0" w:color="auto"/>
              <w:right w:val="nil"/>
            </w:tcBorders>
            <w:shd w:val="clear" w:color="auto" w:fill="AEAAAA" w:themeFill="background2" w:themeFillShade="BF"/>
          </w:tcPr>
          <w:p w:rsidR="00A44686" w:rsidRPr="00E35CEB" w:rsidRDefault="00A44686" w:rsidP="001E7D0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A44686" w:rsidRDefault="006E54FA" w:rsidP="001E7D02">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01.08.2023թ.</w:t>
            </w:r>
          </w:p>
        </w:tc>
      </w:tr>
      <w:tr w:rsidR="00A44686" w:rsidRPr="00E35CEB" w:rsidTr="006E54FA">
        <w:trPr>
          <w:trHeight w:val="360"/>
          <w:tblCellSpacing w:w="0" w:type="dxa"/>
        </w:trPr>
        <w:tc>
          <w:tcPr>
            <w:tcW w:w="9990" w:type="dxa"/>
            <w:vMerge/>
            <w:tcBorders>
              <w:left w:val="outset" w:sz="6" w:space="0" w:color="auto"/>
              <w:bottom w:val="outset" w:sz="6" w:space="0" w:color="auto"/>
              <w:right w:val="outset" w:sz="6" w:space="0" w:color="auto"/>
            </w:tcBorders>
            <w:shd w:val="clear" w:color="auto" w:fill="AEAAAA" w:themeFill="background2" w:themeFillShade="BF"/>
          </w:tcPr>
          <w:p w:rsidR="00A44686" w:rsidRDefault="00A44686" w:rsidP="00A44686">
            <w:pPr>
              <w:tabs>
                <w:tab w:val="left" w:pos="540"/>
              </w:tabs>
              <w:spacing w:line="360" w:lineRule="auto"/>
              <w:ind w:firstLine="540"/>
              <w:jc w:val="center"/>
              <w:rPr>
                <w:rFonts w:ascii="GHEA Grapalat" w:hAnsi="GHEA Grapalat"/>
                <w:color w:val="000000"/>
                <w:lang w:val="en-US"/>
              </w:rPr>
            </w:pPr>
          </w:p>
        </w:tc>
        <w:tc>
          <w:tcPr>
            <w:tcW w:w="35" w:type="dxa"/>
            <w:vMerge/>
            <w:tcBorders>
              <w:left w:val="outset" w:sz="6" w:space="0" w:color="auto"/>
              <w:bottom w:val="outset" w:sz="6" w:space="0" w:color="auto"/>
              <w:right w:val="nil"/>
            </w:tcBorders>
            <w:shd w:val="clear" w:color="auto" w:fill="AEAAAA" w:themeFill="background2" w:themeFillShade="BF"/>
          </w:tcPr>
          <w:p w:rsidR="00A44686" w:rsidRPr="00E35CEB" w:rsidRDefault="00A44686" w:rsidP="001E7D0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EAAAA" w:themeFill="background2" w:themeFillShade="BF"/>
          </w:tcPr>
          <w:p w:rsidR="00A44686" w:rsidRDefault="006E54FA" w:rsidP="001E7D02">
            <w:pPr>
              <w:tabs>
                <w:tab w:val="left" w:pos="432"/>
                <w:tab w:val="left" w:pos="4248"/>
                <w:tab w:val="left" w:pos="4956"/>
                <w:tab w:val="left" w:pos="6900"/>
              </w:tabs>
              <w:spacing w:line="360" w:lineRule="auto"/>
              <w:jc w:val="center"/>
              <w:rPr>
                <w:rFonts w:ascii="GHEA Grapalat" w:hAnsi="GHEA Grapalat"/>
                <w:lang w:val="en-US"/>
              </w:rPr>
            </w:pPr>
            <w:r>
              <w:rPr>
                <w:rFonts w:ascii="GHEA Grapalat" w:hAnsi="GHEA Grapalat"/>
                <w:lang w:val="en-US"/>
              </w:rPr>
              <w:t>035/18527-2023</w:t>
            </w:r>
          </w:p>
        </w:tc>
      </w:tr>
      <w:tr w:rsidR="00A44686" w:rsidRPr="00E35CEB" w:rsidTr="009E457B">
        <w:trPr>
          <w:trHeight w:val="723"/>
          <w:tblCellSpacing w:w="0" w:type="dxa"/>
        </w:trPr>
        <w:tc>
          <w:tcPr>
            <w:tcW w:w="9990" w:type="dxa"/>
            <w:tcBorders>
              <w:top w:val="outset" w:sz="6" w:space="0" w:color="auto"/>
              <w:left w:val="outset" w:sz="6" w:space="0" w:color="auto"/>
              <w:bottom w:val="outset" w:sz="6" w:space="0" w:color="auto"/>
              <w:right w:val="outset" w:sz="6" w:space="0" w:color="auto"/>
            </w:tcBorders>
            <w:shd w:val="clear" w:color="auto" w:fill="auto"/>
          </w:tcPr>
          <w:p w:rsidR="00C46346" w:rsidRPr="00FF1FF9" w:rsidRDefault="003D2E48" w:rsidP="00FF1FF9">
            <w:pPr>
              <w:tabs>
                <w:tab w:val="left" w:pos="540"/>
              </w:tabs>
              <w:spacing w:line="360" w:lineRule="auto"/>
              <w:ind w:firstLine="540"/>
              <w:rPr>
                <w:rFonts w:ascii="GHEA Grapalat" w:hAnsi="GHEA Grapalat"/>
                <w:lang w:val="hy-AM"/>
              </w:rPr>
            </w:pPr>
            <w:r w:rsidRPr="00AE2F02">
              <w:rPr>
                <w:rFonts w:ascii="GHEA Grapalat" w:hAnsi="GHEA Grapalat" w:cs="Sylfaen"/>
                <w:lang w:val="hy-AM"/>
              </w:rPr>
              <w:t>Ի պատասխան Ձեր՝ 2023 թվականի հուլիսի 17</w:t>
            </w:r>
            <w:r w:rsidRPr="00AE2F02">
              <w:rPr>
                <w:rFonts w:ascii="GHEA Grapalat" w:hAnsi="GHEA Grapalat"/>
                <w:lang w:val="hy-AM"/>
              </w:rPr>
              <w:t>-ի թիվ 01/22/8433-2023</w:t>
            </w:r>
            <w:r w:rsidRPr="00AE2F02">
              <w:rPr>
                <w:rFonts w:ascii="Verdana" w:hAnsi="Verdana"/>
                <w:color w:val="000000"/>
                <w:sz w:val="18"/>
                <w:szCs w:val="18"/>
                <w:shd w:val="clear" w:color="auto" w:fill="FFFFFF"/>
                <w:lang w:val="hy-AM"/>
              </w:rPr>
              <w:t xml:space="preserve"> </w:t>
            </w:r>
            <w:r w:rsidRPr="00AE2F02">
              <w:rPr>
                <w:rFonts w:ascii="GHEA Grapalat" w:hAnsi="GHEA Grapalat"/>
                <w:lang w:val="hy-AM"/>
              </w:rPr>
              <w:t xml:space="preserve">գրության՝ </w:t>
            </w:r>
            <w:r w:rsidRPr="00AE2F02">
              <w:rPr>
                <w:rFonts w:ascii="GHEA Grapalat" w:hAnsi="GHEA Grapalat"/>
                <w:color w:val="000000"/>
                <w:shd w:val="clear" w:color="auto" w:fill="FFFFFF"/>
                <w:lang w:val="hy-AM"/>
              </w:rPr>
              <w:t xml:space="preserve">կից ներկայացվում </w:t>
            </w:r>
            <w:r w:rsidRPr="00AE2F02">
              <w:rPr>
                <w:rFonts w:ascii="GHEA Grapalat" w:hAnsi="GHEA Grapalat" w:cs="Sylfaen"/>
                <w:lang w:val="hy-AM"/>
              </w:rPr>
              <w:t>է «Քաղաքաշինության բնագավառում լիցենզիա չպահանջող աշխատանքների և ծառայությունների ցանկը հաստատելու մասին»</w:t>
            </w:r>
            <w:r w:rsidRPr="00AE2F02">
              <w:rPr>
                <w:rFonts w:ascii="GHEA Grapalat" w:hAnsi="GHEA Grapalat"/>
                <w:bCs/>
                <w:lang w:val="hy-AM"/>
              </w:rPr>
              <w:t xml:space="preserve"> </w:t>
            </w:r>
            <w:r w:rsidRPr="00AE2F02">
              <w:rPr>
                <w:rFonts w:ascii="GHEA Grapalat" w:hAnsi="GHEA Grapalat" w:cs="Sylfaen"/>
                <w:lang w:val="hy-AM"/>
              </w:rPr>
              <w:t>Հայաստանի Հանրապետության կառավարության որոշման նախագծի</w:t>
            </w:r>
            <w:r w:rsidRPr="00AE2F02">
              <w:rPr>
                <w:rFonts w:ascii="GHEA Grapalat" w:hAnsi="GHEA Grapalat" w:cs="Sylfaen"/>
                <w:color w:val="000000"/>
                <w:shd w:val="clear" w:color="auto" w:fill="FFFFFF"/>
                <w:lang w:val="hy-AM"/>
              </w:rPr>
              <w:t xml:space="preserve"> վերաբերյալ </w:t>
            </w:r>
            <w:r w:rsidRPr="00AE2F02">
              <w:rPr>
                <w:rFonts w:ascii="GHEA Grapalat" w:hAnsi="GHEA Grapalat"/>
                <w:lang w:val="hy-AM"/>
              </w:rPr>
              <w:t>Հայաստանի Հանրապետության արդարադատության նախարարության պետական փորձագիտական եզրակացությունը:</w:t>
            </w:r>
          </w:p>
          <w:p w:rsidR="00C46346" w:rsidRPr="00E33CCB" w:rsidRDefault="00C46346" w:rsidP="00C46346">
            <w:pPr>
              <w:pStyle w:val="NormalWeb"/>
              <w:numPr>
                <w:ilvl w:val="0"/>
                <w:numId w:val="47"/>
              </w:numPr>
              <w:shd w:val="clear" w:color="auto" w:fill="FFFFFF"/>
              <w:tabs>
                <w:tab w:val="left" w:pos="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lang w:val="hy-AM"/>
              </w:rPr>
            </w:pPr>
            <w:r w:rsidRPr="00B01420">
              <w:rPr>
                <w:rFonts w:ascii="GHEA Grapalat" w:hAnsi="GHEA Grapalat" w:cs="Sylfaen"/>
                <w:lang w:val="hy-AM"/>
              </w:rPr>
              <w:t>«Քաղաքաշինության բնագավառում լիցենզիա չպահանջող աշխատանքների և ծառայությունների ցանկը հաստատելու մասին»</w:t>
            </w:r>
            <w:r w:rsidRPr="00B01420">
              <w:rPr>
                <w:rFonts w:ascii="GHEA Grapalat" w:hAnsi="GHEA Grapalat"/>
                <w:bCs/>
                <w:lang w:val="hy-AM"/>
              </w:rPr>
              <w:t xml:space="preserve"> </w:t>
            </w:r>
            <w:r w:rsidRPr="00B01420">
              <w:rPr>
                <w:rFonts w:ascii="GHEA Grapalat" w:hAnsi="GHEA Grapalat" w:cs="Sylfaen"/>
                <w:lang w:val="hy-AM"/>
              </w:rPr>
              <w:t>Հայաստանի Հանրապետության կառավարության որոշման նախագծի (այսուհետ՝ Նախագիծ)</w:t>
            </w:r>
            <w:r w:rsidRPr="00B01420">
              <w:rPr>
                <w:rFonts w:ascii="GHEA Grapalat" w:hAnsi="GHEA Grapalat"/>
                <w:color w:val="000000"/>
                <w:shd w:val="clear" w:color="auto" w:fill="FFFFFF"/>
                <w:lang w:val="hy-AM"/>
              </w:rPr>
              <w:t xml:space="preserve"> առաջին էջի վերևի աջ անկյունում առաջարկում ենք գրել «ՆԱԽԱԳԻԾ» բառը, իսկ Հավելվածի առաջին և երկրորդ էջերի վերևի աջ անկյունում գրված «Նախագիծ» բառը հանել՝ նկատի ունենալով «Նորմատիվ իրավական ակտերի մասին» օրենքի 21-րդ հոդվածի 7-րդ մասի պահանջը, </w:t>
            </w:r>
            <w:r w:rsidRPr="00B01420">
              <w:rPr>
                <w:rFonts w:ascii="GHEA Grapalat" w:hAnsi="GHEA Grapalat"/>
                <w:color w:val="000000"/>
                <w:shd w:val="clear" w:color="auto" w:fill="FFFFFF"/>
                <w:lang w:val="hy-AM"/>
              </w:rPr>
              <w:lastRenderedPageBreak/>
              <w:t>որի համաձայն՝ իրավական ակտերի նախագծի առաջին էջի վերևի աջ անկյունում պետք է գրվի «ՆԱԽԱԳԻԾ» բառը:</w:t>
            </w:r>
          </w:p>
          <w:p w:rsidR="00E33CCB" w:rsidRPr="00B01420" w:rsidRDefault="00E33CCB" w:rsidP="00E33CCB">
            <w:pPr>
              <w:pStyle w:val="NormalWeb"/>
              <w:shd w:val="clear" w:color="auto" w:fill="FFFFFF"/>
              <w:tabs>
                <w:tab w:val="left" w:pos="0"/>
                <w:tab w:val="left" w:pos="990"/>
              </w:tabs>
              <w:spacing w:before="0" w:beforeAutospacing="0" w:after="0" w:afterAutospacing="0" w:line="276" w:lineRule="auto"/>
              <w:ind w:left="540"/>
              <w:jc w:val="both"/>
              <w:rPr>
                <w:rFonts w:ascii="GHEA Grapalat" w:hAnsi="GHEA Grapalat"/>
                <w:b/>
                <w:i/>
                <w:color w:val="000000"/>
                <w:spacing w:val="-6"/>
                <w:shd w:val="clear" w:color="auto" w:fill="FFFFFF"/>
                <w:lang w:val="hy-AM"/>
              </w:rPr>
            </w:pPr>
          </w:p>
          <w:p w:rsidR="00C46346" w:rsidRPr="00E33CCB" w:rsidRDefault="00C46346" w:rsidP="00C46346">
            <w:pPr>
              <w:pStyle w:val="NormalWeb"/>
              <w:numPr>
                <w:ilvl w:val="0"/>
                <w:numId w:val="47"/>
              </w:numPr>
              <w:shd w:val="clear" w:color="auto" w:fill="FFFFFF"/>
              <w:tabs>
                <w:tab w:val="left" w:pos="720"/>
                <w:tab w:val="left" w:pos="900"/>
              </w:tabs>
              <w:spacing w:before="0" w:beforeAutospacing="0" w:after="0" w:afterAutospacing="0" w:line="276" w:lineRule="auto"/>
              <w:ind w:left="0" w:firstLine="540"/>
              <w:jc w:val="both"/>
              <w:rPr>
                <w:rFonts w:ascii="GHEA Grapalat" w:hAnsi="GHEA Grapalat" w:cs="Sylfaen"/>
                <w:bCs/>
                <w:lang w:val="hy-AM"/>
              </w:rPr>
            </w:pPr>
            <w:r w:rsidRPr="00B01420">
              <w:rPr>
                <w:rFonts w:ascii="GHEA Grapalat" w:hAnsi="GHEA Grapalat" w:cs="Sylfaen"/>
                <w:lang w:val="hy-AM"/>
              </w:rPr>
              <w:t xml:space="preserve">Նախագծում բացակայում է </w:t>
            </w:r>
            <w:r w:rsidRPr="00B01420">
              <w:rPr>
                <w:rFonts w:ascii="GHEA Grapalat" w:hAnsi="GHEA Grapalat"/>
                <w:shd w:val="clear" w:color="auto" w:fill="FFFFFF"/>
                <w:lang w:val="hy-AM"/>
              </w:rPr>
              <w:t>«</w:t>
            </w:r>
            <w:r w:rsidRPr="00B01420">
              <w:rPr>
                <w:rFonts w:ascii="GHEA Grapalat" w:hAnsi="GHEA Grapalat"/>
                <w:lang w:val="hy-AM"/>
              </w:rPr>
              <w:t>Նորմատիվ իրավական ակտերի մասին</w:t>
            </w:r>
            <w:r w:rsidRPr="00B01420">
              <w:rPr>
                <w:rFonts w:ascii="GHEA Grapalat" w:hAnsi="GHEA Grapalat"/>
                <w:shd w:val="clear" w:color="auto" w:fill="FFFFFF"/>
                <w:lang w:val="hy-AM"/>
              </w:rPr>
              <w:t xml:space="preserve">» օրենքի         11-րդ հոդվածի 1-ին մասի 6-րդ կետով սահմանված վավերապայմաններից՝ </w:t>
            </w:r>
            <w:r w:rsidRPr="00B01420">
              <w:rPr>
                <w:rFonts w:ascii="GHEA Grapalat" w:hAnsi="GHEA Grapalat"/>
                <w:i/>
                <w:shd w:val="clear" w:color="auto" w:fill="FFFFFF"/>
                <w:lang w:val="hy-AM"/>
              </w:rPr>
              <w:t>ստորագրող պաշտոնատար անձի պաշտոնը, անվան սկզբնատառը, ազգանունը</w:t>
            </w:r>
            <w:r w:rsidRPr="00B01420">
              <w:rPr>
                <w:rFonts w:ascii="GHEA Grapalat" w:hAnsi="GHEA Grapalat"/>
                <w:shd w:val="clear" w:color="auto" w:fill="FFFFFF"/>
                <w:lang w:val="hy-AM"/>
              </w:rPr>
              <w:t>:</w:t>
            </w:r>
          </w:p>
          <w:p w:rsidR="00E33CCB" w:rsidRPr="00B01420" w:rsidRDefault="00E33CCB" w:rsidP="00E33CCB">
            <w:pPr>
              <w:pStyle w:val="NormalWeb"/>
              <w:shd w:val="clear" w:color="auto" w:fill="FFFFFF"/>
              <w:tabs>
                <w:tab w:val="left" w:pos="720"/>
                <w:tab w:val="left" w:pos="900"/>
              </w:tabs>
              <w:spacing w:before="0" w:beforeAutospacing="0" w:after="0" w:afterAutospacing="0" w:line="276" w:lineRule="auto"/>
              <w:jc w:val="both"/>
              <w:rPr>
                <w:rFonts w:ascii="GHEA Grapalat" w:hAnsi="GHEA Grapalat" w:cs="Sylfaen"/>
                <w:bCs/>
                <w:lang w:val="hy-AM"/>
              </w:rPr>
            </w:pPr>
          </w:p>
          <w:p w:rsidR="00C46346" w:rsidRPr="00E33CCB" w:rsidRDefault="00C46346" w:rsidP="00C46346">
            <w:pPr>
              <w:pStyle w:val="NormalWeb"/>
              <w:numPr>
                <w:ilvl w:val="0"/>
                <w:numId w:val="47"/>
              </w:numPr>
              <w:shd w:val="clear" w:color="auto" w:fill="FFFFFF"/>
              <w:tabs>
                <w:tab w:val="left" w:pos="720"/>
                <w:tab w:val="left" w:pos="900"/>
              </w:tabs>
              <w:spacing w:before="0" w:beforeAutospacing="0" w:after="0" w:afterAutospacing="0" w:line="276" w:lineRule="auto"/>
              <w:ind w:left="0" w:firstLine="540"/>
              <w:jc w:val="both"/>
              <w:rPr>
                <w:rFonts w:ascii="GHEA Grapalat" w:hAnsi="GHEA Grapalat" w:cs="Sylfaen"/>
                <w:bCs/>
                <w:lang w:val="hy-AM"/>
              </w:rPr>
            </w:pPr>
            <w:r w:rsidRPr="00B01420">
              <w:rPr>
                <w:rFonts w:ascii="GHEA Grapalat" w:hAnsi="GHEA Grapalat"/>
                <w:shd w:val="clear" w:color="auto" w:fill="FFFFFF"/>
                <w:lang w:val="hy-AM"/>
              </w:rPr>
              <w:t>Առաջարկում ենք Նախագծի 1-ին կետի 1-ին ենթակետը միավորել 1-ին կետին՝ որպես շարունակություն:</w:t>
            </w:r>
          </w:p>
          <w:p w:rsidR="00E33CCB" w:rsidRDefault="00E33CCB" w:rsidP="00E33CCB">
            <w:pPr>
              <w:pStyle w:val="NormalWeb"/>
              <w:shd w:val="clear" w:color="auto" w:fill="FFFFFF"/>
              <w:tabs>
                <w:tab w:val="left" w:pos="720"/>
                <w:tab w:val="left" w:pos="900"/>
              </w:tabs>
              <w:spacing w:before="0" w:beforeAutospacing="0" w:after="0" w:afterAutospacing="0" w:line="276" w:lineRule="auto"/>
              <w:jc w:val="both"/>
              <w:rPr>
                <w:rFonts w:ascii="GHEA Grapalat" w:hAnsi="GHEA Grapalat"/>
                <w:shd w:val="clear" w:color="auto" w:fill="FFFFFF"/>
                <w:lang w:val="hy-AM"/>
              </w:rPr>
            </w:pPr>
          </w:p>
          <w:p w:rsidR="00E33CCB" w:rsidRDefault="00E33CCB" w:rsidP="00E33CCB">
            <w:pPr>
              <w:pStyle w:val="NormalWeb"/>
              <w:shd w:val="clear" w:color="auto" w:fill="FFFFFF"/>
              <w:tabs>
                <w:tab w:val="left" w:pos="720"/>
                <w:tab w:val="left" w:pos="900"/>
              </w:tabs>
              <w:spacing w:before="0" w:beforeAutospacing="0" w:after="0" w:afterAutospacing="0" w:line="276" w:lineRule="auto"/>
              <w:jc w:val="both"/>
              <w:rPr>
                <w:rFonts w:ascii="GHEA Grapalat" w:hAnsi="GHEA Grapalat" w:cs="Sylfaen"/>
                <w:bCs/>
                <w:lang w:val="hy-AM"/>
              </w:rPr>
            </w:pPr>
          </w:p>
          <w:p w:rsidR="00E33CCB" w:rsidRPr="00B01420" w:rsidRDefault="00E33CCB" w:rsidP="00E33CCB">
            <w:pPr>
              <w:pStyle w:val="NormalWeb"/>
              <w:shd w:val="clear" w:color="auto" w:fill="FFFFFF"/>
              <w:tabs>
                <w:tab w:val="left" w:pos="720"/>
                <w:tab w:val="left" w:pos="900"/>
              </w:tabs>
              <w:spacing w:before="0" w:beforeAutospacing="0" w:after="0" w:afterAutospacing="0" w:line="276" w:lineRule="auto"/>
              <w:jc w:val="both"/>
              <w:rPr>
                <w:rFonts w:ascii="GHEA Grapalat" w:hAnsi="GHEA Grapalat" w:cs="Sylfaen"/>
                <w:bCs/>
                <w:lang w:val="hy-AM"/>
              </w:rPr>
            </w:pPr>
          </w:p>
          <w:p w:rsidR="00C46346" w:rsidRPr="00B01420" w:rsidRDefault="00C46346" w:rsidP="00C46346">
            <w:pPr>
              <w:pStyle w:val="NormalWeb"/>
              <w:numPr>
                <w:ilvl w:val="0"/>
                <w:numId w:val="47"/>
              </w:numPr>
              <w:shd w:val="clear" w:color="auto" w:fill="FFFFFF"/>
              <w:tabs>
                <w:tab w:val="left" w:pos="0"/>
                <w:tab w:val="left" w:pos="990"/>
              </w:tabs>
              <w:spacing w:before="0" w:beforeAutospacing="0" w:after="0" w:afterAutospacing="0" w:line="276" w:lineRule="auto"/>
              <w:ind w:left="0" w:firstLine="540"/>
              <w:jc w:val="both"/>
              <w:rPr>
                <w:rFonts w:ascii="GHEA Grapalat" w:hAnsi="GHEA Grapalat"/>
                <w:color w:val="000000"/>
                <w:shd w:val="clear" w:color="auto" w:fill="FFFFFF"/>
                <w:lang w:val="hy-AM"/>
              </w:rPr>
            </w:pPr>
            <w:r w:rsidRPr="00B01420">
              <w:rPr>
                <w:rFonts w:ascii="GHEA Grapalat" w:hAnsi="GHEA Grapalat" w:cs="Sylfaen"/>
                <w:color w:val="000000"/>
                <w:shd w:val="clear" w:color="auto" w:fill="FFFFFF"/>
                <w:lang w:val="hy-AM"/>
              </w:rPr>
              <w:t xml:space="preserve">Հավելվածում կետերը վերնագրեր ունեն, ինչը չի բխում </w:t>
            </w:r>
            <w:r w:rsidRPr="00B01420">
              <w:rPr>
                <w:rFonts w:ascii="GHEA Grapalat" w:hAnsi="GHEA Grapalat"/>
                <w:color w:val="000000"/>
                <w:shd w:val="clear" w:color="auto" w:fill="FFFFFF"/>
                <w:lang w:val="hy-AM"/>
              </w:rPr>
              <w:t xml:space="preserve">«Նորմատիվ իրավական ակտերի մասին» օրենքի 14-րդ հոդվածի 9-րդ մասի կարգավորումից, որի համաձայն՝ </w:t>
            </w:r>
            <w:r w:rsidRPr="00B01420">
              <w:rPr>
                <w:rFonts w:ascii="GHEA Grapalat" w:hAnsi="GHEA Grapalat"/>
                <w:b/>
                <w:i/>
                <w:color w:val="000000"/>
                <w:shd w:val="clear" w:color="auto" w:fill="FFFFFF"/>
                <w:lang w:val="hy-AM"/>
              </w:rPr>
              <w:t>ենթաօրենսդրական նորմատիվ ակտերում կետերը, ենթակետերը և պարբերությունները վերնագրեր չեն ունենում:</w:t>
            </w:r>
          </w:p>
          <w:p w:rsidR="00C46346" w:rsidRPr="00B01420" w:rsidRDefault="00C46346" w:rsidP="00C46346">
            <w:pPr>
              <w:pStyle w:val="NormalWeb"/>
              <w:shd w:val="clear" w:color="auto" w:fill="FFFFFF"/>
              <w:tabs>
                <w:tab w:val="left" w:pos="0"/>
                <w:tab w:val="left" w:pos="990"/>
              </w:tabs>
              <w:spacing w:before="0" w:beforeAutospacing="0" w:after="0" w:afterAutospacing="0" w:line="276" w:lineRule="auto"/>
              <w:ind w:firstLine="540"/>
              <w:jc w:val="both"/>
              <w:rPr>
                <w:rFonts w:ascii="GHEA Grapalat" w:hAnsi="GHEA Grapalat"/>
                <w:i/>
                <w:color w:val="000000"/>
                <w:shd w:val="clear" w:color="auto" w:fill="FFFFFF"/>
                <w:lang w:val="hy-AM"/>
              </w:rPr>
            </w:pPr>
            <w:r w:rsidRPr="00B01420">
              <w:rPr>
                <w:rFonts w:ascii="GHEA Grapalat" w:hAnsi="GHEA Grapalat"/>
                <w:color w:val="000000"/>
                <w:shd w:val="clear" w:color="auto" w:fill="FFFFFF"/>
                <w:lang w:val="hy-AM"/>
              </w:rPr>
              <w:t xml:space="preserve">Միաժամանակ, հարկ ենք համարում անդրադառնալ «Նորմատիվ իրավական ակտերի մասին» օրենքի 14-րդ հոդվածի 6-րդ և 10-րդ կետերի դրույթին, որոնց համաձայն՝ </w:t>
            </w:r>
            <w:r w:rsidRPr="00B01420">
              <w:rPr>
                <w:rFonts w:ascii="GHEA Grapalat" w:hAnsi="GHEA Grapalat"/>
                <w:i/>
                <w:color w:val="000000"/>
                <w:shd w:val="clear" w:color="auto" w:fill="FFFFFF"/>
                <w:lang w:val="hy-AM"/>
              </w:rPr>
              <w:t xml:space="preserve">ենթաօրենսդրական նորմատիվ իրավական ակտերում </w:t>
            </w:r>
            <w:r w:rsidRPr="00B01420">
              <w:rPr>
                <w:rFonts w:ascii="GHEA Grapalat" w:hAnsi="GHEA Grapalat"/>
                <w:b/>
                <w:i/>
                <w:color w:val="000000"/>
                <w:shd w:val="clear" w:color="auto" w:fill="FFFFFF"/>
                <w:lang w:val="hy-AM"/>
              </w:rPr>
              <w:t>բովանդակությամբ համասեռ կետերը կարող են միավորվել գլուխներում:</w:t>
            </w:r>
            <w:r w:rsidRPr="00B01420">
              <w:rPr>
                <w:rFonts w:ascii="Arial Unicode" w:hAnsi="Arial Unicode"/>
                <w:color w:val="000000"/>
                <w:sz w:val="21"/>
                <w:szCs w:val="21"/>
                <w:shd w:val="clear" w:color="auto" w:fill="FFFFFF"/>
                <w:lang w:val="hy-AM"/>
              </w:rPr>
              <w:t xml:space="preserve"> </w:t>
            </w:r>
            <w:r w:rsidRPr="00B01420">
              <w:rPr>
                <w:rFonts w:ascii="GHEA Grapalat" w:hAnsi="GHEA Grapalat"/>
                <w:i/>
                <w:color w:val="000000"/>
                <w:shd w:val="clear" w:color="auto" w:fill="FFFFFF"/>
                <w:lang w:val="hy-AM"/>
              </w:rPr>
              <w:t>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rsidR="006E54FA" w:rsidRPr="00C46346" w:rsidRDefault="00C46346" w:rsidP="00C46346">
            <w:pPr>
              <w:pStyle w:val="NormalWeb"/>
              <w:shd w:val="clear" w:color="auto" w:fill="FFFFFF"/>
              <w:tabs>
                <w:tab w:val="left" w:pos="0"/>
                <w:tab w:val="left" w:pos="990"/>
              </w:tabs>
              <w:spacing w:before="0" w:beforeAutospacing="0" w:after="0" w:afterAutospacing="0" w:line="276" w:lineRule="auto"/>
              <w:ind w:firstLine="540"/>
              <w:jc w:val="both"/>
              <w:rPr>
                <w:rFonts w:ascii="GHEA Grapalat" w:hAnsi="GHEA Grapalat"/>
                <w:color w:val="000000"/>
                <w:shd w:val="clear" w:color="auto" w:fill="FFFFFF"/>
                <w:lang w:val="hy-AM"/>
              </w:rPr>
            </w:pPr>
            <w:r w:rsidRPr="00B01420">
              <w:rPr>
                <w:rFonts w:ascii="GHEA Grapalat" w:hAnsi="GHEA Grapalat"/>
                <w:color w:val="000000"/>
                <w:shd w:val="clear" w:color="auto" w:fill="FFFFFF"/>
                <w:lang w:val="hy-AM"/>
              </w:rPr>
              <w:t>Ելնելով վերոգրյալից, առաջարկում ենք անհրաժեշտության դեպքում Հավելվածի՝ բովանդակությամբ համասեռ կետերը միավորել գլուխներում՝ պահպանելով «Նորմատիվ իրավական ակտերի մասին» օրենքի 14-րդ հոդվածով սահմանված համարակալման և վե</w:t>
            </w:r>
            <w:r>
              <w:rPr>
                <w:rFonts w:ascii="GHEA Grapalat" w:hAnsi="GHEA Grapalat"/>
                <w:color w:val="000000"/>
                <w:shd w:val="clear" w:color="auto" w:fill="FFFFFF"/>
                <w:lang w:val="hy-AM"/>
              </w:rPr>
              <w:t>րնագրերի վերաբերյալ պահանջները:</w:t>
            </w:r>
          </w:p>
        </w:tc>
        <w:tc>
          <w:tcPr>
            <w:tcW w:w="35" w:type="dxa"/>
            <w:tcBorders>
              <w:top w:val="outset" w:sz="6" w:space="0" w:color="auto"/>
              <w:left w:val="outset" w:sz="6" w:space="0" w:color="auto"/>
              <w:bottom w:val="outset" w:sz="6" w:space="0" w:color="auto"/>
              <w:right w:val="nil"/>
            </w:tcBorders>
            <w:shd w:val="clear" w:color="auto" w:fill="auto"/>
          </w:tcPr>
          <w:p w:rsidR="00A44686" w:rsidRPr="00E35CEB" w:rsidRDefault="00A44686" w:rsidP="001E7D02">
            <w:pPr>
              <w:pStyle w:val="NormalWeb"/>
              <w:spacing w:before="0" w:beforeAutospacing="0" w:after="0" w:afterAutospacing="0" w:line="360" w:lineRule="auto"/>
              <w:rPr>
                <w:rFonts w:ascii="GHEA Grapalat" w:hAnsi="GHEA Grapalat" w:cs="Calibri"/>
                <w:color w:val="000000"/>
                <w:lang w:val="ru-RU"/>
              </w:rPr>
            </w:pPr>
          </w:p>
        </w:tc>
        <w:tc>
          <w:tcPr>
            <w:tcW w:w="5087" w:type="dxa"/>
            <w:tcBorders>
              <w:top w:val="outset" w:sz="6" w:space="0" w:color="auto"/>
              <w:left w:val="nil"/>
              <w:bottom w:val="outset" w:sz="6" w:space="0" w:color="auto"/>
              <w:right w:val="outset" w:sz="6" w:space="0" w:color="auto"/>
            </w:tcBorders>
            <w:shd w:val="clear" w:color="auto" w:fill="auto"/>
          </w:tcPr>
          <w:p w:rsidR="00A44686" w:rsidRDefault="00A44686" w:rsidP="001E7D02">
            <w:pPr>
              <w:tabs>
                <w:tab w:val="left" w:pos="432"/>
                <w:tab w:val="left" w:pos="4248"/>
                <w:tab w:val="left" w:pos="4956"/>
                <w:tab w:val="left" w:pos="6900"/>
              </w:tabs>
              <w:spacing w:line="360" w:lineRule="auto"/>
              <w:jc w:val="center"/>
              <w:rPr>
                <w:rFonts w:ascii="GHEA Grapalat" w:hAnsi="GHEA Grapalat"/>
                <w:lang w:val="en-US"/>
              </w:rPr>
            </w:pPr>
          </w:p>
          <w:p w:rsidR="00B43EF3" w:rsidRDefault="00B43EF3" w:rsidP="001E7D02">
            <w:pPr>
              <w:tabs>
                <w:tab w:val="left" w:pos="432"/>
                <w:tab w:val="left" w:pos="4248"/>
                <w:tab w:val="left" w:pos="4956"/>
                <w:tab w:val="left" w:pos="6900"/>
              </w:tabs>
              <w:spacing w:line="360" w:lineRule="auto"/>
              <w:jc w:val="center"/>
              <w:rPr>
                <w:rFonts w:ascii="GHEA Grapalat" w:hAnsi="GHEA Grapalat"/>
                <w:lang w:val="en-US"/>
              </w:rPr>
            </w:pPr>
          </w:p>
          <w:p w:rsidR="00B43EF3" w:rsidRDefault="00B43EF3" w:rsidP="001E7D02">
            <w:pPr>
              <w:tabs>
                <w:tab w:val="left" w:pos="432"/>
                <w:tab w:val="left" w:pos="4248"/>
                <w:tab w:val="left" w:pos="4956"/>
                <w:tab w:val="left" w:pos="6900"/>
              </w:tabs>
              <w:spacing w:line="360" w:lineRule="auto"/>
              <w:jc w:val="center"/>
              <w:rPr>
                <w:rFonts w:ascii="GHEA Grapalat" w:hAnsi="GHEA Grapalat"/>
                <w:lang w:val="en-US"/>
              </w:rPr>
            </w:pPr>
          </w:p>
          <w:p w:rsidR="00B43EF3" w:rsidRDefault="00B43EF3" w:rsidP="001E7D02">
            <w:pPr>
              <w:tabs>
                <w:tab w:val="left" w:pos="432"/>
                <w:tab w:val="left" w:pos="4248"/>
                <w:tab w:val="left" w:pos="4956"/>
                <w:tab w:val="left" w:pos="6900"/>
              </w:tabs>
              <w:spacing w:line="360" w:lineRule="auto"/>
              <w:jc w:val="center"/>
              <w:rPr>
                <w:rFonts w:ascii="GHEA Grapalat" w:hAnsi="GHEA Grapalat"/>
                <w:lang w:val="en-US"/>
              </w:rPr>
            </w:pPr>
          </w:p>
          <w:p w:rsidR="00B43EF3" w:rsidRDefault="00B43EF3" w:rsidP="001E7D02">
            <w:pPr>
              <w:tabs>
                <w:tab w:val="left" w:pos="432"/>
                <w:tab w:val="left" w:pos="4248"/>
                <w:tab w:val="left" w:pos="4956"/>
                <w:tab w:val="left" w:pos="6900"/>
              </w:tabs>
              <w:spacing w:line="360" w:lineRule="auto"/>
              <w:jc w:val="center"/>
              <w:rPr>
                <w:rFonts w:ascii="GHEA Grapalat" w:hAnsi="GHEA Grapalat"/>
                <w:lang w:val="en-US"/>
              </w:rPr>
            </w:pPr>
          </w:p>
          <w:p w:rsidR="00B43EF3" w:rsidRDefault="00B43EF3" w:rsidP="001E7D02">
            <w:pPr>
              <w:tabs>
                <w:tab w:val="left" w:pos="432"/>
                <w:tab w:val="left" w:pos="4248"/>
                <w:tab w:val="left" w:pos="4956"/>
                <w:tab w:val="left" w:pos="6900"/>
              </w:tabs>
              <w:spacing w:line="360" w:lineRule="auto"/>
              <w:jc w:val="center"/>
              <w:rPr>
                <w:rFonts w:ascii="GHEA Grapalat" w:hAnsi="GHEA Grapalat"/>
                <w:lang w:val="en-US"/>
              </w:rPr>
            </w:pPr>
          </w:p>
          <w:p w:rsidR="00B43EF3" w:rsidRPr="00B43EF3" w:rsidRDefault="00B43EF3" w:rsidP="00B43EF3">
            <w:pPr>
              <w:tabs>
                <w:tab w:val="left" w:pos="432"/>
                <w:tab w:val="left" w:pos="4248"/>
                <w:tab w:val="left" w:pos="4956"/>
                <w:tab w:val="left" w:pos="6900"/>
              </w:tabs>
              <w:spacing w:line="360" w:lineRule="auto"/>
              <w:jc w:val="center"/>
              <w:rPr>
                <w:rFonts w:ascii="GHEA Grapalat" w:hAnsi="GHEA Grapalat"/>
                <w:lang w:val="en-US"/>
              </w:rPr>
            </w:pPr>
            <w:r w:rsidRPr="00B43EF3">
              <w:rPr>
                <w:rFonts w:ascii="GHEA Grapalat" w:hAnsi="GHEA Grapalat"/>
                <w:lang w:val="en-US"/>
              </w:rPr>
              <w:t>Ընդունվել է:</w:t>
            </w:r>
          </w:p>
          <w:p w:rsidR="00B43EF3" w:rsidRDefault="00B43EF3" w:rsidP="00B43EF3">
            <w:pPr>
              <w:tabs>
                <w:tab w:val="left" w:pos="432"/>
                <w:tab w:val="left" w:pos="4248"/>
                <w:tab w:val="left" w:pos="4956"/>
                <w:tab w:val="left" w:pos="6900"/>
              </w:tabs>
              <w:spacing w:line="360" w:lineRule="auto"/>
              <w:jc w:val="center"/>
              <w:rPr>
                <w:rFonts w:ascii="GHEA Grapalat" w:hAnsi="GHEA Grapalat"/>
                <w:lang w:val="en-US"/>
              </w:rPr>
            </w:pPr>
            <w:r w:rsidRPr="00B43EF3">
              <w:rPr>
                <w:rFonts w:ascii="GHEA Grapalat" w:hAnsi="GHEA Grapalat"/>
                <w:lang w:val="en-US"/>
              </w:rPr>
              <w:t>Նախագծում կատարվել է համապատասխան փոփոխոխություն:</w:t>
            </w:r>
          </w:p>
          <w:p w:rsidR="00E33CCB" w:rsidRDefault="00E33CCB" w:rsidP="00B43EF3">
            <w:pPr>
              <w:tabs>
                <w:tab w:val="left" w:pos="432"/>
                <w:tab w:val="left" w:pos="4248"/>
                <w:tab w:val="left" w:pos="4956"/>
                <w:tab w:val="left" w:pos="6900"/>
              </w:tabs>
              <w:spacing w:line="360" w:lineRule="auto"/>
              <w:jc w:val="center"/>
              <w:rPr>
                <w:rFonts w:ascii="GHEA Grapalat" w:hAnsi="GHEA Grapalat"/>
                <w:lang w:val="en-US"/>
              </w:rPr>
            </w:pPr>
          </w:p>
          <w:p w:rsidR="00E33CCB" w:rsidRDefault="00E33CCB" w:rsidP="00B43EF3">
            <w:pPr>
              <w:tabs>
                <w:tab w:val="left" w:pos="432"/>
                <w:tab w:val="left" w:pos="4248"/>
                <w:tab w:val="left" w:pos="4956"/>
                <w:tab w:val="left" w:pos="6900"/>
              </w:tabs>
              <w:spacing w:line="360" w:lineRule="auto"/>
              <w:jc w:val="center"/>
              <w:rPr>
                <w:rFonts w:ascii="GHEA Grapalat" w:hAnsi="GHEA Grapalat"/>
                <w:lang w:val="en-US"/>
              </w:rPr>
            </w:pPr>
          </w:p>
          <w:p w:rsidR="00E33CCB" w:rsidRDefault="00E33CCB" w:rsidP="00B43EF3">
            <w:pPr>
              <w:tabs>
                <w:tab w:val="left" w:pos="432"/>
                <w:tab w:val="left" w:pos="4248"/>
                <w:tab w:val="left" w:pos="4956"/>
                <w:tab w:val="left" w:pos="6900"/>
              </w:tabs>
              <w:spacing w:line="360" w:lineRule="auto"/>
              <w:jc w:val="center"/>
              <w:rPr>
                <w:rFonts w:ascii="GHEA Grapalat" w:hAnsi="GHEA Grapalat"/>
                <w:lang w:val="en-US"/>
              </w:rPr>
            </w:pPr>
          </w:p>
          <w:p w:rsid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p>
          <w:p w:rsidR="00E33CCB" w:rsidRP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r w:rsidRPr="00E33CCB">
              <w:rPr>
                <w:rFonts w:ascii="GHEA Grapalat" w:hAnsi="GHEA Grapalat"/>
                <w:lang w:val="en-US"/>
              </w:rPr>
              <w:t>Ընդունվել է:</w:t>
            </w:r>
          </w:p>
          <w:p w:rsid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r w:rsidRPr="00E33CCB">
              <w:rPr>
                <w:rFonts w:ascii="GHEA Grapalat" w:hAnsi="GHEA Grapalat"/>
                <w:lang w:val="en-US"/>
              </w:rPr>
              <w:t xml:space="preserve">Նախագծում կատարվել է համապատասխան </w:t>
            </w:r>
            <w:r>
              <w:rPr>
                <w:rFonts w:ascii="GHEA Grapalat" w:hAnsi="GHEA Grapalat"/>
                <w:lang w:val="en-US"/>
              </w:rPr>
              <w:t>լրացում</w:t>
            </w:r>
            <w:r w:rsidRPr="00E33CCB">
              <w:rPr>
                <w:rFonts w:ascii="GHEA Grapalat" w:hAnsi="GHEA Grapalat"/>
                <w:lang w:val="en-US"/>
              </w:rPr>
              <w:t>:</w:t>
            </w:r>
          </w:p>
          <w:p w:rsid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p>
          <w:p w:rsidR="00E33CCB" w:rsidRP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r w:rsidRPr="00E33CCB">
              <w:rPr>
                <w:rFonts w:ascii="GHEA Grapalat" w:hAnsi="GHEA Grapalat"/>
                <w:lang w:val="en-US"/>
              </w:rPr>
              <w:t>Ընդունվել է:</w:t>
            </w:r>
          </w:p>
          <w:p w:rsid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r w:rsidRPr="00E33CCB">
              <w:rPr>
                <w:rFonts w:ascii="GHEA Grapalat" w:hAnsi="GHEA Grapalat"/>
                <w:lang w:val="en-US"/>
              </w:rPr>
              <w:t>Նախագծում կատարվել է համապատասխան փոփոխոխություն:</w:t>
            </w:r>
          </w:p>
          <w:p w:rsidR="00E33CCB" w:rsidRP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bookmarkStart w:id="0" w:name="_GoBack"/>
            <w:bookmarkEnd w:id="0"/>
          </w:p>
          <w:p w:rsidR="00E33CCB" w:rsidRP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r w:rsidRPr="00E33CCB">
              <w:rPr>
                <w:rFonts w:ascii="GHEA Grapalat" w:hAnsi="GHEA Grapalat"/>
                <w:lang w:val="en-US"/>
              </w:rPr>
              <w:t>Ընդունվել է:</w:t>
            </w:r>
          </w:p>
          <w:p w:rsidR="00E33CCB" w:rsidRP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r w:rsidRPr="00E33CCB">
              <w:rPr>
                <w:rFonts w:ascii="GHEA Grapalat" w:hAnsi="GHEA Grapalat"/>
                <w:lang w:val="en-US"/>
              </w:rPr>
              <w:t>Նախագծում կատարվել է համապատասխան փոփոխոխություն:</w:t>
            </w:r>
          </w:p>
          <w:p w:rsidR="00E33CCB" w:rsidRPr="00E33CCB" w:rsidRDefault="00E33CCB" w:rsidP="00E33CCB">
            <w:pPr>
              <w:tabs>
                <w:tab w:val="left" w:pos="432"/>
                <w:tab w:val="left" w:pos="4248"/>
                <w:tab w:val="left" w:pos="4956"/>
                <w:tab w:val="left" w:pos="6900"/>
              </w:tabs>
              <w:spacing w:line="360" w:lineRule="auto"/>
              <w:jc w:val="center"/>
              <w:rPr>
                <w:rFonts w:ascii="GHEA Grapalat" w:hAnsi="GHEA Grapalat"/>
                <w:lang w:val="en-US"/>
              </w:rPr>
            </w:pPr>
          </w:p>
          <w:p w:rsidR="00E33CCB" w:rsidRDefault="00E33CCB" w:rsidP="00B43EF3">
            <w:pPr>
              <w:tabs>
                <w:tab w:val="left" w:pos="432"/>
                <w:tab w:val="left" w:pos="4248"/>
                <w:tab w:val="left" w:pos="4956"/>
                <w:tab w:val="left" w:pos="6900"/>
              </w:tabs>
              <w:spacing w:line="360" w:lineRule="auto"/>
              <w:jc w:val="center"/>
              <w:rPr>
                <w:rFonts w:ascii="GHEA Grapalat" w:hAnsi="GHEA Grapalat"/>
                <w:lang w:val="en-US"/>
              </w:rPr>
            </w:pPr>
          </w:p>
          <w:p w:rsidR="00E33CCB" w:rsidRDefault="00E33CCB" w:rsidP="00B43EF3">
            <w:pPr>
              <w:tabs>
                <w:tab w:val="left" w:pos="432"/>
                <w:tab w:val="left" w:pos="4248"/>
                <w:tab w:val="left" w:pos="4956"/>
                <w:tab w:val="left" w:pos="6900"/>
              </w:tabs>
              <w:spacing w:line="360" w:lineRule="auto"/>
              <w:jc w:val="center"/>
              <w:rPr>
                <w:rFonts w:ascii="GHEA Grapalat" w:hAnsi="GHEA Grapalat"/>
                <w:lang w:val="en-US"/>
              </w:rPr>
            </w:pPr>
          </w:p>
          <w:p w:rsidR="00B43EF3" w:rsidRDefault="00B43EF3" w:rsidP="00B43EF3">
            <w:pPr>
              <w:tabs>
                <w:tab w:val="left" w:pos="432"/>
                <w:tab w:val="left" w:pos="4248"/>
                <w:tab w:val="left" w:pos="4956"/>
                <w:tab w:val="left" w:pos="6900"/>
              </w:tabs>
              <w:spacing w:line="360" w:lineRule="auto"/>
              <w:rPr>
                <w:rFonts w:ascii="GHEA Grapalat" w:hAnsi="GHEA Grapalat"/>
                <w:lang w:val="en-US"/>
              </w:rPr>
            </w:pPr>
          </w:p>
        </w:tc>
      </w:tr>
    </w:tbl>
    <w:p w:rsidR="0043573A" w:rsidRPr="00C327E0" w:rsidRDefault="0043573A" w:rsidP="00C327E0">
      <w:pPr>
        <w:pStyle w:val="NormalWeb"/>
        <w:shd w:val="clear" w:color="auto" w:fill="FFFFFF"/>
        <w:spacing w:before="0" w:beforeAutospacing="0" w:after="0" w:afterAutospacing="0" w:line="360" w:lineRule="auto"/>
        <w:rPr>
          <w:rFonts w:ascii="GHEA Grapalat" w:hAnsi="GHEA Grapalat" w:cs="Calibri"/>
          <w:color w:val="000000"/>
          <w:lang w:val="af-ZA"/>
        </w:rPr>
      </w:pPr>
    </w:p>
    <w:sectPr w:rsidR="0043573A" w:rsidRPr="00C327E0" w:rsidSect="009E457B">
      <w:pgSz w:w="16838" w:h="11906" w:orient="landscape"/>
      <w:pgMar w:top="270" w:right="908" w:bottom="27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99C" w:rsidRDefault="00F4499C" w:rsidP="006726E6">
      <w:r>
        <w:separator/>
      </w:r>
    </w:p>
  </w:endnote>
  <w:endnote w:type="continuationSeparator" w:id="0">
    <w:p w:rsidR="00F4499C" w:rsidRDefault="00F4499C" w:rsidP="006726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IDFont+F2">
    <w:panose1 w:val="00000000000000000000"/>
    <w:charset w:val="00"/>
    <w:family w:val="auto"/>
    <w:notTrueType/>
    <w:pitch w:val="default"/>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99C" w:rsidRDefault="00F4499C" w:rsidP="006726E6">
      <w:r>
        <w:separator/>
      </w:r>
    </w:p>
  </w:footnote>
  <w:footnote w:type="continuationSeparator" w:id="0">
    <w:p w:rsidR="00F4499C" w:rsidRDefault="00F4499C" w:rsidP="006726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6390"/>
    <w:multiLevelType w:val="hybridMultilevel"/>
    <w:tmpl w:val="B148CA0A"/>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620197D"/>
    <w:multiLevelType w:val="hybridMultilevel"/>
    <w:tmpl w:val="D26E491E"/>
    <w:lvl w:ilvl="0" w:tplc="28606010">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8C5842"/>
    <w:multiLevelType w:val="hybridMultilevel"/>
    <w:tmpl w:val="0BEA68E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CA37A5D"/>
    <w:multiLevelType w:val="hybridMultilevel"/>
    <w:tmpl w:val="A90E1F58"/>
    <w:lvl w:ilvl="0" w:tplc="9CA0361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CDC12AB"/>
    <w:multiLevelType w:val="hybridMultilevel"/>
    <w:tmpl w:val="82EAD238"/>
    <w:lvl w:ilvl="0" w:tplc="22FA3AE2">
      <w:numFmt w:val="bullet"/>
      <w:lvlText w:val="-"/>
      <w:lvlJc w:val="left"/>
      <w:pPr>
        <w:ind w:left="720" w:hanging="360"/>
      </w:pPr>
      <w:rPr>
        <w:rFonts w:ascii="Sylfaen" w:eastAsia="Calibr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04074"/>
    <w:multiLevelType w:val="hybridMultilevel"/>
    <w:tmpl w:val="F9F6E6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AD6364"/>
    <w:multiLevelType w:val="hybridMultilevel"/>
    <w:tmpl w:val="90CC51B0"/>
    <w:lvl w:ilvl="0" w:tplc="0419000F">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FE1D1D"/>
    <w:multiLevelType w:val="hybridMultilevel"/>
    <w:tmpl w:val="F8C2C848"/>
    <w:lvl w:ilvl="0" w:tplc="DD20CD64">
      <w:start w:val="1"/>
      <w:numFmt w:val="decimal"/>
      <w:lvlText w:val="%1."/>
      <w:lvlJc w:val="left"/>
      <w:pPr>
        <w:ind w:left="5130" w:hanging="1260"/>
      </w:pPr>
      <w:rPr>
        <w:rFonts w:hint="default"/>
      </w:rPr>
    </w:lvl>
    <w:lvl w:ilvl="1" w:tplc="04090019" w:tentative="1">
      <w:start w:val="1"/>
      <w:numFmt w:val="lowerLetter"/>
      <w:lvlText w:val="%2."/>
      <w:lvlJc w:val="left"/>
      <w:pPr>
        <w:ind w:left="4950" w:hanging="360"/>
      </w:pPr>
    </w:lvl>
    <w:lvl w:ilvl="2" w:tplc="0409001B" w:tentative="1">
      <w:start w:val="1"/>
      <w:numFmt w:val="lowerRoman"/>
      <w:lvlText w:val="%3."/>
      <w:lvlJc w:val="right"/>
      <w:pPr>
        <w:ind w:left="5670" w:hanging="180"/>
      </w:pPr>
    </w:lvl>
    <w:lvl w:ilvl="3" w:tplc="0409000F" w:tentative="1">
      <w:start w:val="1"/>
      <w:numFmt w:val="decimal"/>
      <w:lvlText w:val="%4."/>
      <w:lvlJc w:val="left"/>
      <w:pPr>
        <w:ind w:left="6390" w:hanging="360"/>
      </w:pPr>
    </w:lvl>
    <w:lvl w:ilvl="4" w:tplc="04090019" w:tentative="1">
      <w:start w:val="1"/>
      <w:numFmt w:val="lowerLetter"/>
      <w:lvlText w:val="%5."/>
      <w:lvlJc w:val="left"/>
      <w:pPr>
        <w:ind w:left="7110" w:hanging="360"/>
      </w:pPr>
    </w:lvl>
    <w:lvl w:ilvl="5" w:tplc="0409001B" w:tentative="1">
      <w:start w:val="1"/>
      <w:numFmt w:val="lowerRoman"/>
      <w:lvlText w:val="%6."/>
      <w:lvlJc w:val="right"/>
      <w:pPr>
        <w:ind w:left="7830" w:hanging="180"/>
      </w:pPr>
    </w:lvl>
    <w:lvl w:ilvl="6" w:tplc="0409000F" w:tentative="1">
      <w:start w:val="1"/>
      <w:numFmt w:val="decimal"/>
      <w:lvlText w:val="%7."/>
      <w:lvlJc w:val="left"/>
      <w:pPr>
        <w:ind w:left="8550" w:hanging="360"/>
      </w:pPr>
    </w:lvl>
    <w:lvl w:ilvl="7" w:tplc="04090019" w:tentative="1">
      <w:start w:val="1"/>
      <w:numFmt w:val="lowerLetter"/>
      <w:lvlText w:val="%8."/>
      <w:lvlJc w:val="left"/>
      <w:pPr>
        <w:ind w:left="9270" w:hanging="360"/>
      </w:pPr>
    </w:lvl>
    <w:lvl w:ilvl="8" w:tplc="0409001B" w:tentative="1">
      <w:start w:val="1"/>
      <w:numFmt w:val="lowerRoman"/>
      <w:lvlText w:val="%9."/>
      <w:lvlJc w:val="right"/>
      <w:pPr>
        <w:ind w:left="9990" w:hanging="180"/>
      </w:pPr>
    </w:lvl>
  </w:abstractNum>
  <w:abstractNum w:abstractNumId="8" w15:restartNumberingAfterBreak="0">
    <w:nsid w:val="14192A88"/>
    <w:multiLevelType w:val="hybridMultilevel"/>
    <w:tmpl w:val="70468DB6"/>
    <w:lvl w:ilvl="0" w:tplc="31FCE78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17277445"/>
    <w:multiLevelType w:val="hybridMultilevel"/>
    <w:tmpl w:val="5FC0B3BA"/>
    <w:lvl w:ilvl="0" w:tplc="C33A0238">
      <w:start w:val="1"/>
      <w:numFmt w:val="decimal"/>
      <w:lvlText w:val="%1."/>
      <w:lvlJc w:val="left"/>
      <w:pPr>
        <w:tabs>
          <w:tab w:val="num" w:pos="1260"/>
        </w:tabs>
        <w:ind w:left="1260" w:hanging="540"/>
      </w:pPr>
      <w:rPr>
        <w:rFonts w:hint="default"/>
        <w:color w:val="auto"/>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15:restartNumberingAfterBreak="0">
    <w:nsid w:val="1F37424F"/>
    <w:multiLevelType w:val="hybridMultilevel"/>
    <w:tmpl w:val="6A70E1B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27C43503"/>
    <w:multiLevelType w:val="hybridMultilevel"/>
    <w:tmpl w:val="D7823B16"/>
    <w:lvl w:ilvl="0" w:tplc="070E075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A6B0455"/>
    <w:multiLevelType w:val="hybridMultilevel"/>
    <w:tmpl w:val="A462EF10"/>
    <w:lvl w:ilvl="0" w:tplc="02AA8F2A">
      <w:start w:val="4"/>
      <w:numFmt w:val="decimal"/>
      <w:lvlText w:val="%1)"/>
      <w:lvlJc w:val="left"/>
      <w:pPr>
        <w:ind w:left="720" w:hanging="360"/>
      </w:pPr>
      <w:rPr>
        <w:rFonts w:eastAsia="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BC3CFE"/>
    <w:multiLevelType w:val="hybridMultilevel"/>
    <w:tmpl w:val="6A0EF980"/>
    <w:lvl w:ilvl="0" w:tplc="22FA3AE2">
      <w:numFmt w:val="bullet"/>
      <w:lvlText w:val="-"/>
      <w:lvlJc w:val="left"/>
      <w:pPr>
        <w:ind w:left="720" w:hanging="360"/>
      </w:pPr>
      <w:rPr>
        <w:rFonts w:ascii="Sylfaen" w:eastAsia="Calibri" w:hAnsi="Sylfae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223BB2"/>
    <w:multiLevelType w:val="hybridMultilevel"/>
    <w:tmpl w:val="AFFA7B60"/>
    <w:lvl w:ilvl="0" w:tplc="A8EAADAE">
      <w:start w:val="1"/>
      <w:numFmt w:val="decimal"/>
      <w:lvlText w:val="%1)"/>
      <w:lvlJc w:val="left"/>
      <w:pPr>
        <w:ind w:left="1350" w:hanging="360"/>
      </w:pPr>
      <w:rPr>
        <w:rFonts w:hint="default"/>
        <w:b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31BF2152"/>
    <w:multiLevelType w:val="hybridMultilevel"/>
    <w:tmpl w:val="90F21F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3B5746A4"/>
    <w:multiLevelType w:val="hybridMultilevel"/>
    <w:tmpl w:val="BE8A59E2"/>
    <w:lvl w:ilvl="0" w:tplc="BE86B844">
      <w:start w:val="1"/>
      <w:numFmt w:val="decimal"/>
      <w:lvlText w:val="%1."/>
      <w:lvlJc w:val="left"/>
      <w:pPr>
        <w:ind w:left="806" w:hanging="360"/>
      </w:pPr>
      <w:rPr>
        <w:rFonts w:cs="Times New Roman" w:hint="default"/>
      </w:rPr>
    </w:lvl>
    <w:lvl w:ilvl="1" w:tplc="04090019" w:tentative="1">
      <w:start w:val="1"/>
      <w:numFmt w:val="lowerLetter"/>
      <w:lvlText w:val="%2."/>
      <w:lvlJc w:val="left"/>
      <w:pPr>
        <w:ind w:left="1526" w:hanging="360"/>
      </w:pPr>
      <w:rPr>
        <w:rFonts w:cs="Times New Roman"/>
      </w:rPr>
    </w:lvl>
    <w:lvl w:ilvl="2" w:tplc="0409001B" w:tentative="1">
      <w:start w:val="1"/>
      <w:numFmt w:val="lowerRoman"/>
      <w:lvlText w:val="%3."/>
      <w:lvlJc w:val="right"/>
      <w:pPr>
        <w:ind w:left="2246" w:hanging="180"/>
      </w:pPr>
      <w:rPr>
        <w:rFonts w:cs="Times New Roman"/>
      </w:rPr>
    </w:lvl>
    <w:lvl w:ilvl="3" w:tplc="0409000F" w:tentative="1">
      <w:start w:val="1"/>
      <w:numFmt w:val="decimal"/>
      <w:lvlText w:val="%4."/>
      <w:lvlJc w:val="left"/>
      <w:pPr>
        <w:ind w:left="2966" w:hanging="360"/>
      </w:pPr>
      <w:rPr>
        <w:rFonts w:cs="Times New Roman"/>
      </w:rPr>
    </w:lvl>
    <w:lvl w:ilvl="4" w:tplc="04090019" w:tentative="1">
      <w:start w:val="1"/>
      <w:numFmt w:val="lowerLetter"/>
      <w:lvlText w:val="%5."/>
      <w:lvlJc w:val="left"/>
      <w:pPr>
        <w:ind w:left="3686" w:hanging="360"/>
      </w:pPr>
      <w:rPr>
        <w:rFonts w:cs="Times New Roman"/>
      </w:rPr>
    </w:lvl>
    <w:lvl w:ilvl="5" w:tplc="0409001B" w:tentative="1">
      <w:start w:val="1"/>
      <w:numFmt w:val="lowerRoman"/>
      <w:lvlText w:val="%6."/>
      <w:lvlJc w:val="right"/>
      <w:pPr>
        <w:ind w:left="4406" w:hanging="180"/>
      </w:pPr>
      <w:rPr>
        <w:rFonts w:cs="Times New Roman"/>
      </w:rPr>
    </w:lvl>
    <w:lvl w:ilvl="6" w:tplc="0409000F" w:tentative="1">
      <w:start w:val="1"/>
      <w:numFmt w:val="decimal"/>
      <w:lvlText w:val="%7."/>
      <w:lvlJc w:val="left"/>
      <w:pPr>
        <w:ind w:left="5126" w:hanging="360"/>
      </w:pPr>
      <w:rPr>
        <w:rFonts w:cs="Times New Roman"/>
      </w:rPr>
    </w:lvl>
    <w:lvl w:ilvl="7" w:tplc="04090019" w:tentative="1">
      <w:start w:val="1"/>
      <w:numFmt w:val="lowerLetter"/>
      <w:lvlText w:val="%8."/>
      <w:lvlJc w:val="left"/>
      <w:pPr>
        <w:ind w:left="5846" w:hanging="360"/>
      </w:pPr>
      <w:rPr>
        <w:rFonts w:cs="Times New Roman"/>
      </w:rPr>
    </w:lvl>
    <w:lvl w:ilvl="8" w:tplc="0409001B" w:tentative="1">
      <w:start w:val="1"/>
      <w:numFmt w:val="lowerRoman"/>
      <w:lvlText w:val="%9."/>
      <w:lvlJc w:val="right"/>
      <w:pPr>
        <w:ind w:left="6566" w:hanging="180"/>
      </w:pPr>
      <w:rPr>
        <w:rFonts w:cs="Times New Roman"/>
      </w:rPr>
    </w:lvl>
  </w:abstractNum>
  <w:abstractNum w:abstractNumId="17" w15:restartNumberingAfterBreak="0">
    <w:nsid w:val="3E4C37DF"/>
    <w:multiLevelType w:val="hybridMultilevel"/>
    <w:tmpl w:val="8B7820E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9"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20" w15:restartNumberingAfterBreak="0">
    <w:nsid w:val="43C80CA7"/>
    <w:multiLevelType w:val="hybridMultilevel"/>
    <w:tmpl w:val="202A4B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907FAF"/>
    <w:multiLevelType w:val="hybridMultilevel"/>
    <w:tmpl w:val="6376287C"/>
    <w:lvl w:ilvl="0" w:tplc="04190011">
      <w:start w:val="1"/>
      <w:numFmt w:val="decimal"/>
      <w:lvlText w:val="%1)"/>
      <w:lvlJc w:val="left"/>
      <w:pPr>
        <w:ind w:left="2361" w:hanging="360"/>
      </w:pPr>
    </w:lvl>
    <w:lvl w:ilvl="1" w:tplc="04190019">
      <w:start w:val="1"/>
      <w:numFmt w:val="lowerLetter"/>
      <w:lvlText w:val="%2."/>
      <w:lvlJc w:val="left"/>
      <w:pPr>
        <w:ind w:left="3081" w:hanging="360"/>
      </w:pPr>
    </w:lvl>
    <w:lvl w:ilvl="2" w:tplc="0419001B">
      <w:start w:val="1"/>
      <w:numFmt w:val="lowerRoman"/>
      <w:lvlText w:val="%3."/>
      <w:lvlJc w:val="right"/>
      <w:pPr>
        <w:ind w:left="3801" w:hanging="180"/>
      </w:pPr>
    </w:lvl>
    <w:lvl w:ilvl="3" w:tplc="0419000F">
      <w:start w:val="1"/>
      <w:numFmt w:val="decimal"/>
      <w:lvlText w:val="%4."/>
      <w:lvlJc w:val="left"/>
      <w:pPr>
        <w:ind w:left="4521" w:hanging="360"/>
      </w:pPr>
    </w:lvl>
    <w:lvl w:ilvl="4" w:tplc="04190019">
      <w:start w:val="1"/>
      <w:numFmt w:val="lowerLetter"/>
      <w:lvlText w:val="%5."/>
      <w:lvlJc w:val="left"/>
      <w:pPr>
        <w:ind w:left="5241" w:hanging="360"/>
      </w:pPr>
    </w:lvl>
    <w:lvl w:ilvl="5" w:tplc="0419001B">
      <w:start w:val="1"/>
      <w:numFmt w:val="lowerRoman"/>
      <w:lvlText w:val="%6."/>
      <w:lvlJc w:val="right"/>
      <w:pPr>
        <w:ind w:left="5961" w:hanging="180"/>
      </w:pPr>
    </w:lvl>
    <w:lvl w:ilvl="6" w:tplc="0419000F">
      <w:start w:val="1"/>
      <w:numFmt w:val="decimal"/>
      <w:lvlText w:val="%7."/>
      <w:lvlJc w:val="left"/>
      <w:pPr>
        <w:ind w:left="6681" w:hanging="360"/>
      </w:pPr>
    </w:lvl>
    <w:lvl w:ilvl="7" w:tplc="04190019">
      <w:start w:val="1"/>
      <w:numFmt w:val="lowerLetter"/>
      <w:lvlText w:val="%8."/>
      <w:lvlJc w:val="left"/>
      <w:pPr>
        <w:ind w:left="7401" w:hanging="360"/>
      </w:pPr>
    </w:lvl>
    <w:lvl w:ilvl="8" w:tplc="0419001B">
      <w:start w:val="1"/>
      <w:numFmt w:val="lowerRoman"/>
      <w:lvlText w:val="%9."/>
      <w:lvlJc w:val="right"/>
      <w:pPr>
        <w:ind w:left="8121" w:hanging="180"/>
      </w:pPr>
    </w:lvl>
  </w:abstractNum>
  <w:abstractNum w:abstractNumId="22" w15:restartNumberingAfterBreak="0">
    <w:nsid w:val="452B3BD4"/>
    <w:multiLevelType w:val="hybridMultilevel"/>
    <w:tmpl w:val="4CCA7166"/>
    <w:lvl w:ilvl="0" w:tplc="59769DDA">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92F5C90"/>
    <w:multiLevelType w:val="hybridMultilevel"/>
    <w:tmpl w:val="E5FC775E"/>
    <w:lvl w:ilvl="0" w:tplc="0D305C1A">
      <w:start w:val="2"/>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4" w15:restartNumberingAfterBreak="0">
    <w:nsid w:val="4E043CCE"/>
    <w:multiLevelType w:val="hybridMultilevel"/>
    <w:tmpl w:val="C66CDABA"/>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E264C78"/>
    <w:multiLevelType w:val="hybridMultilevel"/>
    <w:tmpl w:val="B74206E6"/>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2D62F65"/>
    <w:multiLevelType w:val="hybridMultilevel"/>
    <w:tmpl w:val="40DCB3AE"/>
    <w:lvl w:ilvl="0" w:tplc="1C684054">
      <w:start w:val="1"/>
      <w:numFmt w:val="decimal"/>
      <w:lvlText w:val="%1."/>
      <w:lvlJc w:val="left"/>
      <w:pPr>
        <w:ind w:left="900" w:hanging="360"/>
      </w:pPr>
      <w:rPr>
        <w:rFonts w:cs="Sylfaen"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15:restartNumberingAfterBreak="0">
    <w:nsid w:val="55363B7F"/>
    <w:multiLevelType w:val="hybridMultilevel"/>
    <w:tmpl w:val="5CE893DC"/>
    <w:lvl w:ilvl="0" w:tplc="93D49644">
      <w:numFmt w:val="bullet"/>
      <w:lvlText w:val="-"/>
      <w:lvlJc w:val="left"/>
      <w:pPr>
        <w:ind w:left="1287" w:hanging="360"/>
      </w:pPr>
      <w:rPr>
        <w:rFonts w:ascii="GHEA Mariam" w:eastAsia="Times New Roman" w:hAnsi="GHEA Mariam"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5B087B6C"/>
    <w:multiLevelType w:val="hybridMultilevel"/>
    <w:tmpl w:val="39A873C2"/>
    <w:lvl w:ilvl="0" w:tplc="967CB6A4">
      <w:start w:val="2"/>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29" w15:restartNumberingAfterBreak="0">
    <w:nsid w:val="5E1B0703"/>
    <w:multiLevelType w:val="hybridMultilevel"/>
    <w:tmpl w:val="A070873C"/>
    <w:lvl w:ilvl="0" w:tplc="0409000F">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B92D22"/>
    <w:multiLevelType w:val="hybridMultilevel"/>
    <w:tmpl w:val="7CD44C5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9634005"/>
    <w:multiLevelType w:val="hybridMultilevel"/>
    <w:tmpl w:val="CDC0D50E"/>
    <w:lvl w:ilvl="0" w:tplc="942CD5AC">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A8667BB"/>
    <w:multiLevelType w:val="hybridMultilevel"/>
    <w:tmpl w:val="C1D80070"/>
    <w:lvl w:ilvl="0" w:tplc="C21C20F6">
      <w:start w:val="1"/>
      <w:numFmt w:val="decimal"/>
      <w:lvlText w:val="%1."/>
      <w:lvlJc w:val="left"/>
      <w:pPr>
        <w:tabs>
          <w:tab w:val="num" w:pos="942"/>
        </w:tabs>
        <w:ind w:left="942" w:hanging="690"/>
      </w:pPr>
      <w:rPr>
        <w:rFonts w:hint="default"/>
      </w:rPr>
    </w:lvl>
    <w:lvl w:ilvl="1" w:tplc="04190019" w:tentative="1">
      <w:start w:val="1"/>
      <w:numFmt w:val="lowerLetter"/>
      <w:lvlText w:val="%2."/>
      <w:lvlJc w:val="left"/>
      <w:pPr>
        <w:tabs>
          <w:tab w:val="num" w:pos="1332"/>
        </w:tabs>
        <w:ind w:left="1332" w:hanging="360"/>
      </w:pPr>
    </w:lvl>
    <w:lvl w:ilvl="2" w:tplc="0419001B" w:tentative="1">
      <w:start w:val="1"/>
      <w:numFmt w:val="lowerRoman"/>
      <w:lvlText w:val="%3."/>
      <w:lvlJc w:val="right"/>
      <w:pPr>
        <w:tabs>
          <w:tab w:val="num" w:pos="2052"/>
        </w:tabs>
        <w:ind w:left="2052" w:hanging="180"/>
      </w:pPr>
    </w:lvl>
    <w:lvl w:ilvl="3" w:tplc="0419000F" w:tentative="1">
      <w:start w:val="1"/>
      <w:numFmt w:val="decimal"/>
      <w:lvlText w:val="%4."/>
      <w:lvlJc w:val="left"/>
      <w:pPr>
        <w:tabs>
          <w:tab w:val="num" w:pos="2772"/>
        </w:tabs>
        <w:ind w:left="2772" w:hanging="360"/>
      </w:pPr>
    </w:lvl>
    <w:lvl w:ilvl="4" w:tplc="04190019" w:tentative="1">
      <w:start w:val="1"/>
      <w:numFmt w:val="lowerLetter"/>
      <w:lvlText w:val="%5."/>
      <w:lvlJc w:val="left"/>
      <w:pPr>
        <w:tabs>
          <w:tab w:val="num" w:pos="3492"/>
        </w:tabs>
        <w:ind w:left="3492" w:hanging="360"/>
      </w:pPr>
    </w:lvl>
    <w:lvl w:ilvl="5" w:tplc="0419001B" w:tentative="1">
      <w:start w:val="1"/>
      <w:numFmt w:val="lowerRoman"/>
      <w:lvlText w:val="%6."/>
      <w:lvlJc w:val="right"/>
      <w:pPr>
        <w:tabs>
          <w:tab w:val="num" w:pos="4212"/>
        </w:tabs>
        <w:ind w:left="4212" w:hanging="180"/>
      </w:pPr>
    </w:lvl>
    <w:lvl w:ilvl="6" w:tplc="0419000F" w:tentative="1">
      <w:start w:val="1"/>
      <w:numFmt w:val="decimal"/>
      <w:lvlText w:val="%7."/>
      <w:lvlJc w:val="left"/>
      <w:pPr>
        <w:tabs>
          <w:tab w:val="num" w:pos="4932"/>
        </w:tabs>
        <w:ind w:left="4932" w:hanging="360"/>
      </w:pPr>
    </w:lvl>
    <w:lvl w:ilvl="7" w:tplc="04190019" w:tentative="1">
      <w:start w:val="1"/>
      <w:numFmt w:val="lowerLetter"/>
      <w:lvlText w:val="%8."/>
      <w:lvlJc w:val="left"/>
      <w:pPr>
        <w:tabs>
          <w:tab w:val="num" w:pos="5652"/>
        </w:tabs>
        <w:ind w:left="5652" w:hanging="360"/>
      </w:pPr>
    </w:lvl>
    <w:lvl w:ilvl="8" w:tplc="0419001B" w:tentative="1">
      <w:start w:val="1"/>
      <w:numFmt w:val="lowerRoman"/>
      <w:lvlText w:val="%9."/>
      <w:lvlJc w:val="right"/>
      <w:pPr>
        <w:tabs>
          <w:tab w:val="num" w:pos="6372"/>
        </w:tabs>
        <w:ind w:left="6372" w:hanging="180"/>
      </w:pPr>
    </w:lvl>
  </w:abstractNum>
  <w:abstractNum w:abstractNumId="33" w15:restartNumberingAfterBreak="0">
    <w:nsid w:val="6AC148AF"/>
    <w:multiLevelType w:val="hybridMultilevel"/>
    <w:tmpl w:val="59428B2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BC375A9"/>
    <w:multiLevelType w:val="hybridMultilevel"/>
    <w:tmpl w:val="E098E2A6"/>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A370BD"/>
    <w:multiLevelType w:val="hybridMultilevel"/>
    <w:tmpl w:val="98EAF642"/>
    <w:lvl w:ilvl="0" w:tplc="04190011">
      <w:start w:val="1"/>
      <w:numFmt w:val="decimal"/>
      <w:lvlText w:val="%1)"/>
      <w:lvlJc w:val="left"/>
      <w:pPr>
        <w:tabs>
          <w:tab w:val="num" w:pos="1260"/>
        </w:tabs>
        <w:ind w:left="1260" w:hanging="360"/>
      </w:pPr>
    </w:lvl>
    <w:lvl w:ilvl="1" w:tplc="04190019" w:tentative="1">
      <w:start w:val="1"/>
      <w:numFmt w:val="lowerLetter"/>
      <w:lvlText w:val="%2."/>
      <w:lvlJc w:val="left"/>
      <w:pPr>
        <w:tabs>
          <w:tab w:val="num" w:pos="1710"/>
        </w:tabs>
        <w:ind w:left="1710" w:hanging="360"/>
      </w:pPr>
    </w:lvl>
    <w:lvl w:ilvl="2" w:tplc="0419001B" w:tentative="1">
      <w:start w:val="1"/>
      <w:numFmt w:val="lowerRoman"/>
      <w:lvlText w:val="%3."/>
      <w:lvlJc w:val="right"/>
      <w:pPr>
        <w:tabs>
          <w:tab w:val="num" w:pos="2430"/>
        </w:tabs>
        <w:ind w:left="2430" w:hanging="180"/>
      </w:pPr>
    </w:lvl>
    <w:lvl w:ilvl="3" w:tplc="0419000F" w:tentative="1">
      <w:start w:val="1"/>
      <w:numFmt w:val="decimal"/>
      <w:lvlText w:val="%4."/>
      <w:lvlJc w:val="left"/>
      <w:pPr>
        <w:tabs>
          <w:tab w:val="num" w:pos="3150"/>
        </w:tabs>
        <w:ind w:left="3150" w:hanging="360"/>
      </w:pPr>
    </w:lvl>
    <w:lvl w:ilvl="4" w:tplc="04190019" w:tentative="1">
      <w:start w:val="1"/>
      <w:numFmt w:val="lowerLetter"/>
      <w:lvlText w:val="%5."/>
      <w:lvlJc w:val="left"/>
      <w:pPr>
        <w:tabs>
          <w:tab w:val="num" w:pos="3870"/>
        </w:tabs>
        <w:ind w:left="3870" w:hanging="360"/>
      </w:pPr>
    </w:lvl>
    <w:lvl w:ilvl="5" w:tplc="0419001B" w:tentative="1">
      <w:start w:val="1"/>
      <w:numFmt w:val="lowerRoman"/>
      <w:lvlText w:val="%6."/>
      <w:lvlJc w:val="right"/>
      <w:pPr>
        <w:tabs>
          <w:tab w:val="num" w:pos="4590"/>
        </w:tabs>
        <w:ind w:left="4590" w:hanging="180"/>
      </w:pPr>
    </w:lvl>
    <w:lvl w:ilvl="6" w:tplc="0419000F" w:tentative="1">
      <w:start w:val="1"/>
      <w:numFmt w:val="decimal"/>
      <w:lvlText w:val="%7."/>
      <w:lvlJc w:val="left"/>
      <w:pPr>
        <w:tabs>
          <w:tab w:val="num" w:pos="5310"/>
        </w:tabs>
        <w:ind w:left="5310" w:hanging="360"/>
      </w:pPr>
    </w:lvl>
    <w:lvl w:ilvl="7" w:tplc="04190019" w:tentative="1">
      <w:start w:val="1"/>
      <w:numFmt w:val="lowerLetter"/>
      <w:lvlText w:val="%8."/>
      <w:lvlJc w:val="left"/>
      <w:pPr>
        <w:tabs>
          <w:tab w:val="num" w:pos="6030"/>
        </w:tabs>
        <w:ind w:left="6030" w:hanging="360"/>
      </w:pPr>
    </w:lvl>
    <w:lvl w:ilvl="8" w:tplc="0419001B" w:tentative="1">
      <w:start w:val="1"/>
      <w:numFmt w:val="lowerRoman"/>
      <w:lvlText w:val="%9."/>
      <w:lvlJc w:val="right"/>
      <w:pPr>
        <w:tabs>
          <w:tab w:val="num" w:pos="6750"/>
        </w:tabs>
        <w:ind w:left="6750" w:hanging="180"/>
      </w:pPr>
    </w:lvl>
  </w:abstractNum>
  <w:abstractNum w:abstractNumId="36" w15:restartNumberingAfterBreak="0">
    <w:nsid w:val="6F5E4241"/>
    <w:multiLevelType w:val="hybridMultilevel"/>
    <w:tmpl w:val="041E2C1E"/>
    <w:lvl w:ilvl="0" w:tplc="C4160130">
      <w:start w:val="7"/>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9B2E92"/>
    <w:multiLevelType w:val="hybridMultilevel"/>
    <w:tmpl w:val="5F8C1864"/>
    <w:lvl w:ilvl="0" w:tplc="47D05200">
      <w:start w:val="1"/>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9" w15:restartNumberingAfterBreak="0">
    <w:nsid w:val="73E20021"/>
    <w:multiLevelType w:val="hybridMultilevel"/>
    <w:tmpl w:val="3F564F26"/>
    <w:lvl w:ilvl="0" w:tplc="26B40A0E">
      <w:start w:val="2"/>
      <w:numFmt w:val="decimal"/>
      <w:lvlText w:val="%1)"/>
      <w:lvlJc w:val="left"/>
      <w:pPr>
        <w:tabs>
          <w:tab w:val="num" w:pos="420"/>
        </w:tabs>
        <w:ind w:left="420" w:hanging="360"/>
      </w:pPr>
      <w:rPr>
        <w:rFonts w:hint="default"/>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40" w15:restartNumberingAfterBreak="0">
    <w:nsid w:val="74A36EBF"/>
    <w:multiLevelType w:val="hybridMultilevel"/>
    <w:tmpl w:val="766C7C70"/>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61C680F"/>
    <w:multiLevelType w:val="hybridMultilevel"/>
    <w:tmpl w:val="F8C64D54"/>
    <w:lvl w:ilvl="0" w:tplc="936AC8AC">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2" w15:restartNumberingAfterBreak="0">
    <w:nsid w:val="778C0C1B"/>
    <w:multiLevelType w:val="hybridMultilevel"/>
    <w:tmpl w:val="E626D142"/>
    <w:lvl w:ilvl="0" w:tplc="3D5414A8">
      <w:start w:val="1"/>
      <w:numFmt w:val="decimal"/>
      <w:lvlText w:val="%1)"/>
      <w:lvlJc w:val="left"/>
      <w:pPr>
        <w:ind w:left="1393" w:hanging="360"/>
      </w:pPr>
      <w:rPr>
        <w:rFonts w:hint="default"/>
      </w:rPr>
    </w:lvl>
    <w:lvl w:ilvl="1" w:tplc="04090019" w:tentative="1">
      <w:start w:val="1"/>
      <w:numFmt w:val="lowerLetter"/>
      <w:lvlText w:val="%2."/>
      <w:lvlJc w:val="left"/>
      <w:pPr>
        <w:ind w:left="2113" w:hanging="360"/>
      </w:pPr>
    </w:lvl>
    <w:lvl w:ilvl="2" w:tplc="0409001B" w:tentative="1">
      <w:start w:val="1"/>
      <w:numFmt w:val="lowerRoman"/>
      <w:lvlText w:val="%3."/>
      <w:lvlJc w:val="right"/>
      <w:pPr>
        <w:ind w:left="2833" w:hanging="180"/>
      </w:pPr>
    </w:lvl>
    <w:lvl w:ilvl="3" w:tplc="0409000F" w:tentative="1">
      <w:start w:val="1"/>
      <w:numFmt w:val="decimal"/>
      <w:lvlText w:val="%4."/>
      <w:lvlJc w:val="left"/>
      <w:pPr>
        <w:ind w:left="3553" w:hanging="360"/>
      </w:pPr>
    </w:lvl>
    <w:lvl w:ilvl="4" w:tplc="04090019" w:tentative="1">
      <w:start w:val="1"/>
      <w:numFmt w:val="lowerLetter"/>
      <w:lvlText w:val="%5."/>
      <w:lvlJc w:val="left"/>
      <w:pPr>
        <w:ind w:left="4273" w:hanging="360"/>
      </w:pPr>
    </w:lvl>
    <w:lvl w:ilvl="5" w:tplc="0409001B" w:tentative="1">
      <w:start w:val="1"/>
      <w:numFmt w:val="lowerRoman"/>
      <w:lvlText w:val="%6."/>
      <w:lvlJc w:val="right"/>
      <w:pPr>
        <w:ind w:left="4993" w:hanging="180"/>
      </w:pPr>
    </w:lvl>
    <w:lvl w:ilvl="6" w:tplc="0409000F" w:tentative="1">
      <w:start w:val="1"/>
      <w:numFmt w:val="decimal"/>
      <w:lvlText w:val="%7."/>
      <w:lvlJc w:val="left"/>
      <w:pPr>
        <w:ind w:left="5713" w:hanging="360"/>
      </w:pPr>
    </w:lvl>
    <w:lvl w:ilvl="7" w:tplc="04090019" w:tentative="1">
      <w:start w:val="1"/>
      <w:numFmt w:val="lowerLetter"/>
      <w:lvlText w:val="%8."/>
      <w:lvlJc w:val="left"/>
      <w:pPr>
        <w:ind w:left="6433" w:hanging="360"/>
      </w:pPr>
    </w:lvl>
    <w:lvl w:ilvl="8" w:tplc="0409001B" w:tentative="1">
      <w:start w:val="1"/>
      <w:numFmt w:val="lowerRoman"/>
      <w:lvlText w:val="%9."/>
      <w:lvlJc w:val="right"/>
      <w:pPr>
        <w:ind w:left="7153" w:hanging="180"/>
      </w:pPr>
    </w:lvl>
  </w:abstractNum>
  <w:abstractNum w:abstractNumId="43" w15:restartNumberingAfterBreak="0">
    <w:nsid w:val="77BB18F8"/>
    <w:multiLevelType w:val="hybridMultilevel"/>
    <w:tmpl w:val="86E20746"/>
    <w:lvl w:ilvl="0" w:tplc="72D497E2">
      <w:start w:val="1"/>
      <w:numFmt w:val="decimal"/>
      <w:lvlText w:val="%1."/>
      <w:lvlJc w:val="left"/>
      <w:pPr>
        <w:ind w:left="720" w:hanging="360"/>
      </w:pPr>
      <w:rPr>
        <w:rFonts w:ascii="GHEA Grapalat" w:hAnsi="GHEA Grapalat"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7AA3063C"/>
    <w:multiLevelType w:val="hybridMultilevel"/>
    <w:tmpl w:val="BC268294"/>
    <w:lvl w:ilvl="0" w:tplc="E654CA9C">
      <w:start w:val="1"/>
      <w:numFmt w:val="decimal"/>
      <w:lvlText w:val="%1)"/>
      <w:lvlJc w:val="left"/>
      <w:pPr>
        <w:ind w:left="1260" w:hanging="360"/>
      </w:pPr>
      <w:rPr>
        <w:rFonts w:ascii="GHEA Grapalat" w:eastAsia="Calibri" w:hAnsi="GHEA Grapalat" w:cs="Times New Roman"/>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5"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FAC3651"/>
    <w:multiLevelType w:val="hybridMultilevel"/>
    <w:tmpl w:val="7B2A9B1A"/>
    <w:lvl w:ilvl="0" w:tplc="B34CEACE">
      <w:start w:val="1"/>
      <w:numFmt w:val="decimal"/>
      <w:lvlText w:val="%1."/>
      <w:lvlJc w:val="left"/>
      <w:pPr>
        <w:tabs>
          <w:tab w:val="num" w:pos="1080"/>
        </w:tabs>
        <w:ind w:left="1080" w:hanging="360"/>
      </w:pPr>
      <w:rPr>
        <w:rFonts w:ascii="GHEA Grapalat" w:eastAsia="Times New Roman" w:hAnsi="GHEA Grapalat" w:cs="Times New Roman"/>
      </w:rPr>
    </w:lvl>
    <w:lvl w:ilvl="1" w:tplc="D924CE3A">
      <w:start w:val="1"/>
      <w:numFmt w:val="decimal"/>
      <w:lvlText w:val="%2)"/>
      <w:lvlJc w:val="left"/>
      <w:pPr>
        <w:tabs>
          <w:tab w:val="num" w:pos="1845"/>
        </w:tabs>
        <w:ind w:left="1845" w:hanging="405"/>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33"/>
  </w:num>
  <w:num w:numId="2">
    <w:abstractNumId w:val="30"/>
  </w:num>
  <w:num w:numId="3">
    <w:abstractNumId w:val="9"/>
  </w:num>
  <w:num w:numId="4">
    <w:abstractNumId w:val="17"/>
  </w:num>
  <w:num w:numId="5">
    <w:abstractNumId w:val="1"/>
  </w:num>
  <w:num w:numId="6">
    <w:abstractNumId w:val="46"/>
  </w:num>
  <w:num w:numId="7">
    <w:abstractNumId w:val="32"/>
  </w:num>
  <w:num w:numId="8">
    <w:abstractNumId w:val="2"/>
  </w:num>
  <w:num w:numId="9">
    <w:abstractNumId w:val="10"/>
  </w:num>
  <w:num w:numId="10">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4"/>
  </w:num>
  <w:num w:numId="13">
    <w:abstractNumId w:val="13"/>
  </w:num>
  <w:num w:numId="14">
    <w:abstractNumId w:val="29"/>
  </w:num>
  <w:num w:numId="15">
    <w:abstractNumId w:val="24"/>
  </w:num>
  <w:num w:numId="16">
    <w:abstractNumId w:val="25"/>
  </w:num>
  <w:num w:numId="17">
    <w:abstractNumId w:val="20"/>
  </w:num>
  <w:num w:numId="18">
    <w:abstractNumId w:val="5"/>
  </w:num>
  <w:num w:numId="19">
    <w:abstractNumId w:val="39"/>
  </w:num>
  <w:num w:numId="20">
    <w:abstractNumId w:val="37"/>
  </w:num>
  <w:num w:numId="21">
    <w:abstractNumId w:val="23"/>
  </w:num>
  <w:num w:numId="22">
    <w:abstractNumId w:val="35"/>
  </w:num>
  <w:num w:numId="23">
    <w:abstractNumId w:val="28"/>
  </w:num>
  <w:num w:numId="24">
    <w:abstractNumId w:val="16"/>
  </w:num>
  <w:num w:numId="25">
    <w:abstractNumId w:val="41"/>
  </w:num>
  <w:num w:numId="2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0"/>
  </w:num>
  <w:num w:numId="31">
    <w:abstractNumId w:val="27"/>
  </w:num>
  <w:num w:numId="32">
    <w:abstractNumId w:val="40"/>
  </w:num>
  <w:num w:numId="33">
    <w:abstractNumId w:val="44"/>
  </w:num>
  <w:num w:numId="34">
    <w:abstractNumId w:val="7"/>
  </w:num>
  <w:num w:numId="35">
    <w:abstractNumId w:val="14"/>
  </w:num>
  <w:num w:numId="36">
    <w:abstractNumId w:val="42"/>
  </w:num>
  <w:num w:numId="37">
    <w:abstractNumId w:val="34"/>
  </w:num>
  <w:num w:numId="38">
    <w:abstractNumId w:val="12"/>
  </w:num>
  <w:num w:numId="39">
    <w:abstractNumId w:val="19"/>
  </w:num>
  <w:num w:numId="40">
    <w:abstractNumId w:val="18"/>
  </w:num>
  <w:num w:numId="41">
    <w:abstractNumId w:val="8"/>
  </w:num>
  <w:num w:numId="42">
    <w:abstractNumId w:val="36"/>
  </w:num>
  <w:num w:numId="43">
    <w:abstractNumId w:val="31"/>
  </w:num>
  <w:num w:numId="44">
    <w:abstractNumId w:val="11"/>
  </w:num>
  <w:num w:numId="45">
    <w:abstractNumId w:val="22"/>
  </w:num>
  <w:num w:numId="46">
    <w:abstractNumId w:val="26"/>
  </w:num>
  <w:num w:numId="47">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B53"/>
    <w:rsid w:val="000026CE"/>
    <w:rsid w:val="00002D0E"/>
    <w:rsid w:val="000048F2"/>
    <w:rsid w:val="00011A63"/>
    <w:rsid w:val="000120DC"/>
    <w:rsid w:val="00012F16"/>
    <w:rsid w:val="00014FEA"/>
    <w:rsid w:val="00015A14"/>
    <w:rsid w:val="00015C49"/>
    <w:rsid w:val="00017151"/>
    <w:rsid w:val="00020315"/>
    <w:rsid w:val="0002216C"/>
    <w:rsid w:val="00026E15"/>
    <w:rsid w:val="00026F02"/>
    <w:rsid w:val="00030826"/>
    <w:rsid w:val="00030E39"/>
    <w:rsid w:val="0003143F"/>
    <w:rsid w:val="00031494"/>
    <w:rsid w:val="0003277F"/>
    <w:rsid w:val="00034767"/>
    <w:rsid w:val="000358CC"/>
    <w:rsid w:val="000424C0"/>
    <w:rsid w:val="0004353A"/>
    <w:rsid w:val="00052AF8"/>
    <w:rsid w:val="000558DD"/>
    <w:rsid w:val="00056A80"/>
    <w:rsid w:val="0005722C"/>
    <w:rsid w:val="0005734B"/>
    <w:rsid w:val="0006004A"/>
    <w:rsid w:val="00072708"/>
    <w:rsid w:val="00073011"/>
    <w:rsid w:val="000744D8"/>
    <w:rsid w:val="00075CD0"/>
    <w:rsid w:val="0007604D"/>
    <w:rsid w:val="00076E21"/>
    <w:rsid w:val="00076EEC"/>
    <w:rsid w:val="00080346"/>
    <w:rsid w:val="000812A2"/>
    <w:rsid w:val="00082F56"/>
    <w:rsid w:val="000837F0"/>
    <w:rsid w:val="000839E5"/>
    <w:rsid w:val="00084BAC"/>
    <w:rsid w:val="000859D0"/>
    <w:rsid w:val="0008666D"/>
    <w:rsid w:val="00087931"/>
    <w:rsid w:val="0009614C"/>
    <w:rsid w:val="00096566"/>
    <w:rsid w:val="00096A35"/>
    <w:rsid w:val="000975F2"/>
    <w:rsid w:val="000977A8"/>
    <w:rsid w:val="00097DBB"/>
    <w:rsid w:val="000A021D"/>
    <w:rsid w:val="000A1B97"/>
    <w:rsid w:val="000A3D84"/>
    <w:rsid w:val="000A58C3"/>
    <w:rsid w:val="000B0B88"/>
    <w:rsid w:val="000B2067"/>
    <w:rsid w:val="000B4893"/>
    <w:rsid w:val="000B61EB"/>
    <w:rsid w:val="000B660E"/>
    <w:rsid w:val="000B6FFD"/>
    <w:rsid w:val="000C2709"/>
    <w:rsid w:val="000C2D3A"/>
    <w:rsid w:val="000C2D72"/>
    <w:rsid w:val="000C5832"/>
    <w:rsid w:val="000C6226"/>
    <w:rsid w:val="000C64CE"/>
    <w:rsid w:val="000C677D"/>
    <w:rsid w:val="000D27E8"/>
    <w:rsid w:val="000D69D8"/>
    <w:rsid w:val="000D7F69"/>
    <w:rsid w:val="000E20E4"/>
    <w:rsid w:val="000E27FA"/>
    <w:rsid w:val="000E36AA"/>
    <w:rsid w:val="000E4470"/>
    <w:rsid w:val="000E629B"/>
    <w:rsid w:val="000E6922"/>
    <w:rsid w:val="000F1525"/>
    <w:rsid w:val="000F61A8"/>
    <w:rsid w:val="000F71A0"/>
    <w:rsid w:val="000F7C6F"/>
    <w:rsid w:val="0010293D"/>
    <w:rsid w:val="00102D29"/>
    <w:rsid w:val="001052AD"/>
    <w:rsid w:val="00105B7E"/>
    <w:rsid w:val="00111B19"/>
    <w:rsid w:val="00117559"/>
    <w:rsid w:val="00117850"/>
    <w:rsid w:val="0012063F"/>
    <w:rsid w:val="00122449"/>
    <w:rsid w:val="001225C7"/>
    <w:rsid w:val="00124E8B"/>
    <w:rsid w:val="00125D13"/>
    <w:rsid w:val="001264A6"/>
    <w:rsid w:val="001304F3"/>
    <w:rsid w:val="00134654"/>
    <w:rsid w:val="00134841"/>
    <w:rsid w:val="001371B0"/>
    <w:rsid w:val="00137831"/>
    <w:rsid w:val="00141B39"/>
    <w:rsid w:val="00142095"/>
    <w:rsid w:val="00142128"/>
    <w:rsid w:val="001422FA"/>
    <w:rsid w:val="0014485A"/>
    <w:rsid w:val="00144C95"/>
    <w:rsid w:val="001509E9"/>
    <w:rsid w:val="00151139"/>
    <w:rsid w:val="0015231D"/>
    <w:rsid w:val="00153B71"/>
    <w:rsid w:val="00156FDB"/>
    <w:rsid w:val="00157EB9"/>
    <w:rsid w:val="001616DA"/>
    <w:rsid w:val="001628E7"/>
    <w:rsid w:val="00162C5E"/>
    <w:rsid w:val="00162EF5"/>
    <w:rsid w:val="001643BB"/>
    <w:rsid w:val="001651B3"/>
    <w:rsid w:val="00165D65"/>
    <w:rsid w:val="00166B60"/>
    <w:rsid w:val="0016749C"/>
    <w:rsid w:val="00167A47"/>
    <w:rsid w:val="001702B4"/>
    <w:rsid w:val="00171AD8"/>
    <w:rsid w:val="00172407"/>
    <w:rsid w:val="00174316"/>
    <w:rsid w:val="001747E2"/>
    <w:rsid w:val="00177581"/>
    <w:rsid w:val="001803B6"/>
    <w:rsid w:val="00181A38"/>
    <w:rsid w:val="00182438"/>
    <w:rsid w:val="00182E19"/>
    <w:rsid w:val="00183CBB"/>
    <w:rsid w:val="00185DD2"/>
    <w:rsid w:val="00187D29"/>
    <w:rsid w:val="001902A4"/>
    <w:rsid w:val="00197A14"/>
    <w:rsid w:val="001A029B"/>
    <w:rsid w:val="001A1B2B"/>
    <w:rsid w:val="001A48E7"/>
    <w:rsid w:val="001A6A68"/>
    <w:rsid w:val="001A725F"/>
    <w:rsid w:val="001B19FE"/>
    <w:rsid w:val="001B5666"/>
    <w:rsid w:val="001B5D2C"/>
    <w:rsid w:val="001C146C"/>
    <w:rsid w:val="001C590C"/>
    <w:rsid w:val="001C66E0"/>
    <w:rsid w:val="001C6B9F"/>
    <w:rsid w:val="001C70C9"/>
    <w:rsid w:val="001C7190"/>
    <w:rsid w:val="001D01CF"/>
    <w:rsid w:val="001D358F"/>
    <w:rsid w:val="001D36F8"/>
    <w:rsid w:val="001D373D"/>
    <w:rsid w:val="001D57A2"/>
    <w:rsid w:val="001D6C23"/>
    <w:rsid w:val="001E0133"/>
    <w:rsid w:val="001E2512"/>
    <w:rsid w:val="001E3A11"/>
    <w:rsid w:val="001E4198"/>
    <w:rsid w:val="001E4647"/>
    <w:rsid w:val="001E7A8B"/>
    <w:rsid w:val="001E7D02"/>
    <w:rsid w:val="001E7F68"/>
    <w:rsid w:val="001F0B8F"/>
    <w:rsid w:val="001F2DB4"/>
    <w:rsid w:val="001F429E"/>
    <w:rsid w:val="001F5A36"/>
    <w:rsid w:val="001F77E5"/>
    <w:rsid w:val="001F793A"/>
    <w:rsid w:val="001F7C18"/>
    <w:rsid w:val="00203F8F"/>
    <w:rsid w:val="00204D38"/>
    <w:rsid w:val="00206F5A"/>
    <w:rsid w:val="002113F3"/>
    <w:rsid w:val="00214C5A"/>
    <w:rsid w:val="00215DD2"/>
    <w:rsid w:val="00216739"/>
    <w:rsid w:val="00217287"/>
    <w:rsid w:val="002179AA"/>
    <w:rsid w:val="002201F7"/>
    <w:rsid w:val="002222B4"/>
    <w:rsid w:val="0022392A"/>
    <w:rsid w:val="002261D8"/>
    <w:rsid w:val="0022722F"/>
    <w:rsid w:val="00233621"/>
    <w:rsid w:val="00233725"/>
    <w:rsid w:val="002342CD"/>
    <w:rsid w:val="00236555"/>
    <w:rsid w:val="002430A8"/>
    <w:rsid w:val="0024385C"/>
    <w:rsid w:val="0024560E"/>
    <w:rsid w:val="00247106"/>
    <w:rsid w:val="0024734C"/>
    <w:rsid w:val="00247752"/>
    <w:rsid w:val="00250747"/>
    <w:rsid w:val="00251B6B"/>
    <w:rsid w:val="0025322D"/>
    <w:rsid w:val="00256FB8"/>
    <w:rsid w:val="00260E68"/>
    <w:rsid w:val="00261BAF"/>
    <w:rsid w:val="00264308"/>
    <w:rsid w:val="0026454D"/>
    <w:rsid w:val="0026473D"/>
    <w:rsid w:val="00271083"/>
    <w:rsid w:val="0027229E"/>
    <w:rsid w:val="00272D72"/>
    <w:rsid w:val="002743DE"/>
    <w:rsid w:val="0027556B"/>
    <w:rsid w:val="00276305"/>
    <w:rsid w:val="00276386"/>
    <w:rsid w:val="002768FD"/>
    <w:rsid w:val="0028040A"/>
    <w:rsid w:val="002815A7"/>
    <w:rsid w:val="0028198F"/>
    <w:rsid w:val="002851C9"/>
    <w:rsid w:val="00285C08"/>
    <w:rsid w:val="002875C0"/>
    <w:rsid w:val="0029160B"/>
    <w:rsid w:val="0029319B"/>
    <w:rsid w:val="00293DD8"/>
    <w:rsid w:val="00295D59"/>
    <w:rsid w:val="002A104F"/>
    <w:rsid w:val="002A4322"/>
    <w:rsid w:val="002A4AF4"/>
    <w:rsid w:val="002A61E2"/>
    <w:rsid w:val="002A66A7"/>
    <w:rsid w:val="002A66EA"/>
    <w:rsid w:val="002B4FF5"/>
    <w:rsid w:val="002B589D"/>
    <w:rsid w:val="002B7C2C"/>
    <w:rsid w:val="002C008B"/>
    <w:rsid w:val="002C0436"/>
    <w:rsid w:val="002C21E0"/>
    <w:rsid w:val="002C2658"/>
    <w:rsid w:val="002C6550"/>
    <w:rsid w:val="002C7660"/>
    <w:rsid w:val="002C77C2"/>
    <w:rsid w:val="002D1352"/>
    <w:rsid w:val="002D1649"/>
    <w:rsid w:val="002D17D4"/>
    <w:rsid w:val="002D6FA3"/>
    <w:rsid w:val="002E2E21"/>
    <w:rsid w:val="002E39C7"/>
    <w:rsid w:val="002E3B53"/>
    <w:rsid w:val="002E4CF6"/>
    <w:rsid w:val="002E5FBE"/>
    <w:rsid w:val="002E780D"/>
    <w:rsid w:val="002F2D54"/>
    <w:rsid w:val="002F2EA9"/>
    <w:rsid w:val="002F369F"/>
    <w:rsid w:val="002F37E8"/>
    <w:rsid w:val="002F436E"/>
    <w:rsid w:val="002F5AEE"/>
    <w:rsid w:val="002F5C47"/>
    <w:rsid w:val="002F6D41"/>
    <w:rsid w:val="003064ED"/>
    <w:rsid w:val="00306E56"/>
    <w:rsid w:val="00306F13"/>
    <w:rsid w:val="003110DB"/>
    <w:rsid w:val="003114D4"/>
    <w:rsid w:val="00315133"/>
    <w:rsid w:val="00316964"/>
    <w:rsid w:val="003176AB"/>
    <w:rsid w:val="00320156"/>
    <w:rsid w:val="003214D1"/>
    <w:rsid w:val="0032208A"/>
    <w:rsid w:val="00323731"/>
    <w:rsid w:val="003322FA"/>
    <w:rsid w:val="00332E7D"/>
    <w:rsid w:val="0033650E"/>
    <w:rsid w:val="00337738"/>
    <w:rsid w:val="00341D79"/>
    <w:rsid w:val="00343917"/>
    <w:rsid w:val="00343D26"/>
    <w:rsid w:val="003450F3"/>
    <w:rsid w:val="003464D7"/>
    <w:rsid w:val="003529D7"/>
    <w:rsid w:val="003546B9"/>
    <w:rsid w:val="003577FA"/>
    <w:rsid w:val="0035785D"/>
    <w:rsid w:val="00357B22"/>
    <w:rsid w:val="00357BC3"/>
    <w:rsid w:val="00360202"/>
    <w:rsid w:val="00362C92"/>
    <w:rsid w:val="00365473"/>
    <w:rsid w:val="0036550A"/>
    <w:rsid w:val="003661CE"/>
    <w:rsid w:val="00366556"/>
    <w:rsid w:val="00367F0B"/>
    <w:rsid w:val="00374CAF"/>
    <w:rsid w:val="003765DE"/>
    <w:rsid w:val="00381DA9"/>
    <w:rsid w:val="00383048"/>
    <w:rsid w:val="003849FC"/>
    <w:rsid w:val="00386755"/>
    <w:rsid w:val="00387F85"/>
    <w:rsid w:val="003904F5"/>
    <w:rsid w:val="0039116B"/>
    <w:rsid w:val="00392DBB"/>
    <w:rsid w:val="0039362E"/>
    <w:rsid w:val="00393E90"/>
    <w:rsid w:val="0039554E"/>
    <w:rsid w:val="003A0C20"/>
    <w:rsid w:val="003A4CC1"/>
    <w:rsid w:val="003A584F"/>
    <w:rsid w:val="003A5C1F"/>
    <w:rsid w:val="003A5FF7"/>
    <w:rsid w:val="003A7880"/>
    <w:rsid w:val="003B179F"/>
    <w:rsid w:val="003B18FC"/>
    <w:rsid w:val="003B7DB5"/>
    <w:rsid w:val="003C1152"/>
    <w:rsid w:val="003C14F4"/>
    <w:rsid w:val="003C29C2"/>
    <w:rsid w:val="003C4C35"/>
    <w:rsid w:val="003C6B82"/>
    <w:rsid w:val="003C7690"/>
    <w:rsid w:val="003D00D1"/>
    <w:rsid w:val="003D271D"/>
    <w:rsid w:val="003D2E48"/>
    <w:rsid w:val="003D4E8C"/>
    <w:rsid w:val="003D557A"/>
    <w:rsid w:val="003D5D02"/>
    <w:rsid w:val="003D740C"/>
    <w:rsid w:val="003E0271"/>
    <w:rsid w:val="003E0746"/>
    <w:rsid w:val="003E5AE5"/>
    <w:rsid w:val="003E7ED1"/>
    <w:rsid w:val="003F193A"/>
    <w:rsid w:val="003F3188"/>
    <w:rsid w:val="003F5704"/>
    <w:rsid w:val="003F6E98"/>
    <w:rsid w:val="003F79D0"/>
    <w:rsid w:val="00400356"/>
    <w:rsid w:val="0040055E"/>
    <w:rsid w:val="00403636"/>
    <w:rsid w:val="0040638B"/>
    <w:rsid w:val="00410D4E"/>
    <w:rsid w:val="00423A89"/>
    <w:rsid w:val="00425A93"/>
    <w:rsid w:val="00431F19"/>
    <w:rsid w:val="004344FB"/>
    <w:rsid w:val="0043573A"/>
    <w:rsid w:val="00436A8C"/>
    <w:rsid w:val="0043706C"/>
    <w:rsid w:val="00437F45"/>
    <w:rsid w:val="004407A0"/>
    <w:rsid w:val="00442542"/>
    <w:rsid w:val="00444B18"/>
    <w:rsid w:val="004454EF"/>
    <w:rsid w:val="004463B4"/>
    <w:rsid w:val="004466E5"/>
    <w:rsid w:val="00447D8D"/>
    <w:rsid w:val="0045085F"/>
    <w:rsid w:val="00450992"/>
    <w:rsid w:val="00456156"/>
    <w:rsid w:val="004574A9"/>
    <w:rsid w:val="0046386D"/>
    <w:rsid w:val="00464F94"/>
    <w:rsid w:val="00466E67"/>
    <w:rsid w:val="004674FD"/>
    <w:rsid w:val="004677FB"/>
    <w:rsid w:val="0047253D"/>
    <w:rsid w:val="004727FB"/>
    <w:rsid w:val="00474147"/>
    <w:rsid w:val="00475C99"/>
    <w:rsid w:val="00475FD7"/>
    <w:rsid w:val="00477E3C"/>
    <w:rsid w:val="004803D7"/>
    <w:rsid w:val="0048059C"/>
    <w:rsid w:val="00482360"/>
    <w:rsid w:val="004945B5"/>
    <w:rsid w:val="00496E3C"/>
    <w:rsid w:val="004A30DB"/>
    <w:rsid w:val="004A7427"/>
    <w:rsid w:val="004A7D4A"/>
    <w:rsid w:val="004B5BF5"/>
    <w:rsid w:val="004B5C3A"/>
    <w:rsid w:val="004C0FA6"/>
    <w:rsid w:val="004C103D"/>
    <w:rsid w:val="004C1223"/>
    <w:rsid w:val="004C3201"/>
    <w:rsid w:val="004C37D5"/>
    <w:rsid w:val="004C639A"/>
    <w:rsid w:val="004D0F05"/>
    <w:rsid w:val="004D2B68"/>
    <w:rsid w:val="004D3E76"/>
    <w:rsid w:val="004D484F"/>
    <w:rsid w:val="004D4CE1"/>
    <w:rsid w:val="004D6381"/>
    <w:rsid w:val="004D7354"/>
    <w:rsid w:val="004E00DE"/>
    <w:rsid w:val="004E439B"/>
    <w:rsid w:val="004E4D17"/>
    <w:rsid w:val="004E54A7"/>
    <w:rsid w:val="004E584A"/>
    <w:rsid w:val="004E69D6"/>
    <w:rsid w:val="004E7398"/>
    <w:rsid w:val="004F0933"/>
    <w:rsid w:val="004F0B99"/>
    <w:rsid w:val="004F1828"/>
    <w:rsid w:val="00500D3D"/>
    <w:rsid w:val="005037DA"/>
    <w:rsid w:val="005065E9"/>
    <w:rsid w:val="00507C01"/>
    <w:rsid w:val="005104CE"/>
    <w:rsid w:val="005109B0"/>
    <w:rsid w:val="00511557"/>
    <w:rsid w:val="005161A4"/>
    <w:rsid w:val="0051799E"/>
    <w:rsid w:val="0052000C"/>
    <w:rsid w:val="005224F9"/>
    <w:rsid w:val="00523CF1"/>
    <w:rsid w:val="00531258"/>
    <w:rsid w:val="005321AD"/>
    <w:rsid w:val="005408AC"/>
    <w:rsid w:val="005413BE"/>
    <w:rsid w:val="005420E3"/>
    <w:rsid w:val="00543221"/>
    <w:rsid w:val="00543523"/>
    <w:rsid w:val="00545D49"/>
    <w:rsid w:val="00547255"/>
    <w:rsid w:val="00555302"/>
    <w:rsid w:val="005557DA"/>
    <w:rsid w:val="00555A5E"/>
    <w:rsid w:val="005572DD"/>
    <w:rsid w:val="005634EA"/>
    <w:rsid w:val="00564511"/>
    <w:rsid w:val="00564531"/>
    <w:rsid w:val="0056491C"/>
    <w:rsid w:val="0056732B"/>
    <w:rsid w:val="00570328"/>
    <w:rsid w:val="005744FE"/>
    <w:rsid w:val="00576557"/>
    <w:rsid w:val="00576634"/>
    <w:rsid w:val="005824FD"/>
    <w:rsid w:val="00583EB2"/>
    <w:rsid w:val="00584912"/>
    <w:rsid w:val="00584D06"/>
    <w:rsid w:val="00585F33"/>
    <w:rsid w:val="005866F6"/>
    <w:rsid w:val="00590075"/>
    <w:rsid w:val="00592EF2"/>
    <w:rsid w:val="00593E19"/>
    <w:rsid w:val="0059446E"/>
    <w:rsid w:val="00595C1C"/>
    <w:rsid w:val="00595F99"/>
    <w:rsid w:val="00595FC7"/>
    <w:rsid w:val="00596DFC"/>
    <w:rsid w:val="005A0A65"/>
    <w:rsid w:val="005A5A51"/>
    <w:rsid w:val="005A5D44"/>
    <w:rsid w:val="005A75DE"/>
    <w:rsid w:val="005A79DC"/>
    <w:rsid w:val="005A7EF9"/>
    <w:rsid w:val="005B1A84"/>
    <w:rsid w:val="005B410C"/>
    <w:rsid w:val="005C05D9"/>
    <w:rsid w:val="005C273B"/>
    <w:rsid w:val="005C2F3A"/>
    <w:rsid w:val="005D0B2A"/>
    <w:rsid w:val="005D2445"/>
    <w:rsid w:val="005D3D9C"/>
    <w:rsid w:val="005D4441"/>
    <w:rsid w:val="005E00E4"/>
    <w:rsid w:val="005E00F2"/>
    <w:rsid w:val="005E06E7"/>
    <w:rsid w:val="005E0826"/>
    <w:rsid w:val="005E1810"/>
    <w:rsid w:val="005E199E"/>
    <w:rsid w:val="005E24F9"/>
    <w:rsid w:val="005E3241"/>
    <w:rsid w:val="005E61BC"/>
    <w:rsid w:val="005E6276"/>
    <w:rsid w:val="005E63BA"/>
    <w:rsid w:val="005E6A06"/>
    <w:rsid w:val="005E752B"/>
    <w:rsid w:val="005F392C"/>
    <w:rsid w:val="005F3F27"/>
    <w:rsid w:val="005F5F5F"/>
    <w:rsid w:val="005F6782"/>
    <w:rsid w:val="005F7188"/>
    <w:rsid w:val="00600E2B"/>
    <w:rsid w:val="006049DB"/>
    <w:rsid w:val="00604FAC"/>
    <w:rsid w:val="0060569D"/>
    <w:rsid w:val="00607D60"/>
    <w:rsid w:val="006127B4"/>
    <w:rsid w:val="006170CF"/>
    <w:rsid w:val="00617208"/>
    <w:rsid w:val="006217C7"/>
    <w:rsid w:val="00623925"/>
    <w:rsid w:val="00624DD3"/>
    <w:rsid w:val="00625243"/>
    <w:rsid w:val="006276F0"/>
    <w:rsid w:val="00631C8C"/>
    <w:rsid w:val="00632647"/>
    <w:rsid w:val="00634297"/>
    <w:rsid w:val="006417F2"/>
    <w:rsid w:val="00642C91"/>
    <w:rsid w:val="0064563A"/>
    <w:rsid w:val="00645DFD"/>
    <w:rsid w:val="00646C6E"/>
    <w:rsid w:val="00646FB8"/>
    <w:rsid w:val="00652023"/>
    <w:rsid w:val="006533BC"/>
    <w:rsid w:val="00654277"/>
    <w:rsid w:val="0066084B"/>
    <w:rsid w:val="0066407D"/>
    <w:rsid w:val="006674DF"/>
    <w:rsid w:val="00670F87"/>
    <w:rsid w:val="00671116"/>
    <w:rsid w:val="00671137"/>
    <w:rsid w:val="006726E6"/>
    <w:rsid w:val="00673DDA"/>
    <w:rsid w:val="0067571C"/>
    <w:rsid w:val="00675772"/>
    <w:rsid w:val="0068079C"/>
    <w:rsid w:val="006807F3"/>
    <w:rsid w:val="00680A99"/>
    <w:rsid w:val="00681596"/>
    <w:rsid w:val="00682085"/>
    <w:rsid w:val="006842BF"/>
    <w:rsid w:val="00684390"/>
    <w:rsid w:val="00685526"/>
    <w:rsid w:val="00685AD4"/>
    <w:rsid w:val="00687B4B"/>
    <w:rsid w:val="00693B8C"/>
    <w:rsid w:val="006970FE"/>
    <w:rsid w:val="006A0B1F"/>
    <w:rsid w:val="006A2344"/>
    <w:rsid w:val="006A2F5C"/>
    <w:rsid w:val="006A4AEE"/>
    <w:rsid w:val="006A53FF"/>
    <w:rsid w:val="006A70B1"/>
    <w:rsid w:val="006A71B5"/>
    <w:rsid w:val="006A797E"/>
    <w:rsid w:val="006B06F2"/>
    <w:rsid w:val="006B1D52"/>
    <w:rsid w:val="006C0B1A"/>
    <w:rsid w:val="006C0FF6"/>
    <w:rsid w:val="006C1E2D"/>
    <w:rsid w:val="006C217F"/>
    <w:rsid w:val="006C3429"/>
    <w:rsid w:val="006C6FD2"/>
    <w:rsid w:val="006C7876"/>
    <w:rsid w:val="006D0E51"/>
    <w:rsid w:val="006D1AF3"/>
    <w:rsid w:val="006D264E"/>
    <w:rsid w:val="006D607B"/>
    <w:rsid w:val="006D6818"/>
    <w:rsid w:val="006D6C3E"/>
    <w:rsid w:val="006D6E85"/>
    <w:rsid w:val="006E37BC"/>
    <w:rsid w:val="006E54FA"/>
    <w:rsid w:val="006E58A5"/>
    <w:rsid w:val="006E5A4E"/>
    <w:rsid w:val="006E6362"/>
    <w:rsid w:val="006F1C13"/>
    <w:rsid w:val="006F26D7"/>
    <w:rsid w:val="006F31C5"/>
    <w:rsid w:val="006F7E45"/>
    <w:rsid w:val="007014B9"/>
    <w:rsid w:val="00702F2B"/>
    <w:rsid w:val="00704A65"/>
    <w:rsid w:val="00704B1D"/>
    <w:rsid w:val="00711511"/>
    <w:rsid w:val="007134A0"/>
    <w:rsid w:val="0071524B"/>
    <w:rsid w:val="0072283A"/>
    <w:rsid w:val="00722F27"/>
    <w:rsid w:val="00725190"/>
    <w:rsid w:val="00726D7B"/>
    <w:rsid w:val="0073060D"/>
    <w:rsid w:val="007351E3"/>
    <w:rsid w:val="007356AA"/>
    <w:rsid w:val="00735E02"/>
    <w:rsid w:val="0074092A"/>
    <w:rsid w:val="007444CB"/>
    <w:rsid w:val="00746DE4"/>
    <w:rsid w:val="007505BC"/>
    <w:rsid w:val="007546D2"/>
    <w:rsid w:val="007561E7"/>
    <w:rsid w:val="00756729"/>
    <w:rsid w:val="0076210B"/>
    <w:rsid w:val="00763087"/>
    <w:rsid w:val="007635F0"/>
    <w:rsid w:val="00765BA1"/>
    <w:rsid w:val="00765F70"/>
    <w:rsid w:val="00765FC8"/>
    <w:rsid w:val="00771BCB"/>
    <w:rsid w:val="00781E33"/>
    <w:rsid w:val="00783E4F"/>
    <w:rsid w:val="0078652A"/>
    <w:rsid w:val="007873EC"/>
    <w:rsid w:val="007902CF"/>
    <w:rsid w:val="007906EA"/>
    <w:rsid w:val="0079121F"/>
    <w:rsid w:val="00792DDE"/>
    <w:rsid w:val="00793A21"/>
    <w:rsid w:val="007952DF"/>
    <w:rsid w:val="007962F5"/>
    <w:rsid w:val="007A1476"/>
    <w:rsid w:val="007A1DE0"/>
    <w:rsid w:val="007A2784"/>
    <w:rsid w:val="007A638F"/>
    <w:rsid w:val="007A705F"/>
    <w:rsid w:val="007A7AC0"/>
    <w:rsid w:val="007B3885"/>
    <w:rsid w:val="007B5010"/>
    <w:rsid w:val="007B6D70"/>
    <w:rsid w:val="007C0FCC"/>
    <w:rsid w:val="007C6659"/>
    <w:rsid w:val="007C6F4E"/>
    <w:rsid w:val="007D1B8E"/>
    <w:rsid w:val="007D480C"/>
    <w:rsid w:val="007D6A14"/>
    <w:rsid w:val="007E173C"/>
    <w:rsid w:val="007E176E"/>
    <w:rsid w:val="007E323F"/>
    <w:rsid w:val="007E5050"/>
    <w:rsid w:val="007E5BE0"/>
    <w:rsid w:val="007E651E"/>
    <w:rsid w:val="007E72EE"/>
    <w:rsid w:val="007F0A60"/>
    <w:rsid w:val="007F2B67"/>
    <w:rsid w:val="007F3ED1"/>
    <w:rsid w:val="007F4DC4"/>
    <w:rsid w:val="007F5F3C"/>
    <w:rsid w:val="00801A0E"/>
    <w:rsid w:val="00803010"/>
    <w:rsid w:val="00804017"/>
    <w:rsid w:val="008044A3"/>
    <w:rsid w:val="00806E55"/>
    <w:rsid w:val="00811B91"/>
    <w:rsid w:val="00815BD5"/>
    <w:rsid w:val="008211F8"/>
    <w:rsid w:val="00821F23"/>
    <w:rsid w:val="00822DF0"/>
    <w:rsid w:val="008257EB"/>
    <w:rsid w:val="008268FB"/>
    <w:rsid w:val="00826E58"/>
    <w:rsid w:val="008276BC"/>
    <w:rsid w:val="0083213C"/>
    <w:rsid w:val="008323E4"/>
    <w:rsid w:val="00840957"/>
    <w:rsid w:val="00840E79"/>
    <w:rsid w:val="0084211B"/>
    <w:rsid w:val="00842FFC"/>
    <w:rsid w:val="00846AAC"/>
    <w:rsid w:val="00850C91"/>
    <w:rsid w:val="00852AF8"/>
    <w:rsid w:val="008532FC"/>
    <w:rsid w:val="00853ECE"/>
    <w:rsid w:val="0086281A"/>
    <w:rsid w:val="00863EB2"/>
    <w:rsid w:val="008646CC"/>
    <w:rsid w:val="0086672F"/>
    <w:rsid w:val="0086763D"/>
    <w:rsid w:val="008721BD"/>
    <w:rsid w:val="008728FE"/>
    <w:rsid w:val="00874240"/>
    <w:rsid w:val="00874E93"/>
    <w:rsid w:val="00877D1F"/>
    <w:rsid w:val="008803B6"/>
    <w:rsid w:val="00881543"/>
    <w:rsid w:val="0088495B"/>
    <w:rsid w:val="00885C6F"/>
    <w:rsid w:val="0088664A"/>
    <w:rsid w:val="00887BBB"/>
    <w:rsid w:val="00894CAB"/>
    <w:rsid w:val="00895643"/>
    <w:rsid w:val="0089742E"/>
    <w:rsid w:val="00897532"/>
    <w:rsid w:val="008A0261"/>
    <w:rsid w:val="008A1C52"/>
    <w:rsid w:val="008A3CD1"/>
    <w:rsid w:val="008A7DF8"/>
    <w:rsid w:val="008B7AD9"/>
    <w:rsid w:val="008C2E0A"/>
    <w:rsid w:val="008C5529"/>
    <w:rsid w:val="008C5A81"/>
    <w:rsid w:val="008C7C72"/>
    <w:rsid w:val="008D12FE"/>
    <w:rsid w:val="008D1BA7"/>
    <w:rsid w:val="008E26B2"/>
    <w:rsid w:val="008F2C9B"/>
    <w:rsid w:val="008F437D"/>
    <w:rsid w:val="008F7DD8"/>
    <w:rsid w:val="00903931"/>
    <w:rsid w:val="00904CE9"/>
    <w:rsid w:val="00905611"/>
    <w:rsid w:val="009060E3"/>
    <w:rsid w:val="00906551"/>
    <w:rsid w:val="009066A2"/>
    <w:rsid w:val="00906CC9"/>
    <w:rsid w:val="009079B4"/>
    <w:rsid w:val="00907A00"/>
    <w:rsid w:val="00907CD4"/>
    <w:rsid w:val="00911B1A"/>
    <w:rsid w:val="00912F2E"/>
    <w:rsid w:val="00915D29"/>
    <w:rsid w:val="0092005C"/>
    <w:rsid w:val="00920DA1"/>
    <w:rsid w:val="0092347B"/>
    <w:rsid w:val="00931975"/>
    <w:rsid w:val="00931D11"/>
    <w:rsid w:val="009327A5"/>
    <w:rsid w:val="00937092"/>
    <w:rsid w:val="00937154"/>
    <w:rsid w:val="009418C8"/>
    <w:rsid w:val="00941CA7"/>
    <w:rsid w:val="00945A08"/>
    <w:rsid w:val="00945F4D"/>
    <w:rsid w:val="009502AE"/>
    <w:rsid w:val="009519FF"/>
    <w:rsid w:val="00951E48"/>
    <w:rsid w:val="00954988"/>
    <w:rsid w:val="00955034"/>
    <w:rsid w:val="00956DAD"/>
    <w:rsid w:val="00960703"/>
    <w:rsid w:val="00960F99"/>
    <w:rsid w:val="0096130C"/>
    <w:rsid w:val="009708D0"/>
    <w:rsid w:val="00975273"/>
    <w:rsid w:val="009756B6"/>
    <w:rsid w:val="00975B5E"/>
    <w:rsid w:val="00977D88"/>
    <w:rsid w:val="00981C29"/>
    <w:rsid w:val="00982A37"/>
    <w:rsid w:val="00982C6A"/>
    <w:rsid w:val="0098609F"/>
    <w:rsid w:val="00986F5E"/>
    <w:rsid w:val="00992EC9"/>
    <w:rsid w:val="0099348B"/>
    <w:rsid w:val="00994C41"/>
    <w:rsid w:val="009A0803"/>
    <w:rsid w:val="009A1067"/>
    <w:rsid w:val="009A26EE"/>
    <w:rsid w:val="009A3B30"/>
    <w:rsid w:val="009A519A"/>
    <w:rsid w:val="009A7919"/>
    <w:rsid w:val="009B0279"/>
    <w:rsid w:val="009B1BD2"/>
    <w:rsid w:val="009B33CA"/>
    <w:rsid w:val="009B36B0"/>
    <w:rsid w:val="009B4702"/>
    <w:rsid w:val="009B4A70"/>
    <w:rsid w:val="009B673F"/>
    <w:rsid w:val="009C2729"/>
    <w:rsid w:val="009C29C5"/>
    <w:rsid w:val="009C2A13"/>
    <w:rsid w:val="009C2C3B"/>
    <w:rsid w:val="009C540D"/>
    <w:rsid w:val="009C5EAE"/>
    <w:rsid w:val="009D0893"/>
    <w:rsid w:val="009D0E55"/>
    <w:rsid w:val="009D6AA0"/>
    <w:rsid w:val="009E2142"/>
    <w:rsid w:val="009E2E74"/>
    <w:rsid w:val="009E457B"/>
    <w:rsid w:val="009E69D5"/>
    <w:rsid w:val="009F6213"/>
    <w:rsid w:val="009F689D"/>
    <w:rsid w:val="009F73D7"/>
    <w:rsid w:val="00A026EF"/>
    <w:rsid w:val="00A044E2"/>
    <w:rsid w:val="00A0530C"/>
    <w:rsid w:val="00A0568A"/>
    <w:rsid w:val="00A05CB0"/>
    <w:rsid w:val="00A06F44"/>
    <w:rsid w:val="00A10B4C"/>
    <w:rsid w:val="00A128DD"/>
    <w:rsid w:val="00A12B79"/>
    <w:rsid w:val="00A15AA9"/>
    <w:rsid w:val="00A16023"/>
    <w:rsid w:val="00A16E8D"/>
    <w:rsid w:val="00A225C5"/>
    <w:rsid w:val="00A2614D"/>
    <w:rsid w:val="00A3214F"/>
    <w:rsid w:val="00A322C3"/>
    <w:rsid w:val="00A333CE"/>
    <w:rsid w:val="00A34260"/>
    <w:rsid w:val="00A44686"/>
    <w:rsid w:val="00A45898"/>
    <w:rsid w:val="00A46091"/>
    <w:rsid w:val="00A4646D"/>
    <w:rsid w:val="00A464F3"/>
    <w:rsid w:val="00A470A9"/>
    <w:rsid w:val="00A5223F"/>
    <w:rsid w:val="00A53EC8"/>
    <w:rsid w:val="00A53F7A"/>
    <w:rsid w:val="00A5453D"/>
    <w:rsid w:val="00A55F1A"/>
    <w:rsid w:val="00A56278"/>
    <w:rsid w:val="00A56FC4"/>
    <w:rsid w:val="00A57505"/>
    <w:rsid w:val="00A62372"/>
    <w:rsid w:val="00A62B9D"/>
    <w:rsid w:val="00A63AFE"/>
    <w:rsid w:val="00A71F73"/>
    <w:rsid w:val="00A721FD"/>
    <w:rsid w:val="00A73D0C"/>
    <w:rsid w:val="00A766B7"/>
    <w:rsid w:val="00A80CAB"/>
    <w:rsid w:val="00A814C0"/>
    <w:rsid w:val="00A86463"/>
    <w:rsid w:val="00A86DFE"/>
    <w:rsid w:val="00A904A9"/>
    <w:rsid w:val="00A939A0"/>
    <w:rsid w:val="00A939AD"/>
    <w:rsid w:val="00A93D56"/>
    <w:rsid w:val="00A944AF"/>
    <w:rsid w:val="00A9665E"/>
    <w:rsid w:val="00AA0BAE"/>
    <w:rsid w:val="00AA1AAE"/>
    <w:rsid w:val="00AA2F9C"/>
    <w:rsid w:val="00AA3255"/>
    <w:rsid w:val="00AA5B77"/>
    <w:rsid w:val="00AA6E5C"/>
    <w:rsid w:val="00AA6F83"/>
    <w:rsid w:val="00AA731F"/>
    <w:rsid w:val="00AB09A8"/>
    <w:rsid w:val="00AB12BF"/>
    <w:rsid w:val="00AB1D05"/>
    <w:rsid w:val="00AB1E64"/>
    <w:rsid w:val="00AB2480"/>
    <w:rsid w:val="00AB38EC"/>
    <w:rsid w:val="00AB3E3A"/>
    <w:rsid w:val="00AB43A7"/>
    <w:rsid w:val="00AB6EC1"/>
    <w:rsid w:val="00AC0730"/>
    <w:rsid w:val="00AC1D9F"/>
    <w:rsid w:val="00AC1F08"/>
    <w:rsid w:val="00AC2B28"/>
    <w:rsid w:val="00AC58D1"/>
    <w:rsid w:val="00AC5A59"/>
    <w:rsid w:val="00AC6248"/>
    <w:rsid w:val="00AC6403"/>
    <w:rsid w:val="00AC78FA"/>
    <w:rsid w:val="00AD0812"/>
    <w:rsid w:val="00AD0866"/>
    <w:rsid w:val="00AD1FE1"/>
    <w:rsid w:val="00AD21A8"/>
    <w:rsid w:val="00AD29DA"/>
    <w:rsid w:val="00AD324B"/>
    <w:rsid w:val="00AD571C"/>
    <w:rsid w:val="00AD7A51"/>
    <w:rsid w:val="00AE24E3"/>
    <w:rsid w:val="00AE2F80"/>
    <w:rsid w:val="00AE2FDC"/>
    <w:rsid w:val="00AE49F3"/>
    <w:rsid w:val="00AE4B63"/>
    <w:rsid w:val="00AE50E1"/>
    <w:rsid w:val="00AE765C"/>
    <w:rsid w:val="00AE7E40"/>
    <w:rsid w:val="00AF280D"/>
    <w:rsid w:val="00AF3F5B"/>
    <w:rsid w:val="00AF40DD"/>
    <w:rsid w:val="00AF46F0"/>
    <w:rsid w:val="00AF5245"/>
    <w:rsid w:val="00AF52E8"/>
    <w:rsid w:val="00AF71DA"/>
    <w:rsid w:val="00B00A04"/>
    <w:rsid w:val="00B00EFF"/>
    <w:rsid w:val="00B02B24"/>
    <w:rsid w:val="00B04077"/>
    <w:rsid w:val="00B05532"/>
    <w:rsid w:val="00B0721E"/>
    <w:rsid w:val="00B073D0"/>
    <w:rsid w:val="00B07427"/>
    <w:rsid w:val="00B14D86"/>
    <w:rsid w:val="00B156B1"/>
    <w:rsid w:val="00B171EA"/>
    <w:rsid w:val="00B234C2"/>
    <w:rsid w:val="00B236B6"/>
    <w:rsid w:val="00B23871"/>
    <w:rsid w:val="00B245C4"/>
    <w:rsid w:val="00B24D86"/>
    <w:rsid w:val="00B32760"/>
    <w:rsid w:val="00B34497"/>
    <w:rsid w:val="00B3499C"/>
    <w:rsid w:val="00B34EFF"/>
    <w:rsid w:val="00B355A3"/>
    <w:rsid w:val="00B35E88"/>
    <w:rsid w:val="00B36221"/>
    <w:rsid w:val="00B370CC"/>
    <w:rsid w:val="00B41EA9"/>
    <w:rsid w:val="00B41FC4"/>
    <w:rsid w:val="00B42B4A"/>
    <w:rsid w:val="00B43E74"/>
    <w:rsid w:val="00B43EF3"/>
    <w:rsid w:val="00B450FA"/>
    <w:rsid w:val="00B45D47"/>
    <w:rsid w:val="00B4665A"/>
    <w:rsid w:val="00B46EEE"/>
    <w:rsid w:val="00B47C08"/>
    <w:rsid w:val="00B50130"/>
    <w:rsid w:val="00B50414"/>
    <w:rsid w:val="00B5099C"/>
    <w:rsid w:val="00B509A8"/>
    <w:rsid w:val="00B516B1"/>
    <w:rsid w:val="00B54979"/>
    <w:rsid w:val="00B60000"/>
    <w:rsid w:val="00B61F98"/>
    <w:rsid w:val="00B6559B"/>
    <w:rsid w:val="00B721A9"/>
    <w:rsid w:val="00B726EE"/>
    <w:rsid w:val="00B75E99"/>
    <w:rsid w:val="00B83563"/>
    <w:rsid w:val="00B84628"/>
    <w:rsid w:val="00B84E48"/>
    <w:rsid w:val="00B85204"/>
    <w:rsid w:val="00B85D65"/>
    <w:rsid w:val="00B8606F"/>
    <w:rsid w:val="00B92B07"/>
    <w:rsid w:val="00B93038"/>
    <w:rsid w:val="00B95C82"/>
    <w:rsid w:val="00B96A4A"/>
    <w:rsid w:val="00BA1CC2"/>
    <w:rsid w:val="00BA217D"/>
    <w:rsid w:val="00BA3062"/>
    <w:rsid w:val="00BA4453"/>
    <w:rsid w:val="00BA4904"/>
    <w:rsid w:val="00BA5D16"/>
    <w:rsid w:val="00BA6DB7"/>
    <w:rsid w:val="00BA739E"/>
    <w:rsid w:val="00BA755D"/>
    <w:rsid w:val="00BB1B6B"/>
    <w:rsid w:val="00BB4285"/>
    <w:rsid w:val="00BB471D"/>
    <w:rsid w:val="00BB5399"/>
    <w:rsid w:val="00BB7833"/>
    <w:rsid w:val="00BC09B6"/>
    <w:rsid w:val="00BC1BE2"/>
    <w:rsid w:val="00BC4755"/>
    <w:rsid w:val="00BC4917"/>
    <w:rsid w:val="00BC4E80"/>
    <w:rsid w:val="00BD0D2A"/>
    <w:rsid w:val="00BD1A24"/>
    <w:rsid w:val="00BD1C2A"/>
    <w:rsid w:val="00BD2647"/>
    <w:rsid w:val="00BD3A5A"/>
    <w:rsid w:val="00BD552F"/>
    <w:rsid w:val="00BD7CF5"/>
    <w:rsid w:val="00BE0479"/>
    <w:rsid w:val="00BE1659"/>
    <w:rsid w:val="00BE221A"/>
    <w:rsid w:val="00BE2E8B"/>
    <w:rsid w:val="00BE39A7"/>
    <w:rsid w:val="00BE44F3"/>
    <w:rsid w:val="00BE6864"/>
    <w:rsid w:val="00BE739A"/>
    <w:rsid w:val="00BF3D88"/>
    <w:rsid w:val="00BF402F"/>
    <w:rsid w:val="00BF5576"/>
    <w:rsid w:val="00BF5A40"/>
    <w:rsid w:val="00BF614B"/>
    <w:rsid w:val="00BF67A4"/>
    <w:rsid w:val="00C00BCC"/>
    <w:rsid w:val="00C01C67"/>
    <w:rsid w:val="00C03493"/>
    <w:rsid w:val="00C03BFE"/>
    <w:rsid w:val="00C03D99"/>
    <w:rsid w:val="00C07207"/>
    <w:rsid w:val="00C137A3"/>
    <w:rsid w:val="00C14FE5"/>
    <w:rsid w:val="00C17B36"/>
    <w:rsid w:val="00C17BFF"/>
    <w:rsid w:val="00C21CFD"/>
    <w:rsid w:val="00C21E61"/>
    <w:rsid w:val="00C232A8"/>
    <w:rsid w:val="00C2493D"/>
    <w:rsid w:val="00C26784"/>
    <w:rsid w:val="00C30122"/>
    <w:rsid w:val="00C30208"/>
    <w:rsid w:val="00C318A0"/>
    <w:rsid w:val="00C327E0"/>
    <w:rsid w:val="00C33553"/>
    <w:rsid w:val="00C3458A"/>
    <w:rsid w:val="00C3797A"/>
    <w:rsid w:val="00C37A2E"/>
    <w:rsid w:val="00C41AE7"/>
    <w:rsid w:val="00C42468"/>
    <w:rsid w:val="00C42D62"/>
    <w:rsid w:val="00C45E56"/>
    <w:rsid w:val="00C46346"/>
    <w:rsid w:val="00C5046D"/>
    <w:rsid w:val="00C517BD"/>
    <w:rsid w:val="00C52E8D"/>
    <w:rsid w:val="00C52ECC"/>
    <w:rsid w:val="00C5563D"/>
    <w:rsid w:val="00C56912"/>
    <w:rsid w:val="00C57A2F"/>
    <w:rsid w:val="00C60EC0"/>
    <w:rsid w:val="00C64E41"/>
    <w:rsid w:val="00C66447"/>
    <w:rsid w:val="00C70012"/>
    <w:rsid w:val="00C70050"/>
    <w:rsid w:val="00C707F9"/>
    <w:rsid w:val="00C72839"/>
    <w:rsid w:val="00C746A0"/>
    <w:rsid w:val="00C764FE"/>
    <w:rsid w:val="00C801E2"/>
    <w:rsid w:val="00C86705"/>
    <w:rsid w:val="00C9003A"/>
    <w:rsid w:val="00C95186"/>
    <w:rsid w:val="00C95520"/>
    <w:rsid w:val="00C955D3"/>
    <w:rsid w:val="00C95A5F"/>
    <w:rsid w:val="00CA0E26"/>
    <w:rsid w:val="00CA1D2D"/>
    <w:rsid w:val="00CA6F73"/>
    <w:rsid w:val="00CA73AE"/>
    <w:rsid w:val="00CB088C"/>
    <w:rsid w:val="00CB12C4"/>
    <w:rsid w:val="00CB26C9"/>
    <w:rsid w:val="00CB3168"/>
    <w:rsid w:val="00CB33B0"/>
    <w:rsid w:val="00CB64E0"/>
    <w:rsid w:val="00CB792B"/>
    <w:rsid w:val="00CC1378"/>
    <w:rsid w:val="00CC163D"/>
    <w:rsid w:val="00CC2AA3"/>
    <w:rsid w:val="00CC3C1F"/>
    <w:rsid w:val="00CC4498"/>
    <w:rsid w:val="00CC478C"/>
    <w:rsid w:val="00CC5269"/>
    <w:rsid w:val="00CC70B3"/>
    <w:rsid w:val="00CD03E9"/>
    <w:rsid w:val="00CD177C"/>
    <w:rsid w:val="00CD35BE"/>
    <w:rsid w:val="00CD4320"/>
    <w:rsid w:val="00CD4A4D"/>
    <w:rsid w:val="00CD62EF"/>
    <w:rsid w:val="00CE072F"/>
    <w:rsid w:val="00CE275F"/>
    <w:rsid w:val="00CE5FA0"/>
    <w:rsid w:val="00CE73EA"/>
    <w:rsid w:val="00CF26E7"/>
    <w:rsid w:val="00CF6D19"/>
    <w:rsid w:val="00CF73C4"/>
    <w:rsid w:val="00D00FAA"/>
    <w:rsid w:val="00D0449D"/>
    <w:rsid w:val="00D044AE"/>
    <w:rsid w:val="00D10FB5"/>
    <w:rsid w:val="00D114F2"/>
    <w:rsid w:val="00D12940"/>
    <w:rsid w:val="00D144F2"/>
    <w:rsid w:val="00D21DA2"/>
    <w:rsid w:val="00D22675"/>
    <w:rsid w:val="00D22F4D"/>
    <w:rsid w:val="00D23058"/>
    <w:rsid w:val="00D2451D"/>
    <w:rsid w:val="00D25F17"/>
    <w:rsid w:val="00D265A0"/>
    <w:rsid w:val="00D27186"/>
    <w:rsid w:val="00D329EA"/>
    <w:rsid w:val="00D372E4"/>
    <w:rsid w:val="00D37E1C"/>
    <w:rsid w:val="00D41408"/>
    <w:rsid w:val="00D41F62"/>
    <w:rsid w:val="00D42CFD"/>
    <w:rsid w:val="00D42EF5"/>
    <w:rsid w:val="00D5081A"/>
    <w:rsid w:val="00D50913"/>
    <w:rsid w:val="00D50D56"/>
    <w:rsid w:val="00D5287E"/>
    <w:rsid w:val="00D529C7"/>
    <w:rsid w:val="00D54FFB"/>
    <w:rsid w:val="00D56D5C"/>
    <w:rsid w:val="00D60910"/>
    <w:rsid w:val="00D61360"/>
    <w:rsid w:val="00D61723"/>
    <w:rsid w:val="00D6627E"/>
    <w:rsid w:val="00D66F99"/>
    <w:rsid w:val="00D67B4D"/>
    <w:rsid w:val="00D70506"/>
    <w:rsid w:val="00D75769"/>
    <w:rsid w:val="00D75910"/>
    <w:rsid w:val="00D80B43"/>
    <w:rsid w:val="00D834A6"/>
    <w:rsid w:val="00D87E36"/>
    <w:rsid w:val="00D911BF"/>
    <w:rsid w:val="00D91B68"/>
    <w:rsid w:val="00D93507"/>
    <w:rsid w:val="00D956A8"/>
    <w:rsid w:val="00DA043A"/>
    <w:rsid w:val="00DA0837"/>
    <w:rsid w:val="00DA1B4F"/>
    <w:rsid w:val="00DA519C"/>
    <w:rsid w:val="00DB0D1D"/>
    <w:rsid w:val="00DB489D"/>
    <w:rsid w:val="00DB67DD"/>
    <w:rsid w:val="00DC2B45"/>
    <w:rsid w:val="00DC315B"/>
    <w:rsid w:val="00DC3B59"/>
    <w:rsid w:val="00DC48AA"/>
    <w:rsid w:val="00DC5865"/>
    <w:rsid w:val="00DC6BC2"/>
    <w:rsid w:val="00DC742A"/>
    <w:rsid w:val="00DD2E5C"/>
    <w:rsid w:val="00DD5A54"/>
    <w:rsid w:val="00DD6C79"/>
    <w:rsid w:val="00DE1C3E"/>
    <w:rsid w:val="00DE27E3"/>
    <w:rsid w:val="00DE2C83"/>
    <w:rsid w:val="00DE2D9E"/>
    <w:rsid w:val="00DE3C9A"/>
    <w:rsid w:val="00DE56A4"/>
    <w:rsid w:val="00DF129E"/>
    <w:rsid w:val="00DF1C15"/>
    <w:rsid w:val="00DF2880"/>
    <w:rsid w:val="00DF2B84"/>
    <w:rsid w:val="00DF6F86"/>
    <w:rsid w:val="00DF7732"/>
    <w:rsid w:val="00E02155"/>
    <w:rsid w:val="00E0381A"/>
    <w:rsid w:val="00E05C1E"/>
    <w:rsid w:val="00E062BA"/>
    <w:rsid w:val="00E13951"/>
    <w:rsid w:val="00E14B8C"/>
    <w:rsid w:val="00E16319"/>
    <w:rsid w:val="00E17F15"/>
    <w:rsid w:val="00E20322"/>
    <w:rsid w:val="00E213B9"/>
    <w:rsid w:val="00E22BA7"/>
    <w:rsid w:val="00E240F3"/>
    <w:rsid w:val="00E25EB3"/>
    <w:rsid w:val="00E26675"/>
    <w:rsid w:val="00E27009"/>
    <w:rsid w:val="00E273E1"/>
    <w:rsid w:val="00E324AB"/>
    <w:rsid w:val="00E33CCB"/>
    <w:rsid w:val="00E34A27"/>
    <w:rsid w:val="00E34F67"/>
    <w:rsid w:val="00E35CEB"/>
    <w:rsid w:val="00E35E0B"/>
    <w:rsid w:val="00E361C2"/>
    <w:rsid w:val="00E374B1"/>
    <w:rsid w:val="00E37A67"/>
    <w:rsid w:val="00E41232"/>
    <w:rsid w:val="00E43BDE"/>
    <w:rsid w:val="00E4441F"/>
    <w:rsid w:val="00E447DB"/>
    <w:rsid w:val="00E467A5"/>
    <w:rsid w:val="00E46C7E"/>
    <w:rsid w:val="00E46EB4"/>
    <w:rsid w:val="00E5086E"/>
    <w:rsid w:val="00E537C7"/>
    <w:rsid w:val="00E55AA1"/>
    <w:rsid w:val="00E5659F"/>
    <w:rsid w:val="00E62D1F"/>
    <w:rsid w:val="00E63D3C"/>
    <w:rsid w:val="00E644E2"/>
    <w:rsid w:val="00E66E6B"/>
    <w:rsid w:val="00E67358"/>
    <w:rsid w:val="00E75CAC"/>
    <w:rsid w:val="00E80863"/>
    <w:rsid w:val="00E8358E"/>
    <w:rsid w:val="00E85525"/>
    <w:rsid w:val="00E86028"/>
    <w:rsid w:val="00E8781F"/>
    <w:rsid w:val="00E93626"/>
    <w:rsid w:val="00EA013F"/>
    <w:rsid w:val="00EA1FBC"/>
    <w:rsid w:val="00EA2F2D"/>
    <w:rsid w:val="00EA3E09"/>
    <w:rsid w:val="00EA5BC3"/>
    <w:rsid w:val="00EB1E83"/>
    <w:rsid w:val="00EB3359"/>
    <w:rsid w:val="00EB7C6A"/>
    <w:rsid w:val="00EC0C43"/>
    <w:rsid w:val="00EC0F5C"/>
    <w:rsid w:val="00EC169D"/>
    <w:rsid w:val="00EC2770"/>
    <w:rsid w:val="00EC4330"/>
    <w:rsid w:val="00EC5408"/>
    <w:rsid w:val="00EC5D73"/>
    <w:rsid w:val="00EC625C"/>
    <w:rsid w:val="00ED06D7"/>
    <w:rsid w:val="00ED27FB"/>
    <w:rsid w:val="00ED3532"/>
    <w:rsid w:val="00ED3817"/>
    <w:rsid w:val="00ED6081"/>
    <w:rsid w:val="00EE0FBB"/>
    <w:rsid w:val="00EE461C"/>
    <w:rsid w:val="00EE69FA"/>
    <w:rsid w:val="00EF2649"/>
    <w:rsid w:val="00EF7699"/>
    <w:rsid w:val="00EF7C89"/>
    <w:rsid w:val="00F02EFB"/>
    <w:rsid w:val="00F05640"/>
    <w:rsid w:val="00F06828"/>
    <w:rsid w:val="00F07DF8"/>
    <w:rsid w:val="00F100B6"/>
    <w:rsid w:val="00F1063F"/>
    <w:rsid w:val="00F11D57"/>
    <w:rsid w:val="00F1260B"/>
    <w:rsid w:val="00F17432"/>
    <w:rsid w:val="00F1747F"/>
    <w:rsid w:val="00F178ED"/>
    <w:rsid w:val="00F17D7F"/>
    <w:rsid w:val="00F2505E"/>
    <w:rsid w:val="00F25990"/>
    <w:rsid w:val="00F2633C"/>
    <w:rsid w:val="00F26B3A"/>
    <w:rsid w:val="00F27D6D"/>
    <w:rsid w:val="00F432E1"/>
    <w:rsid w:val="00F4499C"/>
    <w:rsid w:val="00F45FC1"/>
    <w:rsid w:val="00F50344"/>
    <w:rsid w:val="00F517A6"/>
    <w:rsid w:val="00F54B18"/>
    <w:rsid w:val="00F54B49"/>
    <w:rsid w:val="00F55474"/>
    <w:rsid w:val="00F56162"/>
    <w:rsid w:val="00F61148"/>
    <w:rsid w:val="00F61E4C"/>
    <w:rsid w:val="00F6302E"/>
    <w:rsid w:val="00F64344"/>
    <w:rsid w:val="00F65585"/>
    <w:rsid w:val="00F663C2"/>
    <w:rsid w:val="00F66457"/>
    <w:rsid w:val="00F71B62"/>
    <w:rsid w:val="00F731C0"/>
    <w:rsid w:val="00F73E84"/>
    <w:rsid w:val="00F75504"/>
    <w:rsid w:val="00F75510"/>
    <w:rsid w:val="00F7610B"/>
    <w:rsid w:val="00F762E9"/>
    <w:rsid w:val="00F76741"/>
    <w:rsid w:val="00F83A6F"/>
    <w:rsid w:val="00F8457D"/>
    <w:rsid w:val="00F85E8B"/>
    <w:rsid w:val="00F87B5E"/>
    <w:rsid w:val="00F87F70"/>
    <w:rsid w:val="00F909B5"/>
    <w:rsid w:val="00F910A4"/>
    <w:rsid w:val="00F92602"/>
    <w:rsid w:val="00F927B5"/>
    <w:rsid w:val="00F946D0"/>
    <w:rsid w:val="00F96B2E"/>
    <w:rsid w:val="00FA6712"/>
    <w:rsid w:val="00FB1964"/>
    <w:rsid w:val="00FB1AC0"/>
    <w:rsid w:val="00FB3DE6"/>
    <w:rsid w:val="00FB3FA7"/>
    <w:rsid w:val="00FB46DC"/>
    <w:rsid w:val="00FB569B"/>
    <w:rsid w:val="00FB6D50"/>
    <w:rsid w:val="00FC3693"/>
    <w:rsid w:val="00FC5AB0"/>
    <w:rsid w:val="00FC5B62"/>
    <w:rsid w:val="00FD029A"/>
    <w:rsid w:val="00FD1544"/>
    <w:rsid w:val="00FD159B"/>
    <w:rsid w:val="00FE1A4C"/>
    <w:rsid w:val="00FE1E3A"/>
    <w:rsid w:val="00FE3FEA"/>
    <w:rsid w:val="00FE4F04"/>
    <w:rsid w:val="00FE55C0"/>
    <w:rsid w:val="00FF1D34"/>
    <w:rsid w:val="00FF1FB4"/>
    <w:rsid w:val="00FF1FF9"/>
    <w:rsid w:val="00FF46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685AEA"/>
  <w15:chartTrackingRefBased/>
  <w15:docId w15:val="{0DF77010-65B4-4977-9D97-11E1804B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485A"/>
    <w:rPr>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CharChar">
    <w:name w:val="Char Char Char Char Char Char Char Char Char Char Char Char"/>
    <w:basedOn w:val="Normal"/>
    <w:rsid w:val="002E3B53"/>
    <w:pPr>
      <w:spacing w:after="160" w:line="240" w:lineRule="exact"/>
    </w:pPr>
    <w:rPr>
      <w:rFonts w:ascii="Arial" w:hAnsi="Arial" w:cs="Arial"/>
      <w:sz w:val="20"/>
      <w:szCs w:val="20"/>
      <w:lang w:val="en-US" w:eastAsia="en-US"/>
    </w:rPr>
  </w:style>
  <w:style w:type="paragraph" w:styleId="BodyText">
    <w:name w:val="Body Text"/>
    <w:basedOn w:val="Normal"/>
    <w:rsid w:val="002E3B53"/>
    <w:pPr>
      <w:spacing w:after="120"/>
    </w:pPr>
    <w:rPr>
      <w:szCs w:val="20"/>
      <w:lang w:val="en-GB" w:eastAsia="en-US"/>
    </w:rPr>
  </w:style>
  <w:style w:type="paragraph" w:customStyle="1" w:styleId="BodyText1">
    <w:name w:val="Body Text1"/>
    <w:basedOn w:val="Normal"/>
    <w:rsid w:val="002E3B53"/>
    <w:pPr>
      <w:spacing w:after="240"/>
      <w:ind w:firstLine="709"/>
      <w:jc w:val="both"/>
    </w:pPr>
    <w:rPr>
      <w:rFonts w:ascii="Times Armenian" w:hAnsi="Times Armenian"/>
      <w:lang w:val="en-US"/>
    </w:rPr>
  </w:style>
  <w:style w:type="paragraph" w:customStyle="1" w:styleId="CharCharCharCharCharChar1CharCharCharCharCharCharCharCharChar">
    <w:name w:val="Char Char Char Char Char Char1 Char Char Char Char Char Char Char Char Char Знак Знак"/>
    <w:basedOn w:val="Normal"/>
    <w:rsid w:val="002E3B53"/>
    <w:pPr>
      <w:spacing w:after="160" w:line="240" w:lineRule="exact"/>
    </w:pPr>
    <w:rPr>
      <w:rFonts w:ascii="Arial" w:hAnsi="Arial" w:cs="Arial"/>
      <w:sz w:val="20"/>
      <w:szCs w:val="20"/>
      <w:lang w:val="en-US" w:eastAsia="en-US"/>
    </w:rPr>
  </w:style>
  <w:style w:type="paragraph" w:customStyle="1" w:styleId="norm">
    <w:name w:val="norm"/>
    <w:basedOn w:val="Normal"/>
    <w:link w:val="normChar"/>
    <w:rsid w:val="002E3B53"/>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2E3B53"/>
    <w:rPr>
      <w:rFonts w:ascii="Arial Armenian" w:hAnsi="Arial Armenian"/>
      <w:sz w:val="22"/>
      <w:lang w:val="en-US" w:eastAsia="ru-RU" w:bidi="ar-SA"/>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E374B1"/>
    <w:pPr>
      <w:spacing w:after="200" w:line="276" w:lineRule="auto"/>
      <w:ind w:left="720"/>
      <w:contextualSpacing/>
    </w:pPr>
    <w:rPr>
      <w:rFonts w:ascii="Calibri" w:eastAsia="Calibri" w:hAnsi="Calibri"/>
      <w:sz w:val="22"/>
      <w:szCs w:val="22"/>
      <w:lang w:val="en-US" w:eastAsia="en-US"/>
    </w:rPr>
  </w:style>
  <w:style w:type="paragraph" w:styleId="BodyTextIndent">
    <w:name w:val="Body Text Indent"/>
    <w:basedOn w:val="Normal"/>
    <w:link w:val="BodyTextIndentChar"/>
    <w:rsid w:val="00A34260"/>
    <w:pPr>
      <w:ind w:left="6804" w:hanging="6804"/>
    </w:pPr>
    <w:rPr>
      <w:rFonts w:ascii="Arial Armenian" w:eastAsia="Calibri" w:hAnsi="Arial Armenian"/>
      <w:szCs w:val="20"/>
      <w:lang w:val="en-GB" w:eastAsia="en-US"/>
    </w:rPr>
  </w:style>
  <w:style w:type="character" w:customStyle="1" w:styleId="BodyTextIndentChar">
    <w:name w:val="Body Text Indent Char"/>
    <w:link w:val="BodyTextIndent"/>
    <w:locked/>
    <w:rsid w:val="00A34260"/>
    <w:rPr>
      <w:rFonts w:ascii="Arial Armenian" w:eastAsia="Calibri" w:hAnsi="Arial Armenian"/>
      <w:sz w:val="24"/>
      <w:lang w:val="en-GB" w:eastAsia="en-US" w:bidi="ar-SA"/>
    </w:rPr>
  </w:style>
  <w:style w:type="character" w:customStyle="1" w:styleId="apple-converted-space">
    <w:name w:val="apple-converted-space"/>
    <w:rsid w:val="00A34260"/>
    <w:rPr>
      <w:rFonts w:cs="Times New Roman"/>
    </w:rPr>
  </w:style>
  <w:style w:type="paragraph" w:styleId="CommentText">
    <w:name w:val="annotation text"/>
    <w:basedOn w:val="Normal"/>
    <w:link w:val="CommentTextChar"/>
    <w:rsid w:val="006970FE"/>
    <w:rPr>
      <w:sz w:val="20"/>
      <w:szCs w:val="20"/>
      <w:lang w:val="en-GB" w:eastAsia="en-US"/>
    </w:rPr>
  </w:style>
  <w:style w:type="character" w:customStyle="1" w:styleId="CommentTextChar">
    <w:name w:val="Comment Text Char"/>
    <w:link w:val="CommentText"/>
    <w:rsid w:val="006970FE"/>
    <w:rPr>
      <w:lang w:val="en-GB" w:eastAsia="en-US" w:bidi="ar-SA"/>
    </w:rPr>
  </w:style>
  <w:style w:type="character" w:customStyle="1" w:styleId="CharChar1">
    <w:name w:val="Char Char1"/>
    <w:locked/>
    <w:rsid w:val="00F517A6"/>
    <w:rPr>
      <w:lang w:val="en-GB" w:eastAsia="en-US" w:bidi="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ebb,Обычный (веб)"/>
    <w:basedOn w:val="Normal"/>
    <w:link w:val="NormalWebChar"/>
    <w:uiPriority w:val="99"/>
    <w:qFormat/>
    <w:rsid w:val="000C6226"/>
    <w:pPr>
      <w:spacing w:before="100" w:beforeAutospacing="1" w:after="100" w:afterAutospacing="1"/>
    </w:pPr>
    <w:rPr>
      <w:lang w:val="en-US" w:eastAsia="en-US"/>
    </w:rPr>
  </w:style>
  <w:style w:type="character" w:styleId="Strong">
    <w:name w:val="Strong"/>
    <w:uiPriority w:val="22"/>
    <w:qFormat/>
    <w:rsid w:val="00EF7699"/>
    <w:rPr>
      <w:b/>
      <w:bCs/>
    </w:rPr>
  </w:style>
  <w:style w:type="character" w:styleId="CommentReference">
    <w:name w:val="annotation reference"/>
    <w:rsid w:val="00EB3359"/>
    <w:rPr>
      <w:sz w:val="16"/>
      <w:szCs w:val="16"/>
    </w:rPr>
  </w:style>
  <w:style w:type="paragraph" w:styleId="NoSpacing">
    <w:name w:val="No Spacing"/>
    <w:link w:val="NoSpacingChar"/>
    <w:qFormat/>
    <w:rsid w:val="001E3A11"/>
    <w:rPr>
      <w:rFonts w:ascii="Calibri" w:eastAsia="Calibri" w:hAnsi="Calibri"/>
      <w:sz w:val="22"/>
      <w:szCs w:val="22"/>
      <w:lang w:val="ru-RU"/>
    </w:rPr>
  </w:style>
  <w:style w:type="paragraph" w:styleId="BodyTextIndent2">
    <w:name w:val="Body Text Indent 2"/>
    <w:basedOn w:val="Normal"/>
    <w:link w:val="BodyTextIndent2Char"/>
    <w:rsid w:val="00FB569B"/>
    <w:pPr>
      <w:spacing w:after="120" w:line="480" w:lineRule="auto"/>
      <w:ind w:left="360"/>
    </w:pPr>
  </w:style>
  <w:style w:type="character" w:customStyle="1" w:styleId="BodyTextIndent2Char">
    <w:name w:val="Body Text Indent 2 Char"/>
    <w:link w:val="BodyTextIndent2"/>
    <w:rsid w:val="00FB569B"/>
    <w:rPr>
      <w:sz w:val="24"/>
      <w:szCs w:val="24"/>
      <w:lang w:val="ru-RU" w:eastAsia="ru-RU"/>
    </w:rPr>
  </w:style>
  <w:style w:type="character" w:customStyle="1" w:styleId="NoSpacingChar">
    <w:name w:val="No Spacing Char"/>
    <w:link w:val="NoSpacing"/>
    <w:locked/>
    <w:rsid w:val="00FB569B"/>
    <w:rPr>
      <w:rFonts w:ascii="Calibri" w:eastAsia="Calibri" w:hAnsi="Calibri"/>
      <w:sz w:val="22"/>
      <w:szCs w:val="22"/>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ebb Char"/>
    <w:link w:val="NormalWeb"/>
    <w:locked/>
    <w:rsid w:val="00A0568A"/>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rsid w:val="00A0568A"/>
    <w:rPr>
      <w:rFonts w:ascii="Calibri" w:eastAsia="Calibri" w:hAnsi="Calibri"/>
      <w:sz w:val="22"/>
      <w:szCs w:val="22"/>
    </w:rPr>
  </w:style>
  <w:style w:type="paragraph" w:styleId="BalloonText">
    <w:name w:val="Balloon Text"/>
    <w:basedOn w:val="Normal"/>
    <w:link w:val="BalloonTextChar"/>
    <w:rsid w:val="00011A63"/>
    <w:rPr>
      <w:rFonts w:ascii="Segoe UI" w:hAnsi="Segoe UI" w:cs="Segoe UI"/>
      <w:sz w:val="18"/>
      <w:szCs w:val="18"/>
    </w:rPr>
  </w:style>
  <w:style w:type="character" w:customStyle="1" w:styleId="BalloonTextChar">
    <w:name w:val="Balloon Text Char"/>
    <w:basedOn w:val="DefaultParagraphFont"/>
    <w:link w:val="BalloonText"/>
    <w:rsid w:val="00011A63"/>
    <w:rPr>
      <w:rFonts w:ascii="Segoe UI" w:hAnsi="Segoe UI" w:cs="Segoe UI"/>
      <w:sz w:val="18"/>
      <w:szCs w:val="18"/>
      <w:lang w:val="ru-RU" w:eastAsia="ru-RU"/>
    </w:rPr>
  </w:style>
  <w:style w:type="paragraph" w:styleId="Header">
    <w:name w:val="header"/>
    <w:basedOn w:val="Normal"/>
    <w:link w:val="HeaderChar"/>
    <w:rsid w:val="006726E6"/>
    <w:pPr>
      <w:tabs>
        <w:tab w:val="center" w:pos="4680"/>
        <w:tab w:val="right" w:pos="9360"/>
      </w:tabs>
    </w:pPr>
  </w:style>
  <w:style w:type="character" w:customStyle="1" w:styleId="HeaderChar">
    <w:name w:val="Header Char"/>
    <w:basedOn w:val="DefaultParagraphFont"/>
    <w:link w:val="Header"/>
    <w:rsid w:val="006726E6"/>
    <w:rPr>
      <w:sz w:val="24"/>
      <w:szCs w:val="24"/>
      <w:lang w:val="ru-RU" w:eastAsia="ru-RU"/>
    </w:rPr>
  </w:style>
  <w:style w:type="paragraph" w:styleId="Footer">
    <w:name w:val="footer"/>
    <w:basedOn w:val="Normal"/>
    <w:link w:val="FooterChar"/>
    <w:rsid w:val="006726E6"/>
    <w:pPr>
      <w:tabs>
        <w:tab w:val="center" w:pos="4680"/>
        <w:tab w:val="right" w:pos="9360"/>
      </w:tabs>
    </w:pPr>
  </w:style>
  <w:style w:type="character" w:customStyle="1" w:styleId="FooterChar">
    <w:name w:val="Footer Char"/>
    <w:basedOn w:val="DefaultParagraphFont"/>
    <w:link w:val="Footer"/>
    <w:rsid w:val="006726E6"/>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958015">
      <w:bodyDiv w:val="1"/>
      <w:marLeft w:val="0"/>
      <w:marRight w:val="0"/>
      <w:marTop w:val="0"/>
      <w:marBottom w:val="0"/>
      <w:divBdr>
        <w:top w:val="none" w:sz="0" w:space="0" w:color="auto"/>
        <w:left w:val="none" w:sz="0" w:space="0" w:color="auto"/>
        <w:bottom w:val="none" w:sz="0" w:space="0" w:color="auto"/>
        <w:right w:val="none" w:sz="0" w:space="0" w:color="auto"/>
      </w:divBdr>
    </w:div>
    <w:div w:id="239944166">
      <w:bodyDiv w:val="1"/>
      <w:marLeft w:val="0"/>
      <w:marRight w:val="0"/>
      <w:marTop w:val="0"/>
      <w:marBottom w:val="0"/>
      <w:divBdr>
        <w:top w:val="none" w:sz="0" w:space="0" w:color="auto"/>
        <w:left w:val="none" w:sz="0" w:space="0" w:color="auto"/>
        <w:bottom w:val="none" w:sz="0" w:space="0" w:color="auto"/>
        <w:right w:val="none" w:sz="0" w:space="0" w:color="auto"/>
      </w:divBdr>
    </w:div>
    <w:div w:id="342558494">
      <w:bodyDiv w:val="1"/>
      <w:marLeft w:val="0"/>
      <w:marRight w:val="0"/>
      <w:marTop w:val="0"/>
      <w:marBottom w:val="0"/>
      <w:divBdr>
        <w:top w:val="none" w:sz="0" w:space="0" w:color="auto"/>
        <w:left w:val="none" w:sz="0" w:space="0" w:color="auto"/>
        <w:bottom w:val="none" w:sz="0" w:space="0" w:color="auto"/>
        <w:right w:val="none" w:sz="0" w:space="0" w:color="auto"/>
      </w:divBdr>
    </w:div>
    <w:div w:id="426661574">
      <w:bodyDiv w:val="1"/>
      <w:marLeft w:val="0"/>
      <w:marRight w:val="0"/>
      <w:marTop w:val="0"/>
      <w:marBottom w:val="0"/>
      <w:divBdr>
        <w:top w:val="none" w:sz="0" w:space="0" w:color="auto"/>
        <w:left w:val="none" w:sz="0" w:space="0" w:color="auto"/>
        <w:bottom w:val="none" w:sz="0" w:space="0" w:color="auto"/>
        <w:right w:val="none" w:sz="0" w:space="0" w:color="auto"/>
      </w:divBdr>
    </w:div>
    <w:div w:id="891041439">
      <w:bodyDiv w:val="1"/>
      <w:marLeft w:val="0"/>
      <w:marRight w:val="0"/>
      <w:marTop w:val="0"/>
      <w:marBottom w:val="0"/>
      <w:divBdr>
        <w:top w:val="none" w:sz="0" w:space="0" w:color="auto"/>
        <w:left w:val="none" w:sz="0" w:space="0" w:color="auto"/>
        <w:bottom w:val="none" w:sz="0" w:space="0" w:color="auto"/>
        <w:right w:val="none" w:sz="0" w:space="0" w:color="auto"/>
      </w:divBdr>
    </w:div>
    <w:div w:id="988293100">
      <w:bodyDiv w:val="1"/>
      <w:marLeft w:val="0"/>
      <w:marRight w:val="0"/>
      <w:marTop w:val="0"/>
      <w:marBottom w:val="0"/>
      <w:divBdr>
        <w:top w:val="none" w:sz="0" w:space="0" w:color="auto"/>
        <w:left w:val="none" w:sz="0" w:space="0" w:color="auto"/>
        <w:bottom w:val="none" w:sz="0" w:space="0" w:color="auto"/>
        <w:right w:val="none" w:sz="0" w:space="0" w:color="auto"/>
      </w:divBdr>
      <w:divsChild>
        <w:div w:id="1388533740">
          <w:marLeft w:val="0"/>
          <w:marRight w:val="0"/>
          <w:marTop w:val="0"/>
          <w:marBottom w:val="0"/>
          <w:divBdr>
            <w:top w:val="none" w:sz="0" w:space="0" w:color="auto"/>
            <w:left w:val="none" w:sz="0" w:space="0" w:color="auto"/>
            <w:bottom w:val="none" w:sz="0" w:space="0" w:color="auto"/>
            <w:right w:val="none" w:sz="0" w:space="0" w:color="auto"/>
          </w:divBdr>
          <w:divsChild>
            <w:div w:id="4849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592238">
      <w:bodyDiv w:val="1"/>
      <w:marLeft w:val="0"/>
      <w:marRight w:val="0"/>
      <w:marTop w:val="0"/>
      <w:marBottom w:val="0"/>
      <w:divBdr>
        <w:top w:val="none" w:sz="0" w:space="0" w:color="auto"/>
        <w:left w:val="none" w:sz="0" w:space="0" w:color="auto"/>
        <w:bottom w:val="none" w:sz="0" w:space="0" w:color="auto"/>
        <w:right w:val="none" w:sz="0" w:space="0" w:color="auto"/>
      </w:divBdr>
    </w:div>
    <w:div w:id="1956011758">
      <w:bodyDiv w:val="1"/>
      <w:marLeft w:val="0"/>
      <w:marRight w:val="0"/>
      <w:marTop w:val="0"/>
      <w:marBottom w:val="0"/>
      <w:divBdr>
        <w:top w:val="none" w:sz="0" w:space="0" w:color="auto"/>
        <w:left w:val="none" w:sz="0" w:space="0" w:color="auto"/>
        <w:bottom w:val="none" w:sz="0" w:space="0" w:color="auto"/>
        <w:right w:val="none" w:sz="0" w:space="0" w:color="auto"/>
      </w:divBdr>
    </w:div>
    <w:div w:id="2101370690">
      <w:bodyDiv w:val="1"/>
      <w:marLeft w:val="0"/>
      <w:marRight w:val="0"/>
      <w:marTop w:val="0"/>
      <w:marBottom w:val="0"/>
      <w:divBdr>
        <w:top w:val="none" w:sz="0" w:space="0" w:color="auto"/>
        <w:left w:val="none" w:sz="0" w:space="0" w:color="auto"/>
        <w:bottom w:val="none" w:sz="0" w:space="0" w:color="auto"/>
        <w:right w:val="none" w:sz="0" w:space="0" w:color="auto"/>
      </w:divBdr>
    </w:div>
    <w:div w:id="2144031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0401FC-5F66-4DA1-BF0A-522C16A65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8</Pages>
  <Words>1718</Words>
  <Characters>9794</Characters>
  <Application>Microsoft Office Word</Application>
  <DocSecurity>0</DocSecurity>
  <Lines>81</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MUD</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n.avetyan</dc:creator>
  <cp:keywords>https:/mul2-mud.gov.am/tasks/482346/oneclick/13Ampopatert21.docx?token=238f9c78f36be6f91e8a8b5addcbd49f</cp:keywords>
  <cp:lastModifiedBy>Nshan Martirosyan</cp:lastModifiedBy>
  <cp:revision>158</cp:revision>
  <dcterms:created xsi:type="dcterms:W3CDTF">2022-05-03T07:53:00Z</dcterms:created>
  <dcterms:modified xsi:type="dcterms:W3CDTF">2023-08-02T09:18:00Z</dcterms:modified>
</cp:coreProperties>
</file>