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42CE" w:rsidRDefault="00C242CE" w:rsidP="00643D25">
      <w:pPr>
        <w:spacing w:line="360" w:lineRule="auto"/>
        <w:ind w:left="-900"/>
        <w:jc w:val="center"/>
        <w:rPr>
          <w:rFonts w:ascii="GHEA Grapalat" w:hAnsi="GHEA Grapalat" w:cs="Sylfaen"/>
          <w:b/>
          <w:bCs/>
          <w:lang w:val="es-ES_tradnl"/>
        </w:rPr>
      </w:pPr>
      <w:r>
        <w:rPr>
          <w:rFonts w:ascii="GHEA Grapalat" w:hAnsi="GHEA Grapalat" w:cs="Sylfaen"/>
          <w:b/>
          <w:bCs/>
          <w:lang w:val="es-ES_tradnl"/>
        </w:rPr>
        <w:t>ԱՄՓՈՓԱԹԵՐԹ</w:t>
      </w:r>
    </w:p>
    <w:p w:rsidR="00C242CE" w:rsidRPr="00A768F1" w:rsidRDefault="00C242CE" w:rsidP="00643D25">
      <w:pPr>
        <w:spacing w:line="360" w:lineRule="auto"/>
        <w:ind w:left="-630"/>
        <w:jc w:val="center"/>
        <w:rPr>
          <w:rFonts w:ascii="GHEA Grapalat" w:hAnsi="GHEA Grapalat" w:cs="Sylfaen"/>
          <w:b/>
          <w:lang w:val="es-ES_tradnl"/>
        </w:rPr>
      </w:pPr>
      <w:r>
        <w:rPr>
          <w:rFonts w:ascii="GHEA Grapalat" w:hAnsi="GHEA Grapalat" w:cs="Sylfaen"/>
          <w:b/>
          <w:lang w:val="es-ES_tradnl"/>
        </w:rPr>
        <w:t>«</w:t>
      </w:r>
      <w:r w:rsidR="00A768F1" w:rsidRPr="00A768F1">
        <w:rPr>
          <w:rFonts w:ascii="GHEA Grapalat" w:hAnsi="GHEA Grapalat"/>
          <w:b/>
          <w:color w:val="000000"/>
        </w:rPr>
        <w:t>ՀԱՅԱՍՏԱՆԻ</w:t>
      </w:r>
      <w:r w:rsidR="00A768F1" w:rsidRPr="00A768F1">
        <w:rPr>
          <w:rFonts w:ascii="GHEA Grapalat" w:hAnsi="GHEA Grapalat"/>
          <w:b/>
          <w:color w:val="000000"/>
          <w:lang w:val="fr-FR"/>
        </w:rPr>
        <w:t xml:space="preserve"> </w:t>
      </w:r>
      <w:r w:rsidR="00A768F1" w:rsidRPr="00A768F1">
        <w:rPr>
          <w:rFonts w:ascii="GHEA Grapalat" w:hAnsi="GHEA Grapalat"/>
          <w:b/>
          <w:color w:val="000000"/>
        </w:rPr>
        <w:t>ՀԱՆՐԱՊԵՏՈՒԹՅԱՆ</w:t>
      </w:r>
      <w:r w:rsidR="00A768F1" w:rsidRPr="00A768F1">
        <w:rPr>
          <w:rFonts w:ascii="GHEA Grapalat" w:hAnsi="GHEA Grapalat"/>
          <w:b/>
          <w:color w:val="000000"/>
          <w:lang w:val="fr-FR"/>
        </w:rPr>
        <w:t xml:space="preserve"> </w:t>
      </w:r>
      <w:r w:rsidR="00A768F1" w:rsidRPr="00A768F1">
        <w:rPr>
          <w:rFonts w:ascii="GHEA Grapalat" w:hAnsi="GHEA Grapalat"/>
          <w:b/>
          <w:color w:val="000000"/>
        </w:rPr>
        <w:t>ԿԱՌԱՎԱՐՈՒԹՅԱՆ</w:t>
      </w:r>
      <w:r w:rsidR="00A768F1" w:rsidRPr="00A768F1">
        <w:rPr>
          <w:rFonts w:ascii="GHEA Grapalat" w:hAnsi="GHEA Grapalat"/>
          <w:b/>
          <w:color w:val="000000"/>
          <w:lang w:val="fr-FR"/>
        </w:rPr>
        <w:t xml:space="preserve"> 2023 </w:t>
      </w:r>
      <w:r w:rsidR="00A768F1" w:rsidRPr="00A768F1">
        <w:rPr>
          <w:rFonts w:ascii="GHEA Grapalat" w:hAnsi="GHEA Grapalat"/>
          <w:b/>
          <w:color w:val="000000"/>
        </w:rPr>
        <w:t>ԹՎԱԿԱՆԻ</w:t>
      </w:r>
      <w:r w:rsidR="00A768F1" w:rsidRPr="00A768F1">
        <w:rPr>
          <w:rFonts w:ascii="GHEA Grapalat" w:hAnsi="GHEA Grapalat"/>
          <w:b/>
          <w:color w:val="000000"/>
          <w:lang w:val="fr-FR"/>
        </w:rPr>
        <w:t xml:space="preserve"> </w:t>
      </w:r>
      <w:r w:rsidR="00A768F1" w:rsidRPr="00A768F1">
        <w:rPr>
          <w:rFonts w:ascii="GHEA Grapalat" w:hAnsi="GHEA Grapalat"/>
          <w:b/>
          <w:color w:val="000000"/>
        </w:rPr>
        <w:t>ԱՊՐԻԼԻ</w:t>
      </w:r>
      <w:r w:rsidR="00A768F1" w:rsidRPr="00A768F1">
        <w:rPr>
          <w:rFonts w:ascii="GHEA Grapalat" w:hAnsi="GHEA Grapalat"/>
          <w:b/>
          <w:color w:val="000000"/>
          <w:lang w:val="fr-FR"/>
        </w:rPr>
        <w:t xml:space="preserve"> 27-Ի N 647-</w:t>
      </w:r>
      <w:r w:rsidR="00A768F1" w:rsidRPr="00A768F1">
        <w:rPr>
          <w:rFonts w:ascii="GHEA Grapalat" w:hAnsi="GHEA Grapalat"/>
          <w:b/>
          <w:color w:val="000000"/>
        </w:rPr>
        <w:t>Ն</w:t>
      </w:r>
      <w:r w:rsidR="00A768F1" w:rsidRPr="00A768F1">
        <w:rPr>
          <w:rFonts w:ascii="GHEA Grapalat" w:hAnsi="GHEA Grapalat"/>
          <w:b/>
          <w:color w:val="000000"/>
          <w:lang w:val="fr-FR"/>
        </w:rPr>
        <w:t xml:space="preserve"> </w:t>
      </w:r>
      <w:r w:rsidR="00A768F1" w:rsidRPr="00A768F1">
        <w:rPr>
          <w:rFonts w:ascii="GHEA Grapalat" w:hAnsi="GHEA Grapalat"/>
          <w:b/>
          <w:color w:val="000000"/>
        </w:rPr>
        <w:t>ՈՐՈՇՄԱՆ</w:t>
      </w:r>
      <w:r w:rsidR="00A768F1" w:rsidRPr="00A768F1">
        <w:rPr>
          <w:rFonts w:ascii="GHEA Grapalat" w:hAnsi="GHEA Grapalat"/>
          <w:b/>
          <w:color w:val="000000"/>
          <w:lang w:val="fr-FR"/>
        </w:rPr>
        <w:t xml:space="preserve"> </w:t>
      </w:r>
      <w:r w:rsidR="00A768F1" w:rsidRPr="00A768F1">
        <w:rPr>
          <w:rFonts w:ascii="GHEA Grapalat" w:hAnsi="GHEA Grapalat"/>
          <w:b/>
          <w:color w:val="000000"/>
        </w:rPr>
        <w:t>ՄԵՋ</w:t>
      </w:r>
      <w:r w:rsidR="00A768F1" w:rsidRPr="00A768F1">
        <w:rPr>
          <w:rFonts w:ascii="GHEA Grapalat" w:hAnsi="GHEA Grapalat"/>
          <w:b/>
          <w:color w:val="000000"/>
          <w:lang w:val="fr-FR"/>
        </w:rPr>
        <w:t xml:space="preserve"> </w:t>
      </w:r>
      <w:r w:rsidR="00A768F1" w:rsidRPr="00A768F1">
        <w:rPr>
          <w:rFonts w:ascii="GHEA Grapalat" w:hAnsi="GHEA Grapalat"/>
          <w:b/>
          <w:color w:val="000000"/>
        </w:rPr>
        <w:t>ԼՐԱՑՈՒՄՆԵՐ</w:t>
      </w:r>
      <w:r w:rsidR="00A768F1" w:rsidRPr="00A768F1">
        <w:rPr>
          <w:rFonts w:ascii="GHEA Grapalat" w:hAnsi="GHEA Grapalat"/>
          <w:b/>
          <w:color w:val="000000"/>
          <w:lang w:val="fr-FR"/>
        </w:rPr>
        <w:t xml:space="preserve"> </w:t>
      </w:r>
      <w:r w:rsidR="00643D25">
        <w:rPr>
          <w:rFonts w:ascii="GHEA Grapalat" w:hAnsi="GHEA Grapalat"/>
          <w:b/>
          <w:color w:val="000000"/>
          <w:lang w:val="en-US"/>
        </w:rPr>
        <w:t>ԵՎ</w:t>
      </w:r>
      <w:r w:rsidR="00643D25" w:rsidRPr="00643D25">
        <w:rPr>
          <w:rFonts w:ascii="GHEA Grapalat" w:hAnsi="GHEA Grapalat"/>
          <w:b/>
          <w:color w:val="000000"/>
          <w:lang w:val="es-ES_tradnl"/>
        </w:rPr>
        <w:t xml:space="preserve"> </w:t>
      </w:r>
      <w:r w:rsidR="00A768F1" w:rsidRPr="00A768F1">
        <w:rPr>
          <w:rFonts w:ascii="GHEA Grapalat" w:hAnsi="GHEA Grapalat"/>
          <w:b/>
          <w:color w:val="000000"/>
        </w:rPr>
        <w:t>ՓՈՓՈԽՈՒԹՅՈՒՆՆԵՐ</w:t>
      </w:r>
      <w:r w:rsidR="00A768F1" w:rsidRPr="00A768F1">
        <w:rPr>
          <w:rFonts w:ascii="GHEA Grapalat" w:hAnsi="GHEA Grapalat"/>
          <w:b/>
          <w:color w:val="000000"/>
          <w:lang w:val="fr-FR"/>
        </w:rPr>
        <w:t xml:space="preserve"> </w:t>
      </w:r>
      <w:r w:rsidR="00A768F1" w:rsidRPr="00A768F1">
        <w:rPr>
          <w:rFonts w:ascii="GHEA Grapalat" w:hAnsi="GHEA Grapalat"/>
          <w:b/>
          <w:color w:val="000000"/>
        </w:rPr>
        <w:t>ԿԱՏԱՐԵԼՈՒ</w:t>
      </w:r>
      <w:r w:rsidR="00A768F1" w:rsidRPr="00A768F1">
        <w:rPr>
          <w:rFonts w:ascii="GHEA Grapalat" w:hAnsi="GHEA Grapalat"/>
          <w:b/>
          <w:color w:val="000000"/>
          <w:lang w:val="fr-FR"/>
        </w:rPr>
        <w:t xml:space="preserve"> </w:t>
      </w:r>
      <w:r w:rsidR="00A768F1" w:rsidRPr="00A768F1">
        <w:rPr>
          <w:rFonts w:ascii="GHEA Grapalat" w:hAnsi="GHEA Grapalat"/>
          <w:b/>
          <w:color w:val="000000"/>
        </w:rPr>
        <w:t>ՄԱՍԻՆ</w:t>
      </w:r>
      <w:r>
        <w:rPr>
          <w:rFonts w:ascii="GHEA Grapalat" w:hAnsi="GHEA Grapalat" w:cs="Sylfaen"/>
          <w:b/>
          <w:lang w:val="es-ES_tradnl"/>
        </w:rPr>
        <w:t xml:space="preserve">» </w:t>
      </w:r>
      <w:r>
        <w:rPr>
          <w:rFonts w:ascii="GHEA Grapalat" w:hAnsi="GHEA Grapalat" w:cs="Sylfaen"/>
          <w:b/>
          <w:lang w:val="en-US"/>
        </w:rPr>
        <w:t>ԿԱՌԱՎԱՐՈՒԹՅԱՆ</w:t>
      </w:r>
      <w:r>
        <w:rPr>
          <w:rFonts w:ascii="GHEA Grapalat" w:hAnsi="GHEA Grapalat" w:cs="Sylfaen"/>
          <w:b/>
          <w:lang w:val="es-ES_tradnl"/>
        </w:rPr>
        <w:t xml:space="preserve"> </w:t>
      </w:r>
      <w:r>
        <w:rPr>
          <w:rFonts w:ascii="GHEA Grapalat" w:hAnsi="GHEA Grapalat" w:cs="Sylfaen"/>
          <w:b/>
          <w:lang w:val="en-US"/>
        </w:rPr>
        <w:t>ՈՐՈՇՄԱՆ</w:t>
      </w:r>
      <w:r>
        <w:rPr>
          <w:rFonts w:ascii="GHEA Grapalat" w:hAnsi="GHEA Grapalat" w:cs="Sylfaen"/>
          <w:b/>
          <w:lang w:val="es-ES_tradnl"/>
        </w:rPr>
        <w:t xml:space="preserve"> </w:t>
      </w:r>
      <w:r>
        <w:rPr>
          <w:rFonts w:ascii="GHEA Grapalat" w:hAnsi="GHEA Grapalat" w:cs="Sylfaen"/>
          <w:b/>
          <w:lang w:val="en-US"/>
        </w:rPr>
        <w:t>ՆԱԽԱԳԾԻ</w:t>
      </w:r>
    </w:p>
    <w:p w:rsidR="00C242CE" w:rsidRDefault="00C242CE" w:rsidP="00C242CE">
      <w:pPr>
        <w:spacing w:line="360" w:lineRule="auto"/>
        <w:jc w:val="center"/>
        <w:rPr>
          <w:rFonts w:ascii="GHEA Grapalat" w:hAnsi="GHEA Grapalat" w:cs="Sylfaen"/>
          <w:b/>
          <w:lang w:val="es-ES_tradnl"/>
        </w:rPr>
      </w:pPr>
    </w:p>
    <w:tbl>
      <w:tblPr>
        <w:tblW w:w="10620" w:type="dxa"/>
        <w:tblInd w:w="-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20"/>
        <w:gridCol w:w="3600"/>
      </w:tblGrid>
      <w:tr w:rsidR="00C242CE" w:rsidTr="00C242CE">
        <w:trPr>
          <w:trHeight w:val="158"/>
        </w:trPr>
        <w:tc>
          <w:tcPr>
            <w:tcW w:w="7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C242CE" w:rsidRPr="00643D25" w:rsidRDefault="00C242CE" w:rsidP="00533717">
            <w:pPr>
              <w:spacing w:line="360" w:lineRule="auto"/>
              <w:ind w:firstLine="720"/>
              <w:jc w:val="center"/>
              <w:rPr>
                <w:rFonts w:ascii="GHEA Grapalat" w:hAnsi="GHEA Grapalat" w:cs="Sylfaen"/>
                <w:b/>
                <w:lang w:val="es-ES_tradnl"/>
              </w:rPr>
            </w:pPr>
            <w:r w:rsidRPr="00C242CE">
              <w:rPr>
                <w:rFonts w:ascii="GHEA Grapalat" w:hAnsi="GHEA Grapalat"/>
                <w:b/>
                <w:lang w:val="es-ES_tradnl"/>
              </w:rPr>
              <w:t xml:space="preserve">1. </w:t>
            </w:r>
            <w:r>
              <w:rPr>
                <w:rFonts w:ascii="GHEA Grapalat" w:hAnsi="GHEA Grapalat"/>
                <w:b/>
                <w:lang w:val="en-US"/>
              </w:rPr>
              <w:t>ՀՀ</w:t>
            </w:r>
            <w:r w:rsidRPr="00C242CE">
              <w:rPr>
                <w:rFonts w:ascii="GHEA Grapalat" w:hAnsi="GHEA Grapalat"/>
                <w:b/>
                <w:lang w:val="es-ES_tradnl"/>
              </w:rPr>
              <w:t xml:space="preserve"> </w:t>
            </w:r>
            <w:r w:rsidR="00533717">
              <w:rPr>
                <w:rFonts w:ascii="GHEA Grapalat" w:hAnsi="GHEA Grapalat"/>
                <w:b/>
                <w:lang w:val="en-US"/>
              </w:rPr>
              <w:t xml:space="preserve">արդարադատության </w:t>
            </w:r>
            <w:r w:rsidR="00A768F1">
              <w:rPr>
                <w:rFonts w:ascii="GHEA Grapalat" w:hAnsi="GHEA Grapalat"/>
                <w:b/>
                <w:lang w:val="en-US"/>
              </w:rPr>
              <w:t>նախարարություն</w:t>
            </w:r>
            <w:r w:rsidR="00A768F1" w:rsidRPr="00C242CE">
              <w:rPr>
                <w:rFonts w:ascii="GHEA Grapalat" w:hAnsi="GHEA Grapalat"/>
                <w:b/>
                <w:lang w:val="es-ES_tradnl"/>
              </w:rPr>
              <w:t xml:space="preserve"> 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C242CE" w:rsidRPr="00017A94" w:rsidRDefault="00533717">
            <w:pPr>
              <w:spacing w:line="360" w:lineRule="auto"/>
              <w:ind w:firstLine="720"/>
              <w:jc w:val="center"/>
              <w:rPr>
                <w:rFonts w:ascii="GHEA Grapalat" w:hAnsi="GHEA Grapalat" w:cs="Sylfaen"/>
                <w:b/>
                <w:color w:val="000000" w:themeColor="text1"/>
                <w:lang w:val="en-US"/>
              </w:rPr>
            </w:pPr>
            <w:r>
              <w:rPr>
                <w:rFonts w:ascii="GHEA Grapalat" w:hAnsi="GHEA Grapalat" w:cs="Sylfaen"/>
                <w:b/>
                <w:color w:val="000000" w:themeColor="text1"/>
                <w:lang w:val="en-US"/>
              </w:rPr>
              <w:t>28.08.2023թ.</w:t>
            </w:r>
          </w:p>
        </w:tc>
      </w:tr>
      <w:tr w:rsidR="00C242CE" w:rsidRPr="00533717" w:rsidTr="00C242CE">
        <w:trPr>
          <w:trHeight w:val="36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2CE" w:rsidRDefault="00C242CE">
            <w:pPr>
              <w:rPr>
                <w:rFonts w:ascii="GHEA Grapalat" w:hAnsi="GHEA Grapalat" w:cs="Sylfaen"/>
                <w:lang w:val="en-US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C242CE" w:rsidRPr="00017A94" w:rsidRDefault="00533717">
            <w:pPr>
              <w:spacing w:line="360" w:lineRule="auto"/>
              <w:ind w:firstLine="720"/>
              <w:jc w:val="center"/>
              <w:rPr>
                <w:rFonts w:ascii="GHEA Grapalat" w:hAnsi="GHEA Grapalat" w:cs="Sylfaen"/>
                <w:b/>
                <w:color w:val="000000" w:themeColor="text1"/>
                <w:lang w:val="en-US"/>
              </w:rPr>
            </w:pPr>
            <w:r>
              <w:rPr>
                <w:rFonts w:ascii="GHEA Grapalat" w:hAnsi="GHEA Grapalat" w:cs="Sylfaen"/>
                <w:b/>
                <w:color w:val="000000" w:themeColor="text1"/>
                <w:lang w:val="en-US"/>
              </w:rPr>
              <w:t>N /27.2/38797-2023</w:t>
            </w:r>
          </w:p>
        </w:tc>
      </w:tr>
      <w:tr w:rsidR="00C242CE" w:rsidRPr="00533717" w:rsidTr="00C242CE"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2CE" w:rsidRDefault="00017A94" w:rsidP="00FF19CD">
            <w:pPr>
              <w:spacing w:line="360" w:lineRule="auto"/>
              <w:ind w:hanging="18"/>
              <w:rPr>
                <w:rFonts w:ascii="GHEA Grapalat" w:hAnsi="GHEA Grapalat" w:cs="Sylfaen"/>
                <w:lang w:val="en-US"/>
              </w:rPr>
            </w:pPr>
            <w:r>
              <w:rPr>
                <w:rFonts w:ascii="GHEA Grapalat" w:hAnsi="GHEA Grapalat" w:cs="Sylfaen"/>
                <w:lang w:val="en-US"/>
              </w:rPr>
              <w:t>Դիտողություններ և առաջարկություններ չունի</w:t>
            </w:r>
            <w:r w:rsidR="00643D25">
              <w:rPr>
                <w:rFonts w:ascii="GHEA Grapalat" w:hAnsi="GHEA Grapalat" w:cs="Sylfaen"/>
                <w:lang w:val="en-US"/>
              </w:rPr>
              <w:t>: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2CE" w:rsidRPr="00A768F1" w:rsidRDefault="00C242CE">
            <w:pPr>
              <w:spacing w:line="276" w:lineRule="auto"/>
              <w:ind w:firstLine="720"/>
              <w:rPr>
                <w:rFonts w:asciiTheme="minorHAnsi" w:eastAsiaTheme="minorEastAsia" w:hAnsiTheme="minorHAnsi"/>
                <w:color w:val="FF0000"/>
                <w:sz w:val="22"/>
                <w:szCs w:val="22"/>
                <w:lang w:val="en-US"/>
              </w:rPr>
            </w:pPr>
          </w:p>
        </w:tc>
      </w:tr>
      <w:tr w:rsidR="00533717" w:rsidRPr="00533717" w:rsidTr="003E2C0A">
        <w:trPr>
          <w:trHeight w:val="158"/>
        </w:trPr>
        <w:tc>
          <w:tcPr>
            <w:tcW w:w="7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533717" w:rsidRPr="00C242CE" w:rsidRDefault="00533717" w:rsidP="003E2C0A">
            <w:pPr>
              <w:spacing w:line="360" w:lineRule="auto"/>
              <w:ind w:firstLine="720"/>
              <w:jc w:val="center"/>
              <w:rPr>
                <w:rFonts w:ascii="GHEA Grapalat" w:hAnsi="GHEA Grapalat" w:cs="Sylfaen"/>
                <w:b/>
                <w:lang w:val="es-ES_tradnl"/>
              </w:rPr>
            </w:pPr>
            <w:r>
              <w:rPr>
                <w:rFonts w:ascii="GHEA Grapalat" w:hAnsi="GHEA Grapalat"/>
                <w:b/>
                <w:lang w:val="es-ES_tradnl"/>
              </w:rPr>
              <w:t>2</w:t>
            </w:r>
            <w:r w:rsidRPr="00C242CE">
              <w:rPr>
                <w:rFonts w:ascii="GHEA Grapalat" w:hAnsi="GHEA Grapalat"/>
                <w:b/>
                <w:lang w:val="es-ES_tradnl"/>
              </w:rPr>
              <w:t xml:space="preserve">. </w:t>
            </w:r>
            <w:r>
              <w:rPr>
                <w:rFonts w:ascii="GHEA Grapalat" w:hAnsi="GHEA Grapalat"/>
                <w:b/>
                <w:lang w:val="en-US"/>
              </w:rPr>
              <w:t>ՀՀ</w:t>
            </w:r>
            <w:r w:rsidRPr="00C242CE">
              <w:rPr>
                <w:rFonts w:ascii="GHEA Grapalat" w:hAnsi="GHEA Grapalat"/>
                <w:b/>
                <w:lang w:val="es-ES_tradnl"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ֆինանսների</w:t>
            </w:r>
            <w:r w:rsidRPr="00C242CE">
              <w:rPr>
                <w:rFonts w:ascii="GHEA Grapalat" w:hAnsi="GHEA Grapalat"/>
                <w:b/>
                <w:lang w:val="es-ES_tradnl"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նախարարություն</w:t>
            </w:r>
            <w:r w:rsidRPr="00C242CE">
              <w:rPr>
                <w:rFonts w:ascii="GHEA Grapalat" w:hAnsi="GHEA Grapalat"/>
                <w:b/>
                <w:lang w:val="es-ES_tradnl"/>
              </w:rPr>
              <w:t xml:space="preserve"> </w:t>
            </w:r>
            <w:r>
              <w:rPr>
                <w:rFonts w:ascii="GHEA Grapalat" w:hAnsi="GHEA Grapalat" w:cs="Sylfaen"/>
                <w:b/>
                <w:lang w:val="hy-AM"/>
              </w:rPr>
              <w:t xml:space="preserve"> </w:t>
            </w:r>
          </w:p>
          <w:p w:rsidR="00533717" w:rsidRPr="00C242CE" w:rsidRDefault="00533717" w:rsidP="003E2C0A">
            <w:pPr>
              <w:spacing w:line="360" w:lineRule="auto"/>
              <w:ind w:firstLine="720"/>
              <w:jc w:val="center"/>
              <w:rPr>
                <w:rFonts w:ascii="GHEA Grapalat" w:hAnsi="GHEA Grapalat" w:cs="Sylfaen"/>
                <w:lang w:val="es-ES_tradnl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533717" w:rsidRPr="00017A94" w:rsidRDefault="00533717" w:rsidP="002A58D8">
            <w:pPr>
              <w:spacing w:line="360" w:lineRule="auto"/>
              <w:ind w:firstLine="720"/>
              <w:jc w:val="center"/>
              <w:rPr>
                <w:rFonts w:ascii="GHEA Grapalat" w:hAnsi="GHEA Grapalat" w:cs="Sylfaen"/>
                <w:b/>
                <w:color w:val="000000" w:themeColor="text1"/>
                <w:lang w:val="en-US"/>
              </w:rPr>
            </w:pPr>
            <w:r>
              <w:rPr>
                <w:rFonts w:ascii="GHEA Grapalat" w:hAnsi="GHEA Grapalat" w:cs="Sylfaen"/>
                <w:b/>
                <w:color w:val="000000" w:themeColor="text1"/>
                <w:lang w:val="en-US"/>
              </w:rPr>
              <w:t>29.08.2023թ.</w:t>
            </w:r>
          </w:p>
        </w:tc>
      </w:tr>
      <w:tr w:rsidR="00533717" w:rsidRPr="00533717" w:rsidTr="003E2C0A">
        <w:trPr>
          <w:trHeight w:val="36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3717" w:rsidRDefault="00533717" w:rsidP="003E2C0A">
            <w:pPr>
              <w:rPr>
                <w:rFonts w:ascii="GHEA Grapalat" w:hAnsi="GHEA Grapalat" w:cs="Sylfaen"/>
                <w:lang w:val="en-US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533717" w:rsidRPr="00017A94" w:rsidRDefault="00533717" w:rsidP="002A58D8">
            <w:pPr>
              <w:spacing w:line="360" w:lineRule="auto"/>
              <w:ind w:firstLine="720"/>
              <w:jc w:val="center"/>
              <w:rPr>
                <w:rFonts w:ascii="GHEA Grapalat" w:hAnsi="GHEA Grapalat" w:cs="Sylfaen"/>
                <w:b/>
                <w:color w:val="000000" w:themeColor="text1"/>
                <w:lang w:val="en-US"/>
              </w:rPr>
            </w:pPr>
            <w:r>
              <w:rPr>
                <w:rFonts w:ascii="GHEA Grapalat" w:hAnsi="GHEA Grapalat" w:cs="Sylfaen"/>
                <w:b/>
                <w:color w:val="000000" w:themeColor="text1"/>
                <w:lang w:val="en-US"/>
              </w:rPr>
              <w:t>N 01/11-1/16953-2023</w:t>
            </w:r>
          </w:p>
        </w:tc>
      </w:tr>
      <w:tr w:rsidR="00533717" w:rsidRPr="00C242CE" w:rsidTr="003E2C0A"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3717" w:rsidRDefault="00533717" w:rsidP="00643D25">
            <w:pPr>
              <w:spacing w:line="360" w:lineRule="auto"/>
              <w:rPr>
                <w:rFonts w:ascii="GHEA Grapalat" w:hAnsi="GHEA Grapalat" w:cs="Sylfaen"/>
                <w:lang w:val="en-US"/>
              </w:rPr>
            </w:pPr>
            <w:r>
              <w:rPr>
                <w:rFonts w:ascii="GHEA Grapalat" w:hAnsi="GHEA Grapalat" w:cs="Sylfaen"/>
                <w:lang w:val="en-US"/>
              </w:rPr>
              <w:t>Դիտողություններ և առաջարկություններ չունի: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3717" w:rsidRPr="00A768F1" w:rsidRDefault="00533717" w:rsidP="003E2C0A">
            <w:pPr>
              <w:spacing w:line="276" w:lineRule="auto"/>
              <w:ind w:firstLine="720"/>
              <w:rPr>
                <w:rFonts w:asciiTheme="minorHAnsi" w:eastAsiaTheme="minorEastAsia" w:hAnsiTheme="minorHAnsi"/>
                <w:color w:val="FF0000"/>
                <w:sz w:val="22"/>
                <w:szCs w:val="22"/>
                <w:lang w:val="en-US"/>
              </w:rPr>
            </w:pPr>
          </w:p>
        </w:tc>
      </w:tr>
      <w:tr w:rsidR="00084EF4" w:rsidRPr="00017A94" w:rsidTr="00BF06B7">
        <w:trPr>
          <w:trHeight w:val="158"/>
        </w:trPr>
        <w:tc>
          <w:tcPr>
            <w:tcW w:w="7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084EF4" w:rsidRPr="00084EF4" w:rsidRDefault="00084EF4" w:rsidP="00084EF4">
            <w:pPr>
              <w:spacing w:line="360" w:lineRule="auto"/>
              <w:jc w:val="center"/>
              <w:rPr>
                <w:rFonts w:ascii="GHEA Grapalat" w:hAnsi="GHEA Grapalat" w:cs="Sylfaen"/>
                <w:b/>
              </w:rPr>
            </w:pPr>
            <w:r>
              <w:rPr>
                <w:rFonts w:ascii="GHEA Grapalat" w:hAnsi="GHEA Grapalat"/>
                <w:b/>
                <w:lang w:val="es-ES_tradnl"/>
              </w:rPr>
              <w:t>3</w:t>
            </w:r>
            <w:r w:rsidRPr="00C242CE">
              <w:rPr>
                <w:rFonts w:ascii="GHEA Grapalat" w:hAnsi="GHEA Grapalat"/>
                <w:b/>
                <w:lang w:val="es-ES_tradnl"/>
              </w:rPr>
              <w:t xml:space="preserve">. </w:t>
            </w:r>
            <w:r>
              <w:rPr>
                <w:rFonts w:ascii="GHEA Grapalat" w:hAnsi="GHEA Grapalat"/>
                <w:b/>
                <w:lang w:val="en-US"/>
              </w:rPr>
              <w:t>ՀՀ</w:t>
            </w:r>
            <w:r w:rsidRPr="00C242CE">
              <w:rPr>
                <w:rFonts w:ascii="GHEA Grapalat" w:hAnsi="GHEA Grapalat"/>
                <w:b/>
                <w:lang w:val="es-ES_tradnl"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վարչապետի</w:t>
            </w:r>
            <w:r w:rsidRPr="00084EF4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աշխատակազմի</w:t>
            </w:r>
            <w:r w:rsidRPr="00084EF4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պետաիրավական</w:t>
            </w:r>
            <w:r w:rsidRPr="00084EF4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վարչություն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084EF4" w:rsidRPr="00017A94" w:rsidRDefault="001606D1" w:rsidP="00BF06B7">
            <w:pPr>
              <w:spacing w:line="360" w:lineRule="auto"/>
              <w:ind w:firstLine="720"/>
              <w:jc w:val="center"/>
              <w:rPr>
                <w:rFonts w:ascii="GHEA Grapalat" w:hAnsi="GHEA Grapalat" w:cs="Sylfaen"/>
                <w:b/>
                <w:color w:val="000000" w:themeColor="text1"/>
                <w:lang w:val="en-US"/>
              </w:rPr>
            </w:pPr>
            <w:r>
              <w:rPr>
                <w:rFonts w:ascii="GHEA Grapalat" w:hAnsi="GHEA Grapalat" w:cs="Sylfaen"/>
                <w:b/>
                <w:color w:val="000000" w:themeColor="text1"/>
                <w:lang w:val="en-US"/>
              </w:rPr>
              <w:t>12.09.2023թ.</w:t>
            </w:r>
          </w:p>
        </w:tc>
      </w:tr>
      <w:tr w:rsidR="00084EF4" w:rsidRPr="00017A94" w:rsidTr="00BF06B7">
        <w:trPr>
          <w:trHeight w:val="36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EF4" w:rsidRDefault="00084EF4" w:rsidP="00BF06B7">
            <w:pPr>
              <w:rPr>
                <w:rFonts w:ascii="GHEA Grapalat" w:hAnsi="GHEA Grapalat" w:cs="Sylfaen"/>
                <w:lang w:val="en-US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084EF4" w:rsidRPr="00084EF4" w:rsidRDefault="00084EF4" w:rsidP="00084EF4">
            <w:pPr>
              <w:spacing w:line="276" w:lineRule="auto"/>
              <w:contextualSpacing/>
              <w:jc w:val="center"/>
              <w:rPr>
                <w:lang w:val="en-US"/>
              </w:rPr>
            </w:pPr>
            <w:r>
              <w:rPr>
                <w:rFonts w:ascii="GHEA Grapalat" w:hAnsi="GHEA Grapalat" w:cs="Sylfaen"/>
                <w:b/>
                <w:color w:val="000000" w:themeColor="text1"/>
                <w:lang w:val="en-US"/>
              </w:rPr>
              <w:t xml:space="preserve">N </w:t>
            </w:r>
            <w:r>
              <w:rPr>
                <w:rFonts w:ascii="GHEA Grapalat" w:hAnsi="GHEA Grapalat"/>
                <w:b/>
                <w:lang w:val="hy-AM"/>
              </w:rPr>
              <w:t>02/10.39/31552-2023</w:t>
            </w:r>
          </w:p>
        </w:tc>
      </w:tr>
      <w:tr w:rsidR="00084EF4" w:rsidRPr="00205E14" w:rsidTr="00BF06B7"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EF4" w:rsidRPr="00084EF4" w:rsidRDefault="00084EF4" w:rsidP="00084EF4">
            <w:pPr>
              <w:pStyle w:val="20"/>
              <w:shd w:val="clear" w:color="auto" w:fill="auto"/>
              <w:spacing w:line="360" w:lineRule="auto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C36097">
              <w:rPr>
                <w:rFonts w:ascii="GHEA Grapalat" w:hAnsi="GHEA Grapalat"/>
                <w:color w:val="000000"/>
                <w:lang w:val="hy-AM"/>
              </w:rPr>
              <w:t>Նախագծով առաջարկվում է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սահմանել, որ</w:t>
            </w:r>
            <w:r w:rsidRPr="00C36097">
              <w:rPr>
                <w:rFonts w:ascii="GHEA Grapalat" w:hAnsi="GHEA Grapalat"/>
                <w:color w:val="000000"/>
                <w:lang w:val="hy-AM"/>
              </w:rPr>
              <w:t xml:space="preserve"> Ազգային անվտան</w:t>
            </w:r>
            <w:r w:rsidR="00697EA2" w:rsidRPr="00697EA2">
              <w:rPr>
                <w:rFonts w:ascii="GHEA Grapalat" w:hAnsi="GHEA Grapalat"/>
                <w:color w:val="000000"/>
                <w:lang w:val="ru-RU"/>
              </w:rPr>
              <w:softHyphen/>
            </w:r>
            <w:r w:rsidRPr="00C36097">
              <w:rPr>
                <w:rFonts w:ascii="GHEA Grapalat" w:hAnsi="GHEA Grapalat"/>
                <w:color w:val="000000"/>
                <w:lang w:val="hy-AM"/>
              </w:rPr>
              <w:t>գության մարմիններում բաժանմունքի պետի պաշ</w:t>
            </w:r>
            <w:r w:rsidR="00697EA2" w:rsidRPr="00697EA2">
              <w:rPr>
                <w:rFonts w:ascii="GHEA Grapalat" w:hAnsi="GHEA Grapalat"/>
                <w:color w:val="000000"/>
                <w:lang w:val="ru-RU"/>
              </w:rPr>
              <w:softHyphen/>
            </w:r>
            <w:r w:rsidRPr="00C36097">
              <w:rPr>
                <w:rFonts w:ascii="GHEA Grapalat" w:hAnsi="GHEA Grapalat"/>
                <w:color w:val="000000"/>
                <w:lang w:val="hy-AM"/>
              </w:rPr>
              <w:t>տ</w:t>
            </w:r>
            <w:r w:rsidR="00697EA2" w:rsidRPr="00697EA2">
              <w:rPr>
                <w:rFonts w:ascii="GHEA Grapalat" w:hAnsi="GHEA Grapalat"/>
                <w:color w:val="000000"/>
                <w:lang w:val="ru-RU"/>
              </w:rPr>
              <w:softHyphen/>
            </w:r>
            <w:r w:rsidRPr="00C36097">
              <w:rPr>
                <w:rFonts w:ascii="GHEA Grapalat" w:hAnsi="GHEA Grapalat"/>
                <w:color w:val="000000"/>
                <w:lang w:val="hy-AM"/>
              </w:rPr>
              <w:t>ոնից ցածր պաշտոն զբաղեցնող ծառայողների ատես</w:t>
            </w:r>
            <w:r w:rsidR="00697EA2" w:rsidRPr="00697EA2">
              <w:rPr>
                <w:rFonts w:ascii="GHEA Grapalat" w:hAnsi="GHEA Grapalat"/>
                <w:color w:val="000000"/>
                <w:lang w:val="ru-RU"/>
              </w:rPr>
              <w:softHyphen/>
            </w:r>
            <w:r w:rsidRPr="00C36097">
              <w:rPr>
                <w:rFonts w:ascii="GHEA Grapalat" w:hAnsi="GHEA Grapalat"/>
                <w:color w:val="000000"/>
                <w:lang w:val="hy-AM"/>
              </w:rPr>
              <w:t>տա</w:t>
            </w:r>
            <w:r w:rsidR="00697EA2" w:rsidRPr="00697EA2">
              <w:rPr>
                <w:rFonts w:ascii="GHEA Grapalat" w:hAnsi="GHEA Grapalat"/>
                <w:color w:val="000000"/>
                <w:lang w:val="ru-RU"/>
              </w:rPr>
              <w:softHyphen/>
            </w:r>
            <w:r w:rsidRPr="00C36097">
              <w:rPr>
                <w:rFonts w:ascii="GHEA Grapalat" w:hAnsi="GHEA Grapalat"/>
                <w:color w:val="000000"/>
                <w:lang w:val="hy-AM"/>
              </w:rPr>
              <w:t>վորումն իրականացնում են Ազգային անվտանգության ծա</w:t>
            </w:r>
            <w:r w:rsidR="00697EA2" w:rsidRPr="00697EA2">
              <w:rPr>
                <w:rFonts w:ascii="GHEA Grapalat" w:hAnsi="GHEA Grapalat"/>
                <w:color w:val="000000"/>
                <w:lang w:val="ru-RU"/>
              </w:rPr>
              <w:softHyphen/>
            </w:r>
            <w:r w:rsidRPr="00C36097">
              <w:rPr>
                <w:rFonts w:ascii="GHEA Grapalat" w:hAnsi="GHEA Grapalat"/>
                <w:color w:val="000000"/>
                <w:lang w:val="hy-AM"/>
              </w:rPr>
              <w:t>ռա</w:t>
            </w:r>
            <w:r w:rsidR="00697EA2" w:rsidRPr="00697EA2">
              <w:rPr>
                <w:rFonts w:ascii="GHEA Grapalat" w:hAnsi="GHEA Grapalat"/>
                <w:color w:val="000000"/>
                <w:lang w:val="ru-RU"/>
              </w:rPr>
              <w:softHyphen/>
            </w:r>
            <w:r w:rsidRPr="00C36097">
              <w:rPr>
                <w:rFonts w:ascii="GHEA Grapalat" w:hAnsi="GHEA Grapalat"/>
                <w:color w:val="000000"/>
                <w:lang w:val="hy-AM"/>
              </w:rPr>
              <w:t>յության տնօրենի հրամանով ձև</w:t>
            </w:r>
            <w:r>
              <w:rPr>
                <w:rFonts w:ascii="GHEA Grapalat" w:hAnsi="GHEA Grapalat"/>
                <w:color w:val="000000"/>
                <w:lang w:val="hy-AM"/>
              </w:rPr>
              <w:t>ավորված</w:t>
            </w:r>
            <w:r w:rsidRPr="00C36097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60036B">
              <w:rPr>
                <w:rFonts w:ascii="GHEA Grapalat" w:hAnsi="GHEA Grapalat"/>
                <w:color w:val="000000"/>
                <w:lang w:val="hy-AM"/>
              </w:rPr>
              <w:t>սպայական պաշ</w:t>
            </w:r>
            <w:r w:rsidR="00697EA2" w:rsidRPr="00697EA2">
              <w:rPr>
                <w:rFonts w:ascii="GHEA Grapalat" w:hAnsi="GHEA Grapalat"/>
                <w:color w:val="000000"/>
                <w:lang w:val="ru-RU"/>
              </w:rPr>
              <w:softHyphen/>
            </w:r>
            <w:r w:rsidRPr="0060036B">
              <w:rPr>
                <w:rFonts w:ascii="GHEA Grapalat" w:hAnsi="GHEA Grapalat"/>
                <w:color w:val="000000"/>
                <w:lang w:val="hy-AM"/>
              </w:rPr>
              <w:t xml:space="preserve">տոն զբաղեցնող ծառայողների ատեստավորման </w:t>
            </w:r>
            <w:r w:rsidRPr="00C36097">
              <w:rPr>
                <w:rFonts w:ascii="GHEA Grapalat" w:hAnsi="GHEA Grapalat"/>
                <w:color w:val="000000"/>
                <w:lang w:val="hy-AM"/>
              </w:rPr>
              <w:t>և</w:t>
            </w:r>
            <w:r w:rsidRPr="0060036B">
              <w:rPr>
                <w:rFonts w:ascii="GHEA Grapalat" w:hAnsi="GHEA Grapalat"/>
                <w:color w:val="000000"/>
                <w:lang w:val="hy-AM"/>
              </w:rPr>
              <w:t xml:space="preserve"> են</w:t>
            </w:r>
            <w:r w:rsidR="00697EA2" w:rsidRPr="00697EA2">
              <w:rPr>
                <w:rFonts w:ascii="GHEA Grapalat" w:hAnsi="GHEA Grapalat"/>
                <w:color w:val="000000"/>
                <w:lang w:val="ru-RU"/>
              </w:rPr>
              <w:softHyphen/>
            </w:r>
            <w:r w:rsidRPr="0060036B">
              <w:rPr>
                <w:rFonts w:ascii="GHEA Grapalat" w:hAnsi="GHEA Grapalat"/>
                <w:color w:val="000000"/>
                <w:lang w:val="hy-AM"/>
              </w:rPr>
              <w:t>թա</w:t>
            </w:r>
            <w:r w:rsidR="00697EA2" w:rsidRPr="00697EA2">
              <w:rPr>
                <w:rFonts w:ascii="GHEA Grapalat" w:hAnsi="GHEA Grapalat"/>
                <w:color w:val="000000"/>
                <w:lang w:val="ru-RU"/>
              </w:rPr>
              <w:softHyphen/>
            </w:r>
            <w:r w:rsidRPr="0060036B">
              <w:rPr>
                <w:rFonts w:ascii="GHEA Grapalat" w:hAnsi="GHEA Grapalat"/>
                <w:color w:val="000000"/>
                <w:lang w:val="hy-AM"/>
              </w:rPr>
              <w:t>սպայական պաշտոն զբաղեցնող ծառայողների, ինչպես նաև կրտսեր ենթասպայական ու շարքային կազմերի պայ</w:t>
            </w:r>
            <w:r w:rsidR="00697EA2" w:rsidRPr="00697EA2">
              <w:rPr>
                <w:rFonts w:ascii="GHEA Grapalat" w:hAnsi="GHEA Grapalat"/>
                <w:color w:val="000000"/>
                <w:lang w:val="ru-RU"/>
              </w:rPr>
              <w:softHyphen/>
            </w:r>
            <w:r w:rsidRPr="0060036B">
              <w:rPr>
                <w:rFonts w:ascii="GHEA Grapalat" w:hAnsi="GHEA Grapalat"/>
                <w:color w:val="000000"/>
                <w:lang w:val="hy-AM"/>
              </w:rPr>
              <w:t>մանագրային զինծառայողն</w:t>
            </w:r>
            <w:r w:rsidRPr="00C36097">
              <w:rPr>
                <w:rFonts w:ascii="GHEA Grapalat" w:hAnsi="GHEA Grapalat"/>
                <w:color w:val="000000"/>
                <w:lang w:val="hy-AM"/>
              </w:rPr>
              <w:t>երի ատեստավորման հանձնա</w:t>
            </w:r>
            <w:r w:rsidR="00697EA2" w:rsidRPr="00697EA2">
              <w:rPr>
                <w:rFonts w:ascii="GHEA Grapalat" w:hAnsi="GHEA Grapalat"/>
                <w:color w:val="000000"/>
                <w:lang w:val="ru-RU"/>
              </w:rPr>
              <w:softHyphen/>
            </w:r>
            <w:r w:rsidRPr="00C36097">
              <w:rPr>
                <w:rFonts w:ascii="GHEA Grapalat" w:hAnsi="GHEA Grapalat"/>
                <w:color w:val="000000"/>
                <w:lang w:val="hy-AM"/>
              </w:rPr>
              <w:t>ժո</w:t>
            </w:r>
            <w:r w:rsidR="00697EA2" w:rsidRPr="00697EA2">
              <w:rPr>
                <w:rFonts w:ascii="GHEA Grapalat" w:hAnsi="GHEA Grapalat"/>
                <w:color w:val="000000"/>
                <w:lang w:val="ru-RU"/>
              </w:rPr>
              <w:softHyphen/>
            </w:r>
            <w:r w:rsidRPr="00C36097">
              <w:rPr>
                <w:rFonts w:ascii="GHEA Grapalat" w:hAnsi="GHEA Grapalat"/>
                <w:color w:val="000000"/>
                <w:lang w:val="hy-AM"/>
              </w:rPr>
              <w:t>ղովներ</w:t>
            </w:r>
            <w:r>
              <w:rPr>
                <w:rFonts w:ascii="GHEA Grapalat" w:hAnsi="GHEA Grapalat"/>
                <w:color w:val="000000"/>
                <w:lang w:val="hy-AM"/>
              </w:rPr>
              <w:t>ը</w:t>
            </w:r>
            <w:r w:rsidRPr="00C36097">
              <w:rPr>
                <w:rFonts w:ascii="GHEA Grapalat" w:hAnsi="GHEA Grapalat"/>
                <w:color w:val="000000"/>
                <w:lang w:val="hy-AM"/>
              </w:rPr>
              <w:t>: Նախագծին կից ներկայացված դրա ընդունման հիմ</w:t>
            </w:r>
            <w:r w:rsidR="00697EA2" w:rsidRPr="00697EA2">
              <w:rPr>
                <w:rFonts w:ascii="GHEA Grapalat" w:hAnsi="GHEA Grapalat"/>
                <w:color w:val="000000"/>
                <w:lang w:val="ru-RU"/>
              </w:rPr>
              <w:softHyphen/>
            </w:r>
            <w:r w:rsidRPr="00C36097">
              <w:rPr>
                <w:rFonts w:ascii="GHEA Grapalat" w:hAnsi="GHEA Grapalat"/>
                <w:color w:val="000000"/>
                <w:lang w:val="hy-AM"/>
              </w:rPr>
              <w:t xml:space="preserve">նավորմամբ նշվել է, որ </w:t>
            </w:r>
            <w:r w:rsidRPr="003100CA">
              <w:rPr>
                <w:rFonts w:ascii="GHEA Grapalat" w:hAnsi="GHEA Grapalat"/>
                <w:color w:val="000000"/>
                <w:lang w:val="hy-AM"/>
              </w:rPr>
              <w:t>«</w:t>
            </w:r>
            <w:r>
              <w:rPr>
                <w:rFonts w:ascii="GHEA Grapalat" w:hAnsi="GHEA Grapalat"/>
                <w:color w:val="000000"/>
                <w:lang w:val="hy-AM"/>
              </w:rPr>
              <w:t>...հ</w:t>
            </w:r>
            <w:r w:rsidRPr="00B83036">
              <w:rPr>
                <w:rFonts w:ascii="GHEA Grapalat" w:hAnsi="GHEA Grapalat"/>
                <w:color w:val="000000"/>
                <w:lang w:val="hy-AM"/>
              </w:rPr>
              <w:t>աշվի առնելով ատեստա</w:t>
            </w:r>
            <w:r w:rsidR="00697EA2" w:rsidRPr="00697EA2">
              <w:rPr>
                <w:rFonts w:ascii="GHEA Grapalat" w:hAnsi="GHEA Grapalat"/>
                <w:color w:val="000000"/>
                <w:lang w:val="ru-RU"/>
              </w:rPr>
              <w:softHyphen/>
            </w:r>
            <w:r w:rsidRPr="00B83036">
              <w:rPr>
                <w:rFonts w:ascii="GHEA Grapalat" w:hAnsi="GHEA Grapalat"/>
                <w:color w:val="000000"/>
                <w:lang w:val="hy-AM"/>
              </w:rPr>
              <w:t>վոր</w:t>
            </w:r>
            <w:r w:rsidR="00697EA2" w:rsidRPr="00697EA2">
              <w:rPr>
                <w:rFonts w:ascii="GHEA Grapalat" w:hAnsi="GHEA Grapalat"/>
                <w:color w:val="000000"/>
                <w:lang w:val="ru-RU"/>
              </w:rPr>
              <w:softHyphen/>
            </w:r>
            <w:r w:rsidRPr="00B83036">
              <w:rPr>
                <w:rFonts w:ascii="GHEA Grapalat" w:hAnsi="GHEA Grapalat"/>
                <w:color w:val="000000"/>
                <w:lang w:val="hy-AM"/>
              </w:rPr>
              <w:t>վող ծառայողների մեծ թիվը, ատեստավորման գործընթացի ողջ ծա</w:t>
            </w:r>
            <w:r w:rsidRPr="00DA60F2">
              <w:rPr>
                <w:rFonts w:ascii="GHEA Grapalat" w:hAnsi="GHEA Grapalat"/>
                <w:color w:val="000000"/>
                <w:lang w:val="hy-AM"/>
              </w:rPr>
              <w:softHyphen/>
            </w:r>
            <w:r w:rsidRPr="00B83036">
              <w:rPr>
                <w:rFonts w:ascii="GHEA Grapalat" w:hAnsi="GHEA Grapalat"/>
                <w:color w:val="000000"/>
                <w:lang w:val="hy-AM"/>
              </w:rPr>
              <w:t>վալը և դրա անընդհատության ապահովման անհրա</w:t>
            </w:r>
            <w:r w:rsidR="00697EA2" w:rsidRPr="00697EA2">
              <w:rPr>
                <w:rFonts w:ascii="GHEA Grapalat" w:hAnsi="GHEA Grapalat"/>
                <w:color w:val="000000"/>
                <w:lang w:val="ru-RU"/>
              </w:rPr>
              <w:softHyphen/>
            </w:r>
            <w:r w:rsidRPr="00B83036">
              <w:rPr>
                <w:rFonts w:ascii="GHEA Grapalat" w:hAnsi="GHEA Grapalat"/>
                <w:color w:val="000000"/>
                <w:lang w:val="hy-AM"/>
              </w:rPr>
              <w:t>ժեշտությունը՝ մեկ կենտրոնական հանձ</w:t>
            </w:r>
            <w:r w:rsidRPr="00DA60F2">
              <w:rPr>
                <w:rFonts w:ascii="GHEA Grapalat" w:hAnsi="GHEA Grapalat"/>
                <w:color w:val="000000"/>
                <w:lang w:val="hy-AM"/>
              </w:rPr>
              <w:softHyphen/>
            </w:r>
            <w:r w:rsidRPr="00B83036">
              <w:rPr>
                <w:rFonts w:ascii="GHEA Grapalat" w:hAnsi="GHEA Grapalat"/>
                <w:color w:val="000000"/>
                <w:lang w:val="hy-AM"/>
              </w:rPr>
              <w:t>նա</w:t>
            </w:r>
            <w:r w:rsidRPr="00DA60F2">
              <w:rPr>
                <w:rFonts w:ascii="GHEA Grapalat" w:hAnsi="GHEA Grapalat"/>
                <w:color w:val="000000"/>
                <w:lang w:val="hy-AM"/>
              </w:rPr>
              <w:softHyphen/>
            </w:r>
            <w:r w:rsidRPr="00B83036">
              <w:rPr>
                <w:rFonts w:ascii="GHEA Grapalat" w:hAnsi="GHEA Grapalat"/>
                <w:color w:val="000000"/>
                <w:lang w:val="hy-AM"/>
              </w:rPr>
              <w:t>ժողովի կողմից աշխատանքները պարբերաբար իրականացնելն իրատե</w:t>
            </w:r>
            <w:r w:rsidR="00697EA2" w:rsidRPr="00697EA2">
              <w:rPr>
                <w:rFonts w:ascii="GHEA Grapalat" w:hAnsi="GHEA Grapalat"/>
                <w:color w:val="000000"/>
                <w:lang w:val="ru-RU"/>
              </w:rPr>
              <w:softHyphen/>
            </w:r>
            <w:r w:rsidRPr="00B83036">
              <w:rPr>
                <w:rFonts w:ascii="GHEA Grapalat" w:hAnsi="GHEA Grapalat"/>
                <w:color w:val="000000"/>
                <w:lang w:val="hy-AM"/>
              </w:rPr>
              <w:t xml:space="preserve">սական չէ՝ </w:t>
            </w:r>
            <w:r w:rsidRPr="005451D1">
              <w:rPr>
                <w:rFonts w:ascii="GHEA Grapalat" w:hAnsi="GHEA Grapalat"/>
                <w:b/>
                <w:color w:val="000000"/>
                <w:lang w:val="hy-AM"/>
              </w:rPr>
              <w:t>հատ</w:t>
            </w:r>
            <w:r w:rsidRPr="005451D1">
              <w:rPr>
                <w:rFonts w:ascii="GHEA Grapalat" w:hAnsi="GHEA Grapalat"/>
                <w:b/>
                <w:color w:val="000000"/>
                <w:lang w:val="hy-AM"/>
              </w:rPr>
              <w:softHyphen/>
              <w:t>կապես հանձնաժողովի նշված կազմով</w:t>
            </w:r>
            <w:r>
              <w:rPr>
                <w:rFonts w:ascii="GHEA Grapalat" w:hAnsi="GHEA Grapalat"/>
                <w:b/>
                <w:color w:val="000000"/>
                <w:lang w:val="hy-AM"/>
              </w:rPr>
              <w:t>...</w:t>
            </w:r>
            <w:r w:rsidRPr="003100CA">
              <w:rPr>
                <w:rFonts w:ascii="GHEA Grapalat" w:hAnsi="GHEA Grapalat"/>
                <w:color w:val="000000"/>
                <w:lang w:val="hy-AM"/>
              </w:rPr>
              <w:t xml:space="preserve">»: </w:t>
            </w:r>
            <w:r>
              <w:rPr>
                <w:rFonts w:ascii="GHEA Grapalat" w:hAnsi="GHEA Grapalat"/>
                <w:color w:val="000000"/>
                <w:lang w:val="hy-AM"/>
              </w:rPr>
              <w:lastRenderedPageBreak/>
              <w:t xml:space="preserve">Մինչդեռ, հարկ է նկատել, որ նախագծային կարգավորում չի ստացել այն հարցը, թե հատկապես գործող հանձնաժողովի կազմից տարբերվող </w:t>
            </w:r>
            <w:r w:rsidRPr="00B85406">
              <w:rPr>
                <w:rFonts w:ascii="GHEA Grapalat" w:hAnsi="GHEA Grapalat"/>
                <w:b/>
                <w:color w:val="000000"/>
                <w:lang w:val="hy-AM"/>
              </w:rPr>
              <w:t>ինչ կազմով են գործելու նշված հանձ</w:t>
            </w:r>
            <w:r w:rsidR="00697EA2" w:rsidRPr="00697EA2">
              <w:rPr>
                <w:rFonts w:ascii="GHEA Grapalat" w:hAnsi="GHEA Grapalat"/>
                <w:b/>
                <w:color w:val="000000"/>
                <w:lang w:val="ru-RU"/>
              </w:rPr>
              <w:softHyphen/>
            </w:r>
            <w:r w:rsidRPr="00B85406">
              <w:rPr>
                <w:rFonts w:ascii="GHEA Grapalat" w:hAnsi="GHEA Grapalat"/>
                <w:b/>
                <w:color w:val="000000"/>
                <w:lang w:val="hy-AM"/>
              </w:rPr>
              <w:t>նա</w:t>
            </w:r>
            <w:r w:rsidR="00697EA2" w:rsidRPr="00697EA2">
              <w:rPr>
                <w:rFonts w:ascii="GHEA Grapalat" w:hAnsi="GHEA Grapalat"/>
                <w:b/>
                <w:color w:val="000000"/>
                <w:lang w:val="ru-RU"/>
              </w:rPr>
              <w:softHyphen/>
            </w:r>
            <w:r w:rsidRPr="00B85406">
              <w:rPr>
                <w:rFonts w:ascii="GHEA Grapalat" w:hAnsi="GHEA Grapalat"/>
                <w:b/>
                <w:color w:val="000000"/>
                <w:lang w:val="hy-AM"/>
              </w:rPr>
              <w:t>ժ</w:t>
            </w:r>
            <w:r w:rsidRPr="009322A7">
              <w:rPr>
                <w:rFonts w:ascii="GHEA Grapalat" w:hAnsi="GHEA Grapalat"/>
                <w:b/>
                <w:color w:val="000000"/>
                <w:lang w:val="hy-AM"/>
              </w:rPr>
              <w:t>ո</w:t>
            </w:r>
            <w:bookmarkStart w:id="0" w:name="_GoBack"/>
            <w:bookmarkEnd w:id="0"/>
            <w:r w:rsidRPr="00B85406">
              <w:rPr>
                <w:rFonts w:ascii="GHEA Grapalat" w:hAnsi="GHEA Grapalat"/>
                <w:b/>
                <w:color w:val="000000"/>
                <w:lang w:val="hy-AM"/>
              </w:rPr>
              <w:t xml:space="preserve">ղովները: 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EF4" w:rsidRPr="00EA12F6" w:rsidRDefault="00EA12F6" w:rsidP="00EA12F6">
            <w:pPr>
              <w:spacing w:line="360" w:lineRule="auto"/>
              <w:jc w:val="center"/>
              <w:rPr>
                <w:rFonts w:ascii="GHEA Grapalat" w:eastAsiaTheme="minorEastAsia" w:hAnsi="GHEA Grapalat"/>
                <w:b/>
                <w:color w:val="000000" w:themeColor="text1"/>
                <w:lang w:val="en-US"/>
              </w:rPr>
            </w:pPr>
            <w:r>
              <w:rPr>
                <w:rFonts w:ascii="GHEA Grapalat" w:eastAsiaTheme="minorEastAsia" w:hAnsi="GHEA Grapalat"/>
                <w:b/>
                <w:color w:val="000000" w:themeColor="text1"/>
                <w:lang w:val="en-US"/>
              </w:rPr>
              <w:lastRenderedPageBreak/>
              <w:t>Ը</w:t>
            </w:r>
            <w:r w:rsidR="00084EF4" w:rsidRPr="00084EF4">
              <w:rPr>
                <w:rFonts w:ascii="GHEA Grapalat" w:eastAsiaTheme="minorEastAsia" w:hAnsi="GHEA Grapalat"/>
                <w:b/>
                <w:color w:val="000000" w:themeColor="text1"/>
                <w:lang w:val="hy-AM"/>
              </w:rPr>
              <w:t>նդունվել</w:t>
            </w:r>
            <w:r>
              <w:rPr>
                <w:rFonts w:ascii="GHEA Grapalat" w:eastAsiaTheme="minorEastAsia" w:hAnsi="GHEA Grapalat"/>
                <w:b/>
                <w:color w:val="000000" w:themeColor="text1"/>
                <w:lang w:val="en-US"/>
              </w:rPr>
              <w:t xml:space="preserve"> է</w:t>
            </w:r>
          </w:p>
          <w:p w:rsidR="00084EF4" w:rsidRPr="00084EF4" w:rsidRDefault="00084EF4" w:rsidP="00205E14">
            <w:pPr>
              <w:spacing w:line="360" w:lineRule="auto"/>
              <w:rPr>
                <w:rFonts w:ascii="Sylfaen" w:eastAsiaTheme="minorEastAsia" w:hAnsi="Sylfaen"/>
                <w:color w:val="FF0000"/>
                <w:sz w:val="22"/>
                <w:szCs w:val="22"/>
                <w:lang w:val="hy-AM"/>
              </w:rPr>
            </w:pPr>
          </w:p>
        </w:tc>
      </w:tr>
    </w:tbl>
    <w:p w:rsidR="003F2B21" w:rsidRPr="00084EF4" w:rsidRDefault="003F2B21" w:rsidP="00C242CE">
      <w:pPr>
        <w:rPr>
          <w:lang w:val="hy-AM"/>
        </w:rPr>
      </w:pPr>
    </w:p>
    <w:sectPr w:rsidR="003F2B21" w:rsidRPr="00084EF4" w:rsidSect="00EA12F6">
      <w:headerReference w:type="default" r:id="rId6"/>
      <w:headerReference w:type="first" r:id="rId7"/>
      <w:pgSz w:w="11906" w:h="16838" w:code="9"/>
      <w:pgMar w:top="630" w:right="850" w:bottom="1138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32A1" w:rsidRDefault="003432A1" w:rsidP="005115DC">
      <w:r>
        <w:separator/>
      </w:r>
    </w:p>
  </w:endnote>
  <w:endnote w:type="continuationSeparator" w:id="0">
    <w:p w:rsidR="003432A1" w:rsidRDefault="003432A1" w:rsidP="005115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panose1 w:val="02000803050000020003"/>
    <w:charset w:val="CC"/>
    <w:family w:val="auto"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21002A87" w:usb1="80000000" w:usb2="00000008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32A1" w:rsidRDefault="003432A1" w:rsidP="005115DC">
      <w:r>
        <w:separator/>
      </w:r>
    </w:p>
  </w:footnote>
  <w:footnote w:type="continuationSeparator" w:id="0">
    <w:p w:rsidR="003432A1" w:rsidRDefault="003432A1" w:rsidP="005115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15DC" w:rsidRPr="005115DC" w:rsidRDefault="005115DC">
    <w:pPr>
      <w:pStyle w:val="a3"/>
      <w:jc w:val="center"/>
      <w:rPr>
        <w:lang w:val="en-US"/>
      </w:rPr>
    </w:pPr>
    <w:r>
      <w:rPr>
        <w:lang w:val="en-US"/>
      </w:rPr>
      <w:t>2</w:t>
    </w:r>
  </w:p>
  <w:p w:rsidR="005115DC" w:rsidRDefault="005115D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51434"/>
      <w:docPartObj>
        <w:docPartGallery w:val="Page Numbers (Top of Page)"/>
        <w:docPartUnique/>
      </w:docPartObj>
    </w:sdtPr>
    <w:sdtContent>
      <w:p w:rsidR="005115DC" w:rsidRDefault="00214A5A">
        <w:pPr>
          <w:pStyle w:val="a3"/>
          <w:jc w:val="center"/>
        </w:pPr>
      </w:p>
    </w:sdtContent>
  </w:sdt>
  <w:p w:rsidR="005115DC" w:rsidRDefault="005115DC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85AB5"/>
    <w:rsid w:val="00017A94"/>
    <w:rsid w:val="0002151B"/>
    <w:rsid w:val="00084EF4"/>
    <w:rsid w:val="000B6C75"/>
    <w:rsid w:val="001259FA"/>
    <w:rsid w:val="001606D1"/>
    <w:rsid w:val="00185AB5"/>
    <w:rsid w:val="00205E14"/>
    <w:rsid w:val="00214A5A"/>
    <w:rsid w:val="002C66C7"/>
    <w:rsid w:val="003432A1"/>
    <w:rsid w:val="00345F42"/>
    <w:rsid w:val="003F2B21"/>
    <w:rsid w:val="004A517D"/>
    <w:rsid w:val="004D648C"/>
    <w:rsid w:val="005016AC"/>
    <w:rsid w:val="005115DC"/>
    <w:rsid w:val="00533717"/>
    <w:rsid w:val="00537C3E"/>
    <w:rsid w:val="005E2CD1"/>
    <w:rsid w:val="00625429"/>
    <w:rsid w:val="00643D25"/>
    <w:rsid w:val="00697EA2"/>
    <w:rsid w:val="006E5152"/>
    <w:rsid w:val="007A1B70"/>
    <w:rsid w:val="0080683F"/>
    <w:rsid w:val="008372DF"/>
    <w:rsid w:val="008E26E0"/>
    <w:rsid w:val="009B1417"/>
    <w:rsid w:val="009F08A0"/>
    <w:rsid w:val="00A557CA"/>
    <w:rsid w:val="00A66A1E"/>
    <w:rsid w:val="00A768F1"/>
    <w:rsid w:val="00A9673A"/>
    <w:rsid w:val="00BC25E7"/>
    <w:rsid w:val="00C22B54"/>
    <w:rsid w:val="00C242CE"/>
    <w:rsid w:val="00CD439C"/>
    <w:rsid w:val="00CE3C7C"/>
    <w:rsid w:val="00E3161E"/>
    <w:rsid w:val="00E521CD"/>
    <w:rsid w:val="00E76CF8"/>
    <w:rsid w:val="00E874CD"/>
    <w:rsid w:val="00EA12F6"/>
    <w:rsid w:val="00EE4824"/>
    <w:rsid w:val="00F40931"/>
    <w:rsid w:val="00F534CD"/>
    <w:rsid w:val="00FF19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line="276" w:lineRule="auto"/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5AB5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link w:val="20"/>
    <w:rsid w:val="00084EF4"/>
    <w:rPr>
      <w:rFonts w:ascii="Tahoma" w:eastAsia="Tahoma" w:hAnsi="Tahoma" w:cs="Tahoma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084EF4"/>
    <w:pPr>
      <w:widowControl w:val="0"/>
      <w:shd w:val="clear" w:color="auto" w:fill="FFFFFF"/>
      <w:spacing w:line="329" w:lineRule="exact"/>
      <w:jc w:val="both"/>
    </w:pPr>
    <w:rPr>
      <w:rFonts w:ascii="Tahoma" w:eastAsia="Tahoma" w:hAnsi="Tahoma" w:cs="Tahoma"/>
      <w:lang w:val="en-US" w:eastAsia="en-US"/>
    </w:rPr>
  </w:style>
  <w:style w:type="paragraph" w:styleId="a3">
    <w:name w:val="header"/>
    <w:basedOn w:val="a"/>
    <w:link w:val="a4"/>
    <w:uiPriority w:val="99"/>
    <w:unhideWhenUsed/>
    <w:rsid w:val="005115D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5115DC"/>
    <w:rPr>
      <w:rFonts w:ascii="Times New Roman" w:eastAsia="Times New Roman" w:hAnsi="Times New Roman" w:cs="Times New Roman"/>
      <w:lang w:val="ru-RU" w:eastAsia="ru-RU"/>
    </w:rPr>
  </w:style>
  <w:style w:type="paragraph" w:styleId="a5">
    <w:name w:val="footer"/>
    <w:basedOn w:val="a"/>
    <w:link w:val="a6"/>
    <w:uiPriority w:val="99"/>
    <w:semiHidden/>
    <w:unhideWhenUsed/>
    <w:rsid w:val="005115D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5115DC"/>
    <w:rPr>
      <w:rFonts w:ascii="Times New Roman" w:eastAsia="Times New Roman" w:hAnsi="Times New Roman" w:cs="Times New Roman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413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218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https://mul2.gov.am/tasks/851940/oneclick/5aa59e52f448c98e02b74370cfb01e8670c32fdd7f39ec13be519ec508459b89.docx?token=bc2468f1bde4161812257db3bfed8a55</cp:keywords>
  <dc:description/>
  <cp:lastModifiedBy>User</cp:lastModifiedBy>
  <cp:revision>25</cp:revision>
  <cp:lastPrinted>2023-09-13T01:53:00Z</cp:lastPrinted>
  <dcterms:created xsi:type="dcterms:W3CDTF">2023-02-09T18:35:00Z</dcterms:created>
  <dcterms:modified xsi:type="dcterms:W3CDTF">2023-09-13T18:43:00Z</dcterms:modified>
</cp:coreProperties>
</file>