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72AFA" w:rsidRDefault="00E72AFA" w:rsidP="00287706">
      <w:pPr>
        <w:pStyle w:val="BodyTextIndent2"/>
        <w:spacing w:line="360" w:lineRule="auto"/>
        <w:ind w:right="-1" w:firstLine="0"/>
        <w:jc w:val="center"/>
        <w:rPr>
          <w:rFonts w:ascii="GHEA Grapalat" w:hAnsi="GHEA Grapalat" w:cs="Sylfaen"/>
          <w:b/>
          <w:szCs w:val="24"/>
          <w:lang w:val="hy-AM"/>
        </w:rPr>
      </w:pPr>
      <w:bookmarkStart w:id="0" w:name="_GoBack"/>
      <w:bookmarkEnd w:id="0"/>
    </w:p>
    <w:p w:rsidR="00A70D4D" w:rsidRDefault="00A70D4D" w:rsidP="00287706">
      <w:pPr>
        <w:pStyle w:val="BodyTextIndent2"/>
        <w:spacing w:line="360" w:lineRule="auto"/>
        <w:ind w:right="-1" w:firstLine="0"/>
        <w:jc w:val="center"/>
        <w:rPr>
          <w:rFonts w:ascii="GHEA Grapalat" w:hAnsi="GHEA Grapalat" w:cs="Sylfaen"/>
          <w:b/>
          <w:szCs w:val="24"/>
          <w:lang w:val="hy-AM"/>
        </w:rPr>
      </w:pPr>
      <w:r w:rsidRPr="00E72AFA">
        <w:rPr>
          <w:rFonts w:ascii="GHEA Grapalat" w:hAnsi="GHEA Grapalat" w:cs="Sylfaen"/>
          <w:b/>
          <w:szCs w:val="24"/>
          <w:lang w:val="hy-AM"/>
        </w:rPr>
        <w:t>ՀԻՄՆԱՎՈՐՈՒՄ</w:t>
      </w:r>
    </w:p>
    <w:p w:rsidR="0083539C" w:rsidRPr="00E72AFA" w:rsidRDefault="0083539C" w:rsidP="00287706">
      <w:pPr>
        <w:pStyle w:val="BodyTextIndent2"/>
        <w:spacing w:line="360" w:lineRule="auto"/>
        <w:ind w:right="-1" w:firstLine="0"/>
        <w:jc w:val="center"/>
        <w:rPr>
          <w:rFonts w:ascii="GHEA Grapalat" w:hAnsi="GHEA Grapalat" w:cs="Times Armenian"/>
          <w:b/>
          <w:szCs w:val="24"/>
          <w:lang w:val="af-ZA"/>
        </w:rPr>
      </w:pPr>
    </w:p>
    <w:p w:rsidR="00A70D4D" w:rsidRPr="001B76BD" w:rsidRDefault="0059457F" w:rsidP="00287706">
      <w:pPr>
        <w:pStyle w:val="BodyTextIndent2"/>
        <w:spacing w:line="360" w:lineRule="auto"/>
        <w:ind w:right="-1" w:firstLine="0"/>
        <w:jc w:val="center"/>
        <w:rPr>
          <w:rFonts w:ascii="GHEA Grapalat" w:hAnsi="GHEA Grapalat" w:cs="Sylfaen"/>
          <w:i/>
          <w:szCs w:val="24"/>
          <w:lang w:val="af-ZA"/>
        </w:rPr>
      </w:pPr>
      <w:r w:rsidRPr="001B76BD">
        <w:rPr>
          <w:rFonts w:ascii="GHEA Grapalat" w:hAnsi="GHEA Grapalat"/>
          <w:b/>
          <w:i/>
          <w:szCs w:val="24"/>
          <w:lang w:val="af-ZA"/>
        </w:rPr>
        <w:t>«</w:t>
      </w:r>
      <w:r w:rsidR="00EB092E" w:rsidRPr="001B76BD">
        <w:rPr>
          <w:rFonts w:ascii="GHEA Grapalat" w:hAnsi="GHEA Grapalat"/>
          <w:b/>
          <w:bCs/>
          <w:i/>
          <w:szCs w:val="24"/>
          <w:lang w:val="hy-AM"/>
        </w:rPr>
        <w:t>Գույքը որպես նվիրատվություն ընդունելու և ամրացնելու</w:t>
      </w:r>
      <w:r w:rsidR="001B76BD" w:rsidRPr="001B76BD">
        <w:rPr>
          <w:rFonts w:ascii="GHEA Grapalat" w:hAnsi="GHEA Grapalat"/>
          <w:b/>
          <w:bCs/>
          <w:i/>
          <w:szCs w:val="24"/>
          <w:lang w:val="hy-AM"/>
        </w:rPr>
        <w:t xml:space="preserve"> մասին</w:t>
      </w:r>
      <w:r w:rsidR="00BF71FF" w:rsidRPr="001B76BD">
        <w:rPr>
          <w:rFonts w:ascii="GHEA Grapalat" w:hAnsi="GHEA Grapalat"/>
          <w:b/>
          <w:i/>
          <w:color w:val="000000"/>
          <w:szCs w:val="24"/>
          <w:lang w:val="hy-AM"/>
        </w:rPr>
        <w:t>»</w:t>
      </w:r>
      <w:r w:rsidR="008C2F6C" w:rsidRPr="001B76BD">
        <w:rPr>
          <w:rFonts w:ascii="GHEA Grapalat" w:hAnsi="GHEA Grapalat"/>
          <w:b/>
          <w:i/>
          <w:color w:val="000000"/>
          <w:szCs w:val="24"/>
          <w:lang w:val="hy-AM"/>
        </w:rPr>
        <w:t xml:space="preserve"> </w:t>
      </w:r>
      <w:r w:rsidR="00A70D4D" w:rsidRPr="001B76BD">
        <w:rPr>
          <w:rFonts w:ascii="GHEA Grapalat" w:hAnsi="GHEA Grapalat" w:cs="Sylfaen"/>
          <w:b/>
          <w:i/>
          <w:szCs w:val="24"/>
          <w:lang w:val="hy-AM"/>
        </w:rPr>
        <w:t>ՀՀ</w:t>
      </w:r>
      <w:r w:rsidR="00A70D4D" w:rsidRPr="001B76BD">
        <w:rPr>
          <w:rFonts w:ascii="GHEA Grapalat" w:hAnsi="GHEA Grapalat" w:cs="Sylfaen"/>
          <w:b/>
          <w:i/>
          <w:szCs w:val="24"/>
          <w:lang w:val="af-ZA"/>
        </w:rPr>
        <w:t xml:space="preserve"> </w:t>
      </w:r>
      <w:r w:rsidR="00A70D4D" w:rsidRPr="001B76BD">
        <w:rPr>
          <w:rFonts w:ascii="GHEA Grapalat" w:hAnsi="GHEA Grapalat" w:cs="Sylfaen"/>
          <w:b/>
          <w:i/>
          <w:szCs w:val="24"/>
          <w:lang w:val="hy-AM"/>
        </w:rPr>
        <w:t>կառավարության</w:t>
      </w:r>
      <w:r w:rsidR="00A70D4D" w:rsidRPr="001B76BD">
        <w:rPr>
          <w:rFonts w:ascii="GHEA Grapalat" w:hAnsi="GHEA Grapalat" w:cs="Times Armenian"/>
          <w:b/>
          <w:i/>
          <w:szCs w:val="24"/>
          <w:lang w:val="af-ZA"/>
        </w:rPr>
        <w:t xml:space="preserve"> </w:t>
      </w:r>
      <w:r w:rsidR="00A70D4D" w:rsidRPr="001B76BD">
        <w:rPr>
          <w:rFonts w:ascii="GHEA Grapalat" w:hAnsi="GHEA Grapalat" w:cs="Sylfaen"/>
          <w:b/>
          <w:i/>
          <w:szCs w:val="24"/>
          <w:lang w:val="hy-AM"/>
        </w:rPr>
        <w:t>որոշման</w:t>
      </w:r>
      <w:r w:rsidR="00A70D4D" w:rsidRPr="001B76BD">
        <w:rPr>
          <w:rFonts w:ascii="GHEA Grapalat" w:hAnsi="GHEA Grapalat" w:cs="Times Armenian"/>
          <w:b/>
          <w:i/>
          <w:szCs w:val="24"/>
          <w:lang w:val="af-ZA"/>
        </w:rPr>
        <w:t xml:space="preserve"> </w:t>
      </w:r>
      <w:r w:rsidR="00A70D4D" w:rsidRPr="001B76BD">
        <w:rPr>
          <w:rFonts w:ascii="GHEA Grapalat" w:hAnsi="GHEA Grapalat" w:cs="Sylfaen"/>
          <w:b/>
          <w:i/>
          <w:szCs w:val="24"/>
          <w:lang w:val="hy-AM"/>
        </w:rPr>
        <w:t>նախագծի</w:t>
      </w:r>
      <w:r w:rsidR="00A70D4D" w:rsidRPr="001B76BD">
        <w:rPr>
          <w:rFonts w:ascii="GHEA Grapalat" w:hAnsi="GHEA Grapalat" w:cs="Times Armenian"/>
          <w:b/>
          <w:i/>
          <w:szCs w:val="24"/>
          <w:lang w:val="af-ZA"/>
        </w:rPr>
        <w:t xml:space="preserve"> </w:t>
      </w:r>
      <w:r w:rsidR="00A70D4D" w:rsidRPr="001B76BD">
        <w:rPr>
          <w:rFonts w:ascii="GHEA Grapalat" w:hAnsi="GHEA Grapalat" w:cs="Sylfaen"/>
          <w:b/>
          <w:i/>
          <w:szCs w:val="24"/>
          <w:lang w:val="hy-AM"/>
        </w:rPr>
        <w:t>ընդունման</w:t>
      </w:r>
    </w:p>
    <w:p w:rsidR="00A70D4D" w:rsidRPr="00E72AFA" w:rsidRDefault="00A70D4D" w:rsidP="00287706">
      <w:pPr>
        <w:pStyle w:val="ListParagraph"/>
        <w:numPr>
          <w:ilvl w:val="0"/>
          <w:numId w:val="4"/>
        </w:numPr>
        <w:tabs>
          <w:tab w:val="left" w:pos="567"/>
        </w:tabs>
        <w:spacing w:before="240" w:after="0" w:line="360" w:lineRule="auto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E72AFA">
        <w:rPr>
          <w:rFonts w:ascii="GHEA Grapalat" w:hAnsi="GHEA Grapalat" w:cs="Sylfaen"/>
          <w:b/>
          <w:sz w:val="24"/>
          <w:szCs w:val="24"/>
        </w:rPr>
        <w:t>Ընթացիկ</w:t>
      </w:r>
      <w:r w:rsidRPr="00E72AFA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E72AFA">
        <w:rPr>
          <w:rFonts w:ascii="GHEA Grapalat" w:hAnsi="GHEA Grapalat" w:cs="Sylfaen"/>
          <w:b/>
          <w:sz w:val="24"/>
          <w:szCs w:val="24"/>
        </w:rPr>
        <w:t>իրավիճակը</w:t>
      </w:r>
      <w:r w:rsidRPr="00E72AFA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E72AFA">
        <w:rPr>
          <w:rFonts w:ascii="GHEA Grapalat" w:hAnsi="GHEA Grapalat" w:cs="Sylfaen"/>
          <w:b/>
          <w:sz w:val="24"/>
          <w:szCs w:val="24"/>
        </w:rPr>
        <w:t>և</w:t>
      </w:r>
      <w:r w:rsidRPr="00E72AFA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E72AFA">
        <w:rPr>
          <w:rFonts w:ascii="GHEA Grapalat" w:hAnsi="GHEA Grapalat" w:cs="Sylfaen"/>
          <w:b/>
          <w:sz w:val="24"/>
          <w:szCs w:val="24"/>
        </w:rPr>
        <w:t>ի</w:t>
      </w:r>
      <w:r w:rsidRPr="00E72AFA">
        <w:rPr>
          <w:rFonts w:ascii="GHEA Grapalat" w:hAnsi="GHEA Grapalat" w:cs="Sylfaen"/>
          <w:b/>
          <w:sz w:val="24"/>
          <w:szCs w:val="24"/>
          <w:lang w:val="hy-AM"/>
        </w:rPr>
        <w:t xml:space="preserve">րավական ակտի </w:t>
      </w:r>
      <w:r w:rsidRPr="00E72AFA">
        <w:rPr>
          <w:rFonts w:ascii="GHEA Grapalat" w:hAnsi="GHEA Grapalat" w:cs="Sylfaen"/>
          <w:b/>
          <w:sz w:val="24"/>
          <w:szCs w:val="24"/>
        </w:rPr>
        <w:t>ընդունման</w:t>
      </w:r>
      <w:r w:rsidRPr="00E72AFA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E72AFA">
        <w:rPr>
          <w:rFonts w:ascii="GHEA Grapalat" w:hAnsi="GHEA Grapalat" w:cs="Sylfaen"/>
          <w:b/>
          <w:sz w:val="24"/>
          <w:szCs w:val="24"/>
          <w:lang w:val="hy-AM"/>
        </w:rPr>
        <w:t xml:space="preserve">անհրաժեշտությունը </w:t>
      </w:r>
    </w:p>
    <w:p w:rsidR="00EB092E" w:rsidRPr="00E72AFA" w:rsidRDefault="00860680" w:rsidP="00287706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E72AFA">
        <w:rPr>
          <w:rFonts w:ascii="GHEA Grapalat" w:hAnsi="GHEA Grapalat" w:cs="Sylfaen"/>
          <w:sz w:val="24"/>
          <w:szCs w:val="24"/>
          <w:lang w:val="hy-AM"/>
        </w:rPr>
        <w:tab/>
      </w:r>
      <w:r w:rsidR="00EB092E" w:rsidRPr="00E72AFA">
        <w:rPr>
          <w:rFonts w:ascii="GHEA Grapalat" w:hAnsi="GHEA Grapalat" w:cstheme="minorHAnsi"/>
          <w:sz w:val="24"/>
          <w:szCs w:val="24"/>
          <w:lang w:val="hy-AM"/>
        </w:rPr>
        <w:t>«</w:t>
      </w:r>
      <w:r w:rsidR="00EB092E" w:rsidRPr="00E72AFA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Ոստիկանության մասին» օրենքում լրացում</w:t>
      </w:r>
      <w:r w:rsidR="00EB092E" w:rsidRPr="00E72AFA">
        <w:rPr>
          <w:rStyle w:val="Strong"/>
          <w:rFonts w:ascii="Courier New" w:hAnsi="Courier New" w:cs="Courier New"/>
          <w:b w:val="0"/>
          <w:color w:val="000000"/>
          <w:sz w:val="24"/>
          <w:szCs w:val="24"/>
          <w:shd w:val="clear" w:color="auto" w:fill="FFFFFF"/>
          <w:lang w:val="hy-AM"/>
        </w:rPr>
        <w:t> </w:t>
      </w:r>
      <w:r w:rsidR="00EB092E" w:rsidRPr="00E72AFA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կատարելու մասին</w:t>
      </w:r>
      <w:r w:rsidR="00EB092E" w:rsidRPr="00E72AFA">
        <w:rPr>
          <w:rStyle w:val="Strong"/>
          <w:rFonts w:ascii="GHEA Grapalat" w:hAnsi="GHEA Grapalat" w:cs="Arial"/>
          <w:b w:val="0"/>
          <w:color w:val="000000"/>
          <w:sz w:val="24"/>
          <w:szCs w:val="24"/>
          <w:shd w:val="clear" w:color="auto" w:fill="FFFFFF"/>
          <w:lang w:val="hy-AM"/>
        </w:rPr>
        <w:t>»</w:t>
      </w:r>
      <w:r w:rsidR="00EB092E" w:rsidRPr="00E72AFA">
        <w:rPr>
          <w:rFonts w:ascii="GHEA Grapalat" w:hAnsi="GHEA Grapalat"/>
          <w:sz w:val="24"/>
          <w:szCs w:val="24"/>
          <w:lang w:val="hy-AM"/>
        </w:rPr>
        <w:t xml:space="preserve"> 2023 թվականի հունիսի 14-ի ՀՕ-221-Ն օրենքով ՀՀ ներքին գործերի նախարարության</w:t>
      </w:r>
      <w:r w:rsidR="006564DC">
        <w:rPr>
          <w:rFonts w:ascii="GHEA Grapalat" w:hAnsi="GHEA Grapalat"/>
          <w:sz w:val="24"/>
          <w:szCs w:val="24"/>
          <w:lang w:val="hy-AM"/>
        </w:rPr>
        <w:t xml:space="preserve">ը </w:t>
      </w:r>
      <w:r w:rsidR="00EB092E" w:rsidRPr="00E72AFA">
        <w:rPr>
          <w:rFonts w:ascii="GHEA Grapalat" w:hAnsi="GHEA Grapalat"/>
          <w:sz w:val="24"/>
          <w:szCs w:val="24"/>
          <w:lang w:val="hy-AM"/>
        </w:rPr>
        <w:t xml:space="preserve">վերապահվել </w:t>
      </w:r>
      <w:r w:rsidR="001B76BD">
        <w:rPr>
          <w:rFonts w:ascii="GHEA Grapalat" w:hAnsi="GHEA Grapalat"/>
          <w:sz w:val="24"/>
          <w:szCs w:val="24"/>
          <w:lang w:val="hy-AM"/>
        </w:rPr>
        <w:t xml:space="preserve">են </w:t>
      </w:r>
      <w:r w:rsidR="003A75F0" w:rsidRPr="00E72AFA">
        <w:rPr>
          <w:rFonts w:ascii="GHEA Grapalat" w:hAnsi="GHEA Grapalat"/>
          <w:sz w:val="24"/>
          <w:szCs w:val="24"/>
          <w:lang w:val="hy-AM"/>
        </w:rPr>
        <w:t>իրավունքնե</w:t>
      </w:r>
      <w:r w:rsidR="006D59F2">
        <w:rPr>
          <w:rFonts w:ascii="GHEA Grapalat" w:hAnsi="GHEA Grapalat"/>
          <w:sz w:val="24"/>
          <w:szCs w:val="24"/>
          <w:lang w:val="hy-AM"/>
        </w:rPr>
        <w:t>ր</w:t>
      </w:r>
      <w:r w:rsidR="00E72AFA">
        <w:rPr>
          <w:rFonts w:ascii="GHEA Grapalat" w:hAnsi="GHEA Grapalat"/>
          <w:sz w:val="24"/>
          <w:szCs w:val="24"/>
          <w:lang w:val="hy-AM"/>
        </w:rPr>
        <w:t>՝</w:t>
      </w:r>
      <w:r w:rsidR="003A75F0" w:rsidRPr="00E72AFA">
        <w:rPr>
          <w:rFonts w:ascii="GHEA Grapalat" w:hAnsi="GHEA Grapalat"/>
          <w:sz w:val="24"/>
          <w:szCs w:val="24"/>
          <w:lang w:val="hy-AM"/>
        </w:rPr>
        <w:t xml:space="preserve"> լ</w:t>
      </w:r>
      <w:r w:rsidR="00EB092E" w:rsidRPr="00E72AF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ողամիջոցների շահագործմանը ներկայացվող օրենսդրական պահանջների պահպանման</w:t>
      </w:r>
      <w:r w:rsidR="003A75F0" w:rsidRPr="00E72AF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ը,</w:t>
      </w:r>
      <w:r w:rsidR="00EB092E" w:rsidRPr="00E72AF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3A75F0" w:rsidRPr="00E72AF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լողամիջոցներով </w:t>
      </w:r>
      <w:r w:rsidR="00EB092E" w:rsidRPr="00E72AF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հանցագործություններ</w:t>
      </w:r>
      <w:r w:rsidR="003A75F0" w:rsidRPr="00E72AF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ը</w:t>
      </w:r>
      <w:r w:rsidR="00EB092E" w:rsidRPr="00E72AF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կամ վարչական իրավախախտումներ</w:t>
      </w:r>
      <w:r w:rsidR="003A75F0" w:rsidRPr="00E72AF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ը</w:t>
      </w:r>
      <w:r w:rsidR="00EB092E" w:rsidRPr="00E72AF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կանխելու</w:t>
      </w:r>
      <w:r w:rsidR="001B76B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</w:t>
      </w:r>
      <w:r w:rsidR="00EB092E" w:rsidRPr="00E72AF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կամ բացահայտելու</w:t>
      </w:r>
      <w:r w:rsidR="003A75F0" w:rsidRPr="00E72AF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</w:t>
      </w:r>
      <w:r w:rsidR="00EB092E" w:rsidRPr="00E72AF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3A75F0" w:rsidRPr="00E72AF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ուղղված։ Այս նպատակով</w:t>
      </w:r>
      <w:r w:rsidR="00EB092E" w:rsidRPr="00E72AFA">
        <w:rPr>
          <w:rFonts w:ascii="GHEA Grapalat" w:hAnsi="GHEA Grapalat"/>
          <w:sz w:val="24"/>
          <w:szCs w:val="24"/>
          <w:lang w:val="hy-AM"/>
        </w:rPr>
        <w:t xml:space="preserve"> պարեկային ծառայության կազմում մասնագիտացված պարեկների ստորաբաժանման ստեղծմամբ իրականացվելու է ջրային պարեկություն, որ</w:t>
      </w:r>
      <w:r w:rsidR="003A75F0" w:rsidRPr="00E72AFA">
        <w:rPr>
          <w:rFonts w:ascii="GHEA Grapalat" w:hAnsi="GHEA Grapalat"/>
          <w:sz w:val="24"/>
          <w:szCs w:val="24"/>
          <w:lang w:val="hy-AM"/>
        </w:rPr>
        <w:t>ի գործառույթների իրականացման նպատակով անհրաժեշտ է համապատասխան տեխնիկական միջոցներ։</w:t>
      </w:r>
      <w:r w:rsidR="00E72AFA" w:rsidRPr="00E72AFA">
        <w:rPr>
          <w:rFonts w:ascii="GHEA Grapalat" w:hAnsi="GHEA Grapalat"/>
          <w:sz w:val="24"/>
          <w:szCs w:val="24"/>
          <w:lang w:val="hy-AM"/>
        </w:rPr>
        <w:t xml:space="preserve"> </w:t>
      </w:r>
      <w:r w:rsidR="003A75F0" w:rsidRPr="00E72AFA">
        <w:rPr>
          <w:rFonts w:ascii="GHEA Grapalat" w:hAnsi="GHEA Grapalat"/>
          <w:sz w:val="24"/>
          <w:szCs w:val="24"/>
          <w:lang w:val="hy-AM"/>
        </w:rPr>
        <w:t xml:space="preserve">Նշված գործառույթների ապահովման նպատակով նախագծով նախատեսվում է Ռուսաստանի Դաշնության </w:t>
      </w:r>
      <w:r w:rsidR="00E72AFA">
        <w:rPr>
          <w:rFonts w:ascii="GHEA Grapalat" w:hAnsi="GHEA Grapalat"/>
          <w:sz w:val="24"/>
          <w:szCs w:val="24"/>
          <w:lang w:val="hy-AM"/>
        </w:rPr>
        <w:t>ն</w:t>
      </w:r>
      <w:r w:rsidR="003A75F0" w:rsidRPr="00E72AFA">
        <w:rPr>
          <w:rFonts w:ascii="GHEA Grapalat" w:hAnsi="GHEA Grapalat"/>
          <w:sz w:val="24"/>
          <w:szCs w:val="24"/>
          <w:lang w:val="hy-AM"/>
        </w:rPr>
        <w:t>երքին գործերի նախարարությունից որպես նվիրատվություն ընդունել երկու պարեկային մոտո</w:t>
      </w:r>
      <w:r w:rsidR="00287706">
        <w:rPr>
          <w:rFonts w:ascii="GHEA Grapalat" w:hAnsi="GHEA Grapalat"/>
          <w:sz w:val="24"/>
          <w:szCs w:val="24"/>
          <w:lang w:val="hy-AM"/>
        </w:rPr>
        <w:t>ր</w:t>
      </w:r>
      <w:r w:rsidR="003A75F0" w:rsidRPr="00E72AFA">
        <w:rPr>
          <w:rFonts w:ascii="GHEA Grapalat" w:hAnsi="GHEA Grapalat"/>
          <w:sz w:val="24"/>
          <w:szCs w:val="24"/>
          <w:lang w:val="hy-AM"/>
        </w:rPr>
        <w:t xml:space="preserve">անավակ, որի վերաբերյալ առկա է </w:t>
      </w:r>
      <w:r w:rsidR="00E72AFA" w:rsidRPr="00E72AFA">
        <w:rPr>
          <w:rFonts w:ascii="GHEA Grapalat" w:hAnsi="GHEA Grapalat"/>
          <w:sz w:val="24"/>
          <w:szCs w:val="24"/>
          <w:lang w:val="hy-AM"/>
        </w:rPr>
        <w:t xml:space="preserve">Ռուսաստանի Դաշնության կառավարության 2023 թվականի օգոստոսի 8-ի թիվ 2141-p </w:t>
      </w:r>
      <w:r w:rsidR="00321CEB">
        <w:rPr>
          <w:rFonts w:ascii="GHEA Grapalat" w:hAnsi="GHEA Grapalat"/>
          <w:sz w:val="24"/>
          <w:szCs w:val="24"/>
          <w:lang w:val="hy-AM"/>
        </w:rPr>
        <w:t>կարգադրությունը</w:t>
      </w:r>
      <w:r w:rsidR="003A75F0" w:rsidRPr="00E72AFA">
        <w:rPr>
          <w:rFonts w:ascii="GHEA Grapalat" w:hAnsi="GHEA Grapalat"/>
          <w:sz w:val="24"/>
          <w:szCs w:val="24"/>
          <w:lang w:val="hy-AM"/>
        </w:rPr>
        <w:t xml:space="preserve">։ </w:t>
      </w:r>
      <w:r w:rsidR="00E72AFA" w:rsidRPr="00E72AFA">
        <w:rPr>
          <w:rFonts w:ascii="GHEA Grapalat" w:hAnsi="GHEA Grapalat"/>
          <w:sz w:val="24"/>
          <w:szCs w:val="24"/>
          <w:lang w:val="hy-AM"/>
        </w:rPr>
        <w:t xml:space="preserve">Միաժամանակ, նախատեսվում է որպես նվիրատվություն ընդունել երկու ծառայողական շներ, որոնք </w:t>
      </w:r>
      <w:r w:rsidR="006D59F2">
        <w:rPr>
          <w:rFonts w:ascii="GHEA Grapalat" w:hAnsi="GHEA Grapalat"/>
          <w:sz w:val="24"/>
          <w:szCs w:val="24"/>
          <w:lang w:val="hy-AM"/>
        </w:rPr>
        <w:t xml:space="preserve">օգատգործվելու են օրենքով </w:t>
      </w:r>
      <w:r w:rsidR="00A46273" w:rsidRPr="00A46273">
        <w:rPr>
          <w:rFonts w:ascii="GHEA Grapalat" w:hAnsi="GHEA Grapalat"/>
          <w:sz w:val="24"/>
          <w:szCs w:val="24"/>
          <w:lang w:val="hy-AM"/>
        </w:rPr>
        <w:t>ՀՀ ներքին գործերի նախարարության</w:t>
      </w:r>
      <w:r w:rsidR="006D59F2">
        <w:rPr>
          <w:rFonts w:ascii="GHEA Grapalat" w:hAnsi="GHEA Grapalat"/>
          <w:sz w:val="24"/>
          <w:szCs w:val="24"/>
          <w:lang w:val="hy-AM"/>
        </w:rPr>
        <w:t xml:space="preserve"> առջև դրված խնդիրներն իրականացնելու համար։</w:t>
      </w:r>
      <w:r w:rsidR="00E72AFA" w:rsidRPr="00E72AFA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A70D4D" w:rsidRPr="00E72AFA" w:rsidRDefault="00EB092E" w:rsidP="00287706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 w:cs="Sylfaen"/>
          <w:b/>
          <w:lang w:val="hy-AM"/>
        </w:rPr>
      </w:pPr>
      <w:r w:rsidRPr="00E72AFA">
        <w:rPr>
          <w:rFonts w:ascii="GHEA Grapalat" w:hAnsi="GHEA Grapalat" w:cs="Sylfaen"/>
          <w:b/>
          <w:lang w:val="hy-AM"/>
        </w:rPr>
        <w:t xml:space="preserve"> </w:t>
      </w:r>
      <w:r w:rsidR="00E72AFA" w:rsidRPr="00E72AFA">
        <w:rPr>
          <w:rFonts w:ascii="GHEA Grapalat" w:hAnsi="GHEA Grapalat" w:cs="Sylfaen"/>
          <w:b/>
          <w:lang w:val="hy-AM"/>
        </w:rPr>
        <w:t>2</w:t>
      </w:r>
      <w:r w:rsidR="00A70D4D" w:rsidRPr="00E72AFA">
        <w:rPr>
          <w:rFonts w:ascii="GHEA Grapalat" w:hAnsi="GHEA Grapalat" w:cs="Sylfaen"/>
          <w:b/>
          <w:lang w:val="hy-AM"/>
        </w:rPr>
        <w:t>. Կարգավորման նպատակը և բնույթը</w:t>
      </w:r>
    </w:p>
    <w:p w:rsidR="00F941D6" w:rsidRDefault="001B76BD" w:rsidP="00287706">
      <w:pPr>
        <w:tabs>
          <w:tab w:val="left" w:pos="567"/>
        </w:tabs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 xml:space="preserve">      </w:t>
      </w:r>
      <w:r w:rsidR="0083261C" w:rsidRPr="00E72AFA">
        <w:rPr>
          <w:rFonts w:ascii="GHEA Grapalat" w:hAnsi="GHEA Grapalat" w:cs="Sylfaen"/>
          <w:sz w:val="24"/>
          <w:szCs w:val="24"/>
          <w:lang w:val="hy-AM"/>
        </w:rPr>
        <w:t xml:space="preserve">Ներկայացվող նախագծով </w:t>
      </w:r>
      <w:r w:rsidR="00E72AFA" w:rsidRPr="00E72AFA">
        <w:rPr>
          <w:rFonts w:ascii="GHEA Grapalat" w:hAnsi="GHEA Grapalat" w:cs="Sylfaen"/>
          <w:sz w:val="24"/>
          <w:szCs w:val="24"/>
          <w:lang w:val="hy-AM"/>
        </w:rPr>
        <w:t>նախատեսվում է որպես</w:t>
      </w:r>
      <w:r w:rsidR="00F941D6" w:rsidRPr="00E72AFA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E72AFA" w:rsidRPr="00E72AFA">
        <w:rPr>
          <w:rFonts w:ascii="GHEA Grapalat" w:hAnsi="GHEA Grapalat" w:cs="Sylfaen"/>
          <w:sz w:val="24"/>
          <w:szCs w:val="24"/>
          <w:lang w:val="hy-AM"/>
        </w:rPr>
        <w:t xml:space="preserve">նվիրատվություն Հայաստանի </w:t>
      </w:r>
      <w:r>
        <w:rPr>
          <w:rFonts w:ascii="GHEA Grapalat" w:hAnsi="GHEA Grapalat" w:cs="Sylfaen"/>
          <w:sz w:val="24"/>
          <w:szCs w:val="24"/>
          <w:lang w:val="hy-AM"/>
        </w:rPr>
        <w:t>Հ</w:t>
      </w:r>
      <w:r w:rsidR="00E72AFA" w:rsidRPr="00E72AFA">
        <w:rPr>
          <w:rFonts w:ascii="GHEA Grapalat" w:hAnsi="GHEA Grapalat" w:cs="Sylfaen"/>
          <w:sz w:val="24"/>
          <w:szCs w:val="24"/>
          <w:lang w:val="hy-AM"/>
        </w:rPr>
        <w:t xml:space="preserve">անրապետությանն ընդունել պարեկային </w:t>
      </w:r>
      <w:r>
        <w:rPr>
          <w:rFonts w:ascii="GHEA Grapalat" w:hAnsi="GHEA Grapalat" w:cs="Sylfaen"/>
          <w:sz w:val="24"/>
          <w:szCs w:val="24"/>
          <w:lang w:val="hy-AM"/>
        </w:rPr>
        <w:t xml:space="preserve">արագընթաց </w:t>
      </w:r>
      <w:r w:rsidR="00502522">
        <w:rPr>
          <w:rFonts w:ascii="GHEA Grapalat" w:hAnsi="GHEA Grapalat" w:cs="Sylfaen"/>
          <w:sz w:val="24"/>
          <w:szCs w:val="24"/>
          <w:lang w:val="hy-AM"/>
        </w:rPr>
        <w:t>մոտոր</w:t>
      </w:r>
      <w:r w:rsidR="00E72AFA" w:rsidRPr="00E72AFA">
        <w:rPr>
          <w:rFonts w:ascii="GHEA Grapalat" w:hAnsi="GHEA Grapalat" w:cs="Sylfaen"/>
          <w:sz w:val="24"/>
          <w:szCs w:val="24"/>
          <w:lang w:val="hy-AM"/>
        </w:rPr>
        <w:t>անավակ</w:t>
      </w:r>
      <w:r w:rsidR="00321CEB">
        <w:rPr>
          <w:rFonts w:ascii="GHEA Grapalat" w:hAnsi="GHEA Grapalat" w:cs="Sylfaen"/>
          <w:sz w:val="24"/>
          <w:szCs w:val="24"/>
          <w:lang w:val="hy-AM"/>
        </w:rPr>
        <w:t>ներ</w:t>
      </w:r>
      <w:r w:rsidR="00E72AFA" w:rsidRPr="00E72AFA">
        <w:rPr>
          <w:rFonts w:ascii="GHEA Grapalat" w:hAnsi="GHEA Grapalat" w:cs="Sylfaen"/>
          <w:sz w:val="24"/>
          <w:szCs w:val="24"/>
          <w:lang w:val="hy-AM"/>
        </w:rPr>
        <w:t xml:space="preserve"> և ծառայողական շներ և ամրացնել ՀՀ ներք</w:t>
      </w:r>
      <w:r w:rsidR="00321CEB" w:rsidRPr="00E72AFA">
        <w:rPr>
          <w:rFonts w:ascii="GHEA Grapalat" w:hAnsi="GHEA Grapalat" w:cs="Sylfaen"/>
          <w:sz w:val="24"/>
          <w:szCs w:val="24"/>
          <w:lang w:val="hy-AM"/>
        </w:rPr>
        <w:t>ի</w:t>
      </w:r>
      <w:r w:rsidR="00E72AFA" w:rsidRPr="00E72AFA">
        <w:rPr>
          <w:rFonts w:ascii="GHEA Grapalat" w:hAnsi="GHEA Grapalat" w:cs="Sylfaen"/>
          <w:sz w:val="24"/>
          <w:szCs w:val="24"/>
          <w:lang w:val="hy-AM"/>
        </w:rPr>
        <w:t>ն գործերի նախարարությանը</w:t>
      </w:r>
      <w:r w:rsidR="00860680" w:rsidRPr="00E72AF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։</w:t>
      </w:r>
      <w:r w:rsidR="00860680" w:rsidRPr="00E72AF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</w:p>
    <w:p w:rsidR="00287706" w:rsidRPr="00E72AFA" w:rsidRDefault="00287706" w:rsidP="00287706">
      <w:pPr>
        <w:tabs>
          <w:tab w:val="left" w:pos="567"/>
        </w:tabs>
        <w:spacing w:after="0" w:line="360" w:lineRule="auto"/>
        <w:jc w:val="both"/>
        <w:rPr>
          <w:rFonts w:ascii="GHEA Grapalat" w:hAnsi="GHEA Grapalat"/>
          <w:b/>
          <w:color w:val="000000"/>
          <w:sz w:val="24"/>
          <w:szCs w:val="24"/>
          <w:lang w:val="hy-AM"/>
        </w:rPr>
      </w:pPr>
    </w:p>
    <w:p w:rsidR="00A70D4D" w:rsidRPr="00E72AFA" w:rsidRDefault="00860680" w:rsidP="00287706">
      <w:pPr>
        <w:tabs>
          <w:tab w:val="left" w:pos="567"/>
        </w:tabs>
        <w:spacing w:after="0" w:line="360" w:lineRule="auto"/>
        <w:ind w:firstLine="720"/>
        <w:jc w:val="both"/>
        <w:rPr>
          <w:rFonts w:ascii="GHEA Grapalat" w:hAnsi="GHEA Grapalat"/>
          <w:b/>
          <w:color w:val="000000"/>
          <w:sz w:val="24"/>
          <w:szCs w:val="24"/>
          <w:lang w:val="hy-AM"/>
        </w:rPr>
      </w:pPr>
      <w:r w:rsidRPr="00E72AFA">
        <w:rPr>
          <w:rFonts w:ascii="GHEA Grapalat" w:hAnsi="GHEA Grapalat"/>
          <w:b/>
          <w:color w:val="000000"/>
          <w:sz w:val="24"/>
          <w:szCs w:val="24"/>
          <w:lang w:val="hy-AM"/>
        </w:rPr>
        <w:t>3</w:t>
      </w:r>
      <w:r w:rsidR="00A70D4D" w:rsidRPr="00E72AFA">
        <w:rPr>
          <w:rFonts w:ascii="GHEA Grapalat" w:hAnsi="GHEA Grapalat"/>
          <w:b/>
          <w:color w:val="000000"/>
          <w:sz w:val="24"/>
          <w:szCs w:val="24"/>
          <w:lang w:val="hy-AM"/>
        </w:rPr>
        <w:t>. Լրացուցիչ ֆինանսական միջոցների անհրաժեշտությունը և պետական բյուջեի եկամուտներում և ծախսերում սպասվելիք փոփոխությունները</w:t>
      </w:r>
    </w:p>
    <w:p w:rsidR="00502855" w:rsidRDefault="00502855" w:rsidP="00287706">
      <w:pPr>
        <w:pStyle w:val="NormalWeb"/>
        <w:shd w:val="clear" w:color="auto" w:fill="FFFFFF"/>
        <w:spacing w:before="0" w:beforeAutospacing="0" w:after="0" w:afterAutospacing="0" w:line="360" w:lineRule="auto"/>
        <w:ind w:firstLine="360"/>
        <w:jc w:val="both"/>
        <w:rPr>
          <w:rFonts w:ascii="GHEA Grapalat" w:hAnsi="GHEA Grapalat"/>
          <w:color w:val="000000"/>
          <w:lang w:val="hy-AM"/>
        </w:rPr>
      </w:pPr>
      <w:r w:rsidRPr="00E72AFA">
        <w:rPr>
          <w:rFonts w:ascii="GHEA Grapalat" w:hAnsi="GHEA Grapalat"/>
          <w:color w:val="000000"/>
          <w:lang w:val="hy-AM"/>
        </w:rPr>
        <w:lastRenderedPageBreak/>
        <w:t>Սույն որոշման</w:t>
      </w:r>
      <w:r w:rsidRPr="00E72AFA">
        <w:rPr>
          <w:rFonts w:ascii="GHEA Grapalat" w:hAnsi="GHEA Grapalat"/>
          <w:color w:val="000000"/>
          <w:lang w:val="fr-FR"/>
        </w:rPr>
        <w:t xml:space="preserve"> նախագծի ընդունումը ֆինանսական լրացուցիչ միջոցների անհրաժեշտություն կամ պետական բյուջեում ծախսերի և եկամուտների մասում փոփոխություն չի առաջացնի:</w:t>
      </w:r>
    </w:p>
    <w:p w:rsidR="00287706" w:rsidRPr="00287706" w:rsidRDefault="00287706" w:rsidP="00287706">
      <w:pPr>
        <w:pStyle w:val="NormalWeb"/>
        <w:shd w:val="clear" w:color="auto" w:fill="FFFFFF"/>
        <w:spacing w:before="0" w:beforeAutospacing="0" w:after="0" w:afterAutospacing="0" w:line="360" w:lineRule="auto"/>
        <w:ind w:firstLine="360"/>
        <w:jc w:val="both"/>
        <w:rPr>
          <w:rFonts w:ascii="GHEA Grapalat" w:hAnsi="GHEA Grapalat"/>
          <w:color w:val="000000"/>
          <w:lang w:val="hy-AM"/>
        </w:rPr>
      </w:pPr>
    </w:p>
    <w:p w:rsidR="00502855" w:rsidRPr="00E72AFA" w:rsidRDefault="00502855" w:rsidP="00287706">
      <w:pPr>
        <w:pStyle w:val="NormalWeb"/>
        <w:shd w:val="clear" w:color="auto" w:fill="FFFFFF"/>
        <w:spacing w:before="0" w:beforeAutospacing="0" w:after="0" w:afterAutospacing="0" w:line="360" w:lineRule="auto"/>
        <w:ind w:firstLine="360"/>
        <w:jc w:val="both"/>
        <w:rPr>
          <w:rFonts w:ascii="GHEA Grapalat" w:hAnsi="GHEA Grapalat"/>
          <w:b/>
          <w:color w:val="000000"/>
          <w:lang w:val="fr-FR"/>
        </w:rPr>
      </w:pPr>
      <w:r w:rsidRPr="00E72AFA">
        <w:rPr>
          <w:rFonts w:ascii="GHEA Grapalat" w:hAnsi="GHEA Grapalat"/>
          <w:b/>
          <w:color w:val="000000"/>
          <w:lang w:val="hy-AM"/>
        </w:rPr>
        <w:t xml:space="preserve">  </w:t>
      </w:r>
      <w:r w:rsidR="00860680" w:rsidRPr="00E72AFA">
        <w:rPr>
          <w:rFonts w:ascii="GHEA Grapalat" w:hAnsi="GHEA Grapalat"/>
          <w:b/>
          <w:color w:val="000000"/>
          <w:lang w:val="hy-AM"/>
        </w:rPr>
        <w:t>4</w:t>
      </w:r>
      <w:r w:rsidRPr="00E72AFA">
        <w:rPr>
          <w:rFonts w:ascii="GHEA Grapalat" w:hAnsi="GHEA Grapalat"/>
          <w:b/>
          <w:color w:val="000000"/>
          <w:lang w:val="hy-AM"/>
        </w:rPr>
        <w:t xml:space="preserve"> Նախագծի մշակման գործընթացում ներգրավված ինստիտուտները, անձինք</w:t>
      </w:r>
    </w:p>
    <w:p w:rsidR="00502855" w:rsidRDefault="00502855" w:rsidP="00287706">
      <w:pPr>
        <w:shd w:val="clear" w:color="auto" w:fill="FFFFFF"/>
        <w:autoSpaceDE w:val="0"/>
        <w:autoSpaceDN w:val="0"/>
        <w:adjustRightInd w:val="0"/>
        <w:spacing w:after="0" w:line="360" w:lineRule="auto"/>
        <w:ind w:firstLine="360"/>
        <w:jc w:val="both"/>
        <w:rPr>
          <w:rFonts w:ascii="GHEA Grapalat" w:hAnsi="GHEA Grapalat" w:cs="IRTEK Courier"/>
          <w:sz w:val="24"/>
          <w:szCs w:val="24"/>
          <w:lang w:val="hy-AM"/>
        </w:rPr>
      </w:pPr>
      <w:r w:rsidRPr="00E72AFA">
        <w:rPr>
          <w:rFonts w:ascii="GHEA Grapalat" w:hAnsi="GHEA Grapalat" w:cs="IRTEK Courier"/>
          <w:sz w:val="24"/>
          <w:szCs w:val="24"/>
          <w:lang w:val="hy-AM"/>
        </w:rPr>
        <w:t xml:space="preserve">      </w:t>
      </w:r>
      <w:r w:rsidRPr="00E72AFA">
        <w:rPr>
          <w:rFonts w:ascii="GHEA Grapalat" w:hAnsi="GHEA Grapalat" w:cs="IRTEK Courier"/>
          <w:sz w:val="24"/>
          <w:szCs w:val="24"/>
          <w:lang w:val="fr-FR"/>
        </w:rPr>
        <w:t xml:space="preserve">Նախագիծը մշակվել է ՀՀ </w:t>
      </w:r>
      <w:r w:rsidR="00F941D6" w:rsidRPr="00E72AFA">
        <w:rPr>
          <w:rFonts w:ascii="GHEA Grapalat" w:hAnsi="GHEA Grapalat" w:cs="IRTEK Courier"/>
          <w:sz w:val="24"/>
          <w:szCs w:val="24"/>
          <w:lang w:val="hy-AM"/>
        </w:rPr>
        <w:t xml:space="preserve">ներքին գործերի նախարարության </w:t>
      </w:r>
      <w:r w:rsidRPr="00E72AFA">
        <w:rPr>
          <w:rFonts w:ascii="GHEA Grapalat" w:hAnsi="GHEA Grapalat" w:cs="IRTEK Courier"/>
          <w:sz w:val="24"/>
          <w:szCs w:val="24"/>
          <w:lang w:val="fr-FR"/>
        </w:rPr>
        <w:t>կողմից:</w:t>
      </w:r>
    </w:p>
    <w:p w:rsidR="00287706" w:rsidRPr="00287706" w:rsidRDefault="00287706" w:rsidP="00287706">
      <w:pPr>
        <w:shd w:val="clear" w:color="auto" w:fill="FFFFFF"/>
        <w:autoSpaceDE w:val="0"/>
        <w:autoSpaceDN w:val="0"/>
        <w:adjustRightInd w:val="0"/>
        <w:spacing w:after="0" w:line="360" w:lineRule="auto"/>
        <w:ind w:firstLine="360"/>
        <w:jc w:val="both"/>
        <w:rPr>
          <w:rFonts w:ascii="GHEA Grapalat" w:hAnsi="GHEA Grapalat" w:cs="IRTEK Courier"/>
          <w:sz w:val="24"/>
          <w:szCs w:val="24"/>
          <w:lang w:val="hy-AM"/>
        </w:rPr>
      </w:pPr>
    </w:p>
    <w:p w:rsidR="00DE34BC" w:rsidRPr="00E72AFA" w:rsidRDefault="00DE34BC" w:rsidP="00287706">
      <w:pPr>
        <w:shd w:val="clear" w:color="auto" w:fill="FFFFFF"/>
        <w:tabs>
          <w:tab w:val="left" w:pos="9360"/>
        </w:tabs>
        <w:autoSpaceDE w:val="0"/>
        <w:autoSpaceDN w:val="0"/>
        <w:adjustRightInd w:val="0"/>
        <w:spacing w:after="0" w:line="360" w:lineRule="auto"/>
        <w:ind w:left="-540" w:right="-90" w:firstLine="540"/>
        <w:jc w:val="both"/>
        <w:rPr>
          <w:rFonts w:ascii="GHEA Grapalat" w:hAnsi="GHEA Grapalat"/>
          <w:sz w:val="24"/>
          <w:szCs w:val="24"/>
          <w:lang w:val="hy-AM"/>
        </w:rPr>
      </w:pPr>
      <w:r w:rsidRPr="00E72AFA">
        <w:rPr>
          <w:rFonts w:ascii="GHEA Grapalat" w:hAnsi="GHEA Grapalat"/>
          <w:b/>
          <w:sz w:val="24"/>
          <w:szCs w:val="24"/>
          <w:lang w:val="hy-AM"/>
        </w:rPr>
        <w:t xml:space="preserve">        5</w:t>
      </w:r>
      <w:r w:rsidRPr="00E72AFA">
        <w:rPr>
          <w:rFonts w:ascii="Cambria Math" w:hAnsi="Cambria Math" w:cs="Cambria Math"/>
          <w:b/>
          <w:sz w:val="24"/>
          <w:szCs w:val="24"/>
          <w:lang w:val="hy-AM"/>
        </w:rPr>
        <w:t>․</w:t>
      </w:r>
      <w:r w:rsidRPr="00E72AFA">
        <w:rPr>
          <w:rFonts w:ascii="GHEA Grapalat" w:hAnsi="GHEA Grapalat"/>
          <w:b/>
          <w:sz w:val="24"/>
          <w:szCs w:val="24"/>
          <w:lang w:val="hy-AM"/>
        </w:rPr>
        <w:t xml:space="preserve"> Կապը ռազմավարական փաստաթղթերի </w:t>
      </w:r>
      <w:r w:rsidR="00287706">
        <w:rPr>
          <w:rFonts w:ascii="GHEA Grapalat" w:hAnsi="GHEA Grapalat"/>
          <w:b/>
          <w:sz w:val="24"/>
          <w:szCs w:val="24"/>
          <w:lang w:val="hy-AM"/>
        </w:rPr>
        <w:t>հետ</w:t>
      </w:r>
    </w:p>
    <w:p w:rsidR="00DE34BC" w:rsidRPr="00E72AFA" w:rsidRDefault="00DE34BC" w:rsidP="00287706">
      <w:pPr>
        <w:shd w:val="clear" w:color="auto" w:fill="FFFFFF"/>
        <w:tabs>
          <w:tab w:val="left" w:pos="9360"/>
        </w:tabs>
        <w:autoSpaceDE w:val="0"/>
        <w:autoSpaceDN w:val="0"/>
        <w:adjustRightInd w:val="0"/>
        <w:spacing w:after="0" w:line="360" w:lineRule="auto"/>
        <w:ind w:left="-540" w:right="-90" w:firstLine="540"/>
        <w:jc w:val="both"/>
        <w:rPr>
          <w:rFonts w:ascii="GHEA Grapalat" w:hAnsi="GHEA Grapalat"/>
          <w:sz w:val="24"/>
          <w:szCs w:val="24"/>
          <w:lang w:val="hy-AM"/>
        </w:rPr>
      </w:pPr>
      <w:r w:rsidRPr="00E72AFA">
        <w:rPr>
          <w:rFonts w:ascii="GHEA Grapalat" w:hAnsi="GHEA Grapalat"/>
          <w:sz w:val="24"/>
          <w:szCs w:val="24"/>
          <w:lang w:val="hy-AM"/>
        </w:rPr>
        <w:t xml:space="preserve">            Նախագիծը ռազմավարական փաստաթղթերից չի բխում։</w:t>
      </w:r>
    </w:p>
    <w:p w:rsidR="00DE34BC" w:rsidRDefault="00DE34BC" w:rsidP="00287706">
      <w:pPr>
        <w:shd w:val="clear" w:color="auto" w:fill="FFFFFF"/>
        <w:autoSpaceDE w:val="0"/>
        <w:autoSpaceDN w:val="0"/>
        <w:adjustRightInd w:val="0"/>
        <w:spacing w:after="0" w:line="360" w:lineRule="auto"/>
        <w:ind w:firstLine="360"/>
        <w:jc w:val="both"/>
        <w:rPr>
          <w:rFonts w:ascii="GHEA Grapalat" w:hAnsi="GHEA Grapalat" w:cs="IRTEK Courier"/>
          <w:sz w:val="24"/>
          <w:szCs w:val="24"/>
          <w:lang w:val="hy-AM"/>
        </w:rPr>
      </w:pPr>
    </w:p>
    <w:p w:rsidR="00D32710" w:rsidRPr="00E72AFA" w:rsidRDefault="00D32710" w:rsidP="00287706">
      <w:pPr>
        <w:shd w:val="clear" w:color="auto" w:fill="FFFFFF"/>
        <w:autoSpaceDE w:val="0"/>
        <w:autoSpaceDN w:val="0"/>
        <w:adjustRightInd w:val="0"/>
        <w:spacing w:after="0" w:line="360" w:lineRule="auto"/>
        <w:ind w:firstLine="360"/>
        <w:jc w:val="both"/>
        <w:rPr>
          <w:rFonts w:ascii="GHEA Grapalat" w:hAnsi="GHEA Grapalat" w:cs="IRTEK Courier"/>
          <w:sz w:val="24"/>
          <w:szCs w:val="24"/>
          <w:lang w:val="hy-AM"/>
        </w:rPr>
      </w:pPr>
    </w:p>
    <w:p w:rsidR="00BE70CF" w:rsidRPr="00E72AFA" w:rsidRDefault="0083261C" w:rsidP="00287706">
      <w:pPr>
        <w:spacing w:after="240" w:line="360" w:lineRule="auto"/>
        <w:ind w:firstLine="708"/>
        <w:jc w:val="right"/>
        <w:rPr>
          <w:rFonts w:ascii="GHEA Grapalat" w:hAnsi="GHEA Grapalat"/>
          <w:sz w:val="24"/>
          <w:szCs w:val="24"/>
          <w:lang w:val="hy-AM"/>
        </w:rPr>
      </w:pPr>
      <w:r w:rsidRPr="00E72AFA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A70D4D" w:rsidRPr="00E72AFA">
        <w:rPr>
          <w:rFonts w:ascii="GHEA Grapalat" w:hAnsi="GHEA Grapalat" w:cs="Sylfaen"/>
          <w:b/>
          <w:i/>
          <w:sz w:val="24"/>
          <w:szCs w:val="24"/>
          <w:lang w:val="hy-AM"/>
        </w:rPr>
        <w:t xml:space="preserve">ՀՀ </w:t>
      </w:r>
      <w:r w:rsidR="00F941D6" w:rsidRPr="00E72AFA">
        <w:rPr>
          <w:rFonts w:ascii="GHEA Grapalat" w:hAnsi="GHEA Grapalat" w:cs="Sylfaen"/>
          <w:b/>
          <w:i/>
          <w:sz w:val="24"/>
          <w:szCs w:val="24"/>
          <w:lang w:val="hy-AM"/>
        </w:rPr>
        <w:t>ներքին գործերի նախարարություն</w:t>
      </w:r>
    </w:p>
    <w:sectPr w:rsidR="00BE70CF" w:rsidRPr="00E72AFA" w:rsidSect="00287706">
      <w:pgSz w:w="12240" w:h="15840"/>
      <w:pgMar w:top="990" w:right="720" w:bottom="990" w:left="9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120A7" w:rsidRDefault="008120A7" w:rsidP="00EB7B4F">
      <w:pPr>
        <w:spacing w:after="0" w:line="240" w:lineRule="auto"/>
      </w:pPr>
      <w:r>
        <w:separator/>
      </w:r>
    </w:p>
  </w:endnote>
  <w:endnote w:type="continuationSeparator" w:id="0">
    <w:p w:rsidR="008120A7" w:rsidRDefault="008120A7" w:rsidP="00EB7B4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IRTEK Courier">
    <w:panose1 w:val="02070300020205020404"/>
    <w:charset w:val="00"/>
    <w:family w:val="roman"/>
    <w:pitch w:val="fixed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120A7" w:rsidRDefault="008120A7" w:rsidP="00EB7B4F">
      <w:pPr>
        <w:spacing w:after="0" w:line="240" w:lineRule="auto"/>
      </w:pPr>
      <w:r>
        <w:separator/>
      </w:r>
    </w:p>
  </w:footnote>
  <w:footnote w:type="continuationSeparator" w:id="0">
    <w:p w:rsidR="008120A7" w:rsidRDefault="008120A7" w:rsidP="00EB7B4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522387"/>
    <w:multiLevelType w:val="hybridMultilevel"/>
    <w:tmpl w:val="5AD07144"/>
    <w:lvl w:ilvl="0" w:tplc="FA9E1E9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3ABE5324"/>
    <w:multiLevelType w:val="hybridMultilevel"/>
    <w:tmpl w:val="48B46D94"/>
    <w:lvl w:ilvl="0" w:tplc="E4D8D08C">
      <w:start w:val="1"/>
      <w:numFmt w:val="decimal"/>
      <w:lvlText w:val="%1."/>
      <w:lvlJc w:val="left"/>
      <w:pPr>
        <w:ind w:left="-20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2" w:hanging="360"/>
      </w:pPr>
    </w:lvl>
    <w:lvl w:ilvl="2" w:tplc="0419001B" w:tentative="1">
      <w:start w:val="1"/>
      <w:numFmt w:val="lowerRoman"/>
      <w:lvlText w:val="%3."/>
      <w:lvlJc w:val="right"/>
      <w:pPr>
        <w:ind w:left="1232" w:hanging="180"/>
      </w:pPr>
    </w:lvl>
    <w:lvl w:ilvl="3" w:tplc="0419000F" w:tentative="1">
      <w:start w:val="1"/>
      <w:numFmt w:val="decimal"/>
      <w:lvlText w:val="%4."/>
      <w:lvlJc w:val="left"/>
      <w:pPr>
        <w:ind w:left="1952" w:hanging="360"/>
      </w:pPr>
    </w:lvl>
    <w:lvl w:ilvl="4" w:tplc="04190019" w:tentative="1">
      <w:start w:val="1"/>
      <w:numFmt w:val="lowerLetter"/>
      <w:lvlText w:val="%5."/>
      <w:lvlJc w:val="left"/>
      <w:pPr>
        <w:ind w:left="2672" w:hanging="360"/>
      </w:pPr>
    </w:lvl>
    <w:lvl w:ilvl="5" w:tplc="0419001B" w:tentative="1">
      <w:start w:val="1"/>
      <w:numFmt w:val="lowerRoman"/>
      <w:lvlText w:val="%6."/>
      <w:lvlJc w:val="right"/>
      <w:pPr>
        <w:ind w:left="3392" w:hanging="180"/>
      </w:pPr>
    </w:lvl>
    <w:lvl w:ilvl="6" w:tplc="0419000F" w:tentative="1">
      <w:start w:val="1"/>
      <w:numFmt w:val="decimal"/>
      <w:lvlText w:val="%7."/>
      <w:lvlJc w:val="left"/>
      <w:pPr>
        <w:ind w:left="4112" w:hanging="360"/>
      </w:pPr>
    </w:lvl>
    <w:lvl w:ilvl="7" w:tplc="04190019" w:tentative="1">
      <w:start w:val="1"/>
      <w:numFmt w:val="lowerLetter"/>
      <w:lvlText w:val="%8."/>
      <w:lvlJc w:val="left"/>
      <w:pPr>
        <w:ind w:left="4832" w:hanging="360"/>
      </w:pPr>
    </w:lvl>
    <w:lvl w:ilvl="8" w:tplc="0419001B" w:tentative="1">
      <w:start w:val="1"/>
      <w:numFmt w:val="lowerRoman"/>
      <w:lvlText w:val="%9."/>
      <w:lvlJc w:val="right"/>
      <w:pPr>
        <w:ind w:left="5552" w:hanging="180"/>
      </w:pPr>
    </w:lvl>
  </w:abstractNum>
  <w:abstractNum w:abstractNumId="2">
    <w:nsid w:val="4538315D"/>
    <w:multiLevelType w:val="hybridMultilevel"/>
    <w:tmpl w:val="62E6731A"/>
    <w:lvl w:ilvl="0" w:tplc="668A4D0E">
      <w:numFmt w:val="bullet"/>
      <w:lvlText w:val="-"/>
      <w:lvlJc w:val="left"/>
      <w:pPr>
        <w:ind w:left="152" w:hanging="360"/>
      </w:pPr>
      <w:rPr>
        <w:rFonts w:ascii="GHEA Grapalat" w:eastAsiaTheme="minorHAnsi" w:hAnsi="GHEA Grapalat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87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59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31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03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75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47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19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912" w:hanging="360"/>
      </w:pPr>
      <w:rPr>
        <w:rFonts w:ascii="Wingdings" w:hAnsi="Wingdings" w:hint="default"/>
      </w:rPr>
    </w:lvl>
  </w:abstractNum>
  <w:abstractNum w:abstractNumId="3">
    <w:nsid w:val="788A10CB"/>
    <w:multiLevelType w:val="hybridMultilevel"/>
    <w:tmpl w:val="5180167C"/>
    <w:lvl w:ilvl="0" w:tplc="1B060474">
      <w:start w:val="1"/>
      <w:numFmt w:val="decimal"/>
      <w:lvlText w:val="%1."/>
      <w:lvlJc w:val="left"/>
      <w:pPr>
        <w:ind w:left="-6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654" w:hanging="360"/>
      </w:pPr>
    </w:lvl>
    <w:lvl w:ilvl="2" w:tplc="0419001B" w:tentative="1">
      <w:start w:val="1"/>
      <w:numFmt w:val="lowerRoman"/>
      <w:lvlText w:val="%3."/>
      <w:lvlJc w:val="right"/>
      <w:pPr>
        <w:ind w:left="1374" w:hanging="180"/>
      </w:pPr>
    </w:lvl>
    <w:lvl w:ilvl="3" w:tplc="0419000F" w:tentative="1">
      <w:start w:val="1"/>
      <w:numFmt w:val="decimal"/>
      <w:lvlText w:val="%4."/>
      <w:lvlJc w:val="left"/>
      <w:pPr>
        <w:ind w:left="2094" w:hanging="360"/>
      </w:pPr>
    </w:lvl>
    <w:lvl w:ilvl="4" w:tplc="04190019" w:tentative="1">
      <w:start w:val="1"/>
      <w:numFmt w:val="lowerLetter"/>
      <w:lvlText w:val="%5."/>
      <w:lvlJc w:val="left"/>
      <w:pPr>
        <w:ind w:left="2814" w:hanging="360"/>
      </w:pPr>
    </w:lvl>
    <w:lvl w:ilvl="5" w:tplc="0419001B" w:tentative="1">
      <w:start w:val="1"/>
      <w:numFmt w:val="lowerRoman"/>
      <w:lvlText w:val="%6."/>
      <w:lvlJc w:val="right"/>
      <w:pPr>
        <w:ind w:left="3534" w:hanging="180"/>
      </w:pPr>
    </w:lvl>
    <w:lvl w:ilvl="6" w:tplc="0419000F" w:tentative="1">
      <w:start w:val="1"/>
      <w:numFmt w:val="decimal"/>
      <w:lvlText w:val="%7."/>
      <w:lvlJc w:val="left"/>
      <w:pPr>
        <w:ind w:left="4254" w:hanging="360"/>
      </w:pPr>
    </w:lvl>
    <w:lvl w:ilvl="7" w:tplc="04190019" w:tentative="1">
      <w:start w:val="1"/>
      <w:numFmt w:val="lowerLetter"/>
      <w:lvlText w:val="%8."/>
      <w:lvlJc w:val="left"/>
      <w:pPr>
        <w:ind w:left="4974" w:hanging="360"/>
      </w:pPr>
    </w:lvl>
    <w:lvl w:ilvl="8" w:tplc="0419001B" w:tentative="1">
      <w:start w:val="1"/>
      <w:numFmt w:val="lowerRoman"/>
      <w:lvlText w:val="%9."/>
      <w:lvlJc w:val="right"/>
      <w:pPr>
        <w:ind w:left="5694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8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94360"/>
    <w:rsid w:val="000037E9"/>
    <w:rsid w:val="00022F5F"/>
    <w:rsid w:val="00037336"/>
    <w:rsid w:val="00090593"/>
    <w:rsid w:val="000B4056"/>
    <w:rsid w:val="0010362A"/>
    <w:rsid w:val="00123477"/>
    <w:rsid w:val="00123904"/>
    <w:rsid w:val="00157B76"/>
    <w:rsid w:val="001A641E"/>
    <w:rsid w:val="001A6BEB"/>
    <w:rsid w:val="001B76BD"/>
    <w:rsid w:val="001D2234"/>
    <w:rsid w:val="001E5470"/>
    <w:rsid w:val="001E5DFA"/>
    <w:rsid w:val="001F3C35"/>
    <w:rsid w:val="0023110A"/>
    <w:rsid w:val="00236B6B"/>
    <w:rsid w:val="00245801"/>
    <w:rsid w:val="00260966"/>
    <w:rsid w:val="00271ED0"/>
    <w:rsid w:val="00287706"/>
    <w:rsid w:val="002B4386"/>
    <w:rsid w:val="002C4215"/>
    <w:rsid w:val="002E7AE5"/>
    <w:rsid w:val="00321CEB"/>
    <w:rsid w:val="00357809"/>
    <w:rsid w:val="003732F1"/>
    <w:rsid w:val="0038027C"/>
    <w:rsid w:val="00380FD8"/>
    <w:rsid w:val="00385086"/>
    <w:rsid w:val="003A383C"/>
    <w:rsid w:val="003A75F0"/>
    <w:rsid w:val="003C0272"/>
    <w:rsid w:val="004331CC"/>
    <w:rsid w:val="004972AD"/>
    <w:rsid w:val="00502522"/>
    <w:rsid w:val="00502855"/>
    <w:rsid w:val="00525A24"/>
    <w:rsid w:val="00583944"/>
    <w:rsid w:val="005908B2"/>
    <w:rsid w:val="00590D8F"/>
    <w:rsid w:val="0059457F"/>
    <w:rsid w:val="005A13C0"/>
    <w:rsid w:val="005A2D27"/>
    <w:rsid w:val="005A37E4"/>
    <w:rsid w:val="005A7E02"/>
    <w:rsid w:val="00632A7A"/>
    <w:rsid w:val="00635566"/>
    <w:rsid w:val="00636CF9"/>
    <w:rsid w:val="00652E37"/>
    <w:rsid w:val="00655ADE"/>
    <w:rsid w:val="006564DC"/>
    <w:rsid w:val="006867D3"/>
    <w:rsid w:val="006868C1"/>
    <w:rsid w:val="006A28E3"/>
    <w:rsid w:val="006D59F2"/>
    <w:rsid w:val="006F29C9"/>
    <w:rsid w:val="00705544"/>
    <w:rsid w:val="00712AA4"/>
    <w:rsid w:val="00712EC0"/>
    <w:rsid w:val="0073520F"/>
    <w:rsid w:val="00790E00"/>
    <w:rsid w:val="00794360"/>
    <w:rsid w:val="007B2EE2"/>
    <w:rsid w:val="007F7889"/>
    <w:rsid w:val="0080435C"/>
    <w:rsid w:val="008120A7"/>
    <w:rsid w:val="0083261C"/>
    <w:rsid w:val="0083539C"/>
    <w:rsid w:val="008377F4"/>
    <w:rsid w:val="008456C6"/>
    <w:rsid w:val="00860680"/>
    <w:rsid w:val="008C2F6C"/>
    <w:rsid w:val="008D5865"/>
    <w:rsid w:val="008E3028"/>
    <w:rsid w:val="008E376E"/>
    <w:rsid w:val="008E676E"/>
    <w:rsid w:val="00927138"/>
    <w:rsid w:val="0093254B"/>
    <w:rsid w:val="009417CC"/>
    <w:rsid w:val="0096083F"/>
    <w:rsid w:val="009A6628"/>
    <w:rsid w:val="009C6155"/>
    <w:rsid w:val="00A21A31"/>
    <w:rsid w:val="00A46273"/>
    <w:rsid w:val="00A70D4D"/>
    <w:rsid w:val="00A81F40"/>
    <w:rsid w:val="00AA2143"/>
    <w:rsid w:val="00AD39B7"/>
    <w:rsid w:val="00B375F0"/>
    <w:rsid w:val="00B638D5"/>
    <w:rsid w:val="00B73598"/>
    <w:rsid w:val="00B83DAF"/>
    <w:rsid w:val="00B910C4"/>
    <w:rsid w:val="00B91217"/>
    <w:rsid w:val="00B94379"/>
    <w:rsid w:val="00BA08B0"/>
    <w:rsid w:val="00BA6E74"/>
    <w:rsid w:val="00BB1EBF"/>
    <w:rsid w:val="00BE70CF"/>
    <w:rsid w:val="00BF71FF"/>
    <w:rsid w:val="00C27A34"/>
    <w:rsid w:val="00C5076F"/>
    <w:rsid w:val="00CA65F5"/>
    <w:rsid w:val="00D21067"/>
    <w:rsid w:val="00D32710"/>
    <w:rsid w:val="00D414C8"/>
    <w:rsid w:val="00D81A19"/>
    <w:rsid w:val="00DE13F0"/>
    <w:rsid w:val="00DE34BC"/>
    <w:rsid w:val="00DF6C64"/>
    <w:rsid w:val="00E0350E"/>
    <w:rsid w:val="00E11643"/>
    <w:rsid w:val="00E325A0"/>
    <w:rsid w:val="00E55AE6"/>
    <w:rsid w:val="00E60B35"/>
    <w:rsid w:val="00E72AFA"/>
    <w:rsid w:val="00E974AB"/>
    <w:rsid w:val="00EA4AEA"/>
    <w:rsid w:val="00EB092E"/>
    <w:rsid w:val="00EB7B4F"/>
    <w:rsid w:val="00EC2CBC"/>
    <w:rsid w:val="00F00A57"/>
    <w:rsid w:val="00F14542"/>
    <w:rsid w:val="00F21FF2"/>
    <w:rsid w:val="00F67037"/>
    <w:rsid w:val="00F941D6"/>
    <w:rsid w:val="00FB6ED8"/>
    <w:rsid w:val="00FD51CD"/>
    <w:rsid w:val="00FD6CDE"/>
    <w:rsid w:val="00FF3E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70D4D"/>
    <w:rPr>
      <w:rFonts w:eastAsiaTheme="minorEastAsi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A70D4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A70D4D"/>
    <w:pPr>
      <w:tabs>
        <w:tab w:val="left" w:pos="11340"/>
      </w:tabs>
      <w:spacing w:after="0" w:line="240" w:lineRule="auto"/>
      <w:ind w:right="536" w:firstLine="589"/>
      <w:jc w:val="both"/>
    </w:pPr>
    <w:rPr>
      <w:rFonts w:ascii="Times Armenian" w:eastAsia="Times New Roman" w:hAnsi="Times Armenian" w:cs="Times New Roman"/>
      <w:sz w:val="24"/>
      <w:szCs w:val="20"/>
    </w:r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A70D4D"/>
    <w:rPr>
      <w:rFonts w:ascii="Times Armenian" w:eastAsia="Times New Roman" w:hAnsi="Times Armenian" w:cs="Times New Roman"/>
      <w:sz w:val="24"/>
      <w:szCs w:val="20"/>
    </w:rPr>
  </w:style>
  <w:style w:type="character" w:styleId="Strong">
    <w:name w:val="Strong"/>
    <w:basedOn w:val="DefaultParagraphFont"/>
    <w:uiPriority w:val="22"/>
    <w:qFormat/>
    <w:rsid w:val="00A70D4D"/>
    <w:rPr>
      <w:b/>
      <w:bCs/>
    </w:rPr>
  </w:style>
  <w:style w:type="character" w:styleId="CommentReference">
    <w:name w:val="annotation reference"/>
    <w:basedOn w:val="DefaultParagraphFont"/>
    <w:uiPriority w:val="99"/>
    <w:semiHidden/>
    <w:unhideWhenUsed/>
    <w:rsid w:val="004972A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972AD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972AD"/>
    <w:rPr>
      <w:rFonts w:eastAsiaTheme="minorEastAsia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972A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972AD"/>
    <w:rPr>
      <w:rFonts w:eastAsiaTheme="minorEastAsia"/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972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972AD"/>
    <w:rPr>
      <w:rFonts w:ascii="Tahoma" w:eastAsiaTheme="minorEastAsi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4972AD"/>
    <w:pPr>
      <w:spacing w:after="160" w:line="259" w:lineRule="auto"/>
      <w:ind w:left="720"/>
      <w:contextualSpacing/>
    </w:pPr>
    <w:rPr>
      <w:rFonts w:eastAsiaTheme="minorHAnsi"/>
      <w:lang w:val="ru-RU"/>
    </w:rPr>
  </w:style>
  <w:style w:type="character" w:customStyle="1" w:styleId="NormalWebChar">
    <w:name w:val="Normal (Web) Char"/>
    <w:aliases w:val="webb Char"/>
    <w:link w:val="NormalWeb"/>
    <w:uiPriority w:val="99"/>
    <w:locked/>
    <w:rsid w:val="00502855"/>
    <w:rPr>
      <w:rFonts w:ascii="Times New Roman" w:eastAsia="Times New Roman" w:hAnsi="Times New Roman" w:cs="Times New Roman"/>
      <w:sz w:val="24"/>
      <w:szCs w:val="24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EB7B4F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EB7B4F"/>
    <w:rPr>
      <w:rFonts w:eastAsiaTheme="minorEastAsia"/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EB7B4F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70D4D"/>
    <w:rPr>
      <w:rFonts w:eastAsiaTheme="minorEastAsi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A70D4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A70D4D"/>
    <w:pPr>
      <w:tabs>
        <w:tab w:val="left" w:pos="11340"/>
      </w:tabs>
      <w:spacing w:after="0" w:line="240" w:lineRule="auto"/>
      <w:ind w:right="536" w:firstLine="589"/>
      <w:jc w:val="both"/>
    </w:pPr>
    <w:rPr>
      <w:rFonts w:ascii="Times Armenian" w:eastAsia="Times New Roman" w:hAnsi="Times Armenian" w:cs="Times New Roman"/>
      <w:sz w:val="24"/>
      <w:szCs w:val="20"/>
    </w:r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A70D4D"/>
    <w:rPr>
      <w:rFonts w:ascii="Times Armenian" w:eastAsia="Times New Roman" w:hAnsi="Times Armenian" w:cs="Times New Roman"/>
      <w:sz w:val="24"/>
      <w:szCs w:val="20"/>
    </w:rPr>
  </w:style>
  <w:style w:type="character" w:styleId="Strong">
    <w:name w:val="Strong"/>
    <w:basedOn w:val="DefaultParagraphFont"/>
    <w:uiPriority w:val="22"/>
    <w:qFormat/>
    <w:rsid w:val="00A70D4D"/>
    <w:rPr>
      <w:b/>
      <w:bCs/>
    </w:rPr>
  </w:style>
  <w:style w:type="character" w:styleId="CommentReference">
    <w:name w:val="annotation reference"/>
    <w:basedOn w:val="DefaultParagraphFont"/>
    <w:uiPriority w:val="99"/>
    <w:semiHidden/>
    <w:unhideWhenUsed/>
    <w:rsid w:val="004972A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972AD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972AD"/>
    <w:rPr>
      <w:rFonts w:eastAsiaTheme="minorEastAsia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972A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972AD"/>
    <w:rPr>
      <w:rFonts w:eastAsiaTheme="minorEastAsia"/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972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972AD"/>
    <w:rPr>
      <w:rFonts w:ascii="Tahoma" w:eastAsiaTheme="minorEastAsi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4972AD"/>
    <w:pPr>
      <w:spacing w:after="160" w:line="259" w:lineRule="auto"/>
      <w:ind w:left="720"/>
      <w:contextualSpacing/>
    </w:pPr>
    <w:rPr>
      <w:rFonts w:eastAsiaTheme="minorHAnsi"/>
      <w:lang w:val="ru-RU"/>
    </w:rPr>
  </w:style>
  <w:style w:type="character" w:customStyle="1" w:styleId="NormalWebChar">
    <w:name w:val="Normal (Web) Char"/>
    <w:aliases w:val="webb Char"/>
    <w:link w:val="NormalWeb"/>
    <w:uiPriority w:val="99"/>
    <w:locked/>
    <w:rsid w:val="00502855"/>
    <w:rPr>
      <w:rFonts w:ascii="Times New Roman" w:eastAsia="Times New Roman" w:hAnsi="Times New Roman" w:cs="Times New Roman"/>
      <w:sz w:val="24"/>
      <w:szCs w:val="24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EB7B4F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EB7B4F"/>
    <w:rPr>
      <w:rFonts w:eastAsiaTheme="minorEastAsia"/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EB7B4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80208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3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7AC1D33-B9CF-4EE5-B204-F97BB69E2A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296</Words>
  <Characters>1693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keywords>https:/mul2-police.gov.am/tasks/2197259/oneclick/Himnavorum.docx?token=2a51c3eb1a5b3e6fba3351669ce14ba9</cp:keywords>
  <cp:lastModifiedBy>irav6</cp:lastModifiedBy>
  <cp:revision>2</cp:revision>
  <cp:lastPrinted>2023-08-23T11:41:00Z</cp:lastPrinted>
  <dcterms:created xsi:type="dcterms:W3CDTF">2023-09-25T07:03:00Z</dcterms:created>
  <dcterms:modified xsi:type="dcterms:W3CDTF">2023-09-25T07:03:00Z</dcterms:modified>
</cp:coreProperties>
</file>