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A4A" w:rsidRDefault="001F4A4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4A" w:rsidRDefault="001F4A4A" w:rsidP="00B85E8A">
      <w:pPr>
        <w:jc w:val="center"/>
      </w:pPr>
    </w:p>
    <w:p w:rsidR="001F4A4A" w:rsidRDefault="001F4A4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4A4A" w:rsidRDefault="001F4A4A" w:rsidP="00B85E8A">
      <w:pPr>
        <w:pStyle w:val="mechtex"/>
        <w:rPr>
          <w:rFonts w:ascii="GHEA Mariam" w:hAnsi="GHEA Mariam"/>
          <w:b/>
        </w:rPr>
      </w:pPr>
    </w:p>
    <w:p w:rsidR="001F4A4A" w:rsidRDefault="001F4A4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6740E0" w:rsidRDefault="001F4A4A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5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1F4A4A" w:rsidRDefault="001F4A4A" w:rsidP="007C479D">
      <w:pPr>
        <w:pStyle w:val="mechtex"/>
      </w:pPr>
    </w:p>
    <w:p w:rsidR="001F4A4A" w:rsidRPr="00000A81" w:rsidRDefault="001F4A4A" w:rsidP="007C479D">
      <w:pPr>
        <w:pStyle w:val="mechtex"/>
      </w:pPr>
    </w:p>
    <w:p w:rsidR="001F4A4A" w:rsidRDefault="001F4A4A" w:rsidP="007C479D">
      <w:pPr>
        <w:pStyle w:val="mechtex"/>
      </w:pPr>
    </w:p>
    <w:p w:rsidR="007C479D" w:rsidRPr="007C479D" w:rsidRDefault="007C479D" w:rsidP="007C479D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7C479D">
        <w:rPr>
          <w:rFonts w:ascii="GHEA Mariam" w:hAnsi="GHEA Mariam" w:cs="Arial"/>
          <w:sz w:val="24"/>
          <w:szCs w:val="24"/>
          <w:lang w:val="fr-FR"/>
        </w:rPr>
        <w:t>ԲՆԱԿԵԼԻ</w:t>
      </w:r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fr-FR"/>
        </w:rPr>
        <w:t>ՏԱՐԱԾՔՆԵՐ</w:t>
      </w:r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fr-FR"/>
        </w:rPr>
        <w:t>ՆՎԻՐԵԼՈՒ</w:t>
      </w:r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7C479D" w:rsidRPr="007C479D" w:rsidRDefault="007C479D" w:rsidP="007C479D">
      <w:pPr>
        <w:spacing w:line="360" w:lineRule="auto"/>
        <w:ind w:left="284" w:right="425" w:firstLine="709"/>
        <w:rPr>
          <w:rFonts w:ascii="GHEA Mariam" w:hAnsi="GHEA Mariam"/>
          <w:bCs/>
          <w:color w:val="000000" w:themeColor="text1"/>
          <w:sz w:val="24"/>
          <w:szCs w:val="24"/>
        </w:rPr>
      </w:pPr>
      <w:r>
        <w:rPr>
          <w:rFonts w:ascii="GHEA Mariam" w:hAnsi="GHEA Mariam"/>
          <w:bCs/>
          <w:color w:val="000000" w:themeColor="text1"/>
          <w:sz w:val="24"/>
          <w:szCs w:val="24"/>
        </w:rPr>
        <w:t xml:space="preserve">            </w:t>
      </w:r>
      <w:r w:rsidRPr="007C479D">
        <w:rPr>
          <w:rFonts w:ascii="GHEA Mariam" w:hAnsi="GHEA Mariam"/>
          <w:bCs/>
          <w:color w:val="000000" w:themeColor="text1"/>
          <w:sz w:val="24"/>
          <w:szCs w:val="24"/>
        </w:rPr>
        <w:t>---</w:t>
      </w:r>
      <w:r>
        <w:rPr>
          <w:rFonts w:ascii="GHEA Mariam" w:hAnsi="GHEA Mariam"/>
          <w:bCs/>
          <w:color w:val="000000" w:themeColor="text1"/>
          <w:sz w:val="24"/>
          <w:szCs w:val="24"/>
        </w:rPr>
        <w:t>------------------------------------------------</w:t>
      </w:r>
      <w:r w:rsidRPr="007C479D">
        <w:rPr>
          <w:rFonts w:ascii="GHEA Mariam" w:hAnsi="GHEA Mariam"/>
          <w:bCs/>
          <w:color w:val="000000" w:themeColor="text1"/>
          <w:sz w:val="24"/>
          <w:szCs w:val="24"/>
        </w:rPr>
        <w:t>------------------</w:t>
      </w:r>
    </w:p>
    <w:p w:rsidR="007C479D" w:rsidRDefault="007C479D" w:rsidP="007C479D">
      <w:pPr>
        <w:pStyle w:val="mechtex"/>
        <w:rPr>
          <w:lang w:val="fr-FR"/>
        </w:rPr>
      </w:pPr>
    </w:p>
    <w:p w:rsidR="007C479D" w:rsidRPr="008E1B5A" w:rsidRDefault="007C479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քաղաքացիական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օրենսգրքի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594-</w:t>
      </w:r>
      <w:r w:rsidRPr="007C479D">
        <w:rPr>
          <w:rFonts w:ascii="GHEA Mariam" w:hAnsi="GHEA Mariam" w:cs="Arial"/>
          <w:sz w:val="24"/>
          <w:szCs w:val="24"/>
          <w:lang w:val="fr-FR"/>
        </w:rPr>
        <w:t>րդ</w:t>
      </w:r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հոդվածը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fr-FR"/>
        </w:rPr>
        <w:t>և</w:t>
      </w:r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կառավարության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2011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մարտի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24-</w:t>
      </w:r>
      <w:r w:rsidRPr="007C479D">
        <w:rPr>
          <w:rFonts w:ascii="GHEA Mariam" w:hAnsi="GHEA Mariam" w:cs="Arial"/>
          <w:sz w:val="24"/>
          <w:szCs w:val="24"/>
          <w:lang w:val="fr-FR"/>
        </w:rPr>
        <w:t>ի</w:t>
      </w:r>
      <w:r w:rsidRPr="007C479D">
        <w:rPr>
          <w:rFonts w:ascii="GHEA Mariam" w:hAnsi="GHEA Mariam"/>
          <w:sz w:val="24"/>
          <w:szCs w:val="24"/>
          <w:lang w:val="fr-FR"/>
        </w:rPr>
        <w:t xml:space="preserve"> N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/>
          <w:sz w:val="24"/>
          <w:szCs w:val="24"/>
          <w:lang w:val="fr-FR"/>
        </w:rPr>
        <w:t>305-</w:t>
      </w:r>
      <w:r w:rsidRPr="007C479D">
        <w:rPr>
          <w:rFonts w:ascii="GHEA Mariam" w:hAnsi="GHEA Mariam" w:cs="Arial"/>
          <w:sz w:val="24"/>
          <w:szCs w:val="24"/>
          <w:lang w:val="fr-FR"/>
        </w:rPr>
        <w:t>Ն</w:t>
      </w:r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որոշումը</w:t>
      </w:r>
      <w:proofErr w:type="spellEnd"/>
      <w:r w:rsidRPr="007C479D">
        <w:rPr>
          <w:rFonts w:ascii="GHEA Mariam" w:hAnsi="GHEA Mariam" w:cs="Arial"/>
          <w:sz w:val="24"/>
          <w:szCs w:val="24"/>
          <w:lang w:val="fr-FR"/>
        </w:rPr>
        <w:t>՝</w:t>
      </w:r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C479D" w:rsidRPr="007C479D" w:rsidRDefault="007C479D" w:rsidP="007C479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C47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և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79D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79D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գույքի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հաշվեկշռում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հաշվառված</w:t>
      </w:r>
      <w:r w:rsidRPr="007C479D">
        <w:rPr>
          <w:rFonts w:ascii="GHEA Mariam" w:hAnsi="GHEA Mariam" w:cs="Arial"/>
          <w:sz w:val="24"/>
          <w:szCs w:val="24"/>
        </w:rPr>
        <w:t>՝</w:t>
      </w:r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r w:rsidR="00AB574F">
        <w:rPr>
          <w:rFonts w:ascii="GHEA Mariam" w:hAnsi="GHEA Mariam" w:cs="Arial"/>
          <w:sz w:val="24"/>
          <w:szCs w:val="24"/>
          <w:lang w:val="hy-AM"/>
        </w:rPr>
        <w:t>քաղ.</w:t>
      </w:r>
      <w:r w:rsidR="00AB574F" w:rsidRPr="00AB574F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="00AB574F" w:rsidRPr="007C479D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7C479D">
        <w:rPr>
          <w:rFonts w:ascii="GHEA Mariam" w:hAnsi="GHEA Mariam"/>
          <w:sz w:val="24"/>
          <w:szCs w:val="24"/>
          <w:lang w:val="hy-AM"/>
        </w:rPr>
        <w:t xml:space="preserve">, </w:t>
      </w:r>
      <w:r w:rsidRPr="007C479D">
        <w:rPr>
          <w:rFonts w:ascii="GHEA Mariam" w:hAnsi="GHEA Mariam" w:cs="Arial"/>
          <w:sz w:val="24"/>
          <w:szCs w:val="24"/>
          <w:lang w:val="hy-AM"/>
        </w:rPr>
        <w:t>Նոր</w:t>
      </w:r>
      <w:r w:rsidR="00AB574F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Նորք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7C479D">
        <w:rPr>
          <w:rFonts w:ascii="GHEA Mariam" w:hAnsi="GHEA Mariam" w:cs="Arial"/>
          <w:sz w:val="24"/>
          <w:szCs w:val="24"/>
          <w:lang w:val="hy-AM"/>
        </w:rPr>
        <w:t>Մոլդովական</w:t>
      </w:r>
      <w:proofErr w:type="spellEnd"/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փողոց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29/2, </w:t>
      </w:r>
      <w:r w:rsidRPr="007C47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մարզ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, </w:t>
      </w:r>
      <w:r w:rsidR="00AB574F">
        <w:rPr>
          <w:rFonts w:ascii="GHEA Mariam" w:hAnsi="GHEA Mariam" w:cs="Arial"/>
          <w:sz w:val="24"/>
          <w:szCs w:val="24"/>
          <w:lang w:val="hy-AM"/>
        </w:rPr>
        <w:t>քաղ.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Աբովյան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, </w:t>
      </w:r>
      <w:r w:rsidRPr="007C479D">
        <w:rPr>
          <w:rFonts w:ascii="GHEA Mariam" w:hAnsi="GHEA Mariam" w:cs="Arial"/>
          <w:sz w:val="24"/>
          <w:szCs w:val="24"/>
          <w:lang w:val="hy-AM"/>
        </w:rPr>
        <w:t>Ուսանո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79D">
        <w:rPr>
          <w:rFonts w:ascii="GHEA Mariam" w:hAnsi="GHEA Mariam" w:cs="Arial"/>
          <w:sz w:val="24"/>
          <w:szCs w:val="24"/>
          <w:lang w:val="hy-AM"/>
        </w:rPr>
        <w:t>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79D">
        <w:rPr>
          <w:rFonts w:ascii="GHEA Mariam" w:hAnsi="GHEA Mariam" w:cs="Arial"/>
          <w:sz w:val="24"/>
          <w:szCs w:val="24"/>
          <w:lang w:val="hy-AM"/>
        </w:rPr>
        <w:t>կան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թաղամաս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4/1 </w:t>
      </w:r>
      <w:r w:rsidRPr="007C479D">
        <w:rPr>
          <w:rFonts w:ascii="GHEA Mariam" w:hAnsi="GHEA Mariam" w:cs="Arial"/>
          <w:sz w:val="24"/>
          <w:szCs w:val="24"/>
          <w:lang w:val="hy-AM"/>
        </w:rPr>
        <w:t>և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Արարատի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մարզ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, </w:t>
      </w:r>
      <w:r w:rsidRPr="007C479D">
        <w:rPr>
          <w:rFonts w:ascii="GHEA Mariam" w:hAnsi="GHEA Mariam" w:cs="Arial"/>
          <w:sz w:val="24"/>
          <w:szCs w:val="24"/>
          <w:lang w:val="hy-AM"/>
        </w:rPr>
        <w:t>Վեդի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, </w:t>
      </w:r>
      <w:r w:rsidRPr="007C479D">
        <w:rPr>
          <w:rFonts w:ascii="GHEA Mariam" w:hAnsi="GHEA Mariam" w:cs="Arial"/>
          <w:sz w:val="24"/>
          <w:szCs w:val="24"/>
          <w:lang w:val="hy-AM"/>
        </w:rPr>
        <w:t>գյուղ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hy-AM"/>
        </w:rPr>
        <w:t>Ոսկետափ</w:t>
      </w:r>
      <w:proofErr w:type="spellEnd"/>
      <w:r w:rsidRPr="007C479D">
        <w:rPr>
          <w:rFonts w:ascii="GHEA Mariam" w:hAnsi="GHEA Mariam"/>
          <w:sz w:val="24"/>
          <w:szCs w:val="24"/>
          <w:lang w:val="hy-AM"/>
        </w:rPr>
        <w:t xml:space="preserve">, </w:t>
      </w:r>
      <w:r w:rsidRPr="007C479D">
        <w:rPr>
          <w:rFonts w:ascii="GHEA Mariam" w:hAnsi="GHEA Mariam" w:cs="Arial"/>
          <w:sz w:val="24"/>
          <w:szCs w:val="24"/>
          <w:lang w:val="hy-AM"/>
        </w:rPr>
        <w:t>Կայարանամերձ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փողոց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13/2 </w:t>
      </w:r>
      <w:r w:rsidRPr="007C479D">
        <w:rPr>
          <w:rFonts w:ascii="GHEA Mariam" w:hAnsi="GHEA Mariam" w:cs="Arial"/>
          <w:sz w:val="24"/>
          <w:szCs w:val="24"/>
          <w:lang w:val="hy-AM"/>
        </w:rPr>
        <w:t>հասցեներում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բնակվող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քաղաքացիներին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կարգով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նվիրել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իրենց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կողմից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զբաղեցված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բնակելի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տարածքները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` </w:t>
      </w:r>
      <w:r w:rsidRPr="007C479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, </w:t>
      </w:r>
      <w:r w:rsidRPr="007C479D">
        <w:rPr>
          <w:rFonts w:ascii="Calibri" w:hAnsi="Calibri" w:cs="Calibri"/>
          <w:sz w:val="24"/>
          <w:szCs w:val="24"/>
          <w:lang w:val="hy-AM"/>
        </w:rPr>
        <w:t> </w:t>
      </w:r>
      <w:r w:rsidRPr="007C479D">
        <w:rPr>
          <w:rFonts w:ascii="GHEA Mariam" w:hAnsi="GHEA Mariam" w:cs="Arial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79D">
        <w:rPr>
          <w:rFonts w:ascii="GHEA Mariam" w:hAnsi="GHEA Mariam" w:cs="Arial"/>
          <w:sz w:val="24"/>
          <w:szCs w:val="24"/>
          <w:lang w:val="hy-AM"/>
        </w:rPr>
        <w:t>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79D">
        <w:rPr>
          <w:rFonts w:ascii="GHEA Mariam" w:hAnsi="GHEA Mariam" w:cs="Arial"/>
          <w:sz w:val="24"/>
          <w:szCs w:val="24"/>
          <w:lang w:val="hy-AM"/>
        </w:rPr>
        <w:t>նաբար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և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բաժնային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իրավունքով՝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հավասար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բաժիններով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, </w:t>
      </w:r>
      <w:r w:rsidRPr="007C479D">
        <w:rPr>
          <w:rFonts w:ascii="GHEA Mariam" w:hAnsi="GHEA Mariam" w:cs="Arial"/>
          <w:sz w:val="24"/>
          <w:szCs w:val="24"/>
          <w:lang w:val="hy-AM"/>
        </w:rPr>
        <w:t>հողամասը՝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բաժնային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իրավունքով՝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hy-AM"/>
        </w:rPr>
        <w:t>բաժնեմասերով</w:t>
      </w:r>
      <w:proofErr w:type="spellEnd"/>
      <w:r w:rsidRPr="007C479D">
        <w:rPr>
          <w:rFonts w:ascii="GHEA Mariam" w:hAnsi="GHEA Mariam"/>
          <w:sz w:val="24"/>
          <w:szCs w:val="24"/>
          <w:lang w:val="hy-AM"/>
        </w:rPr>
        <w:t>:</w:t>
      </w:r>
    </w:p>
    <w:p w:rsidR="007C479D" w:rsidRPr="007C479D" w:rsidRDefault="007C479D" w:rsidP="007C479D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 w:rsidRPr="007C479D">
        <w:rPr>
          <w:rFonts w:ascii="GHEA Mariam" w:hAnsi="GHEA Mariam" w:cs="Sylfaen"/>
          <w:sz w:val="24"/>
          <w:szCs w:val="24"/>
          <w:lang w:val="hy-AM"/>
        </w:rPr>
        <w:lastRenderedPageBreak/>
        <w:t>2</w:t>
      </w:r>
      <w:r>
        <w:rPr>
          <w:rFonts w:ascii="GHEA Mariam" w:hAnsi="GHEA Mariam" w:cs="Sylfaen"/>
          <w:sz w:val="24"/>
          <w:szCs w:val="24"/>
          <w:lang w:val="hy-AM"/>
        </w:rPr>
        <w:t xml:space="preserve">.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C47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C47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և</w:t>
      </w:r>
      <w:r w:rsidRPr="007C47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79D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C479D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7C47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C47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C47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գույքի</w:t>
      </w:r>
      <w:r w:rsidRPr="007C47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C47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C47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նախագահին</w:t>
      </w:r>
      <w:proofErr w:type="spellEnd"/>
      <w:r w:rsidRPr="007C479D">
        <w:rPr>
          <w:rFonts w:ascii="GHEA Mariam" w:hAnsi="GHEA Mariam" w:cs="Arial"/>
          <w:sz w:val="24"/>
          <w:szCs w:val="24"/>
          <w:lang w:val="fr-FR"/>
        </w:rPr>
        <w:t>՝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որոշումն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ուժի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մեջ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մտնելուց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fr-FR"/>
        </w:rPr>
        <w:t>և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սահմանված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կարգի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համաձայն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նվիրատվությամբ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տրամադրվող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բնակելի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տարածքները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որպես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առանձին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գույքային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միավոր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առանձնացնելուց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(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անհրաժեշտության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դեպքում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)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հետո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ապա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C479D">
        <w:rPr>
          <w:rFonts w:ascii="GHEA Mariam" w:hAnsi="GHEA Mariam" w:cs="Arial"/>
          <w:sz w:val="24"/>
          <w:szCs w:val="24"/>
          <w:lang w:val="fr-FR"/>
        </w:rPr>
        <w:t>հո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C479D">
        <w:rPr>
          <w:rFonts w:ascii="GHEA Mariam" w:hAnsi="GHEA Mariam" w:cs="Arial"/>
          <w:sz w:val="24"/>
          <w:szCs w:val="24"/>
          <w:lang w:val="fr-FR"/>
        </w:rPr>
        <w:t>վել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AB574F">
        <w:rPr>
          <w:rFonts w:ascii="GHEA Mariam" w:hAnsi="GHEA Mariam" w:cs="Arial"/>
          <w:sz w:val="24"/>
          <w:szCs w:val="24"/>
          <w:lang w:val="fr-FR"/>
        </w:rPr>
        <w:t>հավելվածում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նշված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բնակելի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տարածքների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7C479D">
        <w:rPr>
          <w:rFonts w:ascii="GHEA Mariam" w:hAnsi="GHEA Mariam" w:cs="Arial"/>
          <w:sz w:val="24"/>
          <w:szCs w:val="24"/>
          <w:lang w:val="fr-FR"/>
        </w:rPr>
        <w:t>նվիրատվությունը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>:</w:t>
      </w:r>
      <w:proofErr w:type="gramEnd"/>
    </w:p>
    <w:p w:rsidR="007C479D" w:rsidRPr="007C479D" w:rsidRDefault="007C479D" w:rsidP="007C479D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 w:rsidRPr="007C479D">
        <w:rPr>
          <w:rFonts w:ascii="GHEA Mariam" w:hAnsi="GHEA Mariam" w:cs="Sylfaen"/>
          <w:sz w:val="24"/>
          <w:szCs w:val="24"/>
          <w:lang w:val="hy-AM"/>
        </w:rPr>
        <w:t>3</w:t>
      </w:r>
      <w:r w:rsidRPr="007C479D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տարածքային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կառավարման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fr-FR"/>
        </w:rPr>
        <w:t>և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ենթա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C479D">
        <w:rPr>
          <w:rFonts w:ascii="GHEA Mariam" w:hAnsi="GHEA Mariam" w:cs="Arial"/>
          <w:sz w:val="24"/>
          <w:szCs w:val="24"/>
          <w:lang w:val="fr-FR"/>
        </w:rPr>
        <w:t>կա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C479D">
        <w:rPr>
          <w:rFonts w:ascii="GHEA Mariam" w:hAnsi="GHEA Mariam" w:cs="Arial"/>
          <w:sz w:val="24"/>
          <w:szCs w:val="24"/>
          <w:lang w:val="fr-FR"/>
        </w:rPr>
        <w:t>ռուցվածքների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նախարարության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գույքի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կառավարման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կոմիտեին</w:t>
      </w:r>
      <w:proofErr w:type="spellEnd"/>
      <w:r w:rsidRPr="007C479D">
        <w:rPr>
          <w:rFonts w:ascii="GHEA Mariam" w:hAnsi="GHEA Mariam" w:cs="Arial"/>
          <w:sz w:val="24"/>
          <w:szCs w:val="24"/>
          <w:lang w:val="fr-FR"/>
        </w:rPr>
        <w:t>՝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օրենսդրությամբ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սահմանված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կարգով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կազմված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հատակագիծը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(</w:t>
      </w:r>
      <w:proofErr w:type="spellStart"/>
      <w:r w:rsidR="00AB574F">
        <w:rPr>
          <w:rFonts w:ascii="GHEA Mariam" w:hAnsi="GHEA Mariam" w:cs="Arial"/>
          <w:sz w:val="24"/>
          <w:szCs w:val="24"/>
          <w:lang w:val="fr-FR"/>
        </w:rPr>
        <w:t>ցանկում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նշված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մակերեսների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տարբերություններ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առաջանալու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դեպքում</w:t>
      </w:r>
      <w:proofErr w:type="spellEnd"/>
      <w:r w:rsidRPr="007C479D">
        <w:rPr>
          <w:rFonts w:ascii="GHEA Mariam" w:hAnsi="GHEA Mariam" w:cs="Arial"/>
          <w:sz w:val="24"/>
          <w:szCs w:val="24"/>
          <w:lang w:val="fr-FR"/>
        </w:rPr>
        <w:t>՝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ընդունել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նշված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հասցեների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սահմանված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կարգով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գրանցված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համապատասխան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վկայականի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հատակագծի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մակերեսը</w:t>
      </w:r>
      <w:proofErr w:type="spellEnd"/>
      <w:r w:rsidRPr="007C479D">
        <w:rPr>
          <w:rFonts w:ascii="GHEA Mariam" w:hAnsi="GHEA Mariam" w:cs="Arial"/>
          <w:sz w:val="24"/>
          <w:szCs w:val="24"/>
          <w:lang w:val="fr-FR"/>
        </w:rPr>
        <w:t>՝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</w:rPr>
        <w:t>մինչև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Sylfaen"/>
          <w:sz w:val="24"/>
          <w:szCs w:val="24"/>
          <w:lang w:val="hy-AM"/>
        </w:rPr>
        <w:t>3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%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թույլատրելի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շեղումով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>)</w:t>
      </w:r>
      <w:r w:rsidRPr="007C479D">
        <w:rPr>
          <w:rFonts w:ascii="Calibri" w:hAnsi="Calibri" w:cs="Calibri"/>
          <w:sz w:val="24"/>
          <w:szCs w:val="24"/>
          <w:lang w:val="fr-FR"/>
        </w:rPr>
        <w:t> 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հավելվածում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նշված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բնակիչների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կողմից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ներկայացվելուց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հետո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վերջիններիս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հետ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մեկ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տարվա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ընթացքում</w:t>
      </w:r>
      <w:proofErr w:type="spellEnd"/>
      <w:r w:rsidRPr="007C479D">
        <w:rPr>
          <w:rFonts w:ascii="Calibri" w:hAnsi="Calibri" w:cs="Calibri"/>
          <w:sz w:val="24"/>
          <w:szCs w:val="24"/>
          <w:lang w:val="fr-FR"/>
        </w:rPr>
        <w:t> 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կնքել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նվիրատվության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պայմանագրեր</w:t>
      </w:r>
      <w:proofErr w:type="spellEnd"/>
      <w:r w:rsidRPr="007C479D">
        <w:rPr>
          <w:rFonts w:ascii="GHEA Mariam" w:hAnsi="GHEA Mariam" w:cs="Arial"/>
          <w:sz w:val="24"/>
          <w:szCs w:val="24"/>
          <w:lang w:val="fr-FR"/>
        </w:rPr>
        <w:t>՝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դրանցում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նախատեսելով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որ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պայմանագրերի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նոտարական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վավերացման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fr-FR"/>
        </w:rPr>
        <w:t>և</w:t>
      </w:r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պայմանագրերից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բխող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գույքային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իրավունքների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գրանցման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ծախսերը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ենթակա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են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իրականացման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նվիրառու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բնակիչների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միջոցների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7C479D">
        <w:rPr>
          <w:rFonts w:ascii="GHEA Mariam" w:hAnsi="GHEA Mariam" w:cs="Arial"/>
          <w:sz w:val="24"/>
          <w:szCs w:val="24"/>
          <w:lang w:val="fr-FR"/>
        </w:rPr>
        <w:t>հաշվին</w:t>
      </w:r>
      <w:proofErr w:type="spellEnd"/>
      <w:r w:rsidRPr="007C479D">
        <w:rPr>
          <w:rFonts w:ascii="GHEA Mariam" w:hAnsi="GHEA Mariam" w:cs="Sylfaen"/>
          <w:sz w:val="24"/>
          <w:szCs w:val="24"/>
          <w:lang w:val="fr-FR"/>
        </w:rPr>
        <w:t>:</w:t>
      </w:r>
    </w:p>
    <w:p w:rsidR="001F4A4A" w:rsidRPr="007C479D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fr-FR"/>
        </w:rPr>
      </w:pPr>
    </w:p>
    <w:p w:rsidR="001F4A4A" w:rsidRPr="007C479D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20"/>
          <w:szCs w:val="24"/>
          <w:lang w:val="hy-AM"/>
        </w:rPr>
      </w:pPr>
    </w:p>
    <w:p w:rsidR="001F4A4A" w:rsidRPr="007C479D" w:rsidRDefault="001F4A4A" w:rsidP="00B85E8A">
      <w:pPr>
        <w:jc w:val="center"/>
        <w:rPr>
          <w:rFonts w:ascii="GHEA Mariam" w:hAnsi="GHEA Mariam"/>
          <w:sz w:val="8"/>
          <w:szCs w:val="24"/>
          <w:lang w:val="hy-AM"/>
        </w:rPr>
      </w:pPr>
    </w:p>
    <w:p w:rsidR="001F4A4A" w:rsidRPr="00045183" w:rsidRDefault="001F4A4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51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51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4A4A" w:rsidRPr="00045183" w:rsidRDefault="001F4A4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51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51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5183">
        <w:rPr>
          <w:rFonts w:ascii="GHEA Mariam" w:hAnsi="GHEA Mariam" w:cs="Sylfaen"/>
          <w:sz w:val="24"/>
          <w:szCs w:val="24"/>
          <w:lang w:val="hy-AM"/>
        </w:rPr>
        <w:t>.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51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4A4A" w:rsidRPr="00045183" w:rsidRDefault="001F4A4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06B4" w:rsidRPr="00045183" w:rsidRDefault="001F4A4A" w:rsidP="001F4A4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7D06B4" w:rsidRPr="00045183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4518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D06B4" w:rsidRPr="00045183" w:rsidRDefault="007D06B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4518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7C479D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 </w:t>
      </w:r>
      <w:r w:rsidRPr="00045183">
        <w:rPr>
          <w:rFonts w:ascii="GHEA Mariam" w:hAnsi="GHEA Mariam"/>
          <w:spacing w:val="-8"/>
          <w:sz w:val="24"/>
          <w:szCs w:val="24"/>
          <w:lang w:val="hy-AM"/>
        </w:rPr>
        <w:t xml:space="preserve">   Հավելված </w:t>
      </w:r>
    </w:p>
    <w:p w:rsidR="007D06B4" w:rsidRPr="00045183" w:rsidRDefault="007D06B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45183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="007C479D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 w:rsidR="007C479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 w:rsidRPr="00045183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2023 թվականի</w:t>
      </w:r>
    </w:p>
    <w:p w:rsidR="007D06B4" w:rsidRPr="00045183" w:rsidRDefault="007D06B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C47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2"/>
          <w:lang w:val="pt-BR"/>
        </w:rPr>
        <w:t>հոկ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տեմբերի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7D06B4" w:rsidRPr="00045183" w:rsidRDefault="007D06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06B4" w:rsidRPr="00045183" w:rsidRDefault="007D06B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04518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C479D" w:rsidRDefault="007C479D" w:rsidP="007C479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C479D">
        <w:rPr>
          <w:rFonts w:ascii="GHEA Mariam" w:hAnsi="GHEA Mariam" w:cs="Arial"/>
          <w:sz w:val="24"/>
          <w:szCs w:val="24"/>
          <w:lang w:val="hy-AM"/>
        </w:rPr>
        <w:t>Ց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Ա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Ն</w:t>
      </w:r>
      <w:r w:rsidRPr="007C479D">
        <w:rPr>
          <w:rFonts w:ascii="GHEA Mariam" w:hAnsi="GHEA Mariam"/>
          <w:sz w:val="24"/>
          <w:szCs w:val="24"/>
          <w:lang w:val="hy-AM"/>
        </w:rPr>
        <w:t xml:space="preserve"> </w:t>
      </w:r>
      <w:r w:rsidRPr="007C479D">
        <w:rPr>
          <w:rFonts w:ascii="GHEA Mariam" w:hAnsi="GHEA Mariam" w:cs="Arial"/>
          <w:sz w:val="24"/>
          <w:szCs w:val="24"/>
          <w:lang w:val="hy-AM"/>
        </w:rPr>
        <w:t>Կ</w:t>
      </w:r>
    </w:p>
    <w:p w:rsidR="00AB574F" w:rsidRPr="00AB574F" w:rsidRDefault="00AB574F" w:rsidP="007C479D">
      <w:pPr>
        <w:pStyle w:val="mechtex"/>
        <w:rPr>
          <w:rFonts w:ascii="GHEA Mariam" w:hAnsi="GHEA Mariam"/>
          <w:iCs/>
          <w:sz w:val="14"/>
          <w:szCs w:val="24"/>
          <w:lang w:val="fr-FR"/>
        </w:rPr>
      </w:pPr>
    </w:p>
    <w:p w:rsidR="007C479D" w:rsidRDefault="007C479D" w:rsidP="007C479D">
      <w:pPr>
        <w:pStyle w:val="mechtex"/>
        <w:rPr>
          <w:rFonts w:ascii="GHEA Mariam" w:hAnsi="GHEA Mariam" w:cs="Arial"/>
          <w:iCs/>
          <w:sz w:val="24"/>
          <w:szCs w:val="24"/>
          <w:lang w:val="hy-AM"/>
        </w:rPr>
      </w:pPr>
      <w:r w:rsidRPr="007C479D">
        <w:rPr>
          <w:rFonts w:ascii="GHEA Mariam" w:hAnsi="GHEA Mariam" w:cs="Arial"/>
          <w:iCs/>
          <w:sz w:val="24"/>
          <w:szCs w:val="24"/>
          <w:lang w:val="hy-AM"/>
        </w:rPr>
        <w:t>ՆՎԻՐԱՏՎՈՒԹՅԱՆ</w:t>
      </w:r>
      <w:r w:rsidRPr="007C479D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Arial"/>
          <w:iCs/>
          <w:sz w:val="24"/>
          <w:szCs w:val="24"/>
          <w:lang w:val="hy-AM"/>
        </w:rPr>
        <w:t>ԵՆԹԱԿԱ</w:t>
      </w:r>
      <w:r w:rsidRPr="007C479D">
        <w:rPr>
          <w:rFonts w:ascii="GHEA Mariam" w:hAnsi="GHEA Mariam"/>
          <w:iCs/>
          <w:sz w:val="24"/>
          <w:szCs w:val="24"/>
          <w:lang w:val="fr-FR"/>
        </w:rPr>
        <w:t xml:space="preserve">  </w:t>
      </w:r>
      <w:r w:rsidRPr="007C479D">
        <w:rPr>
          <w:rFonts w:ascii="GHEA Mariam" w:hAnsi="GHEA Mariam" w:cs="Arial"/>
          <w:iCs/>
          <w:sz w:val="24"/>
          <w:szCs w:val="24"/>
          <w:lang w:val="fr-FR"/>
        </w:rPr>
        <w:t>ԲՆԱԿԵԼԻ</w:t>
      </w:r>
      <w:r w:rsidRPr="007C479D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7C479D">
        <w:rPr>
          <w:rFonts w:ascii="GHEA Mariam" w:hAnsi="GHEA Mariam" w:cs="Arial"/>
          <w:iCs/>
          <w:sz w:val="24"/>
          <w:szCs w:val="24"/>
          <w:lang w:val="fr-FR"/>
        </w:rPr>
        <w:t>ՏԱՐԱԾՔ</w:t>
      </w:r>
      <w:r w:rsidRPr="007C479D">
        <w:rPr>
          <w:rFonts w:ascii="GHEA Mariam" w:hAnsi="GHEA Mariam" w:cs="Arial"/>
          <w:iCs/>
          <w:sz w:val="24"/>
          <w:szCs w:val="24"/>
          <w:lang w:val="hy-AM"/>
        </w:rPr>
        <w:t>ՆԵՐԻ</w:t>
      </w:r>
    </w:p>
    <w:p w:rsidR="007C479D" w:rsidRPr="007C479D" w:rsidRDefault="007C479D" w:rsidP="007C479D">
      <w:pPr>
        <w:pStyle w:val="mechtex"/>
        <w:rPr>
          <w:rFonts w:ascii="GHEA Mariam" w:hAnsi="GHEA Mariam"/>
          <w:iCs/>
          <w:sz w:val="24"/>
          <w:szCs w:val="24"/>
          <w:lang w:val="hy-AM"/>
        </w:rPr>
      </w:pPr>
    </w:p>
    <w:tbl>
      <w:tblPr>
        <w:tblStyle w:val="TableGrid"/>
        <w:tblW w:w="15726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516"/>
        <w:gridCol w:w="3738"/>
        <w:gridCol w:w="2693"/>
        <w:gridCol w:w="2299"/>
        <w:gridCol w:w="1260"/>
        <w:gridCol w:w="1440"/>
        <w:gridCol w:w="1978"/>
        <w:gridCol w:w="1802"/>
      </w:tblGrid>
      <w:tr w:rsidR="007C479D" w:rsidRPr="007C479D" w:rsidTr="007C479D">
        <w:tc>
          <w:tcPr>
            <w:tcW w:w="516" w:type="dxa"/>
            <w:shd w:val="clear" w:color="auto" w:fill="auto"/>
          </w:tcPr>
          <w:p w:rsidR="007C479D" w:rsidRPr="007C479D" w:rsidRDefault="007C479D" w:rsidP="007C479D">
            <w:pPr>
              <w:ind w:right="-30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NN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br/>
              <w:t>ը/կ</w:t>
            </w:r>
          </w:p>
        </w:tc>
        <w:tc>
          <w:tcPr>
            <w:tcW w:w="3738" w:type="dxa"/>
            <w:shd w:val="clear" w:color="auto" w:fill="auto"/>
          </w:tcPr>
          <w:p w:rsidR="007C479D" w:rsidRPr="007C479D" w:rsidRDefault="007C479D" w:rsidP="007C479D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Բնակելի տարածքի անվանումը և հասցեն</w:t>
            </w:r>
          </w:p>
        </w:tc>
        <w:tc>
          <w:tcPr>
            <w:tcW w:w="2693" w:type="dxa"/>
            <w:shd w:val="clear" w:color="auto" w:fill="auto"/>
          </w:tcPr>
          <w:p w:rsidR="007C479D" w:rsidRPr="007C479D" w:rsidRDefault="007C479D" w:rsidP="007C479D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Բնակիչների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br/>
              <w:t>ազգանունը, անունը,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br/>
              <w:t>հայրանունը</w:t>
            </w:r>
          </w:p>
        </w:tc>
        <w:tc>
          <w:tcPr>
            <w:tcW w:w="2299" w:type="dxa"/>
            <w:shd w:val="clear" w:color="auto" w:fill="auto"/>
          </w:tcPr>
          <w:p w:rsidR="007C479D" w:rsidRPr="007C479D" w:rsidRDefault="007C479D" w:rsidP="007C479D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Անձնագրային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br/>
              <w:t>տվյալները</w:t>
            </w:r>
          </w:p>
        </w:tc>
        <w:tc>
          <w:tcPr>
            <w:tcW w:w="1260" w:type="dxa"/>
            <w:shd w:val="clear" w:color="auto" w:fill="auto"/>
          </w:tcPr>
          <w:p w:rsidR="007C479D" w:rsidRPr="007C479D" w:rsidRDefault="007C479D" w:rsidP="007C479D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r w:rsidRPr="007C479D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/>
              </w:rPr>
              <w:t>Մակերեսը</w:t>
            </w:r>
            <w:r w:rsidRPr="007C479D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ք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առ. 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մ</w:t>
            </w:r>
            <w:proofErr w:type="spellStart"/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ետր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</w:t>
            </w:r>
          </w:p>
        </w:tc>
        <w:tc>
          <w:tcPr>
            <w:tcW w:w="1440" w:type="dxa"/>
            <w:shd w:val="clear" w:color="auto" w:fill="auto"/>
          </w:tcPr>
          <w:p w:rsidR="007C479D" w:rsidRPr="007C479D" w:rsidRDefault="007C479D" w:rsidP="007C479D">
            <w:pPr>
              <w:tabs>
                <w:tab w:val="left" w:pos="90"/>
              </w:tabs>
              <w:ind w:right="-30"/>
              <w:jc w:val="center"/>
              <w:rPr>
                <w:rFonts w:ascii="GHEA Mariam" w:hAnsi="GHEA Mariam" w:cs="Tahoma"/>
                <w:bCs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7C479D">
              <w:rPr>
                <w:rFonts w:ascii="GHEA Mariam" w:hAnsi="GHEA Mariam" w:cs="Arial"/>
                <w:color w:val="000000" w:themeColor="text1"/>
                <w:spacing w:val="-4"/>
                <w:sz w:val="22"/>
                <w:szCs w:val="22"/>
              </w:rPr>
              <w:t>Սկզբնական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արժեքը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br/>
              <w:t>(դրամ)</w:t>
            </w:r>
          </w:p>
        </w:tc>
        <w:tc>
          <w:tcPr>
            <w:tcW w:w="1978" w:type="dxa"/>
            <w:shd w:val="clear" w:color="auto" w:fill="auto"/>
          </w:tcPr>
          <w:p w:rsidR="007C479D" w:rsidRPr="007C479D" w:rsidRDefault="007C479D" w:rsidP="007C479D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  <w:tc>
          <w:tcPr>
            <w:tcW w:w="1802" w:type="dxa"/>
            <w:shd w:val="clear" w:color="auto" w:fill="auto"/>
          </w:tcPr>
          <w:p w:rsidR="007C479D" w:rsidRPr="007C479D" w:rsidRDefault="007C479D" w:rsidP="007C479D">
            <w:pPr>
              <w:pStyle w:val="ListParagraph"/>
              <w:ind w:left="0" w:right="-30"/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Հողամասը</w:t>
            </w:r>
          </w:p>
        </w:tc>
      </w:tr>
      <w:tr w:rsidR="007C479D" w:rsidRPr="00AB574F" w:rsidTr="007C479D">
        <w:tc>
          <w:tcPr>
            <w:tcW w:w="516" w:type="dxa"/>
          </w:tcPr>
          <w:p w:rsidR="007C479D" w:rsidRPr="007C479D" w:rsidRDefault="007C479D" w:rsidP="007C479D">
            <w:pPr>
              <w:ind w:right="-30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1.</w:t>
            </w:r>
          </w:p>
        </w:tc>
        <w:tc>
          <w:tcPr>
            <w:tcW w:w="3738" w:type="dxa"/>
          </w:tcPr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Քաղ.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Երևան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, Նոր</w:t>
            </w:r>
            <w:r w:rsidR="00AB574F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Նորք,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br/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Մոլդովական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փող. 29/2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br/>
              <w:t>հանրակացարան, բն</w:t>
            </w:r>
            <w:r w:rsidR="00AB574F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.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713</w:t>
            </w: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693" w:type="dxa"/>
          </w:tcPr>
          <w:p w:rsidR="007C479D" w:rsidRPr="007C479D" w:rsidRDefault="007C479D" w:rsidP="007C479D">
            <w:pPr>
              <w:ind w:left="-101" w:right="-30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Անդրիասյան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Արմեն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Վիգենի</w:t>
            </w:r>
            <w:proofErr w:type="spellEnd"/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Անդրիասյան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Արթուր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Վիգենի</w:t>
            </w:r>
            <w:proofErr w:type="spellEnd"/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299" w:type="dxa"/>
          </w:tcPr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012479556, տրված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25.12.2019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005-ի կողմից</w:t>
            </w: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009559428, տրված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09.01.2018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005-ի կողմից</w:t>
            </w:r>
          </w:p>
        </w:tc>
        <w:tc>
          <w:tcPr>
            <w:tcW w:w="1260" w:type="dxa"/>
          </w:tcPr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Times New Roman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Times New Roman"/>
                <w:sz w:val="22"/>
                <w:szCs w:val="22"/>
                <w:lang w:val="hy-AM"/>
              </w:rPr>
              <w:t>32.6</w:t>
            </w:r>
          </w:p>
        </w:tc>
        <w:tc>
          <w:tcPr>
            <w:tcW w:w="1440" w:type="dxa"/>
          </w:tcPr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Times New Roman"/>
                <w:sz w:val="22"/>
                <w:szCs w:val="22"/>
              </w:rPr>
            </w:pPr>
            <w:r w:rsidRPr="007C479D">
              <w:rPr>
                <w:rFonts w:ascii="GHEA Mariam" w:hAnsi="GHEA Mariam" w:cs="Times New Roman"/>
                <w:sz w:val="22"/>
                <w:szCs w:val="22"/>
              </w:rPr>
              <w:t>1,390,528.88</w:t>
            </w:r>
          </w:p>
        </w:tc>
        <w:tc>
          <w:tcPr>
            <w:tcW w:w="1978" w:type="dxa"/>
          </w:tcPr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1802" w:type="dxa"/>
          </w:tcPr>
          <w:p w:rsidR="007C479D" w:rsidRPr="007C479D" w:rsidRDefault="007C479D" w:rsidP="007C479D">
            <w:pPr>
              <w:ind w:right="-30" w:firstLine="36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ընդհանուր բաժ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նային </w:t>
            </w:r>
            <w:proofErr w:type="spellStart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սեփականու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թյան</w:t>
            </w:r>
            <w:proofErr w:type="spellEnd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իրավունքով՝ </w:t>
            </w:r>
            <w:proofErr w:type="spellStart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համապատաս</w:t>
            </w:r>
            <w:proofErr w:type="spellEnd"/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խան </w:t>
            </w:r>
            <w:proofErr w:type="spellStart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բաժնեմասերով</w:t>
            </w:r>
            <w:proofErr w:type="spellEnd"/>
          </w:p>
        </w:tc>
      </w:tr>
      <w:tr w:rsidR="007C479D" w:rsidRPr="00AB574F" w:rsidTr="007C479D">
        <w:tc>
          <w:tcPr>
            <w:tcW w:w="516" w:type="dxa"/>
          </w:tcPr>
          <w:p w:rsidR="007C479D" w:rsidRPr="007C479D" w:rsidRDefault="007C479D" w:rsidP="007C479D">
            <w:pPr>
              <w:ind w:right="-30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2.</w:t>
            </w:r>
          </w:p>
        </w:tc>
        <w:tc>
          <w:tcPr>
            <w:tcW w:w="3738" w:type="dxa"/>
          </w:tcPr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Կոտայքի մարզ, քաղ. Աբովյան, Ուսանողական թաղամաս, 4/1 հանրակացարան (էներգետի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կական քոլեջի հանրակացարան), սենյակ 220 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(220Ա)</w:t>
            </w:r>
          </w:p>
        </w:tc>
        <w:tc>
          <w:tcPr>
            <w:tcW w:w="2693" w:type="dxa"/>
            <w:vMerge w:val="restart"/>
          </w:tcPr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Գաբրիելյան Աննա </w:t>
            </w:r>
            <w:proofErr w:type="spellStart"/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Կորյունի</w:t>
            </w:r>
            <w:proofErr w:type="spellEnd"/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Համբարձումյան Արման </w:t>
            </w:r>
            <w:proofErr w:type="spellStart"/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Արամայիսի</w:t>
            </w:r>
            <w:proofErr w:type="spellEnd"/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Համբարձումյան Մարիամ Արմանի</w:t>
            </w: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Համբարձումյան Մանե Արմանի</w:t>
            </w:r>
          </w:p>
        </w:tc>
        <w:tc>
          <w:tcPr>
            <w:tcW w:w="2299" w:type="dxa"/>
            <w:vMerge w:val="restart"/>
          </w:tcPr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lastRenderedPageBreak/>
              <w:t>AS0485892, տրված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17.01.2019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019-ի կողմից</w:t>
            </w: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lastRenderedPageBreak/>
              <w:t>AU0260311, տրված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06.05.2021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019-ի կողմից</w:t>
            </w: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AU0634551, տրված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01.03.2022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019-ի կողմից</w:t>
            </w:r>
          </w:p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AU0634550, տրված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01.03.2022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019-ի կողմից</w:t>
            </w:r>
          </w:p>
        </w:tc>
        <w:tc>
          <w:tcPr>
            <w:tcW w:w="1260" w:type="dxa"/>
          </w:tcPr>
          <w:p w:rsidR="007C479D" w:rsidRPr="007C479D" w:rsidRDefault="007C479D" w:rsidP="007C479D">
            <w:pPr>
              <w:ind w:left="324" w:right="-30" w:hanging="319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lastRenderedPageBreak/>
              <w:t>17.9</w:t>
            </w:r>
          </w:p>
        </w:tc>
        <w:tc>
          <w:tcPr>
            <w:tcW w:w="1440" w:type="dxa"/>
          </w:tcPr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Times New Roman"/>
                <w:sz w:val="22"/>
                <w:szCs w:val="22"/>
              </w:rPr>
            </w:pPr>
            <w:r w:rsidRPr="007C479D">
              <w:rPr>
                <w:rFonts w:ascii="GHEA Mariam" w:hAnsi="GHEA Mariam" w:cs="Times New Roman"/>
                <w:sz w:val="22"/>
                <w:szCs w:val="22"/>
              </w:rPr>
              <w:t>188,928.41</w:t>
            </w:r>
          </w:p>
        </w:tc>
        <w:tc>
          <w:tcPr>
            <w:tcW w:w="1978" w:type="dxa"/>
            <w:vMerge w:val="restart"/>
          </w:tcPr>
          <w:p w:rsidR="007C479D" w:rsidRPr="007C479D" w:rsidRDefault="007C479D" w:rsidP="007C479D">
            <w:pPr>
              <w:ind w:right="-30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ընդհանուր բաժնային սեփականության իրավունքով, 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lastRenderedPageBreak/>
              <w:t>հավասար բաժիններով</w:t>
            </w:r>
          </w:p>
        </w:tc>
        <w:tc>
          <w:tcPr>
            <w:tcW w:w="1802" w:type="dxa"/>
            <w:vMerge w:val="restart"/>
          </w:tcPr>
          <w:p w:rsidR="007C479D" w:rsidRPr="007C479D" w:rsidRDefault="007C479D" w:rsidP="007C479D">
            <w:pPr>
              <w:ind w:right="-30" w:firstLine="36"/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ընդհանուր բաժնային </w:t>
            </w:r>
            <w:proofErr w:type="spellStart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սեփականու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թյան</w:t>
            </w:r>
            <w:proofErr w:type="spellEnd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իրավունքով՝ </w:t>
            </w:r>
            <w:proofErr w:type="spellStart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>համապատաս</w:t>
            </w:r>
            <w:proofErr w:type="spellEnd"/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խան </w:t>
            </w:r>
            <w:proofErr w:type="spellStart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բաժնե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մասերով</w:t>
            </w:r>
            <w:proofErr w:type="spellEnd"/>
          </w:p>
        </w:tc>
      </w:tr>
      <w:tr w:rsidR="007C479D" w:rsidRPr="007C479D" w:rsidTr="007C479D">
        <w:tc>
          <w:tcPr>
            <w:tcW w:w="516" w:type="dxa"/>
          </w:tcPr>
          <w:p w:rsidR="007C479D" w:rsidRPr="007C479D" w:rsidRDefault="007C479D" w:rsidP="007C479D">
            <w:pPr>
              <w:ind w:right="-105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lastRenderedPageBreak/>
              <w:t>3.</w:t>
            </w:r>
          </w:p>
        </w:tc>
        <w:tc>
          <w:tcPr>
            <w:tcW w:w="3738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Կոտայքի մարզ, քաղ. Աբովյան, Ուսանողական թաղամաս, 4/1 հանրակացարան (էներգետի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կական քոլեջի հանրակացարան), սենյակ 221</w:t>
            </w:r>
          </w:p>
        </w:tc>
        <w:tc>
          <w:tcPr>
            <w:tcW w:w="2693" w:type="dxa"/>
            <w:vMerge/>
          </w:tcPr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299" w:type="dxa"/>
            <w:vMerge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13.2</w:t>
            </w:r>
          </w:p>
        </w:tc>
        <w:tc>
          <w:tcPr>
            <w:tcW w:w="144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Times New Roman"/>
                <w:sz w:val="22"/>
                <w:szCs w:val="22"/>
              </w:rPr>
            </w:pPr>
            <w:r w:rsidRPr="007C479D">
              <w:rPr>
                <w:rFonts w:ascii="GHEA Mariam" w:hAnsi="GHEA Mariam" w:cs="Times New Roman"/>
                <w:sz w:val="22"/>
                <w:szCs w:val="22"/>
              </w:rPr>
              <w:t>139,321.51</w:t>
            </w:r>
          </w:p>
        </w:tc>
        <w:tc>
          <w:tcPr>
            <w:tcW w:w="1978" w:type="dxa"/>
            <w:vMerge/>
          </w:tcPr>
          <w:p w:rsidR="007C479D" w:rsidRPr="007C479D" w:rsidRDefault="007C479D" w:rsidP="007C479D">
            <w:pPr>
              <w:ind w:right="-114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802" w:type="dxa"/>
            <w:vMerge/>
          </w:tcPr>
          <w:p w:rsidR="007C479D" w:rsidRPr="007C479D" w:rsidRDefault="007C479D" w:rsidP="007C479D">
            <w:pPr>
              <w:ind w:right="-102" w:firstLine="36"/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</w:tr>
      <w:tr w:rsidR="007C479D" w:rsidRPr="007C479D" w:rsidTr="007C479D">
        <w:tc>
          <w:tcPr>
            <w:tcW w:w="516" w:type="dxa"/>
          </w:tcPr>
          <w:p w:rsidR="007C479D" w:rsidRPr="007C479D" w:rsidRDefault="007C479D" w:rsidP="007C479D">
            <w:pP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lastRenderedPageBreak/>
              <w:t>4.</w:t>
            </w:r>
          </w:p>
        </w:tc>
        <w:tc>
          <w:tcPr>
            <w:tcW w:w="3738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Կոտայքի մարզ, քաղ. Աբովյան, Ուսանողական թաղամաս, 4/1 հանրակացարան (էներգետի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կական քոլեջի հանրակացարան), սենյակ 223</w:t>
            </w:r>
          </w:p>
        </w:tc>
        <w:tc>
          <w:tcPr>
            <w:tcW w:w="2693" w:type="dxa"/>
            <w:vMerge/>
          </w:tcPr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299" w:type="dxa"/>
            <w:vMerge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13.3</w:t>
            </w:r>
          </w:p>
        </w:tc>
        <w:tc>
          <w:tcPr>
            <w:tcW w:w="144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Times New Roman"/>
                <w:sz w:val="22"/>
                <w:szCs w:val="22"/>
              </w:rPr>
            </w:pPr>
            <w:r w:rsidRPr="007C479D">
              <w:rPr>
                <w:rFonts w:ascii="GHEA Mariam" w:hAnsi="GHEA Mariam" w:cs="Times New Roman"/>
                <w:sz w:val="22"/>
                <w:szCs w:val="22"/>
              </w:rPr>
              <w:t>140,376.98</w:t>
            </w:r>
          </w:p>
        </w:tc>
        <w:tc>
          <w:tcPr>
            <w:tcW w:w="1978" w:type="dxa"/>
            <w:vMerge/>
          </w:tcPr>
          <w:p w:rsidR="007C479D" w:rsidRPr="007C479D" w:rsidRDefault="007C479D" w:rsidP="007C479D">
            <w:pPr>
              <w:ind w:right="-114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802" w:type="dxa"/>
            <w:vMerge/>
          </w:tcPr>
          <w:p w:rsidR="007C479D" w:rsidRPr="007C479D" w:rsidRDefault="007C479D" w:rsidP="007C479D">
            <w:pPr>
              <w:ind w:right="-102" w:firstLine="36"/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</w:tr>
      <w:tr w:rsidR="007C479D" w:rsidRPr="00AB574F" w:rsidTr="007C479D">
        <w:tc>
          <w:tcPr>
            <w:tcW w:w="516" w:type="dxa"/>
          </w:tcPr>
          <w:p w:rsidR="007C479D" w:rsidRPr="007C479D" w:rsidRDefault="007C479D" w:rsidP="007C479D">
            <w:pPr>
              <w:ind w:right="-105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5.</w:t>
            </w:r>
          </w:p>
        </w:tc>
        <w:tc>
          <w:tcPr>
            <w:tcW w:w="3738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Կոտայքի մարզ, քաղ. Աբովյան, Ուսանողական թաղամաս, 4/1 հանրակացարան (էներգետիկա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կան քոլեջի հանրակացարան), սենյակ 227</w:t>
            </w:r>
          </w:p>
        </w:tc>
        <w:tc>
          <w:tcPr>
            <w:tcW w:w="2693" w:type="dxa"/>
            <w:vMerge w:val="restart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Հովհաննիսյան Նարինե Ռուբենի 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Սահակյան Հովիկ Արմենի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  <w:p w:rsidR="007C479D" w:rsidRPr="007C479D" w:rsidRDefault="00AB574F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Ս</w:t>
            </w:r>
            <w:r w:rsidR="007C479D"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ահակյան </w:t>
            </w:r>
            <w:proofErr w:type="spellStart"/>
            <w:r w:rsidR="007C479D"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Լիլիա</w:t>
            </w:r>
            <w:proofErr w:type="spellEnd"/>
            <w:r w:rsidR="007C479D"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Արմենի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Հովհաննիսյան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Էմմանուել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Կարենի</w:t>
            </w:r>
          </w:p>
          <w:p w:rsidR="007C479D" w:rsidRPr="007C479D" w:rsidRDefault="00AB574F" w:rsidP="007C479D">
            <w:pPr>
              <w:jc w:val="left"/>
              <w:rPr>
                <w:rFonts w:ascii="GHEA Mariam" w:hAnsi="GHEA Mariam" w:cs="Arial"/>
                <w:color w:val="FF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Ս</w:t>
            </w:r>
            <w:r w:rsidR="007C479D"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ահակյան Դանիել Արմենի</w:t>
            </w:r>
            <w:r w:rsidR="007C479D" w:rsidRPr="007C479D">
              <w:rPr>
                <w:rFonts w:ascii="GHEA Mariam" w:hAnsi="GHEA Mariam" w:cs="Arial"/>
                <w:color w:val="FF0000"/>
                <w:sz w:val="22"/>
                <w:szCs w:val="22"/>
                <w:lang w:val="hy-AM"/>
              </w:rPr>
              <w:t xml:space="preserve"> 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299" w:type="dxa"/>
            <w:vMerge w:val="restart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AU0266104, տրված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11.05.2021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019-ի կողմից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AP0427176, տրված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11.03.2016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019-ի կողմից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AU0516230, տրված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19.11.2021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 019-ի կողմից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ծ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նվ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.՝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06.07.2017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թ.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ծ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նվ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.՝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 09</w:t>
            </w:r>
            <w:r w:rsidRPr="007C479D">
              <w:rPr>
                <w:rFonts w:ascii="Cambria Math" w:eastAsia="MS Mincho" w:hAnsi="Cambria Math" w:cs="Cambria Math"/>
                <w:color w:val="000000" w:themeColor="text1"/>
                <w:sz w:val="22"/>
                <w:szCs w:val="22"/>
                <w:lang w:val="hy-AM"/>
              </w:rPr>
              <w:t>․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10</w:t>
            </w:r>
            <w:r w:rsidRPr="007C479D">
              <w:rPr>
                <w:rFonts w:ascii="Cambria Math" w:eastAsia="MS Mincho" w:hAnsi="Cambria Math" w:cs="Cambria Math"/>
                <w:color w:val="000000" w:themeColor="text1"/>
                <w:sz w:val="22"/>
                <w:szCs w:val="22"/>
                <w:lang w:val="hy-AM"/>
              </w:rPr>
              <w:t>․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2007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.</w:t>
            </w:r>
          </w:p>
          <w:p w:rsidR="007C479D" w:rsidRPr="007C479D" w:rsidRDefault="007C479D" w:rsidP="007C479D">
            <w:pPr>
              <w:tabs>
                <w:tab w:val="left" w:pos="3480"/>
                <w:tab w:val="left" w:pos="3690"/>
                <w:tab w:val="right" w:pos="9639"/>
              </w:tabs>
              <w:ind w:right="-109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</w:tcPr>
          <w:p w:rsidR="007C479D" w:rsidRPr="007C479D" w:rsidRDefault="007C479D" w:rsidP="007C479D">
            <w:pPr>
              <w:tabs>
                <w:tab w:val="left" w:pos="3480"/>
                <w:tab w:val="left" w:pos="3690"/>
                <w:tab w:val="right" w:pos="9639"/>
              </w:tabs>
              <w:ind w:right="-105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14.5</w:t>
            </w:r>
          </w:p>
        </w:tc>
        <w:tc>
          <w:tcPr>
            <w:tcW w:w="1440" w:type="dxa"/>
          </w:tcPr>
          <w:p w:rsidR="007C479D" w:rsidRPr="007C479D" w:rsidRDefault="007C479D" w:rsidP="007C479D">
            <w:pPr>
              <w:tabs>
                <w:tab w:val="left" w:pos="3480"/>
                <w:tab w:val="left" w:pos="3690"/>
                <w:tab w:val="right" w:pos="9639"/>
              </w:tabs>
              <w:ind w:right="18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153,042.57</w:t>
            </w:r>
          </w:p>
        </w:tc>
        <w:tc>
          <w:tcPr>
            <w:tcW w:w="1978" w:type="dxa"/>
            <w:vMerge w:val="restart"/>
          </w:tcPr>
          <w:p w:rsidR="007C479D" w:rsidRPr="007C479D" w:rsidRDefault="007C479D" w:rsidP="007C479D">
            <w:pPr>
              <w:ind w:right="-114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ind w:right="-114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ind w:right="-114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1802" w:type="dxa"/>
            <w:vMerge w:val="restart"/>
          </w:tcPr>
          <w:p w:rsidR="007C479D" w:rsidRPr="007C479D" w:rsidRDefault="007C479D" w:rsidP="007C479D">
            <w:pPr>
              <w:ind w:right="-102" w:firstLine="36"/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ind w:right="-102" w:firstLine="36"/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  <w:p w:rsidR="007C479D" w:rsidRPr="007C479D" w:rsidRDefault="007C479D" w:rsidP="007C479D">
            <w:pPr>
              <w:ind w:right="-102" w:firstLine="36"/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ընդհանուր բաժնային սեփա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կանու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թյան իրավուն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քով՝ համա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պա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տաս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խան </w:t>
            </w:r>
            <w:proofErr w:type="spellStart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բաժնեմասերով</w:t>
            </w:r>
            <w:proofErr w:type="spellEnd"/>
          </w:p>
        </w:tc>
      </w:tr>
      <w:tr w:rsidR="007C479D" w:rsidRPr="007C479D" w:rsidTr="007C479D">
        <w:tc>
          <w:tcPr>
            <w:tcW w:w="516" w:type="dxa"/>
          </w:tcPr>
          <w:p w:rsidR="007C479D" w:rsidRPr="007C479D" w:rsidRDefault="007C479D" w:rsidP="007C479D">
            <w:pPr>
              <w:tabs>
                <w:tab w:val="left" w:pos="90"/>
              </w:tabs>
              <w:ind w:right="-105"/>
              <w:rPr>
                <w:rFonts w:ascii="GHEA Mariam" w:hAnsi="GHEA Mariam" w:cs="Tahoma"/>
                <w:bCs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Tahoma"/>
                <w:bCs/>
                <w:color w:val="000000" w:themeColor="text1"/>
                <w:sz w:val="22"/>
                <w:szCs w:val="22"/>
                <w:lang w:val="hy-AM"/>
              </w:rPr>
              <w:t>6.</w:t>
            </w:r>
          </w:p>
        </w:tc>
        <w:tc>
          <w:tcPr>
            <w:tcW w:w="3738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Կոտայքի մարզ, քաղ. Աբովյան, Ուսանողական թաղամաս, 4/1 հանրակացարան (էներգետիկա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կան քոլեջի հանրակացարան), սենյակ 230</w:t>
            </w:r>
          </w:p>
        </w:tc>
        <w:tc>
          <w:tcPr>
            <w:tcW w:w="2693" w:type="dxa"/>
            <w:vMerge/>
          </w:tcPr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299" w:type="dxa"/>
            <w:vMerge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17.6</w:t>
            </w:r>
          </w:p>
        </w:tc>
        <w:tc>
          <w:tcPr>
            <w:tcW w:w="144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185,762.02</w:t>
            </w:r>
          </w:p>
        </w:tc>
        <w:tc>
          <w:tcPr>
            <w:tcW w:w="1978" w:type="dxa"/>
            <w:vMerge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802" w:type="dxa"/>
            <w:vMerge/>
          </w:tcPr>
          <w:p w:rsidR="007C479D" w:rsidRPr="007C479D" w:rsidRDefault="007C479D" w:rsidP="007C479D">
            <w:pPr>
              <w:ind w:right="-109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</w:tr>
      <w:tr w:rsidR="007C479D" w:rsidRPr="007C479D" w:rsidTr="007C479D">
        <w:tc>
          <w:tcPr>
            <w:tcW w:w="516" w:type="dxa"/>
          </w:tcPr>
          <w:p w:rsidR="007C479D" w:rsidRPr="007C479D" w:rsidRDefault="007C479D" w:rsidP="007C479D">
            <w:pPr>
              <w:tabs>
                <w:tab w:val="left" w:pos="90"/>
              </w:tabs>
              <w:ind w:right="-105"/>
              <w:rPr>
                <w:rFonts w:ascii="GHEA Mariam" w:hAnsi="GHEA Mariam" w:cs="Tahoma"/>
                <w:bCs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Tahoma"/>
                <w:bCs/>
                <w:color w:val="000000" w:themeColor="text1"/>
                <w:sz w:val="22"/>
                <w:szCs w:val="22"/>
                <w:lang w:val="hy-AM"/>
              </w:rPr>
              <w:t>7</w:t>
            </w:r>
            <w:r w:rsidR="00AB574F">
              <w:rPr>
                <w:rFonts w:ascii="GHEA Mariam" w:hAnsi="GHEA Mariam" w:cs="Tahoma"/>
                <w:bCs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3738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Կոտայքի մարզ, քաղ. Աբովյան, Ուսանողական թաղամաս, 4/1 հանրակացարան (էներգետիկա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կան քոլեջի հանրակացարան), սենյակ 233</w:t>
            </w:r>
          </w:p>
        </w:tc>
        <w:tc>
          <w:tcPr>
            <w:tcW w:w="2693" w:type="dxa"/>
            <w:vMerge/>
          </w:tcPr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299" w:type="dxa"/>
            <w:vMerge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32.4</w:t>
            </w:r>
          </w:p>
        </w:tc>
        <w:tc>
          <w:tcPr>
            <w:tcW w:w="144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341,970.98</w:t>
            </w:r>
          </w:p>
        </w:tc>
        <w:tc>
          <w:tcPr>
            <w:tcW w:w="1978" w:type="dxa"/>
            <w:vMerge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802" w:type="dxa"/>
            <w:vMerge/>
          </w:tcPr>
          <w:p w:rsidR="007C479D" w:rsidRPr="007C479D" w:rsidRDefault="007C479D" w:rsidP="007C479D">
            <w:pPr>
              <w:ind w:right="-109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</w:p>
        </w:tc>
      </w:tr>
      <w:tr w:rsidR="007C479D" w:rsidRPr="00AB574F" w:rsidTr="007C479D">
        <w:tc>
          <w:tcPr>
            <w:tcW w:w="516" w:type="dxa"/>
          </w:tcPr>
          <w:p w:rsidR="007C479D" w:rsidRPr="007C479D" w:rsidRDefault="007C479D" w:rsidP="007C479D">
            <w:pPr>
              <w:tabs>
                <w:tab w:val="left" w:pos="90"/>
              </w:tabs>
              <w:ind w:right="-105"/>
              <w:rPr>
                <w:rFonts w:ascii="GHEA Mariam" w:hAnsi="GHEA Mariam" w:cs="Tahoma"/>
                <w:bCs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Tahoma"/>
                <w:bCs/>
                <w:color w:val="000000" w:themeColor="text1"/>
                <w:sz w:val="22"/>
                <w:szCs w:val="22"/>
                <w:lang w:val="hy-AM"/>
              </w:rPr>
              <w:t>8.</w:t>
            </w:r>
          </w:p>
        </w:tc>
        <w:tc>
          <w:tcPr>
            <w:tcW w:w="3738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 xml:space="preserve">Կոտայքի մարզ, քաղ. Աբովյան, Ուսանողական թաղամաս, 4/1 </w:t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lastRenderedPageBreak/>
              <w:t>հանրակացարան (էներգետիկա</w:t>
            </w:r>
            <w:r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t>կան քոլեջի հանրակացարան), սենյակ 232</w:t>
            </w:r>
          </w:p>
        </w:tc>
        <w:tc>
          <w:tcPr>
            <w:tcW w:w="2693" w:type="dxa"/>
          </w:tcPr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D0D0D" w:themeColor="text1" w:themeTint="F2"/>
                <w:sz w:val="22"/>
                <w:szCs w:val="22"/>
                <w:lang w:val="hy-AM"/>
              </w:rPr>
              <w:lastRenderedPageBreak/>
              <w:t>Կոստանյան Նորիկ Գրիգորի</w:t>
            </w:r>
          </w:p>
        </w:tc>
        <w:tc>
          <w:tcPr>
            <w:tcW w:w="2299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AV0447428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տրված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019-ի կողմից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12.5</w:t>
            </w:r>
          </w:p>
        </w:tc>
        <w:tc>
          <w:tcPr>
            <w:tcW w:w="144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131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</w:rPr>
              <w:t>,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933.25</w:t>
            </w:r>
          </w:p>
        </w:tc>
        <w:tc>
          <w:tcPr>
            <w:tcW w:w="1978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սեփականության իրավունքով</w:t>
            </w:r>
          </w:p>
        </w:tc>
        <w:tc>
          <w:tcPr>
            <w:tcW w:w="1802" w:type="dxa"/>
          </w:tcPr>
          <w:p w:rsidR="007C479D" w:rsidRPr="007C479D" w:rsidRDefault="007C479D" w:rsidP="007C479D">
            <w:pPr>
              <w:ind w:right="-102" w:firstLine="36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ընդհանուր բաժ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նային սեփա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կանու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թյան 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իրավունքով՝ </w:t>
            </w:r>
            <w:proofErr w:type="spellStart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համապա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տասխան</w:t>
            </w:r>
            <w:proofErr w:type="spellEnd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բաժնեմասերով</w:t>
            </w:r>
            <w:proofErr w:type="spellEnd"/>
          </w:p>
        </w:tc>
      </w:tr>
      <w:tr w:rsidR="007C479D" w:rsidRPr="00AB574F" w:rsidTr="007C479D">
        <w:tc>
          <w:tcPr>
            <w:tcW w:w="516" w:type="dxa"/>
          </w:tcPr>
          <w:p w:rsidR="007C479D" w:rsidRPr="007C479D" w:rsidRDefault="007C479D" w:rsidP="007C479D">
            <w:pPr>
              <w:tabs>
                <w:tab w:val="left" w:pos="90"/>
              </w:tabs>
              <w:ind w:right="-105"/>
              <w:rPr>
                <w:rFonts w:ascii="GHEA Mariam" w:hAnsi="GHEA Mariam" w:cs="Tahoma"/>
                <w:bCs/>
                <w:color w:val="000000" w:themeColor="text1"/>
                <w:sz w:val="22"/>
                <w:szCs w:val="22"/>
              </w:rPr>
            </w:pPr>
            <w:r w:rsidRPr="007C479D">
              <w:rPr>
                <w:rFonts w:ascii="GHEA Mariam" w:hAnsi="GHEA Mariam" w:cs="Tahoma"/>
                <w:bCs/>
                <w:color w:val="000000" w:themeColor="text1"/>
                <w:sz w:val="22"/>
                <w:szCs w:val="22"/>
              </w:rPr>
              <w:lastRenderedPageBreak/>
              <w:t>9.</w:t>
            </w:r>
          </w:p>
        </w:tc>
        <w:tc>
          <w:tcPr>
            <w:tcW w:w="3738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Արարատի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մարզ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Վեդի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համայնք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գյուղ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Ոսկետափ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Կայարանամերձ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r w:rsidR="00AB574F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փող.</w:t>
            </w:r>
            <w:bookmarkStart w:id="0" w:name="_GoBack"/>
            <w:bookmarkEnd w:id="0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թիվ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13/2</w:t>
            </w:r>
          </w:p>
        </w:tc>
        <w:tc>
          <w:tcPr>
            <w:tcW w:w="2693" w:type="dxa"/>
          </w:tcPr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Բարսեղյան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Գոռ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Գագիկի</w:t>
            </w:r>
            <w:proofErr w:type="spellEnd"/>
          </w:p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</w:p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Ղեվոնդյան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Նելլի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Մխիթարի</w:t>
            </w:r>
            <w:proofErr w:type="spellEnd"/>
          </w:p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</w:p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Բարսեղյան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Գագիկ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Գոռ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ի</w:t>
            </w:r>
          </w:p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</w:p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Բարսեղյան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 xml:space="preserve"> 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Անահիտ </w:t>
            </w:r>
            <w:proofErr w:type="spellStart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Գոռ</w:t>
            </w:r>
            <w:proofErr w:type="spellEnd"/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ի</w:t>
            </w:r>
          </w:p>
          <w:p w:rsidR="007C479D" w:rsidRPr="007C479D" w:rsidRDefault="007C479D" w:rsidP="007C479D">
            <w:pPr>
              <w:ind w:right="-101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99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AV0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</w:rPr>
              <w:t>398981,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տրված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</w:rPr>
              <w:t>27.08.2022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</w:rPr>
              <w:t>թ.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</w:rPr>
              <w:t>25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-ի կողմից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AP0548977, տրված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14.09.2016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025-ի կողմից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AT0408792, տրված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06.03.2020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025-ի կողմից</w:t>
            </w:r>
          </w:p>
          <w:p w:rsidR="007C479D" w:rsidRPr="007C479D" w:rsidRDefault="007C479D" w:rsidP="007C479D">
            <w:pPr>
              <w:jc w:val="left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AP0607822, տրված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՝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24.10.2016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թ.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,</w:t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025-ի կողմից</w:t>
            </w:r>
          </w:p>
        </w:tc>
        <w:tc>
          <w:tcPr>
            <w:tcW w:w="126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9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6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.</w:t>
            </w: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440" w:type="dxa"/>
          </w:tcPr>
          <w:p w:rsidR="007C479D" w:rsidRPr="007C479D" w:rsidRDefault="007C479D" w:rsidP="007C479D">
            <w:pPr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0.00</w:t>
            </w:r>
          </w:p>
        </w:tc>
        <w:tc>
          <w:tcPr>
            <w:tcW w:w="1978" w:type="dxa"/>
          </w:tcPr>
          <w:p w:rsidR="007C479D" w:rsidRPr="007C479D" w:rsidRDefault="007C479D" w:rsidP="007C479D">
            <w:pPr>
              <w:ind w:right="-114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1802" w:type="dxa"/>
          </w:tcPr>
          <w:p w:rsidR="007C479D" w:rsidRPr="007C479D" w:rsidRDefault="007C479D" w:rsidP="007C479D">
            <w:pPr>
              <w:ind w:right="-102"/>
              <w:jc w:val="left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ընդհանուր բաժնային սեփա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կանու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թյան իրավուն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քով՝ համապա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տաս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խան </w:t>
            </w:r>
            <w:proofErr w:type="spellStart"/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բաժնե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7C479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մասերով</w:t>
            </w:r>
            <w:proofErr w:type="spellEnd"/>
          </w:p>
        </w:tc>
      </w:tr>
    </w:tbl>
    <w:p w:rsidR="007D06B4" w:rsidRPr="007C479D" w:rsidRDefault="007D06B4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D06B4" w:rsidRPr="007C479D" w:rsidRDefault="007D06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06B4" w:rsidRPr="007C479D" w:rsidRDefault="007D06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06B4" w:rsidRPr="007C479D" w:rsidRDefault="007D06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06B4" w:rsidRPr="00AB574F" w:rsidRDefault="007D06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574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574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574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06B4" w:rsidRPr="00AB574F" w:rsidRDefault="007D06B4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B574F">
        <w:rPr>
          <w:rFonts w:ascii="GHEA Mariam" w:hAnsi="GHEA Mariam"/>
          <w:sz w:val="24"/>
          <w:szCs w:val="24"/>
          <w:lang w:val="hy-AM"/>
        </w:rPr>
        <w:t xml:space="preserve">  </w:t>
      </w:r>
      <w:r w:rsidRPr="00AB574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AB574F" w:rsidRDefault="007D06B4" w:rsidP="001F4A4A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AB574F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AB574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 w:rsidR="007C479D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</w:t>
      </w:r>
      <w:r w:rsidRPr="00AB574F">
        <w:rPr>
          <w:rFonts w:ascii="GHEA Mariam" w:hAnsi="GHEA Mariam" w:cs="Arial Armenian"/>
          <w:sz w:val="24"/>
          <w:szCs w:val="24"/>
          <w:lang w:val="hy-AM"/>
        </w:rPr>
        <w:t>Ա</w:t>
      </w:r>
      <w:r w:rsidRPr="00AB574F">
        <w:rPr>
          <w:rFonts w:ascii="GHEA Mariam" w:hAnsi="GHEA Mariam" w:cs="Sylfaen"/>
          <w:sz w:val="24"/>
          <w:szCs w:val="24"/>
          <w:lang w:val="hy-AM"/>
        </w:rPr>
        <w:t>.</w:t>
      </w:r>
      <w:r w:rsidRPr="00AB574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B574F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AB574F" w:rsidSect="007C479D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0AC" w:rsidRDefault="00FA40AC">
      <w:r>
        <w:separator/>
      </w:r>
    </w:p>
  </w:endnote>
  <w:endnote w:type="continuationSeparator" w:id="0">
    <w:p w:rsidR="00FA40AC" w:rsidRDefault="00FA4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4428B">
      <w:rPr>
        <w:noProof/>
        <w:sz w:val="18"/>
      </w:rPr>
      <w:t>voroshumKK449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074" w:rsidRPr="0094428B" w:rsidRDefault="00FA40AC" w:rsidP="0094428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4428B">
      <w:rPr>
        <w:noProof/>
      </w:rPr>
      <w:t>voroshumKK449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0AC" w:rsidRDefault="00FA40AC">
      <w:r>
        <w:separator/>
      </w:r>
    </w:p>
  </w:footnote>
  <w:footnote w:type="continuationSeparator" w:id="0">
    <w:p w:rsidR="00FA40AC" w:rsidRDefault="00FA4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574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C8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183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0F48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A4A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074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E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79D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6B4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49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28B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A25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4F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0AC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D1970B"/>
  <w15:chartTrackingRefBased/>
  <w15:docId w15:val="{D4CF49C7-B930-451F-9C6B-5690D6A89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4A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4A4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4A4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F4A4A"/>
    <w:rPr>
      <w:b/>
      <w:bCs/>
    </w:rPr>
  </w:style>
  <w:style w:type="paragraph" w:styleId="NormalWeb">
    <w:name w:val="Normal (Web)"/>
    <w:basedOn w:val="Normal"/>
    <w:uiPriority w:val="99"/>
    <w:unhideWhenUsed/>
    <w:rsid w:val="001F4A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0">
    <w:name w:val="mechtex Знак"/>
    <w:locked/>
    <w:rsid w:val="007D06B4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7D06B4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6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6074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7C479D"/>
    <w:pPr>
      <w:ind w:left="720"/>
      <w:contextualSpacing/>
    </w:pPr>
    <w:rPr>
      <w:rFonts w:cs="Sylfaen"/>
      <w:sz w:val="24"/>
      <w:szCs w:val="24"/>
      <w:lang w:val="ru-RU"/>
    </w:rPr>
  </w:style>
  <w:style w:type="paragraph" w:styleId="BodyTextIndent">
    <w:name w:val="Body Text Indent"/>
    <w:basedOn w:val="Normal"/>
    <w:link w:val="BodyTextIndentChar"/>
    <w:rsid w:val="007C479D"/>
    <w:pPr>
      <w:ind w:firstLine="720"/>
      <w:jc w:val="both"/>
    </w:pPr>
    <w:rPr>
      <w:rFonts w:ascii="Times Armenian" w:hAnsi="Times Armenian" w:cs="Arial"/>
      <w:kern w:val="16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7C479D"/>
    <w:rPr>
      <w:rFonts w:ascii="Times Armenian" w:hAnsi="Times Armenian" w:cs="Arial"/>
      <w:kern w:val="16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867</Words>
  <Characters>4948</Characters>
  <Application>Microsoft Office Word</Application>
  <DocSecurity>0</DocSecurity>
  <Lines>41</Lines>
  <Paragraphs>11</Paragraphs>
  <ScaleCrop>false</ScaleCrop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https:/mul2.gov.am/tasks/857558/oneclick/voroshumMK-393.docx?token=ec91c5de8d1bb6cefc44fc8f7923d772</cp:keywords>
  <dc:description/>
  <cp:lastModifiedBy>Kristina Papyan</cp:lastModifiedBy>
  <cp:revision>5</cp:revision>
  <cp:lastPrinted>2023-10-04T06:26:00Z</cp:lastPrinted>
  <dcterms:created xsi:type="dcterms:W3CDTF">2023-10-04T06:25:00Z</dcterms:created>
  <dcterms:modified xsi:type="dcterms:W3CDTF">2023-10-04T11:58:00Z</dcterms:modified>
</cp:coreProperties>
</file>