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265" w:rsidRPr="0032578F" w:rsidRDefault="00F81265" w:rsidP="00B2591C">
      <w:pPr>
        <w:rPr>
          <w:rFonts w:ascii="GHEA Grapalat" w:hAnsi="GHEA Grapalat"/>
          <w:sz w:val="24"/>
          <w:szCs w:val="24"/>
          <w:lang w:val="hy-AM"/>
        </w:rPr>
      </w:pPr>
    </w:p>
    <w:tbl>
      <w:tblPr>
        <w:tblW w:w="1338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20"/>
        <w:gridCol w:w="43"/>
        <w:gridCol w:w="5807"/>
        <w:gridCol w:w="11"/>
      </w:tblGrid>
      <w:tr w:rsidR="00922052" w:rsidRPr="008D1EAE" w:rsidTr="00F90C15">
        <w:trPr>
          <w:trHeight w:val="240"/>
        </w:trPr>
        <w:tc>
          <w:tcPr>
            <w:tcW w:w="13381" w:type="dxa"/>
            <w:gridSpan w:val="4"/>
            <w:tcBorders>
              <w:top w:val="nil"/>
              <w:left w:val="nil"/>
              <w:bottom w:val="single" w:sz="4" w:space="0" w:color="auto"/>
              <w:right w:val="nil"/>
            </w:tcBorders>
            <w:shd w:val="clear" w:color="auto" w:fill="FFFFFF" w:themeFill="background1"/>
            <w:hideMark/>
          </w:tcPr>
          <w:p w:rsidR="00922052" w:rsidRPr="00576E3F" w:rsidRDefault="00922052">
            <w:pPr>
              <w:jc w:val="center"/>
              <w:rPr>
                <w:rFonts w:ascii="GHEA Grapalat" w:hAnsi="GHEA Grapalat"/>
                <w:b/>
                <w:sz w:val="24"/>
                <w:szCs w:val="24"/>
                <w:lang w:val="hy-AM"/>
              </w:rPr>
            </w:pPr>
            <w:r w:rsidRPr="00576E3F">
              <w:rPr>
                <w:rFonts w:ascii="GHEA Grapalat" w:hAnsi="GHEA Grapalat"/>
                <w:b/>
                <w:bCs/>
                <w:sz w:val="24"/>
                <w:szCs w:val="24"/>
                <w:lang w:val="hy-AM"/>
              </w:rPr>
              <w:t>ԱՄՓՈՓԱԹԵՐԹ</w:t>
            </w:r>
          </w:p>
          <w:p w:rsidR="00922052" w:rsidRPr="00576E3F" w:rsidRDefault="00922052">
            <w:pPr>
              <w:spacing w:line="360" w:lineRule="auto"/>
              <w:jc w:val="center"/>
              <w:rPr>
                <w:rFonts w:ascii="GHEA Grapalat" w:eastAsia="Times New Roman" w:hAnsi="GHEA Grapalat" w:cs="Arial Unicode"/>
                <w:b/>
                <w:bCs/>
                <w:sz w:val="24"/>
                <w:szCs w:val="24"/>
                <w:lang w:val="hy-AM" w:eastAsia="ru-RU"/>
              </w:rPr>
            </w:pPr>
            <w:r w:rsidRPr="0032578F">
              <w:rPr>
                <w:rFonts w:ascii="GHEA Grapalat" w:eastAsia="Times New Roman" w:hAnsi="GHEA Grapalat" w:cs="Times New Roman"/>
                <w:b/>
                <w:bCs/>
                <w:sz w:val="24"/>
                <w:szCs w:val="24"/>
                <w:lang w:val="hy-AM" w:eastAsia="ru-RU"/>
              </w:rPr>
              <w:t xml:space="preserve">«Հայաստանի Հանրապետության կառավարության 2022 թվականի նոյեմբերի 10-ի </w:t>
            </w:r>
            <w:r w:rsidRPr="0032578F">
              <w:rPr>
                <w:rFonts w:ascii="GHEA Grapalat" w:eastAsia="Times New Roman" w:hAnsi="GHEA Grapalat" w:cs="Times New Roman"/>
                <w:b/>
                <w:bCs/>
                <w:sz w:val="24"/>
                <w:szCs w:val="24"/>
                <w:lang w:val="af-ZA" w:eastAsia="ru-RU"/>
              </w:rPr>
              <w:t>N</w:t>
            </w:r>
            <w:r w:rsidRPr="0032578F">
              <w:rPr>
                <w:rFonts w:ascii="GHEA Grapalat" w:eastAsia="Times New Roman" w:hAnsi="GHEA Grapalat" w:cs="Times New Roman"/>
                <w:b/>
                <w:bCs/>
                <w:sz w:val="24"/>
                <w:szCs w:val="24"/>
                <w:lang w:val="hy-AM" w:eastAsia="ru-RU"/>
              </w:rPr>
              <w:t xml:space="preserve"> 1711-Ն որոշման մեջ փոփոխություններ կատարելու մասին» Հայաստանի Հ</w:t>
            </w:r>
            <w:r w:rsidRPr="0032578F">
              <w:rPr>
                <w:rFonts w:ascii="GHEA Grapalat" w:eastAsia="Times New Roman" w:hAnsi="GHEA Grapalat" w:cs="Times New Roman"/>
                <w:b/>
                <w:bCs/>
                <w:sz w:val="24"/>
                <w:szCs w:val="24"/>
                <w:lang w:val="af-ZA" w:eastAsia="ru-RU"/>
              </w:rPr>
              <w:t>անրապետության կառավարության</w:t>
            </w:r>
            <w:r w:rsidRPr="0032578F">
              <w:rPr>
                <w:rFonts w:ascii="GHEA Grapalat" w:eastAsia="Times New Roman" w:hAnsi="GHEA Grapalat" w:cs="Times New Roman"/>
                <w:b/>
                <w:bCs/>
                <w:sz w:val="24"/>
                <w:szCs w:val="24"/>
                <w:lang w:val="hy-AM" w:eastAsia="ru-RU"/>
              </w:rPr>
              <w:t xml:space="preserve"> որոշման նախագծի</w:t>
            </w:r>
          </w:p>
        </w:tc>
      </w:tr>
      <w:tr w:rsidR="00922052" w:rsidRPr="0032578F" w:rsidTr="00F90C15">
        <w:trPr>
          <w:trHeight w:val="268"/>
        </w:trPr>
        <w:tc>
          <w:tcPr>
            <w:tcW w:w="7563"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sz w:val="24"/>
                <w:szCs w:val="24"/>
                <w:lang w:val="hy-AM"/>
              </w:rPr>
              <w:t>1</w:t>
            </w:r>
            <w:r w:rsidRPr="0032578F">
              <w:rPr>
                <w:rFonts w:ascii="GHEA Grapalat" w:hAnsi="GHEA Grapalat"/>
                <w:b/>
                <w:sz w:val="24"/>
                <w:szCs w:val="24"/>
              </w:rPr>
              <w:t>.</w:t>
            </w:r>
            <w:r w:rsidRPr="0032578F">
              <w:rPr>
                <w:rFonts w:ascii="GHEA Grapalat" w:hAnsi="GHEA Grapalat"/>
                <w:b/>
                <w:sz w:val="24"/>
                <w:szCs w:val="24"/>
                <w:lang w:val="ru-RU"/>
              </w:rPr>
              <w:t xml:space="preserve"> </w:t>
            </w:r>
            <w:r w:rsidRPr="0032578F">
              <w:rPr>
                <w:rFonts w:ascii="GHEA Grapalat" w:hAnsi="GHEA Grapalat"/>
                <w:b/>
                <w:sz w:val="24"/>
                <w:szCs w:val="24"/>
                <w:lang w:val="hy-AM"/>
              </w:rPr>
              <w:t>Պետական եկամուտների կոմիտե</w:t>
            </w: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18</w:t>
            </w:r>
            <w:r w:rsidRPr="0032578F">
              <w:rPr>
                <w:rFonts w:ascii="GHEA Grapalat" w:hAnsi="GHEA Grapalat"/>
                <w:b/>
                <w:i/>
                <w:sz w:val="24"/>
                <w:szCs w:val="24"/>
              </w:rPr>
              <w:t>.</w:t>
            </w:r>
            <w:r w:rsidRPr="0032578F">
              <w:rPr>
                <w:rFonts w:ascii="GHEA Grapalat" w:hAnsi="GHEA Grapalat"/>
                <w:b/>
                <w:i/>
                <w:sz w:val="24"/>
                <w:szCs w:val="24"/>
                <w:lang w:val="hy-AM"/>
              </w:rPr>
              <w:t>04</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2023</w:t>
            </w:r>
          </w:p>
        </w:tc>
      </w:tr>
      <w:tr w:rsidR="00922052" w:rsidRPr="0032578F" w:rsidTr="00F90C15">
        <w:trPr>
          <w:trHeight w:val="268"/>
        </w:trPr>
        <w:tc>
          <w:tcPr>
            <w:tcW w:w="7563" w:type="dxa"/>
            <w:gridSpan w:val="2"/>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hAnsi="GHEA Grapalat"/>
                <w:b/>
                <w:i/>
                <w:sz w:val="24"/>
                <w:szCs w:val="24"/>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bCs/>
                <w:sz w:val="24"/>
                <w:szCs w:val="24"/>
              </w:rPr>
            </w:pPr>
            <w:r w:rsidRPr="0032578F">
              <w:rPr>
                <w:rFonts w:ascii="GHEA Grapalat" w:hAnsi="GHEA Grapalat"/>
                <w:b/>
                <w:bCs/>
                <w:sz w:val="24"/>
                <w:szCs w:val="24"/>
                <w:lang w:val="hy-AM"/>
              </w:rPr>
              <w:t xml:space="preserve">                    </w:t>
            </w:r>
            <w:r w:rsidRPr="0032578F">
              <w:rPr>
                <w:rFonts w:ascii="GHEA Grapalat" w:hAnsi="GHEA Grapalat"/>
                <w:b/>
                <w:bCs/>
                <w:sz w:val="24"/>
                <w:szCs w:val="24"/>
              </w:rPr>
              <w:t>01/3-3/23142-2023</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22052" w:rsidRPr="0032578F" w:rsidRDefault="00922052" w:rsidP="00922052">
            <w:pPr>
              <w:tabs>
                <w:tab w:val="left" w:pos="630"/>
                <w:tab w:val="left" w:pos="851"/>
              </w:tabs>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ՀՀ պետական եկամուտների կոմիտեն քննարկել է «Հայաստանի Հանրապետության կառավարության 2022 թվականի նոյեմբերի 10-ի N 1711-Ն որոշման մեջ փոփոխություններ կատարելու մասին» ՀՀ կառավարության որոշման նախագիծը, որի վերաբերյալ հայտնում ենք հետևյալը։</w:t>
            </w:r>
          </w:p>
          <w:p w:rsidR="00922052" w:rsidRPr="0032578F" w:rsidRDefault="00922052" w:rsidP="00922052">
            <w:pPr>
              <w:tabs>
                <w:tab w:val="left" w:pos="0"/>
                <w:tab w:val="left" w:pos="993"/>
              </w:tabs>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 2022 թվականի նոյեմբերի 10-ի N 1711-Ն որոշման մեջ փոփոխություններ կատարելու մասին» ՀՀ կառավարության որոշման նախագծի վերաբերյալ հայտնում ենք, որ առաջարկություններ չունենք։</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t xml:space="preserve">               Ընդունվել է ի գիտություն</w:t>
            </w:r>
          </w:p>
          <w:p w:rsidR="00922052" w:rsidRPr="0032578F" w:rsidRDefault="00922052">
            <w:pPr>
              <w:rPr>
                <w:rFonts w:ascii="GHEA Grapalat" w:hAnsi="GHEA Grapalat"/>
                <w:b/>
                <w:sz w:val="24"/>
                <w:szCs w:val="24"/>
                <w:lang w:val="hy-AM"/>
              </w:rPr>
            </w:pPr>
          </w:p>
          <w:p w:rsidR="00922052" w:rsidRPr="0032578F" w:rsidRDefault="00922052">
            <w:pPr>
              <w:rPr>
                <w:rFonts w:ascii="GHEA Grapalat" w:hAnsi="GHEA Grapalat"/>
                <w:b/>
                <w:sz w:val="24"/>
                <w:szCs w:val="24"/>
                <w:lang w:val="hy-AM"/>
              </w:rPr>
            </w:pPr>
          </w:p>
          <w:p w:rsidR="00922052" w:rsidRPr="0032578F" w:rsidRDefault="00922052">
            <w:pPr>
              <w:rPr>
                <w:rFonts w:ascii="GHEA Grapalat" w:hAnsi="GHEA Grapalat"/>
                <w:b/>
                <w:sz w:val="24"/>
                <w:szCs w:val="24"/>
                <w:lang w:val="hy-AM"/>
              </w:rPr>
            </w:pPr>
          </w:p>
          <w:p w:rsidR="00922052" w:rsidRPr="0032578F" w:rsidRDefault="00922052">
            <w:pPr>
              <w:rPr>
                <w:rFonts w:ascii="GHEA Grapalat" w:hAnsi="GHEA Grapalat"/>
                <w:b/>
                <w:sz w:val="24"/>
                <w:szCs w:val="24"/>
                <w:lang w:val="hy-AM"/>
              </w:rPr>
            </w:pPr>
          </w:p>
          <w:p w:rsidR="00922052" w:rsidRPr="0032578F" w:rsidRDefault="00922052">
            <w:pPr>
              <w:rPr>
                <w:rFonts w:ascii="GHEA Grapalat" w:hAnsi="GHEA Grapalat"/>
                <w:b/>
                <w:sz w:val="24"/>
                <w:szCs w:val="24"/>
                <w:lang w:val="hy-AM"/>
              </w:rPr>
            </w:pPr>
          </w:p>
          <w:p w:rsidR="00922052" w:rsidRPr="0032578F" w:rsidRDefault="00922052">
            <w:pPr>
              <w:rPr>
                <w:rFonts w:ascii="GHEA Grapalat" w:hAnsi="GHEA Grapalat"/>
                <w:b/>
                <w:sz w:val="24"/>
                <w:szCs w:val="24"/>
                <w:lang w:val="hy-AM"/>
              </w:rPr>
            </w:pPr>
          </w:p>
        </w:tc>
      </w:tr>
      <w:tr w:rsidR="00922052" w:rsidRPr="0032578F" w:rsidTr="00F90C15">
        <w:trPr>
          <w:trHeight w:val="240"/>
        </w:trPr>
        <w:tc>
          <w:tcPr>
            <w:tcW w:w="7563"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t>2</w:t>
            </w:r>
            <w:r w:rsidRPr="0032578F">
              <w:rPr>
                <w:rFonts w:ascii="GHEA Grapalat" w:hAnsi="GHEA Grapalat"/>
                <w:b/>
                <w:sz w:val="24"/>
                <w:szCs w:val="24"/>
              </w:rPr>
              <w:t>.</w:t>
            </w:r>
            <w:r w:rsidRPr="0032578F">
              <w:rPr>
                <w:rFonts w:ascii="GHEA Grapalat" w:hAnsi="GHEA Grapalat"/>
                <w:b/>
                <w:sz w:val="24"/>
                <w:szCs w:val="24"/>
                <w:lang w:val="hy-AM"/>
              </w:rPr>
              <w:t xml:space="preserve"> Սփյուռքի գործերի գլխավոր հանձնակատար</w:t>
            </w:r>
          </w:p>
          <w:p w:rsidR="00922052" w:rsidRPr="0032578F" w:rsidRDefault="00922052">
            <w:pPr>
              <w:rPr>
                <w:rFonts w:ascii="GHEA Grapalat" w:hAnsi="GHEA Grapalat"/>
                <w:b/>
                <w:i/>
                <w:sz w:val="24"/>
                <w:szCs w:val="24"/>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highlight w:val="yellow"/>
                <w:lang w:val="hy-AM"/>
              </w:rPr>
            </w:pPr>
            <w:r w:rsidRPr="0032578F">
              <w:rPr>
                <w:rFonts w:ascii="GHEA Grapalat" w:hAnsi="GHEA Grapalat"/>
                <w:b/>
                <w:i/>
                <w:sz w:val="24"/>
                <w:szCs w:val="24"/>
                <w:lang w:val="hy-AM"/>
              </w:rPr>
              <w:t xml:space="preserve">                             19</w:t>
            </w:r>
            <w:r w:rsidRPr="0032578F">
              <w:rPr>
                <w:rFonts w:ascii="GHEA Grapalat" w:hAnsi="GHEA Grapalat" w:cs="Cambria Math"/>
                <w:b/>
                <w:i/>
                <w:sz w:val="24"/>
                <w:szCs w:val="24"/>
              </w:rPr>
              <w:t>.</w:t>
            </w:r>
            <w:r w:rsidRPr="0032578F">
              <w:rPr>
                <w:rFonts w:ascii="GHEA Grapalat" w:hAnsi="GHEA Grapalat"/>
                <w:b/>
                <w:i/>
                <w:sz w:val="24"/>
                <w:szCs w:val="24"/>
                <w:lang w:val="hy-AM"/>
              </w:rPr>
              <w:t>04</w:t>
            </w:r>
            <w:r w:rsidRPr="0032578F">
              <w:rPr>
                <w:rFonts w:ascii="GHEA Grapalat" w:hAnsi="GHEA Grapalat" w:cs="Cambria Math"/>
                <w:b/>
                <w:i/>
                <w:sz w:val="24"/>
                <w:szCs w:val="24"/>
              </w:rPr>
              <w:t>.</w:t>
            </w:r>
            <w:r w:rsidRPr="0032578F">
              <w:rPr>
                <w:rFonts w:ascii="GHEA Grapalat" w:hAnsi="GHEA Grapalat"/>
                <w:b/>
                <w:i/>
                <w:sz w:val="24"/>
                <w:szCs w:val="24"/>
                <w:lang w:val="hy-AM"/>
              </w:rPr>
              <w:t>23թ</w:t>
            </w:r>
            <w:r w:rsidRPr="0032578F">
              <w:rPr>
                <w:rFonts w:ascii="GHEA Grapalat" w:hAnsi="GHEA Grapalat"/>
                <w:b/>
                <w:i/>
                <w:sz w:val="24"/>
                <w:szCs w:val="24"/>
              </w:rPr>
              <w:t>.</w:t>
            </w:r>
          </w:p>
        </w:tc>
      </w:tr>
      <w:tr w:rsidR="00922052" w:rsidRPr="0032578F" w:rsidTr="00F90C15">
        <w:trPr>
          <w:trHeight w:val="240"/>
        </w:trPr>
        <w:tc>
          <w:tcPr>
            <w:tcW w:w="7563" w:type="dxa"/>
            <w:gridSpan w:val="2"/>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hAnsi="GHEA Grapalat"/>
                <w:b/>
                <w:i/>
                <w:sz w:val="24"/>
                <w:szCs w:val="24"/>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highlight w:val="yellow"/>
                <w:lang w:val="hy-AM"/>
              </w:rPr>
            </w:pPr>
            <w:r w:rsidRPr="0032578F">
              <w:rPr>
                <w:rFonts w:ascii="GHEA Grapalat" w:hAnsi="GHEA Grapalat"/>
                <w:b/>
                <w:i/>
                <w:sz w:val="24"/>
                <w:szCs w:val="24"/>
                <w:lang w:val="hy-AM"/>
              </w:rPr>
              <w:t xml:space="preserve">                      /52/13484-2023</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rsidP="00922052">
            <w:pPr>
              <w:spacing w:line="360" w:lineRule="auto"/>
              <w:jc w:val="both"/>
              <w:rPr>
                <w:rFonts w:ascii="GHEA Grapalat" w:hAnsi="GHEA Grapalat"/>
                <w:sz w:val="24"/>
                <w:szCs w:val="24"/>
                <w:lang w:val="hy-AM"/>
              </w:rPr>
            </w:pPr>
            <w:r w:rsidRPr="0032578F">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 2022 թվականի նոյեմբերի 10-ի N 1711-Ն որոշման մեջ փոփոխություններ կատարելու մասին» ՀՀ կառավարության որոշման նախագծի վերաբերյալ Սփյուռքի գործերի գլխավոր </w:t>
            </w:r>
            <w:r w:rsidRPr="0032578F">
              <w:rPr>
                <w:rFonts w:ascii="GHEA Grapalat" w:eastAsia="Times New Roman" w:hAnsi="GHEA Grapalat" w:cs="Times New Roman"/>
                <w:color w:val="000000"/>
                <w:sz w:val="24"/>
                <w:szCs w:val="24"/>
                <w:shd w:val="clear" w:color="auto" w:fill="FFFFFF"/>
                <w:lang w:val="hy-AM"/>
              </w:rPr>
              <w:lastRenderedPageBreak/>
              <w:t>հանձնակատարի գրասենյակը դիտողություններ և առաջարկություններ չունի։</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tcPr>
          <w:p w:rsidR="00922052" w:rsidRPr="0032578F" w:rsidRDefault="00922052">
            <w:pPr>
              <w:rPr>
                <w:rFonts w:ascii="GHEA Grapalat" w:hAnsi="GHEA Grapalat"/>
                <w:b/>
                <w:sz w:val="24"/>
                <w:szCs w:val="24"/>
              </w:rPr>
            </w:pPr>
            <w:r w:rsidRPr="0032578F">
              <w:rPr>
                <w:rFonts w:ascii="GHEA Grapalat" w:hAnsi="GHEA Grapalat"/>
                <w:b/>
                <w:sz w:val="24"/>
                <w:szCs w:val="24"/>
                <w:lang w:val="hy-AM"/>
              </w:rPr>
              <w:lastRenderedPageBreak/>
              <w:t xml:space="preserve">              Ընդունվել է ի գիտություն</w:t>
            </w:r>
          </w:p>
          <w:p w:rsidR="00922052" w:rsidRPr="0032578F" w:rsidRDefault="00922052">
            <w:pPr>
              <w:rPr>
                <w:rFonts w:ascii="GHEA Grapalat" w:hAnsi="GHEA Grapalat"/>
                <w:b/>
                <w:sz w:val="24"/>
                <w:szCs w:val="24"/>
                <w:highlight w:val="yellow"/>
              </w:rPr>
            </w:pPr>
          </w:p>
        </w:tc>
      </w:tr>
      <w:tr w:rsidR="00922052" w:rsidRPr="0032578F" w:rsidTr="00F90C15">
        <w:trPr>
          <w:trHeight w:val="240"/>
        </w:trPr>
        <w:tc>
          <w:tcPr>
            <w:tcW w:w="7563"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lastRenderedPageBreak/>
              <w:t>3</w:t>
            </w:r>
            <w:r w:rsidRPr="0032578F">
              <w:rPr>
                <w:rFonts w:ascii="GHEA Grapalat" w:hAnsi="GHEA Grapalat"/>
                <w:b/>
                <w:sz w:val="24"/>
                <w:szCs w:val="24"/>
              </w:rPr>
              <w:t>.</w:t>
            </w:r>
            <w:r w:rsidRPr="0032578F">
              <w:rPr>
                <w:rFonts w:ascii="GHEA Grapalat" w:hAnsi="GHEA Grapalat" w:cs="Cambria Math"/>
                <w:b/>
                <w:sz w:val="24"/>
                <w:szCs w:val="24"/>
                <w:lang w:val="hy-AM"/>
              </w:rPr>
              <w:t xml:space="preserve"> </w:t>
            </w:r>
            <w:r w:rsidRPr="0032578F">
              <w:rPr>
                <w:rFonts w:ascii="GHEA Grapalat" w:hAnsi="GHEA Grapalat"/>
                <w:b/>
                <w:sz w:val="24"/>
                <w:szCs w:val="24"/>
                <w:lang w:val="hy-AM"/>
              </w:rPr>
              <w:t>Տարածքային կառավարման և ենթակառուցվածքների նախարարություն</w:t>
            </w: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highlight w:val="yellow"/>
                <w:lang w:val="hy-AM"/>
              </w:rPr>
            </w:pPr>
            <w:r w:rsidRPr="0032578F">
              <w:rPr>
                <w:rFonts w:ascii="GHEA Grapalat" w:hAnsi="GHEA Grapalat"/>
                <w:b/>
                <w:i/>
                <w:sz w:val="24"/>
                <w:szCs w:val="24"/>
                <w:lang w:val="hy-AM"/>
              </w:rPr>
              <w:t xml:space="preserve">                               19</w:t>
            </w:r>
            <w:r w:rsidRPr="0032578F">
              <w:rPr>
                <w:rFonts w:ascii="GHEA Grapalat" w:hAnsi="GHEA Grapalat"/>
                <w:b/>
                <w:i/>
                <w:sz w:val="24"/>
                <w:szCs w:val="24"/>
              </w:rPr>
              <w:t>.</w:t>
            </w:r>
            <w:r w:rsidRPr="0032578F">
              <w:rPr>
                <w:rFonts w:ascii="GHEA Grapalat" w:hAnsi="GHEA Grapalat"/>
                <w:b/>
                <w:i/>
                <w:sz w:val="24"/>
                <w:szCs w:val="24"/>
                <w:lang w:val="hy-AM"/>
              </w:rPr>
              <w:t>04</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922052" w:rsidRPr="0032578F" w:rsidTr="00F90C15">
        <w:trPr>
          <w:trHeight w:val="240"/>
        </w:trPr>
        <w:tc>
          <w:tcPr>
            <w:tcW w:w="7563" w:type="dxa"/>
            <w:gridSpan w:val="2"/>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hAnsi="GHEA Grapalat"/>
                <w:b/>
                <w:sz w:val="24"/>
                <w:szCs w:val="24"/>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ԳՍ/20.1/11587-2023</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rsidP="00922052">
            <w:pPr>
              <w:spacing w:line="360" w:lineRule="auto"/>
              <w:jc w:val="both"/>
              <w:rPr>
                <w:rFonts w:ascii="GHEA Grapalat" w:hAnsi="GHEA Grapalat"/>
                <w:sz w:val="24"/>
                <w:szCs w:val="24"/>
                <w:lang w:val="hy-AM"/>
              </w:rPr>
            </w:pPr>
            <w:r w:rsidRPr="0032578F">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 2022 թվականի նոյեմբերի 10-ի N 1711-Ն որոշման մեջ փոփոխություններ կատարելու մասին» ՀՀ կառավարության որոշման նախագծի վերաբերյալ ՀՀ տարածքային կառավարման և ենթակառուցվածքների նախարարությունը իր իրավասությունների շրջանակներում առաջարկություններ, դիտողություններ չունի։</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t xml:space="preserve">                   Ընդունվել է ի գիտություն</w:t>
            </w:r>
          </w:p>
        </w:tc>
      </w:tr>
      <w:tr w:rsidR="00922052" w:rsidRPr="0032578F" w:rsidTr="00F90C15">
        <w:trPr>
          <w:trHeight w:val="240"/>
        </w:trPr>
        <w:tc>
          <w:tcPr>
            <w:tcW w:w="7563"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eastAsia="Times New Roman" w:hAnsi="GHEA Grapalat" w:cs="Times New Roman"/>
                <w:b/>
                <w:color w:val="000000"/>
                <w:sz w:val="24"/>
                <w:szCs w:val="24"/>
                <w:shd w:val="clear" w:color="auto" w:fill="FFFFFF"/>
                <w:lang w:val="hy-AM"/>
              </w:rPr>
            </w:pPr>
            <w:r w:rsidRPr="0032578F">
              <w:rPr>
                <w:rFonts w:ascii="GHEA Grapalat" w:eastAsia="Times New Roman" w:hAnsi="GHEA Grapalat" w:cs="Times New Roman"/>
                <w:b/>
                <w:sz w:val="24"/>
                <w:szCs w:val="24"/>
                <w:highlight w:val="lightGray"/>
                <w:shd w:val="clear" w:color="auto" w:fill="FFFFFF"/>
                <w:lang w:val="hy-AM"/>
              </w:rPr>
              <w:t>4</w:t>
            </w:r>
            <w:r w:rsidRPr="0032578F">
              <w:rPr>
                <w:rFonts w:ascii="GHEA Grapalat" w:eastAsia="Times New Roman" w:hAnsi="GHEA Grapalat" w:cs="Times New Roman"/>
                <w:b/>
                <w:sz w:val="24"/>
                <w:szCs w:val="24"/>
                <w:highlight w:val="lightGray"/>
                <w:shd w:val="clear" w:color="auto" w:fill="FFFFFF"/>
              </w:rPr>
              <w:t>.</w:t>
            </w:r>
            <w:r w:rsidRPr="0032578F">
              <w:rPr>
                <w:rFonts w:ascii="GHEA Grapalat" w:eastAsia="Times New Roman" w:hAnsi="GHEA Grapalat" w:cs="Cambria Math"/>
                <w:b/>
                <w:sz w:val="24"/>
                <w:szCs w:val="24"/>
                <w:highlight w:val="lightGray"/>
                <w:shd w:val="clear" w:color="auto" w:fill="FFFFFF"/>
                <w:lang w:val="hy-AM"/>
              </w:rPr>
              <w:t xml:space="preserve"> </w:t>
            </w:r>
            <w:r w:rsidRPr="0032578F">
              <w:rPr>
                <w:rFonts w:ascii="GHEA Grapalat" w:eastAsia="Times New Roman" w:hAnsi="GHEA Grapalat" w:cs="Times New Roman"/>
                <w:b/>
                <w:sz w:val="24"/>
                <w:szCs w:val="24"/>
                <w:highlight w:val="lightGray"/>
                <w:shd w:val="clear" w:color="auto" w:fill="FFFFFF"/>
                <w:lang w:val="hy-AM"/>
              </w:rPr>
              <w:t>Արտաքին գործերի նախարարություն</w:t>
            </w: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19</w:t>
            </w:r>
            <w:r w:rsidRPr="0032578F">
              <w:rPr>
                <w:rFonts w:ascii="GHEA Grapalat" w:hAnsi="GHEA Grapalat"/>
                <w:b/>
                <w:i/>
                <w:sz w:val="24"/>
                <w:szCs w:val="24"/>
              </w:rPr>
              <w:t>.</w:t>
            </w:r>
            <w:r w:rsidRPr="0032578F">
              <w:rPr>
                <w:rFonts w:ascii="GHEA Grapalat" w:hAnsi="GHEA Grapalat"/>
                <w:b/>
                <w:i/>
                <w:sz w:val="24"/>
                <w:szCs w:val="24"/>
                <w:lang w:val="hy-AM"/>
              </w:rPr>
              <w:t>04</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922052" w:rsidRPr="0032578F" w:rsidTr="00F90C15">
        <w:trPr>
          <w:trHeight w:val="240"/>
        </w:trPr>
        <w:tc>
          <w:tcPr>
            <w:tcW w:w="7563" w:type="dxa"/>
            <w:gridSpan w:val="2"/>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eastAsia="Times New Roman" w:hAnsi="GHEA Grapalat" w:cs="Times New Roman"/>
                <w:b/>
                <w:color w:val="000000"/>
                <w:sz w:val="24"/>
                <w:szCs w:val="24"/>
                <w:shd w:val="clear" w:color="auto" w:fill="FFFFFF"/>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1111/20206-23</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rsidP="00922052">
            <w:pPr>
              <w:spacing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Ի պատասխան Ձեր՝ ս.թ. ապրիլի 10-ի թիվ 43/21/42915-23 գրության՝ հայտնում ենք, որ ՀՀ արտաքին գործերի նախարարությունը ներկայացված՝ «Հայաստանի Հանրապետության կառավարության 2022 թվականի նոյեմբերի 10-ի N 1711-Ն որոշման մեջ փոփոխություններ կատարելու մասին» ՀՀ կառավարության որոշման նախագծի վերաբերյալ դիտողություններ և առաջարկություններ չունի:</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t xml:space="preserve">                  Ընդունվել է ի գիտություն</w:t>
            </w:r>
          </w:p>
        </w:tc>
      </w:tr>
      <w:tr w:rsidR="00922052" w:rsidRPr="0032578F" w:rsidTr="00F90C15">
        <w:trPr>
          <w:trHeight w:val="240"/>
        </w:trPr>
        <w:tc>
          <w:tcPr>
            <w:tcW w:w="7563"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eastAsia="Times New Roman" w:hAnsi="GHEA Grapalat" w:cs="Times New Roman"/>
                <w:b/>
                <w:color w:val="000000"/>
                <w:sz w:val="24"/>
                <w:szCs w:val="24"/>
                <w:highlight w:val="lightGray"/>
                <w:shd w:val="clear" w:color="auto" w:fill="FFFFFF"/>
                <w:lang w:val="hy-AM"/>
              </w:rPr>
            </w:pPr>
            <w:r w:rsidRPr="0032578F">
              <w:rPr>
                <w:rFonts w:ascii="GHEA Grapalat" w:eastAsia="Times New Roman" w:hAnsi="GHEA Grapalat" w:cs="Times New Roman"/>
                <w:b/>
                <w:color w:val="000000"/>
                <w:sz w:val="24"/>
                <w:szCs w:val="24"/>
                <w:highlight w:val="lightGray"/>
                <w:shd w:val="clear" w:color="auto" w:fill="FFFFFF"/>
                <w:lang w:val="hy-AM"/>
              </w:rPr>
              <w:t>5</w:t>
            </w:r>
            <w:r w:rsidRPr="0032578F">
              <w:rPr>
                <w:rFonts w:ascii="GHEA Grapalat" w:eastAsia="Times New Roman" w:hAnsi="GHEA Grapalat" w:cs="Times New Roman"/>
                <w:b/>
                <w:color w:val="000000"/>
                <w:sz w:val="24"/>
                <w:szCs w:val="24"/>
                <w:highlight w:val="lightGray"/>
                <w:shd w:val="clear" w:color="auto" w:fill="FFFFFF"/>
              </w:rPr>
              <w:t>.</w:t>
            </w:r>
            <w:r w:rsidRPr="0032578F">
              <w:rPr>
                <w:rFonts w:ascii="GHEA Grapalat" w:eastAsia="Times New Roman" w:hAnsi="GHEA Grapalat" w:cs="Cambria Math"/>
                <w:b/>
                <w:color w:val="000000"/>
                <w:sz w:val="24"/>
                <w:szCs w:val="24"/>
                <w:highlight w:val="lightGray"/>
                <w:shd w:val="clear" w:color="auto" w:fill="FFFFFF"/>
                <w:lang w:val="hy-AM"/>
              </w:rPr>
              <w:t xml:space="preserve"> </w:t>
            </w:r>
            <w:r w:rsidRPr="0032578F">
              <w:rPr>
                <w:rFonts w:ascii="GHEA Grapalat" w:eastAsia="Times New Roman" w:hAnsi="GHEA Grapalat" w:cs="Times New Roman"/>
                <w:b/>
                <w:color w:val="000000"/>
                <w:sz w:val="24"/>
                <w:szCs w:val="24"/>
                <w:highlight w:val="lightGray"/>
                <w:shd w:val="clear" w:color="auto" w:fill="FFFFFF"/>
                <w:lang w:val="hy-AM"/>
              </w:rPr>
              <w:t xml:space="preserve">Կրթության, գիտության, մշակույթի և սպորտի </w:t>
            </w:r>
            <w:r w:rsidRPr="0032578F">
              <w:rPr>
                <w:rFonts w:ascii="GHEA Grapalat" w:eastAsia="Times New Roman" w:hAnsi="GHEA Grapalat" w:cs="Times New Roman"/>
                <w:b/>
                <w:color w:val="000000"/>
                <w:sz w:val="24"/>
                <w:szCs w:val="24"/>
                <w:highlight w:val="lightGray"/>
                <w:shd w:val="clear" w:color="auto" w:fill="FFFFFF"/>
                <w:lang w:val="hy-AM"/>
              </w:rPr>
              <w:lastRenderedPageBreak/>
              <w:t>նախարարություն</w:t>
            </w: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lastRenderedPageBreak/>
              <w:t xml:space="preserve">                                19</w:t>
            </w:r>
            <w:r w:rsidRPr="0032578F">
              <w:rPr>
                <w:rFonts w:ascii="GHEA Grapalat" w:hAnsi="GHEA Grapalat"/>
                <w:b/>
                <w:i/>
                <w:sz w:val="24"/>
                <w:szCs w:val="24"/>
              </w:rPr>
              <w:t>.</w:t>
            </w:r>
            <w:r w:rsidRPr="0032578F">
              <w:rPr>
                <w:rFonts w:ascii="GHEA Grapalat" w:hAnsi="GHEA Grapalat"/>
                <w:b/>
                <w:i/>
                <w:sz w:val="24"/>
                <w:szCs w:val="24"/>
                <w:lang w:val="hy-AM"/>
              </w:rPr>
              <w:t>04</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922052" w:rsidRPr="0032578F" w:rsidTr="00F90C15">
        <w:trPr>
          <w:trHeight w:val="240"/>
        </w:trPr>
        <w:tc>
          <w:tcPr>
            <w:tcW w:w="7563" w:type="dxa"/>
            <w:gridSpan w:val="2"/>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eastAsia="Times New Roman" w:hAnsi="GHEA Grapalat" w:cs="Times New Roman"/>
                <w:b/>
                <w:color w:val="000000"/>
                <w:sz w:val="24"/>
                <w:szCs w:val="24"/>
                <w:highlight w:val="lightGray"/>
                <w:shd w:val="clear" w:color="auto" w:fill="FFFFFF"/>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N 01/18.2/9242-2023</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rsidP="00922052">
            <w:pPr>
              <w:spacing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lastRenderedPageBreak/>
              <w:t xml:space="preserve">    Ի պատասխան վերը նշված գրության՝ հայտնում եմ, որ ՀՀ կրթության, գիտության, մշակույթի և սպորտի նախարարությունը «Հայաստանի Հանրապետության կառավարության 2022 թվականի նոյեմբերի 10-ի N 1711-Ն որոշման մեջ փոփոխություններ կատարելու մասին» Հայաստանի Հանրապետության կառավարության որոշման նախագծի վերաբերյալ առաջարկություններ և դիտողություններ չունի:</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t xml:space="preserve">                      Ընդունվել է ի գիտություն</w:t>
            </w:r>
          </w:p>
        </w:tc>
      </w:tr>
      <w:tr w:rsidR="00922052" w:rsidRPr="0032578F" w:rsidTr="00F90C15">
        <w:trPr>
          <w:trHeight w:val="240"/>
        </w:trPr>
        <w:tc>
          <w:tcPr>
            <w:tcW w:w="7563"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eastAsia="Times New Roman" w:hAnsi="GHEA Grapalat" w:cs="Times New Roman"/>
                <w:b/>
                <w:color w:val="000000"/>
                <w:sz w:val="24"/>
                <w:szCs w:val="24"/>
                <w:shd w:val="clear" w:color="auto" w:fill="FFFFFF"/>
                <w:lang w:val="hy-AM"/>
              </w:rPr>
            </w:pPr>
            <w:r w:rsidRPr="0032578F">
              <w:rPr>
                <w:rFonts w:ascii="GHEA Grapalat" w:eastAsia="Times New Roman" w:hAnsi="GHEA Grapalat" w:cs="Times New Roman"/>
                <w:b/>
                <w:color w:val="000000"/>
                <w:sz w:val="24"/>
                <w:szCs w:val="24"/>
                <w:highlight w:val="lightGray"/>
                <w:shd w:val="clear" w:color="auto" w:fill="FFFFFF"/>
                <w:lang w:val="hy-AM"/>
              </w:rPr>
              <w:t>6</w:t>
            </w:r>
            <w:r w:rsidRPr="0032578F">
              <w:rPr>
                <w:rFonts w:ascii="GHEA Grapalat" w:eastAsia="Times New Roman" w:hAnsi="GHEA Grapalat" w:cs="Times New Roman"/>
                <w:b/>
                <w:color w:val="000000"/>
                <w:sz w:val="24"/>
                <w:szCs w:val="24"/>
                <w:highlight w:val="lightGray"/>
                <w:shd w:val="clear" w:color="auto" w:fill="FFFFFF"/>
              </w:rPr>
              <w:t>.</w:t>
            </w:r>
            <w:r w:rsidRPr="0032578F">
              <w:rPr>
                <w:rFonts w:ascii="GHEA Grapalat" w:eastAsia="Times New Roman" w:hAnsi="GHEA Grapalat" w:cs="Cambria Math"/>
                <w:b/>
                <w:color w:val="000000"/>
                <w:sz w:val="24"/>
                <w:szCs w:val="24"/>
                <w:highlight w:val="lightGray"/>
                <w:shd w:val="clear" w:color="auto" w:fill="FFFFFF"/>
                <w:lang w:val="hy-AM"/>
              </w:rPr>
              <w:t xml:space="preserve"> </w:t>
            </w:r>
            <w:r w:rsidRPr="0032578F">
              <w:rPr>
                <w:rFonts w:ascii="GHEA Grapalat" w:eastAsia="Times New Roman" w:hAnsi="GHEA Grapalat" w:cs="Times New Roman"/>
                <w:b/>
                <w:color w:val="000000"/>
                <w:sz w:val="24"/>
                <w:szCs w:val="24"/>
                <w:highlight w:val="lightGray"/>
                <w:shd w:val="clear" w:color="auto" w:fill="FFFFFF"/>
                <w:lang w:val="hy-AM"/>
              </w:rPr>
              <w:t>Ազգային անվտանգության ծառայություն</w:t>
            </w: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19</w:t>
            </w:r>
            <w:r w:rsidRPr="0032578F">
              <w:rPr>
                <w:rFonts w:ascii="GHEA Grapalat" w:hAnsi="GHEA Grapalat"/>
                <w:b/>
                <w:i/>
                <w:sz w:val="24"/>
                <w:szCs w:val="24"/>
              </w:rPr>
              <w:t>.</w:t>
            </w:r>
            <w:r w:rsidRPr="0032578F">
              <w:rPr>
                <w:rFonts w:ascii="GHEA Grapalat" w:hAnsi="GHEA Grapalat"/>
                <w:b/>
                <w:i/>
                <w:sz w:val="24"/>
                <w:szCs w:val="24"/>
                <w:lang w:val="hy-AM"/>
              </w:rPr>
              <w:t>04</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922052" w:rsidRPr="0032578F" w:rsidTr="00F90C15">
        <w:trPr>
          <w:trHeight w:val="240"/>
        </w:trPr>
        <w:tc>
          <w:tcPr>
            <w:tcW w:w="7563" w:type="dxa"/>
            <w:gridSpan w:val="2"/>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eastAsia="Times New Roman" w:hAnsi="GHEA Grapalat" w:cs="Times New Roman"/>
                <w:b/>
                <w:color w:val="000000"/>
                <w:sz w:val="24"/>
                <w:szCs w:val="24"/>
                <w:shd w:val="clear" w:color="auto" w:fill="FFFFFF"/>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N 11/600</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rsidP="00922052">
            <w:pPr>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 2022 թվականի նոյեմբերի 10-ի N 1711-Ն որոշման մեջ փոփոխություններ կատարելու մասին» Կառավարության որոշման նախագծի վերաբերյալ առաջարկություններ չկան:</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t xml:space="preserve">                Ընդունվել է ի գիտություն</w:t>
            </w:r>
          </w:p>
        </w:tc>
      </w:tr>
      <w:tr w:rsidR="00922052" w:rsidRPr="0032578F" w:rsidTr="00F90C15">
        <w:trPr>
          <w:trHeight w:val="240"/>
        </w:trPr>
        <w:tc>
          <w:tcPr>
            <w:tcW w:w="7563"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spacing w:line="360" w:lineRule="auto"/>
              <w:jc w:val="both"/>
              <w:rPr>
                <w:rFonts w:ascii="GHEA Grapalat" w:eastAsia="Times New Roman" w:hAnsi="GHEA Grapalat" w:cs="Times New Roman"/>
                <w:b/>
                <w:color w:val="000000"/>
                <w:sz w:val="24"/>
                <w:szCs w:val="24"/>
                <w:shd w:val="clear" w:color="auto" w:fill="FFFFFF"/>
                <w:lang w:val="hy-AM"/>
              </w:rPr>
            </w:pPr>
            <w:r w:rsidRPr="0032578F">
              <w:rPr>
                <w:rFonts w:ascii="GHEA Grapalat" w:eastAsia="Times New Roman" w:hAnsi="GHEA Grapalat" w:cs="Times New Roman"/>
                <w:b/>
                <w:color w:val="000000"/>
                <w:sz w:val="24"/>
                <w:szCs w:val="24"/>
                <w:highlight w:val="lightGray"/>
                <w:shd w:val="clear" w:color="auto" w:fill="FFFFFF"/>
              </w:rPr>
              <w:t xml:space="preserve">7. </w:t>
            </w:r>
            <w:r w:rsidRPr="0032578F">
              <w:rPr>
                <w:rFonts w:ascii="GHEA Grapalat" w:eastAsia="Times New Roman" w:hAnsi="GHEA Grapalat" w:cs="Times New Roman"/>
                <w:b/>
                <w:color w:val="000000"/>
                <w:sz w:val="24"/>
                <w:szCs w:val="24"/>
                <w:highlight w:val="lightGray"/>
                <w:shd w:val="clear" w:color="auto" w:fill="FFFFFF"/>
                <w:lang w:val="hy-AM"/>
              </w:rPr>
              <w:t>Աշխատանքի և սոցիալական հարցերի նախարարություն</w:t>
            </w:r>
          </w:p>
        </w:tc>
        <w:tc>
          <w:tcPr>
            <w:tcW w:w="58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rPr>
                <w:rFonts w:ascii="GHEA Grapalat" w:hAnsi="GHEA Grapalat"/>
                <w:b/>
                <w:i/>
                <w:sz w:val="24"/>
                <w:szCs w:val="24"/>
                <w:highlight w:val="yellow"/>
                <w:lang w:val="hy-AM"/>
              </w:rPr>
            </w:pPr>
            <w:r w:rsidRPr="0032578F">
              <w:rPr>
                <w:rFonts w:ascii="GHEA Grapalat" w:hAnsi="GHEA Grapalat"/>
                <w:b/>
                <w:i/>
                <w:sz w:val="24"/>
                <w:szCs w:val="24"/>
                <w:lang w:val="hy-AM"/>
              </w:rPr>
              <w:t xml:space="preserve">                                27</w:t>
            </w:r>
            <w:r w:rsidRPr="0032578F">
              <w:rPr>
                <w:rFonts w:ascii="GHEA Grapalat" w:hAnsi="GHEA Grapalat"/>
                <w:b/>
                <w:i/>
                <w:sz w:val="24"/>
                <w:szCs w:val="24"/>
              </w:rPr>
              <w:t>.</w:t>
            </w:r>
            <w:r w:rsidRPr="0032578F">
              <w:rPr>
                <w:rFonts w:ascii="GHEA Grapalat" w:hAnsi="GHEA Grapalat"/>
                <w:b/>
                <w:i/>
                <w:sz w:val="24"/>
                <w:szCs w:val="24"/>
                <w:lang w:val="hy-AM"/>
              </w:rPr>
              <w:t>04</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922052" w:rsidRPr="0032578F" w:rsidTr="00F90C15">
        <w:trPr>
          <w:trHeight w:val="240"/>
        </w:trPr>
        <w:tc>
          <w:tcPr>
            <w:tcW w:w="7563" w:type="dxa"/>
            <w:gridSpan w:val="2"/>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eastAsia="Times New Roman" w:hAnsi="GHEA Grapalat" w:cs="Times New Roman"/>
                <w:b/>
                <w:color w:val="000000"/>
                <w:sz w:val="24"/>
                <w:szCs w:val="24"/>
                <w:shd w:val="clear" w:color="auto" w:fill="FFFFFF"/>
                <w:lang w:val="hy-AM"/>
              </w:rPr>
            </w:pPr>
          </w:p>
        </w:tc>
        <w:tc>
          <w:tcPr>
            <w:tcW w:w="58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rPr>
                <w:rFonts w:ascii="GHEA Grapalat" w:hAnsi="GHEA Grapalat"/>
                <w:b/>
                <w:i/>
                <w:sz w:val="24"/>
                <w:szCs w:val="24"/>
                <w:highlight w:val="yellow"/>
                <w:lang w:val="hy-AM"/>
              </w:rPr>
            </w:pPr>
            <w:r w:rsidRPr="0032578F">
              <w:rPr>
                <w:rFonts w:ascii="GHEA Grapalat" w:hAnsi="GHEA Grapalat"/>
                <w:b/>
                <w:i/>
                <w:sz w:val="24"/>
                <w:szCs w:val="24"/>
                <w:lang w:val="hy-AM"/>
              </w:rPr>
              <w:t xml:space="preserve">                      ՆՄ/ԱՀ-1-1/10198-2023</w:t>
            </w:r>
          </w:p>
        </w:tc>
      </w:tr>
      <w:tr w:rsidR="00922052" w:rsidRPr="008D1EAE"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tcPr>
          <w:p w:rsidR="00922052" w:rsidRPr="0032578F" w:rsidRDefault="00922052" w:rsidP="00922052">
            <w:pPr>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Ձեր կողմից ներկայացված «Հայաստանի Հանրապետության կառավարության 2022 թվականի նոյեմբերի 10-ի N 1711-Ն որոշման մեջ փոփոխություններ կատարելու մասին» Հայաստանի Հանրապետության կառավարության որոշման նախագծի վերաբերյալ հայտնում ենք հետևյալը՝ </w:t>
            </w:r>
          </w:p>
          <w:p w:rsidR="00922052" w:rsidRPr="0032578F" w:rsidRDefault="00922052" w:rsidP="00922052">
            <w:pPr>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ՀՀ աշխատանքի և սոցիալական հարցերի նախարարության </w:t>
            </w:r>
            <w:r w:rsidRPr="0032578F">
              <w:rPr>
                <w:rFonts w:ascii="GHEA Grapalat" w:eastAsia="Times New Roman" w:hAnsi="GHEA Grapalat" w:cs="Times New Roman"/>
                <w:color w:val="000000"/>
                <w:sz w:val="24"/>
                <w:szCs w:val="24"/>
                <w:shd w:val="clear" w:color="auto" w:fill="FFFFFF"/>
                <w:lang w:val="hy-AM"/>
              </w:rPr>
              <w:lastRenderedPageBreak/>
              <w:t>կողմից մշակվել և այժմ շրջանառվում է «Բնակարանի վարձակալության վարձավճարի հատուցման իրավունք ունեցող անձանց (ընտանիքների) ցանկը, հատուցման կարգը և պայմանները հաստատելու, Հայաստանի Հանրապետության կառավարության 2020 թվականի մարտի 12-ի N 284-Ն որոշման մեջ լրացումներ կատարելու մասին» ՀՀ կառավարության որոշման նախագիծը, որն ուժի մեջ է մտնելու 2024 թվականի հունվարի 1-ից։ Այդ նախագծով կարգավորվում են համպատասխան շահառու խմբերին վարձակալության վճարի հատուցման տրամադրման կարգը, պայմանները, չափը և այլն։</w:t>
            </w:r>
          </w:p>
          <w:p w:rsidR="00922052" w:rsidRPr="0032578F" w:rsidRDefault="00922052">
            <w:pPr>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Ելնելով վերոգրյալից՝ առաջարկում ենք Հայաստանի Հանրապետության կառավարության 2022 թվականի նոյեմբերի 10-ի N 1711-Ն որոշման մեջ չկատարել փոփոխություններ, այլ սահմանել միայն անցումային դրույթ այն մասին, որ նշված որոշումը գործում է մինչև մինչև 2024 թվականի հունվարի 1-ը:</w:t>
            </w:r>
          </w:p>
          <w:p w:rsidR="00922052" w:rsidRPr="0032578F" w:rsidRDefault="00922052" w:rsidP="00922052">
            <w:pPr>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Իսկ 2024 թվականի հունվարի 1-ից հետո վարձակալության վարձավճարի հատուցման համար դիմումներն առաջարկում ենք ներկայացնել առցանց եղանակով՝ Միասնական սոցիալական ծառայություն, արդեն իսկ հաստատված «Բնակարանի վարձակալության վարձավճարի հատուցման իրավունք ունեցող անձանց (ընտանիքների) ցանկը, հատուցման կարգը և պայմանները հաստատելու, Հայաստանի Հանրապետության կառավարության 2020 թվականի մարտի 12-ի N 284-Ն որոշման </w:t>
            </w:r>
            <w:r w:rsidRPr="0032578F">
              <w:rPr>
                <w:rFonts w:ascii="GHEA Grapalat" w:eastAsia="Times New Roman" w:hAnsi="GHEA Grapalat" w:cs="Times New Roman"/>
                <w:color w:val="000000"/>
                <w:sz w:val="24"/>
                <w:szCs w:val="24"/>
                <w:shd w:val="clear" w:color="auto" w:fill="FFFFFF"/>
                <w:lang w:val="hy-AM"/>
              </w:rPr>
              <w:lastRenderedPageBreak/>
              <w:t>մեջ լրացումներ կատարելու մասին» կառավարության որոշման համաձայն։ Ընդ որում, նշված նախագծում կիրականացվեն փոփոխություններ. որպես շահառու խումբ կնշվեն նաև փախստականները, և հաշվի առնելով նրանց կարգավիճակի հետ կապված առանձնահատկությունները, կսահմանվեն առանձին դրույթներ։</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pPr>
              <w:rPr>
                <w:rFonts w:ascii="GHEA Grapalat" w:hAnsi="GHEA Grapalat"/>
                <w:sz w:val="24"/>
                <w:szCs w:val="24"/>
                <w:lang w:val="hy-AM"/>
              </w:rPr>
            </w:pPr>
            <w:r w:rsidRPr="0032578F">
              <w:rPr>
                <w:rFonts w:ascii="GHEA Grapalat" w:hAnsi="GHEA Grapalat"/>
                <w:b/>
                <w:sz w:val="24"/>
                <w:szCs w:val="24"/>
                <w:lang w:val="hy-AM"/>
              </w:rPr>
              <w:lastRenderedPageBreak/>
              <w:t xml:space="preserve">                              Չի ընդունվել </w:t>
            </w:r>
          </w:p>
          <w:p w:rsidR="00922052" w:rsidRPr="0032578F" w:rsidRDefault="00922052">
            <w:pPr>
              <w:spacing w:line="360" w:lineRule="auto"/>
              <w:jc w:val="both"/>
              <w:rPr>
                <w:rFonts w:ascii="GHEA Grapalat" w:hAnsi="GHEA Grapalat"/>
                <w:sz w:val="24"/>
                <w:szCs w:val="24"/>
                <w:lang w:val="hy-AM"/>
              </w:rPr>
            </w:pPr>
            <w:r w:rsidRPr="0032578F">
              <w:rPr>
                <w:rFonts w:ascii="GHEA Grapalat" w:eastAsia="Times New Roman" w:hAnsi="GHEA Grapalat" w:cs="Times New Roman"/>
                <w:color w:val="000000"/>
                <w:sz w:val="24"/>
                <w:szCs w:val="24"/>
                <w:shd w:val="clear" w:color="auto" w:fill="FFFFFF"/>
                <w:lang w:val="hy-AM"/>
              </w:rPr>
              <w:t xml:space="preserve">ՀՀ ԱՍՀ նախարարության կողմից մշակված «Բնակարանի վարձակալության վարձավճարի հատուցման իրավունք ունեցող անձանց (ընտանիքների) ցանկը, հատուցման կարգը և </w:t>
            </w:r>
            <w:r w:rsidRPr="0032578F">
              <w:rPr>
                <w:rFonts w:ascii="GHEA Grapalat" w:eastAsia="Times New Roman" w:hAnsi="GHEA Grapalat" w:cs="Times New Roman"/>
                <w:color w:val="000000"/>
                <w:sz w:val="24"/>
                <w:szCs w:val="24"/>
                <w:shd w:val="clear" w:color="auto" w:fill="FFFFFF"/>
                <w:lang w:val="hy-AM"/>
              </w:rPr>
              <w:lastRenderedPageBreak/>
              <w:t xml:space="preserve">պայմանները հաստատելու, Հայաստանի Հանրապետության կառավարության 2020 թվականի մարտի 12-ի N 284-Ն որոշման մեջ լրացումներ կատարելու մասին» որոշման նախագիծը շրջանառվել և ՀՀ կառավարություն է ներկայացվելու առանց փախստականներին որպես շահառու խումբ ներառելը։ Ըստ ՀՀ ԱՍՀ նախարարությունից ստացված տեղեկատվության՝  այս նախագիծը հաստատվելուց հետո միայն կմշակվի նոր նախագիծ, որով կկարգավորվի ՀՀ–ում փախստական ճանաչված անձանց բնակարան վարձակալելու համար փոխատուցում տրամադրելու հարցը։ Նման մոտեցումը կարող է հանգեցնել այնպիսի իրավիճակի, երբ 2024 թվականի հունվարի 1–ին ՀՀ կառավարության 2022 թվականի նոյեմբերի 10-ի N 1711-Ն որոշումն ուժը կորցրած ճանաչված կլինի, մինչդեռ այլ որոշում, որով հարցը կկարգավորվեր, դեռևս ընդունված չի լինի, և այս թիրախ խումբը կզրկվի բնակարան վարձակալելու համար փոխհատուցում ստանալու հնարավորությունից։ Նման իրավիճակում </w:t>
            </w:r>
            <w:r w:rsidRPr="0032578F">
              <w:rPr>
                <w:rFonts w:ascii="GHEA Grapalat" w:hAnsi="GHEA Grapalat"/>
                <w:sz w:val="24"/>
                <w:szCs w:val="24"/>
                <w:lang w:val="hy-AM"/>
              </w:rPr>
              <w:t xml:space="preserve">Հայաստանի Հանրապետության կառավարության 2022 թվականի նոյեմբերի 10-ի N </w:t>
            </w:r>
            <w:r w:rsidRPr="0032578F">
              <w:rPr>
                <w:rFonts w:ascii="GHEA Grapalat" w:hAnsi="GHEA Grapalat"/>
                <w:sz w:val="24"/>
                <w:szCs w:val="24"/>
                <w:lang w:val="hy-AM"/>
              </w:rPr>
              <w:lastRenderedPageBreak/>
              <w:t>1711-Ն որոշման մեջ փոփոխություններ չկատարելու և միայն անցումային դրույթ սահմանելու առաջարկն ընդունելի չէ։ Հարցին հնարավոր կլինի անդրադառնալ, ՀՀ ԱՍՀ նախարարության կողմից նոր նախագիծ մշակվելու պարագայում, որը որպես թիրախ խումբ կներառի նաև ՀՀ–ում փախստական ճանաչված անձնաց։</w:t>
            </w:r>
          </w:p>
        </w:tc>
      </w:tr>
      <w:tr w:rsidR="00922052" w:rsidRPr="0032578F" w:rsidTr="00F90C15">
        <w:trPr>
          <w:gridAfter w:val="1"/>
          <w:wAfter w:w="11" w:type="dxa"/>
          <w:trHeight w:val="240"/>
        </w:trPr>
        <w:tc>
          <w:tcPr>
            <w:tcW w:w="752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spacing w:after="0" w:line="360" w:lineRule="auto"/>
              <w:jc w:val="both"/>
              <w:rPr>
                <w:rFonts w:ascii="GHEA Grapalat" w:eastAsia="Times New Roman" w:hAnsi="GHEA Grapalat" w:cs="Times New Roman"/>
                <w:b/>
                <w:color w:val="000000"/>
                <w:sz w:val="24"/>
                <w:szCs w:val="24"/>
                <w:shd w:val="clear" w:color="auto" w:fill="FFFFFF"/>
                <w:lang w:val="hy-AM"/>
              </w:rPr>
            </w:pPr>
            <w:r w:rsidRPr="0032578F">
              <w:rPr>
                <w:rFonts w:ascii="GHEA Grapalat" w:hAnsi="GHEA Grapalat" w:cs="Cambria Math"/>
                <w:b/>
                <w:sz w:val="24"/>
                <w:szCs w:val="24"/>
                <w:lang w:val="hy-AM"/>
              </w:rPr>
              <w:lastRenderedPageBreak/>
              <w:t>8</w:t>
            </w:r>
            <w:r w:rsidRPr="0032578F">
              <w:rPr>
                <w:rFonts w:ascii="GHEA Grapalat" w:hAnsi="GHEA Grapalat" w:cs="Cambria Math"/>
                <w:b/>
                <w:sz w:val="24"/>
                <w:szCs w:val="24"/>
              </w:rPr>
              <w:t>.</w:t>
            </w:r>
            <w:r w:rsidRPr="0032578F">
              <w:rPr>
                <w:rFonts w:ascii="GHEA Grapalat" w:hAnsi="GHEA Grapalat" w:cs="Cambria Math"/>
                <w:b/>
                <w:sz w:val="24"/>
                <w:szCs w:val="24"/>
                <w:lang w:val="hy-AM"/>
              </w:rPr>
              <w:t xml:space="preserve"> Ֆինանսների նախարարություն</w:t>
            </w:r>
          </w:p>
        </w:tc>
        <w:tc>
          <w:tcPr>
            <w:tcW w:w="585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27</w:t>
            </w:r>
            <w:r w:rsidRPr="0032578F">
              <w:rPr>
                <w:rFonts w:ascii="GHEA Grapalat" w:hAnsi="GHEA Grapalat"/>
                <w:b/>
                <w:i/>
                <w:sz w:val="24"/>
                <w:szCs w:val="24"/>
              </w:rPr>
              <w:t>.</w:t>
            </w:r>
            <w:r w:rsidRPr="0032578F">
              <w:rPr>
                <w:rFonts w:ascii="GHEA Grapalat" w:hAnsi="GHEA Grapalat"/>
                <w:b/>
                <w:i/>
                <w:sz w:val="24"/>
                <w:szCs w:val="24"/>
                <w:lang w:val="hy-AM"/>
              </w:rPr>
              <w:t>04</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922052" w:rsidRPr="0032578F" w:rsidTr="00F90C15">
        <w:trPr>
          <w:gridAfter w:val="1"/>
          <w:wAfter w:w="11" w:type="dxa"/>
          <w:trHeight w:val="240"/>
        </w:trPr>
        <w:tc>
          <w:tcPr>
            <w:tcW w:w="7520" w:type="dxa"/>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eastAsia="Times New Roman" w:hAnsi="GHEA Grapalat" w:cs="Times New Roman"/>
                <w:b/>
                <w:color w:val="000000"/>
                <w:sz w:val="24"/>
                <w:szCs w:val="24"/>
                <w:shd w:val="clear" w:color="auto" w:fill="FFFFFF"/>
                <w:lang w:val="hy-AM"/>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 01/11-4/8094-2023</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rsidP="00922052">
            <w:pPr>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eastAsia="Times New Roman" w:hAnsi="GHEA Grapalat" w:cs="Times New Roman"/>
                <w:color w:val="000000"/>
                <w:sz w:val="24"/>
                <w:szCs w:val="24"/>
                <w:shd w:val="clear" w:color="auto" w:fill="FFFFFF"/>
                <w:lang w:val="hy-AM"/>
              </w:rPr>
              <w:t xml:space="preserve">    ՀՀ ֆինանսների նախարարությունն ուսումնասիրել է «Հայաստանի Հանրապետության կառավարության 2022 թվականի նոյեմբերի 10-ի N 1711-Ն որոշման մեջ փոփոխություններ կատարելու մասին» Հայաստանի Հանրապետության կառավարության որոշման նախագիծը և հայտնում է, որ դիտողություններ և առաջարկություններ չունի:</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pPr>
              <w:rPr>
                <w:rFonts w:ascii="GHEA Grapalat" w:hAnsi="GHEA Grapalat"/>
                <w:b/>
                <w:sz w:val="24"/>
                <w:szCs w:val="24"/>
                <w:lang w:val="hy-AM"/>
              </w:rPr>
            </w:pPr>
            <w:r w:rsidRPr="0032578F">
              <w:rPr>
                <w:rFonts w:ascii="GHEA Grapalat" w:hAnsi="GHEA Grapalat"/>
                <w:b/>
                <w:sz w:val="24"/>
                <w:szCs w:val="24"/>
                <w:lang w:val="hy-AM"/>
              </w:rPr>
              <w:t xml:space="preserve">                   Ընդունվել է ի գիտություն</w:t>
            </w:r>
          </w:p>
        </w:tc>
      </w:tr>
      <w:tr w:rsidR="00922052" w:rsidRPr="0032578F" w:rsidTr="00F90C15">
        <w:trPr>
          <w:gridAfter w:val="1"/>
          <w:wAfter w:w="11" w:type="dxa"/>
          <w:trHeight w:val="240"/>
        </w:trPr>
        <w:tc>
          <w:tcPr>
            <w:tcW w:w="752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spacing w:after="0" w:line="360" w:lineRule="auto"/>
              <w:jc w:val="both"/>
              <w:rPr>
                <w:rFonts w:ascii="GHEA Grapalat" w:eastAsia="Times New Roman" w:hAnsi="GHEA Grapalat" w:cs="Times New Roman"/>
                <w:b/>
                <w:color w:val="000000"/>
                <w:sz w:val="24"/>
                <w:szCs w:val="24"/>
                <w:shd w:val="clear" w:color="auto" w:fill="FFFFFF"/>
                <w:lang w:val="hy-AM"/>
              </w:rPr>
            </w:pPr>
            <w:r w:rsidRPr="0032578F">
              <w:rPr>
                <w:rFonts w:ascii="GHEA Grapalat" w:hAnsi="GHEA Grapalat" w:cs="Cambria Math"/>
                <w:b/>
                <w:sz w:val="24"/>
                <w:szCs w:val="24"/>
                <w:lang w:val="hy-AM"/>
              </w:rPr>
              <w:t>9</w:t>
            </w:r>
            <w:r w:rsidRPr="0032578F">
              <w:rPr>
                <w:rFonts w:ascii="GHEA Grapalat" w:hAnsi="GHEA Grapalat" w:cs="Cambria Math"/>
                <w:b/>
                <w:sz w:val="24"/>
                <w:szCs w:val="24"/>
              </w:rPr>
              <w:t>.</w:t>
            </w:r>
            <w:r w:rsidRPr="0032578F">
              <w:rPr>
                <w:rFonts w:ascii="GHEA Grapalat" w:hAnsi="GHEA Grapalat" w:cs="Cambria Math"/>
                <w:b/>
                <w:sz w:val="24"/>
                <w:szCs w:val="24"/>
                <w:lang w:val="hy-AM"/>
              </w:rPr>
              <w:t xml:space="preserve"> Արդարադատության  նախարարություն</w:t>
            </w:r>
          </w:p>
        </w:tc>
        <w:tc>
          <w:tcPr>
            <w:tcW w:w="585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07</w:t>
            </w:r>
            <w:r w:rsidRPr="0032578F">
              <w:rPr>
                <w:rFonts w:ascii="GHEA Grapalat" w:hAnsi="GHEA Grapalat"/>
                <w:b/>
                <w:i/>
                <w:sz w:val="24"/>
                <w:szCs w:val="24"/>
              </w:rPr>
              <w:t>.</w:t>
            </w:r>
            <w:r w:rsidRPr="0032578F">
              <w:rPr>
                <w:rFonts w:ascii="GHEA Grapalat" w:hAnsi="GHEA Grapalat"/>
                <w:b/>
                <w:i/>
                <w:sz w:val="24"/>
                <w:szCs w:val="24"/>
                <w:lang w:val="hy-AM"/>
              </w:rPr>
              <w:t>07</w:t>
            </w:r>
            <w:r w:rsidR="00820977"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922052" w:rsidRPr="0032578F" w:rsidTr="00F90C15">
        <w:trPr>
          <w:gridAfter w:val="1"/>
          <w:wAfter w:w="11" w:type="dxa"/>
          <w:trHeight w:val="240"/>
        </w:trPr>
        <w:tc>
          <w:tcPr>
            <w:tcW w:w="7520" w:type="dxa"/>
            <w:vMerge/>
            <w:tcBorders>
              <w:top w:val="single" w:sz="4" w:space="0" w:color="auto"/>
              <w:left w:val="single" w:sz="4" w:space="0" w:color="auto"/>
              <w:bottom w:val="single" w:sz="4" w:space="0" w:color="auto"/>
              <w:right w:val="single" w:sz="4" w:space="0" w:color="auto"/>
            </w:tcBorders>
            <w:vAlign w:val="center"/>
            <w:hideMark/>
          </w:tcPr>
          <w:p w:rsidR="00922052" w:rsidRPr="0032578F" w:rsidRDefault="00922052">
            <w:pPr>
              <w:spacing w:after="0" w:line="240" w:lineRule="auto"/>
              <w:rPr>
                <w:rFonts w:ascii="GHEA Grapalat" w:eastAsia="Times New Roman" w:hAnsi="GHEA Grapalat" w:cs="Times New Roman"/>
                <w:b/>
                <w:color w:val="000000"/>
                <w:sz w:val="24"/>
                <w:szCs w:val="24"/>
                <w:shd w:val="clear" w:color="auto" w:fill="FFFFFF"/>
                <w:lang w:val="hy-AM"/>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22052" w:rsidRPr="0032578F" w:rsidRDefault="00922052">
            <w:pPr>
              <w:rPr>
                <w:rFonts w:ascii="GHEA Grapalat" w:hAnsi="GHEA Grapalat"/>
                <w:b/>
                <w:i/>
                <w:sz w:val="24"/>
                <w:szCs w:val="24"/>
                <w:lang w:val="hy-AM"/>
              </w:rPr>
            </w:pPr>
            <w:r w:rsidRPr="0032578F">
              <w:rPr>
                <w:rFonts w:ascii="GHEA Grapalat" w:hAnsi="GHEA Grapalat"/>
                <w:b/>
                <w:i/>
                <w:sz w:val="24"/>
                <w:szCs w:val="24"/>
                <w:lang w:val="hy-AM"/>
              </w:rPr>
              <w:t xml:space="preserve">                   № </w:t>
            </w:r>
            <w:r w:rsidRPr="0032578F">
              <w:rPr>
                <w:rFonts w:ascii="GHEA Grapalat" w:hAnsi="GHEA Grapalat"/>
                <w:b/>
                <w:i/>
                <w:sz w:val="24"/>
                <w:szCs w:val="24"/>
              </w:rPr>
              <w:t>/27.2/32204-2023</w:t>
            </w:r>
          </w:p>
        </w:tc>
      </w:tr>
      <w:tr w:rsidR="00922052" w:rsidRPr="0032578F"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922052" w:rsidRPr="0032578F" w:rsidRDefault="00922052" w:rsidP="00922052">
            <w:pPr>
              <w:spacing w:after="0" w:line="360" w:lineRule="auto"/>
              <w:jc w:val="both"/>
              <w:rPr>
                <w:rFonts w:ascii="GHEA Grapalat" w:eastAsia="Times New Roman" w:hAnsi="GHEA Grapalat" w:cs="Times New Roman"/>
                <w:color w:val="000000"/>
                <w:sz w:val="24"/>
                <w:szCs w:val="24"/>
                <w:shd w:val="clear" w:color="auto" w:fill="FFFFFF"/>
                <w:lang w:val="hy-AM"/>
              </w:rPr>
            </w:pPr>
            <w:r w:rsidRPr="0032578F">
              <w:rPr>
                <w:rFonts w:ascii="GHEA Grapalat" w:hAnsi="GHEA Grapalat" w:cs="Arial"/>
                <w:spacing w:val="-6"/>
                <w:sz w:val="24"/>
                <w:szCs w:val="24"/>
                <w:lang w:val="hy-AM"/>
              </w:rPr>
              <w:t xml:space="preserve">    Նախագծի 1-ին կետի 2-րդ ենթակետով անհրաժեշտ է Որոշմամբ հաստատված հավելվածի 4-րդ կետում </w:t>
            </w:r>
            <w:r w:rsidRPr="0032578F">
              <w:rPr>
                <w:rFonts w:ascii="GHEA Grapalat" w:hAnsi="GHEA Grapalat"/>
                <w:b/>
                <w:sz w:val="24"/>
                <w:szCs w:val="24"/>
                <w:lang w:val="hy-AM"/>
              </w:rPr>
              <w:t>«տարածքային կառավարման և ենթակառուցվածքների</w:t>
            </w:r>
            <w:r w:rsidRPr="0032578F">
              <w:rPr>
                <w:rFonts w:ascii="GHEA Grapalat" w:hAnsi="GHEA Grapalat" w:cs="Arial"/>
                <w:b/>
                <w:spacing w:val="-6"/>
                <w:sz w:val="24"/>
                <w:szCs w:val="24"/>
                <w:lang w:val="hy-AM"/>
              </w:rPr>
              <w:t>»</w:t>
            </w:r>
            <w:r w:rsidRPr="0032578F">
              <w:rPr>
                <w:rFonts w:ascii="GHEA Grapalat" w:hAnsi="GHEA Grapalat"/>
                <w:b/>
                <w:bCs/>
                <w:sz w:val="24"/>
                <w:szCs w:val="24"/>
                <w:lang w:val="hy-AM"/>
              </w:rPr>
              <w:t xml:space="preserve"> </w:t>
            </w:r>
            <w:r w:rsidRPr="0032578F">
              <w:rPr>
                <w:rFonts w:ascii="GHEA Grapalat" w:hAnsi="GHEA Grapalat"/>
                <w:bCs/>
                <w:sz w:val="24"/>
                <w:szCs w:val="24"/>
                <w:lang w:val="hy-AM"/>
              </w:rPr>
              <w:t>բառերը փոխարինել</w:t>
            </w:r>
            <w:r w:rsidRPr="0032578F">
              <w:rPr>
                <w:rFonts w:ascii="GHEA Grapalat" w:hAnsi="GHEA Grapalat"/>
                <w:b/>
                <w:bCs/>
                <w:sz w:val="24"/>
                <w:szCs w:val="24"/>
                <w:lang w:val="hy-AM"/>
              </w:rPr>
              <w:t xml:space="preserve"> </w:t>
            </w:r>
            <w:r w:rsidRPr="0032578F">
              <w:rPr>
                <w:rFonts w:ascii="GHEA Grapalat" w:hAnsi="GHEA Grapalat"/>
                <w:b/>
                <w:sz w:val="24"/>
                <w:szCs w:val="24"/>
                <w:lang w:val="hy-AM"/>
              </w:rPr>
              <w:t>«ներքին գործերի</w:t>
            </w:r>
            <w:r w:rsidRPr="0032578F">
              <w:rPr>
                <w:rFonts w:ascii="GHEA Grapalat" w:hAnsi="GHEA Grapalat" w:cs="Arial"/>
                <w:b/>
                <w:spacing w:val="-6"/>
                <w:sz w:val="24"/>
                <w:szCs w:val="24"/>
                <w:lang w:val="hy-AM"/>
              </w:rPr>
              <w:t>» բառերով:</w:t>
            </w:r>
            <w:r w:rsidRPr="0032578F">
              <w:rPr>
                <w:rFonts w:ascii="GHEA Grapalat" w:hAnsi="GHEA Grapalat"/>
                <w:b/>
                <w:bCs/>
                <w:sz w:val="24"/>
                <w:szCs w:val="24"/>
                <w:lang w:val="hy-AM"/>
              </w:rPr>
              <w:t xml:space="preserve"> </w:t>
            </w:r>
            <w:r w:rsidRPr="0032578F">
              <w:rPr>
                <w:rFonts w:ascii="GHEA Grapalat" w:hAnsi="GHEA Grapalat" w:cs="Arial"/>
                <w:spacing w:val="-6"/>
                <w:sz w:val="24"/>
                <w:szCs w:val="24"/>
                <w:lang w:val="hy-AM"/>
              </w:rPr>
              <w:t xml:space="preserve"> </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tcPr>
          <w:p w:rsidR="00922052" w:rsidRPr="0032578F" w:rsidRDefault="00922052">
            <w:pPr>
              <w:spacing w:line="360" w:lineRule="auto"/>
              <w:jc w:val="both"/>
              <w:rPr>
                <w:rFonts w:ascii="GHEA Grapalat" w:hAnsi="GHEA Grapalat"/>
                <w:b/>
                <w:sz w:val="24"/>
                <w:szCs w:val="24"/>
                <w:lang w:val="hy-AM"/>
              </w:rPr>
            </w:pPr>
            <w:r w:rsidRPr="0032578F">
              <w:rPr>
                <w:rFonts w:ascii="GHEA Grapalat" w:hAnsi="GHEA Grapalat"/>
                <w:b/>
                <w:sz w:val="24"/>
                <w:szCs w:val="24"/>
                <w:lang w:val="hy-AM"/>
              </w:rPr>
              <w:t xml:space="preserve">                           Ընդունվել է</w:t>
            </w:r>
          </w:p>
          <w:p w:rsidR="00922052" w:rsidRPr="0032578F" w:rsidRDefault="00922052">
            <w:pPr>
              <w:rPr>
                <w:rFonts w:ascii="GHEA Grapalat" w:hAnsi="GHEA Grapalat"/>
                <w:b/>
                <w:sz w:val="24"/>
                <w:szCs w:val="24"/>
                <w:lang w:val="hy-AM"/>
              </w:rPr>
            </w:pPr>
          </w:p>
        </w:tc>
      </w:tr>
      <w:tr w:rsidR="001A7A34" w:rsidRPr="0032578F" w:rsidTr="00F90C15">
        <w:trPr>
          <w:gridAfter w:val="1"/>
          <w:wAfter w:w="11" w:type="dxa"/>
          <w:trHeight w:val="240"/>
        </w:trPr>
        <w:tc>
          <w:tcPr>
            <w:tcW w:w="752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1A7A34" w:rsidRPr="0032578F" w:rsidRDefault="001A7A34" w:rsidP="001A7A34">
            <w:pPr>
              <w:spacing w:after="0" w:line="360" w:lineRule="auto"/>
              <w:jc w:val="both"/>
              <w:rPr>
                <w:rFonts w:ascii="GHEA Grapalat" w:eastAsia="Times New Roman" w:hAnsi="GHEA Grapalat" w:cs="Times New Roman"/>
                <w:b/>
                <w:color w:val="000000"/>
                <w:sz w:val="24"/>
                <w:szCs w:val="24"/>
                <w:shd w:val="clear" w:color="auto" w:fill="FFFFFF"/>
                <w:lang w:val="hy-AM"/>
              </w:rPr>
            </w:pPr>
            <w:r w:rsidRPr="0032578F">
              <w:rPr>
                <w:rFonts w:ascii="GHEA Grapalat" w:hAnsi="GHEA Grapalat" w:cs="Cambria Math"/>
                <w:b/>
                <w:sz w:val="24"/>
                <w:szCs w:val="24"/>
                <w:lang w:val="hy-AM"/>
              </w:rPr>
              <w:lastRenderedPageBreak/>
              <w:t>10. ՀՀ վարչապետի աշխատակազմի սոցիալական հարցերի վարչություն</w:t>
            </w:r>
          </w:p>
        </w:tc>
        <w:tc>
          <w:tcPr>
            <w:tcW w:w="585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1A7A34" w:rsidRPr="0032578F" w:rsidRDefault="001A7A34" w:rsidP="001A7A34">
            <w:pPr>
              <w:rPr>
                <w:rFonts w:ascii="GHEA Grapalat" w:hAnsi="GHEA Grapalat"/>
                <w:b/>
                <w:i/>
                <w:sz w:val="24"/>
                <w:szCs w:val="24"/>
                <w:lang w:val="hy-AM"/>
              </w:rPr>
            </w:pPr>
            <w:r w:rsidRPr="0032578F">
              <w:rPr>
                <w:rFonts w:ascii="GHEA Grapalat" w:hAnsi="GHEA Grapalat"/>
                <w:b/>
                <w:i/>
                <w:sz w:val="24"/>
                <w:szCs w:val="24"/>
                <w:lang w:val="hy-AM"/>
              </w:rPr>
              <w:t xml:space="preserve">                             18</w:t>
            </w:r>
            <w:r w:rsidRPr="0032578F">
              <w:rPr>
                <w:rFonts w:ascii="GHEA Grapalat" w:hAnsi="GHEA Grapalat"/>
                <w:b/>
                <w:i/>
                <w:sz w:val="24"/>
                <w:szCs w:val="24"/>
              </w:rPr>
              <w:t>.</w:t>
            </w:r>
            <w:r w:rsidRPr="0032578F">
              <w:rPr>
                <w:rFonts w:ascii="GHEA Grapalat" w:hAnsi="GHEA Grapalat"/>
                <w:b/>
                <w:i/>
                <w:sz w:val="24"/>
                <w:szCs w:val="24"/>
                <w:lang w:val="hy-AM"/>
              </w:rPr>
              <w:t>09</w:t>
            </w:r>
            <w:r w:rsidRPr="0032578F">
              <w:rPr>
                <w:rFonts w:ascii="Cambria Math" w:eastAsia="MS Mincho" w:hAnsi="Cambria Math" w:cs="Cambria Math"/>
                <w:b/>
                <w:i/>
                <w:sz w:val="24"/>
                <w:szCs w:val="24"/>
                <w:lang w:val="hy-AM"/>
              </w:rPr>
              <w:t>․</w:t>
            </w:r>
            <w:r w:rsidRPr="0032578F">
              <w:rPr>
                <w:rFonts w:ascii="GHEA Grapalat" w:hAnsi="GHEA Grapalat"/>
                <w:b/>
                <w:i/>
                <w:sz w:val="24"/>
                <w:szCs w:val="24"/>
                <w:lang w:val="hy-AM"/>
              </w:rPr>
              <w:t>23թ</w:t>
            </w:r>
            <w:r w:rsidRPr="0032578F">
              <w:rPr>
                <w:rFonts w:ascii="Cambria Math" w:eastAsia="MS Mincho" w:hAnsi="Cambria Math" w:cs="Cambria Math"/>
                <w:b/>
                <w:i/>
                <w:sz w:val="24"/>
                <w:szCs w:val="24"/>
                <w:lang w:val="hy-AM"/>
              </w:rPr>
              <w:t>․</w:t>
            </w:r>
          </w:p>
        </w:tc>
      </w:tr>
      <w:tr w:rsidR="001A7A34" w:rsidRPr="0032578F" w:rsidTr="00F90C15">
        <w:trPr>
          <w:gridAfter w:val="1"/>
          <w:wAfter w:w="11" w:type="dxa"/>
          <w:trHeight w:val="240"/>
        </w:trPr>
        <w:tc>
          <w:tcPr>
            <w:tcW w:w="7520" w:type="dxa"/>
            <w:vMerge/>
            <w:tcBorders>
              <w:top w:val="single" w:sz="4" w:space="0" w:color="auto"/>
              <w:left w:val="single" w:sz="4" w:space="0" w:color="auto"/>
              <w:bottom w:val="single" w:sz="4" w:space="0" w:color="auto"/>
              <w:right w:val="single" w:sz="4" w:space="0" w:color="auto"/>
            </w:tcBorders>
            <w:vAlign w:val="center"/>
            <w:hideMark/>
          </w:tcPr>
          <w:p w:rsidR="001A7A34" w:rsidRPr="0032578F" w:rsidRDefault="001A7A34" w:rsidP="00121359">
            <w:pPr>
              <w:spacing w:after="0" w:line="240" w:lineRule="auto"/>
              <w:rPr>
                <w:rFonts w:ascii="GHEA Grapalat" w:eastAsia="Times New Roman" w:hAnsi="GHEA Grapalat" w:cs="Times New Roman"/>
                <w:b/>
                <w:color w:val="000000"/>
                <w:sz w:val="24"/>
                <w:szCs w:val="24"/>
                <w:shd w:val="clear" w:color="auto" w:fill="FFFFFF"/>
                <w:lang w:val="hy-AM"/>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1A7A34" w:rsidRPr="0032578F" w:rsidRDefault="001A7A34" w:rsidP="00121359">
            <w:pPr>
              <w:rPr>
                <w:rFonts w:ascii="GHEA Grapalat" w:hAnsi="GHEA Grapalat"/>
                <w:b/>
                <w:i/>
                <w:sz w:val="24"/>
                <w:szCs w:val="24"/>
                <w:lang w:val="hy-AM"/>
              </w:rPr>
            </w:pPr>
            <w:r w:rsidRPr="0032578F">
              <w:rPr>
                <w:rFonts w:ascii="GHEA Grapalat" w:hAnsi="GHEA Grapalat"/>
                <w:b/>
                <w:i/>
                <w:sz w:val="24"/>
                <w:szCs w:val="24"/>
                <w:lang w:val="hy-AM"/>
              </w:rPr>
              <w:t xml:space="preserve">                       02/11.5/32363-2023</w:t>
            </w:r>
          </w:p>
        </w:tc>
      </w:tr>
      <w:tr w:rsidR="001A7A34" w:rsidRPr="008D1EAE" w:rsidTr="00F90C15">
        <w:trPr>
          <w:gridAfter w:val="1"/>
          <w:wAfter w:w="11" w:type="dxa"/>
          <w:trHeight w:val="240"/>
        </w:trPr>
        <w:tc>
          <w:tcPr>
            <w:tcW w:w="7520" w:type="dxa"/>
            <w:tcBorders>
              <w:top w:val="single" w:sz="4" w:space="0" w:color="auto"/>
              <w:left w:val="single" w:sz="4" w:space="0" w:color="auto"/>
              <w:bottom w:val="single" w:sz="4" w:space="0" w:color="auto"/>
              <w:right w:val="single" w:sz="4" w:space="0" w:color="auto"/>
            </w:tcBorders>
            <w:shd w:val="clear" w:color="auto" w:fill="FFFFFF"/>
            <w:hideMark/>
          </w:tcPr>
          <w:p w:rsidR="001A7A34" w:rsidRPr="0032578F" w:rsidRDefault="001A7A34" w:rsidP="008D1EAE">
            <w:pPr>
              <w:spacing w:after="0" w:line="360" w:lineRule="auto"/>
              <w:jc w:val="both"/>
              <w:rPr>
                <w:rFonts w:ascii="GHEA Grapalat" w:hAnsi="GHEA Grapalat"/>
                <w:color w:val="000000"/>
                <w:sz w:val="24"/>
                <w:szCs w:val="24"/>
                <w:lang w:val="hy-AM"/>
              </w:rPr>
            </w:pPr>
            <w:r w:rsidRPr="0032578F">
              <w:rPr>
                <w:rFonts w:ascii="GHEA Grapalat" w:eastAsia="Times New Roman" w:hAnsi="GHEA Grapalat" w:cs="Times New Roman"/>
                <w:color w:val="000000"/>
                <w:sz w:val="24"/>
                <w:szCs w:val="24"/>
                <w:shd w:val="clear" w:color="auto" w:fill="FFFFFF"/>
                <w:lang w:val="hy-AM"/>
              </w:rPr>
              <w:t xml:space="preserve">    </w:t>
            </w:r>
            <w:r w:rsidRPr="0032578F">
              <w:rPr>
                <w:rFonts w:ascii="GHEA Grapalat" w:hAnsi="GHEA Grapalat"/>
                <w:color w:val="000000"/>
                <w:sz w:val="24"/>
                <w:szCs w:val="24"/>
                <w:lang w:val="hy-AM"/>
              </w:rPr>
              <w:t>«Հայաստանի Հանրապետության կառավարության 2022 թվականի նոյեմբերի 10-ի N 1711-Ն որոշման մեջ փոփոխություններ կատարելու մասին» Կառավարության որոշման նախագծի (այսուհետ՝ նախագիծ) վերաբերյալ հայտնում ենք հետևյալ դիտարկումները</w:t>
            </w:r>
            <w:r w:rsidRPr="0032578F">
              <w:rPr>
                <w:rFonts w:ascii="Cambria Math" w:hAnsi="Cambria Math" w:cs="Cambria Math"/>
                <w:color w:val="000000"/>
                <w:sz w:val="24"/>
                <w:szCs w:val="24"/>
                <w:lang w:val="hy-AM"/>
              </w:rPr>
              <w:t>․</w:t>
            </w:r>
          </w:p>
          <w:p w:rsidR="001A7A34" w:rsidRPr="0032578F" w:rsidRDefault="001A7A34" w:rsidP="008D1EAE">
            <w:pPr>
              <w:tabs>
                <w:tab w:val="left" w:pos="360"/>
                <w:tab w:val="left" w:pos="990"/>
              </w:tabs>
              <w:spacing w:after="0" w:line="360" w:lineRule="auto"/>
              <w:jc w:val="both"/>
              <w:rPr>
                <w:rFonts w:ascii="GHEA Grapalat" w:hAnsi="GHEA Grapalat" w:cs="Arial"/>
                <w:sz w:val="24"/>
                <w:szCs w:val="24"/>
                <w:lang w:val="hy-AM"/>
              </w:rPr>
            </w:pPr>
            <w:r w:rsidRPr="0032578F">
              <w:rPr>
                <w:rFonts w:ascii="GHEA Grapalat" w:hAnsi="GHEA Grapalat" w:cs="Arial"/>
                <w:sz w:val="24"/>
                <w:szCs w:val="24"/>
                <w:lang w:val="hy-AM"/>
              </w:rPr>
              <w:t xml:space="preserve">    1</w:t>
            </w:r>
            <w:r w:rsidRPr="0032578F">
              <w:rPr>
                <w:rFonts w:ascii="Cambria Math" w:hAnsi="Cambria Math" w:cs="Cambria Math"/>
                <w:sz w:val="24"/>
                <w:szCs w:val="24"/>
                <w:lang w:val="hy-AM"/>
              </w:rPr>
              <w:t>․</w:t>
            </w:r>
            <w:r w:rsidRPr="0032578F">
              <w:rPr>
                <w:rFonts w:ascii="GHEA Grapalat" w:hAnsi="GHEA Grapalat" w:cs="Arial"/>
                <w:sz w:val="24"/>
                <w:szCs w:val="24"/>
                <w:lang w:val="hy-AM"/>
              </w:rPr>
              <w:t xml:space="preserve"> Նախագծի ամփոփաթերթի համաձայն՝ նախագիծը շրջանառվել է սույն թվականի ապրիլ ամսից, սակայն պարզ չէ, թե ինչու է նախագիծը վարչապետի աշխատակազմ ներկայացվել սեպտեմբեր ամսին։</w:t>
            </w:r>
          </w:p>
          <w:p w:rsidR="00F26D3D" w:rsidRPr="0032578F" w:rsidRDefault="00F26D3D" w:rsidP="008D1EAE">
            <w:pPr>
              <w:tabs>
                <w:tab w:val="left" w:pos="360"/>
                <w:tab w:val="left" w:pos="990"/>
              </w:tabs>
              <w:spacing w:after="0" w:line="360" w:lineRule="auto"/>
              <w:jc w:val="both"/>
              <w:rPr>
                <w:rFonts w:ascii="GHEA Grapalat" w:hAnsi="GHEA Grapalat" w:cs="Arial"/>
                <w:sz w:val="24"/>
                <w:szCs w:val="24"/>
                <w:lang w:val="hy-AM"/>
              </w:rPr>
            </w:pPr>
          </w:p>
          <w:p w:rsidR="00F26D3D" w:rsidRPr="0032578F" w:rsidRDefault="00F26D3D" w:rsidP="001A7A34">
            <w:pPr>
              <w:tabs>
                <w:tab w:val="left" w:pos="360"/>
                <w:tab w:val="left" w:pos="990"/>
              </w:tabs>
              <w:spacing w:after="0"/>
              <w:jc w:val="both"/>
              <w:rPr>
                <w:rFonts w:ascii="GHEA Grapalat" w:hAnsi="GHEA Grapalat" w:cs="Arial"/>
                <w:sz w:val="24"/>
                <w:szCs w:val="24"/>
                <w:lang w:val="hy-AM"/>
              </w:rPr>
            </w:pPr>
          </w:p>
          <w:p w:rsidR="00F26D3D" w:rsidRPr="0032578F" w:rsidRDefault="00F26D3D" w:rsidP="001A7A34">
            <w:pPr>
              <w:tabs>
                <w:tab w:val="left" w:pos="360"/>
                <w:tab w:val="left" w:pos="990"/>
              </w:tabs>
              <w:spacing w:after="0"/>
              <w:jc w:val="both"/>
              <w:rPr>
                <w:rFonts w:ascii="GHEA Grapalat" w:hAnsi="GHEA Grapalat" w:cs="Arial"/>
                <w:sz w:val="24"/>
                <w:szCs w:val="24"/>
                <w:lang w:val="hy-AM"/>
              </w:rPr>
            </w:pPr>
          </w:p>
          <w:p w:rsidR="00F26D3D" w:rsidRPr="0032578F" w:rsidRDefault="00F26D3D" w:rsidP="001A7A34">
            <w:pPr>
              <w:tabs>
                <w:tab w:val="left" w:pos="360"/>
                <w:tab w:val="left" w:pos="990"/>
              </w:tabs>
              <w:spacing w:after="0"/>
              <w:jc w:val="both"/>
              <w:rPr>
                <w:rFonts w:ascii="GHEA Grapalat" w:hAnsi="GHEA Grapalat" w:cs="Arial"/>
                <w:sz w:val="24"/>
                <w:szCs w:val="24"/>
                <w:lang w:val="hy-AM"/>
              </w:rPr>
            </w:pPr>
          </w:p>
          <w:p w:rsidR="00F26D3D" w:rsidRPr="0032578F" w:rsidRDefault="00F26D3D" w:rsidP="001A7A34">
            <w:pPr>
              <w:tabs>
                <w:tab w:val="left" w:pos="360"/>
                <w:tab w:val="left" w:pos="990"/>
              </w:tabs>
              <w:spacing w:after="0"/>
              <w:jc w:val="both"/>
              <w:rPr>
                <w:rFonts w:ascii="GHEA Grapalat" w:hAnsi="GHEA Grapalat" w:cs="Arial"/>
                <w:sz w:val="24"/>
                <w:szCs w:val="24"/>
                <w:lang w:val="hy-AM"/>
              </w:rPr>
            </w:pPr>
          </w:p>
          <w:p w:rsidR="00F26D3D" w:rsidRDefault="00F26D3D" w:rsidP="001A7A34">
            <w:pPr>
              <w:tabs>
                <w:tab w:val="left" w:pos="360"/>
                <w:tab w:val="left" w:pos="990"/>
              </w:tabs>
              <w:spacing w:after="0"/>
              <w:jc w:val="both"/>
              <w:rPr>
                <w:rFonts w:ascii="GHEA Grapalat" w:hAnsi="GHEA Grapalat" w:cs="Arial"/>
                <w:sz w:val="24"/>
                <w:szCs w:val="24"/>
                <w:lang w:val="hy-AM"/>
              </w:rPr>
            </w:pPr>
          </w:p>
          <w:p w:rsidR="0032578F" w:rsidRPr="0032578F" w:rsidRDefault="0032578F" w:rsidP="001A7A34">
            <w:pPr>
              <w:tabs>
                <w:tab w:val="left" w:pos="360"/>
                <w:tab w:val="left" w:pos="990"/>
              </w:tabs>
              <w:spacing w:after="0"/>
              <w:jc w:val="both"/>
              <w:rPr>
                <w:rFonts w:ascii="GHEA Grapalat" w:hAnsi="GHEA Grapalat" w:cs="Arial"/>
                <w:sz w:val="24"/>
                <w:szCs w:val="24"/>
                <w:lang w:val="hy-AM"/>
              </w:rPr>
            </w:pPr>
          </w:p>
          <w:p w:rsidR="00F26D3D" w:rsidRDefault="00F26D3D" w:rsidP="001A7A34">
            <w:pPr>
              <w:tabs>
                <w:tab w:val="left" w:pos="360"/>
                <w:tab w:val="left" w:pos="990"/>
              </w:tabs>
              <w:spacing w:after="0"/>
              <w:jc w:val="both"/>
              <w:rPr>
                <w:rFonts w:ascii="GHEA Grapalat" w:hAnsi="GHEA Grapalat" w:cs="Arial"/>
                <w:sz w:val="24"/>
                <w:szCs w:val="24"/>
                <w:lang w:val="hy-AM"/>
              </w:rPr>
            </w:pPr>
          </w:p>
          <w:p w:rsidR="0006048C" w:rsidRDefault="0006048C" w:rsidP="001A7A34">
            <w:pPr>
              <w:tabs>
                <w:tab w:val="left" w:pos="360"/>
                <w:tab w:val="left" w:pos="990"/>
              </w:tabs>
              <w:spacing w:after="0"/>
              <w:jc w:val="both"/>
              <w:rPr>
                <w:rFonts w:ascii="GHEA Grapalat" w:hAnsi="GHEA Grapalat" w:cs="Arial"/>
                <w:sz w:val="24"/>
                <w:szCs w:val="24"/>
                <w:lang w:val="hy-AM"/>
              </w:rPr>
            </w:pPr>
          </w:p>
          <w:p w:rsidR="00292E78" w:rsidRDefault="00292E78" w:rsidP="001A7A34">
            <w:pPr>
              <w:tabs>
                <w:tab w:val="left" w:pos="360"/>
                <w:tab w:val="left" w:pos="990"/>
              </w:tabs>
              <w:spacing w:after="0"/>
              <w:jc w:val="both"/>
              <w:rPr>
                <w:rFonts w:ascii="GHEA Grapalat" w:hAnsi="GHEA Grapalat" w:cs="Arial"/>
                <w:sz w:val="24"/>
                <w:szCs w:val="24"/>
                <w:lang w:val="hy-AM"/>
              </w:rPr>
            </w:pPr>
          </w:p>
          <w:p w:rsidR="00292E78" w:rsidRDefault="00292E78" w:rsidP="001A7A34">
            <w:pPr>
              <w:tabs>
                <w:tab w:val="left" w:pos="360"/>
                <w:tab w:val="left" w:pos="990"/>
              </w:tabs>
              <w:spacing w:after="0"/>
              <w:jc w:val="both"/>
              <w:rPr>
                <w:rFonts w:ascii="GHEA Grapalat" w:hAnsi="GHEA Grapalat" w:cs="Arial"/>
                <w:sz w:val="24"/>
                <w:szCs w:val="24"/>
                <w:lang w:val="hy-AM"/>
              </w:rPr>
            </w:pPr>
          </w:p>
          <w:p w:rsidR="00292E78" w:rsidRDefault="00292E78" w:rsidP="001A7A34">
            <w:pPr>
              <w:tabs>
                <w:tab w:val="left" w:pos="360"/>
                <w:tab w:val="left" w:pos="990"/>
              </w:tabs>
              <w:spacing w:after="0"/>
              <w:jc w:val="both"/>
              <w:rPr>
                <w:rFonts w:ascii="GHEA Grapalat" w:hAnsi="GHEA Grapalat" w:cs="Arial"/>
                <w:sz w:val="24"/>
                <w:szCs w:val="24"/>
                <w:lang w:val="hy-AM"/>
              </w:rPr>
            </w:pPr>
          </w:p>
          <w:p w:rsidR="00292E78" w:rsidRDefault="00292E78" w:rsidP="001A7A34">
            <w:pPr>
              <w:tabs>
                <w:tab w:val="left" w:pos="360"/>
                <w:tab w:val="left" w:pos="990"/>
              </w:tabs>
              <w:spacing w:after="0"/>
              <w:jc w:val="both"/>
              <w:rPr>
                <w:rFonts w:ascii="GHEA Grapalat" w:hAnsi="GHEA Grapalat" w:cs="Arial"/>
                <w:sz w:val="24"/>
                <w:szCs w:val="24"/>
                <w:lang w:val="hy-AM"/>
              </w:rPr>
            </w:pPr>
          </w:p>
          <w:p w:rsidR="008D1EAE" w:rsidRDefault="008D1EAE" w:rsidP="001A7A34">
            <w:pPr>
              <w:tabs>
                <w:tab w:val="left" w:pos="360"/>
                <w:tab w:val="left" w:pos="990"/>
              </w:tabs>
              <w:spacing w:after="0"/>
              <w:jc w:val="both"/>
              <w:rPr>
                <w:rFonts w:ascii="GHEA Grapalat" w:hAnsi="GHEA Grapalat" w:cs="Arial"/>
                <w:sz w:val="24"/>
                <w:szCs w:val="24"/>
                <w:lang w:val="hy-AM"/>
              </w:rPr>
            </w:pPr>
          </w:p>
          <w:p w:rsidR="001A7A34" w:rsidRPr="0032578F" w:rsidRDefault="001A7A34" w:rsidP="008D1EAE">
            <w:pPr>
              <w:tabs>
                <w:tab w:val="left" w:pos="360"/>
                <w:tab w:val="left" w:pos="990"/>
              </w:tabs>
              <w:spacing w:line="360" w:lineRule="auto"/>
              <w:jc w:val="both"/>
              <w:rPr>
                <w:rFonts w:ascii="GHEA Grapalat" w:hAnsi="GHEA Grapalat" w:cs="Arial"/>
                <w:sz w:val="24"/>
                <w:szCs w:val="24"/>
                <w:lang w:val="hy-AM"/>
              </w:rPr>
            </w:pPr>
            <w:r w:rsidRPr="0032578F">
              <w:rPr>
                <w:rFonts w:ascii="GHEA Grapalat" w:hAnsi="GHEA Grapalat" w:cs="Arial"/>
                <w:sz w:val="24"/>
                <w:szCs w:val="24"/>
                <w:lang w:val="hy-AM"/>
              </w:rPr>
              <w:t xml:space="preserve">    2</w:t>
            </w:r>
            <w:r w:rsidRPr="0032578F">
              <w:rPr>
                <w:rFonts w:ascii="Cambria Math" w:hAnsi="Cambria Math" w:cs="Cambria Math"/>
                <w:sz w:val="24"/>
                <w:szCs w:val="24"/>
                <w:lang w:val="hy-AM"/>
              </w:rPr>
              <w:t>․</w:t>
            </w:r>
            <w:r w:rsidRPr="0032578F">
              <w:rPr>
                <w:rFonts w:ascii="GHEA Grapalat" w:hAnsi="GHEA Grapalat" w:cs="Arial"/>
                <w:sz w:val="24"/>
                <w:szCs w:val="24"/>
                <w:lang w:val="hy-AM"/>
              </w:rPr>
              <w:t xml:space="preserve"> Նախագծից կամ դրա հիմնավորումից պարզ չէ, արդյոք կան </w:t>
            </w:r>
            <w:r w:rsidRPr="0032578F">
              <w:rPr>
                <w:rFonts w:ascii="GHEA Grapalat" w:hAnsi="GHEA Grapalat" w:cs="Arial"/>
                <w:sz w:val="24"/>
                <w:szCs w:val="24"/>
                <w:lang w:val="hy-AM"/>
              </w:rPr>
              <w:lastRenderedPageBreak/>
              <w:t>որոշակի տվյալներ նախատեսվող փախստականների հավանական թվի վերաբերյալ՝ հաշվի առնելով նաև այն, որ դա բերելու է լրացուցիչ ծախսերի անհրաժեշտության։ Բացակայում են նաև տվյալներ մինչև հիմա նախատեսված և փաստացի ծրագրից օգտված շահառուների քանակի վերաբերյալ:</w:t>
            </w:r>
          </w:p>
          <w:p w:rsidR="00890363" w:rsidRDefault="00890363" w:rsidP="008D1EAE">
            <w:pPr>
              <w:tabs>
                <w:tab w:val="left" w:pos="360"/>
                <w:tab w:val="left" w:pos="990"/>
              </w:tabs>
              <w:spacing w:line="360" w:lineRule="auto"/>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32578F" w:rsidRDefault="0032578F" w:rsidP="001A7A34">
            <w:pPr>
              <w:tabs>
                <w:tab w:val="left" w:pos="360"/>
                <w:tab w:val="left" w:pos="990"/>
              </w:tabs>
              <w:jc w:val="both"/>
              <w:rPr>
                <w:rFonts w:ascii="GHEA Grapalat" w:hAnsi="GHEA Grapalat" w:cs="Arial"/>
                <w:sz w:val="24"/>
                <w:szCs w:val="24"/>
                <w:lang w:val="hy-AM"/>
              </w:rPr>
            </w:pPr>
          </w:p>
          <w:p w:rsidR="00BA49F7" w:rsidRDefault="00BA49F7" w:rsidP="001A7A34">
            <w:pPr>
              <w:tabs>
                <w:tab w:val="left" w:pos="360"/>
                <w:tab w:val="left" w:pos="990"/>
              </w:tabs>
              <w:jc w:val="both"/>
              <w:rPr>
                <w:rFonts w:ascii="GHEA Grapalat" w:hAnsi="GHEA Grapalat" w:cs="Arial"/>
                <w:sz w:val="24"/>
                <w:szCs w:val="24"/>
                <w:lang w:val="hy-AM"/>
              </w:rPr>
            </w:pPr>
          </w:p>
          <w:p w:rsidR="00292E78" w:rsidRDefault="001A7A34" w:rsidP="001A7A34">
            <w:pPr>
              <w:tabs>
                <w:tab w:val="left" w:pos="360"/>
                <w:tab w:val="left" w:pos="990"/>
              </w:tabs>
              <w:jc w:val="both"/>
              <w:rPr>
                <w:rFonts w:ascii="GHEA Grapalat" w:hAnsi="GHEA Grapalat" w:cs="Arial"/>
                <w:sz w:val="24"/>
                <w:szCs w:val="24"/>
                <w:lang w:val="hy-AM"/>
              </w:rPr>
            </w:pPr>
            <w:r w:rsidRPr="0032578F">
              <w:rPr>
                <w:rFonts w:ascii="GHEA Grapalat" w:hAnsi="GHEA Grapalat" w:cs="Arial"/>
                <w:sz w:val="24"/>
                <w:szCs w:val="24"/>
                <w:lang w:val="hy-AM"/>
              </w:rPr>
              <w:t xml:space="preserve">    </w:t>
            </w:r>
          </w:p>
          <w:p w:rsidR="00292E78" w:rsidRDefault="00292E78"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8D1EAE" w:rsidRDefault="008D1EAE" w:rsidP="001A7A34">
            <w:pPr>
              <w:tabs>
                <w:tab w:val="left" w:pos="360"/>
                <w:tab w:val="left" w:pos="990"/>
              </w:tabs>
              <w:jc w:val="both"/>
              <w:rPr>
                <w:rFonts w:ascii="GHEA Grapalat" w:hAnsi="GHEA Grapalat" w:cs="Arial"/>
                <w:sz w:val="24"/>
                <w:szCs w:val="24"/>
                <w:lang w:val="hy-AM"/>
              </w:rPr>
            </w:pPr>
          </w:p>
          <w:p w:rsidR="001A7A34" w:rsidRDefault="001A7A34" w:rsidP="008D1EAE">
            <w:pPr>
              <w:tabs>
                <w:tab w:val="left" w:pos="360"/>
                <w:tab w:val="left" w:pos="990"/>
              </w:tabs>
              <w:spacing w:line="360" w:lineRule="auto"/>
              <w:jc w:val="both"/>
              <w:rPr>
                <w:rFonts w:ascii="GHEA Grapalat" w:hAnsi="GHEA Grapalat"/>
                <w:sz w:val="24"/>
                <w:szCs w:val="24"/>
                <w:lang w:val="hy-AM"/>
              </w:rPr>
            </w:pPr>
            <w:r w:rsidRPr="0032578F">
              <w:rPr>
                <w:rFonts w:ascii="GHEA Grapalat" w:hAnsi="GHEA Grapalat" w:cs="Arial"/>
                <w:sz w:val="24"/>
                <w:szCs w:val="24"/>
                <w:lang w:val="hy-AM"/>
              </w:rPr>
              <w:t>3</w:t>
            </w:r>
            <w:r w:rsidRPr="0032578F">
              <w:rPr>
                <w:rFonts w:ascii="Cambria Math" w:hAnsi="Cambria Math" w:cs="Cambria Math"/>
                <w:sz w:val="24"/>
                <w:szCs w:val="24"/>
                <w:lang w:val="hy-AM"/>
              </w:rPr>
              <w:t>․</w:t>
            </w:r>
            <w:r w:rsidRPr="0032578F">
              <w:rPr>
                <w:rFonts w:ascii="GHEA Grapalat" w:hAnsi="GHEA Grapalat" w:cs="Arial"/>
                <w:sz w:val="24"/>
                <w:szCs w:val="24"/>
                <w:lang w:val="hy-AM"/>
              </w:rPr>
              <w:t xml:space="preserve"> Համաձայն նախագծի հիմնավորման՝ </w:t>
            </w:r>
            <w:r w:rsidRPr="0032578F">
              <w:rPr>
                <w:rFonts w:ascii="GHEA Grapalat" w:hAnsi="GHEA Grapalat"/>
                <w:sz w:val="24"/>
                <w:szCs w:val="24"/>
                <w:lang w:val="hy-AM"/>
              </w:rPr>
              <w:t xml:space="preserve">նախագծի ընդունման կապակցությամբ պետական կամ տեղական ինքնակառավարման մարմնի բյուջեում եկամուտների և ծախսերի ավելացում կամ նվազեցում չի նախատեսվում, մինչդեռ պարզ չէ, թե ում կամ ինչ միջոցների հաշվին է կատարվելու բնակարանային ծրագրի </w:t>
            </w:r>
            <w:r w:rsidRPr="0032578F">
              <w:rPr>
                <w:rFonts w:ascii="GHEA Grapalat" w:hAnsi="GHEA Grapalat"/>
                <w:sz w:val="24"/>
                <w:szCs w:val="24"/>
                <w:lang w:val="hy-AM"/>
              </w:rPr>
              <w:lastRenderedPageBreak/>
              <w:t xml:space="preserve">իրականացումից բխող փոխհատուցման տրամադրումը։ </w:t>
            </w:r>
          </w:p>
          <w:p w:rsidR="005F1435" w:rsidRDefault="005F1435" w:rsidP="001A7A34">
            <w:pPr>
              <w:tabs>
                <w:tab w:val="left" w:pos="360"/>
                <w:tab w:val="left" w:pos="990"/>
              </w:tabs>
              <w:jc w:val="both"/>
              <w:rPr>
                <w:rFonts w:ascii="GHEA Grapalat" w:hAnsi="GHEA Grapalat"/>
                <w:sz w:val="24"/>
                <w:szCs w:val="24"/>
                <w:lang w:val="hy-AM"/>
              </w:rPr>
            </w:pPr>
          </w:p>
          <w:p w:rsidR="00557C7B" w:rsidRDefault="00557C7B" w:rsidP="001A7A34">
            <w:pPr>
              <w:tabs>
                <w:tab w:val="left" w:pos="360"/>
                <w:tab w:val="left" w:pos="990"/>
              </w:tabs>
              <w:jc w:val="both"/>
              <w:rPr>
                <w:rFonts w:ascii="GHEA Grapalat" w:hAnsi="GHEA Grapalat"/>
                <w:sz w:val="24"/>
                <w:szCs w:val="24"/>
                <w:lang w:val="hy-AM"/>
              </w:rPr>
            </w:pPr>
          </w:p>
          <w:p w:rsidR="00557C7B" w:rsidRDefault="00557C7B" w:rsidP="001A7A34">
            <w:pPr>
              <w:tabs>
                <w:tab w:val="left" w:pos="360"/>
                <w:tab w:val="left" w:pos="990"/>
              </w:tabs>
              <w:jc w:val="both"/>
              <w:rPr>
                <w:rFonts w:ascii="GHEA Grapalat" w:hAnsi="GHEA Grapalat"/>
                <w:sz w:val="24"/>
                <w:szCs w:val="24"/>
                <w:lang w:val="hy-AM"/>
              </w:rPr>
            </w:pPr>
          </w:p>
          <w:p w:rsidR="00292E78" w:rsidRDefault="00292E78" w:rsidP="001A7A34">
            <w:pPr>
              <w:tabs>
                <w:tab w:val="left" w:pos="360"/>
                <w:tab w:val="left" w:pos="990"/>
              </w:tabs>
              <w:jc w:val="both"/>
              <w:rPr>
                <w:rFonts w:ascii="GHEA Grapalat" w:hAnsi="GHEA Grapalat"/>
                <w:sz w:val="24"/>
                <w:szCs w:val="24"/>
                <w:lang w:val="hy-AM"/>
              </w:rPr>
            </w:pPr>
          </w:p>
          <w:p w:rsidR="008D1EAE" w:rsidRDefault="008D1EAE" w:rsidP="001A7A34">
            <w:pPr>
              <w:tabs>
                <w:tab w:val="left" w:pos="360"/>
                <w:tab w:val="left" w:pos="990"/>
              </w:tabs>
              <w:jc w:val="both"/>
              <w:rPr>
                <w:rFonts w:ascii="GHEA Grapalat" w:hAnsi="GHEA Grapalat"/>
                <w:sz w:val="24"/>
                <w:szCs w:val="24"/>
                <w:lang w:val="hy-AM"/>
              </w:rPr>
            </w:pPr>
          </w:p>
          <w:p w:rsidR="001A7A34" w:rsidRPr="0032578F" w:rsidRDefault="001A7A34" w:rsidP="008D1EAE">
            <w:pPr>
              <w:tabs>
                <w:tab w:val="left" w:pos="360"/>
                <w:tab w:val="left" w:pos="990"/>
              </w:tabs>
              <w:spacing w:line="360" w:lineRule="auto"/>
              <w:jc w:val="both"/>
              <w:rPr>
                <w:rFonts w:ascii="GHEA Grapalat" w:hAnsi="GHEA Grapalat" w:cs="Arial"/>
                <w:sz w:val="24"/>
                <w:szCs w:val="24"/>
                <w:lang w:val="hy-AM"/>
              </w:rPr>
            </w:pPr>
            <w:r w:rsidRPr="0032578F">
              <w:rPr>
                <w:rFonts w:ascii="GHEA Grapalat" w:hAnsi="GHEA Grapalat"/>
                <w:sz w:val="24"/>
                <w:szCs w:val="24"/>
                <w:lang w:val="hy-AM"/>
              </w:rPr>
              <w:t xml:space="preserve">    4</w:t>
            </w:r>
            <w:r w:rsidRPr="0032578F">
              <w:rPr>
                <w:rFonts w:ascii="Cambria Math" w:hAnsi="Cambria Math" w:cs="Cambria Math"/>
                <w:sz w:val="24"/>
                <w:szCs w:val="24"/>
                <w:lang w:val="hy-AM"/>
              </w:rPr>
              <w:t>․</w:t>
            </w:r>
            <w:r w:rsidRPr="0032578F">
              <w:rPr>
                <w:rFonts w:ascii="GHEA Grapalat" w:hAnsi="GHEA Grapalat"/>
                <w:sz w:val="24"/>
                <w:szCs w:val="24"/>
                <w:lang w:val="hy-AM"/>
              </w:rPr>
              <w:t xml:space="preserve"> Նախագծի 2-րդ կետի համաձայն՝ </w:t>
            </w:r>
            <w:r w:rsidRPr="0032578F">
              <w:rPr>
                <w:rFonts w:ascii="GHEA Grapalat" w:hAnsi="GHEA Grapalat"/>
                <w:color w:val="000000"/>
                <w:sz w:val="24"/>
                <w:szCs w:val="24"/>
                <w:lang w:val="hy-AM"/>
              </w:rPr>
              <w:t>սույն որոշումն ուժի մեջ է մտնում Հայաստանի Հանրապետության ներքին գործերի նախարարության Միգրացիայի և քաղաքացիության ծառայության քաղաքացիական ծառայության պաշտոններում վերապատրաստման արդյունքներով պաշտոնների նշանակման վերջին օրվան հաջորդող աշխատանքային օրը։ Պարզ չէ, թե կան արդյոք մոտավոր կանխատեսումներ վերը նշված վերապատրաստման և դրա արդյունքներով պաշտոնների նշանակման ժամկետների վերաբերյալ։</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92E78" w:rsidRPr="008D1EAE" w:rsidRDefault="008D1EAE" w:rsidP="008D1EAE">
            <w:pPr>
              <w:rPr>
                <w:rFonts w:ascii="GHEA Grapalat" w:hAnsi="GHEA Grapalat"/>
                <w:b/>
                <w:sz w:val="24"/>
                <w:szCs w:val="24"/>
                <w:lang w:val="hy-AM"/>
              </w:rPr>
            </w:pPr>
            <w:r>
              <w:rPr>
                <w:rFonts w:ascii="GHEA Grapalat" w:hAnsi="GHEA Grapalat"/>
                <w:sz w:val="24"/>
                <w:szCs w:val="24"/>
                <w:lang w:val="hy-AM"/>
              </w:rPr>
              <w:lastRenderedPageBreak/>
              <w:t xml:space="preserve">                 </w:t>
            </w:r>
            <w:r w:rsidR="00292E78" w:rsidRPr="008D1EAE">
              <w:rPr>
                <w:rFonts w:ascii="GHEA Grapalat" w:hAnsi="GHEA Grapalat"/>
                <w:b/>
                <w:sz w:val="24"/>
                <w:szCs w:val="24"/>
                <w:lang w:val="hy-AM"/>
              </w:rPr>
              <w:t>Ընդունվել է ի գիտություն</w:t>
            </w:r>
          </w:p>
          <w:p w:rsidR="001A7A34" w:rsidRPr="00292E78" w:rsidRDefault="00F95E31" w:rsidP="008D1EAE">
            <w:pPr>
              <w:pStyle w:val="ListParagraph"/>
              <w:spacing w:line="360" w:lineRule="auto"/>
              <w:ind w:left="31" w:firstLine="329"/>
              <w:jc w:val="both"/>
              <w:rPr>
                <w:rFonts w:ascii="GHEA Grapalat" w:hAnsi="GHEA Grapalat"/>
                <w:sz w:val="24"/>
                <w:szCs w:val="24"/>
                <w:lang w:val="hy-AM"/>
              </w:rPr>
            </w:pPr>
            <w:r w:rsidRPr="00292E78">
              <w:rPr>
                <w:rFonts w:ascii="GHEA Grapalat" w:hAnsi="GHEA Grapalat"/>
                <w:sz w:val="24"/>
                <w:szCs w:val="24"/>
                <w:lang w:val="hy-AM"/>
              </w:rPr>
              <w:t xml:space="preserve">Նախագիծը </w:t>
            </w:r>
            <w:r w:rsidR="00C32D7F" w:rsidRPr="00292E78">
              <w:rPr>
                <w:rFonts w:ascii="GHEA Grapalat" w:hAnsi="GHEA Grapalat"/>
                <w:sz w:val="24"/>
                <w:szCs w:val="24"/>
                <w:lang w:val="hy-AM"/>
              </w:rPr>
              <w:t>շրջանառվել է</w:t>
            </w:r>
            <w:r w:rsidR="003F788C">
              <w:rPr>
                <w:rFonts w:ascii="GHEA Grapalat" w:hAnsi="GHEA Grapalat"/>
                <w:sz w:val="24"/>
                <w:szCs w:val="24"/>
                <w:lang w:val="hy-AM"/>
              </w:rPr>
              <w:t xml:space="preserve"> սույն թվականի </w:t>
            </w:r>
            <w:r w:rsidR="00C32D7F" w:rsidRPr="00292E78">
              <w:rPr>
                <w:rFonts w:ascii="GHEA Grapalat" w:hAnsi="GHEA Grapalat"/>
                <w:sz w:val="24"/>
                <w:szCs w:val="24"/>
                <w:lang w:val="hy-AM"/>
              </w:rPr>
              <w:t xml:space="preserve"> ապրիլ ամսի</w:t>
            </w:r>
            <w:r w:rsidR="004156CA" w:rsidRPr="004156CA">
              <w:rPr>
                <w:rFonts w:ascii="GHEA Grapalat" w:hAnsi="GHEA Grapalat"/>
                <w:sz w:val="24"/>
                <w:szCs w:val="24"/>
                <w:lang w:val="hy-AM"/>
              </w:rPr>
              <w:t>n</w:t>
            </w:r>
            <w:r w:rsidR="00C32D7F" w:rsidRPr="00292E78">
              <w:rPr>
                <w:rFonts w:ascii="GHEA Grapalat" w:hAnsi="GHEA Grapalat"/>
                <w:sz w:val="24"/>
                <w:szCs w:val="24"/>
                <w:lang w:val="hy-AM"/>
              </w:rPr>
              <w:t xml:space="preserve">, սակայն Արդարադատության նախարարության եզրակացությունը ստացվել է հուլիսին։ Քանի որ </w:t>
            </w:r>
            <w:r w:rsidR="00820977" w:rsidRPr="00292E78">
              <w:rPr>
                <w:rFonts w:ascii="GHEA Grapalat" w:hAnsi="GHEA Grapalat"/>
                <w:sz w:val="24"/>
                <w:szCs w:val="24"/>
                <w:lang w:val="hy-AM"/>
              </w:rPr>
              <w:t>նախագ</w:t>
            </w:r>
            <w:r w:rsidR="003F788C">
              <w:rPr>
                <w:rFonts w:ascii="GHEA Grapalat" w:hAnsi="GHEA Grapalat"/>
                <w:sz w:val="24"/>
                <w:szCs w:val="24"/>
                <w:lang w:val="hy-AM"/>
              </w:rPr>
              <w:t>ծ</w:t>
            </w:r>
            <w:r w:rsidR="00820977" w:rsidRPr="00292E78">
              <w:rPr>
                <w:rFonts w:ascii="GHEA Grapalat" w:hAnsi="GHEA Grapalat"/>
                <w:sz w:val="24"/>
                <w:szCs w:val="24"/>
                <w:lang w:val="hy-AM"/>
              </w:rPr>
              <w:t>ի</w:t>
            </w:r>
            <w:r w:rsidR="00C32D7F" w:rsidRPr="00292E78">
              <w:rPr>
                <w:rFonts w:ascii="GHEA Grapalat" w:hAnsi="GHEA Grapalat"/>
                <w:sz w:val="24"/>
                <w:szCs w:val="24"/>
                <w:lang w:val="hy-AM"/>
              </w:rPr>
              <w:t xml:space="preserve"> ուժի մեջ մտնելեւց հետո</w:t>
            </w:r>
            <w:r w:rsidR="00820977" w:rsidRPr="00292E78">
              <w:rPr>
                <w:rFonts w:ascii="GHEA Grapalat" w:hAnsi="GHEA Grapalat"/>
                <w:sz w:val="24"/>
                <w:szCs w:val="24"/>
                <w:lang w:val="hy-AM"/>
              </w:rPr>
              <w:t xml:space="preserve">, նախագծով </w:t>
            </w:r>
            <w:r w:rsidR="00C32D7F" w:rsidRPr="00292E78">
              <w:rPr>
                <w:rFonts w:ascii="GHEA Grapalat" w:hAnsi="GHEA Grapalat"/>
                <w:sz w:val="24"/>
                <w:szCs w:val="24"/>
                <w:lang w:val="hy-AM"/>
              </w:rPr>
              <w:t xml:space="preserve"> </w:t>
            </w:r>
            <w:r w:rsidR="00820977" w:rsidRPr="00292E78">
              <w:rPr>
                <w:rFonts w:ascii="GHEA Grapalat" w:hAnsi="GHEA Grapalat"/>
                <w:sz w:val="24"/>
                <w:szCs w:val="24"/>
                <w:lang w:val="hy-AM"/>
              </w:rPr>
              <w:t xml:space="preserve">հաստատվող ծրագիրը Միգրացիայի և քաղաքացիության ծառայության փոխարեն իրականացվելու է </w:t>
            </w:r>
            <w:r w:rsidR="00820977" w:rsidRPr="00292E78">
              <w:rPr>
                <w:rFonts w:ascii="GHEA Grapalat" w:hAnsi="GHEA Grapalat"/>
                <w:color w:val="000000"/>
                <w:sz w:val="24"/>
                <w:szCs w:val="24"/>
                <w:lang w:val="hy-AM"/>
              </w:rPr>
              <w:t>Հայաստանի Հանրապետության աշխատանքի և սոցիալական հարցերի նախարարության միասնական սոցիալական ծառայության</w:t>
            </w:r>
            <w:r w:rsidR="007B378F" w:rsidRPr="00292E78">
              <w:rPr>
                <w:rFonts w:ascii="GHEA Grapalat" w:hAnsi="GHEA Grapalat"/>
                <w:color w:val="000000"/>
                <w:sz w:val="24"/>
                <w:szCs w:val="24"/>
                <w:lang w:val="hy-AM"/>
              </w:rPr>
              <w:t xml:space="preserve"> </w:t>
            </w:r>
            <w:r w:rsidR="00820977" w:rsidRPr="00292E78">
              <w:rPr>
                <w:rFonts w:ascii="GHEA Grapalat" w:hAnsi="GHEA Grapalat"/>
                <w:color w:val="000000"/>
                <w:sz w:val="24"/>
                <w:szCs w:val="24"/>
                <w:lang w:val="hy-AM"/>
              </w:rPr>
              <w:t xml:space="preserve">կողմից, </w:t>
            </w:r>
            <w:r w:rsidR="0001566B" w:rsidRPr="00292E78">
              <w:rPr>
                <w:rFonts w:ascii="GHEA Grapalat" w:hAnsi="GHEA Grapalat"/>
                <w:color w:val="000000"/>
                <w:sz w:val="24"/>
                <w:szCs w:val="24"/>
                <w:lang w:val="hy-AM"/>
              </w:rPr>
              <w:t>ա</w:t>
            </w:r>
            <w:r w:rsidR="00875924" w:rsidRPr="00292E78">
              <w:rPr>
                <w:rFonts w:ascii="GHEA Grapalat" w:hAnsi="GHEA Grapalat"/>
                <w:color w:val="000000"/>
                <w:sz w:val="24"/>
                <w:szCs w:val="24"/>
                <w:lang w:val="hy-AM"/>
              </w:rPr>
              <w:t>ռաջացել</w:t>
            </w:r>
            <w:r w:rsidR="0001566B" w:rsidRPr="00292E78">
              <w:rPr>
                <w:rFonts w:ascii="GHEA Grapalat" w:hAnsi="GHEA Grapalat"/>
                <w:color w:val="000000"/>
                <w:sz w:val="24"/>
                <w:szCs w:val="24"/>
                <w:lang w:val="hy-AM"/>
              </w:rPr>
              <w:t xml:space="preserve"> </w:t>
            </w:r>
            <w:r w:rsidR="003F788C">
              <w:rPr>
                <w:rFonts w:ascii="GHEA Grapalat" w:hAnsi="GHEA Grapalat"/>
                <w:color w:val="000000"/>
                <w:sz w:val="24"/>
                <w:szCs w:val="24"/>
                <w:lang w:val="hy-AM"/>
              </w:rPr>
              <w:t>ե</w:t>
            </w:r>
            <w:r w:rsidR="0001566B" w:rsidRPr="00292E78">
              <w:rPr>
                <w:rFonts w:ascii="GHEA Grapalat" w:hAnsi="GHEA Grapalat"/>
                <w:color w:val="000000"/>
                <w:sz w:val="24"/>
                <w:szCs w:val="24"/>
                <w:lang w:val="hy-AM"/>
              </w:rPr>
              <w:t xml:space="preserve">ն </w:t>
            </w:r>
            <w:r w:rsidR="00F26D3D" w:rsidRPr="00292E78">
              <w:rPr>
                <w:rFonts w:ascii="GHEA Grapalat" w:hAnsi="GHEA Grapalat"/>
                <w:color w:val="000000"/>
                <w:sz w:val="24"/>
                <w:szCs w:val="24"/>
                <w:lang w:val="hy-AM"/>
              </w:rPr>
              <w:t>որոշ</w:t>
            </w:r>
            <w:r w:rsidR="0001566B" w:rsidRPr="00292E78">
              <w:rPr>
                <w:rFonts w:ascii="GHEA Grapalat" w:hAnsi="GHEA Grapalat"/>
                <w:color w:val="000000"/>
                <w:sz w:val="24"/>
                <w:szCs w:val="24"/>
                <w:lang w:val="hy-AM"/>
              </w:rPr>
              <w:t xml:space="preserve"> հարցեր, որոնք լրացուցիչ քննարկման </w:t>
            </w:r>
            <w:r w:rsidR="003F788C">
              <w:rPr>
                <w:rFonts w:ascii="GHEA Grapalat" w:hAnsi="GHEA Grapalat"/>
                <w:color w:val="000000"/>
                <w:sz w:val="24"/>
                <w:szCs w:val="24"/>
                <w:lang w:val="hy-AM"/>
              </w:rPr>
              <w:t xml:space="preserve">կարիք </w:t>
            </w:r>
            <w:r w:rsidR="006144F7" w:rsidRPr="00292E78">
              <w:rPr>
                <w:rFonts w:ascii="GHEA Grapalat" w:hAnsi="GHEA Grapalat"/>
                <w:color w:val="000000"/>
                <w:sz w:val="24"/>
                <w:szCs w:val="24"/>
                <w:lang w:val="hy-AM"/>
              </w:rPr>
              <w:t>ուն</w:t>
            </w:r>
            <w:r w:rsidR="00576E3F">
              <w:rPr>
                <w:rFonts w:ascii="GHEA Grapalat" w:hAnsi="GHEA Grapalat"/>
                <w:color w:val="000000"/>
                <w:sz w:val="24"/>
                <w:szCs w:val="24"/>
                <w:lang w:val="hy-AM"/>
              </w:rPr>
              <w:t>ե</w:t>
            </w:r>
            <w:r w:rsidR="0001566B" w:rsidRPr="00292E78">
              <w:rPr>
                <w:rFonts w:ascii="GHEA Grapalat" w:hAnsi="GHEA Grapalat"/>
                <w:color w:val="000000"/>
                <w:sz w:val="24"/>
                <w:szCs w:val="24"/>
                <w:lang w:val="hy-AM"/>
              </w:rPr>
              <w:t>ին</w:t>
            </w:r>
            <w:r w:rsidR="00875924" w:rsidRPr="00292E78">
              <w:rPr>
                <w:rFonts w:ascii="GHEA Grapalat" w:hAnsi="GHEA Grapalat"/>
                <w:color w:val="000000"/>
                <w:sz w:val="24"/>
                <w:szCs w:val="24"/>
                <w:lang w:val="hy-AM"/>
              </w:rPr>
              <w:t xml:space="preserve"> և</w:t>
            </w:r>
            <w:r w:rsidR="0001566B" w:rsidRPr="00292E78">
              <w:rPr>
                <w:rFonts w:ascii="GHEA Grapalat" w:hAnsi="GHEA Grapalat"/>
                <w:color w:val="000000"/>
                <w:sz w:val="24"/>
                <w:szCs w:val="24"/>
                <w:lang w:val="hy-AM"/>
              </w:rPr>
              <w:t xml:space="preserve"> քննարկվել են </w:t>
            </w:r>
            <w:r w:rsidR="003F788C" w:rsidRPr="00292E78">
              <w:rPr>
                <w:rFonts w:ascii="GHEA Grapalat" w:hAnsi="GHEA Grapalat"/>
                <w:color w:val="000000"/>
                <w:sz w:val="24"/>
                <w:szCs w:val="24"/>
                <w:lang w:val="hy-AM"/>
              </w:rPr>
              <w:t xml:space="preserve">աշխատանքային կարգով </w:t>
            </w:r>
            <w:r w:rsidR="007B378F" w:rsidRPr="00292E78">
              <w:rPr>
                <w:rFonts w:ascii="GHEA Grapalat" w:hAnsi="GHEA Grapalat"/>
                <w:color w:val="000000"/>
                <w:sz w:val="24"/>
                <w:szCs w:val="24"/>
                <w:lang w:val="hy-AM"/>
              </w:rPr>
              <w:t xml:space="preserve">Հայաստանի Հանրապետության աշխատանքի և սոցիալական հարցերի նախարարության և նախարարության միասնական սոցիալական ծառայության </w:t>
            </w:r>
            <w:r w:rsidR="003F788C">
              <w:rPr>
                <w:rFonts w:ascii="GHEA Grapalat" w:hAnsi="GHEA Grapalat"/>
                <w:color w:val="000000"/>
                <w:sz w:val="24"/>
                <w:szCs w:val="24"/>
                <w:lang w:val="hy-AM"/>
              </w:rPr>
              <w:t>հետ</w:t>
            </w:r>
            <w:r w:rsidR="00F26D3D" w:rsidRPr="00292E78">
              <w:rPr>
                <w:rFonts w:ascii="GHEA Grapalat" w:hAnsi="GHEA Grapalat"/>
                <w:color w:val="000000"/>
                <w:sz w:val="24"/>
                <w:szCs w:val="24"/>
                <w:lang w:val="hy-AM"/>
              </w:rPr>
              <w:t>, ինչը որոշ</w:t>
            </w:r>
            <w:r w:rsidR="00576E3F">
              <w:rPr>
                <w:rFonts w:ascii="GHEA Grapalat" w:hAnsi="GHEA Grapalat"/>
                <w:color w:val="000000"/>
                <w:sz w:val="24"/>
                <w:szCs w:val="24"/>
                <w:lang w:val="hy-AM"/>
              </w:rPr>
              <w:t>ակի</w:t>
            </w:r>
            <w:r w:rsidR="00F26D3D" w:rsidRPr="00292E78">
              <w:rPr>
                <w:rFonts w:ascii="GHEA Grapalat" w:hAnsi="GHEA Grapalat"/>
                <w:color w:val="000000"/>
                <w:sz w:val="24"/>
                <w:szCs w:val="24"/>
                <w:lang w:val="hy-AM"/>
              </w:rPr>
              <w:t xml:space="preserve"> ժամանակ է պահանջել։</w:t>
            </w:r>
            <w:r w:rsidR="007B378F" w:rsidRPr="00292E78">
              <w:rPr>
                <w:rFonts w:ascii="GHEA Grapalat" w:hAnsi="GHEA Grapalat"/>
                <w:color w:val="000000"/>
                <w:sz w:val="24"/>
                <w:szCs w:val="24"/>
                <w:lang w:val="hy-AM"/>
              </w:rPr>
              <w:t xml:space="preserve"> </w:t>
            </w:r>
          </w:p>
          <w:p w:rsidR="004156CA" w:rsidRPr="008D1EAE" w:rsidRDefault="004156CA" w:rsidP="008D1EAE">
            <w:pPr>
              <w:rPr>
                <w:rFonts w:ascii="GHEA Grapalat" w:hAnsi="GHEA Grapalat"/>
                <w:b/>
                <w:sz w:val="24"/>
                <w:szCs w:val="24"/>
                <w:lang w:val="hy-AM"/>
              </w:rPr>
            </w:pPr>
          </w:p>
          <w:p w:rsidR="00292E78" w:rsidRPr="00292E78" w:rsidRDefault="00292E78" w:rsidP="00292E78">
            <w:pPr>
              <w:pStyle w:val="ListParagraph"/>
              <w:ind w:left="360"/>
              <w:jc w:val="center"/>
              <w:rPr>
                <w:rFonts w:ascii="GHEA Grapalat" w:hAnsi="GHEA Grapalat"/>
                <w:b/>
                <w:sz w:val="24"/>
                <w:szCs w:val="24"/>
                <w:lang w:val="hy-AM"/>
              </w:rPr>
            </w:pPr>
            <w:r w:rsidRPr="00292E78">
              <w:rPr>
                <w:rFonts w:ascii="GHEA Grapalat" w:hAnsi="GHEA Grapalat"/>
                <w:b/>
                <w:sz w:val="24"/>
                <w:szCs w:val="24"/>
                <w:lang w:val="hy-AM"/>
              </w:rPr>
              <w:t>Ընդունվել է ի գիտություն</w:t>
            </w:r>
          </w:p>
          <w:p w:rsidR="00F90C15" w:rsidRPr="0032578F" w:rsidRDefault="00F90C15" w:rsidP="008D1EAE">
            <w:pPr>
              <w:pBdr>
                <w:top w:val="nil"/>
                <w:left w:val="nil"/>
                <w:bottom w:val="nil"/>
                <w:right w:val="nil"/>
                <w:between w:val="nil"/>
              </w:pBdr>
              <w:tabs>
                <w:tab w:val="left" w:pos="90"/>
              </w:tabs>
              <w:spacing w:after="0" w:line="360" w:lineRule="auto"/>
              <w:ind w:firstLine="448"/>
              <w:jc w:val="both"/>
              <w:rPr>
                <w:rFonts w:ascii="GHEA Grapalat" w:hAnsi="GHEA Grapalat"/>
                <w:sz w:val="24"/>
                <w:szCs w:val="24"/>
                <w:lang w:val="hy-AM"/>
              </w:rPr>
            </w:pPr>
            <w:r w:rsidRPr="0032578F">
              <w:rPr>
                <w:rFonts w:ascii="GHEA Grapalat" w:hAnsi="GHEA Grapalat"/>
                <w:sz w:val="24"/>
                <w:szCs w:val="24"/>
                <w:lang w:val="hy-AM"/>
              </w:rPr>
              <w:lastRenderedPageBreak/>
              <w:t>Վիճակագրական տվյալներ նախագծում կամ</w:t>
            </w:r>
            <w:r w:rsidR="009B3611">
              <w:rPr>
                <w:rFonts w:ascii="GHEA Grapalat" w:hAnsi="GHEA Grapalat"/>
                <w:sz w:val="24"/>
                <w:szCs w:val="24"/>
                <w:lang w:val="hy-AM"/>
              </w:rPr>
              <w:t xml:space="preserve"> դրա </w:t>
            </w:r>
            <w:r w:rsidRPr="0032578F">
              <w:rPr>
                <w:rFonts w:ascii="GHEA Grapalat" w:hAnsi="GHEA Grapalat"/>
                <w:sz w:val="24"/>
                <w:szCs w:val="24"/>
                <w:lang w:val="hy-AM"/>
              </w:rPr>
              <w:t>հիմնավորման մեջ ներառված չեն</w:t>
            </w:r>
            <w:r w:rsidR="009B3611">
              <w:rPr>
                <w:rFonts w:ascii="GHEA Grapalat" w:hAnsi="GHEA Grapalat"/>
                <w:sz w:val="24"/>
                <w:szCs w:val="24"/>
                <w:lang w:val="hy-AM"/>
              </w:rPr>
              <w:t>,</w:t>
            </w:r>
            <w:r w:rsidRPr="0032578F">
              <w:rPr>
                <w:rFonts w:ascii="GHEA Grapalat" w:hAnsi="GHEA Grapalat"/>
                <w:sz w:val="24"/>
                <w:szCs w:val="24"/>
                <w:lang w:val="hy-AM"/>
              </w:rPr>
              <w:t xml:space="preserve"> քանի որ նախագծով առաջարկվող փոփոխությունները տեխնիկական բնույթի են</w:t>
            </w:r>
            <w:r w:rsidR="009B3611">
              <w:rPr>
                <w:rFonts w:ascii="GHEA Grapalat" w:hAnsi="GHEA Grapalat"/>
                <w:sz w:val="24"/>
                <w:szCs w:val="24"/>
                <w:lang w:val="hy-AM"/>
              </w:rPr>
              <w:t>,</w:t>
            </w:r>
            <w:r w:rsidRPr="0032578F">
              <w:rPr>
                <w:rFonts w:ascii="GHEA Grapalat" w:hAnsi="GHEA Grapalat"/>
                <w:sz w:val="24"/>
                <w:szCs w:val="24"/>
                <w:lang w:val="hy-AM"/>
              </w:rPr>
              <w:t xml:space="preserve"> </w:t>
            </w:r>
            <w:r w:rsidR="009B3611">
              <w:rPr>
                <w:rFonts w:ascii="GHEA Grapalat" w:hAnsi="GHEA Grapalat"/>
                <w:sz w:val="24"/>
                <w:szCs w:val="24"/>
                <w:lang w:val="hy-AM"/>
              </w:rPr>
              <w:t>իսկ</w:t>
            </w:r>
            <w:r w:rsidRPr="0032578F">
              <w:rPr>
                <w:rFonts w:ascii="GHEA Grapalat" w:hAnsi="GHEA Grapalat"/>
                <w:sz w:val="24"/>
                <w:szCs w:val="24"/>
                <w:lang w:val="hy-AM"/>
              </w:rPr>
              <w:t xml:space="preserve"> նման տեղեկատվությունը ներառված է փոխհատուցման տրամադրման ծրագրերի հաստատմանը ուղղված  նախագծերի հիմնավորումներում։</w:t>
            </w:r>
          </w:p>
          <w:p w:rsidR="00F90C15" w:rsidRPr="0032578F" w:rsidRDefault="00F90C15" w:rsidP="008D1EAE">
            <w:pPr>
              <w:pBdr>
                <w:top w:val="nil"/>
                <w:left w:val="nil"/>
                <w:bottom w:val="nil"/>
                <w:right w:val="nil"/>
                <w:between w:val="nil"/>
              </w:pBdr>
              <w:tabs>
                <w:tab w:val="left" w:pos="90"/>
              </w:tabs>
              <w:spacing w:after="0" w:line="360" w:lineRule="auto"/>
              <w:ind w:firstLine="448"/>
              <w:jc w:val="both"/>
              <w:rPr>
                <w:rFonts w:ascii="GHEA Grapalat" w:eastAsia="GHEA Grapalat" w:hAnsi="GHEA Grapalat" w:cs="GHEA Grapalat"/>
                <w:color w:val="00000A"/>
                <w:sz w:val="24"/>
                <w:szCs w:val="24"/>
                <w:lang w:val="hy-AM"/>
              </w:rPr>
            </w:pPr>
            <w:r w:rsidRPr="0032578F">
              <w:rPr>
                <w:rFonts w:ascii="GHEA Grapalat" w:eastAsia="GHEA Grapalat" w:hAnsi="GHEA Grapalat" w:cs="GHEA Grapalat"/>
                <w:color w:val="00000A"/>
                <w:sz w:val="24"/>
                <w:szCs w:val="24"/>
                <w:lang w:val="hy-AM"/>
              </w:rPr>
              <w:t xml:space="preserve">ՀՀ-ում փախստական ճանաչված անձանց կացարանով ապահովումն իրականացվում էր «Հայաստանի Հանրապետությունում փախստական ճանաչված և ապաստան ստացած անձանց բնակարաններ վարձակալելու համար փոխհատուցման տրամադրման ընթացակարգին հավանություն տալու մասին» ՀՀ կառավարության 2017 թվականի դեկտեմբերի 28 N 54  արձանագրային որոշման հիման վրա։ </w:t>
            </w:r>
          </w:p>
          <w:p w:rsidR="00F90C15" w:rsidRPr="0032578F" w:rsidRDefault="008D1EAE" w:rsidP="008D1EAE">
            <w:pPr>
              <w:pBdr>
                <w:top w:val="nil"/>
                <w:left w:val="nil"/>
                <w:bottom w:val="nil"/>
                <w:right w:val="nil"/>
                <w:between w:val="nil"/>
              </w:pBdr>
              <w:tabs>
                <w:tab w:val="left" w:pos="90"/>
              </w:tabs>
              <w:spacing w:after="0" w:line="360" w:lineRule="auto"/>
              <w:jc w:val="both"/>
              <w:rPr>
                <w:rFonts w:ascii="GHEA Grapalat" w:eastAsia="GHEA Grapalat" w:hAnsi="GHEA Grapalat" w:cs="GHEA Grapalat"/>
                <w:color w:val="00000A"/>
                <w:sz w:val="24"/>
                <w:szCs w:val="24"/>
                <w:lang w:val="hy-AM"/>
              </w:rPr>
            </w:pPr>
            <w:r>
              <w:rPr>
                <w:rFonts w:ascii="GHEA Grapalat" w:eastAsia="GHEA Grapalat" w:hAnsi="GHEA Grapalat" w:cs="GHEA Grapalat"/>
                <w:sz w:val="24"/>
                <w:szCs w:val="24"/>
                <w:highlight w:val="white"/>
                <w:lang w:val="hy-AM"/>
              </w:rPr>
              <w:t xml:space="preserve">    </w:t>
            </w:r>
            <w:r w:rsidR="00F90C15" w:rsidRPr="0032578F">
              <w:rPr>
                <w:rFonts w:ascii="GHEA Grapalat" w:eastAsia="GHEA Grapalat" w:hAnsi="GHEA Grapalat" w:cs="GHEA Grapalat"/>
                <w:sz w:val="24"/>
                <w:szCs w:val="24"/>
                <w:highlight w:val="white"/>
                <w:lang w:val="hy-AM"/>
              </w:rPr>
              <w:t xml:space="preserve">Հաշվի առնելով Հայաստանի Հանրապետության վարչապետի աշխատակազմի ղեկավարի թիվ </w:t>
            </w:r>
            <w:r w:rsidR="00F90C15" w:rsidRPr="0032578F">
              <w:rPr>
                <w:rFonts w:ascii="GHEA Grapalat" w:hAnsi="GHEA Grapalat"/>
                <w:color w:val="00000A"/>
                <w:sz w:val="24"/>
                <w:szCs w:val="24"/>
                <w:lang w:val="hy-AM"/>
              </w:rPr>
              <w:t xml:space="preserve">№ </w:t>
            </w:r>
            <w:r w:rsidR="00F90C15" w:rsidRPr="0032578F">
              <w:rPr>
                <w:rFonts w:ascii="GHEA Grapalat" w:eastAsia="GHEA Grapalat" w:hAnsi="GHEA Grapalat" w:cs="GHEA Grapalat"/>
                <w:color w:val="00000A"/>
                <w:sz w:val="24"/>
                <w:szCs w:val="24"/>
                <w:lang w:val="hy-AM"/>
              </w:rPr>
              <w:t xml:space="preserve">02/10.20/26829-2021 հանձնարարականի պահանջն առ այն, որ  անհրաժեշտ է Կառավարության արձանագրային որոշումները վերաձևակերպել այլ իրավական ակտերի ձևաչափով և համապատասխան  </w:t>
            </w:r>
            <w:r w:rsidR="00F90C15" w:rsidRPr="0032578F">
              <w:rPr>
                <w:rFonts w:ascii="GHEA Grapalat" w:eastAsia="GHEA Grapalat" w:hAnsi="GHEA Grapalat" w:cs="GHEA Grapalat"/>
                <w:color w:val="00000A"/>
                <w:sz w:val="24"/>
                <w:szCs w:val="24"/>
                <w:lang w:val="hy-AM"/>
              </w:rPr>
              <w:lastRenderedPageBreak/>
              <w:t xml:space="preserve">նախագծերը ներկայացնել վարչապետի աշխատակազմ, մշակվել և ՀՀ կառավարության կողմից հաստատվել է 2022 թվականի նոյեմբերի 10–ի «Հայաստանի Հանրապետությունում փախստական ճանաչված անձանց բնակարանային ապահովման ծրագիրը  հաստատելու մասին» թիվ 1711–Ն որոշումը: </w:t>
            </w:r>
          </w:p>
          <w:p w:rsidR="00F90C15" w:rsidRPr="0032578F" w:rsidRDefault="00F90C15" w:rsidP="008D1EAE">
            <w:pPr>
              <w:pBdr>
                <w:top w:val="nil"/>
                <w:left w:val="nil"/>
                <w:bottom w:val="nil"/>
                <w:right w:val="nil"/>
                <w:between w:val="nil"/>
              </w:pBdr>
              <w:tabs>
                <w:tab w:val="left" w:pos="90"/>
              </w:tabs>
              <w:spacing w:after="0" w:line="360" w:lineRule="auto"/>
              <w:ind w:firstLine="448"/>
              <w:jc w:val="both"/>
              <w:rPr>
                <w:rFonts w:ascii="GHEA Grapalat" w:eastAsia="GHEA Grapalat" w:hAnsi="GHEA Grapalat" w:cs="GHEA Grapalat"/>
                <w:color w:val="00000A"/>
                <w:sz w:val="24"/>
                <w:szCs w:val="24"/>
                <w:lang w:val="hy-AM"/>
              </w:rPr>
            </w:pPr>
            <w:r w:rsidRPr="0032578F">
              <w:rPr>
                <w:rFonts w:ascii="GHEA Grapalat" w:eastAsia="GHEA Grapalat" w:hAnsi="GHEA Grapalat" w:cs="GHEA Grapalat"/>
                <w:color w:val="00000A"/>
                <w:sz w:val="24"/>
                <w:szCs w:val="24"/>
                <w:lang w:val="hy-AM"/>
              </w:rPr>
              <w:t>Վերոնշյալ որոշման հիմնավորման համաձայն՝ ՀՀ-ում տարեկան միջին հաշվով փախստական են ճանաչվում և ապաստան են ստանում շուրջ 150 անձինք: Նրանց ինտեգրման տեսանկյունից ամենակարևորը Հայաստանում ժամանակավոր բնակության համար կացարանի խնդրի լուծումն է,  քանի որ այդ անձինք փախստական ճանաչվելուց  հետո հնարավորություն չունեն ինքնուրույն լուծել իրենց կացարանի հարցը,</w:t>
            </w:r>
            <w:r w:rsidR="00C03A3A">
              <w:rPr>
                <w:rFonts w:ascii="GHEA Grapalat" w:eastAsia="GHEA Grapalat" w:hAnsi="GHEA Grapalat" w:cs="GHEA Grapalat"/>
                <w:color w:val="00000A"/>
                <w:sz w:val="24"/>
                <w:szCs w:val="24"/>
                <w:lang w:val="hy-AM"/>
              </w:rPr>
              <w:t xml:space="preserve"> ինչպես նաև</w:t>
            </w:r>
            <w:r w:rsidRPr="0032578F">
              <w:rPr>
                <w:rFonts w:ascii="GHEA Grapalat" w:eastAsia="GHEA Grapalat" w:hAnsi="GHEA Grapalat" w:cs="GHEA Grapalat"/>
                <w:color w:val="00000A"/>
                <w:sz w:val="24"/>
                <w:szCs w:val="24"/>
                <w:lang w:val="hy-AM"/>
              </w:rPr>
              <w:t xml:space="preserve"> նրանց  անհրաժեշտ  է որոշակի ժամանակ</w:t>
            </w:r>
            <w:r w:rsidR="00C03A3A">
              <w:rPr>
                <w:rFonts w:ascii="GHEA Grapalat" w:eastAsia="GHEA Grapalat" w:hAnsi="GHEA Grapalat" w:cs="GHEA Grapalat"/>
                <w:color w:val="00000A"/>
                <w:sz w:val="24"/>
                <w:szCs w:val="24"/>
                <w:lang w:val="hy-AM"/>
              </w:rPr>
              <w:t>՝</w:t>
            </w:r>
            <w:r w:rsidRPr="0032578F">
              <w:rPr>
                <w:rFonts w:ascii="GHEA Grapalat" w:eastAsia="GHEA Grapalat" w:hAnsi="GHEA Grapalat" w:cs="GHEA Grapalat"/>
                <w:color w:val="00000A"/>
                <w:sz w:val="24"/>
                <w:szCs w:val="24"/>
                <w:lang w:val="hy-AM"/>
              </w:rPr>
              <w:t xml:space="preserve"> հայոց լեզուն  սովորելու և աշխատանք գտնելու համար, որից  հետ</w:t>
            </w:r>
            <w:r w:rsidR="006E313A">
              <w:rPr>
                <w:rFonts w:ascii="GHEA Grapalat" w:eastAsia="GHEA Grapalat" w:hAnsi="GHEA Grapalat" w:cs="GHEA Grapalat"/>
                <w:color w:val="00000A"/>
                <w:sz w:val="24"/>
                <w:szCs w:val="24"/>
                <w:lang w:val="hy-AM"/>
              </w:rPr>
              <w:t>ո</w:t>
            </w:r>
            <w:r w:rsidRPr="0032578F">
              <w:rPr>
                <w:rFonts w:ascii="GHEA Grapalat" w:eastAsia="GHEA Grapalat" w:hAnsi="GHEA Grapalat" w:cs="GHEA Grapalat"/>
                <w:color w:val="00000A"/>
                <w:sz w:val="24"/>
                <w:szCs w:val="24"/>
                <w:lang w:val="hy-AM"/>
              </w:rPr>
              <w:t xml:space="preserve"> միայն նրանք կարող են </w:t>
            </w:r>
            <w:r w:rsidR="006E313A">
              <w:rPr>
                <w:rFonts w:ascii="GHEA Grapalat" w:eastAsia="GHEA Grapalat" w:hAnsi="GHEA Grapalat" w:cs="GHEA Grapalat"/>
                <w:color w:val="00000A"/>
                <w:sz w:val="24"/>
                <w:szCs w:val="24"/>
                <w:lang w:val="hy-AM"/>
              </w:rPr>
              <w:t>ինքնուրույն</w:t>
            </w:r>
            <w:r w:rsidRPr="0032578F">
              <w:rPr>
                <w:rFonts w:ascii="GHEA Grapalat" w:eastAsia="GHEA Grapalat" w:hAnsi="GHEA Grapalat" w:cs="GHEA Grapalat"/>
                <w:color w:val="00000A"/>
                <w:sz w:val="24"/>
                <w:szCs w:val="24"/>
                <w:lang w:val="hy-AM"/>
              </w:rPr>
              <w:t xml:space="preserve"> քայլեր  ձեռնարկել</w:t>
            </w:r>
            <w:r w:rsidR="006E313A">
              <w:rPr>
                <w:rFonts w:ascii="GHEA Grapalat" w:eastAsia="GHEA Grapalat" w:hAnsi="GHEA Grapalat" w:cs="GHEA Grapalat"/>
                <w:color w:val="00000A"/>
                <w:sz w:val="24"/>
                <w:szCs w:val="24"/>
                <w:lang w:val="hy-AM"/>
              </w:rPr>
              <w:t>՝</w:t>
            </w:r>
            <w:r w:rsidRPr="0032578F">
              <w:rPr>
                <w:rFonts w:ascii="GHEA Grapalat" w:eastAsia="GHEA Grapalat" w:hAnsi="GHEA Grapalat" w:cs="GHEA Grapalat"/>
                <w:color w:val="00000A"/>
                <w:sz w:val="24"/>
                <w:szCs w:val="24"/>
                <w:lang w:val="hy-AM"/>
              </w:rPr>
              <w:t xml:space="preserve"> կացարան ձեռք բեր</w:t>
            </w:r>
            <w:r w:rsidR="006E313A">
              <w:rPr>
                <w:rFonts w:ascii="GHEA Grapalat" w:eastAsia="GHEA Grapalat" w:hAnsi="GHEA Grapalat" w:cs="GHEA Grapalat"/>
                <w:color w:val="00000A"/>
                <w:sz w:val="24"/>
                <w:szCs w:val="24"/>
                <w:lang w:val="hy-AM"/>
              </w:rPr>
              <w:t>ելու</w:t>
            </w:r>
            <w:r w:rsidRPr="0032578F">
              <w:rPr>
                <w:rFonts w:ascii="GHEA Grapalat" w:eastAsia="GHEA Grapalat" w:hAnsi="GHEA Grapalat" w:cs="GHEA Grapalat"/>
                <w:color w:val="00000A"/>
                <w:sz w:val="24"/>
                <w:szCs w:val="24"/>
                <w:lang w:val="hy-AM"/>
              </w:rPr>
              <w:t xml:space="preserve"> ուղղությամբ։  </w:t>
            </w:r>
          </w:p>
          <w:p w:rsidR="00F90C15" w:rsidRPr="0032578F" w:rsidRDefault="008D1EAE" w:rsidP="008D1EAE">
            <w:pPr>
              <w:tabs>
                <w:tab w:val="left" w:pos="90"/>
                <w:tab w:val="left" w:pos="851"/>
              </w:tabs>
              <w:spacing w:after="0" w:line="360" w:lineRule="auto"/>
              <w:jc w:val="both"/>
              <w:rPr>
                <w:rFonts w:ascii="GHEA Grapalat" w:eastAsia="GHEA Grapalat" w:hAnsi="GHEA Grapalat" w:cs="GHEA Grapalat"/>
                <w:color w:val="00000A"/>
                <w:sz w:val="24"/>
                <w:szCs w:val="24"/>
                <w:lang w:val="hy-AM"/>
              </w:rPr>
            </w:pPr>
            <w:r>
              <w:rPr>
                <w:rFonts w:ascii="GHEA Grapalat" w:eastAsia="GHEA Grapalat" w:hAnsi="GHEA Grapalat" w:cs="GHEA Grapalat"/>
                <w:color w:val="00000A"/>
                <w:sz w:val="24"/>
                <w:szCs w:val="24"/>
                <w:lang w:val="hy-AM"/>
              </w:rPr>
              <w:t xml:space="preserve">    </w:t>
            </w:r>
            <w:r w:rsidR="00F90C15" w:rsidRPr="0032578F">
              <w:rPr>
                <w:rFonts w:ascii="GHEA Grapalat" w:eastAsia="GHEA Grapalat" w:hAnsi="GHEA Grapalat" w:cs="GHEA Grapalat"/>
                <w:color w:val="00000A"/>
                <w:sz w:val="24"/>
                <w:szCs w:val="24"/>
                <w:lang w:val="hy-AM"/>
              </w:rPr>
              <w:t xml:space="preserve">Հայաստանի Հանրապետությունում ապաստան ստացած և փախստական ճանաչված անձանց կացարանի խնդիրը մասամբ լուծվում է </w:t>
            </w:r>
            <w:r w:rsidR="00F90C15" w:rsidRPr="0032578F">
              <w:rPr>
                <w:rFonts w:ascii="GHEA Grapalat" w:eastAsia="GHEA Grapalat" w:hAnsi="GHEA Grapalat" w:cs="GHEA Grapalat"/>
                <w:color w:val="00000A"/>
                <w:sz w:val="24"/>
                <w:szCs w:val="24"/>
                <w:lang w:val="hy-AM"/>
              </w:rPr>
              <w:lastRenderedPageBreak/>
              <w:t>Միգրացիայի և քաղաքացիության ծառայության «Հանրակացարաններ» պետական ոչ առևտրային կազմակերպության սպասարկման ենթակա սոցիալական տներում նրանց ժամանակավոր  կացարան տրամադրելու միջոցով։ Սոցիալական  տներում իրատեսական է բնակեցնել նշված 150 անձանց մեկ երրորդին</w:t>
            </w:r>
            <w:r w:rsidR="006E313A">
              <w:rPr>
                <w:rFonts w:ascii="GHEA Grapalat" w:eastAsia="GHEA Grapalat" w:hAnsi="GHEA Grapalat" w:cs="GHEA Grapalat"/>
                <w:color w:val="00000A"/>
                <w:sz w:val="24"/>
                <w:szCs w:val="24"/>
                <w:lang w:val="hy-AM"/>
              </w:rPr>
              <w:t xml:space="preserve"> միայն</w:t>
            </w:r>
            <w:r w:rsidR="00F90C15" w:rsidRPr="0032578F">
              <w:rPr>
                <w:rFonts w:ascii="GHEA Grapalat" w:eastAsia="GHEA Grapalat" w:hAnsi="GHEA Grapalat" w:cs="GHEA Grapalat"/>
                <w:color w:val="00000A"/>
                <w:sz w:val="24"/>
                <w:szCs w:val="24"/>
                <w:lang w:val="hy-AM"/>
              </w:rPr>
              <w:t>, իսկ մնացած 100 անձի (շուրջ 40 ընտանիք) համար կացարանով  ապահովումը հնարավոր է իրականացնել  բնակարան</w:t>
            </w:r>
            <w:r w:rsidR="006E313A">
              <w:rPr>
                <w:rFonts w:ascii="GHEA Grapalat" w:eastAsia="GHEA Grapalat" w:hAnsi="GHEA Grapalat" w:cs="GHEA Grapalat"/>
                <w:color w:val="00000A"/>
                <w:sz w:val="24"/>
                <w:szCs w:val="24"/>
                <w:lang w:val="hy-AM"/>
              </w:rPr>
              <w:t xml:space="preserve"> </w:t>
            </w:r>
            <w:r w:rsidR="00F90C15" w:rsidRPr="0032578F">
              <w:rPr>
                <w:rFonts w:ascii="GHEA Grapalat" w:eastAsia="GHEA Grapalat" w:hAnsi="GHEA Grapalat" w:cs="GHEA Grapalat"/>
                <w:color w:val="00000A"/>
                <w:sz w:val="24"/>
                <w:szCs w:val="24"/>
                <w:lang w:val="hy-AM"/>
              </w:rPr>
              <w:t>վարձակալ</w:t>
            </w:r>
            <w:r w:rsidR="006E313A">
              <w:rPr>
                <w:rFonts w:ascii="GHEA Grapalat" w:eastAsia="GHEA Grapalat" w:hAnsi="GHEA Grapalat" w:cs="GHEA Grapalat"/>
                <w:color w:val="00000A"/>
                <w:sz w:val="24"/>
                <w:szCs w:val="24"/>
                <w:lang w:val="hy-AM"/>
              </w:rPr>
              <w:t>ել</w:t>
            </w:r>
            <w:r w:rsidR="00F90C15" w:rsidRPr="0032578F">
              <w:rPr>
                <w:rFonts w:ascii="GHEA Grapalat" w:eastAsia="GHEA Grapalat" w:hAnsi="GHEA Grapalat" w:cs="GHEA Grapalat"/>
                <w:color w:val="00000A"/>
                <w:sz w:val="24"/>
                <w:szCs w:val="24"/>
                <w:lang w:val="hy-AM"/>
              </w:rPr>
              <w:t xml:space="preserve">ու </w:t>
            </w:r>
            <w:r w:rsidR="006E313A">
              <w:rPr>
                <w:rFonts w:ascii="GHEA Grapalat" w:eastAsia="GHEA Grapalat" w:hAnsi="GHEA Grapalat" w:cs="GHEA Grapalat"/>
                <w:color w:val="00000A"/>
                <w:sz w:val="24"/>
                <w:szCs w:val="24"/>
                <w:lang w:val="hy-AM"/>
              </w:rPr>
              <w:t xml:space="preserve">համար </w:t>
            </w:r>
            <w:r w:rsidR="00F90C15" w:rsidRPr="0032578F">
              <w:rPr>
                <w:rFonts w:ascii="GHEA Grapalat" w:eastAsia="GHEA Grapalat" w:hAnsi="GHEA Grapalat" w:cs="GHEA Grapalat"/>
                <w:color w:val="00000A"/>
                <w:sz w:val="24"/>
                <w:szCs w:val="24"/>
                <w:lang w:val="hy-AM"/>
              </w:rPr>
              <w:t xml:space="preserve"> փոխհատուց</w:t>
            </w:r>
            <w:r w:rsidR="006E313A">
              <w:rPr>
                <w:rFonts w:ascii="GHEA Grapalat" w:eastAsia="GHEA Grapalat" w:hAnsi="GHEA Grapalat" w:cs="GHEA Grapalat"/>
                <w:color w:val="00000A"/>
                <w:sz w:val="24"/>
                <w:szCs w:val="24"/>
                <w:lang w:val="hy-AM"/>
              </w:rPr>
              <w:t>ու</w:t>
            </w:r>
            <w:r w:rsidR="00F90C15" w:rsidRPr="0032578F">
              <w:rPr>
                <w:rFonts w:ascii="GHEA Grapalat" w:eastAsia="GHEA Grapalat" w:hAnsi="GHEA Grapalat" w:cs="GHEA Grapalat"/>
                <w:color w:val="00000A"/>
                <w:sz w:val="24"/>
                <w:szCs w:val="24"/>
                <w:lang w:val="hy-AM"/>
              </w:rPr>
              <w:t>մ</w:t>
            </w:r>
            <w:r w:rsidR="006E313A">
              <w:rPr>
                <w:rFonts w:ascii="GHEA Grapalat" w:eastAsia="GHEA Grapalat" w:hAnsi="GHEA Grapalat" w:cs="GHEA Grapalat"/>
                <w:color w:val="00000A"/>
                <w:sz w:val="24"/>
                <w:szCs w:val="24"/>
                <w:lang w:val="hy-AM"/>
              </w:rPr>
              <w:t xml:space="preserve"> տրամադրելու</w:t>
            </w:r>
            <w:r w:rsidR="00F90C15" w:rsidRPr="0032578F">
              <w:rPr>
                <w:rFonts w:ascii="GHEA Grapalat" w:eastAsia="GHEA Grapalat" w:hAnsi="GHEA Grapalat" w:cs="GHEA Grapalat"/>
                <w:color w:val="00000A"/>
                <w:sz w:val="24"/>
                <w:szCs w:val="24"/>
                <w:lang w:val="hy-AM"/>
              </w:rPr>
              <w:t xml:space="preserve"> միջոցով:</w:t>
            </w:r>
          </w:p>
          <w:p w:rsidR="000528DB" w:rsidRDefault="008D1EAE" w:rsidP="008D1EAE">
            <w:pPr>
              <w:pBdr>
                <w:top w:val="nil"/>
                <w:left w:val="nil"/>
                <w:bottom w:val="nil"/>
                <w:right w:val="nil"/>
                <w:between w:val="nil"/>
              </w:pBdr>
              <w:tabs>
                <w:tab w:val="left" w:pos="90"/>
              </w:tabs>
              <w:spacing w:after="0" w:line="360" w:lineRule="auto"/>
              <w:jc w:val="both"/>
              <w:rPr>
                <w:rFonts w:ascii="GHEA Grapalat" w:eastAsia="GHEA Grapalat" w:hAnsi="GHEA Grapalat" w:cs="GHEA Grapalat"/>
                <w:color w:val="00000A"/>
                <w:sz w:val="24"/>
                <w:szCs w:val="24"/>
                <w:lang w:val="hy-AM"/>
              </w:rPr>
            </w:pPr>
            <w:r>
              <w:rPr>
                <w:rFonts w:ascii="GHEA Grapalat" w:eastAsia="GHEA Grapalat" w:hAnsi="GHEA Grapalat" w:cs="GHEA Grapalat"/>
                <w:color w:val="00000A"/>
                <w:sz w:val="24"/>
                <w:szCs w:val="24"/>
                <w:lang w:val="hy-AM"/>
              </w:rPr>
              <w:t xml:space="preserve">    </w:t>
            </w:r>
            <w:r w:rsidR="00F90C15" w:rsidRPr="0032578F">
              <w:rPr>
                <w:rFonts w:ascii="GHEA Grapalat" w:eastAsia="GHEA Grapalat" w:hAnsi="GHEA Grapalat" w:cs="GHEA Grapalat"/>
                <w:color w:val="00000A"/>
                <w:sz w:val="24"/>
                <w:szCs w:val="24"/>
                <w:lang w:val="hy-AM"/>
              </w:rPr>
              <w:t>Փոխհատուցման ծրագրերի շրջանակներում 2017 թվականից մինչև 2023 թվականի սեպտեմբերի</w:t>
            </w:r>
            <w:r w:rsidR="004156CA">
              <w:rPr>
                <w:rFonts w:ascii="GHEA Grapalat" w:eastAsia="GHEA Grapalat" w:hAnsi="GHEA Grapalat" w:cs="GHEA Grapalat"/>
                <w:color w:val="00000A"/>
                <w:sz w:val="24"/>
                <w:szCs w:val="24"/>
                <w:lang w:val="hy-AM"/>
              </w:rPr>
              <w:t xml:space="preserve"> 27</w:t>
            </w:r>
            <w:r w:rsidR="00F90C15" w:rsidRPr="0032578F">
              <w:rPr>
                <w:rFonts w:ascii="GHEA Grapalat" w:eastAsia="GHEA Grapalat" w:hAnsi="GHEA Grapalat" w:cs="GHEA Grapalat"/>
                <w:color w:val="00000A"/>
                <w:sz w:val="24"/>
                <w:szCs w:val="24"/>
                <w:lang w:val="hy-AM"/>
              </w:rPr>
              <w:t>–ը բնակարան վարձակալելու համար փոխհատուցում են ստացել 122 շահառու ընտանիքներ։</w:t>
            </w:r>
          </w:p>
          <w:p w:rsidR="000528DB" w:rsidRDefault="000528DB" w:rsidP="008D1EAE">
            <w:pPr>
              <w:pBdr>
                <w:top w:val="nil"/>
                <w:left w:val="nil"/>
                <w:bottom w:val="nil"/>
                <w:right w:val="nil"/>
                <w:between w:val="nil"/>
              </w:pBdr>
              <w:tabs>
                <w:tab w:val="left" w:pos="90"/>
              </w:tabs>
              <w:spacing w:after="0" w:line="360" w:lineRule="auto"/>
              <w:ind w:firstLine="448"/>
              <w:jc w:val="both"/>
              <w:rPr>
                <w:rFonts w:ascii="GHEA Grapalat" w:eastAsia="GHEA Grapalat" w:hAnsi="GHEA Grapalat" w:cs="GHEA Grapalat"/>
                <w:color w:val="00000A"/>
                <w:sz w:val="24"/>
                <w:szCs w:val="24"/>
                <w:lang w:val="hy-AM"/>
              </w:rPr>
            </w:pPr>
          </w:p>
          <w:p w:rsidR="008D1EAE" w:rsidRDefault="008D1EAE" w:rsidP="008D1EAE">
            <w:pPr>
              <w:pBdr>
                <w:top w:val="nil"/>
                <w:left w:val="nil"/>
                <w:bottom w:val="nil"/>
                <w:right w:val="nil"/>
                <w:between w:val="nil"/>
              </w:pBdr>
              <w:tabs>
                <w:tab w:val="left" w:pos="90"/>
              </w:tabs>
              <w:spacing w:after="0" w:line="360" w:lineRule="auto"/>
              <w:ind w:firstLine="448"/>
              <w:jc w:val="both"/>
              <w:rPr>
                <w:rFonts w:ascii="GHEA Grapalat" w:eastAsia="GHEA Grapalat" w:hAnsi="GHEA Grapalat" w:cs="GHEA Grapalat"/>
                <w:color w:val="00000A"/>
                <w:sz w:val="24"/>
                <w:szCs w:val="24"/>
                <w:lang w:val="hy-AM"/>
              </w:rPr>
            </w:pPr>
          </w:p>
          <w:p w:rsidR="00292E78" w:rsidRPr="00292E78" w:rsidRDefault="00292E78" w:rsidP="008D1EAE">
            <w:pPr>
              <w:pStyle w:val="ListParagraph"/>
              <w:spacing w:line="360" w:lineRule="auto"/>
              <w:ind w:left="360"/>
              <w:jc w:val="center"/>
              <w:rPr>
                <w:rFonts w:ascii="GHEA Grapalat" w:hAnsi="GHEA Grapalat"/>
                <w:b/>
                <w:sz w:val="24"/>
                <w:szCs w:val="24"/>
                <w:lang w:val="hy-AM"/>
              </w:rPr>
            </w:pPr>
            <w:r w:rsidRPr="00292E78">
              <w:rPr>
                <w:rFonts w:ascii="GHEA Grapalat" w:hAnsi="GHEA Grapalat"/>
                <w:b/>
                <w:sz w:val="24"/>
                <w:szCs w:val="24"/>
                <w:lang w:val="hy-AM"/>
              </w:rPr>
              <w:t>Ընդունվել է ի գիտություն</w:t>
            </w:r>
          </w:p>
          <w:p w:rsidR="00630F5D" w:rsidRPr="0006048C" w:rsidRDefault="004156CA" w:rsidP="008D1EAE">
            <w:pPr>
              <w:pBdr>
                <w:top w:val="nil"/>
                <w:left w:val="nil"/>
                <w:bottom w:val="nil"/>
                <w:right w:val="nil"/>
                <w:between w:val="nil"/>
              </w:pBdr>
              <w:tabs>
                <w:tab w:val="left" w:pos="360"/>
                <w:tab w:val="left" w:pos="990"/>
              </w:tabs>
              <w:spacing w:line="360" w:lineRule="auto"/>
              <w:jc w:val="both"/>
              <w:rPr>
                <w:rFonts w:ascii="GHEA Grapalat" w:hAnsi="GHEA Grapalat"/>
                <w:sz w:val="24"/>
                <w:szCs w:val="24"/>
                <w:lang w:val="hy-AM"/>
              </w:rPr>
            </w:pPr>
            <w:r w:rsidRPr="0032578F">
              <w:rPr>
                <w:rFonts w:ascii="GHEA Grapalat" w:eastAsia="GHEA Grapalat" w:hAnsi="GHEA Grapalat" w:cs="GHEA Grapalat"/>
                <w:color w:val="00000A"/>
                <w:sz w:val="24"/>
                <w:szCs w:val="24"/>
                <w:lang w:val="hy-AM"/>
              </w:rPr>
              <w:t xml:space="preserve">ՀՀ կառավարության 2017 թվականի դեկտեմբերի 28 N 54 </w:t>
            </w:r>
            <w:r>
              <w:rPr>
                <w:rFonts w:ascii="GHEA Grapalat" w:eastAsia="GHEA Grapalat" w:hAnsi="GHEA Grapalat" w:cs="GHEA Grapalat"/>
                <w:color w:val="00000A"/>
                <w:sz w:val="24"/>
                <w:szCs w:val="24"/>
                <w:lang w:val="hy-AM"/>
              </w:rPr>
              <w:t>և</w:t>
            </w:r>
            <w:r w:rsidRPr="004156CA">
              <w:rPr>
                <w:rFonts w:ascii="GHEA Grapalat" w:eastAsia="GHEA Grapalat" w:hAnsi="GHEA Grapalat" w:cs="GHEA Grapalat"/>
                <w:color w:val="00000A"/>
                <w:sz w:val="24"/>
                <w:szCs w:val="24"/>
                <w:lang w:val="hy-AM"/>
              </w:rPr>
              <w:t xml:space="preserve"> </w:t>
            </w:r>
            <w:r w:rsidRPr="0032578F">
              <w:rPr>
                <w:rFonts w:ascii="GHEA Grapalat" w:eastAsia="GHEA Grapalat" w:hAnsi="GHEA Grapalat" w:cs="GHEA Grapalat"/>
                <w:color w:val="00000A"/>
                <w:sz w:val="24"/>
                <w:szCs w:val="24"/>
                <w:lang w:val="hy-AM"/>
              </w:rPr>
              <w:t xml:space="preserve">ՀՀ կառավարության 2022 թվականի նոյեմբերի 10–ի թիվ 1711–Ն </w:t>
            </w:r>
            <w:r>
              <w:rPr>
                <w:rFonts w:ascii="GHEA Grapalat" w:eastAsia="GHEA Grapalat" w:hAnsi="GHEA Grapalat" w:cs="GHEA Grapalat"/>
                <w:color w:val="00000A"/>
                <w:sz w:val="24"/>
                <w:szCs w:val="24"/>
                <w:lang w:val="hy-AM"/>
              </w:rPr>
              <w:t>որոշումներով հաստատված ծ</w:t>
            </w:r>
            <w:r w:rsidR="00AF6FBE">
              <w:rPr>
                <w:rFonts w:ascii="GHEA Grapalat" w:hAnsi="GHEA Grapalat"/>
                <w:sz w:val="24"/>
                <w:szCs w:val="24"/>
                <w:lang w:val="hy-AM"/>
              </w:rPr>
              <w:t>րագրերի</w:t>
            </w:r>
            <w:r w:rsidR="00432C3E" w:rsidRPr="0006048C">
              <w:rPr>
                <w:rFonts w:ascii="GHEA Grapalat" w:hAnsi="GHEA Grapalat"/>
                <w:sz w:val="24"/>
                <w:szCs w:val="24"/>
                <w:lang w:val="hy-AM"/>
              </w:rPr>
              <w:t xml:space="preserve"> իրականացման </w:t>
            </w:r>
            <w:r w:rsidR="00432C3E" w:rsidRPr="0006048C">
              <w:rPr>
                <w:rFonts w:ascii="GHEA Grapalat" w:hAnsi="GHEA Grapalat"/>
                <w:sz w:val="24"/>
                <w:szCs w:val="24"/>
                <w:lang w:val="hy-AM"/>
              </w:rPr>
              <w:lastRenderedPageBreak/>
              <w:t>ծախսերը</w:t>
            </w:r>
            <w:r w:rsidR="004F6516">
              <w:rPr>
                <w:rFonts w:ascii="GHEA Grapalat" w:hAnsi="GHEA Grapalat"/>
                <w:sz w:val="24"/>
                <w:szCs w:val="24"/>
                <w:lang w:val="hy-AM"/>
              </w:rPr>
              <w:t xml:space="preserve"> 2018–2023 թվականներին</w:t>
            </w:r>
            <w:r w:rsidR="00432C3E" w:rsidRPr="0006048C">
              <w:rPr>
                <w:rFonts w:ascii="GHEA Grapalat" w:hAnsi="GHEA Grapalat"/>
                <w:sz w:val="24"/>
                <w:szCs w:val="24"/>
                <w:lang w:val="hy-AM"/>
              </w:rPr>
              <w:t xml:space="preserve"> </w:t>
            </w:r>
            <w:r w:rsidR="00E7494B">
              <w:rPr>
                <w:rFonts w:ascii="GHEA Grapalat" w:hAnsi="GHEA Grapalat"/>
                <w:sz w:val="24"/>
                <w:szCs w:val="24"/>
                <w:lang w:val="hy-AM"/>
              </w:rPr>
              <w:t>կատար</w:t>
            </w:r>
            <w:r w:rsidR="005F1435">
              <w:rPr>
                <w:rFonts w:ascii="GHEA Grapalat" w:hAnsi="GHEA Grapalat"/>
                <w:sz w:val="24"/>
                <w:szCs w:val="24"/>
                <w:lang w:val="hy-AM"/>
              </w:rPr>
              <w:t>վել</w:t>
            </w:r>
            <w:r w:rsidR="00432C3E" w:rsidRPr="0006048C">
              <w:rPr>
                <w:rFonts w:ascii="GHEA Grapalat" w:hAnsi="GHEA Grapalat"/>
                <w:sz w:val="24"/>
                <w:szCs w:val="24"/>
                <w:lang w:val="hy-AM"/>
              </w:rPr>
              <w:t xml:space="preserve"> են </w:t>
            </w:r>
            <w:r w:rsidR="00F900A9" w:rsidRPr="0006048C">
              <w:rPr>
                <w:rFonts w:ascii="GHEA Grapalat" w:hAnsi="GHEA Grapalat"/>
                <w:sz w:val="24"/>
                <w:szCs w:val="24"/>
                <w:lang w:val="hy-AM"/>
              </w:rPr>
              <w:t xml:space="preserve">Միգրացիայի և քաղաքացիության ծառայության պետական </w:t>
            </w:r>
            <w:r w:rsidR="00432C3E" w:rsidRPr="0006048C">
              <w:rPr>
                <w:rFonts w:ascii="GHEA Grapalat" w:hAnsi="GHEA Grapalat"/>
                <w:sz w:val="24"/>
                <w:szCs w:val="24"/>
                <w:lang w:val="hy-AM"/>
              </w:rPr>
              <w:t>բյուջե</w:t>
            </w:r>
            <w:r w:rsidR="00E7494B">
              <w:rPr>
                <w:rFonts w:ascii="GHEA Grapalat" w:hAnsi="GHEA Grapalat"/>
                <w:sz w:val="24"/>
                <w:szCs w:val="24"/>
                <w:lang w:val="hy-AM"/>
              </w:rPr>
              <w:t>ի հաշվին</w:t>
            </w:r>
            <w:r w:rsidR="00F900A9" w:rsidRPr="0006048C">
              <w:rPr>
                <w:rFonts w:ascii="GHEA Grapalat" w:hAnsi="GHEA Grapalat"/>
                <w:sz w:val="24"/>
                <w:szCs w:val="24"/>
                <w:lang w:val="hy-AM"/>
              </w:rPr>
              <w:t xml:space="preserve">։ 2024 թվականից ծրագրի իրականացման ծախսերը </w:t>
            </w:r>
            <w:r w:rsidR="00AF6FBE">
              <w:rPr>
                <w:rFonts w:ascii="GHEA Grapalat" w:hAnsi="GHEA Grapalat"/>
                <w:sz w:val="24"/>
                <w:szCs w:val="24"/>
                <w:lang w:val="hy-AM"/>
              </w:rPr>
              <w:t xml:space="preserve">նախատեսվում են </w:t>
            </w:r>
            <w:r w:rsidR="00F900A9" w:rsidRPr="0006048C">
              <w:rPr>
                <w:rFonts w:ascii="GHEA Grapalat" w:hAnsi="GHEA Grapalat"/>
                <w:sz w:val="24"/>
                <w:szCs w:val="24"/>
                <w:lang w:val="hy-AM"/>
              </w:rPr>
              <w:t>ՀՀ</w:t>
            </w:r>
            <w:r w:rsidR="004F7C38" w:rsidRPr="0006048C">
              <w:rPr>
                <w:rFonts w:ascii="GHEA Grapalat" w:hAnsi="GHEA Grapalat"/>
                <w:sz w:val="24"/>
                <w:szCs w:val="24"/>
                <w:lang w:val="hy-AM"/>
              </w:rPr>
              <w:t xml:space="preserve"> աշխատանքի և սոցիալական հարցերի նախարարության պետական բյուջեո</w:t>
            </w:r>
            <w:r w:rsidR="00E7494B">
              <w:rPr>
                <w:rFonts w:ascii="GHEA Grapalat" w:hAnsi="GHEA Grapalat"/>
                <w:sz w:val="24"/>
                <w:szCs w:val="24"/>
                <w:lang w:val="hy-AM"/>
              </w:rPr>
              <w:t>վ</w:t>
            </w:r>
            <w:r w:rsidR="004F7C38" w:rsidRPr="0006048C">
              <w:rPr>
                <w:rFonts w:ascii="GHEA Grapalat" w:hAnsi="GHEA Grapalat"/>
                <w:sz w:val="24"/>
                <w:szCs w:val="24"/>
                <w:lang w:val="hy-AM"/>
              </w:rPr>
              <w:t>։</w:t>
            </w:r>
          </w:p>
          <w:p w:rsidR="00292E78" w:rsidRDefault="0006048C" w:rsidP="00292E78">
            <w:pPr>
              <w:pStyle w:val="ListParagraph"/>
              <w:ind w:left="360"/>
              <w:jc w:val="both"/>
              <w:rPr>
                <w:rFonts w:ascii="GHEA Grapalat" w:hAnsi="GHEA Grapalat"/>
                <w:sz w:val="24"/>
                <w:szCs w:val="24"/>
                <w:lang w:val="hy-AM"/>
              </w:rPr>
            </w:pPr>
            <w:r>
              <w:rPr>
                <w:rFonts w:ascii="GHEA Grapalat" w:eastAsia="GHEA Grapalat" w:hAnsi="GHEA Grapalat" w:cs="GHEA Grapalat"/>
                <w:color w:val="00000A"/>
                <w:sz w:val="24"/>
                <w:szCs w:val="24"/>
                <w:lang w:val="hy-AM"/>
              </w:rPr>
              <w:t xml:space="preserve">      </w:t>
            </w:r>
          </w:p>
          <w:p w:rsidR="00292E78" w:rsidRPr="00292E78" w:rsidRDefault="00292E78" w:rsidP="008D1EAE">
            <w:pPr>
              <w:pStyle w:val="ListParagraph"/>
              <w:spacing w:line="360" w:lineRule="auto"/>
              <w:ind w:left="360"/>
              <w:jc w:val="center"/>
              <w:rPr>
                <w:rFonts w:ascii="GHEA Grapalat" w:hAnsi="GHEA Grapalat"/>
                <w:b/>
                <w:sz w:val="24"/>
                <w:szCs w:val="24"/>
                <w:lang w:val="hy-AM"/>
              </w:rPr>
            </w:pPr>
            <w:bookmarkStart w:id="0" w:name="_GoBack"/>
            <w:bookmarkEnd w:id="0"/>
            <w:r w:rsidRPr="00292E78">
              <w:rPr>
                <w:rFonts w:ascii="GHEA Grapalat" w:hAnsi="GHEA Grapalat"/>
                <w:b/>
                <w:sz w:val="24"/>
                <w:szCs w:val="24"/>
                <w:lang w:val="hy-AM"/>
              </w:rPr>
              <w:t>Ընդունվել է ի գիտություն</w:t>
            </w:r>
          </w:p>
          <w:p w:rsidR="004618D5" w:rsidRPr="00630F5D" w:rsidRDefault="0006048C" w:rsidP="008D1EAE">
            <w:pPr>
              <w:pBdr>
                <w:top w:val="nil"/>
                <w:left w:val="nil"/>
                <w:bottom w:val="nil"/>
                <w:right w:val="nil"/>
                <w:between w:val="nil"/>
              </w:pBdr>
              <w:tabs>
                <w:tab w:val="left" w:pos="90"/>
              </w:tabs>
              <w:spacing w:after="0" w:line="360" w:lineRule="auto"/>
              <w:jc w:val="both"/>
              <w:rPr>
                <w:rFonts w:ascii="GHEA Grapalat" w:eastAsia="GHEA Grapalat" w:hAnsi="GHEA Grapalat" w:cs="GHEA Grapalat"/>
                <w:color w:val="00000A"/>
                <w:sz w:val="24"/>
                <w:szCs w:val="24"/>
                <w:lang w:val="hy-AM"/>
              </w:rPr>
            </w:pPr>
            <w:r w:rsidRPr="00D13EFA">
              <w:rPr>
                <w:rFonts w:ascii="GHEA Grapalat" w:hAnsi="GHEA Grapalat"/>
                <w:sz w:val="24"/>
                <w:szCs w:val="24"/>
                <w:lang w:val="hy-AM"/>
              </w:rPr>
              <w:t xml:space="preserve">ՀՀ փոխվարչապետի </w:t>
            </w:r>
            <w:r w:rsidRPr="00C43DAF">
              <w:rPr>
                <w:rFonts w:ascii="GHEA Grapalat" w:hAnsi="GHEA Grapalat"/>
                <w:sz w:val="24"/>
                <w:szCs w:val="24"/>
                <w:lang w:val="hy-AM"/>
              </w:rPr>
              <w:t>2023 թվականի մարտի 16-ի N 218-Լ որոշման</w:t>
            </w:r>
            <w:r w:rsidR="00E7494B" w:rsidRPr="00E7494B">
              <w:rPr>
                <w:rFonts w:ascii="GHEA Grapalat" w:hAnsi="GHEA Grapalat"/>
                <w:sz w:val="24"/>
                <w:szCs w:val="24"/>
                <w:lang w:val="hy-AM"/>
              </w:rPr>
              <w:t xml:space="preserve"> (</w:t>
            </w:r>
            <w:r w:rsidR="00E7494B" w:rsidRPr="00C43DAF">
              <w:rPr>
                <w:rFonts w:ascii="GHEA Grapalat" w:hAnsi="GHEA Grapalat"/>
                <w:sz w:val="24"/>
                <w:szCs w:val="24"/>
                <w:lang w:val="hy-AM"/>
              </w:rPr>
              <w:t>Որոշում</w:t>
            </w:r>
            <w:r w:rsidR="00E7494B" w:rsidRPr="00E7494B">
              <w:rPr>
                <w:rFonts w:ascii="GHEA Grapalat" w:hAnsi="GHEA Grapalat"/>
                <w:sz w:val="24"/>
                <w:szCs w:val="24"/>
                <w:lang w:val="hy-AM"/>
              </w:rPr>
              <w:t>)</w:t>
            </w:r>
            <w:r w:rsidRPr="00C43DAF">
              <w:rPr>
                <w:rFonts w:ascii="GHEA Grapalat" w:hAnsi="GHEA Grapalat"/>
                <w:sz w:val="24"/>
                <w:szCs w:val="24"/>
                <w:lang w:val="hy-AM"/>
              </w:rPr>
              <w:t xml:space="preserve"> 3-րդ կետի համաձայն՝ վերապատրաստումը կազմակերպվում և անցկացվում է Որոշումն ուժի մեջ մտնելուց հետո </w:t>
            </w:r>
            <w:r w:rsidRPr="006F43A5">
              <w:rPr>
                <w:rFonts w:ascii="GHEA Grapalat" w:hAnsi="GHEA Grapalat"/>
                <w:b/>
                <w:sz w:val="24"/>
                <w:szCs w:val="24"/>
                <w:lang w:val="hy-AM"/>
              </w:rPr>
              <w:t>տասն ամսվա</w:t>
            </w:r>
            <w:r w:rsidRPr="00C43DAF">
              <w:rPr>
                <w:rFonts w:ascii="GHEA Grapalat" w:hAnsi="GHEA Grapalat"/>
                <w:sz w:val="24"/>
                <w:szCs w:val="24"/>
                <w:lang w:val="hy-AM"/>
              </w:rPr>
              <w:t xml:space="preserve"> ընթացքում։ Ըստ Որոշման 4-րդ կետի՝ Որոշումն ուժի մեջ է մտնում 2023 թվականի </w:t>
            </w:r>
            <w:r w:rsidRPr="006F43A5">
              <w:rPr>
                <w:rFonts w:ascii="GHEA Grapalat" w:hAnsi="GHEA Grapalat"/>
                <w:b/>
                <w:sz w:val="24"/>
                <w:szCs w:val="24"/>
                <w:lang w:val="hy-AM"/>
              </w:rPr>
              <w:t>ապրիլի 1-ից</w:t>
            </w:r>
            <w:r w:rsidRPr="00C43DAF">
              <w:rPr>
                <w:rFonts w:ascii="GHEA Grapalat" w:hAnsi="GHEA Grapalat"/>
                <w:sz w:val="24"/>
                <w:szCs w:val="24"/>
                <w:lang w:val="hy-AM"/>
              </w:rPr>
              <w:t>։</w:t>
            </w:r>
            <w:r>
              <w:rPr>
                <w:rFonts w:ascii="GHEA Grapalat" w:hAnsi="GHEA Grapalat"/>
                <w:sz w:val="24"/>
                <w:szCs w:val="24"/>
                <w:lang w:val="hy-AM"/>
              </w:rPr>
              <w:t xml:space="preserve"> Հետևաբար՝ </w:t>
            </w:r>
            <w:r w:rsidRPr="00D13EFA">
              <w:rPr>
                <w:rFonts w:ascii="GHEA Grapalat" w:eastAsia="Times New Roman" w:hAnsi="GHEA Grapalat" w:cs="Times New Roman"/>
                <w:b/>
                <w:color w:val="000000"/>
                <w:sz w:val="24"/>
                <w:szCs w:val="24"/>
                <w:lang w:val="hy-AM" w:eastAsia="ru-RU"/>
              </w:rPr>
              <w:t>վերապատրաստման ողջ ժամանակահատված</w:t>
            </w:r>
            <w:r>
              <w:rPr>
                <w:rFonts w:ascii="GHEA Grapalat" w:eastAsia="Times New Roman" w:hAnsi="GHEA Grapalat" w:cs="Times New Roman"/>
                <w:b/>
                <w:color w:val="000000"/>
                <w:sz w:val="24"/>
                <w:szCs w:val="24"/>
                <w:lang w:val="hy-AM" w:eastAsia="ru-RU"/>
              </w:rPr>
              <w:t>ն է</w:t>
            </w:r>
            <w:r w:rsidR="00E7494B">
              <w:rPr>
                <w:rFonts w:ascii="GHEA Grapalat" w:eastAsia="Times New Roman" w:hAnsi="GHEA Grapalat" w:cs="Times New Roman"/>
                <w:b/>
                <w:color w:val="000000"/>
                <w:sz w:val="24"/>
                <w:szCs w:val="24"/>
                <w:lang w:val="hy-AM" w:eastAsia="ru-RU"/>
              </w:rPr>
              <w:t>՝ 01</w:t>
            </w:r>
            <w:r w:rsidR="00E7494B">
              <w:rPr>
                <w:rFonts w:ascii="Cambria Math" w:eastAsia="Times New Roman" w:hAnsi="Cambria Math" w:cs="Times New Roman"/>
                <w:b/>
                <w:color w:val="000000"/>
                <w:sz w:val="24"/>
                <w:szCs w:val="24"/>
                <w:lang w:val="hy-AM" w:eastAsia="ru-RU"/>
              </w:rPr>
              <w:t>․</w:t>
            </w:r>
            <w:r w:rsidR="00E7494B" w:rsidRPr="00E7494B">
              <w:rPr>
                <w:rFonts w:ascii="GHEA Grapalat" w:eastAsia="Times New Roman" w:hAnsi="GHEA Grapalat" w:cs="Times New Roman"/>
                <w:b/>
                <w:color w:val="000000"/>
                <w:sz w:val="24"/>
                <w:szCs w:val="24"/>
                <w:lang w:val="hy-AM" w:eastAsia="ru-RU"/>
              </w:rPr>
              <w:t>04</w:t>
            </w:r>
            <w:r w:rsidR="00E7494B" w:rsidRPr="00E7494B">
              <w:rPr>
                <w:rFonts w:ascii="Cambria Math" w:eastAsia="Times New Roman" w:hAnsi="Cambria Math" w:cs="Cambria Math"/>
                <w:b/>
                <w:color w:val="000000"/>
                <w:sz w:val="24"/>
                <w:szCs w:val="24"/>
                <w:lang w:val="hy-AM" w:eastAsia="ru-RU"/>
              </w:rPr>
              <w:t>․</w:t>
            </w:r>
            <w:r w:rsidR="00E7494B" w:rsidRPr="00DE51B7">
              <w:rPr>
                <w:rFonts w:ascii="GHEA Grapalat" w:eastAsia="Times New Roman" w:hAnsi="GHEA Grapalat" w:cs="Times New Roman"/>
                <w:b/>
                <w:color w:val="000000"/>
                <w:sz w:val="24"/>
                <w:szCs w:val="24"/>
                <w:lang w:val="hy-AM" w:eastAsia="ru-RU"/>
              </w:rPr>
              <w:t>2023թ</w:t>
            </w:r>
            <w:r w:rsidR="00E7494B" w:rsidRPr="00DE51B7">
              <w:rPr>
                <w:rFonts w:ascii="Cambria Math" w:eastAsia="Times New Roman" w:hAnsi="Cambria Math" w:cs="Cambria Math"/>
                <w:b/>
                <w:color w:val="000000"/>
                <w:sz w:val="24"/>
                <w:szCs w:val="24"/>
                <w:lang w:val="hy-AM" w:eastAsia="ru-RU"/>
              </w:rPr>
              <w:t>․</w:t>
            </w:r>
            <w:r w:rsidR="00DE51B7" w:rsidRPr="00DE51B7">
              <w:rPr>
                <w:rFonts w:ascii="GHEA Grapalat" w:eastAsia="Times New Roman" w:hAnsi="GHEA Grapalat" w:cs="Cambria Math"/>
                <w:b/>
                <w:color w:val="000000"/>
                <w:sz w:val="24"/>
                <w:szCs w:val="24"/>
                <w:lang w:val="hy-AM" w:eastAsia="ru-RU"/>
              </w:rPr>
              <w:t>–ից</w:t>
            </w:r>
            <w:r w:rsidR="00E7494B">
              <w:rPr>
                <w:rFonts w:ascii="GHEA Grapalat" w:eastAsia="Times New Roman" w:hAnsi="GHEA Grapalat" w:cs="Times New Roman"/>
                <w:b/>
                <w:color w:val="000000"/>
                <w:sz w:val="24"/>
                <w:szCs w:val="24"/>
                <w:lang w:val="hy-AM" w:eastAsia="ru-RU"/>
              </w:rPr>
              <w:t xml:space="preserve"> </w:t>
            </w:r>
            <w:r>
              <w:rPr>
                <w:rFonts w:ascii="GHEA Grapalat" w:eastAsia="Times New Roman" w:hAnsi="GHEA Grapalat" w:cs="Times New Roman"/>
                <w:b/>
                <w:color w:val="000000"/>
                <w:sz w:val="24"/>
                <w:szCs w:val="24"/>
                <w:lang w:val="hy-AM" w:eastAsia="ru-RU"/>
              </w:rPr>
              <w:t xml:space="preserve"> մինչև 01.02.2024թ.-ը։</w:t>
            </w:r>
            <w:r w:rsidRPr="00475542">
              <w:rPr>
                <w:rFonts w:ascii="GHEA Grapalat" w:eastAsia="Times New Roman" w:hAnsi="GHEA Grapalat" w:cs="Times New Roman"/>
                <w:b/>
                <w:color w:val="000000"/>
                <w:sz w:val="24"/>
                <w:szCs w:val="24"/>
                <w:lang w:val="hy-AM" w:eastAsia="ru-RU"/>
              </w:rPr>
              <w:t xml:space="preserve"> </w:t>
            </w:r>
            <w:r w:rsidRPr="00475542">
              <w:rPr>
                <w:rFonts w:ascii="GHEA Grapalat" w:eastAsia="Times New Roman" w:hAnsi="GHEA Grapalat" w:cs="Times New Roman"/>
                <w:color w:val="000000"/>
                <w:sz w:val="24"/>
                <w:szCs w:val="24"/>
                <w:lang w:val="hy-AM" w:eastAsia="ru-RU"/>
              </w:rPr>
              <w:t>«Պետական կառավարման համակարգի մարմինների մասին» օրենքում փոփոխություններ և լրացում կատարելու մասին» 2022  թվականի դեկտեմբերի 16-ի ՀՕ-458-Ն օրենքի 3-րդ հոդվածի 11-րդ մասով սահմանվում է, որ</w:t>
            </w:r>
            <w:r w:rsidRPr="00FF2BFD">
              <w:rPr>
                <w:rFonts w:ascii="GHEA Grapalat" w:eastAsia="Times New Roman" w:hAnsi="GHEA Grapalat" w:cs="Times New Roman"/>
                <w:color w:val="000000"/>
                <w:sz w:val="24"/>
                <w:szCs w:val="24"/>
                <w:lang w:val="hy-AM" w:eastAsia="ru-RU"/>
              </w:rPr>
              <w:t xml:space="preserve"> </w:t>
            </w:r>
            <w:r w:rsidRPr="00475542">
              <w:rPr>
                <w:rFonts w:ascii="GHEA Grapalat" w:eastAsia="Times New Roman" w:hAnsi="GHEA Grapalat" w:cs="Times New Roman"/>
                <w:color w:val="000000"/>
                <w:sz w:val="24"/>
                <w:szCs w:val="24"/>
                <w:lang w:val="hy-AM" w:eastAsia="ru-RU"/>
              </w:rPr>
              <w:t xml:space="preserve">Միգրացիայի և քաղաքացիության ծառայության պաշտոններում նշանակումները </w:t>
            </w:r>
            <w:r w:rsidRPr="00475542">
              <w:rPr>
                <w:rFonts w:ascii="GHEA Grapalat" w:eastAsia="Times New Roman" w:hAnsi="GHEA Grapalat" w:cs="Times New Roman"/>
                <w:color w:val="000000"/>
                <w:sz w:val="24"/>
                <w:szCs w:val="24"/>
                <w:lang w:val="hy-AM" w:eastAsia="ru-RU"/>
              </w:rPr>
              <w:lastRenderedPageBreak/>
              <w:t xml:space="preserve">կատարվում են վերապատրաստման դասընթացների ամբողջական ավարտից հետո՝ </w:t>
            </w:r>
            <w:r w:rsidRPr="00FF2BFD">
              <w:rPr>
                <w:rFonts w:ascii="GHEA Grapalat" w:eastAsia="Times New Roman" w:hAnsi="GHEA Grapalat" w:cs="Times New Roman"/>
                <w:b/>
                <w:color w:val="000000"/>
                <w:sz w:val="24"/>
                <w:szCs w:val="24"/>
                <w:lang w:val="hy-AM" w:eastAsia="ru-RU"/>
              </w:rPr>
              <w:t>10 աշխատանքային օրվա</w:t>
            </w:r>
            <w:r w:rsidRPr="00FF2BFD">
              <w:rPr>
                <w:rFonts w:ascii="GHEA Grapalat" w:eastAsia="Times New Roman" w:hAnsi="GHEA Grapalat" w:cs="Times New Roman"/>
                <w:color w:val="000000"/>
                <w:sz w:val="24"/>
                <w:szCs w:val="24"/>
                <w:lang w:val="hy-AM" w:eastAsia="ru-RU"/>
              </w:rPr>
              <w:t xml:space="preserve"> ընթացքում</w:t>
            </w:r>
            <w:r w:rsidRPr="00475542">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Ելնելով հիշյալ իրավակարգավորումներից՝ կանխատեսվում է, որ </w:t>
            </w:r>
            <w:r w:rsidRPr="001A7A34">
              <w:rPr>
                <w:rFonts w:ascii="GHEA Grapalat" w:hAnsi="GHEA Grapalat"/>
                <w:color w:val="000000"/>
                <w:sz w:val="24"/>
                <w:szCs w:val="24"/>
                <w:lang w:val="hy-AM"/>
              </w:rPr>
              <w:t xml:space="preserve">վերապատրաստման արդյունքներով պաշտոնների նշանակման </w:t>
            </w:r>
            <w:r w:rsidRPr="00FF2BFD">
              <w:rPr>
                <w:rFonts w:ascii="GHEA Grapalat" w:hAnsi="GHEA Grapalat"/>
                <w:b/>
                <w:color w:val="000000"/>
                <w:sz w:val="24"/>
                <w:szCs w:val="24"/>
                <w:lang w:val="hy-AM"/>
              </w:rPr>
              <w:t>վերջնաժամկետը 2024թ. փետրվարի 10-ն է</w:t>
            </w:r>
            <w:r>
              <w:rPr>
                <w:rFonts w:ascii="GHEA Grapalat" w:hAnsi="GHEA Grapalat"/>
                <w:color w:val="000000"/>
                <w:sz w:val="24"/>
                <w:szCs w:val="24"/>
                <w:lang w:val="hy-AM"/>
              </w:rPr>
              <w:t>։</w:t>
            </w:r>
          </w:p>
        </w:tc>
      </w:tr>
    </w:tbl>
    <w:p w:rsidR="00922052" w:rsidRPr="0032578F" w:rsidRDefault="00922052" w:rsidP="00922052">
      <w:pPr>
        <w:rPr>
          <w:rFonts w:ascii="GHEA Grapalat" w:hAnsi="GHEA Grapalat"/>
          <w:b/>
          <w:i/>
          <w:sz w:val="24"/>
          <w:szCs w:val="24"/>
          <w:lang w:val="hy-AM"/>
        </w:rPr>
      </w:pPr>
    </w:p>
    <w:p w:rsidR="00922052" w:rsidRPr="0032578F" w:rsidRDefault="00922052" w:rsidP="00922052">
      <w:pPr>
        <w:rPr>
          <w:rFonts w:ascii="GHEA Grapalat" w:hAnsi="GHEA Grapalat"/>
          <w:sz w:val="24"/>
          <w:szCs w:val="24"/>
        </w:rPr>
      </w:pPr>
      <w:r w:rsidRPr="0032578F">
        <w:rPr>
          <w:rFonts w:ascii="GHEA Grapalat" w:hAnsi="GHEA Grapalat"/>
          <w:b/>
          <w:i/>
          <w:sz w:val="24"/>
          <w:szCs w:val="24"/>
          <w:lang w:val="hy-AM"/>
        </w:rPr>
        <w:t>ՀՀ ՆԵՐՔԻՆ ԳՈՐԾԵՐԻ ՆԱԽԱՐԱՐՈՒԹՅՈՒՆ</w:t>
      </w:r>
    </w:p>
    <w:p w:rsidR="002227B4" w:rsidRPr="0032578F" w:rsidRDefault="002227B4" w:rsidP="00922052">
      <w:pPr>
        <w:spacing w:line="240" w:lineRule="auto"/>
        <w:rPr>
          <w:rFonts w:ascii="GHEA Grapalat" w:hAnsi="GHEA Grapalat"/>
          <w:sz w:val="24"/>
          <w:szCs w:val="24"/>
          <w:lang w:val="hy-AM"/>
        </w:rPr>
      </w:pPr>
    </w:p>
    <w:sectPr w:rsidR="002227B4" w:rsidRPr="0032578F" w:rsidSect="00922052">
      <w:pgSz w:w="15840" w:h="12240" w:orient="landscape"/>
      <w:pgMar w:top="284" w:right="814" w:bottom="540"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18C" w:rsidRDefault="004C318C" w:rsidP="0043627E">
      <w:pPr>
        <w:spacing w:after="0" w:line="240" w:lineRule="auto"/>
      </w:pPr>
      <w:r>
        <w:separator/>
      </w:r>
    </w:p>
  </w:endnote>
  <w:endnote w:type="continuationSeparator" w:id="0">
    <w:p w:rsidR="004C318C" w:rsidRDefault="004C318C"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18C" w:rsidRDefault="004C318C" w:rsidP="0043627E">
      <w:pPr>
        <w:spacing w:after="0" w:line="240" w:lineRule="auto"/>
      </w:pPr>
      <w:r>
        <w:separator/>
      </w:r>
    </w:p>
  </w:footnote>
  <w:footnote w:type="continuationSeparator" w:id="0">
    <w:p w:rsidR="004C318C" w:rsidRDefault="004C318C" w:rsidP="004362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446D8"/>
    <w:multiLevelType w:val="hybridMultilevel"/>
    <w:tmpl w:val="E444C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9367D9C"/>
    <w:multiLevelType w:val="hybridMultilevel"/>
    <w:tmpl w:val="584CE2C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265"/>
    <w:rsid w:val="0001566B"/>
    <w:rsid w:val="000466CE"/>
    <w:rsid w:val="000528DB"/>
    <w:rsid w:val="0006048C"/>
    <w:rsid w:val="000A4FCB"/>
    <w:rsid w:val="000C080A"/>
    <w:rsid w:val="000D5F19"/>
    <w:rsid w:val="0012656C"/>
    <w:rsid w:val="0013260F"/>
    <w:rsid w:val="00161824"/>
    <w:rsid w:val="001A7078"/>
    <w:rsid w:val="001A7A34"/>
    <w:rsid w:val="001D298B"/>
    <w:rsid w:val="001D2C76"/>
    <w:rsid w:val="001E7382"/>
    <w:rsid w:val="001F1F4D"/>
    <w:rsid w:val="002227B4"/>
    <w:rsid w:val="00251C94"/>
    <w:rsid w:val="0028030C"/>
    <w:rsid w:val="00292E78"/>
    <w:rsid w:val="002C099B"/>
    <w:rsid w:val="002D1722"/>
    <w:rsid w:val="002D72DD"/>
    <w:rsid w:val="002F5FCE"/>
    <w:rsid w:val="0031474B"/>
    <w:rsid w:val="0032578F"/>
    <w:rsid w:val="0036045D"/>
    <w:rsid w:val="00371EEB"/>
    <w:rsid w:val="003829AF"/>
    <w:rsid w:val="00396399"/>
    <w:rsid w:val="003B62E7"/>
    <w:rsid w:val="003B7A7E"/>
    <w:rsid w:val="003C5E10"/>
    <w:rsid w:val="003D0A5B"/>
    <w:rsid w:val="003E4FB9"/>
    <w:rsid w:val="003F088A"/>
    <w:rsid w:val="003F788C"/>
    <w:rsid w:val="004156CA"/>
    <w:rsid w:val="00432C3E"/>
    <w:rsid w:val="0043627E"/>
    <w:rsid w:val="004618D5"/>
    <w:rsid w:val="004645C3"/>
    <w:rsid w:val="00475D10"/>
    <w:rsid w:val="004A6350"/>
    <w:rsid w:val="004C318C"/>
    <w:rsid w:val="004D6214"/>
    <w:rsid w:val="004F6516"/>
    <w:rsid w:val="004F7C38"/>
    <w:rsid w:val="0050494A"/>
    <w:rsid w:val="00512A9B"/>
    <w:rsid w:val="00553471"/>
    <w:rsid w:val="00557C7B"/>
    <w:rsid w:val="0056192D"/>
    <w:rsid w:val="00576D5C"/>
    <w:rsid w:val="00576E3F"/>
    <w:rsid w:val="00590953"/>
    <w:rsid w:val="005E106D"/>
    <w:rsid w:val="005F1435"/>
    <w:rsid w:val="006053D7"/>
    <w:rsid w:val="00607909"/>
    <w:rsid w:val="006144F7"/>
    <w:rsid w:val="00617412"/>
    <w:rsid w:val="00630E38"/>
    <w:rsid w:val="00630F5D"/>
    <w:rsid w:val="00632996"/>
    <w:rsid w:val="00634577"/>
    <w:rsid w:val="0065449D"/>
    <w:rsid w:val="006A7899"/>
    <w:rsid w:val="006C27F4"/>
    <w:rsid w:val="006E313A"/>
    <w:rsid w:val="007017C7"/>
    <w:rsid w:val="00720ECF"/>
    <w:rsid w:val="00725F94"/>
    <w:rsid w:val="00743223"/>
    <w:rsid w:val="00785552"/>
    <w:rsid w:val="007934B8"/>
    <w:rsid w:val="007B378F"/>
    <w:rsid w:val="007E7F34"/>
    <w:rsid w:val="00815021"/>
    <w:rsid w:val="00820977"/>
    <w:rsid w:val="00825502"/>
    <w:rsid w:val="00850DE1"/>
    <w:rsid w:val="00862EED"/>
    <w:rsid w:val="00875924"/>
    <w:rsid w:val="00890363"/>
    <w:rsid w:val="008C4A50"/>
    <w:rsid w:val="008D1EAE"/>
    <w:rsid w:val="008F342B"/>
    <w:rsid w:val="00921F89"/>
    <w:rsid w:val="00922052"/>
    <w:rsid w:val="00950D28"/>
    <w:rsid w:val="009B3611"/>
    <w:rsid w:val="009B5044"/>
    <w:rsid w:val="009E34E1"/>
    <w:rsid w:val="009F14D1"/>
    <w:rsid w:val="00A47E23"/>
    <w:rsid w:val="00A6732C"/>
    <w:rsid w:val="00A75D5A"/>
    <w:rsid w:val="00A7639E"/>
    <w:rsid w:val="00A80BC4"/>
    <w:rsid w:val="00AB0E12"/>
    <w:rsid w:val="00AB0F79"/>
    <w:rsid w:val="00AF0B23"/>
    <w:rsid w:val="00AF1182"/>
    <w:rsid w:val="00AF6FBE"/>
    <w:rsid w:val="00B0393A"/>
    <w:rsid w:val="00B17E29"/>
    <w:rsid w:val="00B2591C"/>
    <w:rsid w:val="00B86C95"/>
    <w:rsid w:val="00B976AA"/>
    <w:rsid w:val="00B97A4B"/>
    <w:rsid w:val="00BA1BDF"/>
    <w:rsid w:val="00BA49F7"/>
    <w:rsid w:val="00BE1894"/>
    <w:rsid w:val="00C03A3A"/>
    <w:rsid w:val="00C05431"/>
    <w:rsid w:val="00C127F2"/>
    <w:rsid w:val="00C133AB"/>
    <w:rsid w:val="00C13DEA"/>
    <w:rsid w:val="00C32D7F"/>
    <w:rsid w:val="00C3679C"/>
    <w:rsid w:val="00C61E58"/>
    <w:rsid w:val="00CB33B2"/>
    <w:rsid w:val="00D35E30"/>
    <w:rsid w:val="00D44E09"/>
    <w:rsid w:val="00DC10D7"/>
    <w:rsid w:val="00DD6FCD"/>
    <w:rsid w:val="00DE51B7"/>
    <w:rsid w:val="00E53591"/>
    <w:rsid w:val="00E57BDF"/>
    <w:rsid w:val="00E57CBA"/>
    <w:rsid w:val="00E71E49"/>
    <w:rsid w:val="00E7494B"/>
    <w:rsid w:val="00EB74AC"/>
    <w:rsid w:val="00EC2A9C"/>
    <w:rsid w:val="00EE1204"/>
    <w:rsid w:val="00EE331E"/>
    <w:rsid w:val="00EE43CF"/>
    <w:rsid w:val="00F0733E"/>
    <w:rsid w:val="00F106C8"/>
    <w:rsid w:val="00F26D3D"/>
    <w:rsid w:val="00F32545"/>
    <w:rsid w:val="00F441C9"/>
    <w:rsid w:val="00F630E0"/>
    <w:rsid w:val="00F81265"/>
    <w:rsid w:val="00F900A9"/>
    <w:rsid w:val="00F900FD"/>
    <w:rsid w:val="00F90C15"/>
    <w:rsid w:val="00F921F4"/>
    <w:rsid w:val="00F95E31"/>
    <w:rsid w:val="00FA3216"/>
    <w:rsid w:val="00FB1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basedOn w:val="Normal"/>
    <w:uiPriority w:val="99"/>
    <w:unhideWhenUsed/>
    <w:rsid w:val="00BE1894"/>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basedOn w:val="Normal"/>
    <w:uiPriority w:val="99"/>
    <w:unhideWhenUsed/>
    <w:rsid w:val="00BE189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248565">
      <w:bodyDiv w:val="1"/>
      <w:marLeft w:val="0"/>
      <w:marRight w:val="0"/>
      <w:marTop w:val="0"/>
      <w:marBottom w:val="0"/>
      <w:divBdr>
        <w:top w:val="none" w:sz="0" w:space="0" w:color="auto"/>
        <w:left w:val="none" w:sz="0" w:space="0" w:color="auto"/>
        <w:bottom w:val="none" w:sz="0" w:space="0" w:color="auto"/>
        <w:right w:val="none" w:sz="0" w:space="0" w:color="auto"/>
      </w:divBdr>
    </w:div>
    <w:div w:id="320012569">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11</Pages>
  <Words>1955</Words>
  <Characters>11149</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https://mul2-police.gov.am/tasks/2220823/oneclick/Ampopatert-1.docx?token=ce98fdc9c78814358e5e7f88d847a997</cp:keywords>
  <cp:lastModifiedBy>Admin</cp:lastModifiedBy>
  <cp:revision>8</cp:revision>
  <cp:lastPrinted>2023-09-26T07:11:00Z</cp:lastPrinted>
  <dcterms:created xsi:type="dcterms:W3CDTF">2023-09-26T09:00:00Z</dcterms:created>
  <dcterms:modified xsi:type="dcterms:W3CDTF">2023-10-10T12:14:00Z</dcterms:modified>
</cp:coreProperties>
</file>