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EF718C" w:rsidRPr="007E0E71" w:rsidRDefault="009A2F86" w:rsidP="007E0E71">
      <w:pPr>
        <w:spacing w:line="360" w:lineRule="auto"/>
        <w:ind w:left="144" w:right="144"/>
        <w:jc w:val="center"/>
        <w:rPr>
          <w:rFonts w:ascii="GHEA Grapalat" w:hAnsi="GHEA Grapalat"/>
          <w:b/>
          <w:bCs/>
          <w:kern w:val="32"/>
          <w:sz w:val="24"/>
          <w:szCs w:val="24"/>
          <w:lang w:val="pt-BR"/>
        </w:rPr>
      </w:pPr>
      <w:r w:rsidRPr="002A62DB">
        <w:rPr>
          <w:rFonts w:ascii="GHEA Grapalat" w:hAnsi="GHEA Grapalat"/>
          <w:b/>
          <w:sz w:val="24"/>
          <w:szCs w:val="24"/>
          <w:lang w:val="hy-AM"/>
        </w:rPr>
        <w:t>«</w:t>
      </w:r>
      <w:r w:rsidR="007E0E71" w:rsidRPr="00C00717">
        <w:rPr>
          <w:rFonts w:ascii="GHEA Grapalat" w:hAnsi="GHEA Grapalat"/>
          <w:b/>
          <w:bCs/>
          <w:kern w:val="32"/>
          <w:sz w:val="24"/>
          <w:szCs w:val="24"/>
          <w:lang w:val="hy-AM"/>
        </w:rPr>
        <w:t>ՏԱՐԱԾՔ</w:t>
      </w:r>
      <w:r w:rsidR="007E0E71" w:rsidRPr="001E1961">
        <w:rPr>
          <w:rFonts w:ascii="GHEA Grapalat" w:hAnsi="GHEA Grapalat"/>
          <w:b/>
          <w:bCs/>
          <w:kern w:val="32"/>
          <w:sz w:val="24"/>
          <w:szCs w:val="24"/>
          <w:lang w:val="pt-BR"/>
        </w:rPr>
        <w:t xml:space="preserve"> </w:t>
      </w:r>
      <w:r w:rsidR="007E0E71" w:rsidRPr="00C00717">
        <w:rPr>
          <w:rFonts w:ascii="GHEA Grapalat" w:hAnsi="GHEA Grapalat"/>
          <w:b/>
          <w:bCs/>
          <w:kern w:val="32"/>
          <w:sz w:val="24"/>
          <w:szCs w:val="24"/>
          <w:lang w:val="hy-AM"/>
        </w:rPr>
        <w:t>ՀԵՏ</w:t>
      </w:r>
      <w:r w:rsidR="007E0E71" w:rsidRPr="001E1961">
        <w:rPr>
          <w:rFonts w:ascii="GHEA Grapalat" w:hAnsi="GHEA Grapalat"/>
          <w:b/>
          <w:bCs/>
          <w:kern w:val="32"/>
          <w:sz w:val="24"/>
          <w:szCs w:val="24"/>
          <w:lang w:val="pt-BR"/>
        </w:rPr>
        <w:t xml:space="preserve"> </w:t>
      </w:r>
      <w:r w:rsidR="007E0E71" w:rsidRPr="00C00717">
        <w:rPr>
          <w:rFonts w:ascii="GHEA Grapalat" w:hAnsi="GHEA Grapalat"/>
          <w:b/>
          <w:bCs/>
          <w:kern w:val="32"/>
          <w:sz w:val="24"/>
          <w:szCs w:val="24"/>
          <w:lang w:val="hy-AM"/>
        </w:rPr>
        <w:t>ՎԵՐՑՆԵԼՈՒ</w:t>
      </w:r>
      <w:r w:rsidR="007E0E71" w:rsidRPr="001E1961">
        <w:rPr>
          <w:rFonts w:ascii="GHEA Grapalat" w:hAnsi="GHEA Grapalat"/>
          <w:b/>
          <w:bCs/>
          <w:kern w:val="32"/>
          <w:sz w:val="24"/>
          <w:szCs w:val="24"/>
          <w:lang w:val="pt-BR"/>
        </w:rPr>
        <w:t xml:space="preserve"> </w:t>
      </w:r>
      <w:r w:rsidR="007E0E71" w:rsidRPr="00C00717">
        <w:rPr>
          <w:rFonts w:ascii="GHEA Grapalat" w:hAnsi="GHEA Grapalat"/>
          <w:b/>
          <w:bCs/>
          <w:kern w:val="32"/>
          <w:sz w:val="24"/>
          <w:szCs w:val="24"/>
          <w:lang w:val="hy-AM"/>
        </w:rPr>
        <w:t>ԵՎ</w:t>
      </w:r>
      <w:r w:rsidR="007E0E71" w:rsidRPr="001E1961">
        <w:rPr>
          <w:rFonts w:ascii="GHEA Grapalat" w:hAnsi="GHEA Grapalat"/>
          <w:b/>
          <w:bCs/>
          <w:kern w:val="32"/>
          <w:sz w:val="24"/>
          <w:szCs w:val="24"/>
          <w:lang w:val="pt-BR"/>
        </w:rPr>
        <w:t xml:space="preserve"> </w:t>
      </w:r>
      <w:r w:rsidR="007E0E71" w:rsidRPr="00C00717">
        <w:rPr>
          <w:rFonts w:ascii="GHEA Grapalat" w:hAnsi="GHEA Grapalat"/>
          <w:b/>
          <w:bCs/>
          <w:kern w:val="32"/>
          <w:sz w:val="24"/>
          <w:szCs w:val="24"/>
          <w:lang w:val="hy-AM"/>
        </w:rPr>
        <w:t>ԱՆՀԱՏՈՒՅՑ</w:t>
      </w:r>
      <w:r w:rsidR="007E0E71" w:rsidRPr="001E1961">
        <w:rPr>
          <w:rFonts w:ascii="GHEA Grapalat" w:hAnsi="GHEA Grapalat"/>
          <w:b/>
          <w:bCs/>
          <w:kern w:val="32"/>
          <w:sz w:val="24"/>
          <w:szCs w:val="24"/>
          <w:lang w:val="pt-BR"/>
        </w:rPr>
        <w:t xml:space="preserve"> </w:t>
      </w:r>
      <w:r w:rsidR="007E0E71" w:rsidRPr="00C00717">
        <w:rPr>
          <w:rFonts w:ascii="GHEA Grapalat" w:hAnsi="GHEA Grapalat"/>
          <w:b/>
          <w:bCs/>
          <w:kern w:val="32"/>
          <w:sz w:val="24"/>
          <w:szCs w:val="24"/>
          <w:lang w:val="hy-AM"/>
        </w:rPr>
        <w:t>ՕԳՏԱԳՈՐԾՄԱՆ</w:t>
      </w:r>
      <w:r w:rsidR="007E0E71" w:rsidRPr="001E1961">
        <w:rPr>
          <w:rFonts w:ascii="GHEA Grapalat" w:hAnsi="GHEA Grapalat"/>
          <w:b/>
          <w:bCs/>
          <w:kern w:val="32"/>
          <w:sz w:val="24"/>
          <w:szCs w:val="24"/>
          <w:lang w:val="pt-BR"/>
        </w:rPr>
        <w:t xml:space="preserve"> </w:t>
      </w:r>
      <w:r w:rsidR="007E0E71" w:rsidRPr="00C00717">
        <w:rPr>
          <w:rFonts w:ascii="GHEA Grapalat" w:hAnsi="GHEA Grapalat"/>
          <w:b/>
          <w:bCs/>
          <w:kern w:val="32"/>
          <w:sz w:val="24"/>
          <w:szCs w:val="24"/>
          <w:lang w:val="hy-AM"/>
        </w:rPr>
        <w:t>ԻՐԱՎՈՒՆՔՈՎ</w:t>
      </w:r>
      <w:r w:rsidR="007E0E71" w:rsidRPr="001E1961">
        <w:rPr>
          <w:rFonts w:ascii="GHEA Grapalat" w:hAnsi="GHEA Grapalat"/>
          <w:b/>
          <w:bCs/>
          <w:kern w:val="32"/>
          <w:sz w:val="24"/>
          <w:szCs w:val="24"/>
          <w:lang w:val="pt-BR"/>
        </w:rPr>
        <w:t xml:space="preserve"> </w:t>
      </w:r>
      <w:r w:rsidR="007E0E71" w:rsidRPr="00C00717">
        <w:rPr>
          <w:rFonts w:ascii="GHEA Grapalat" w:hAnsi="GHEA Grapalat"/>
          <w:b/>
          <w:bCs/>
          <w:kern w:val="32"/>
          <w:sz w:val="24"/>
          <w:szCs w:val="24"/>
          <w:lang w:val="hy-AM"/>
        </w:rPr>
        <w:t>ԱՄՐԱՑՆԵԼՈՒ</w:t>
      </w:r>
      <w:r w:rsidR="007E0E71" w:rsidRPr="001E1961">
        <w:rPr>
          <w:rFonts w:ascii="GHEA Grapalat" w:hAnsi="GHEA Grapalat"/>
          <w:b/>
          <w:bCs/>
          <w:kern w:val="32"/>
          <w:sz w:val="24"/>
          <w:szCs w:val="24"/>
          <w:lang w:val="pt-BR"/>
        </w:rPr>
        <w:t xml:space="preserve"> ՄԱՍԻՆ</w:t>
      </w:r>
      <w:r w:rsidRPr="002A62DB">
        <w:rPr>
          <w:rFonts w:ascii="GHEA Grapalat" w:hAnsi="GHEA Grapalat"/>
          <w:b/>
          <w:sz w:val="24"/>
          <w:szCs w:val="24"/>
          <w:lang w:val="hy-AM"/>
        </w:rPr>
        <w:t xml:space="preserve">» </w:t>
      </w:r>
      <w:r w:rsidR="00EF718C" w:rsidRPr="00A05E21">
        <w:rPr>
          <w:rFonts w:ascii="GHEA Grapalat" w:hAnsi="GHEA Grapalat" w:cs="Arial Unicode"/>
          <w:b/>
          <w:bCs/>
          <w:sz w:val="24"/>
          <w:szCs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0" w:type="auto"/>
        <w:shd w:val="clear" w:color="auto" w:fill="808080" w:themeFill="background1" w:themeFillShade="80"/>
        <w:tblLook w:val="04A0" w:firstRow="1" w:lastRow="0" w:firstColumn="1" w:lastColumn="0" w:noHBand="0" w:noVBand="1"/>
      </w:tblPr>
      <w:tblGrid>
        <w:gridCol w:w="6196"/>
        <w:gridCol w:w="3575"/>
      </w:tblGrid>
      <w:tr w:rsidR="00EF718C" w:rsidRPr="00D623A8" w:rsidTr="007D741D">
        <w:trPr>
          <w:trHeight w:val="872"/>
        </w:trPr>
        <w:tc>
          <w:tcPr>
            <w:tcW w:w="6196" w:type="dxa"/>
            <w:vMerge w:val="restart"/>
            <w:tcBorders>
              <w:bottom w:val="single" w:sz="4" w:space="0" w:color="000000" w:themeColor="text1"/>
            </w:tcBorders>
            <w:shd w:val="clear" w:color="auto" w:fill="D9D9D9" w:themeFill="background1" w:themeFillShade="D9"/>
          </w:tcPr>
          <w:p w:rsidR="00EF718C" w:rsidRPr="00CE1110" w:rsidRDefault="00EF718C" w:rsidP="000575C2">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rsidR="00EF718C" w:rsidRPr="0089540F" w:rsidRDefault="007E0E71" w:rsidP="000575C2">
            <w:pPr>
              <w:rPr>
                <w:rFonts w:ascii="GHEA Grapalat" w:hAnsi="GHEA Grapalat"/>
                <w:sz w:val="24"/>
                <w:szCs w:val="24"/>
                <w:lang w:val="hy-AM"/>
              </w:rPr>
            </w:pPr>
            <w:r>
              <w:rPr>
                <w:rFonts w:ascii="GHEA Grapalat" w:hAnsi="GHEA Grapalat"/>
                <w:sz w:val="24"/>
                <w:szCs w:val="24"/>
                <w:lang w:val="af-ZA"/>
              </w:rPr>
              <w:t>14.08</w:t>
            </w:r>
            <w:r w:rsidR="0089540F">
              <w:rPr>
                <w:rFonts w:ascii="GHEA Grapalat" w:hAnsi="GHEA Grapalat"/>
                <w:sz w:val="24"/>
                <w:szCs w:val="24"/>
                <w:lang w:val="af-ZA"/>
              </w:rPr>
              <w:t>.202</w:t>
            </w:r>
            <w:r w:rsidR="007C3397">
              <w:rPr>
                <w:rFonts w:ascii="GHEA Grapalat" w:hAnsi="GHEA Grapalat"/>
                <w:sz w:val="24"/>
                <w:szCs w:val="24"/>
                <w:lang w:val="hy-AM"/>
              </w:rPr>
              <w:t>3</w:t>
            </w:r>
            <w:r w:rsidR="0089540F">
              <w:rPr>
                <w:rFonts w:ascii="GHEA Grapalat" w:hAnsi="GHEA Grapalat"/>
                <w:sz w:val="24"/>
                <w:szCs w:val="24"/>
                <w:lang w:val="hy-AM"/>
              </w:rPr>
              <w:t>թ.</w:t>
            </w:r>
          </w:p>
        </w:tc>
      </w:tr>
      <w:tr w:rsidR="00EF718C" w:rsidRPr="00D623A8" w:rsidTr="007D741D">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0575C2">
            <w:pPr>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rsidR="00EF718C" w:rsidRPr="00CE1110" w:rsidRDefault="0089540F" w:rsidP="000575C2">
            <w:pPr>
              <w:rPr>
                <w:rFonts w:ascii="GHEA Grapalat" w:hAnsi="GHEA Grapalat"/>
                <w:sz w:val="24"/>
                <w:szCs w:val="24"/>
                <w:lang w:val="af-ZA"/>
              </w:rPr>
            </w:pPr>
            <w:r w:rsidRPr="0089540F">
              <w:rPr>
                <w:rFonts w:ascii="GHEA Grapalat" w:hAnsi="GHEA Grapalat"/>
                <w:sz w:val="24"/>
                <w:szCs w:val="24"/>
                <w:shd w:val="clear" w:color="auto" w:fill="D9D9D9" w:themeFill="background1" w:themeFillShade="D9"/>
                <w:lang w:val="af-ZA"/>
              </w:rPr>
              <w:t>N</w:t>
            </w:r>
            <w:r w:rsidRPr="0089540F">
              <w:rPr>
                <w:rFonts w:ascii="Verdana" w:hAnsi="Verdana"/>
                <w:color w:val="000000"/>
                <w:sz w:val="18"/>
                <w:szCs w:val="18"/>
                <w:shd w:val="clear" w:color="auto" w:fill="D9D9D9" w:themeFill="background1" w:themeFillShade="D9"/>
              </w:rPr>
              <w:t xml:space="preserve"> </w:t>
            </w:r>
            <w:r w:rsidR="007E0E71" w:rsidRPr="007E0E71">
              <w:rPr>
                <w:rFonts w:ascii="GHEA Grapalat" w:hAnsi="GHEA Grapalat"/>
                <w:color w:val="000000"/>
                <w:sz w:val="24"/>
                <w:szCs w:val="24"/>
                <w:shd w:val="clear" w:color="auto" w:fill="D9D9D9" w:themeFill="background1" w:themeFillShade="D9"/>
              </w:rPr>
              <w:t>01/8-2/15990-2023</w:t>
            </w:r>
          </w:p>
        </w:tc>
      </w:tr>
      <w:tr w:rsidR="00EF718C" w:rsidRPr="007E0E71" w:rsidTr="007D741D">
        <w:trPr>
          <w:trHeight w:val="791"/>
        </w:trPr>
        <w:tc>
          <w:tcPr>
            <w:tcW w:w="6196" w:type="dxa"/>
            <w:tcBorders>
              <w:top w:val="single" w:sz="4" w:space="0" w:color="000000" w:themeColor="text1"/>
            </w:tcBorders>
            <w:shd w:val="clear" w:color="auto" w:fill="FFFFFF" w:themeFill="background1"/>
          </w:tcPr>
          <w:p w:rsidR="00EF718C" w:rsidRPr="007E0E71" w:rsidRDefault="007E0E71" w:rsidP="007E0E71">
            <w:pPr>
              <w:spacing w:line="360" w:lineRule="auto"/>
              <w:ind w:firstLine="567"/>
              <w:jc w:val="both"/>
              <w:rPr>
                <w:rFonts w:ascii="GHEA Grapalat" w:hAnsi="GHEA Grapalat"/>
                <w:sz w:val="24"/>
                <w:szCs w:val="24"/>
                <w:lang w:val="hy-AM"/>
              </w:rPr>
            </w:pPr>
            <w:r>
              <w:rPr>
                <w:rFonts w:ascii="GHEA Grapalat" w:hAnsi="GHEA Grapalat"/>
                <w:sz w:val="24"/>
                <w:szCs w:val="24"/>
                <w:lang w:val="hy-AM"/>
              </w:rPr>
              <w:t>Ձեր 02</w:t>
            </w:r>
            <w:r w:rsidRPr="00680208">
              <w:rPr>
                <w:rFonts w:ascii="GHEA Grapalat" w:hAnsi="GHEA Grapalat"/>
                <w:sz w:val="24"/>
                <w:szCs w:val="24"/>
                <w:lang w:val="hy-AM"/>
              </w:rPr>
              <w:t>.0</w:t>
            </w:r>
            <w:r>
              <w:rPr>
                <w:rFonts w:ascii="GHEA Grapalat" w:hAnsi="GHEA Grapalat"/>
                <w:sz w:val="24"/>
                <w:szCs w:val="24"/>
                <w:lang w:val="hy-AM"/>
              </w:rPr>
              <w:t>8</w:t>
            </w:r>
            <w:r w:rsidRPr="00680208">
              <w:rPr>
                <w:rFonts w:ascii="GHEA Grapalat" w:hAnsi="GHEA Grapalat"/>
                <w:sz w:val="24"/>
                <w:szCs w:val="24"/>
                <w:lang w:val="hy-AM"/>
              </w:rPr>
              <w:t>.2023թ</w:t>
            </w:r>
            <w:r w:rsidRPr="00F518CE">
              <w:rPr>
                <w:rFonts w:ascii="GHEA Grapalat" w:hAnsi="GHEA Grapalat"/>
                <w:sz w:val="24"/>
                <w:szCs w:val="24"/>
                <w:lang w:val="hy-AM"/>
              </w:rPr>
              <w:t xml:space="preserve">. </w:t>
            </w:r>
            <w:r w:rsidRPr="00330742">
              <w:rPr>
                <w:rFonts w:ascii="GHEA Grapalat" w:hAnsi="GHEA Grapalat"/>
                <w:sz w:val="24"/>
                <w:szCs w:val="24"/>
                <w:lang w:val="hy-AM"/>
              </w:rPr>
              <w:t>№</w:t>
            </w:r>
            <w:r w:rsidRPr="0023477C">
              <w:rPr>
                <w:rFonts w:ascii="Verdana" w:hAnsi="Verdana"/>
                <w:color w:val="000000"/>
                <w:sz w:val="18"/>
                <w:szCs w:val="18"/>
                <w:shd w:val="clear" w:color="auto" w:fill="FFFFFF"/>
                <w:lang w:val="hy-AM"/>
              </w:rPr>
              <w:t xml:space="preserve"> </w:t>
            </w:r>
            <w:r w:rsidRPr="0023477C">
              <w:rPr>
                <w:rFonts w:ascii="GHEA Grapalat" w:hAnsi="GHEA Grapalat"/>
                <w:color w:val="000000"/>
                <w:sz w:val="24"/>
                <w:szCs w:val="24"/>
                <w:shd w:val="clear" w:color="auto" w:fill="FFFFFF"/>
                <w:lang w:val="hy-AM"/>
              </w:rPr>
              <w:t xml:space="preserve">ԳՍ//23054-2023 </w:t>
            </w:r>
            <w:r w:rsidRPr="00680208">
              <w:rPr>
                <w:rFonts w:ascii="GHEA Grapalat" w:hAnsi="GHEA Grapalat"/>
                <w:sz w:val="24"/>
                <w:szCs w:val="24"/>
                <w:lang w:val="hy-AM"/>
              </w:rPr>
              <w:t>գրությամբ ներկայացված</w:t>
            </w:r>
            <w:r>
              <w:rPr>
                <w:rFonts w:ascii="GHEA Grapalat" w:hAnsi="GHEA Grapalat"/>
                <w:sz w:val="24"/>
                <w:szCs w:val="24"/>
                <w:lang w:val="hy-AM"/>
              </w:rPr>
              <w:t xml:space="preserve"> </w:t>
            </w:r>
            <w:r w:rsidRPr="00330742">
              <w:rPr>
                <w:rFonts w:ascii="GHEA Grapalat" w:hAnsi="GHEA Grapalat"/>
                <w:color w:val="000000"/>
                <w:sz w:val="24"/>
                <w:shd w:val="clear" w:color="auto" w:fill="FFFFFF"/>
                <w:lang w:val="hy-AM"/>
              </w:rPr>
              <w:t>«</w:t>
            </w:r>
            <w:r w:rsidRPr="0023477C">
              <w:rPr>
                <w:rFonts w:ascii="GHEA Grapalat" w:hAnsi="GHEA Grapalat"/>
                <w:sz w:val="24"/>
                <w:szCs w:val="24"/>
                <w:lang w:val="pt-BR"/>
              </w:rPr>
              <w:t>Տարածք հետ վերցնելու և ա</w:t>
            </w:r>
            <w:r w:rsidRPr="0023477C">
              <w:rPr>
                <w:rFonts w:ascii="GHEA Grapalat" w:hAnsi="GHEA Grapalat"/>
                <w:sz w:val="24"/>
                <w:szCs w:val="24"/>
                <w:lang w:val="hy-AM"/>
              </w:rPr>
              <w:t>նհատույց</w:t>
            </w:r>
            <w:r w:rsidRPr="0023477C">
              <w:rPr>
                <w:rFonts w:ascii="GHEA Grapalat" w:hAnsi="GHEA Grapalat"/>
                <w:sz w:val="24"/>
                <w:szCs w:val="24"/>
                <w:lang w:val="pt-BR"/>
              </w:rPr>
              <w:t xml:space="preserve"> </w:t>
            </w:r>
            <w:r w:rsidRPr="0023477C">
              <w:rPr>
                <w:rFonts w:ascii="GHEA Grapalat" w:hAnsi="GHEA Grapalat"/>
                <w:sz w:val="24"/>
                <w:szCs w:val="24"/>
                <w:lang w:val="hy-AM"/>
              </w:rPr>
              <w:t>օգտագործման</w:t>
            </w:r>
            <w:r w:rsidRPr="0023477C">
              <w:rPr>
                <w:rFonts w:ascii="GHEA Grapalat" w:hAnsi="GHEA Grapalat"/>
                <w:sz w:val="24"/>
                <w:szCs w:val="24"/>
                <w:lang w:val="pt-BR"/>
              </w:rPr>
              <w:t xml:space="preserve"> </w:t>
            </w:r>
            <w:r w:rsidRPr="0023477C">
              <w:rPr>
                <w:rFonts w:ascii="GHEA Grapalat" w:hAnsi="GHEA Grapalat"/>
                <w:sz w:val="24"/>
                <w:szCs w:val="24"/>
                <w:lang w:val="hy-AM"/>
              </w:rPr>
              <w:t>իրավունքով</w:t>
            </w:r>
            <w:r w:rsidRPr="0023477C">
              <w:rPr>
                <w:rFonts w:ascii="GHEA Grapalat" w:hAnsi="GHEA Grapalat"/>
                <w:sz w:val="24"/>
                <w:szCs w:val="24"/>
                <w:lang w:val="pt-BR"/>
              </w:rPr>
              <w:t xml:space="preserve"> </w:t>
            </w:r>
            <w:r w:rsidRPr="0023477C">
              <w:rPr>
                <w:rFonts w:ascii="GHEA Grapalat" w:hAnsi="GHEA Grapalat"/>
                <w:sz w:val="24"/>
                <w:szCs w:val="24"/>
                <w:lang w:val="hy-AM"/>
              </w:rPr>
              <w:t>ամրացնելու</w:t>
            </w:r>
            <w:r w:rsidRPr="0023477C">
              <w:rPr>
                <w:rFonts w:ascii="GHEA Grapalat" w:hAnsi="GHEA Grapalat"/>
                <w:sz w:val="24"/>
                <w:szCs w:val="24"/>
                <w:lang w:val="pt-BR"/>
              </w:rPr>
              <w:t xml:space="preserve"> </w:t>
            </w:r>
            <w:r w:rsidRPr="0023477C">
              <w:rPr>
                <w:rFonts w:ascii="GHEA Grapalat" w:hAnsi="GHEA Grapalat"/>
                <w:sz w:val="24"/>
                <w:szCs w:val="24"/>
                <w:lang w:val="hy-AM"/>
              </w:rPr>
              <w:t>մասին</w:t>
            </w:r>
            <w:r w:rsidRPr="0023477C">
              <w:rPr>
                <w:rFonts w:ascii="GHEA Grapalat" w:hAnsi="GHEA Grapalat"/>
                <w:sz w:val="24"/>
                <w:szCs w:val="24"/>
                <w:lang w:val="pt-BR"/>
              </w:rPr>
              <w:t xml:space="preserve">» </w:t>
            </w:r>
            <w:r>
              <w:rPr>
                <w:rFonts w:ascii="GHEA Grapalat" w:hAnsi="GHEA Grapalat"/>
                <w:bCs/>
                <w:iCs/>
                <w:sz w:val="24"/>
                <w:szCs w:val="24"/>
                <w:lang w:val="hy-AM"/>
              </w:rPr>
              <w:t>ՀՀ կառավարության որոշման նախագծի</w:t>
            </w:r>
            <w:r w:rsidRPr="00842781">
              <w:rPr>
                <w:rFonts w:ascii="GHEA Grapalat" w:hAnsi="GHEA Grapalat"/>
                <w:bCs/>
                <w:iCs/>
                <w:sz w:val="24"/>
                <w:szCs w:val="24"/>
                <w:lang w:val="hy-AM"/>
              </w:rPr>
              <w:t xml:space="preserve"> </w:t>
            </w:r>
            <w:r>
              <w:rPr>
                <w:rFonts w:ascii="GHEA Grapalat" w:hAnsi="GHEA Grapalat"/>
                <w:bCs/>
                <w:iCs/>
                <w:sz w:val="24"/>
                <w:szCs w:val="24"/>
                <w:lang w:val="hy-AM"/>
              </w:rPr>
              <w:t>վերաբերյալ</w:t>
            </w:r>
            <w:r>
              <w:rPr>
                <w:rFonts w:ascii="GHEA Grapalat" w:eastAsia="GHEA Grapalat" w:hAnsi="GHEA Grapalat" w:cs="GHEA Grapalat"/>
                <w:sz w:val="24"/>
                <w:szCs w:val="24"/>
                <w:lang w:val="hy-AM"/>
              </w:rPr>
              <w:t xml:space="preserve">, </w:t>
            </w:r>
            <w:r>
              <w:rPr>
                <w:rFonts w:ascii="GHEA Grapalat" w:hAnsi="GHEA Grapalat" w:cs="Arial"/>
                <w:bCs/>
                <w:kern w:val="32"/>
                <w:sz w:val="24"/>
                <w:szCs w:val="24"/>
                <w:lang w:val="hy-AM"/>
              </w:rPr>
              <w:t>հայտնում ենք, որ</w:t>
            </w:r>
            <w:r>
              <w:rPr>
                <w:rFonts w:ascii="GHEA Grapalat" w:hAnsi="GHEA Grapalat"/>
                <w:sz w:val="24"/>
                <w:szCs w:val="24"/>
                <w:lang w:val="hy-AM"/>
              </w:rPr>
              <w:t xml:space="preserve"> </w:t>
            </w:r>
            <w:r w:rsidRPr="005E4503">
              <w:rPr>
                <w:rFonts w:ascii="GHEA Grapalat" w:hAnsi="GHEA Grapalat"/>
                <w:sz w:val="24"/>
                <w:szCs w:val="24"/>
                <w:lang w:val="hy-AM"/>
              </w:rPr>
              <w:t>դիտողություններ և առաջարկություններ չունենք:</w:t>
            </w:r>
          </w:p>
        </w:tc>
        <w:tc>
          <w:tcPr>
            <w:tcW w:w="3575" w:type="dxa"/>
            <w:tcBorders>
              <w:top w:val="single" w:sz="4" w:space="0" w:color="000000" w:themeColor="text1"/>
            </w:tcBorders>
            <w:shd w:val="clear" w:color="auto" w:fill="FFFFFF" w:themeFill="background1"/>
          </w:tcPr>
          <w:p w:rsidR="00E85F06" w:rsidRPr="00273E83" w:rsidRDefault="006E29BB" w:rsidP="007E0E71">
            <w:pPr>
              <w:spacing w:line="360" w:lineRule="auto"/>
              <w:ind w:firstLine="391"/>
              <w:rPr>
                <w:rFonts w:ascii="GHEA Grapalat" w:hAnsi="GHEA Grapalat"/>
                <w:sz w:val="24"/>
                <w:szCs w:val="24"/>
                <w:lang w:val="hy-AM"/>
              </w:rPr>
            </w:pPr>
            <w:r>
              <w:rPr>
                <w:rFonts w:ascii="GHEA Grapalat" w:hAnsi="GHEA Grapalat"/>
                <w:sz w:val="24"/>
                <w:szCs w:val="24"/>
                <w:lang w:val="hy-AM"/>
              </w:rPr>
              <w:t>Ընդունվել է ի գիտություն</w:t>
            </w:r>
            <w:r w:rsidR="00E85F06" w:rsidRPr="009A2F86">
              <w:rPr>
                <w:rFonts w:ascii="GHEA Grapalat" w:hAnsi="GHEA Grapalat"/>
                <w:sz w:val="24"/>
                <w:szCs w:val="24"/>
                <w:lang w:val="pt-BR"/>
              </w:rPr>
              <w:t>:</w:t>
            </w:r>
            <w:r w:rsidR="00E85F06">
              <w:rPr>
                <w:rFonts w:ascii="GHEA Grapalat" w:hAnsi="GHEA Grapalat"/>
                <w:sz w:val="24"/>
                <w:szCs w:val="24"/>
                <w:lang w:val="hy-AM"/>
              </w:rPr>
              <w:t xml:space="preserve"> </w:t>
            </w:r>
          </w:p>
        </w:tc>
      </w:tr>
      <w:tr w:rsidR="00EF718C" w:rsidRPr="00D623A8" w:rsidTr="007D741D">
        <w:tblPrEx>
          <w:shd w:val="clear" w:color="auto" w:fill="auto"/>
        </w:tblPrEx>
        <w:trPr>
          <w:trHeight w:val="764"/>
        </w:trPr>
        <w:tc>
          <w:tcPr>
            <w:tcW w:w="6196" w:type="dxa"/>
            <w:vMerge w:val="restart"/>
            <w:shd w:val="clear" w:color="auto" w:fill="D9D9D9" w:themeFill="background1" w:themeFillShade="D9"/>
          </w:tcPr>
          <w:p w:rsidR="00EF718C" w:rsidRPr="009A2F86" w:rsidRDefault="00EF718C" w:rsidP="002551AF">
            <w:pPr>
              <w:spacing w:line="360" w:lineRule="auto"/>
              <w:ind w:left="708"/>
              <w:jc w:val="center"/>
              <w:rPr>
                <w:rFonts w:ascii="GHEA Grapalat" w:hAnsi="GHEA Grapalat"/>
                <w:sz w:val="24"/>
                <w:szCs w:val="24"/>
                <w:lang w:val="pt-BR"/>
              </w:rPr>
            </w:pPr>
            <w:r>
              <w:rPr>
                <w:rFonts w:ascii="GHEA Grapalat" w:hAnsi="GHEA Grapalat" w:cs="Sylfaen"/>
                <w:sz w:val="24"/>
                <w:szCs w:val="24"/>
                <w:lang w:val="hy-AM"/>
              </w:rPr>
              <w:t xml:space="preserve">2. </w:t>
            </w:r>
            <w:r w:rsidRPr="00C117F8">
              <w:rPr>
                <w:rFonts w:ascii="GHEA Grapalat" w:hAnsi="GHEA Grapalat" w:cs="Sylfaen"/>
                <w:sz w:val="24"/>
                <w:szCs w:val="24"/>
                <w:lang w:val="af-ZA"/>
              </w:rPr>
              <w:t>ՀՀ</w:t>
            </w:r>
            <w:r w:rsidRPr="00C117F8">
              <w:rPr>
                <w:rFonts w:ascii="GHEA Grapalat" w:hAnsi="GHEA Grapalat"/>
                <w:sz w:val="24"/>
                <w:szCs w:val="24"/>
                <w:lang w:val="af-ZA"/>
              </w:rPr>
              <w:t xml:space="preserve"> </w:t>
            </w:r>
            <w:r w:rsidR="000D4588" w:rsidRPr="00BC5BEE">
              <w:rPr>
                <w:rFonts w:ascii="GHEA Grapalat" w:hAnsi="GHEA Grapalat"/>
                <w:sz w:val="24"/>
                <w:szCs w:val="24"/>
                <w:lang w:val="hy-AM"/>
              </w:rPr>
              <w:t>կրթության</w:t>
            </w:r>
            <w:r w:rsidR="000D4588" w:rsidRPr="009A2F86">
              <w:rPr>
                <w:rFonts w:ascii="GHEA Grapalat" w:hAnsi="GHEA Grapalat"/>
                <w:sz w:val="24"/>
                <w:szCs w:val="24"/>
                <w:lang w:val="pt-BR"/>
              </w:rPr>
              <w:t xml:space="preserve">, </w:t>
            </w:r>
            <w:r w:rsidR="000D4588" w:rsidRPr="00BC5BEE">
              <w:rPr>
                <w:rFonts w:ascii="GHEA Grapalat" w:hAnsi="GHEA Grapalat"/>
                <w:sz w:val="24"/>
                <w:szCs w:val="24"/>
                <w:lang w:val="hy-AM"/>
              </w:rPr>
              <w:t>գիտության</w:t>
            </w:r>
            <w:r w:rsidR="000D4588" w:rsidRPr="009A2F86">
              <w:rPr>
                <w:rFonts w:ascii="GHEA Grapalat" w:hAnsi="GHEA Grapalat"/>
                <w:sz w:val="24"/>
                <w:szCs w:val="24"/>
                <w:lang w:val="pt-BR"/>
              </w:rPr>
              <w:t xml:space="preserve">, </w:t>
            </w:r>
            <w:r w:rsidR="000D4588" w:rsidRPr="00BC5BEE">
              <w:rPr>
                <w:rFonts w:ascii="GHEA Grapalat" w:hAnsi="GHEA Grapalat"/>
                <w:sz w:val="24"/>
                <w:szCs w:val="24"/>
                <w:lang w:val="hy-AM"/>
              </w:rPr>
              <w:t>մշակույթի</w:t>
            </w:r>
            <w:r w:rsidR="000D4588" w:rsidRPr="009A2F86">
              <w:rPr>
                <w:rFonts w:ascii="GHEA Grapalat" w:hAnsi="GHEA Grapalat"/>
                <w:sz w:val="24"/>
                <w:szCs w:val="24"/>
                <w:lang w:val="pt-BR"/>
              </w:rPr>
              <w:t xml:space="preserve"> </w:t>
            </w:r>
            <w:r w:rsidR="000D4588" w:rsidRPr="00BC5BEE">
              <w:rPr>
                <w:rFonts w:ascii="GHEA Grapalat" w:hAnsi="GHEA Grapalat"/>
                <w:sz w:val="24"/>
                <w:szCs w:val="24"/>
                <w:lang w:val="hy-AM"/>
              </w:rPr>
              <w:t>և</w:t>
            </w:r>
            <w:r w:rsidR="000D4588" w:rsidRPr="009A2F86">
              <w:rPr>
                <w:rFonts w:ascii="GHEA Grapalat" w:hAnsi="GHEA Grapalat"/>
                <w:sz w:val="24"/>
                <w:szCs w:val="24"/>
                <w:lang w:val="pt-BR"/>
              </w:rPr>
              <w:t xml:space="preserve"> </w:t>
            </w:r>
            <w:r w:rsidR="000D4588" w:rsidRPr="00BC5BEE">
              <w:rPr>
                <w:rFonts w:ascii="GHEA Grapalat" w:hAnsi="GHEA Grapalat"/>
                <w:sz w:val="24"/>
                <w:szCs w:val="24"/>
                <w:lang w:val="hy-AM"/>
              </w:rPr>
              <w:t>սպորտի</w:t>
            </w:r>
            <w:r w:rsidR="00ED7027" w:rsidRPr="009A2F86">
              <w:rPr>
                <w:rFonts w:ascii="GHEA Grapalat" w:hAnsi="GHEA Grapalat"/>
                <w:sz w:val="24"/>
                <w:szCs w:val="24"/>
                <w:lang w:val="pt-BR"/>
              </w:rPr>
              <w:t xml:space="preserve"> </w:t>
            </w:r>
            <w:r w:rsidR="00ED7027" w:rsidRPr="00BC5BEE">
              <w:rPr>
                <w:rFonts w:ascii="GHEA Grapalat" w:hAnsi="GHEA Grapalat"/>
                <w:sz w:val="24"/>
                <w:szCs w:val="24"/>
                <w:lang w:val="hy-AM"/>
              </w:rPr>
              <w:t>նախարարություն</w:t>
            </w:r>
          </w:p>
        </w:tc>
        <w:tc>
          <w:tcPr>
            <w:tcW w:w="3575" w:type="dxa"/>
            <w:shd w:val="clear" w:color="auto" w:fill="D9D9D9" w:themeFill="background1" w:themeFillShade="D9"/>
          </w:tcPr>
          <w:p w:rsidR="00EF718C" w:rsidRPr="00CE1110" w:rsidRDefault="007D741D" w:rsidP="000575C2">
            <w:pPr>
              <w:rPr>
                <w:rFonts w:ascii="GHEA Grapalat" w:hAnsi="GHEA Grapalat"/>
                <w:sz w:val="24"/>
                <w:szCs w:val="24"/>
                <w:lang w:val="af-ZA"/>
              </w:rPr>
            </w:pPr>
            <w:r>
              <w:rPr>
                <w:rFonts w:ascii="GHEA Grapalat" w:hAnsi="GHEA Grapalat"/>
                <w:sz w:val="24"/>
                <w:szCs w:val="24"/>
                <w:lang w:val="af-ZA"/>
              </w:rPr>
              <w:t>09.08</w:t>
            </w:r>
            <w:r w:rsidR="00EE2F62">
              <w:rPr>
                <w:rFonts w:ascii="GHEA Grapalat" w:hAnsi="GHEA Grapalat"/>
                <w:sz w:val="24"/>
                <w:szCs w:val="24"/>
                <w:lang w:val="af-ZA"/>
              </w:rPr>
              <w:t>.2023</w:t>
            </w:r>
            <w:r w:rsidR="002551AF">
              <w:rPr>
                <w:rFonts w:ascii="GHEA Grapalat" w:hAnsi="GHEA Grapalat"/>
                <w:sz w:val="24"/>
                <w:szCs w:val="24"/>
                <w:lang w:val="af-ZA"/>
              </w:rPr>
              <w:t>թ.</w:t>
            </w:r>
          </w:p>
        </w:tc>
      </w:tr>
      <w:tr w:rsidR="00EF718C" w:rsidRPr="00D623A8" w:rsidTr="007D741D">
        <w:tblPrEx>
          <w:shd w:val="clear" w:color="auto" w:fill="auto"/>
        </w:tblPrEx>
        <w:trPr>
          <w:trHeight w:val="809"/>
        </w:trPr>
        <w:tc>
          <w:tcPr>
            <w:tcW w:w="6196" w:type="dxa"/>
            <w:vMerge/>
            <w:shd w:val="clear" w:color="auto" w:fill="FFFFFF" w:themeFill="background1"/>
          </w:tcPr>
          <w:p w:rsidR="00EF718C" w:rsidRPr="00CE1110" w:rsidRDefault="00EF718C" w:rsidP="000575C2">
            <w:pPr>
              <w:jc w:val="center"/>
              <w:rPr>
                <w:rFonts w:ascii="GHEA Grapalat" w:hAnsi="GHEA Grapalat"/>
                <w:sz w:val="24"/>
                <w:szCs w:val="24"/>
                <w:lang w:val="af-ZA"/>
              </w:rPr>
            </w:pPr>
          </w:p>
        </w:tc>
        <w:tc>
          <w:tcPr>
            <w:tcW w:w="3575" w:type="dxa"/>
            <w:shd w:val="clear" w:color="auto" w:fill="D9D9D9" w:themeFill="background1" w:themeFillShade="D9"/>
          </w:tcPr>
          <w:p w:rsidR="00EF718C" w:rsidRPr="00CE1110" w:rsidRDefault="002551AF" w:rsidP="000575C2">
            <w:pPr>
              <w:rPr>
                <w:rFonts w:ascii="GHEA Grapalat" w:hAnsi="GHEA Grapalat"/>
                <w:sz w:val="24"/>
                <w:szCs w:val="24"/>
                <w:lang w:val="af-ZA"/>
              </w:rPr>
            </w:pPr>
            <w:r w:rsidRPr="0089540F">
              <w:rPr>
                <w:rFonts w:ascii="GHEA Grapalat" w:hAnsi="GHEA Grapalat"/>
                <w:sz w:val="24"/>
                <w:szCs w:val="24"/>
                <w:shd w:val="clear" w:color="auto" w:fill="D9D9D9" w:themeFill="background1" w:themeFillShade="D9"/>
                <w:lang w:val="af-ZA"/>
              </w:rPr>
              <w:t>N</w:t>
            </w:r>
            <w:r w:rsidRPr="002551AF">
              <w:rPr>
                <w:rFonts w:ascii="GHEA Grapalat" w:hAnsi="GHEA Grapalat"/>
                <w:color w:val="000000"/>
                <w:sz w:val="24"/>
                <w:szCs w:val="24"/>
                <w:shd w:val="clear" w:color="auto" w:fill="D9D9D9" w:themeFill="background1" w:themeFillShade="D9"/>
              </w:rPr>
              <w:t xml:space="preserve"> </w:t>
            </w:r>
            <w:r w:rsidR="007D741D" w:rsidRPr="007D741D">
              <w:rPr>
                <w:rFonts w:ascii="GHEA Grapalat" w:hAnsi="GHEA Grapalat"/>
                <w:color w:val="000000"/>
                <w:sz w:val="24"/>
                <w:szCs w:val="24"/>
                <w:shd w:val="clear" w:color="auto" w:fill="D9D9D9" w:themeFill="background1" w:themeFillShade="D9"/>
              </w:rPr>
              <w:t>27/20.1/20716-2023</w:t>
            </w:r>
          </w:p>
        </w:tc>
      </w:tr>
      <w:tr w:rsidR="00EF718C" w:rsidRPr="007E0E71" w:rsidTr="007D741D">
        <w:tblPrEx>
          <w:shd w:val="clear" w:color="auto" w:fill="auto"/>
        </w:tblPrEx>
        <w:trPr>
          <w:trHeight w:val="92"/>
        </w:trPr>
        <w:tc>
          <w:tcPr>
            <w:tcW w:w="6196" w:type="dxa"/>
            <w:shd w:val="clear" w:color="auto" w:fill="FFFFFF" w:themeFill="background1"/>
          </w:tcPr>
          <w:p w:rsidR="00EF718C" w:rsidRPr="007D741D" w:rsidRDefault="007D741D" w:rsidP="007D741D">
            <w:pPr>
              <w:tabs>
                <w:tab w:val="left" w:pos="567"/>
              </w:tabs>
              <w:spacing w:line="360" w:lineRule="auto"/>
              <w:ind w:right="60"/>
              <w:jc w:val="both"/>
              <w:rPr>
                <w:rFonts w:ascii="GHEA Grapalat" w:hAnsi="GHEA Grapalat"/>
                <w:b/>
                <w:sz w:val="24"/>
                <w:szCs w:val="24"/>
                <w:lang w:val="hy-AM"/>
              </w:rPr>
            </w:pPr>
            <w:r w:rsidRPr="00B21D42">
              <w:rPr>
                <w:rFonts w:ascii="GHEA Grapalat" w:hAnsi="GHEA Grapalat"/>
                <w:sz w:val="24"/>
                <w:szCs w:val="24"/>
                <w:lang w:val="hy-AM"/>
              </w:rPr>
              <w:t xml:space="preserve">ՀՀ կրթության, գիտության, մշակույթի և սպորտի նախարարությունը «Տարածք հետ վերցնելու և անհատույց օգտագործման իրավունքով ամրացնելու մասին» ՀՀ կառավարության որոշման նախագծի վերաբերյալ դիտողություններ ու առաջարկություններ չունի` ՀՀ կառավարության 13 դեկտեմբերի 2007 թվականի N 1490-Ն որոշման դրույթների </w:t>
            </w:r>
            <w:r w:rsidRPr="00630BDF">
              <w:rPr>
                <w:rFonts w:ascii="GHEA Grapalat" w:hAnsi="GHEA Grapalat"/>
                <w:sz w:val="24"/>
                <w:szCs w:val="24"/>
                <w:lang w:val="hy-AM"/>
              </w:rPr>
              <w:t>պահպանման պայմանով</w:t>
            </w:r>
            <w:r w:rsidRPr="00B21D42">
              <w:rPr>
                <w:rFonts w:ascii="GHEA Grapalat" w:hAnsi="GHEA Grapalat"/>
                <w:sz w:val="24"/>
                <w:szCs w:val="24"/>
                <w:lang w:val="hy-AM"/>
              </w:rPr>
              <w:t>:</w:t>
            </w:r>
          </w:p>
        </w:tc>
        <w:tc>
          <w:tcPr>
            <w:tcW w:w="3575" w:type="dxa"/>
            <w:shd w:val="clear" w:color="auto" w:fill="FFFFFF" w:themeFill="background1"/>
          </w:tcPr>
          <w:p w:rsidR="00EF718C" w:rsidRPr="00EE2F62" w:rsidRDefault="0089540F" w:rsidP="007D741D">
            <w:pPr>
              <w:spacing w:line="360" w:lineRule="auto"/>
              <w:ind w:firstLine="301"/>
              <w:rPr>
                <w:rFonts w:ascii="GHEA Grapalat" w:hAnsi="GHEA Grapalat"/>
                <w:sz w:val="24"/>
                <w:szCs w:val="24"/>
                <w:lang w:val="hy-AM"/>
              </w:rPr>
            </w:pPr>
            <w:r w:rsidRPr="00EE2F62">
              <w:rPr>
                <w:rFonts w:ascii="GHEA Grapalat" w:hAnsi="GHEA Grapalat"/>
                <w:sz w:val="24"/>
                <w:szCs w:val="24"/>
                <w:lang w:val="hy-AM"/>
              </w:rPr>
              <w:t>Ը</w:t>
            </w:r>
            <w:r w:rsidR="00EE2F62" w:rsidRPr="00EE2F62">
              <w:rPr>
                <w:rFonts w:ascii="GHEA Grapalat" w:hAnsi="GHEA Grapalat"/>
                <w:sz w:val="24"/>
                <w:szCs w:val="24"/>
                <w:lang w:val="hy-AM"/>
              </w:rPr>
              <w:t>նդունվել է</w:t>
            </w:r>
            <w:r w:rsidR="007D741D">
              <w:rPr>
                <w:rFonts w:ascii="GHEA Grapalat" w:hAnsi="GHEA Grapalat"/>
                <w:sz w:val="24"/>
                <w:szCs w:val="24"/>
                <w:lang w:val="hy-AM"/>
              </w:rPr>
              <w:t xml:space="preserve"> ի գիտություն։</w:t>
            </w:r>
          </w:p>
        </w:tc>
      </w:tr>
      <w:tr w:rsidR="00AB52AD" w:rsidRPr="001B4701" w:rsidTr="007D741D">
        <w:tblPrEx>
          <w:shd w:val="clear" w:color="auto" w:fill="auto"/>
        </w:tblPrEx>
        <w:trPr>
          <w:trHeight w:val="92"/>
        </w:trPr>
        <w:tc>
          <w:tcPr>
            <w:tcW w:w="6196" w:type="dxa"/>
            <w:vMerge w:val="restart"/>
            <w:shd w:val="clear" w:color="auto" w:fill="D9D9D9" w:themeFill="background1" w:themeFillShade="D9"/>
          </w:tcPr>
          <w:p w:rsidR="00AB52AD" w:rsidRPr="00977FE5" w:rsidRDefault="00977FE5" w:rsidP="00DB41F3">
            <w:pPr>
              <w:spacing w:line="360" w:lineRule="auto"/>
              <w:ind w:firstLine="720"/>
              <w:jc w:val="center"/>
              <w:rPr>
                <w:rFonts w:ascii="GHEA Grapalat" w:hAnsi="GHEA Grapalat"/>
                <w:sz w:val="24"/>
                <w:szCs w:val="24"/>
                <w:lang w:val="hy-AM"/>
              </w:rPr>
            </w:pPr>
            <w:r w:rsidRPr="00977FE5">
              <w:rPr>
                <w:rFonts w:ascii="GHEA Grapalat" w:hAnsi="GHEA Grapalat"/>
                <w:sz w:val="24"/>
                <w:szCs w:val="24"/>
                <w:lang w:val="hy-AM"/>
              </w:rPr>
              <w:t>3. ՀՀ Վայոց ձորի մարզպետի աշխատակազմ</w:t>
            </w:r>
          </w:p>
        </w:tc>
        <w:tc>
          <w:tcPr>
            <w:tcW w:w="3575" w:type="dxa"/>
            <w:shd w:val="clear" w:color="auto" w:fill="D9D9D9" w:themeFill="background1" w:themeFillShade="D9"/>
          </w:tcPr>
          <w:p w:rsidR="00AB52AD" w:rsidRPr="00AB52AD" w:rsidRDefault="00977FE5" w:rsidP="000575C2">
            <w:pPr>
              <w:spacing w:line="360" w:lineRule="auto"/>
              <w:ind w:firstLine="301"/>
              <w:rPr>
                <w:rFonts w:ascii="GHEA Grapalat" w:hAnsi="GHEA Grapalat"/>
                <w:sz w:val="24"/>
                <w:szCs w:val="24"/>
                <w:lang w:val="en-US"/>
              </w:rPr>
            </w:pPr>
            <w:r>
              <w:rPr>
                <w:rFonts w:ascii="GHEA Grapalat" w:hAnsi="GHEA Grapalat"/>
                <w:sz w:val="24"/>
                <w:szCs w:val="24"/>
                <w:lang w:val="en-US"/>
              </w:rPr>
              <w:t>02.08</w:t>
            </w:r>
            <w:r w:rsidR="00DE17F0">
              <w:rPr>
                <w:rFonts w:ascii="GHEA Grapalat" w:hAnsi="GHEA Grapalat"/>
                <w:sz w:val="24"/>
                <w:szCs w:val="24"/>
                <w:lang w:val="en-US"/>
              </w:rPr>
              <w:t>.2023</w:t>
            </w:r>
            <w:r w:rsidR="00AB52AD">
              <w:rPr>
                <w:rFonts w:ascii="GHEA Grapalat" w:hAnsi="GHEA Grapalat"/>
                <w:sz w:val="24"/>
                <w:szCs w:val="24"/>
                <w:lang w:val="en-US"/>
              </w:rPr>
              <w:t>թ.</w:t>
            </w:r>
          </w:p>
        </w:tc>
      </w:tr>
      <w:tr w:rsidR="00AB52AD" w:rsidRPr="001B4701" w:rsidTr="007D741D">
        <w:tblPrEx>
          <w:shd w:val="clear" w:color="auto" w:fill="auto"/>
        </w:tblPrEx>
        <w:trPr>
          <w:trHeight w:val="92"/>
        </w:trPr>
        <w:tc>
          <w:tcPr>
            <w:tcW w:w="6196" w:type="dxa"/>
            <w:vMerge/>
            <w:shd w:val="clear" w:color="auto" w:fill="D9D9D9" w:themeFill="background1" w:themeFillShade="D9"/>
          </w:tcPr>
          <w:p w:rsidR="00AB52AD" w:rsidRPr="00B17BB8" w:rsidRDefault="00AB52AD" w:rsidP="00B17BB8">
            <w:pPr>
              <w:spacing w:line="360" w:lineRule="auto"/>
              <w:ind w:firstLine="720"/>
              <w:jc w:val="both"/>
              <w:rPr>
                <w:rFonts w:ascii="GHEA Grapalat" w:hAnsi="GHEA Grapalat"/>
                <w:sz w:val="24"/>
                <w:szCs w:val="24"/>
                <w:lang w:val="hy-AM"/>
              </w:rPr>
            </w:pPr>
          </w:p>
        </w:tc>
        <w:tc>
          <w:tcPr>
            <w:tcW w:w="3575" w:type="dxa"/>
            <w:shd w:val="clear" w:color="auto" w:fill="D9D9D9" w:themeFill="background1" w:themeFillShade="D9"/>
          </w:tcPr>
          <w:p w:rsidR="00AB52AD" w:rsidRPr="00AB52AD" w:rsidRDefault="00AB52AD" w:rsidP="000575C2">
            <w:pPr>
              <w:spacing w:line="360" w:lineRule="auto"/>
              <w:ind w:firstLine="301"/>
              <w:rPr>
                <w:rFonts w:ascii="GHEA Grapalat" w:hAnsi="GHEA Grapalat"/>
                <w:sz w:val="24"/>
                <w:szCs w:val="24"/>
                <w:lang w:val="hy-AM"/>
              </w:rPr>
            </w:pPr>
            <w:r w:rsidRPr="00AB52AD">
              <w:rPr>
                <w:rFonts w:ascii="GHEA Grapalat" w:hAnsi="GHEA Grapalat"/>
                <w:color w:val="000000"/>
                <w:sz w:val="24"/>
                <w:szCs w:val="24"/>
                <w:shd w:val="clear" w:color="auto" w:fill="D9D9D9" w:themeFill="background1" w:themeFillShade="D9"/>
              </w:rPr>
              <w:t xml:space="preserve">N </w:t>
            </w:r>
            <w:r w:rsidR="00977FE5" w:rsidRPr="00977FE5">
              <w:rPr>
                <w:rFonts w:ascii="GHEA Grapalat" w:hAnsi="GHEA Grapalat"/>
                <w:color w:val="000000"/>
                <w:sz w:val="24"/>
                <w:szCs w:val="24"/>
                <w:shd w:val="clear" w:color="auto" w:fill="D9D9D9" w:themeFill="background1" w:themeFillShade="D9"/>
              </w:rPr>
              <w:t>01/06.2/5319-2023</w:t>
            </w:r>
          </w:p>
        </w:tc>
      </w:tr>
      <w:tr w:rsidR="00AB52AD" w:rsidRPr="007E0E71" w:rsidTr="007D741D">
        <w:tblPrEx>
          <w:shd w:val="clear" w:color="auto" w:fill="auto"/>
        </w:tblPrEx>
        <w:trPr>
          <w:trHeight w:val="92"/>
        </w:trPr>
        <w:tc>
          <w:tcPr>
            <w:tcW w:w="6196" w:type="dxa"/>
            <w:shd w:val="clear" w:color="auto" w:fill="FFFFFF" w:themeFill="background1"/>
          </w:tcPr>
          <w:p w:rsidR="00977FE5" w:rsidRDefault="00977FE5" w:rsidP="00977FE5">
            <w:pPr>
              <w:spacing w:line="360" w:lineRule="auto"/>
              <w:ind w:right="60"/>
              <w:jc w:val="both"/>
              <w:rPr>
                <w:rFonts w:ascii="Verdana" w:hAnsi="Verdana"/>
                <w:color w:val="000000"/>
                <w:sz w:val="24"/>
                <w:szCs w:val="24"/>
                <w:shd w:val="clear" w:color="auto" w:fill="FFFFFF"/>
                <w:lang w:val="af-ZA"/>
              </w:rPr>
            </w:pPr>
            <w:r w:rsidRPr="00977FE5">
              <w:rPr>
                <w:rFonts w:ascii="GHEA Grapalat" w:hAnsi="GHEA Grapalat" w:cs="Sylfaen"/>
                <w:sz w:val="24"/>
                <w:szCs w:val="24"/>
                <w:lang w:val="af-ZA"/>
              </w:rPr>
              <w:t xml:space="preserve">    Ի</w:t>
            </w:r>
            <w:r w:rsidRPr="00977FE5">
              <w:rPr>
                <w:rFonts w:ascii="GHEA Grapalat" w:hAnsi="GHEA Grapalat" w:cs="Sylfaen"/>
                <w:sz w:val="24"/>
                <w:szCs w:val="24"/>
                <w:lang w:val="hy-AM"/>
              </w:rPr>
              <w:t xml:space="preserve"> </w:t>
            </w:r>
            <w:r w:rsidRPr="00977FE5">
              <w:rPr>
                <w:rFonts w:ascii="GHEA Grapalat" w:hAnsi="GHEA Grapalat"/>
                <w:color w:val="000000"/>
                <w:sz w:val="24"/>
                <w:szCs w:val="24"/>
                <w:shd w:val="clear" w:color="auto" w:fill="FFFFFF"/>
                <w:lang w:val="hy-AM"/>
              </w:rPr>
              <w:t>պատասխան</w:t>
            </w:r>
            <w:r w:rsidRPr="00977FE5">
              <w:rPr>
                <w:rFonts w:ascii="GHEA Grapalat" w:hAnsi="GHEA Grapalat"/>
                <w:color w:val="000000"/>
                <w:sz w:val="24"/>
                <w:szCs w:val="24"/>
                <w:shd w:val="clear" w:color="auto" w:fill="FFFFFF"/>
                <w:lang w:val="af-ZA"/>
              </w:rPr>
              <w:t xml:space="preserve"> Ձեր 02.08.2023թ. թիվ </w:t>
            </w:r>
            <w:r w:rsidRPr="00977FE5">
              <w:rPr>
                <w:rFonts w:ascii="GHEA Grapalat" w:hAnsi="GHEA Grapalat"/>
                <w:color w:val="000000"/>
                <w:sz w:val="24"/>
                <w:szCs w:val="24"/>
                <w:shd w:val="clear" w:color="auto" w:fill="FFFFFF"/>
              </w:rPr>
              <w:t>ԳՍ</w:t>
            </w:r>
            <w:r w:rsidRPr="00977FE5">
              <w:rPr>
                <w:rFonts w:ascii="GHEA Grapalat" w:hAnsi="GHEA Grapalat"/>
                <w:color w:val="000000"/>
                <w:sz w:val="24"/>
                <w:szCs w:val="24"/>
                <w:shd w:val="clear" w:color="auto" w:fill="FFFFFF"/>
                <w:lang w:val="af-ZA"/>
              </w:rPr>
              <w:t>//23054-2023</w:t>
            </w:r>
            <w:r w:rsidRPr="00977FE5">
              <w:rPr>
                <w:rFonts w:ascii="GHEA Grapalat" w:hAnsi="GHEA Grapalat" w:cs="Sylfaen"/>
                <w:sz w:val="24"/>
                <w:szCs w:val="24"/>
                <w:lang w:val="af-ZA"/>
              </w:rPr>
              <w:t xml:space="preserve"> </w:t>
            </w:r>
            <w:r w:rsidRPr="00977FE5">
              <w:rPr>
                <w:rFonts w:ascii="GHEA Grapalat" w:hAnsi="GHEA Grapalat" w:cs="Sylfaen"/>
                <w:sz w:val="24"/>
                <w:szCs w:val="24"/>
                <w:lang w:val="hy-AM"/>
              </w:rPr>
              <w:t>հանձնարարականի</w:t>
            </w:r>
            <w:r w:rsidRPr="00977FE5">
              <w:rPr>
                <w:rFonts w:ascii="GHEA Grapalat" w:hAnsi="GHEA Grapalat" w:cs="Sylfaen"/>
                <w:sz w:val="24"/>
                <w:szCs w:val="24"/>
                <w:lang w:val="af-ZA"/>
              </w:rPr>
              <w:t xml:space="preserve">՝ </w:t>
            </w:r>
            <w:r w:rsidRPr="00977FE5">
              <w:rPr>
                <w:rFonts w:ascii="GHEA Grapalat" w:hAnsi="GHEA Grapalat"/>
                <w:sz w:val="24"/>
                <w:szCs w:val="24"/>
                <w:lang w:val="pt-BR"/>
              </w:rPr>
              <w:t xml:space="preserve">«Տարածք հետ վերցնելու և </w:t>
            </w:r>
            <w:r w:rsidRPr="00977FE5">
              <w:rPr>
                <w:rFonts w:ascii="GHEA Grapalat" w:hAnsi="GHEA Grapalat"/>
                <w:sz w:val="24"/>
                <w:szCs w:val="24"/>
                <w:lang w:val="pt-BR"/>
              </w:rPr>
              <w:lastRenderedPageBreak/>
              <w:t>ա</w:t>
            </w:r>
            <w:r w:rsidRPr="00977FE5">
              <w:rPr>
                <w:rFonts w:ascii="GHEA Grapalat" w:hAnsi="GHEA Grapalat"/>
                <w:sz w:val="24"/>
                <w:szCs w:val="24"/>
                <w:lang w:val="hy-AM"/>
              </w:rPr>
              <w:t>նհատույց</w:t>
            </w:r>
            <w:r w:rsidRPr="00977FE5">
              <w:rPr>
                <w:rFonts w:ascii="GHEA Grapalat" w:hAnsi="GHEA Grapalat"/>
                <w:sz w:val="24"/>
                <w:szCs w:val="24"/>
                <w:lang w:val="pt-BR"/>
              </w:rPr>
              <w:t xml:space="preserve"> </w:t>
            </w:r>
            <w:r w:rsidRPr="00977FE5">
              <w:rPr>
                <w:rFonts w:ascii="GHEA Grapalat" w:hAnsi="GHEA Grapalat"/>
                <w:sz w:val="24"/>
                <w:szCs w:val="24"/>
                <w:lang w:val="hy-AM"/>
              </w:rPr>
              <w:t>օգտագործման</w:t>
            </w:r>
            <w:r w:rsidRPr="00977FE5">
              <w:rPr>
                <w:rFonts w:ascii="GHEA Grapalat" w:hAnsi="GHEA Grapalat"/>
                <w:sz w:val="24"/>
                <w:szCs w:val="24"/>
                <w:lang w:val="pt-BR"/>
              </w:rPr>
              <w:t xml:space="preserve"> </w:t>
            </w:r>
            <w:r w:rsidRPr="00977FE5">
              <w:rPr>
                <w:rFonts w:ascii="GHEA Grapalat" w:hAnsi="GHEA Grapalat"/>
                <w:sz w:val="24"/>
                <w:szCs w:val="24"/>
                <w:lang w:val="hy-AM"/>
              </w:rPr>
              <w:t>իրավունքով</w:t>
            </w:r>
            <w:r w:rsidRPr="00977FE5">
              <w:rPr>
                <w:rFonts w:ascii="GHEA Grapalat" w:hAnsi="GHEA Grapalat"/>
                <w:sz w:val="24"/>
                <w:szCs w:val="24"/>
                <w:lang w:val="pt-BR"/>
              </w:rPr>
              <w:t xml:space="preserve"> </w:t>
            </w:r>
            <w:r w:rsidRPr="00977FE5">
              <w:rPr>
                <w:rFonts w:ascii="GHEA Grapalat" w:hAnsi="GHEA Grapalat"/>
                <w:sz w:val="24"/>
                <w:szCs w:val="24"/>
                <w:lang w:val="hy-AM"/>
              </w:rPr>
              <w:t>ամրացնելու</w:t>
            </w:r>
            <w:r w:rsidRPr="00977FE5">
              <w:rPr>
                <w:rFonts w:ascii="GHEA Grapalat" w:hAnsi="GHEA Grapalat"/>
                <w:sz w:val="24"/>
                <w:szCs w:val="24"/>
                <w:lang w:val="pt-BR"/>
              </w:rPr>
              <w:t xml:space="preserve"> </w:t>
            </w:r>
            <w:r w:rsidRPr="00977FE5">
              <w:rPr>
                <w:rFonts w:ascii="GHEA Grapalat" w:hAnsi="GHEA Grapalat"/>
                <w:sz w:val="24"/>
                <w:szCs w:val="24"/>
                <w:lang w:val="hy-AM"/>
              </w:rPr>
              <w:t>մասին</w:t>
            </w:r>
            <w:r w:rsidRPr="00977FE5">
              <w:rPr>
                <w:rFonts w:ascii="GHEA Grapalat" w:hAnsi="GHEA Grapalat"/>
                <w:sz w:val="24"/>
                <w:szCs w:val="24"/>
                <w:lang w:val="pt-BR"/>
              </w:rPr>
              <w:t xml:space="preserve">» </w:t>
            </w:r>
            <w:r w:rsidRPr="00977FE5">
              <w:rPr>
                <w:rFonts w:ascii="GHEA Grapalat" w:hAnsi="GHEA Grapalat"/>
                <w:sz w:val="24"/>
                <w:szCs w:val="24"/>
                <w:lang w:val="hy-AM"/>
              </w:rPr>
              <w:t>ՀՀ կառավարության որոշման նախագծի</w:t>
            </w:r>
            <w:r w:rsidRPr="00977FE5">
              <w:rPr>
                <w:rFonts w:ascii="GHEA Grapalat" w:hAnsi="GHEA Grapalat"/>
                <w:sz w:val="24"/>
                <w:szCs w:val="24"/>
                <w:lang w:val="af-ZA"/>
              </w:rPr>
              <w:t xml:space="preserve"> </w:t>
            </w:r>
            <w:r w:rsidRPr="00977FE5">
              <w:rPr>
                <w:rFonts w:ascii="GHEA Grapalat" w:hAnsi="GHEA Grapalat"/>
                <w:sz w:val="24"/>
                <w:szCs w:val="24"/>
              </w:rPr>
              <w:t>վերաբերյալ</w:t>
            </w:r>
            <w:r w:rsidRPr="00977FE5">
              <w:rPr>
                <w:rFonts w:ascii="GHEA Grapalat" w:hAnsi="GHEA Grapalat"/>
                <w:sz w:val="24"/>
                <w:szCs w:val="24"/>
                <w:lang w:val="af-ZA"/>
              </w:rPr>
              <w:t xml:space="preserve">, </w:t>
            </w:r>
            <w:r w:rsidRPr="00977FE5">
              <w:rPr>
                <w:rFonts w:ascii="GHEA Grapalat" w:hAnsi="GHEA Grapalat"/>
                <w:sz w:val="24"/>
                <w:szCs w:val="24"/>
              </w:rPr>
              <w:t>տեղեկացնում</w:t>
            </w:r>
            <w:r w:rsidRPr="00977FE5">
              <w:rPr>
                <w:rFonts w:ascii="GHEA Grapalat" w:hAnsi="GHEA Grapalat"/>
                <w:sz w:val="24"/>
                <w:szCs w:val="24"/>
                <w:lang w:val="af-ZA"/>
              </w:rPr>
              <w:t xml:space="preserve"> </w:t>
            </w:r>
            <w:r w:rsidRPr="00977FE5">
              <w:rPr>
                <w:rFonts w:ascii="GHEA Grapalat" w:hAnsi="GHEA Grapalat"/>
                <w:sz w:val="24"/>
                <w:szCs w:val="24"/>
              </w:rPr>
              <w:t>ենք</w:t>
            </w:r>
            <w:r w:rsidRPr="00977FE5">
              <w:rPr>
                <w:rFonts w:ascii="GHEA Grapalat" w:hAnsi="GHEA Grapalat"/>
                <w:sz w:val="24"/>
                <w:szCs w:val="24"/>
                <w:lang w:val="af-ZA"/>
              </w:rPr>
              <w:t xml:space="preserve">, </w:t>
            </w:r>
            <w:r w:rsidRPr="00977FE5">
              <w:rPr>
                <w:rFonts w:ascii="GHEA Grapalat" w:hAnsi="GHEA Grapalat"/>
                <w:sz w:val="24"/>
                <w:szCs w:val="24"/>
              </w:rPr>
              <w:t>որ</w:t>
            </w:r>
            <w:r w:rsidRPr="00977FE5">
              <w:rPr>
                <w:rFonts w:ascii="GHEA Grapalat" w:hAnsi="GHEA Grapalat"/>
                <w:sz w:val="24"/>
                <w:szCs w:val="24"/>
                <w:lang w:val="af-ZA"/>
              </w:rPr>
              <w:t xml:space="preserve"> </w:t>
            </w:r>
            <w:r w:rsidRPr="00977FE5">
              <w:rPr>
                <w:rFonts w:ascii="GHEA Grapalat" w:hAnsi="GHEA Grapalat"/>
                <w:sz w:val="24"/>
                <w:szCs w:val="24"/>
              </w:rPr>
              <w:t>այն</w:t>
            </w:r>
            <w:r w:rsidRPr="00977FE5">
              <w:rPr>
                <w:rFonts w:ascii="GHEA Grapalat" w:hAnsi="GHEA Grapalat"/>
                <w:sz w:val="24"/>
                <w:szCs w:val="24"/>
                <w:lang w:val="af-ZA"/>
              </w:rPr>
              <w:t xml:space="preserve"> </w:t>
            </w:r>
            <w:r w:rsidRPr="00977FE5">
              <w:rPr>
                <w:rFonts w:ascii="GHEA Grapalat" w:hAnsi="GHEA Grapalat"/>
                <w:sz w:val="24"/>
                <w:szCs w:val="24"/>
              </w:rPr>
              <w:t>քննարկվել</w:t>
            </w:r>
            <w:r w:rsidRPr="00977FE5">
              <w:rPr>
                <w:rFonts w:ascii="GHEA Grapalat" w:hAnsi="GHEA Grapalat"/>
                <w:sz w:val="24"/>
                <w:szCs w:val="24"/>
                <w:lang w:val="af-ZA"/>
              </w:rPr>
              <w:t xml:space="preserve"> </w:t>
            </w:r>
            <w:r w:rsidRPr="00977FE5">
              <w:rPr>
                <w:rFonts w:ascii="GHEA Grapalat" w:hAnsi="GHEA Grapalat"/>
                <w:sz w:val="24"/>
                <w:szCs w:val="24"/>
              </w:rPr>
              <w:t>է</w:t>
            </w:r>
            <w:r w:rsidRPr="00977FE5">
              <w:rPr>
                <w:rFonts w:ascii="GHEA Grapalat" w:hAnsi="GHEA Grapalat"/>
                <w:sz w:val="24"/>
                <w:szCs w:val="24"/>
                <w:lang w:val="af-ZA"/>
              </w:rPr>
              <w:t xml:space="preserve"> </w:t>
            </w:r>
            <w:r w:rsidRPr="00977FE5">
              <w:rPr>
                <w:rFonts w:ascii="GHEA Grapalat" w:hAnsi="GHEA Grapalat"/>
                <w:sz w:val="24"/>
                <w:szCs w:val="24"/>
              </w:rPr>
              <w:t>մարզպետի</w:t>
            </w:r>
            <w:r w:rsidRPr="00977FE5">
              <w:rPr>
                <w:rFonts w:ascii="GHEA Grapalat" w:hAnsi="GHEA Grapalat"/>
                <w:sz w:val="24"/>
                <w:szCs w:val="24"/>
                <w:lang w:val="af-ZA"/>
              </w:rPr>
              <w:t xml:space="preserve"> </w:t>
            </w:r>
            <w:r w:rsidRPr="00977FE5">
              <w:rPr>
                <w:rFonts w:ascii="GHEA Grapalat" w:hAnsi="GHEA Grapalat"/>
                <w:sz w:val="24"/>
                <w:szCs w:val="24"/>
              </w:rPr>
              <w:t>աշխատակազմում</w:t>
            </w:r>
            <w:r w:rsidRPr="00977FE5">
              <w:rPr>
                <w:rFonts w:ascii="GHEA Grapalat" w:hAnsi="GHEA Grapalat"/>
                <w:sz w:val="24"/>
                <w:szCs w:val="24"/>
                <w:lang w:val="af-ZA"/>
              </w:rPr>
              <w:t xml:space="preserve"> </w:t>
            </w:r>
            <w:r w:rsidRPr="00977FE5">
              <w:rPr>
                <w:rFonts w:ascii="GHEA Grapalat" w:hAnsi="GHEA Grapalat"/>
                <w:sz w:val="24"/>
                <w:szCs w:val="24"/>
              </w:rPr>
              <w:t>և</w:t>
            </w:r>
            <w:r w:rsidRPr="00977FE5">
              <w:rPr>
                <w:rFonts w:ascii="GHEA Grapalat" w:hAnsi="GHEA Grapalat"/>
                <w:sz w:val="24"/>
                <w:szCs w:val="24"/>
                <w:lang w:val="af-ZA"/>
              </w:rPr>
              <w:t xml:space="preserve"> </w:t>
            </w:r>
            <w:r w:rsidRPr="00977FE5">
              <w:rPr>
                <w:rFonts w:ascii="GHEA Grapalat" w:hAnsi="GHEA Grapalat"/>
                <w:sz w:val="24"/>
                <w:szCs w:val="24"/>
              </w:rPr>
              <w:t>արժանացել</w:t>
            </w:r>
            <w:r w:rsidRPr="00977FE5">
              <w:rPr>
                <w:rFonts w:ascii="GHEA Grapalat" w:hAnsi="GHEA Grapalat"/>
                <w:sz w:val="24"/>
                <w:szCs w:val="24"/>
                <w:lang w:val="af-ZA"/>
              </w:rPr>
              <w:t xml:space="preserve"> </w:t>
            </w:r>
            <w:r w:rsidRPr="00977FE5">
              <w:rPr>
                <w:rFonts w:ascii="GHEA Grapalat" w:hAnsi="GHEA Grapalat"/>
                <w:sz w:val="24"/>
                <w:szCs w:val="24"/>
              </w:rPr>
              <w:t>հավանության</w:t>
            </w:r>
            <w:r w:rsidRPr="00977FE5">
              <w:rPr>
                <w:rFonts w:ascii="GHEA Grapalat" w:hAnsi="GHEA Grapalat"/>
                <w:sz w:val="24"/>
                <w:szCs w:val="24"/>
                <w:lang w:val="af-ZA"/>
              </w:rPr>
              <w:t>:</w:t>
            </w:r>
            <w:r w:rsidRPr="00977FE5">
              <w:rPr>
                <w:rFonts w:ascii="Verdana" w:hAnsi="Verdana"/>
                <w:color w:val="000000"/>
                <w:sz w:val="24"/>
                <w:szCs w:val="24"/>
                <w:shd w:val="clear" w:color="auto" w:fill="FFFFFF"/>
                <w:lang w:val="af-ZA"/>
              </w:rPr>
              <w:t xml:space="preserve"> </w:t>
            </w:r>
          </w:p>
          <w:p w:rsidR="00AB52AD" w:rsidRPr="00977FE5" w:rsidRDefault="00977FE5" w:rsidP="00977FE5">
            <w:pPr>
              <w:spacing w:line="360" w:lineRule="auto"/>
              <w:ind w:right="60"/>
              <w:jc w:val="both"/>
              <w:rPr>
                <w:rFonts w:ascii="Verdana" w:hAnsi="Verdana"/>
                <w:color w:val="000000"/>
                <w:sz w:val="24"/>
                <w:szCs w:val="24"/>
                <w:shd w:val="clear" w:color="auto" w:fill="FFFFFF"/>
                <w:lang w:val="af-ZA"/>
              </w:rPr>
            </w:pPr>
            <w:r w:rsidRPr="00977FE5">
              <w:rPr>
                <w:rFonts w:ascii="GHEA Grapalat" w:hAnsi="GHEA Grapalat"/>
                <w:color w:val="000000"/>
                <w:sz w:val="24"/>
                <w:szCs w:val="24"/>
                <w:shd w:val="clear" w:color="auto" w:fill="FFFFFF"/>
              </w:rPr>
              <w:t>ՀՀ</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Վայոց</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ձորի</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մարզի</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Խաչիկի</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միջնակարգ</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դպրոցի</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շենքից</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նախադպրոցական</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ուսումնական</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հաստատությունն</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ընդլայնելու</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նպատակով</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անհրաժեշտ</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տարածքը</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Արենի</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խոշորացված</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համայնքի</w:t>
            </w:r>
            <w:r w:rsidRPr="00977FE5">
              <w:rPr>
                <w:rFonts w:ascii="GHEA Grapalat" w:hAnsi="GHEA Grapalat"/>
                <w:color w:val="000000"/>
                <w:sz w:val="24"/>
                <w:szCs w:val="24"/>
                <w:shd w:val="clear" w:color="auto" w:fill="FFFFFF"/>
                <w:lang w:val="af-ZA"/>
              </w:rPr>
              <w:t xml:space="preserve"> </w:t>
            </w:r>
            <w:r w:rsidRPr="00977FE5">
              <w:rPr>
                <w:rFonts w:ascii="GHEA Grapalat" w:hAnsi="GHEA Grapalat"/>
                <w:sz w:val="24"/>
                <w:szCs w:val="24"/>
                <w:lang w:val="nb-NO"/>
              </w:rPr>
              <w:t>«</w:t>
            </w:r>
            <w:r w:rsidRPr="00977FE5">
              <w:rPr>
                <w:rFonts w:ascii="GHEA Grapalat" w:hAnsi="GHEA Grapalat"/>
                <w:sz w:val="24"/>
                <w:szCs w:val="24"/>
                <w:lang w:val="pt-BR"/>
              </w:rPr>
              <w:t xml:space="preserve">Վայոց ձորի մարզի Ագարակաձորի </w:t>
            </w:r>
            <w:r w:rsidRPr="00977FE5">
              <w:rPr>
                <w:rFonts w:ascii="GHEA Grapalat" w:hAnsi="GHEA Grapalat"/>
                <w:sz w:val="24"/>
                <w:szCs w:val="24"/>
                <w:lang w:val="nb-NO"/>
              </w:rPr>
              <w:t xml:space="preserve">«Արևիկ» մանկապարտեզ»  </w:t>
            </w:r>
            <w:r w:rsidRPr="00977FE5">
              <w:rPr>
                <w:rFonts w:ascii="GHEA Grapalat" w:hAnsi="GHEA Grapalat"/>
                <w:color w:val="000000"/>
                <w:sz w:val="24"/>
                <w:szCs w:val="24"/>
                <w:shd w:val="clear" w:color="auto" w:fill="FFFFFF"/>
              </w:rPr>
              <w:t>ՀՈԱԿ</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lang w:val="fr-FR"/>
              </w:rPr>
              <w:t>-</w:t>
            </w:r>
            <w:r w:rsidRPr="00977FE5">
              <w:rPr>
                <w:rFonts w:ascii="GHEA Grapalat" w:hAnsi="GHEA Grapalat"/>
                <w:color w:val="000000"/>
                <w:sz w:val="24"/>
                <w:szCs w:val="24"/>
                <w:shd w:val="clear" w:color="auto" w:fill="FFFFFF"/>
              </w:rPr>
              <w:t>ին</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անհատույց</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օգտագործման</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իրավունքով</w:t>
            </w:r>
            <w:r w:rsidRPr="00977FE5">
              <w:rPr>
                <w:rFonts w:ascii="GHEA Grapalat" w:hAnsi="GHEA Grapalat"/>
                <w:color w:val="000000"/>
                <w:sz w:val="24"/>
                <w:szCs w:val="24"/>
                <w:shd w:val="clear" w:color="auto" w:fill="FFFFFF"/>
                <w:lang w:val="af-ZA"/>
              </w:rPr>
              <w:t xml:space="preserve">  </w:t>
            </w:r>
            <w:r w:rsidRPr="00977FE5">
              <w:rPr>
                <w:rFonts w:ascii="GHEA Grapalat" w:hAnsi="GHEA Grapalat"/>
                <w:color w:val="000000"/>
                <w:sz w:val="24"/>
                <w:szCs w:val="24"/>
                <w:shd w:val="clear" w:color="auto" w:fill="FFFFFF"/>
              </w:rPr>
              <w:t>տրամադրելու</w:t>
            </w:r>
            <w:r w:rsidRPr="00977FE5">
              <w:rPr>
                <w:rFonts w:ascii="GHEA Grapalat" w:hAnsi="GHEA Grapalat"/>
                <w:color w:val="000000"/>
                <w:sz w:val="24"/>
                <w:szCs w:val="24"/>
                <w:shd w:val="clear" w:color="auto" w:fill="FFFFFF"/>
                <w:lang w:val="af-ZA"/>
              </w:rPr>
              <w:t xml:space="preserve"> </w:t>
            </w:r>
            <w:r w:rsidRPr="00977FE5">
              <w:rPr>
                <w:rFonts w:ascii="GHEA Grapalat" w:hAnsi="GHEA Grapalat"/>
                <w:sz w:val="24"/>
                <w:szCs w:val="24"/>
                <w:lang w:val="af-ZA"/>
              </w:rPr>
              <w:t xml:space="preserve">ՀՀ կառավարության որոշման նախագծի </w:t>
            </w:r>
            <w:r w:rsidRPr="00977FE5">
              <w:rPr>
                <w:rFonts w:ascii="GHEA Grapalat" w:hAnsi="GHEA Grapalat"/>
                <w:color w:val="000000"/>
                <w:sz w:val="24"/>
                <w:szCs w:val="24"/>
                <w:shd w:val="clear" w:color="auto" w:fill="FFFFFF"/>
              </w:rPr>
              <w:t>վերաբերյալ</w:t>
            </w:r>
            <w:r w:rsidRPr="00977FE5">
              <w:rPr>
                <w:rFonts w:ascii="GHEA Grapalat" w:hAnsi="GHEA Grapalat"/>
                <w:sz w:val="24"/>
                <w:szCs w:val="24"/>
                <w:lang w:val="af-ZA"/>
              </w:rPr>
              <w:t xml:space="preserve"> առարկություն չունենք:</w:t>
            </w:r>
          </w:p>
        </w:tc>
        <w:tc>
          <w:tcPr>
            <w:tcW w:w="3575" w:type="dxa"/>
            <w:shd w:val="clear" w:color="auto" w:fill="FFFFFF" w:themeFill="background1"/>
          </w:tcPr>
          <w:p w:rsidR="00911251" w:rsidRPr="00911251" w:rsidRDefault="00911251" w:rsidP="00BC5BEE">
            <w:pPr>
              <w:spacing w:line="360" w:lineRule="auto"/>
              <w:jc w:val="both"/>
              <w:rPr>
                <w:rFonts w:ascii="GHEA Grapalat" w:hAnsi="GHEA Grapalat"/>
                <w:sz w:val="24"/>
                <w:szCs w:val="24"/>
                <w:lang w:val="hy-AM"/>
              </w:rPr>
            </w:pPr>
            <w:r w:rsidRPr="00911251">
              <w:rPr>
                <w:rFonts w:ascii="GHEA Grapalat" w:hAnsi="GHEA Grapalat"/>
                <w:color w:val="000000"/>
                <w:sz w:val="24"/>
                <w:szCs w:val="24"/>
                <w:lang w:val="hy-AM"/>
              </w:rPr>
              <w:lastRenderedPageBreak/>
              <w:t>Ընդունվել է ի գիտություն:</w:t>
            </w:r>
          </w:p>
          <w:p w:rsidR="00AB52AD" w:rsidRPr="00BC5BEE" w:rsidRDefault="00AB52AD" w:rsidP="00BC5BEE">
            <w:pPr>
              <w:spacing w:line="360" w:lineRule="auto"/>
              <w:rPr>
                <w:rFonts w:ascii="GHEA Grapalat" w:hAnsi="GHEA Grapalat"/>
                <w:sz w:val="24"/>
                <w:szCs w:val="24"/>
                <w:lang w:val="hy-AM"/>
              </w:rPr>
            </w:pPr>
          </w:p>
        </w:tc>
      </w:tr>
      <w:tr w:rsidR="00911251" w:rsidRPr="001B4701" w:rsidTr="007D741D">
        <w:tblPrEx>
          <w:shd w:val="clear" w:color="auto" w:fill="auto"/>
        </w:tblPrEx>
        <w:trPr>
          <w:trHeight w:val="92"/>
        </w:trPr>
        <w:tc>
          <w:tcPr>
            <w:tcW w:w="6196" w:type="dxa"/>
            <w:vMerge w:val="restart"/>
            <w:shd w:val="clear" w:color="auto" w:fill="D9D9D9" w:themeFill="background1" w:themeFillShade="D9"/>
          </w:tcPr>
          <w:p w:rsidR="00911251" w:rsidRPr="00911251" w:rsidRDefault="00911251" w:rsidP="00977FE5">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4. </w:t>
            </w:r>
            <w:r w:rsidR="00C93443" w:rsidRPr="00C117F8">
              <w:rPr>
                <w:rFonts w:ascii="GHEA Grapalat" w:hAnsi="GHEA Grapalat" w:cs="Sylfaen"/>
                <w:sz w:val="24"/>
                <w:szCs w:val="24"/>
                <w:lang w:val="af-ZA"/>
              </w:rPr>
              <w:t>ՀՀ</w:t>
            </w:r>
            <w:r w:rsidR="00C93443" w:rsidRPr="00C117F8">
              <w:rPr>
                <w:rFonts w:ascii="GHEA Grapalat" w:hAnsi="GHEA Grapalat"/>
                <w:sz w:val="24"/>
                <w:szCs w:val="24"/>
                <w:lang w:val="af-ZA"/>
              </w:rPr>
              <w:t xml:space="preserve"> </w:t>
            </w:r>
            <w:r w:rsidR="00977FE5">
              <w:rPr>
                <w:rFonts w:ascii="GHEA Grapalat" w:hAnsi="GHEA Grapalat"/>
                <w:sz w:val="24"/>
                <w:szCs w:val="24"/>
                <w:lang w:val="hy-AM"/>
              </w:rPr>
              <w:t>կադաստրի կոմիտե</w:t>
            </w:r>
          </w:p>
        </w:tc>
        <w:tc>
          <w:tcPr>
            <w:tcW w:w="3575" w:type="dxa"/>
            <w:shd w:val="clear" w:color="auto" w:fill="D9D9D9" w:themeFill="background1" w:themeFillShade="D9"/>
          </w:tcPr>
          <w:p w:rsidR="00911251" w:rsidRPr="00911251" w:rsidRDefault="00C93443" w:rsidP="00911251">
            <w:pPr>
              <w:jc w:val="both"/>
              <w:rPr>
                <w:rFonts w:ascii="GHEA Grapalat" w:hAnsi="GHEA Grapalat"/>
                <w:color w:val="000000"/>
                <w:sz w:val="24"/>
                <w:szCs w:val="24"/>
                <w:lang w:val="hy-AM"/>
              </w:rPr>
            </w:pPr>
            <w:r>
              <w:rPr>
                <w:rFonts w:ascii="GHEA Grapalat" w:hAnsi="GHEA Grapalat"/>
                <w:color w:val="000000"/>
                <w:sz w:val="24"/>
                <w:szCs w:val="24"/>
                <w:lang w:val="hy-AM"/>
              </w:rPr>
              <w:t>1</w:t>
            </w:r>
            <w:r w:rsidR="00977FE5">
              <w:rPr>
                <w:rFonts w:ascii="GHEA Grapalat" w:hAnsi="GHEA Grapalat"/>
                <w:color w:val="000000"/>
                <w:sz w:val="24"/>
                <w:szCs w:val="24"/>
                <w:lang w:val="hy-AM"/>
              </w:rPr>
              <w:t>0</w:t>
            </w:r>
            <w:r>
              <w:rPr>
                <w:rFonts w:ascii="GHEA Grapalat" w:hAnsi="GHEA Grapalat"/>
                <w:color w:val="000000"/>
                <w:sz w:val="24"/>
                <w:szCs w:val="24"/>
                <w:lang w:val="hy-AM"/>
              </w:rPr>
              <w:t>.08</w:t>
            </w:r>
            <w:r w:rsidR="00977FE5">
              <w:rPr>
                <w:rFonts w:ascii="GHEA Grapalat" w:hAnsi="GHEA Grapalat"/>
                <w:color w:val="000000"/>
                <w:sz w:val="24"/>
                <w:szCs w:val="24"/>
                <w:lang w:val="hy-AM"/>
              </w:rPr>
              <w:t>.2023</w:t>
            </w:r>
            <w:r w:rsidR="00911251">
              <w:rPr>
                <w:rFonts w:ascii="GHEA Grapalat" w:hAnsi="GHEA Grapalat"/>
                <w:color w:val="000000"/>
                <w:sz w:val="24"/>
                <w:szCs w:val="24"/>
                <w:lang w:val="hy-AM"/>
              </w:rPr>
              <w:t>թ.</w:t>
            </w:r>
          </w:p>
        </w:tc>
      </w:tr>
      <w:tr w:rsidR="00911251" w:rsidRPr="001B4701" w:rsidTr="007D741D">
        <w:tblPrEx>
          <w:shd w:val="clear" w:color="auto" w:fill="auto"/>
        </w:tblPrEx>
        <w:trPr>
          <w:trHeight w:val="92"/>
        </w:trPr>
        <w:tc>
          <w:tcPr>
            <w:tcW w:w="6196" w:type="dxa"/>
            <w:vMerge/>
            <w:shd w:val="clear" w:color="auto" w:fill="D9D9D9" w:themeFill="background1" w:themeFillShade="D9"/>
          </w:tcPr>
          <w:p w:rsidR="00911251" w:rsidRPr="00911251" w:rsidRDefault="00911251" w:rsidP="00911251">
            <w:pPr>
              <w:spacing w:line="360" w:lineRule="auto"/>
              <w:jc w:val="both"/>
              <w:rPr>
                <w:rFonts w:ascii="GHEA Grapalat" w:hAnsi="GHEA Grapalat"/>
                <w:color w:val="000000"/>
                <w:sz w:val="24"/>
                <w:szCs w:val="24"/>
              </w:rPr>
            </w:pPr>
          </w:p>
        </w:tc>
        <w:tc>
          <w:tcPr>
            <w:tcW w:w="3575" w:type="dxa"/>
            <w:shd w:val="clear" w:color="auto" w:fill="D9D9D9" w:themeFill="background1" w:themeFillShade="D9"/>
          </w:tcPr>
          <w:p w:rsidR="00911251" w:rsidRPr="00911251" w:rsidRDefault="00911251" w:rsidP="00911251">
            <w:pPr>
              <w:jc w:val="both"/>
              <w:rPr>
                <w:rFonts w:ascii="GHEA Grapalat" w:hAnsi="GHEA Grapalat"/>
                <w:color w:val="000000"/>
                <w:sz w:val="24"/>
                <w:szCs w:val="24"/>
                <w:lang w:val="hy-AM"/>
              </w:rPr>
            </w:pPr>
            <w:r w:rsidRPr="00AB52AD">
              <w:rPr>
                <w:rFonts w:ascii="GHEA Grapalat" w:hAnsi="GHEA Grapalat"/>
                <w:color w:val="000000"/>
                <w:sz w:val="24"/>
                <w:szCs w:val="24"/>
                <w:shd w:val="clear" w:color="auto" w:fill="D9D9D9" w:themeFill="background1" w:themeFillShade="D9"/>
              </w:rPr>
              <w:t>N</w:t>
            </w:r>
            <w:r w:rsidRPr="00911251">
              <w:rPr>
                <w:rFonts w:ascii="GHEA Grapalat" w:hAnsi="GHEA Grapalat"/>
                <w:color w:val="000000"/>
                <w:sz w:val="24"/>
                <w:szCs w:val="24"/>
                <w:shd w:val="clear" w:color="auto" w:fill="D9D9D9" w:themeFill="background1" w:themeFillShade="D9"/>
              </w:rPr>
              <w:t xml:space="preserve"> </w:t>
            </w:r>
            <w:r w:rsidR="00977FE5" w:rsidRPr="00977FE5">
              <w:rPr>
                <w:rFonts w:ascii="GHEA Grapalat" w:hAnsi="GHEA Grapalat"/>
                <w:color w:val="000000"/>
                <w:sz w:val="24"/>
                <w:szCs w:val="24"/>
                <w:shd w:val="clear" w:color="auto" w:fill="D9D9D9" w:themeFill="background1" w:themeFillShade="D9"/>
              </w:rPr>
              <w:t>ՍԹ/10857-2023</w:t>
            </w:r>
          </w:p>
        </w:tc>
      </w:tr>
      <w:tr w:rsidR="00911251" w:rsidRPr="00512B1B" w:rsidTr="007D741D">
        <w:tblPrEx>
          <w:shd w:val="clear" w:color="auto" w:fill="auto"/>
        </w:tblPrEx>
        <w:trPr>
          <w:trHeight w:val="92"/>
        </w:trPr>
        <w:tc>
          <w:tcPr>
            <w:tcW w:w="6196" w:type="dxa"/>
            <w:shd w:val="clear" w:color="auto" w:fill="FFFFFF" w:themeFill="background1"/>
          </w:tcPr>
          <w:p w:rsidR="00010896" w:rsidRPr="00010896" w:rsidRDefault="00010896" w:rsidP="00010896">
            <w:pPr>
              <w:tabs>
                <w:tab w:val="left" w:pos="0"/>
              </w:tabs>
              <w:spacing w:line="360" w:lineRule="auto"/>
              <w:ind w:firstLine="180"/>
              <w:jc w:val="both"/>
              <w:rPr>
                <w:rFonts w:ascii="GHEA Grapalat" w:hAnsi="GHEA Grapalat" w:cs="Arial Armenian"/>
                <w:sz w:val="24"/>
                <w:szCs w:val="24"/>
                <w:lang w:val="hy-AM"/>
              </w:rPr>
            </w:pPr>
            <w:r w:rsidRPr="00010896">
              <w:rPr>
                <w:rFonts w:ascii="GHEA Grapalat" w:hAnsi="GHEA Grapalat" w:cs="Arial Armenian"/>
                <w:sz w:val="24"/>
                <w:szCs w:val="24"/>
                <w:lang w:val="hy-AM"/>
              </w:rPr>
              <w:t>Ի պատասխան Ձեր 2023 թվականի օգոստոսի 2-ի N ԳՍ//23054-2023 գրության՝ «Տարածք հետ վերցնելու և անհատույց օգտագործման իրավունքով ամրացնելու մասին» ՀՀ կառավարության որոշման նախագծի (այսուհետ՝ Նախագիծ) վերաբերյալ հայտնում ենք  հետևյալը.</w:t>
            </w:r>
          </w:p>
          <w:p w:rsidR="00010896" w:rsidRPr="00010896" w:rsidRDefault="00010896" w:rsidP="00010896">
            <w:pPr>
              <w:tabs>
                <w:tab w:val="left" w:pos="0"/>
              </w:tabs>
              <w:spacing w:line="360" w:lineRule="auto"/>
              <w:ind w:firstLine="180"/>
              <w:jc w:val="both"/>
              <w:rPr>
                <w:rFonts w:ascii="GHEA Grapalat" w:hAnsi="GHEA Grapalat" w:cs="Arial Armenian"/>
                <w:sz w:val="24"/>
                <w:szCs w:val="24"/>
                <w:lang w:val="hy-AM"/>
              </w:rPr>
            </w:pPr>
            <w:r w:rsidRPr="00010896">
              <w:rPr>
                <w:rFonts w:ascii="GHEA Grapalat" w:hAnsi="GHEA Grapalat" w:cs="Arial Armenian"/>
                <w:sz w:val="24"/>
                <w:szCs w:val="24"/>
                <w:lang w:val="hy-AM"/>
              </w:rPr>
              <w:t xml:space="preserve">Հայաստանի անշարժ գույքի տեղեկատվական համակարգի (ARPIS) տվյալների համաձայն՝ ՀՀ, Վայոց ձորի մարզ, համայնք Խաչիկ, 18-րդ փողոց, 1 հասցեում գտնվող 10-025-0001-0047 կադաստրային ծածկագրով, բնակավայրերի նպատակային նշանակության, հասարակական կառուցապատման գործառնական նշանակության, 2.42153 հա մակերեսով հողամասի, 2,804.67 քմ մակերեսով դպրոցի, 23.01 քմ և 51.94 քմ մակերեսներով </w:t>
            </w:r>
            <w:r w:rsidRPr="00010896">
              <w:rPr>
                <w:rFonts w:ascii="GHEA Grapalat" w:hAnsi="GHEA Grapalat" w:cs="Arial Armenian"/>
                <w:sz w:val="24"/>
                <w:szCs w:val="24"/>
                <w:lang w:val="hy-AM"/>
              </w:rPr>
              <w:lastRenderedPageBreak/>
              <w:t>կաթսայատների նկատմամբ գրանցված է Հայաստանի Հանրապետության սեփականության իրավունքը (անշարժ գույքի նկատմամբ իրավունքների պետական գրանցման N 13062014-10-0007 վկայական):</w:t>
            </w:r>
          </w:p>
          <w:p w:rsidR="00911251" w:rsidRPr="00010896" w:rsidRDefault="00010896" w:rsidP="00010896">
            <w:pPr>
              <w:tabs>
                <w:tab w:val="left" w:pos="0"/>
              </w:tabs>
              <w:spacing w:line="360" w:lineRule="auto"/>
              <w:ind w:firstLine="180"/>
              <w:jc w:val="both"/>
              <w:rPr>
                <w:rFonts w:ascii="GHEA Grapalat" w:hAnsi="GHEA Grapalat" w:cs="Arial Armenian"/>
                <w:sz w:val="24"/>
                <w:szCs w:val="24"/>
                <w:lang w:val="hy-AM"/>
              </w:rPr>
            </w:pPr>
            <w:r w:rsidRPr="00010896">
              <w:rPr>
                <w:rFonts w:ascii="GHEA Grapalat" w:hAnsi="GHEA Grapalat" w:cs="Arial Armenian"/>
                <w:sz w:val="24"/>
                <w:szCs w:val="24"/>
                <w:lang w:val="hy-AM"/>
              </w:rPr>
              <w:t>Հաշվի առնելով, որ իրավունքի պետական գրանցման համար ներկայացված դպրոցի շենքի հատակագիծը (կցվում է) չի համապատասխանում Նախագծին կից ներկայացված հատակագծին (կատարվել են ներքին ձևափոխություններ), առաջարկում ենք Նախագիծը շրջանառության մեջ դնել նշված գույքային միավորի նկատմամբ վերագրանցում կատարելուց հետո:</w:t>
            </w:r>
          </w:p>
        </w:tc>
        <w:tc>
          <w:tcPr>
            <w:tcW w:w="3575" w:type="dxa"/>
            <w:shd w:val="clear" w:color="auto" w:fill="FFFFFF" w:themeFill="background1"/>
          </w:tcPr>
          <w:p w:rsidR="00911251" w:rsidRDefault="00911251" w:rsidP="0080439B">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 ի գիտություն:</w:t>
            </w:r>
            <w:r w:rsidR="00742D77">
              <w:rPr>
                <w:rFonts w:ascii="GHEA Grapalat" w:hAnsi="GHEA Grapalat"/>
                <w:color w:val="000000"/>
                <w:sz w:val="24"/>
                <w:szCs w:val="24"/>
                <w:lang w:val="hy-AM"/>
              </w:rPr>
              <w:t xml:space="preserve"> Նախագիծը լրամշակվել է և կրկին ներկայացվել ՀՀ կադաստրի կոմիտեի քննարկմանը։</w:t>
            </w:r>
          </w:p>
          <w:p w:rsidR="00C93443" w:rsidRPr="00742D77" w:rsidRDefault="00C93443" w:rsidP="00742D77">
            <w:pPr>
              <w:pStyle w:val="ListParagraph"/>
              <w:spacing w:line="360" w:lineRule="auto"/>
              <w:jc w:val="both"/>
              <w:rPr>
                <w:rFonts w:ascii="GHEA Grapalat" w:hAnsi="GHEA Grapalat"/>
                <w:color w:val="000000"/>
                <w:sz w:val="24"/>
                <w:szCs w:val="24"/>
                <w:lang w:val="hy-AM"/>
              </w:rPr>
            </w:pPr>
          </w:p>
        </w:tc>
      </w:tr>
      <w:tr w:rsidR="00742D77" w:rsidRPr="00742D77" w:rsidTr="00742D77">
        <w:tblPrEx>
          <w:shd w:val="clear" w:color="auto" w:fill="auto"/>
        </w:tblPrEx>
        <w:trPr>
          <w:trHeight w:val="92"/>
        </w:trPr>
        <w:tc>
          <w:tcPr>
            <w:tcW w:w="6196" w:type="dxa"/>
            <w:vMerge w:val="restart"/>
            <w:shd w:val="clear" w:color="auto" w:fill="D9D9D9" w:themeFill="background1" w:themeFillShade="D9"/>
          </w:tcPr>
          <w:p w:rsidR="00742D77" w:rsidRPr="00010896" w:rsidRDefault="00742D77" w:rsidP="00742D77">
            <w:pPr>
              <w:tabs>
                <w:tab w:val="left" w:pos="0"/>
              </w:tabs>
              <w:spacing w:line="360" w:lineRule="auto"/>
              <w:ind w:firstLine="180"/>
              <w:jc w:val="center"/>
              <w:rPr>
                <w:rFonts w:ascii="GHEA Grapalat" w:hAnsi="GHEA Grapalat" w:cs="Arial Armenian"/>
                <w:sz w:val="24"/>
                <w:szCs w:val="24"/>
                <w:lang w:val="hy-AM"/>
              </w:rPr>
            </w:pPr>
            <w:r>
              <w:rPr>
                <w:rFonts w:ascii="GHEA Grapalat" w:hAnsi="GHEA Grapalat" w:cs="Arial Armenian"/>
                <w:sz w:val="24"/>
                <w:szCs w:val="24"/>
                <w:lang w:val="hy-AM"/>
              </w:rPr>
              <w:lastRenderedPageBreak/>
              <w:t>5. ՀՀ կադաստրի կոմիտե</w:t>
            </w:r>
          </w:p>
        </w:tc>
        <w:tc>
          <w:tcPr>
            <w:tcW w:w="3575" w:type="dxa"/>
            <w:shd w:val="clear" w:color="auto" w:fill="D9D9D9" w:themeFill="background1" w:themeFillShade="D9"/>
          </w:tcPr>
          <w:p w:rsidR="00742D77" w:rsidRDefault="00742D77" w:rsidP="0080439B">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22.09.2023թ.</w:t>
            </w:r>
          </w:p>
        </w:tc>
      </w:tr>
      <w:tr w:rsidR="00742D77" w:rsidRPr="00742D77" w:rsidTr="00742D77">
        <w:tblPrEx>
          <w:shd w:val="clear" w:color="auto" w:fill="auto"/>
        </w:tblPrEx>
        <w:trPr>
          <w:trHeight w:val="92"/>
        </w:trPr>
        <w:tc>
          <w:tcPr>
            <w:tcW w:w="6196" w:type="dxa"/>
            <w:vMerge/>
            <w:shd w:val="clear" w:color="auto" w:fill="D9D9D9" w:themeFill="background1" w:themeFillShade="D9"/>
          </w:tcPr>
          <w:p w:rsidR="00742D77" w:rsidRPr="00010896" w:rsidRDefault="00742D77" w:rsidP="00010896">
            <w:pPr>
              <w:tabs>
                <w:tab w:val="left" w:pos="0"/>
              </w:tabs>
              <w:spacing w:line="360" w:lineRule="auto"/>
              <w:ind w:firstLine="180"/>
              <w:jc w:val="both"/>
              <w:rPr>
                <w:rFonts w:ascii="GHEA Grapalat" w:hAnsi="GHEA Grapalat" w:cs="Arial Armenian"/>
                <w:sz w:val="24"/>
                <w:szCs w:val="24"/>
                <w:lang w:val="hy-AM"/>
              </w:rPr>
            </w:pPr>
          </w:p>
        </w:tc>
        <w:tc>
          <w:tcPr>
            <w:tcW w:w="3575" w:type="dxa"/>
            <w:shd w:val="clear" w:color="auto" w:fill="D9D9D9" w:themeFill="background1" w:themeFillShade="D9"/>
          </w:tcPr>
          <w:p w:rsidR="00742D77" w:rsidRDefault="00742D77" w:rsidP="0080439B">
            <w:pPr>
              <w:spacing w:line="360" w:lineRule="auto"/>
              <w:jc w:val="both"/>
              <w:rPr>
                <w:rFonts w:ascii="GHEA Grapalat" w:hAnsi="GHEA Grapalat"/>
                <w:color w:val="000000"/>
                <w:sz w:val="24"/>
                <w:szCs w:val="24"/>
                <w:lang w:val="hy-AM"/>
              </w:rPr>
            </w:pPr>
            <w:r w:rsidRPr="00AB52AD">
              <w:rPr>
                <w:rFonts w:ascii="GHEA Grapalat" w:hAnsi="GHEA Grapalat"/>
                <w:color w:val="000000"/>
                <w:sz w:val="24"/>
                <w:szCs w:val="24"/>
                <w:shd w:val="clear" w:color="auto" w:fill="D9D9D9" w:themeFill="background1" w:themeFillShade="D9"/>
              </w:rPr>
              <w:t>N</w:t>
            </w:r>
            <w:r w:rsidRPr="00742D77">
              <w:rPr>
                <w:rFonts w:ascii="GHEA Grapalat" w:hAnsi="GHEA Grapalat"/>
                <w:color w:val="000000"/>
                <w:sz w:val="24"/>
                <w:szCs w:val="24"/>
                <w:shd w:val="clear" w:color="auto" w:fill="D9D9D9" w:themeFill="background1" w:themeFillShade="D9"/>
              </w:rPr>
              <w:t xml:space="preserve"> ՍԹ/12967-2023</w:t>
            </w:r>
          </w:p>
        </w:tc>
      </w:tr>
      <w:tr w:rsidR="00010896" w:rsidRPr="00512B1B" w:rsidTr="007D741D">
        <w:tblPrEx>
          <w:shd w:val="clear" w:color="auto" w:fill="auto"/>
        </w:tblPrEx>
        <w:trPr>
          <w:trHeight w:val="92"/>
        </w:trPr>
        <w:tc>
          <w:tcPr>
            <w:tcW w:w="6196" w:type="dxa"/>
            <w:shd w:val="clear" w:color="auto" w:fill="FFFFFF" w:themeFill="background1"/>
          </w:tcPr>
          <w:p w:rsidR="00010896" w:rsidRPr="00010896" w:rsidRDefault="00010896" w:rsidP="00010896">
            <w:pPr>
              <w:tabs>
                <w:tab w:val="left" w:pos="0"/>
              </w:tabs>
              <w:spacing w:line="360" w:lineRule="auto"/>
              <w:jc w:val="both"/>
              <w:rPr>
                <w:rFonts w:ascii="GHEA Grapalat" w:hAnsi="GHEA Grapalat" w:cs="Arial Armenian"/>
                <w:color w:val="000000" w:themeColor="text1"/>
                <w:sz w:val="24"/>
                <w:szCs w:val="24"/>
                <w:lang w:val="hy-AM"/>
              </w:rPr>
            </w:pPr>
            <w:r w:rsidRPr="00010896">
              <w:rPr>
                <w:rFonts w:ascii="GHEA Grapalat" w:hAnsi="GHEA Grapalat" w:cs="Arial Armenian"/>
                <w:color w:val="000000" w:themeColor="text1"/>
                <w:sz w:val="24"/>
                <w:szCs w:val="24"/>
                <w:lang w:val="hy-AM"/>
              </w:rPr>
              <w:t xml:space="preserve">   Ի պատասխան Ձեր՝ 2023 թվականի սեպտեմբերի 13-ի N ԳՍ//28024-2023 գրության՝ «Տարածք հետ վերցնելու և անհատույց օգտագործման իրավունքով ամրացնելու մասին» ՀՀ կառավարության որոշման նախագծի (այսուհետ՝ Նախագիծ)  վերաբերյալ հայտնում ենք հետևյալը.</w:t>
            </w:r>
          </w:p>
          <w:p w:rsidR="00010896" w:rsidRPr="00010896" w:rsidRDefault="00010896" w:rsidP="00010896">
            <w:pPr>
              <w:tabs>
                <w:tab w:val="left" w:pos="0"/>
              </w:tabs>
              <w:spacing w:line="360" w:lineRule="auto"/>
              <w:jc w:val="both"/>
              <w:rPr>
                <w:rFonts w:ascii="GHEA Grapalat" w:hAnsi="GHEA Grapalat" w:cs="Arial Armenian"/>
                <w:color w:val="000000" w:themeColor="text1"/>
                <w:sz w:val="24"/>
                <w:szCs w:val="24"/>
                <w:lang w:val="hy-AM"/>
              </w:rPr>
            </w:pPr>
            <w:r w:rsidRPr="00010896">
              <w:rPr>
                <w:rFonts w:ascii="GHEA Grapalat" w:hAnsi="GHEA Grapalat" w:cs="Arial Armenian"/>
                <w:color w:val="000000" w:themeColor="text1"/>
                <w:sz w:val="24"/>
                <w:szCs w:val="24"/>
                <w:lang w:val="hy-AM"/>
              </w:rPr>
              <w:t xml:space="preserve">   Հայաստանի անշարժ գույքի տեղեկատվական համակարգի (ARPIS) տվյալների համաձայն՝ ՀՀ, Վայոց ձորի մարզ, համայնք Խաչիկ, 18-րդ փողոց, 1 հասցեում գտնվող 10-025-0001-0047 կադաստրային ծածկագրով, բնակավայրերի նպատակային նշանակության, հասարակական կառուցապատման գործառնական նշանակության, 2.42153 հա մակերեսով հողամասի, 2,804.67 քմ մակերեսով դպրոցի, 23.01 քմ և 51.94 քմ մակերեսներով  կաթսայատների նկատմամբ գրանցված է </w:t>
            </w:r>
            <w:r w:rsidRPr="00010896">
              <w:rPr>
                <w:rFonts w:ascii="GHEA Grapalat" w:hAnsi="GHEA Grapalat" w:cs="Arial Armenian"/>
                <w:color w:val="000000" w:themeColor="text1"/>
                <w:sz w:val="24"/>
                <w:szCs w:val="24"/>
                <w:lang w:val="hy-AM"/>
              </w:rPr>
              <w:lastRenderedPageBreak/>
              <w:t>Հայաստանի Հանրապետության սեփականության իրավունքը (անշարժ գույքի նկատմամբ իրավունքների պետական գրանցման N 13062014-10-0007 վկայական):</w:t>
            </w:r>
          </w:p>
          <w:p w:rsidR="00010896" w:rsidRPr="00010896" w:rsidRDefault="00010896" w:rsidP="00010896">
            <w:pPr>
              <w:tabs>
                <w:tab w:val="left" w:pos="0"/>
              </w:tabs>
              <w:spacing w:line="360" w:lineRule="auto"/>
              <w:jc w:val="both"/>
              <w:rPr>
                <w:rFonts w:ascii="GHEA Grapalat" w:hAnsi="GHEA Grapalat" w:cs="Arial Armenian"/>
                <w:color w:val="000000" w:themeColor="text1"/>
                <w:sz w:val="24"/>
                <w:szCs w:val="24"/>
                <w:lang w:val="hy-AM"/>
              </w:rPr>
            </w:pPr>
            <w:r w:rsidRPr="00010896">
              <w:rPr>
                <w:rFonts w:ascii="GHEA Grapalat" w:hAnsi="GHEA Grapalat" w:cs="Arial Armenian"/>
                <w:color w:val="000000" w:themeColor="text1"/>
                <w:sz w:val="24"/>
                <w:szCs w:val="24"/>
                <w:lang w:val="hy-AM"/>
              </w:rPr>
              <w:t xml:space="preserve">   Նախագիծը Ձեր 2023 թվականի օգոստոսի 2-ի N ԳՍ//23054-2023 գրությամբ ներկայացվել էր Կադաստրի կոմիտե, որի վերաբերյալ 2023 թվականի օգոստոսի            9-ի N ՍԹ/10857-2023 գրությամբ տրամադրվել է դիրքորոշում և ներկայացվել, որ Նախագծի հատակագիծը չի համապատասխանում իրավունքի պետական գրանցման համար ներկայացված դպրոցի շենքի նախագծին՝ առաջարկելով Նախագիծը շրջանառել իրավունքի վերագրանցում կատարելուց հետո: </w:t>
            </w:r>
          </w:p>
          <w:p w:rsidR="00010896" w:rsidRPr="00010896" w:rsidRDefault="00010896" w:rsidP="00010896">
            <w:pPr>
              <w:tabs>
                <w:tab w:val="left" w:pos="0"/>
              </w:tabs>
              <w:spacing w:line="360" w:lineRule="auto"/>
              <w:jc w:val="both"/>
              <w:rPr>
                <w:rFonts w:ascii="GHEA Grapalat" w:hAnsi="GHEA Grapalat" w:cs="Arial Armenian"/>
                <w:color w:val="000000" w:themeColor="text1"/>
                <w:sz w:val="24"/>
                <w:szCs w:val="24"/>
                <w:lang w:val="hy-AM"/>
              </w:rPr>
            </w:pPr>
            <w:r w:rsidRPr="00010896">
              <w:rPr>
                <w:rFonts w:ascii="GHEA Grapalat" w:hAnsi="GHEA Grapalat" w:cs="Arial Armenian"/>
                <w:color w:val="000000" w:themeColor="text1"/>
                <w:sz w:val="24"/>
                <w:szCs w:val="24"/>
                <w:lang w:val="hy-AM"/>
              </w:rPr>
              <w:t xml:space="preserve">   Ներկայացված կարծիքի հիման վրա իրավունքի վերագրանցում չի կատարվել, սակայն այս անգամ Նախագծին կից ներկայացվել է վերոնշյալ գույքի 3-րդ մասնաշենքի 1-ին հարկի մեկ այլ հատակագիծ, որը համապատասխանում է «Հայաստանի Հանրապետության Վայոց ձորի մարզի Խաչիկի միջնակարգ դպրոց» ՊՈԱԿ-ի անունով օգտագործման իրավունքով գրանցված դպրոցի շենքի 1-ին հարկի հատակագծին: Հարկ է նկատել, սակայն, որ այն չի համապատասխանում ՀՀ տարածքային կառավարման և ենթակառուցվածքների նախարարության 2023 թվականի օգոստոսի 2-ի N ԳՍ//23054-2023 գրությամբ Կադաստրի կոմիտե ներկայացված հատակագծին՝ չնայած այն հանգամանքին, որ, ըստ դրանցում ամրագրված տվյալների, այդ երկու հատակագծերը չափագրվել են միևնույն օրը՝ 2023 թվականի հուլիսի 1-ին: Այս </w:t>
            </w:r>
            <w:r w:rsidRPr="00010896">
              <w:rPr>
                <w:rFonts w:ascii="GHEA Grapalat" w:hAnsi="GHEA Grapalat" w:cs="Arial Armenian"/>
                <w:color w:val="000000" w:themeColor="text1"/>
                <w:sz w:val="24"/>
                <w:szCs w:val="24"/>
                <w:lang w:val="hy-AM"/>
              </w:rPr>
              <w:lastRenderedPageBreak/>
              <w:t>փաստերի հիմքով անհրաժեշտություն է առաջանում պարզելու, թե քննարկման առարկա գույքի որ հատվածը և ինչ մակերեսով է փաստացի նախատեսվում հետ վերցնել «Հայաստանի Հանրապետության Վայոց ձորի մարզի Խաչիկի միջնակարգ դպրոց» պետական ոչ առևտրային կազմակերպությունից և անժամկետ, անհատույց օգտագործման իրավունքով ամրացնել «Վայոց ձորի մարզի Ագարակաձորի «Արևիկ» մանկապարտեզ» համայնքային ոչ առևտրային կազմակերպությանը:</w:t>
            </w:r>
          </w:p>
          <w:p w:rsidR="00010896" w:rsidRPr="00010896" w:rsidRDefault="00010896" w:rsidP="00010896">
            <w:pPr>
              <w:tabs>
                <w:tab w:val="left" w:pos="0"/>
              </w:tabs>
              <w:spacing w:line="360" w:lineRule="auto"/>
              <w:jc w:val="both"/>
              <w:rPr>
                <w:rFonts w:ascii="GHEA Grapalat" w:hAnsi="GHEA Grapalat" w:cs="Arial Armenian"/>
                <w:color w:val="000000" w:themeColor="text1"/>
                <w:sz w:val="24"/>
                <w:szCs w:val="24"/>
                <w:lang w:val="hy-AM"/>
              </w:rPr>
            </w:pPr>
            <w:r w:rsidRPr="00010896">
              <w:rPr>
                <w:rFonts w:ascii="GHEA Grapalat" w:hAnsi="GHEA Grapalat" w:cs="Arial Armenian"/>
                <w:color w:val="000000" w:themeColor="text1"/>
                <w:sz w:val="24"/>
                <w:szCs w:val="24"/>
                <w:lang w:val="hy-AM"/>
              </w:rPr>
              <w:t xml:space="preserve">   Վերոգրյալի հաշվառմամբ ևս մեկ անգամ առաջարկում ենք կատարել իրավունքների վերագրանցում՝ փաստացի իրական հատակագծին համապատասխան, և Նախագիծը շրջանառել ճշգրտված մակերեսներով:</w:t>
            </w:r>
          </w:p>
        </w:tc>
        <w:tc>
          <w:tcPr>
            <w:tcW w:w="3575" w:type="dxa"/>
            <w:shd w:val="clear" w:color="auto" w:fill="FFFFFF" w:themeFill="background1"/>
          </w:tcPr>
          <w:p w:rsidR="00010896" w:rsidRDefault="00D02D3F" w:rsidP="00D02D3F">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Ընդունվել է ի գիտություն։ Նախագծում, ինչպես նաև Նախագծին կից ներկայացված </w:t>
            </w:r>
            <w:r w:rsidR="00512B1B">
              <w:rPr>
                <w:rFonts w:ascii="GHEA Grapalat" w:hAnsi="GHEA Grapalat"/>
                <w:color w:val="000000"/>
                <w:sz w:val="24"/>
                <w:szCs w:val="24"/>
                <w:lang w:val="hy-AM"/>
              </w:rPr>
              <w:t xml:space="preserve">ճշտված </w:t>
            </w:r>
            <w:bookmarkStart w:id="0" w:name="_GoBack"/>
            <w:bookmarkEnd w:id="0"/>
            <w:r>
              <w:rPr>
                <w:rFonts w:ascii="GHEA Grapalat" w:hAnsi="GHEA Grapalat"/>
                <w:color w:val="000000"/>
                <w:sz w:val="24"/>
                <w:szCs w:val="24"/>
                <w:lang w:val="hy-AM"/>
              </w:rPr>
              <w:t xml:space="preserve">հատակագծում հստակ նշված է  </w:t>
            </w:r>
            <w:r w:rsidRPr="00010896">
              <w:rPr>
                <w:rFonts w:ascii="GHEA Grapalat" w:hAnsi="GHEA Grapalat" w:cs="Arial Armenian"/>
                <w:color w:val="000000" w:themeColor="text1"/>
                <w:sz w:val="24"/>
                <w:szCs w:val="24"/>
                <w:lang w:val="hy-AM"/>
              </w:rPr>
              <w:t xml:space="preserve">«Հայաստանի Հանրապետության Վայոց ձորի մարզի </w:t>
            </w:r>
            <w:r>
              <w:rPr>
                <w:rFonts w:ascii="GHEA Grapalat" w:hAnsi="GHEA Grapalat" w:cs="Arial Armenian"/>
                <w:color w:val="000000" w:themeColor="text1"/>
                <w:sz w:val="24"/>
                <w:szCs w:val="24"/>
                <w:lang w:val="hy-AM"/>
              </w:rPr>
              <w:t xml:space="preserve">Խաչիկի միջնակարգ դպրոց» ՊՈԱԿ-ից հետ վերցվող </w:t>
            </w:r>
            <w:r w:rsidRPr="00010896">
              <w:rPr>
                <w:rFonts w:ascii="GHEA Grapalat" w:hAnsi="GHEA Grapalat" w:cs="Arial Armenian"/>
                <w:color w:val="000000" w:themeColor="text1"/>
                <w:sz w:val="24"/>
                <w:szCs w:val="24"/>
                <w:lang w:val="hy-AM"/>
              </w:rPr>
              <w:t xml:space="preserve">և «Վայոց ձորի մարզի Ագարակաձորի «Արևիկ» մանկապարտեզ» </w:t>
            </w:r>
            <w:r>
              <w:rPr>
                <w:rFonts w:ascii="GHEA Grapalat" w:hAnsi="GHEA Grapalat" w:cs="Arial Armenian"/>
                <w:color w:val="000000" w:themeColor="text1"/>
                <w:sz w:val="24"/>
                <w:szCs w:val="24"/>
                <w:lang w:val="hy-AM"/>
              </w:rPr>
              <w:t>ՀՈԱԿ-ին ամրացվող տարածքի մակերեսը</w:t>
            </w:r>
            <w:r w:rsidR="0015172F">
              <w:rPr>
                <w:rFonts w:ascii="GHEA Grapalat" w:hAnsi="GHEA Grapalat" w:cs="Arial Armenian"/>
                <w:color w:val="000000" w:themeColor="text1"/>
                <w:sz w:val="24"/>
                <w:szCs w:val="24"/>
                <w:lang w:val="hy-AM"/>
              </w:rPr>
              <w:t>,</w:t>
            </w:r>
            <w:r w:rsidR="00C00717" w:rsidRPr="00C00717">
              <w:rPr>
                <w:rFonts w:ascii="GHEA Grapalat" w:hAnsi="GHEA Grapalat" w:cs="Arial Armenian"/>
                <w:color w:val="000000" w:themeColor="text1"/>
                <w:sz w:val="24"/>
                <w:szCs w:val="24"/>
                <w:lang w:val="hy-AM"/>
              </w:rPr>
              <w:t xml:space="preserve"> </w:t>
            </w:r>
            <w:r w:rsidR="00C00717">
              <w:rPr>
                <w:rFonts w:ascii="GHEA Grapalat" w:hAnsi="GHEA Grapalat" w:cs="Arial Armenian"/>
                <w:color w:val="000000" w:themeColor="text1"/>
                <w:sz w:val="24"/>
                <w:szCs w:val="24"/>
                <w:lang w:val="hy-AM"/>
              </w:rPr>
              <w:t xml:space="preserve">ինչպես նաև անշարժ գույքի սեփականատիրոջ </w:t>
            </w:r>
            <w:r w:rsidR="00C00717">
              <w:rPr>
                <w:rFonts w:ascii="GHEA Grapalat" w:hAnsi="GHEA Grapalat" w:cs="Arial Armenian"/>
                <w:color w:val="000000" w:themeColor="text1"/>
                <w:sz w:val="24"/>
                <w:szCs w:val="24"/>
                <w:lang w:val="hy-AM"/>
              </w:rPr>
              <w:lastRenderedPageBreak/>
              <w:t>փոփոխություն չի կատարվում</w:t>
            </w:r>
            <w:r w:rsidR="0015172F">
              <w:rPr>
                <w:rFonts w:ascii="GHEA Grapalat" w:hAnsi="GHEA Grapalat" w:cs="Arial Armenian"/>
                <w:color w:val="000000" w:themeColor="text1"/>
                <w:sz w:val="24"/>
                <w:szCs w:val="24"/>
                <w:lang w:val="hy-AM"/>
              </w:rPr>
              <w:t xml:space="preserve"> և</w:t>
            </w:r>
            <w:r w:rsidR="0015172F" w:rsidRPr="00010896">
              <w:rPr>
                <w:rFonts w:ascii="GHEA Grapalat" w:hAnsi="GHEA Grapalat" w:cs="Arial Armenian"/>
                <w:sz w:val="24"/>
                <w:szCs w:val="24"/>
                <w:lang w:val="hy-AM"/>
              </w:rPr>
              <w:t xml:space="preserve"> գույքային միավորի նկատմա</w:t>
            </w:r>
            <w:r w:rsidR="0015172F">
              <w:rPr>
                <w:rFonts w:ascii="GHEA Grapalat" w:hAnsi="GHEA Grapalat" w:cs="Arial Armenian"/>
                <w:sz w:val="24"/>
                <w:szCs w:val="24"/>
                <w:lang w:val="hy-AM"/>
              </w:rPr>
              <w:t>մբ վերագրանցում կատարելու անհրաժեշտությունը բացակայում է։</w:t>
            </w:r>
          </w:p>
        </w:tc>
      </w:tr>
    </w:tbl>
    <w:p w:rsidR="00AA4778" w:rsidRPr="003F3175" w:rsidRDefault="00AA4778" w:rsidP="00AA4778">
      <w:pPr>
        <w:tabs>
          <w:tab w:val="left" w:pos="6946"/>
          <w:tab w:val="left" w:pos="10347"/>
        </w:tabs>
        <w:spacing w:line="276" w:lineRule="auto"/>
        <w:ind w:right="-1" w:firstLine="709"/>
        <w:rPr>
          <w:rFonts w:ascii="GHEA Grapalat" w:hAnsi="GHEA Grapalat" w:cs="Times Armenian"/>
          <w:b/>
          <w:noProof/>
          <w:sz w:val="24"/>
          <w:szCs w:val="24"/>
          <w:lang w:val="hy-AM"/>
        </w:rPr>
      </w:pPr>
    </w:p>
    <w:sectPr w:rsidR="00AA4778" w:rsidRPr="003F3175" w:rsidSect="0097137B">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678" w:rsidRDefault="00DC5678">
      <w:r>
        <w:separator/>
      </w:r>
    </w:p>
  </w:endnote>
  <w:endnote w:type="continuationSeparator" w:id="0">
    <w:p w:rsidR="00DC5678" w:rsidRDefault="00DC5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A00002EF" w:usb1="4000207B"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DC5678"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DC5678"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DC5678"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678" w:rsidRDefault="00DC5678">
      <w:r>
        <w:separator/>
      </w:r>
    </w:p>
  </w:footnote>
  <w:footnote w:type="continuationSeparator" w:id="0">
    <w:p w:rsidR="00DC5678" w:rsidRDefault="00DC56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722573"/>
    <w:multiLevelType w:val="hybridMultilevel"/>
    <w:tmpl w:val="B248E4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5"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331A70"/>
    <w:multiLevelType w:val="hybridMultilevel"/>
    <w:tmpl w:val="D1704DA8"/>
    <w:lvl w:ilvl="0" w:tplc="A9D85712">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7"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7"/>
  </w:num>
  <w:num w:numId="2">
    <w:abstractNumId w:val="0"/>
  </w:num>
  <w:num w:numId="3">
    <w:abstractNumId w:val="4"/>
  </w:num>
  <w:num w:numId="4">
    <w:abstractNumId w:val="5"/>
  </w:num>
  <w:num w:numId="5">
    <w:abstractNumId w:val="2"/>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0896"/>
    <w:rsid w:val="00016356"/>
    <w:rsid w:val="00022272"/>
    <w:rsid w:val="00034AB2"/>
    <w:rsid w:val="00064066"/>
    <w:rsid w:val="00074B24"/>
    <w:rsid w:val="00076B03"/>
    <w:rsid w:val="000A1338"/>
    <w:rsid w:val="000D4588"/>
    <w:rsid w:val="000D5537"/>
    <w:rsid w:val="000F3DDC"/>
    <w:rsid w:val="00141850"/>
    <w:rsid w:val="00143417"/>
    <w:rsid w:val="0015172F"/>
    <w:rsid w:val="001B4701"/>
    <w:rsid w:val="001C3D9C"/>
    <w:rsid w:val="00217620"/>
    <w:rsid w:val="002551AF"/>
    <w:rsid w:val="00273E83"/>
    <w:rsid w:val="00280677"/>
    <w:rsid w:val="00280A39"/>
    <w:rsid w:val="002D677B"/>
    <w:rsid w:val="002E46EF"/>
    <w:rsid w:val="00331C4D"/>
    <w:rsid w:val="00363916"/>
    <w:rsid w:val="00380969"/>
    <w:rsid w:val="003D1C9F"/>
    <w:rsid w:val="003F7DD7"/>
    <w:rsid w:val="00454EA8"/>
    <w:rsid w:val="004B3420"/>
    <w:rsid w:val="004C17D8"/>
    <w:rsid w:val="00512B1B"/>
    <w:rsid w:val="0055743B"/>
    <w:rsid w:val="00564B1E"/>
    <w:rsid w:val="005D49BD"/>
    <w:rsid w:val="005E5278"/>
    <w:rsid w:val="005E67B2"/>
    <w:rsid w:val="00614F0C"/>
    <w:rsid w:val="00632B4F"/>
    <w:rsid w:val="0064774C"/>
    <w:rsid w:val="006E29BB"/>
    <w:rsid w:val="00701410"/>
    <w:rsid w:val="007054C3"/>
    <w:rsid w:val="00706935"/>
    <w:rsid w:val="00733E27"/>
    <w:rsid w:val="00742D77"/>
    <w:rsid w:val="0079244E"/>
    <w:rsid w:val="007B18F9"/>
    <w:rsid w:val="007C3397"/>
    <w:rsid w:val="007D741D"/>
    <w:rsid w:val="007E0E71"/>
    <w:rsid w:val="0080439B"/>
    <w:rsid w:val="0081466F"/>
    <w:rsid w:val="008274C3"/>
    <w:rsid w:val="00852818"/>
    <w:rsid w:val="00880B78"/>
    <w:rsid w:val="0089540F"/>
    <w:rsid w:val="008968CC"/>
    <w:rsid w:val="008C537F"/>
    <w:rsid w:val="00911251"/>
    <w:rsid w:val="00950AFD"/>
    <w:rsid w:val="00977FE5"/>
    <w:rsid w:val="009955B6"/>
    <w:rsid w:val="009A2F86"/>
    <w:rsid w:val="009A7CCF"/>
    <w:rsid w:val="009C41E7"/>
    <w:rsid w:val="00A02716"/>
    <w:rsid w:val="00A05BEB"/>
    <w:rsid w:val="00A22D10"/>
    <w:rsid w:val="00A31BA0"/>
    <w:rsid w:val="00A32B7E"/>
    <w:rsid w:val="00A556E2"/>
    <w:rsid w:val="00A657FF"/>
    <w:rsid w:val="00A81520"/>
    <w:rsid w:val="00A91BEB"/>
    <w:rsid w:val="00AA4354"/>
    <w:rsid w:val="00AA4778"/>
    <w:rsid w:val="00AB4FB2"/>
    <w:rsid w:val="00AB52AD"/>
    <w:rsid w:val="00B06C99"/>
    <w:rsid w:val="00B17BB8"/>
    <w:rsid w:val="00BC5BEE"/>
    <w:rsid w:val="00BC5C9C"/>
    <w:rsid w:val="00C00717"/>
    <w:rsid w:val="00C07859"/>
    <w:rsid w:val="00C12532"/>
    <w:rsid w:val="00C553D3"/>
    <w:rsid w:val="00C7410A"/>
    <w:rsid w:val="00C93443"/>
    <w:rsid w:val="00CD0C88"/>
    <w:rsid w:val="00CD713A"/>
    <w:rsid w:val="00D02D3F"/>
    <w:rsid w:val="00D1127C"/>
    <w:rsid w:val="00D62290"/>
    <w:rsid w:val="00D84E75"/>
    <w:rsid w:val="00DA12B6"/>
    <w:rsid w:val="00DA3E76"/>
    <w:rsid w:val="00DB41F3"/>
    <w:rsid w:val="00DC5678"/>
    <w:rsid w:val="00DE17F0"/>
    <w:rsid w:val="00E17EB9"/>
    <w:rsid w:val="00E42BAD"/>
    <w:rsid w:val="00E430E3"/>
    <w:rsid w:val="00E522DD"/>
    <w:rsid w:val="00E71932"/>
    <w:rsid w:val="00E85F06"/>
    <w:rsid w:val="00EC1A2D"/>
    <w:rsid w:val="00ED7027"/>
    <w:rsid w:val="00EE2F62"/>
    <w:rsid w:val="00EE6F72"/>
    <w:rsid w:val="00EF718C"/>
    <w:rsid w:val="00F0576A"/>
    <w:rsid w:val="00F4100E"/>
    <w:rsid w:val="00F52D96"/>
    <w:rsid w:val="00F67AEF"/>
    <w:rsid w:val="00F751FE"/>
    <w:rsid w:val="00F80F93"/>
    <w:rsid w:val="00F87E85"/>
    <w:rsid w:val="00F916ED"/>
    <w:rsid w:val="00FA607C"/>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C9499"/>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semiHidden/>
    <w:unhideWhenUsed/>
    <w:rsid w:val="00632B4F"/>
    <w:pPr>
      <w:spacing w:after="120"/>
    </w:pPr>
  </w:style>
  <w:style w:type="character" w:customStyle="1" w:styleId="BodyTextChar">
    <w:name w:val="Body Text Char"/>
    <w:basedOn w:val="DefaultParagraphFont"/>
    <w:link w:val="BodyText"/>
    <w:uiPriority w:val="99"/>
    <w:semiHidden/>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customStyle="1" w:styleId="mechtex">
    <w:name w:val="mechtex"/>
    <w:basedOn w:val="Normal"/>
    <w:link w:val="mechtexChar"/>
    <w:rsid w:val="008968CC"/>
    <w:pPr>
      <w:jc w:val="center"/>
    </w:pPr>
    <w:rPr>
      <w:rFonts w:ascii="Arial Armenian" w:hAnsi="Arial Armenian"/>
      <w:sz w:val="22"/>
      <w:szCs w:val="22"/>
      <w:lang w:val="en-US"/>
    </w:rPr>
  </w:style>
  <w:style w:type="character" w:customStyle="1" w:styleId="mechtexChar">
    <w:name w:val="mechtex Char"/>
    <w:link w:val="mechtex"/>
    <w:locked/>
    <w:rsid w:val="008968CC"/>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1</Pages>
  <Words>861</Words>
  <Characters>4913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https://mul2-spm.gov.am/tasks/382847/oneclick/ed4f23f887244c34924fcf9cf4979ebd34ca45cdb6df7a57fc3753888ade7faa.docx?token=923765b8ee3efd7c52f6931c67c47f82</cp:keywords>
  <dc:description/>
  <cp:lastModifiedBy>Heghine Mouradian</cp:lastModifiedBy>
  <cp:revision>101</cp:revision>
  <dcterms:created xsi:type="dcterms:W3CDTF">2021-08-02T11:46:00Z</dcterms:created>
  <dcterms:modified xsi:type="dcterms:W3CDTF">2023-10-10T11:09:00Z</dcterms:modified>
</cp:coreProperties>
</file>