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FA4B62" w:rsidRDefault="0068626A" w:rsidP="00D87A09">
      <w:pPr>
        <w:ind w:right="90" w:firstLine="90"/>
        <w:jc w:val="center"/>
        <w:rPr>
          <w:rStyle w:val="Strong"/>
          <w:rFonts w:ascii="GHEA Grapalat" w:hAnsi="GHEA Grapalat"/>
          <w:sz w:val="24"/>
          <w:szCs w:val="24"/>
          <w:lang w:val="hy-AM"/>
        </w:rPr>
      </w:pPr>
      <w:r w:rsidRPr="00FA4B62">
        <w:rPr>
          <w:rStyle w:val="Strong"/>
          <w:rFonts w:ascii="GHEA Grapalat" w:hAnsi="GHEA Grapalat"/>
          <w:sz w:val="24"/>
          <w:szCs w:val="24"/>
          <w:lang w:val="hy-AM"/>
        </w:rPr>
        <w:t>ՀԻՄՆԱՎՈՐՈՒՄ</w:t>
      </w:r>
    </w:p>
    <w:p w:rsidR="0068626A" w:rsidRPr="00FA4B62" w:rsidRDefault="0068626A" w:rsidP="00D87A09">
      <w:pPr>
        <w:ind w:right="90" w:firstLine="540"/>
        <w:rPr>
          <w:rStyle w:val="Strong"/>
          <w:rFonts w:ascii="GHEA Grapalat" w:hAnsi="GHEA Grapalat"/>
          <w:b w:val="0"/>
          <w:bCs w:val="0"/>
          <w:sz w:val="24"/>
          <w:szCs w:val="24"/>
          <w:lang w:val="hy-AM"/>
        </w:rPr>
      </w:pPr>
    </w:p>
    <w:p w:rsidR="0020499A" w:rsidRPr="0020499A" w:rsidRDefault="0020499A" w:rsidP="0020499A">
      <w:pPr>
        <w:keepNext/>
        <w:shd w:val="clear" w:color="auto" w:fill="FFFFFF" w:themeFill="background1"/>
        <w:spacing w:before="240" w:after="60" w:line="360" w:lineRule="auto"/>
        <w:jc w:val="center"/>
        <w:outlineLvl w:val="0"/>
        <w:rPr>
          <w:rFonts w:ascii="GHEA Grapalat" w:eastAsia="Times New Roman" w:hAnsi="GHEA Grapalat" w:cs="Arial"/>
          <w:b/>
          <w:bCs/>
          <w:strike/>
          <w:kern w:val="32"/>
          <w:sz w:val="24"/>
          <w:szCs w:val="24"/>
        </w:rPr>
      </w:pPr>
      <w:r w:rsidRPr="0020499A">
        <w:rPr>
          <w:rFonts w:ascii="GHEA Grapalat" w:eastAsia="Times New Roman" w:hAnsi="GHEA Grapalat" w:cs="Arial"/>
          <w:b/>
          <w:bCs/>
          <w:kern w:val="32"/>
          <w:sz w:val="24"/>
          <w:szCs w:val="24"/>
        </w:rPr>
        <w:t>«</w:t>
      </w:r>
      <w:proofErr w:type="spellStart"/>
      <w:r w:rsidRPr="0020499A">
        <w:rPr>
          <w:rFonts w:ascii="GHEA Grapalat" w:eastAsia="Times New Roman" w:hAnsi="GHEA Grapalat" w:cs="Cambria Math"/>
          <w:b/>
          <w:bCs/>
          <w:kern w:val="32"/>
          <w:sz w:val="24"/>
          <w:szCs w:val="24"/>
        </w:rPr>
        <w:t>Հայաստանի</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Հանրապետության</w:t>
      </w:r>
      <w:proofErr w:type="spellEnd"/>
      <w:r w:rsidRPr="0020499A">
        <w:rPr>
          <w:rFonts w:ascii="GHEA Grapalat" w:eastAsia="Times New Roman" w:hAnsi="GHEA Grapalat" w:cs="Arial"/>
          <w:b/>
          <w:bCs/>
          <w:kern w:val="32"/>
          <w:sz w:val="24"/>
          <w:szCs w:val="24"/>
        </w:rPr>
        <w:t xml:space="preserve"> 2023 </w:t>
      </w:r>
      <w:proofErr w:type="spellStart"/>
      <w:r w:rsidRPr="0020499A">
        <w:rPr>
          <w:rFonts w:ascii="GHEA Grapalat" w:eastAsia="Times New Roman" w:hAnsi="GHEA Grapalat" w:cs="Cambria Math"/>
          <w:b/>
          <w:bCs/>
          <w:kern w:val="32"/>
          <w:sz w:val="24"/>
          <w:szCs w:val="24"/>
        </w:rPr>
        <w:t>թվականի</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պետական</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բյուջեի</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մասին</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օրենքում</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վերաբաշխում</w:t>
      </w:r>
      <w:proofErr w:type="spellEnd"/>
      <w:r w:rsidRPr="0020499A">
        <w:rPr>
          <w:rFonts w:ascii="GHEA Grapalat" w:eastAsia="Times New Roman" w:hAnsi="GHEA Grapalat" w:cs="Arial"/>
          <w:b/>
          <w:bCs/>
          <w:kern w:val="32"/>
          <w:sz w:val="24"/>
          <w:szCs w:val="24"/>
        </w:rPr>
        <w:t xml:space="preserve"> </w:t>
      </w:r>
      <w:r w:rsidRPr="0020499A">
        <w:rPr>
          <w:rFonts w:ascii="GHEA Grapalat" w:eastAsia="Times New Roman" w:hAnsi="GHEA Grapalat" w:cs="Cambria Math"/>
          <w:b/>
          <w:bCs/>
          <w:kern w:val="32"/>
          <w:sz w:val="24"/>
          <w:szCs w:val="24"/>
        </w:rPr>
        <w:t>և</w:t>
      </w:r>
      <w:r w:rsidRPr="0020499A">
        <w:rPr>
          <w:rFonts w:ascii="GHEA Grapalat" w:eastAsia="Times New Roman" w:hAnsi="GHEA Grapalat" w:cs="Arial"/>
          <w:b/>
          <w:bCs/>
          <w:kern w:val="32"/>
          <w:sz w:val="24"/>
          <w:szCs w:val="24"/>
        </w:rPr>
        <w:t xml:space="preserve"> </w:t>
      </w:r>
      <w:r w:rsidRPr="0020499A">
        <w:rPr>
          <w:rFonts w:ascii="GHEA Grapalat" w:eastAsia="Times New Roman" w:hAnsi="GHEA Grapalat" w:cs="Cambria Math"/>
          <w:b/>
          <w:bCs/>
          <w:kern w:val="32"/>
          <w:sz w:val="24"/>
          <w:szCs w:val="24"/>
        </w:rPr>
        <w:t>ՀՀ</w:t>
      </w:r>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կառավարության</w:t>
      </w:r>
      <w:proofErr w:type="spellEnd"/>
      <w:r w:rsidRPr="0020499A">
        <w:rPr>
          <w:rFonts w:ascii="GHEA Grapalat" w:eastAsia="Times New Roman" w:hAnsi="GHEA Grapalat" w:cs="Arial"/>
          <w:b/>
          <w:bCs/>
          <w:kern w:val="32"/>
          <w:sz w:val="24"/>
          <w:szCs w:val="24"/>
        </w:rPr>
        <w:t xml:space="preserve"> 2022 </w:t>
      </w:r>
      <w:proofErr w:type="spellStart"/>
      <w:r w:rsidRPr="0020499A">
        <w:rPr>
          <w:rFonts w:ascii="GHEA Grapalat" w:eastAsia="Times New Roman" w:hAnsi="GHEA Grapalat" w:cs="Cambria Math"/>
          <w:b/>
          <w:bCs/>
          <w:kern w:val="32"/>
          <w:sz w:val="24"/>
          <w:szCs w:val="24"/>
        </w:rPr>
        <w:t>թվականի</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դեկտեմբերի</w:t>
      </w:r>
      <w:proofErr w:type="spellEnd"/>
      <w:r w:rsidRPr="0020499A">
        <w:rPr>
          <w:rFonts w:ascii="GHEA Grapalat" w:eastAsia="Times New Roman" w:hAnsi="GHEA Grapalat" w:cs="Arial"/>
          <w:b/>
          <w:bCs/>
          <w:kern w:val="32"/>
          <w:sz w:val="24"/>
          <w:szCs w:val="24"/>
        </w:rPr>
        <w:t xml:space="preserve"> 29-</w:t>
      </w:r>
      <w:r w:rsidRPr="0020499A">
        <w:rPr>
          <w:rFonts w:ascii="GHEA Grapalat" w:eastAsia="Times New Roman" w:hAnsi="GHEA Grapalat" w:cs="Cambria Math"/>
          <w:b/>
          <w:bCs/>
          <w:kern w:val="32"/>
          <w:sz w:val="24"/>
          <w:szCs w:val="24"/>
        </w:rPr>
        <w:t xml:space="preserve">ի </w:t>
      </w:r>
      <w:r w:rsidRPr="0020499A">
        <w:rPr>
          <w:rFonts w:ascii="GHEA Grapalat" w:eastAsia="Times New Roman" w:hAnsi="GHEA Grapalat" w:cs="Arial"/>
          <w:b/>
          <w:bCs/>
          <w:kern w:val="32"/>
          <w:sz w:val="24"/>
          <w:szCs w:val="24"/>
        </w:rPr>
        <w:t>N 2111-</w:t>
      </w:r>
      <w:r w:rsidRPr="0020499A">
        <w:rPr>
          <w:rFonts w:ascii="GHEA Grapalat" w:eastAsia="Times New Roman" w:hAnsi="GHEA Grapalat" w:cs="Cambria Math"/>
          <w:b/>
          <w:bCs/>
          <w:kern w:val="32"/>
          <w:sz w:val="24"/>
          <w:szCs w:val="24"/>
        </w:rPr>
        <w:t>Ն</w:t>
      </w:r>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որոշման</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մեջ</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փոփոխություններ</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կատարելու</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մասին</w:t>
      </w:r>
      <w:proofErr w:type="spellEnd"/>
      <w:r w:rsidRPr="0020499A">
        <w:rPr>
          <w:rFonts w:ascii="GHEA Grapalat" w:eastAsia="Times New Roman" w:hAnsi="GHEA Grapalat" w:cs="Arial"/>
          <w:b/>
          <w:bCs/>
          <w:kern w:val="32"/>
          <w:sz w:val="24"/>
          <w:szCs w:val="24"/>
        </w:rPr>
        <w:t xml:space="preserve"> </w:t>
      </w:r>
      <w:r w:rsidRPr="0020499A">
        <w:rPr>
          <w:rFonts w:ascii="GHEA Grapalat" w:eastAsia="Times New Roman" w:hAnsi="GHEA Grapalat" w:cs="Cambria Math"/>
          <w:b/>
          <w:bCs/>
          <w:kern w:val="32"/>
          <w:sz w:val="24"/>
          <w:szCs w:val="24"/>
        </w:rPr>
        <w:t>ՀՀ</w:t>
      </w:r>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կառավարության</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որոշման</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Cambria Math"/>
          <w:b/>
          <w:bCs/>
          <w:kern w:val="32"/>
          <w:sz w:val="24"/>
          <w:szCs w:val="24"/>
        </w:rPr>
        <w:t>նախագծի</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Arial"/>
          <w:b/>
          <w:bCs/>
          <w:kern w:val="32"/>
          <w:sz w:val="24"/>
          <w:szCs w:val="24"/>
        </w:rPr>
        <w:t>ընդունման</w:t>
      </w:r>
      <w:proofErr w:type="spellEnd"/>
      <w:r w:rsidRPr="0020499A">
        <w:rPr>
          <w:rFonts w:ascii="GHEA Grapalat" w:eastAsia="Times New Roman" w:hAnsi="GHEA Grapalat" w:cs="Arial"/>
          <w:b/>
          <w:bCs/>
          <w:kern w:val="32"/>
          <w:sz w:val="24"/>
          <w:szCs w:val="24"/>
        </w:rPr>
        <w:t xml:space="preserve"> </w:t>
      </w:r>
      <w:proofErr w:type="spellStart"/>
      <w:r w:rsidRPr="0020499A">
        <w:rPr>
          <w:rFonts w:ascii="GHEA Grapalat" w:eastAsia="Times New Roman" w:hAnsi="GHEA Grapalat" w:cs="Arial"/>
          <w:b/>
          <w:bCs/>
          <w:kern w:val="32"/>
          <w:sz w:val="24"/>
          <w:szCs w:val="24"/>
        </w:rPr>
        <w:t>վերաբերյալ</w:t>
      </w:r>
      <w:proofErr w:type="spellEnd"/>
    </w:p>
    <w:p w:rsidR="0068626A" w:rsidRPr="00FA4B62" w:rsidRDefault="0020499A" w:rsidP="0020499A">
      <w:pPr>
        <w:pStyle w:val="mechtex"/>
        <w:tabs>
          <w:tab w:val="left" w:pos="6600"/>
        </w:tabs>
        <w:ind w:right="90"/>
        <w:jc w:val="left"/>
        <w:rPr>
          <w:rFonts w:ascii="GHEA Grapalat" w:hAnsi="GHEA Grapalat" w:cs="Sylfaen"/>
          <w:b/>
          <w:sz w:val="24"/>
          <w:lang w:val="af-ZA"/>
        </w:rPr>
      </w:pPr>
      <w:r>
        <w:rPr>
          <w:rFonts w:ascii="GHEA Grapalat" w:hAnsi="GHEA Grapalat" w:cs="Sylfaen"/>
          <w:b/>
          <w:sz w:val="24"/>
          <w:lang w:val="af-ZA"/>
        </w:rPr>
        <w:tab/>
      </w:r>
    </w:p>
    <w:p w:rsidR="0068626A" w:rsidRPr="00FA4B62" w:rsidRDefault="0068626A" w:rsidP="00D87A09">
      <w:pPr>
        <w:pStyle w:val="ListParagraph"/>
        <w:numPr>
          <w:ilvl w:val="0"/>
          <w:numId w:val="11"/>
        </w:numPr>
        <w:tabs>
          <w:tab w:val="left" w:pos="720"/>
          <w:tab w:val="left" w:pos="1080"/>
        </w:tabs>
        <w:spacing w:after="0" w:line="360" w:lineRule="auto"/>
        <w:ind w:left="0" w:right="90" w:firstLine="540"/>
        <w:jc w:val="both"/>
        <w:rPr>
          <w:rFonts w:ascii="GHEA Grapalat" w:hAnsi="GHEA Grapalat" w:cs="Sylfaen"/>
          <w:sz w:val="24"/>
          <w:szCs w:val="24"/>
        </w:rPr>
      </w:pPr>
      <w:r w:rsidRPr="00FA4B62">
        <w:rPr>
          <w:rFonts w:ascii="GHEA Grapalat" w:hAnsi="GHEA Grapalat" w:cs="Sylfaen"/>
          <w:b/>
          <w:bCs/>
          <w:sz w:val="24"/>
          <w:szCs w:val="24"/>
          <w:lang w:val="hy-AM"/>
        </w:rPr>
        <w:t xml:space="preserve"> Իրավական ակտի ընդունման անհրաժեշտությունը </w:t>
      </w:r>
    </w:p>
    <w:p w:rsidR="0068626A" w:rsidRPr="00FA4B62" w:rsidRDefault="009A5A2D" w:rsidP="00D87A09">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r w:rsidRPr="009C08EC">
        <w:rPr>
          <w:rFonts w:ascii="GHEA Grapalat" w:hAnsi="GHEA Grapalat" w:cs="Sylfaen"/>
          <w:lang w:val="hy-AM"/>
        </w:rPr>
        <w:t xml:space="preserve">Ներկայացվող նախագծի նպատակը </w:t>
      </w:r>
      <w:r w:rsidR="0068626A" w:rsidRPr="00FA4B62">
        <w:rPr>
          <w:rFonts w:ascii="GHEA Grapalat" w:hAnsi="GHEA Grapalat" w:cs="Sylfaen"/>
          <w:shd w:val="clear" w:color="auto" w:fill="FFFFFF"/>
          <w:lang w:val="hy-AM"/>
        </w:rPr>
        <w:t>Հայաստանի Հանրապետության կառավարության 2022 թվականի մայիսի 19-ի</w:t>
      </w:r>
      <w:r w:rsidRPr="00FA4B62">
        <w:rPr>
          <w:rFonts w:ascii="GHEA Grapalat" w:hAnsi="GHEA Grapalat" w:cs="Sylfaen"/>
          <w:shd w:val="clear" w:color="auto" w:fill="FFFFFF"/>
          <w:lang w:val="hy-AM"/>
        </w:rPr>
        <w:t xml:space="preserve"> </w:t>
      </w:r>
      <w:r w:rsidR="0068626A" w:rsidRPr="00FA4B62">
        <w:rPr>
          <w:rFonts w:ascii="GHEA Grapalat" w:hAnsi="GHEA Grapalat" w:cs="Sylfaen"/>
          <w:shd w:val="clear" w:color="auto" w:fill="FFFFFF"/>
          <w:lang w:val="hy-AM"/>
        </w:rPr>
        <w:t xml:space="preserve">N 723-Լ </w:t>
      </w:r>
      <w:proofErr w:type="spellStart"/>
      <w:r>
        <w:rPr>
          <w:rFonts w:ascii="GHEA Grapalat" w:hAnsi="GHEA Grapalat" w:cs="Sylfaen"/>
          <w:shd w:val="clear" w:color="auto" w:fill="FFFFFF"/>
        </w:rPr>
        <w:t>որոշմամբ</w:t>
      </w:r>
      <w:proofErr w:type="spellEnd"/>
      <w:r>
        <w:rPr>
          <w:rFonts w:ascii="GHEA Grapalat" w:hAnsi="GHEA Grapalat" w:cs="Sylfaen"/>
          <w:shd w:val="clear" w:color="auto" w:fill="FFFFFF"/>
        </w:rPr>
        <w:t xml:space="preserve"> </w:t>
      </w:r>
      <w:r w:rsidRPr="00FA4B62">
        <w:rPr>
          <w:rFonts w:ascii="GHEA Grapalat" w:hAnsi="GHEA Grapalat" w:cs="Sylfaen"/>
          <w:shd w:val="clear" w:color="auto" w:fill="FFFFFF"/>
        </w:rPr>
        <w:t>(</w:t>
      </w:r>
      <w:proofErr w:type="spellStart"/>
      <w:r w:rsidRPr="00FA4B62">
        <w:rPr>
          <w:rFonts w:ascii="GHEA Grapalat" w:hAnsi="GHEA Grapalat" w:cs="Sylfaen"/>
          <w:shd w:val="clear" w:color="auto" w:fill="FFFFFF"/>
        </w:rPr>
        <w:t>այսուհետ</w:t>
      </w:r>
      <w:proofErr w:type="spellEnd"/>
      <w:r w:rsidRPr="00FA4B62">
        <w:rPr>
          <w:rFonts w:ascii="GHEA Grapalat" w:hAnsi="GHEA Grapalat" w:cs="Sylfaen"/>
          <w:shd w:val="clear" w:color="auto" w:fill="FFFFFF"/>
        </w:rPr>
        <w:t xml:space="preserve">՝ </w:t>
      </w:r>
      <w:proofErr w:type="spellStart"/>
      <w:r w:rsidRPr="00FA4B62">
        <w:rPr>
          <w:rFonts w:ascii="GHEA Grapalat" w:hAnsi="GHEA Grapalat" w:cs="Sylfaen"/>
          <w:shd w:val="clear" w:color="auto" w:fill="FFFFFF"/>
        </w:rPr>
        <w:t>որոշում</w:t>
      </w:r>
      <w:proofErr w:type="spellEnd"/>
      <w:r w:rsidRPr="00FA4B62">
        <w:rPr>
          <w:rFonts w:ascii="GHEA Grapalat" w:hAnsi="GHEA Grapalat" w:cs="Sylfaen"/>
          <w:shd w:val="clear" w:color="auto" w:fill="FFFFFF"/>
        </w:rPr>
        <w:t xml:space="preserve">) </w:t>
      </w:r>
      <w:proofErr w:type="spellStart"/>
      <w:r>
        <w:rPr>
          <w:rFonts w:ascii="GHEA Grapalat" w:hAnsi="GHEA Grapalat" w:cs="Sylfaen"/>
          <w:shd w:val="clear" w:color="auto" w:fill="FFFFFF"/>
        </w:rPr>
        <w:t>սահմանված</w:t>
      </w:r>
      <w:proofErr w:type="spellEnd"/>
      <w:r>
        <w:rPr>
          <w:rFonts w:ascii="GHEA Grapalat" w:hAnsi="GHEA Grapalat" w:cs="Sylfaen"/>
          <w:shd w:val="clear" w:color="auto" w:fill="FFFFFF"/>
        </w:rPr>
        <w:t xml:space="preserve"> </w:t>
      </w:r>
      <w:r w:rsidRPr="009C08EC">
        <w:rPr>
          <w:rFonts w:ascii="GHEA Grapalat" w:hAnsi="GHEA Grapalat" w:cs="Sylfaen"/>
          <w:lang w:val="hy-AM"/>
        </w:rPr>
        <w:t>միջոցառ</w:t>
      </w:r>
      <w:r w:rsidRPr="00E21666">
        <w:rPr>
          <w:rFonts w:ascii="GHEA Grapalat" w:hAnsi="GHEA Grapalat" w:cs="Sylfaen"/>
          <w:lang w:val="hy-AM"/>
        </w:rPr>
        <w:t>մ</w:t>
      </w:r>
      <w:r w:rsidRPr="009C08EC">
        <w:rPr>
          <w:rFonts w:ascii="GHEA Grapalat" w:hAnsi="GHEA Grapalat" w:cs="Sylfaen"/>
          <w:lang w:val="hy-AM"/>
        </w:rPr>
        <w:t>ան շրջանակներում</w:t>
      </w:r>
      <w:r w:rsidR="0057009A">
        <w:rPr>
          <w:rFonts w:ascii="GHEA Grapalat" w:hAnsi="GHEA Grapalat" w:cs="Sylfaen"/>
        </w:rPr>
        <w:t xml:space="preserve"> </w:t>
      </w:r>
      <w:r w:rsidR="0068626A" w:rsidRPr="00FA4B62">
        <w:rPr>
          <w:rFonts w:ascii="GHEA Grapalat" w:hAnsi="GHEA Grapalat" w:cs="Sylfaen"/>
          <w:shd w:val="clear" w:color="auto" w:fill="FFFFFF"/>
          <w:lang w:val="hy-AM"/>
        </w:rPr>
        <w:t>անկանխիկ եղանակով վճարումներից կենսաթոշակառուների</w:t>
      </w:r>
      <w:r w:rsidR="000410F3" w:rsidRPr="00FA4B62">
        <w:rPr>
          <w:rFonts w:ascii="GHEA Grapalat" w:hAnsi="GHEA Grapalat" w:cs="Sylfaen"/>
          <w:shd w:val="clear" w:color="auto" w:fill="FFFFFF"/>
          <w:lang w:val="hy-AM"/>
        </w:rPr>
        <w:t>ն հետվճար տրամադրելու գործընթացի</w:t>
      </w:r>
      <w:r w:rsidR="0068626A" w:rsidRPr="00FA4B62">
        <w:rPr>
          <w:rFonts w:ascii="GHEA Grapalat" w:hAnsi="GHEA Grapalat" w:cs="Sylfaen"/>
          <w:shd w:val="clear" w:color="auto" w:fill="FFFFFF"/>
          <w:lang w:val="hy-AM"/>
        </w:rPr>
        <w:t xml:space="preserve"> շարունակական</w:t>
      </w:r>
      <w:proofErr w:type="spellStart"/>
      <w:r w:rsidR="000410F3" w:rsidRPr="00FA4B62">
        <w:rPr>
          <w:rFonts w:ascii="GHEA Grapalat" w:hAnsi="GHEA Grapalat" w:cs="Sylfaen"/>
          <w:shd w:val="clear" w:color="auto" w:fill="FFFFFF"/>
        </w:rPr>
        <w:t>ությունն</w:t>
      </w:r>
      <w:proofErr w:type="spellEnd"/>
      <w:r w:rsidR="000410F3" w:rsidRPr="00FA4B62">
        <w:rPr>
          <w:rFonts w:ascii="GHEA Grapalat" w:hAnsi="GHEA Grapalat" w:cs="Sylfaen"/>
          <w:shd w:val="clear" w:color="auto" w:fill="FFFFFF"/>
        </w:rPr>
        <w:t xml:space="preserve"> </w:t>
      </w:r>
      <w:proofErr w:type="spellStart"/>
      <w:r w:rsidR="000410F3" w:rsidRPr="00FA4B62">
        <w:rPr>
          <w:rFonts w:ascii="GHEA Grapalat" w:hAnsi="GHEA Grapalat" w:cs="Sylfaen"/>
          <w:shd w:val="clear" w:color="auto" w:fill="FFFFFF"/>
        </w:rPr>
        <w:t>ապահովելու</w:t>
      </w:r>
      <w:proofErr w:type="spellEnd"/>
      <w:r w:rsidR="000410F3"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նպատակով</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անհրաժեշտ</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ֆինանսական</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միջոցների</w:t>
      </w:r>
      <w:proofErr w:type="spellEnd"/>
      <w:r w:rsidR="003D1DF1" w:rsidRPr="00FA4B62">
        <w:rPr>
          <w:rFonts w:ascii="GHEA Grapalat" w:hAnsi="GHEA Grapalat" w:cs="Sylfaen"/>
          <w:shd w:val="clear" w:color="auto" w:fill="FFFFFF"/>
        </w:rPr>
        <w:t xml:space="preserve"> </w:t>
      </w:r>
      <w:proofErr w:type="spellStart"/>
      <w:r w:rsidR="000410F3" w:rsidRPr="00FA4B62">
        <w:rPr>
          <w:rFonts w:ascii="GHEA Grapalat" w:hAnsi="GHEA Grapalat" w:cs="Sylfaen"/>
          <w:shd w:val="clear" w:color="auto" w:fill="FFFFFF"/>
        </w:rPr>
        <w:t>հատկացումն</w:t>
      </w:r>
      <w:proofErr w:type="spellEnd"/>
      <w:r w:rsidR="003D1DF1" w:rsidRPr="00FA4B62">
        <w:rPr>
          <w:rFonts w:ascii="GHEA Grapalat" w:hAnsi="GHEA Grapalat" w:cs="Sylfaen"/>
          <w:shd w:val="clear" w:color="auto" w:fill="FFFFFF"/>
        </w:rPr>
        <w:t xml:space="preserve"> է:</w:t>
      </w:r>
      <w:r w:rsidR="006A33A5" w:rsidRPr="00FA4B62">
        <w:rPr>
          <w:rFonts w:ascii="GHEA Grapalat" w:hAnsi="GHEA Grapalat" w:cs="Sylfaen"/>
          <w:shd w:val="clear" w:color="auto" w:fill="FFFFFF"/>
        </w:rPr>
        <w:t xml:space="preserve"> </w:t>
      </w:r>
      <w:r w:rsidR="003D1DF1" w:rsidRPr="00FA4B62">
        <w:rPr>
          <w:rFonts w:ascii="GHEA Grapalat" w:hAnsi="GHEA Grapalat" w:cs="Sylfaen"/>
          <w:shd w:val="clear" w:color="auto" w:fill="FFFFFF"/>
        </w:rPr>
        <w:t xml:space="preserve"> </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p>
    <w:p w:rsidR="0068626A" w:rsidRPr="00FA4B62" w:rsidRDefault="0068626A" w:rsidP="00D87A09">
      <w:pPr>
        <w:tabs>
          <w:tab w:val="left" w:pos="720"/>
        </w:tabs>
        <w:spacing w:after="0" w:line="360" w:lineRule="auto"/>
        <w:ind w:right="90" w:firstLine="540"/>
        <w:jc w:val="both"/>
        <w:rPr>
          <w:rFonts w:ascii="GHEA Grapalat" w:hAnsi="GHEA Grapalat" w:cs="Sylfaen"/>
          <w:b/>
          <w:bCs/>
          <w:sz w:val="24"/>
          <w:szCs w:val="24"/>
          <w:lang w:val="hy-AM"/>
        </w:rPr>
      </w:pPr>
      <w:r w:rsidRPr="00FA4B62">
        <w:rPr>
          <w:rFonts w:ascii="GHEA Grapalat" w:hAnsi="GHEA Grapalat"/>
          <w:b/>
          <w:bCs/>
          <w:sz w:val="24"/>
          <w:szCs w:val="24"/>
          <w:lang w:val="hy-AM"/>
        </w:rPr>
        <w:t xml:space="preserve">1.1. </w:t>
      </w:r>
      <w:r w:rsidRPr="00FA4B62">
        <w:rPr>
          <w:rFonts w:ascii="GHEA Grapalat" w:hAnsi="GHEA Grapalat" w:cs="Sylfaen"/>
          <w:b/>
          <w:bCs/>
          <w:sz w:val="24"/>
          <w:szCs w:val="24"/>
          <w:lang w:val="hy-AM"/>
        </w:rPr>
        <w:t>Կարգավորման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հարաբերությունների</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ներկա</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վիճակը</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և</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առկա</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խնդիրները</w:t>
      </w:r>
    </w:p>
    <w:p w:rsidR="003D1DF1" w:rsidRPr="00FA4B62" w:rsidRDefault="008E6943" w:rsidP="00D87A09">
      <w:pPr>
        <w:shd w:val="clear" w:color="auto" w:fill="FFFFFF"/>
        <w:spacing w:after="0" w:line="360" w:lineRule="auto"/>
        <w:ind w:right="90" w:firstLine="540"/>
        <w:jc w:val="both"/>
        <w:rPr>
          <w:rFonts w:ascii="GHEA Grapalat" w:hAnsi="GHEA Grapalat" w:cs="GHEA Grapalat"/>
          <w:b/>
          <w:sz w:val="24"/>
          <w:szCs w:val="24"/>
          <w:shd w:val="clear" w:color="auto" w:fill="FFFFFF"/>
          <w:lang w:val="hy-AM"/>
        </w:rPr>
      </w:pPr>
      <w:r w:rsidRPr="00FA4B62">
        <w:rPr>
          <w:rFonts w:ascii="GHEA Grapalat" w:eastAsia="Times New Roman" w:hAnsi="GHEA Grapalat" w:cs="GHEA Grapalat"/>
          <w:sz w:val="24"/>
          <w:szCs w:val="24"/>
          <w:shd w:val="clear" w:color="auto" w:fill="FFFFFF"/>
          <w:lang w:val="hy-AM"/>
        </w:rPr>
        <w:t>Անկանխիկ</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եղանակով</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վճարումներից</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կենսաթոշակառուներին</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հետվճար</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տրամադրելու</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պետություն</w:t>
      </w:r>
      <w:r w:rsidRPr="00FA4B62">
        <w:rPr>
          <w:rFonts w:ascii="GHEA Grapalat" w:eastAsia="Times New Roman" w:hAnsi="GHEA Grapalat" w:cs="Times New Roman"/>
          <w:sz w:val="24"/>
          <w:szCs w:val="24"/>
          <w:shd w:val="clear" w:color="auto" w:fill="FFFFFF"/>
          <w:lang w:val="hy-AM"/>
        </w:rPr>
        <w:t>-</w:t>
      </w:r>
      <w:r w:rsidRPr="00FA4B62">
        <w:rPr>
          <w:rFonts w:ascii="GHEA Grapalat" w:eastAsia="Times New Roman" w:hAnsi="GHEA Grapalat" w:cs="GHEA Grapalat"/>
          <w:sz w:val="24"/>
          <w:szCs w:val="24"/>
          <w:shd w:val="clear" w:color="auto" w:fill="FFFFFF"/>
          <w:lang w:val="hy-AM"/>
        </w:rPr>
        <w:t>մասնավոր</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սոցիալական</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փոխգործակցության</w:t>
      </w:r>
      <w:r w:rsidRPr="00FA4B62">
        <w:rPr>
          <w:rFonts w:ascii="GHEA Grapalat" w:eastAsia="Times New Roman" w:hAnsi="GHEA Grapalat" w:cs="Times New Roman"/>
          <w:sz w:val="24"/>
          <w:szCs w:val="24"/>
          <w:shd w:val="clear" w:color="auto" w:fill="FFFFFF"/>
          <w:lang w:val="hy-AM"/>
        </w:rPr>
        <w:t xml:space="preserve"> միջոցառումը հաստատվել է </w:t>
      </w:r>
      <w:r w:rsidRPr="00FA4B62">
        <w:rPr>
          <w:rFonts w:ascii="GHEA Grapalat" w:eastAsia="Times New Roman" w:hAnsi="GHEA Grapalat" w:cs="Sylfaen"/>
          <w:sz w:val="24"/>
          <w:szCs w:val="24"/>
          <w:shd w:val="clear" w:color="auto" w:fill="FFFFFF"/>
          <w:lang w:val="hy-AM"/>
        </w:rPr>
        <w:t xml:space="preserve">Հայաստանի Հանրապետության կառավարության 2022 թվականի մայիսի 19-ի թիվ 723-Լ որոշմամբ, որով </w:t>
      </w:r>
      <w:r w:rsidR="0057009A">
        <w:rPr>
          <w:rFonts w:ascii="GHEA Grapalat" w:eastAsia="Times New Roman" w:hAnsi="GHEA Grapalat" w:cs="Sylfaen"/>
          <w:sz w:val="24"/>
          <w:szCs w:val="24"/>
          <w:shd w:val="clear" w:color="auto" w:fill="FFFFFF"/>
          <w:lang w:val="hy-AM"/>
        </w:rPr>
        <w:t>միջոցառման իրականացման ժամկետ է</w:t>
      </w:r>
      <w:r w:rsidRPr="00FA4B62">
        <w:rPr>
          <w:rFonts w:ascii="GHEA Grapalat" w:eastAsia="Times New Roman" w:hAnsi="GHEA Grapalat" w:cs="Sylfaen"/>
          <w:sz w:val="24"/>
          <w:szCs w:val="24"/>
          <w:shd w:val="clear" w:color="auto" w:fill="FFFFFF"/>
          <w:lang w:val="hy-AM"/>
        </w:rPr>
        <w:t xml:space="preserve"> սահմանվ</w:t>
      </w:r>
      <w:r w:rsidR="0057009A" w:rsidRPr="00007D7B">
        <w:rPr>
          <w:rFonts w:ascii="GHEA Grapalat" w:eastAsia="Times New Roman" w:hAnsi="GHEA Grapalat" w:cs="Sylfaen"/>
          <w:sz w:val="24"/>
          <w:szCs w:val="24"/>
          <w:shd w:val="clear" w:color="auto" w:fill="FFFFFF"/>
          <w:lang w:val="hy-AM"/>
        </w:rPr>
        <w:t>ել</w:t>
      </w:r>
      <w:r w:rsidRPr="00FA4B62">
        <w:rPr>
          <w:rFonts w:ascii="GHEA Grapalat" w:hAnsi="GHEA Grapalat"/>
          <w:sz w:val="24"/>
          <w:szCs w:val="24"/>
          <w:shd w:val="clear" w:color="auto" w:fill="FFFFFF"/>
          <w:lang w:val="hy-AM"/>
        </w:rPr>
        <w:t xml:space="preserve"> մինչև 2023 թվականի դեկտեմբերի  31-ը:</w:t>
      </w:r>
      <w:r w:rsidR="004833E2" w:rsidRPr="00FA4B62">
        <w:rPr>
          <w:rFonts w:ascii="GHEA Grapalat" w:hAnsi="GHEA Grapalat"/>
          <w:sz w:val="24"/>
          <w:szCs w:val="24"/>
          <w:shd w:val="clear" w:color="auto" w:fill="FFFFFF"/>
          <w:lang w:val="hy-AM"/>
        </w:rPr>
        <w:t xml:space="preserve"> </w:t>
      </w:r>
    </w:p>
    <w:p w:rsidR="007349FE" w:rsidRPr="007349FE" w:rsidRDefault="0068626A" w:rsidP="007349FE">
      <w:pPr>
        <w:pStyle w:val="NormalWeb"/>
        <w:shd w:val="clear" w:color="auto" w:fill="FFFFFF"/>
        <w:spacing w:before="0" w:beforeAutospacing="0" w:after="0" w:afterAutospacing="0" w:line="360" w:lineRule="auto"/>
        <w:ind w:right="90" w:firstLine="540"/>
        <w:jc w:val="both"/>
        <w:rPr>
          <w:rFonts w:ascii="GHEA Grapalat" w:hAnsi="GHEA Grapalat" w:cs="Tahoma"/>
          <w:shd w:val="clear" w:color="auto" w:fill="FFFFFF"/>
          <w:lang w:val="hy-AM"/>
        </w:rPr>
      </w:pPr>
      <w:r w:rsidRPr="00FA4B62">
        <w:rPr>
          <w:rFonts w:ascii="GHEA Grapalat" w:hAnsi="GHEA Grapalat"/>
          <w:lang w:val="hy-AM"/>
        </w:rPr>
        <w:t>Ծ</w:t>
      </w:r>
      <w:r w:rsidRPr="00FA4B62">
        <w:rPr>
          <w:rFonts w:ascii="GHEA Grapalat" w:hAnsi="GHEA Grapalat" w:cs="Tahoma"/>
          <w:shd w:val="clear" w:color="auto" w:fill="FFFFFF"/>
          <w:lang w:val="hy-AM"/>
        </w:rPr>
        <w:t xml:space="preserve">րագրի մեկնարկի (2022 թվականի հուլիս ամսվա) համեմատ 2023 թվականի </w:t>
      </w:r>
      <w:r w:rsidR="007349FE" w:rsidRPr="00007D7B">
        <w:rPr>
          <w:rFonts w:ascii="GHEA Grapalat" w:hAnsi="GHEA Grapalat" w:cs="Tahoma"/>
          <w:color w:val="000000" w:themeColor="text1"/>
          <w:shd w:val="clear" w:color="auto" w:fill="FFFFFF"/>
          <w:lang w:val="hy-AM"/>
        </w:rPr>
        <w:t xml:space="preserve">սեպտեմբեր </w:t>
      </w:r>
      <w:r w:rsidRPr="007349FE">
        <w:rPr>
          <w:rFonts w:ascii="GHEA Grapalat" w:hAnsi="GHEA Grapalat" w:cs="Tahoma"/>
          <w:color w:val="000000" w:themeColor="text1"/>
          <w:shd w:val="clear" w:color="auto" w:fill="FFFFFF"/>
          <w:lang w:val="hy-AM"/>
        </w:rPr>
        <w:t xml:space="preserve">ամսին </w:t>
      </w:r>
      <w:r w:rsidRPr="00FA4B62">
        <w:rPr>
          <w:rFonts w:ascii="GHEA Grapalat" w:hAnsi="GHEA Grapalat" w:cs="Tahoma"/>
          <w:shd w:val="clear" w:color="auto" w:fill="FFFFFF"/>
          <w:lang w:val="hy-AM"/>
        </w:rPr>
        <w:t>գործարքների ծավալներ</w:t>
      </w:r>
      <w:r w:rsidR="00954497" w:rsidRPr="00FA4B62">
        <w:rPr>
          <w:rFonts w:ascii="GHEA Grapalat" w:hAnsi="GHEA Grapalat" w:cs="Tahoma"/>
          <w:shd w:val="clear" w:color="auto" w:fill="FFFFFF"/>
          <w:lang w:val="hy-AM"/>
        </w:rPr>
        <w:t xml:space="preserve">ն </w:t>
      </w:r>
      <w:r w:rsidR="007349FE" w:rsidRPr="00007D7B">
        <w:rPr>
          <w:rFonts w:ascii="GHEA Grapalat" w:hAnsi="GHEA Grapalat" w:cs="Tahoma"/>
          <w:shd w:val="clear" w:color="auto" w:fill="FFFFFF"/>
          <w:lang w:val="hy-AM"/>
        </w:rPr>
        <w:t xml:space="preserve">աննախադեպ ավելացել են, որը պայմանավորված է </w:t>
      </w:r>
      <w:r w:rsidR="00973044">
        <w:rPr>
          <w:rFonts w:ascii="GHEA Grapalat" w:hAnsi="GHEA Grapalat" w:cs="Tahoma"/>
          <w:shd w:val="clear" w:color="auto" w:fill="FFFFFF"/>
          <w:lang w:val="hy-AM"/>
        </w:rPr>
        <w:t>ինչպես</w:t>
      </w:r>
      <w:r w:rsidR="007349FE" w:rsidRPr="00007D7B">
        <w:rPr>
          <w:rFonts w:ascii="GHEA Grapalat" w:hAnsi="GHEA Grapalat" w:cs="Tahoma"/>
          <w:shd w:val="clear" w:color="auto" w:fill="FFFFFF"/>
          <w:lang w:val="hy-AM"/>
        </w:rPr>
        <w:t xml:space="preserve"> </w:t>
      </w:r>
      <w:r w:rsidR="007349FE" w:rsidRPr="00FA4B62">
        <w:rPr>
          <w:rFonts w:ascii="GHEA Grapalat" w:hAnsi="GHEA Grapalat"/>
          <w:lang w:val="hy-AM"/>
        </w:rPr>
        <w:t xml:space="preserve">2023 թվականի հուլիսի 1-ից </w:t>
      </w:r>
      <w:r w:rsidR="007349FE">
        <w:rPr>
          <w:rFonts w:ascii="GHEA Grapalat" w:hAnsi="GHEA Grapalat"/>
          <w:lang w:val="hy-AM"/>
        </w:rPr>
        <w:t>բարձրաց</w:t>
      </w:r>
      <w:r w:rsidR="007349FE" w:rsidRPr="00007D7B">
        <w:rPr>
          <w:rFonts w:ascii="GHEA Grapalat" w:hAnsi="GHEA Grapalat"/>
          <w:lang w:val="hy-AM"/>
        </w:rPr>
        <w:t>ած</w:t>
      </w:r>
      <w:r w:rsidR="007349FE" w:rsidRPr="00FA4B62">
        <w:rPr>
          <w:rFonts w:ascii="GHEA Grapalat" w:hAnsi="GHEA Grapalat"/>
          <w:lang w:val="hy-AM"/>
        </w:rPr>
        <w:t xml:space="preserve"> կենսաթոշակների և նպաստների չափեր</w:t>
      </w:r>
      <w:r w:rsidR="007349FE">
        <w:rPr>
          <w:rFonts w:ascii="GHEA Grapalat" w:hAnsi="GHEA Grapalat"/>
          <w:lang w:val="hy-AM"/>
        </w:rPr>
        <w:t>ով</w:t>
      </w:r>
      <w:r w:rsidR="00973044" w:rsidRPr="001A0FA6">
        <w:rPr>
          <w:rFonts w:ascii="GHEA Grapalat" w:hAnsi="GHEA Grapalat"/>
          <w:lang w:val="hy-AM"/>
        </w:rPr>
        <w:t xml:space="preserve">, այնպես էլ այն հանգամանքով, որ </w:t>
      </w:r>
      <w:r w:rsidR="007349FE" w:rsidRPr="00FA4B62">
        <w:rPr>
          <w:rFonts w:ascii="GHEA Grapalat" w:hAnsi="GHEA Grapalat"/>
          <w:lang w:val="hy-AM"/>
        </w:rPr>
        <w:t>«Պետական նպաստների մասին» օրենքի 39-րդ հոդվածի համաձայն՝ քաղաքներում և 1000-ից ավելի բնակիչ ունեցող գյուղական բնակավայրերում ընտանեկան</w:t>
      </w:r>
      <w:r w:rsidR="00973044">
        <w:rPr>
          <w:rFonts w:ascii="GHEA Grapalat" w:hAnsi="GHEA Grapalat"/>
          <w:lang w:val="hy-AM"/>
        </w:rPr>
        <w:t>, սոցիալական նպաստները վճարվում են</w:t>
      </w:r>
      <w:r w:rsidR="007349FE" w:rsidRPr="00FA4B62">
        <w:rPr>
          <w:rFonts w:ascii="GHEA Grapalat" w:hAnsi="GHEA Grapalat"/>
          <w:lang w:val="hy-AM"/>
        </w:rPr>
        <w:t xml:space="preserve"> բացառապես անկանխիկ եղանակով: </w:t>
      </w:r>
    </w:p>
    <w:p w:rsidR="007349FE" w:rsidRPr="00FA4B62" w:rsidRDefault="007349FE" w:rsidP="007349F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Սա նշանակում է, որ միջոցառման շահառուների թիվը, ինչպես նաև անկանխիկ գործարքների ծավալները և հետևաբար հետվճարի գծով ամսական ծախսը </w:t>
      </w:r>
      <w:r>
        <w:rPr>
          <w:rFonts w:ascii="GHEA Grapalat" w:eastAsia="Times New Roman" w:hAnsi="GHEA Grapalat" w:cs="Times New Roman"/>
          <w:sz w:val="24"/>
          <w:szCs w:val="24"/>
          <w:lang w:val="hy-AM"/>
        </w:rPr>
        <w:t xml:space="preserve">2023 թվականի հուլիսի 1-ից </w:t>
      </w:r>
      <w:r w:rsidRPr="00FA4B62">
        <w:rPr>
          <w:rFonts w:ascii="GHEA Grapalat" w:eastAsia="Times New Roman" w:hAnsi="GHEA Grapalat" w:cs="Times New Roman"/>
          <w:sz w:val="24"/>
          <w:szCs w:val="24"/>
          <w:lang w:val="hy-AM"/>
        </w:rPr>
        <w:t>ավելա</w:t>
      </w:r>
      <w:r w:rsidRPr="00007D7B">
        <w:rPr>
          <w:rFonts w:ascii="GHEA Grapalat" w:eastAsia="Times New Roman" w:hAnsi="GHEA Grapalat" w:cs="Times New Roman"/>
          <w:sz w:val="24"/>
          <w:szCs w:val="24"/>
          <w:lang w:val="hy-AM"/>
        </w:rPr>
        <w:t>ցել են նաև</w:t>
      </w:r>
      <w:r w:rsidRPr="00FA4B62">
        <w:rPr>
          <w:rFonts w:ascii="GHEA Grapalat" w:eastAsia="Times New Roman" w:hAnsi="GHEA Grapalat" w:cs="Times New Roman"/>
          <w:sz w:val="24"/>
          <w:szCs w:val="24"/>
          <w:lang w:val="hy-AM"/>
        </w:rPr>
        <w:t xml:space="preserve"> ի հաշիվ վերոնշյալ օրենսդրական դրույթների կիրառման։  </w:t>
      </w:r>
    </w:p>
    <w:p w:rsidR="00973044" w:rsidRDefault="00973044" w:rsidP="00973044">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007D7B">
        <w:rPr>
          <w:rFonts w:ascii="GHEA Grapalat" w:eastAsia="Times New Roman" w:hAnsi="GHEA Grapalat" w:cs="Times New Roman"/>
          <w:sz w:val="24"/>
          <w:szCs w:val="24"/>
          <w:lang w:val="hy-AM"/>
        </w:rPr>
        <w:lastRenderedPageBreak/>
        <w:t xml:space="preserve">Միաժամանակ, 2023թ. սեպտեմբեր ամսից գործընկեր բանկերի թվին ավելացել է նաև «Յունիբանկը», ըստ այդմ աճել է նաև </w:t>
      </w:r>
      <w:r w:rsidRPr="001A0FA6">
        <w:rPr>
          <w:rFonts w:ascii="GHEA Grapalat" w:eastAsia="Times New Roman" w:hAnsi="GHEA Grapalat" w:cs="Times New Roman"/>
          <w:sz w:val="24"/>
          <w:szCs w:val="24"/>
          <w:lang w:val="hy-AM"/>
        </w:rPr>
        <w:t xml:space="preserve">այդ բանկի միջոցով </w:t>
      </w:r>
      <w:r w:rsidRPr="00007D7B">
        <w:rPr>
          <w:rFonts w:ascii="GHEA Grapalat" w:eastAsia="Times New Roman" w:hAnsi="GHEA Grapalat" w:cs="Times New Roman"/>
          <w:sz w:val="24"/>
          <w:szCs w:val="24"/>
          <w:lang w:val="hy-AM"/>
        </w:rPr>
        <w:t>հետվճար ստացողների թիվը:</w:t>
      </w:r>
    </w:p>
    <w:p w:rsidR="0068626A" w:rsidRPr="004E44EB"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4E44EB">
        <w:rPr>
          <w:rFonts w:ascii="GHEA Grapalat" w:hAnsi="GHEA Grapalat"/>
          <w:lang w:val="hy-AM"/>
        </w:rPr>
        <w:t>2022 թվականի</w:t>
      </w:r>
      <w:r w:rsidR="00954497" w:rsidRPr="004E44EB">
        <w:rPr>
          <w:rFonts w:ascii="GHEA Grapalat" w:hAnsi="GHEA Grapalat"/>
          <w:lang w:val="hy-AM"/>
        </w:rPr>
        <w:t>ն</w:t>
      </w:r>
      <w:r w:rsidRPr="004E44EB">
        <w:rPr>
          <w:rFonts w:ascii="GHEA Grapalat" w:hAnsi="GHEA Grapalat"/>
          <w:lang w:val="hy-AM"/>
        </w:rPr>
        <w:t xml:space="preserve"> </w:t>
      </w:r>
      <w:r w:rsidR="00973044" w:rsidRPr="001A0FA6">
        <w:rPr>
          <w:rFonts w:ascii="GHEA Grapalat" w:hAnsi="GHEA Grapalat"/>
          <w:lang w:val="hy-AM"/>
        </w:rPr>
        <w:t xml:space="preserve">միջոցառման </w:t>
      </w:r>
      <w:r w:rsidR="00973044" w:rsidRPr="004E44EB">
        <w:rPr>
          <w:rFonts w:ascii="GHEA Grapalat" w:hAnsi="GHEA Grapalat"/>
          <w:lang w:val="hy-AM"/>
        </w:rPr>
        <w:t xml:space="preserve">շահառուների </w:t>
      </w:r>
      <w:r w:rsidRPr="004E44EB">
        <w:rPr>
          <w:rFonts w:ascii="GHEA Grapalat" w:hAnsi="GHEA Grapalat"/>
          <w:lang w:val="hy-AM"/>
        </w:rPr>
        <w:t xml:space="preserve">միջին ամսական </w:t>
      </w:r>
      <w:r w:rsidR="00954497" w:rsidRPr="004E44EB">
        <w:rPr>
          <w:rFonts w:ascii="GHEA Grapalat" w:hAnsi="GHEA Grapalat"/>
          <w:lang w:val="hy-AM"/>
        </w:rPr>
        <w:t xml:space="preserve">թիվը </w:t>
      </w:r>
      <w:r w:rsidRPr="004E44EB">
        <w:rPr>
          <w:rFonts w:ascii="GHEA Grapalat" w:hAnsi="GHEA Grapalat"/>
          <w:lang w:val="hy-AM"/>
        </w:rPr>
        <w:t xml:space="preserve">կազմել է 44031, իսկ 2023 թվականի </w:t>
      </w:r>
      <w:r w:rsidR="00007D7B" w:rsidRPr="004E44EB">
        <w:rPr>
          <w:rFonts w:ascii="GHEA Grapalat" w:hAnsi="GHEA Grapalat"/>
          <w:lang w:val="hy-AM"/>
        </w:rPr>
        <w:t>օգոստոսին՝ 1</w:t>
      </w:r>
      <w:r w:rsidR="000C747D" w:rsidRPr="004E44EB">
        <w:rPr>
          <w:rFonts w:ascii="GHEA Grapalat" w:hAnsi="GHEA Grapalat"/>
          <w:lang w:val="hy-AM"/>
        </w:rPr>
        <w:t>41</w:t>
      </w:r>
      <w:r w:rsidR="00007D7B" w:rsidRPr="004E44EB">
        <w:rPr>
          <w:rFonts w:ascii="GHEA Grapalat" w:hAnsi="GHEA Grapalat"/>
          <w:lang w:val="hy-AM"/>
        </w:rPr>
        <w:t>031</w:t>
      </w:r>
      <w:r w:rsidR="001030C6" w:rsidRPr="004E44EB">
        <w:rPr>
          <w:rFonts w:ascii="GHEA Grapalat" w:hAnsi="GHEA Grapalat"/>
          <w:lang w:val="hy-AM"/>
        </w:rPr>
        <w:t xml:space="preserve"> շահառու (նախորդ </w:t>
      </w:r>
      <w:r w:rsidR="00954497" w:rsidRPr="004E44EB">
        <w:rPr>
          <w:rFonts w:ascii="GHEA Grapalat" w:hAnsi="GHEA Grapalat"/>
          <w:lang w:val="hy-AM"/>
        </w:rPr>
        <w:t>ա</w:t>
      </w:r>
      <w:r w:rsidR="00007D7B" w:rsidRPr="004E44EB">
        <w:rPr>
          <w:rFonts w:ascii="GHEA Grapalat" w:hAnsi="GHEA Grapalat"/>
          <w:lang w:val="hy-AM"/>
        </w:rPr>
        <w:t xml:space="preserve">մսվա նկատմամբ աճը կազմել է շուրջ 12 </w:t>
      </w:r>
      <w:r w:rsidR="001030C6" w:rsidRPr="004E44EB">
        <w:rPr>
          <w:rFonts w:ascii="GHEA Grapalat" w:hAnsi="GHEA Grapalat"/>
          <w:lang w:val="hy-AM"/>
        </w:rPr>
        <w:t>%)</w:t>
      </w:r>
      <w:r w:rsidR="00954497" w:rsidRPr="004E44EB">
        <w:rPr>
          <w:rFonts w:ascii="GHEA Grapalat" w:hAnsi="GHEA Grapalat"/>
          <w:lang w:val="hy-AM"/>
        </w:rPr>
        <w:t>,</w:t>
      </w:r>
      <w:r w:rsidR="001030C6" w:rsidRPr="004E44EB">
        <w:rPr>
          <w:rFonts w:ascii="GHEA Grapalat" w:hAnsi="GHEA Grapalat"/>
          <w:lang w:val="hy-AM"/>
        </w:rPr>
        <w:t xml:space="preserve"> </w:t>
      </w:r>
      <w:r w:rsidR="00954497" w:rsidRPr="004E44EB">
        <w:rPr>
          <w:rFonts w:ascii="GHEA Grapalat" w:hAnsi="GHEA Grapalat"/>
          <w:lang w:val="hy-AM"/>
        </w:rPr>
        <w:t xml:space="preserve">իսկ </w:t>
      </w:r>
      <w:r w:rsidR="001030C6" w:rsidRPr="004E44EB">
        <w:rPr>
          <w:rFonts w:ascii="GHEA Grapalat" w:hAnsi="GHEA Grapalat"/>
          <w:lang w:val="hy-AM"/>
        </w:rPr>
        <w:t>հետվճարի գծով ծախսերը</w:t>
      </w:r>
      <w:r w:rsidR="00954497" w:rsidRPr="004E44EB">
        <w:rPr>
          <w:rFonts w:ascii="GHEA Grapalat" w:hAnsi="GHEA Grapalat"/>
          <w:lang w:val="hy-AM"/>
        </w:rPr>
        <w:t xml:space="preserve"> կազմել են </w:t>
      </w:r>
      <w:r w:rsidR="00007D7B" w:rsidRPr="004E44EB">
        <w:rPr>
          <w:rFonts w:ascii="GHEA Grapalat" w:hAnsi="GHEA Grapalat"/>
          <w:lang w:val="hy-AM"/>
        </w:rPr>
        <w:t>462</w:t>
      </w:r>
      <w:r w:rsidR="00954497" w:rsidRPr="004E44EB">
        <w:rPr>
          <w:rFonts w:ascii="GHEA Grapalat" w:hAnsi="GHEA Grapalat"/>
          <w:lang w:val="hy-AM"/>
        </w:rPr>
        <w:t>.</w:t>
      </w:r>
      <w:r w:rsidR="00007D7B" w:rsidRPr="004E44EB">
        <w:rPr>
          <w:rFonts w:ascii="GHEA Grapalat" w:hAnsi="GHEA Grapalat"/>
          <w:lang w:val="hy-AM"/>
        </w:rPr>
        <w:t>1</w:t>
      </w:r>
      <w:r w:rsidR="00954497" w:rsidRPr="004E44EB">
        <w:rPr>
          <w:rFonts w:ascii="GHEA Grapalat" w:hAnsi="GHEA Grapalat"/>
          <w:lang w:val="hy-AM"/>
        </w:rPr>
        <w:t xml:space="preserve"> մլն </w:t>
      </w:r>
      <w:r w:rsidR="001030C6" w:rsidRPr="004E44EB">
        <w:rPr>
          <w:rFonts w:ascii="GHEA Grapalat" w:hAnsi="GHEA Grapalat"/>
          <w:lang w:val="hy-AM"/>
        </w:rPr>
        <w:t xml:space="preserve">դրամ </w:t>
      </w:r>
      <w:r w:rsidR="002546C2" w:rsidRPr="004E44EB">
        <w:rPr>
          <w:rFonts w:ascii="GHEA Grapalat" w:hAnsi="GHEA Grapalat"/>
          <w:lang w:val="hy-AM"/>
        </w:rPr>
        <w:t>(առանց եկամ</w:t>
      </w:r>
      <w:r w:rsidR="001030C6" w:rsidRPr="004E44EB">
        <w:rPr>
          <w:rFonts w:ascii="GHEA Grapalat" w:hAnsi="GHEA Grapalat"/>
          <w:lang w:val="hy-AM"/>
        </w:rPr>
        <w:t>տային հարկի)</w:t>
      </w:r>
      <w:r w:rsidRPr="004E44EB">
        <w:rPr>
          <w:rFonts w:ascii="GHEA Grapalat" w:hAnsi="GHEA Grapalat"/>
          <w:lang w:val="hy-AM"/>
        </w:rPr>
        <w:t xml:space="preserve">։ 1 շահառուի գծով </w:t>
      </w:r>
      <w:r w:rsidR="002546C2" w:rsidRPr="004E44EB">
        <w:rPr>
          <w:rFonts w:ascii="GHEA Grapalat" w:hAnsi="GHEA Grapalat"/>
          <w:lang w:val="hy-AM"/>
        </w:rPr>
        <w:t>հաշվարկված հետվճարի (առանց եկամ</w:t>
      </w:r>
      <w:r w:rsidRPr="004E44EB">
        <w:rPr>
          <w:rFonts w:ascii="GHEA Grapalat" w:hAnsi="GHEA Grapalat"/>
          <w:lang w:val="hy-AM"/>
        </w:rPr>
        <w:t>տային հարկի) միջին ամսական</w:t>
      </w:r>
      <w:r w:rsidR="00954497" w:rsidRPr="004E44EB">
        <w:rPr>
          <w:rFonts w:ascii="GHEA Grapalat" w:hAnsi="GHEA Grapalat"/>
          <w:lang w:val="hy-AM"/>
        </w:rPr>
        <w:t xml:space="preserve"> գումար</w:t>
      </w:r>
      <w:r w:rsidRPr="004E44EB">
        <w:rPr>
          <w:rFonts w:ascii="GHEA Grapalat" w:hAnsi="GHEA Grapalat"/>
          <w:lang w:val="hy-AM"/>
        </w:rPr>
        <w:t xml:space="preserve">ը 2022 թվականին կազմել է 2915 դրամ, իսկ 2023 թվականի </w:t>
      </w:r>
      <w:r w:rsidR="00007D7B" w:rsidRPr="004E44EB">
        <w:rPr>
          <w:rFonts w:ascii="GHEA Grapalat" w:hAnsi="GHEA Grapalat"/>
          <w:lang w:val="hy-AM"/>
        </w:rPr>
        <w:t>օգոստոսին</w:t>
      </w:r>
      <w:r w:rsidRPr="004E44EB">
        <w:rPr>
          <w:rFonts w:ascii="GHEA Grapalat" w:hAnsi="GHEA Grapalat"/>
          <w:lang w:val="hy-AM"/>
        </w:rPr>
        <w:t>՝ 32</w:t>
      </w:r>
      <w:r w:rsidR="00007D7B" w:rsidRPr="004E44EB">
        <w:rPr>
          <w:rFonts w:ascii="GHEA Grapalat" w:hAnsi="GHEA Grapalat"/>
          <w:lang w:val="hy-AM"/>
        </w:rPr>
        <w:t>76</w:t>
      </w:r>
      <w:r w:rsidRPr="004E44EB">
        <w:rPr>
          <w:rFonts w:ascii="GHEA Grapalat" w:hAnsi="GHEA Grapalat"/>
          <w:lang w:val="hy-AM"/>
        </w:rPr>
        <w:t xml:space="preserve"> դրամ:  </w:t>
      </w:r>
    </w:p>
    <w:p w:rsidR="00AB62E0" w:rsidRPr="004E44EB" w:rsidRDefault="00AB62E0" w:rsidP="00AB62E0">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4E44EB">
        <w:rPr>
          <w:rFonts w:ascii="GHEA Grapalat" w:hAnsi="GHEA Grapalat"/>
          <w:lang w:val="hy-AM"/>
        </w:rPr>
        <w:t xml:space="preserve">Այսինքն, ի հաշիվ անկանխիկ </w:t>
      </w:r>
      <w:r w:rsidRPr="004E44EB">
        <w:rPr>
          <w:rFonts w:ascii="GHEA Grapalat" w:hAnsi="GHEA Grapalat" w:cs="Tahoma"/>
          <w:shd w:val="clear" w:color="auto" w:fill="FFFFFF"/>
          <w:lang w:val="hy-AM"/>
        </w:rPr>
        <w:t xml:space="preserve">գործարքների ծավալների աճի և միջոցառման գործընկեր բանկերի միջոցով կենսաթոշակ կամ նպաստ ստացող շահառուների թվի աճի, հետվճարի </w:t>
      </w:r>
      <w:r w:rsidR="002546C2" w:rsidRPr="004E44EB">
        <w:rPr>
          <w:rFonts w:ascii="GHEA Grapalat" w:hAnsi="GHEA Grapalat" w:cs="Tahoma"/>
          <w:shd w:val="clear" w:color="auto" w:fill="FFFFFF"/>
          <w:lang w:val="hy-AM"/>
        </w:rPr>
        <w:t>գծով ամսական ծախսն ունի</w:t>
      </w:r>
      <w:r w:rsidR="00D95F39" w:rsidRPr="004E44EB">
        <w:rPr>
          <w:rFonts w:ascii="GHEA Grapalat" w:hAnsi="GHEA Grapalat" w:cs="Tahoma"/>
          <w:shd w:val="clear" w:color="auto" w:fill="FFFFFF"/>
          <w:lang w:val="hy-AM"/>
        </w:rPr>
        <w:t xml:space="preserve"> աճի միտում։</w:t>
      </w:r>
    </w:p>
    <w:p w:rsidR="001030C6" w:rsidRPr="004E44EB"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4E44EB">
        <w:rPr>
          <w:rFonts w:ascii="GHEA Grapalat" w:hAnsi="GHEA Grapalat"/>
          <w:lang w:val="hy-AM"/>
        </w:rPr>
        <w:t>2023 թվականի հունվար-</w:t>
      </w:r>
      <w:r w:rsidR="00007D7B" w:rsidRPr="004E44EB">
        <w:rPr>
          <w:rFonts w:ascii="GHEA Grapalat" w:hAnsi="GHEA Grapalat"/>
          <w:lang w:val="hy-AM"/>
        </w:rPr>
        <w:t>օգոստոս</w:t>
      </w:r>
      <w:r w:rsidR="00314942" w:rsidRPr="004E44EB">
        <w:rPr>
          <w:rFonts w:ascii="GHEA Grapalat" w:hAnsi="GHEA Grapalat"/>
          <w:lang w:val="hy-AM"/>
        </w:rPr>
        <w:t xml:space="preserve"> </w:t>
      </w:r>
      <w:r w:rsidRPr="004E44EB">
        <w:rPr>
          <w:rFonts w:ascii="GHEA Grapalat" w:hAnsi="GHEA Grapalat"/>
          <w:lang w:val="hy-AM"/>
        </w:rPr>
        <w:t xml:space="preserve">ամիսների հետվճարի գծով ծախսերը կազմել </w:t>
      </w:r>
      <w:r w:rsidR="004D374F" w:rsidRPr="004E44EB">
        <w:rPr>
          <w:rFonts w:ascii="GHEA Grapalat" w:hAnsi="GHEA Grapalat"/>
          <w:lang w:val="hy-AM"/>
        </w:rPr>
        <w:t>են</w:t>
      </w:r>
      <w:r w:rsidR="00C83B31" w:rsidRPr="004E44EB">
        <w:rPr>
          <w:rFonts w:ascii="GHEA Grapalat" w:hAnsi="GHEA Grapalat"/>
          <w:lang w:val="hy-AM"/>
        </w:rPr>
        <w:t xml:space="preserve"> շուրջ</w:t>
      </w:r>
      <w:r w:rsidRPr="004E44EB">
        <w:rPr>
          <w:rFonts w:ascii="GHEA Grapalat" w:hAnsi="GHEA Grapalat"/>
          <w:lang w:val="hy-AM"/>
        </w:rPr>
        <w:t xml:space="preserve"> </w:t>
      </w:r>
      <w:r w:rsidR="00007D7B" w:rsidRPr="004E44EB">
        <w:rPr>
          <w:rFonts w:ascii="GHEA Grapalat" w:hAnsi="GHEA Grapalat"/>
          <w:lang w:val="hy-AM"/>
        </w:rPr>
        <w:t>3</w:t>
      </w:r>
      <w:r w:rsidR="00C83B31" w:rsidRPr="004E44EB">
        <w:rPr>
          <w:rFonts w:ascii="GHEA Grapalat" w:hAnsi="GHEA Grapalat"/>
          <w:lang w:val="hy-AM"/>
        </w:rPr>
        <w:t>.</w:t>
      </w:r>
      <w:r w:rsidR="00007D7B" w:rsidRPr="004E44EB">
        <w:rPr>
          <w:rFonts w:ascii="GHEA Grapalat" w:hAnsi="GHEA Grapalat"/>
          <w:lang w:val="hy-AM"/>
        </w:rPr>
        <w:t>08</w:t>
      </w:r>
      <w:r w:rsidR="002F5064" w:rsidRPr="004E44EB">
        <w:rPr>
          <w:rFonts w:ascii="GHEA Grapalat" w:hAnsi="GHEA Grapalat"/>
          <w:lang w:val="hy-AM"/>
        </w:rPr>
        <w:t xml:space="preserve"> մլրդ դրամ (առանց եկամ</w:t>
      </w:r>
      <w:r w:rsidRPr="004E44EB">
        <w:rPr>
          <w:rFonts w:ascii="GHEA Grapalat" w:hAnsi="GHEA Grapalat"/>
          <w:lang w:val="hy-AM"/>
        </w:rPr>
        <w:t>տային հարկի)։</w:t>
      </w:r>
    </w:p>
    <w:p w:rsidR="0068626A" w:rsidRPr="004E44EB" w:rsidRDefault="0068626A" w:rsidP="00317C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4E44EB">
        <w:rPr>
          <w:rFonts w:ascii="GHEA Grapalat" w:hAnsi="GHEA Grapalat"/>
          <w:sz w:val="24"/>
          <w:szCs w:val="24"/>
          <w:lang w:val="hy-AM"/>
        </w:rPr>
        <w:t xml:space="preserve"> </w:t>
      </w:r>
      <w:r w:rsidR="001030C6" w:rsidRPr="004E44EB">
        <w:rPr>
          <w:rFonts w:ascii="GHEA Grapalat" w:hAnsi="GHEA Grapalat"/>
          <w:sz w:val="24"/>
          <w:szCs w:val="24"/>
          <w:lang w:val="hy-AM"/>
        </w:rPr>
        <w:t xml:space="preserve">ՀՀ 2023 թվականի պետական բյուջեով առաջին </w:t>
      </w:r>
      <w:r w:rsidR="00007D7B" w:rsidRPr="004E44EB">
        <w:rPr>
          <w:rFonts w:ascii="GHEA Grapalat" w:hAnsi="GHEA Grapalat"/>
          <w:sz w:val="24"/>
          <w:szCs w:val="24"/>
          <w:lang w:val="hy-AM"/>
        </w:rPr>
        <w:t xml:space="preserve">9 ամսիների </w:t>
      </w:r>
      <w:r w:rsidR="003246F8" w:rsidRPr="003246F8">
        <w:rPr>
          <w:rFonts w:ascii="GHEA Grapalat" w:hAnsi="GHEA Grapalat"/>
          <w:sz w:val="24"/>
          <w:szCs w:val="24"/>
          <w:lang w:val="hy-AM"/>
        </w:rPr>
        <w:t xml:space="preserve">ընթացքում վճարվել է </w:t>
      </w:r>
      <w:r w:rsidR="003246F8">
        <w:rPr>
          <w:rFonts w:ascii="GHEA Grapalat" w:hAnsi="GHEA Grapalat"/>
          <w:sz w:val="24"/>
          <w:szCs w:val="24"/>
          <w:lang w:val="hy-AM"/>
        </w:rPr>
        <w:t>շու</w:t>
      </w:r>
      <w:r w:rsidR="003246F8" w:rsidRPr="003246F8">
        <w:rPr>
          <w:rFonts w:ascii="GHEA Grapalat" w:hAnsi="GHEA Grapalat"/>
          <w:sz w:val="24"/>
          <w:szCs w:val="24"/>
          <w:lang w:val="hy-AM"/>
        </w:rPr>
        <w:t xml:space="preserve">րջ </w:t>
      </w:r>
      <w:r w:rsidR="00007D7B" w:rsidRPr="004E44EB">
        <w:rPr>
          <w:rFonts w:ascii="GHEA Grapalat" w:hAnsi="GHEA Grapalat"/>
          <w:sz w:val="24"/>
          <w:szCs w:val="24"/>
          <w:lang w:val="hy-AM"/>
        </w:rPr>
        <w:t>3</w:t>
      </w:r>
      <w:r w:rsidR="0064025F" w:rsidRPr="004E44EB">
        <w:rPr>
          <w:rFonts w:ascii="GHEA Grapalat" w:hAnsi="GHEA Grapalat"/>
          <w:sz w:val="24"/>
          <w:szCs w:val="24"/>
          <w:lang w:val="hy-AM"/>
        </w:rPr>
        <w:t>,</w:t>
      </w:r>
      <w:r w:rsidR="003246F8">
        <w:rPr>
          <w:rFonts w:ascii="GHEA Grapalat" w:hAnsi="GHEA Grapalat"/>
          <w:sz w:val="24"/>
          <w:szCs w:val="24"/>
          <w:lang w:val="hy-AM"/>
        </w:rPr>
        <w:t>4</w:t>
      </w:r>
      <w:r w:rsidR="004E44EB" w:rsidRPr="004E44EB">
        <w:rPr>
          <w:rFonts w:ascii="GHEA Grapalat" w:hAnsi="GHEA Grapalat"/>
          <w:sz w:val="24"/>
          <w:szCs w:val="24"/>
          <w:lang w:val="hy-AM"/>
        </w:rPr>
        <w:t xml:space="preserve"> մլրդ</w:t>
      </w:r>
      <w:r w:rsidR="0064025F" w:rsidRPr="004E44EB">
        <w:rPr>
          <w:rFonts w:ascii="GHEA Grapalat" w:hAnsi="GHEA Grapalat"/>
          <w:sz w:val="24"/>
          <w:szCs w:val="24"/>
          <w:lang w:val="hy-AM"/>
        </w:rPr>
        <w:t xml:space="preserve"> դրամ</w:t>
      </w:r>
      <w:r w:rsidR="004D374F" w:rsidRPr="004E44EB">
        <w:rPr>
          <w:rFonts w:ascii="GHEA Grapalat" w:eastAsia="Times New Roman" w:hAnsi="GHEA Grapalat" w:cs="Times New Roman"/>
          <w:sz w:val="24"/>
          <w:szCs w:val="24"/>
          <w:lang w:val="hy-AM"/>
        </w:rPr>
        <w:t>։</w:t>
      </w:r>
    </w:p>
    <w:p w:rsidR="008E6943" w:rsidRPr="00FA4B62" w:rsidRDefault="008E6943"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ՀՀ 2023 թվականի պետական բյուջեով </w:t>
      </w:r>
      <w:r w:rsidR="007349FE" w:rsidRPr="00007D7B">
        <w:rPr>
          <w:rFonts w:ascii="GHEA Grapalat" w:eastAsia="Times New Roman" w:hAnsi="GHEA Grapalat" w:cs="Times New Roman"/>
          <w:sz w:val="24"/>
          <w:szCs w:val="24"/>
          <w:lang w:val="hy-AM"/>
        </w:rPr>
        <w:t>2023 թվականի հոկտեմբեր, նոյեմբեր և դեկտեմբեր ամիսների</w:t>
      </w:r>
      <w:r w:rsidR="00973044" w:rsidRPr="001A0FA6">
        <w:rPr>
          <w:rFonts w:ascii="GHEA Grapalat" w:eastAsia="Times New Roman" w:hAnsi="GHEA Grapalat" w:cs="Times New Roman"/>
          <w:sz w:val="24"/>
          <w:szCs w:val="24"/>
          <w:lang w:val="hy-AM"/>
        </w:rPr>
        <w:t>ն</w:t>
      </w:r>
      <w:r w:rsidR="007349FE" w:rsidRPr="00007D7B">
        <w:rPr>
          <w:rFonts w:ascii="GHEA Grapalat" w:eastAsia="Times New Roman" w:hAnsi="GHEA Grapalat" w:cs="Times New Roman"/>
          <w:sz w:val="24"/>
          <w:szCs w:val="24"/>
          <w:lang w:val="hy-AM"/>
        </w:rPr>
        <w:t xml:space="preserve"> </w:t>
      </w:r>
      <w:r w:rsidRPr="00FA4B62">
        <w:rPr>
          <w:rFonts w:ascii="GHEA Grapalat" w:eastAsia="Times New Roman" w:hAnsi="GHEA Grapalat" w:cs="Times New Roman"/>
          <w:sz w:val="24"/>
          <w:szCs w:val="24"/>
          <w:lang w:val="hy-AM"/>
        </w:rPr>
        <w:t xml:space="preserve">նշված միջոցառման իրականացման համար ծախսեր նախատեսված չեն։ </w:t>
      </w:r>
    </w:p>
    <w:p w:rsidR="007349FE" w:rsidRPr="003246F8" w:rsidRDefault="007349FE" w:rsidP="007349F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3246F8">
        <w:rPr>
          <w:rFonts w:ascii="GHEA Grapalat" w:eastAsia="Times New Roman" w:hAnsi="GHEA Grapalat" w:cs="Times New Roman"/>
          <w:sz w:val="24"/>
          <w:szCs w:val="24"/>
          <w:lang w:val="hy-AM"/>
        </w:rPr>
        <w:t xml:space="preserve">ՀՀ կառավարության  </w:t>
      </w:r>
      <w:r w:rsidR="003246F8" w:rsidRPr="003246F8">
        <w:rPr>
          <w:rFonts w:ascii="GHEA Grapalat" w:eastAsia="Times New Roman" w:hAnsi="GHEA Grapalat" w:cs="Times New Roman"/>
          <w:sz w:val="24"/>
          <w:szCs w:val="24"/>
          <w:lang w:val="hy-AM"/>
        </w:rPr>
        <w:t xml:space="preserve">20.07.2023թ. </w:t>
      </w:r>
      <w:r w:rsidR="00973044" w:rsidRPr="001A0FA6">
        <w:rPr>
          <w:rFonts w:ascii="GHEA Grapalat" w:eastAsia="Times New Roman" w:hAnsi="GHEA Grapalat" w:cs="Times New Roman"/>
          <w:sz w:val="24"/>
          <w:szCs w:val="24"/>
          <w:lang w:val="hy-AM"/>
        </w:rPr>
        <w:t xml:space="preserve">N </w:t>
      </w:r>
      <w:r w:rsidR="003246F8" w:rsidRPr="003246F8">
        <w:rPr>
          <w:rFonts w:ascii="GHEA Grapalat" w:eastAsia="Times New Roman" w:hAnsi="GHEA Grapalat" w:cs="Times New Roman"/>
          <w:sz w:val="24"/>
          <w:szCs w:val="24"/>
          <w:lang w:val="hy-AM"/>
        </w:rPr>
        <w:t>1235-Ն</w:t>
      </w:r>
      <w:r w:rsidRPr="003246F8">
        <w:rPr>
          <w:rFonts w:ascii="GHEA Grapalat" w:eastAsia="Times New Roman" w:hAnsi="GHEA Grapalat" w:cs="Times New Roman"/>
          <w:sz w:val="24"/>
          <w:szCs w:val="24"/>
          <w:lang w:val="hy-AM"/>
        </w:rPr>
        <w:t xml:space="preserve"> որոշմամբ 2023 թվականի հունիս, հուլիս և օգոստոս ամիսների հետվճարի համար հատկացվել է 1,460,638.0 հազ դրամ: </w:t>
      </w:r>
    </w:p>
    <w:p w:rsidR="00D6600D" w:rsidRPr="003246F8" w:rsidRDefault="007349FE" w:rsidP="0097550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3246F8">
        <w:rPr>
          <w:rFonts w:ascii="GHEA Grapalat" w:eastAsia="Times New Roman" w:hAnsi="GHEA Grapalat" w:cs="Times New Roman"/>
          <w:sz w:val="24"/>
          <w:szCs w:val="24"/>
          <w:lang w:val="hy-AM"/>
        </w:rPr>
        <w:t xml:space="preserve"> </w:t>
      </w:r>
      <w:r w:rsidR="006835A3" w:rsidRPr="003246F8">
        <w:rPr>
          <w:rFonts w:ascii="GHEA Grapalat" w:eastAsia="Times New Roman" w:hAnsi="GHEA Grapalat" w:cs="Times New Roman"/>
          <w:sz w:val="24"/>
          <w:szCs w:val="24"/>
          <w:lang w:val="hy-AM"/>
        </w:rPr>
        <w:t xml:space="preserve">Ըստ այդմ, 2023 թվականի </w:t>
      </w:r>
      <w:r w:rsidR="00A933B6" w:rsidRPr="003246F8">
        <w:rPr>
          <w:rFonts w:ascii="GHEA Grapalat" w:eastAsia="Times New Roman" w:hAnsi="GHEA Grapalat" w:cs="Times New Roman"/>
          <w:sz w:val="24"/>
          <w:szCs w:val="24"/>
          <w:lang w:val="hy-AM"/>
        </w:rPr>
        <w:t>հոկտեմբեր, նոյեմբեր և դեկտեմբեր ամիսների ընթացքում</w:t>
      </w:r>
      <w:r w:rsidR="006835A3" w:rsidRPr="003246F8">
        <w:rPr>
          <w:rFonts w:ascii="GHEA Grapalat" w:eastAsia="Times New Roman" w:hAnsi="GHEA Grapalat" w:cs="Times New Roman"/>
          <w:sz w:val="24"/>
          <w:szCs w:val="24"/>
          <w:lang w:val="hy-AM"/>
        </w:rPr>
        <w:t xml:space="preserve"> </w:t>
      </w:r>
      <w:r w:rsidR="003E514D" w:rsidRPr="007975A4">
        <w:rPr>
          <w:rFonts w:ascii="GHEA Grapalat" w:eastAsia="Times New Roman" w:hAnsi="GHEA Grapalat" w:cs="Times New Roman"/>
          <w:sz w:val="24"/>
          <w:szCs w:val="24"/>
          <w:lang w:val="hy-AM"/>
        </w:rPr>
        <w:t>(</w:t>
      </w:r>
      <w:r w:rsidR="003E514D" w:rsidRPr="003E514D">
        <w:rPr>
          <w:rFonts w:ascii="GHEA Grapalat" w:eastAsia="Times New Roman" w:hAnsi="GHEA Grapalat" w:cs="Times New Roman"/>
          <w:sz w:val="24"/>
          <w:szCs w:val="24"/>
          <w:lang w:val="hy-AM"/>
        </w:rPr>
        <w:t xml:space="preserve">կենսաթոշակառուների կողմից սեպտեմբեր ամսին </w:t>
      </w:r>
      <w:r w:rsidR="003E514D" w:rsidRPr="003E514D">
        <w:rPr>
          <w:rFonts w:ascii="GHEA Grapalat" w:eastAsia="Times New Roman" w:hAnsi="GHEA Grapalat" w:cs="Times New Roman"/>
          <w:sz w:val="24"/>
          <w:szCs w:val="24"/>
          <w:lang w:val="hy-AM"/>
        </w:rPr>
        <w:t>կատարված,</w:t>
      </w:r>
      <w:r w:rsidR="003E514D" w:rsidRPr="003E514D">
        <w:rPr>
          <w:rFonts w:ascii="GHEA Grapalat" w:eastAsia="Times New Roman" w:hAnsi="GHEA Grapalat" w:cs="Times New Roman"/>
          <w:sz w:val="24"/>
          <w:szCs w:val="24"/>
          <w:lang w:val="hy-AM"/>
        </w:rPr>
        <w:t xml:space="preserve"> հոյտեմբեր, նոյեմբեր ամսիներին </w:t>
      </w:r>
      <w:r w:rsidR="003E514D">
        <w:rPr>
          <w:rFonts w:ascii="GHEA Grapalat" w:eastAsia="Times New Roman" w:hAnsi="GHEA Grapalat" w:cs="Times New Roman"/>
          <w:sz w:val="24"/>
          <w:szCs w:val="24"/>
          <w:lang w:val="hy-AM"/>
        </w:rPr>
        <w:t>կատարվելիք անկանխիկ գործառնությունների հիման վրա հաշվարկված</w:t>
      </w:r>
      <w:r w:rsidR="003E514D" w:rsidRPr="007975A4">
        <w:rPr>
          <w:rFonts w:ascii="GHEA Grapalat" w:eastAsia="Times New Roman" w:hAnsi="GHEA Grapalat" w:cs="Times New Roman"/>
          <w:sz w:val="24"/>
          <w:szCs w:val="24"/>
          <w:lang w:val="hy-AM"/>
        </w:rPr>
        <w:t>)</w:t>
      </w:r>
      <w:r w:rsidR="00D6600D" w:rsidRPr="003246F8">
        <w:rPr>
          <w:rFonts w:ascii="GHEA Grapalat" w:eastAsia="Times New Roman" w:hAnsi="GHEA Grapalat" w:cs="Times New Roman"/>
          <w:sz w:val="24"/>
          <w:szCs w:val="24"/>
          <w:lang w:val="hy-AM"/>
        </w:rPr>
        <w:t xml:space="preserve"> հետվճարը կատարելու, եկամտային հարկը վճարելու համար անհրաժեշտ է հատկացնել լրացուցիչ միջոցներ։ </w:t>
      </w:r>
    </w:p>
    <w:p w:rsidR="003E514D" w:rsidRPr="003E514D" w:rsidRDefault="00A933B6" w:rsidP="0097550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007D7B">
        <w:rPr>
          <w:rFonts w:ascii="GHEA Grapalat" w:eastAsia="Times New Roman" w:hAnsi="GHEA Grapalat" w:cs="Times New Roman"/>
          <w:sz w:val="24"/>
          <w:szCs w:val="24"/>
          <w:lang w:val="hy-AM"/>
        </w:rPr>
        <w:t xml:space="preserve">Մասնավորապես, ըստ միասնական սոցիալական ծառայության 05.10.2023 </w:t>
      </w:r>
      <w:r w:rsidRPr="00A933B6">
        <w:rPr>
          <w:rFonts w:ascii="GHEA Grapalat" w:eastAsia="Times New Roman" w:hAnsi="GHEA Grapalat" w:cs="Times New Roman"/>
          <w:sz w:val="24"/>
          <w:szCs w:val="24"/>
          <w:lang w:val="hy-AM"/>
        </w:rPr>
        <w:t>N</w:t>
      </w:r>
      <w:r w:rsidRPr="00007D7B">
        <w:rPr>
          <w:rFonts w:ascii="GHEA Grapalat" w:eastAsia="Times New Roman" w:hAnsi="GHEA Grapalat" w:cs="Times New Roman"/>
          <w:sz w:val="24"/>
          <w:szCs w:val="24"/>
          <w:lang w:val="hy-AM"/>
        </w:rPr>
        <w:t xml:space="preserve"> </w:t>
      </w:r>
      <w:r w:rsidRPr="00007D7B">
        <w:rPr>
          <w:rFonts w:ascii="GHEA Grapalat" w:hAnsi="GHEA Grapalat"/>
          <w:color w:val="000000"/>
          <w:sz w:val="24"/>
          <w:szCs w:val="24"/>
          <w:shd w:val="clear" w:color="auto" w:fill="FFFFFF"/>
          <w:lang w:val="hy-AM"/>
        </w:rPr>
        <w:t>02/14-2-1/53019-2023</w:t>
      </w:r>
      <w:r w:rsidRPr="00007D7B">
        <w:rPr>
          <w:rFonts w:ascii="GHEA Grapalat" w:eastAsia="Times New Roman" w:hAnsi="GHEA Grapalat" w:cs="Times New Roman"/>
          <w:sz w:val="24"/>
          <w:szCs w:val="24"/>
          <w:lang w:val="hy-AM"/>
        </w:rPr>
        <w:t xml:space="preserve"> գրության՝ </w:t>
      </w:r>
      <w:r w:rsidR="003E514D" w:rsidRPr="007975A4">
        <w:rPr>
          <w:rFonts w:ascii="GHEA Grapalat" w:eastAsia="Times New Roman" w:hAnsi="GHEA Grapalat" w:cs="Times New Roman"/>
          <w:sz w:val="24"/>
          <w:szCs w:val="24"/>
          <w:lang w:val="hy-AM"/>
        </w:rPr>
        <w:t>սեպտեմբեր ամսվա անկանխիկ գործարքներով հաշվարկված հետվճարի գումարը, որը ենթակա է վճարման</w:t>
      </w:r>
      <w:r w:rsidR="003E514D">
        <w:rPr>
          <w:rFonts w:ascii="GHEA Grapalat" w:eastAsia="Times New Roman" w:hAnsi="GHEA Grapalat" w:cs="Times New Roman"/>
          <w:sz w:val="24"/>
          <w:szCs w:val="24"/>
          <w:lang w:val="hy-AM"/>
        </w:rPr>
        <w:t xml:space="preserve"> հոկտեմ</w:t>
      </w:r>
      <w:r w:rsidR="003E514D" w:rsidRPr="007975A4">
        <w:rPr>
          <w:rFonts w:ascii="GHEA Grapalat" w:eastAsia="Times New Roman" w:hAnsi="GHEA Grapalat" w:cs="Times New Roman"/>
          <w:sz w:val="24"/>
          <w:szCs w:val="24"/>
          <w:lang w:val="hy-AM"/>
        </w:rPr>
        <w:t>բեր ամսին, կազմել է 529,670.2 հազար դրամ, որից 6,066.3</w:t>
      </w:r>
      <w:r w:rsidR="003E514D">
        <w:rPr>
          <w:rFonts w:ascii="GHEA Grapalat" w:eastAsia="Times New Roman" w:hAnsi="GHEA Grapalat" w:cs="Times New Roman"/>
          <w:sz w:val="24"/>
          <w:szCs w:val="24"/>
          <w:lang w:val="hy-AM"/>
        </w:rPr>
        <w:t xml:space="preserve"> հազար դրամը հաշվարկ</w:t>
      </w:r>
      <w:r w:rsidR="003E514D" w:rsidRPr="007975A4">
        <w:rPr>
          <w:rFonts w:ascii="GHEA Grapalat" w:eastAsia="Times New Roman" w:hAnsi="GHEA Grapalat" w:cs="Times New Roman"/>
          <w:sz w:val="24"/>
          <w:szCs w:val="24"/>
          <w:lang w:val="hy-AM"/>
        </w:rPr>
        <w:t xml:space="preserve">վել է </w:t>
      </w:r>
      <w:r w:rsidR="003E514D" w:rsidRPr="00A933B6">
        <w:rPr>
          <w:rFonts w:ascii="GHEA Grapalat" w:hAnsi="GHEA Grapalat"/>
          <w:sz w:val="24"/>
          <w:szCs w:val="24"/>
          <w:lang w:val="af-ZA"/>
        </w:rPr>
        <w:t>Յունիբանկ» ԲԲԸ</w:t>
      </w:r>
      <w:r w:rsidR="003E514D">
        <w:rPr>
          <w:rFonts w:ascii="GHEA Grapalat" w:hAnsi="GHEA Grapalat"/>
          <w:sz w:val="24"/>
          <w:szCs w:val="24"/>
          <w:lang w:val="af-ZA"/>
        </w:rPr>
        <w:t xml:space="preserve">-ի գծով </w:t>
      </w:r>
      <w:r w:rsidR="003E514D" w:rsidRPr="007975A4">
        <w:rPr>
          <w:rFonts w:ascii="GHEA Grapalat" w:eastAsia="Times New Roman" w:hAnsi="GHEA Grapalat" w:cs="Times New Roman"/>
          <w:sz w:val="24"/>
          <w:szCs w:val="24"/>
          <w:lang w:val="hy-AM"/>
        </w:rPr>
        <w:t xml:space="preserve">(Անկանխիկ եղանակով վճարումներից կենսաթոշակառուներին հետվճար տրամադրելու </w:t>
      </w:r>
      <w:r w:rsidR="003E514D" w:rsidRPr="007975A4">
        <w:rPr>
          <w:rFonts w:ascii="GHEA Grapalat" w:eastAsia="Times New Roman" w:hAnsi="GHEA Grapalat" w:cs="Times New Roman"/>
          <w:sz w:val="24"/>
          <w:szCs w:val="24"/>
          <w:lang w:val="hy-AM"/>
        </w:rPr>
        <w:lastRenderedPageBreak/>
        <w:t>պետություն-մասնավոր սոցիալական փոխգործակցության միջոցառմանը միացել է սեպտեմբերի 7-ին):</w:t>
      </w:r>
    </w:p>
    <w:p w:rsidR="00A933B6" w:rsidRDefault="00BF4CD6" w:rsidP="0097550E">
      <w:pPr>
        <w:tabs>
          <w:tab w:val="left" w:pos="1170"/>
        </w:tabs>
        <w:spacing w:after="0" w:line="360" w:lineRule="auto"/>
        <w:ind w:right="9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w:t>
      </w:r>
      <w:r w:rsidRPr="007975A4">
        <w:rPr>
          <w:rFonts w:ascii="GHEA Grapalat" w:eastAsia="Times New Roman" w:hAnsi="GHEA Grapalat" w:cs="Times New Roman"/>
          <w:sz w:val="24"/>
          <w:szCs w:val="24"/>
          <w:lang w:val="hy-AM"/>
        </w:rPr>
        <w:t>Անկանխիկ եղանակով վճարումներից կենսաթոշակառուներին հետվճար տրամադրելու պետություն-մասնավոր սոցիալական փոխգործակցության</w:t>
      </w:r>
      <w:r>
        <w:rPr>
          <w:rFonts w:ascii="GHEA Grapalat" w:eastAsia="Times New Roman" w:hAnsi="GHEA Grapalat" w:cs="Times New Roman"/>
          <w:sz w:val="24"/>
          <w:szCs w:val="24"/>
          <w:lang w:val="hy-AM"/>
        </w:rPr>
        <w:t xml:space="preserve"> միջոցառման շրջանակներում հետվճար ստացող կենսաթոշակառուների թվի ամենամսյա աճը, այդ թվում՝ նաև նոր նշանակումների հաշվին, կանխատեսվում է, որ 4-րդ </w:t>
      </w:r>
      <w:r w:rsidR="003E514D" w:rsidRPr="003E514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եռամսյակում </w:t>
      </w:r>
      <w:r w:rsidR="00A933B6" w:rsidRPr="00007D7B">
        <w:rPr>
          <w:rFonts w:ascii="GHEA Grapalat" w:eastAsia="Times New Roman" w:hAnsi="GHEA Grapalat" w:cs="Times New Roman"/>
          <w:sz w:val="24"/>
          <w:szCs w:val="24"/>
          <w:lang w:val="hy-AM"/>
        </w:rPr>
        <w:t xml:space="preserve">հետվճարը տրամադրելու համար անհրաժեշտ է լրացուցիչ </w:t>
      </w:r>
      <w:r>
        <w:rPr>
          <w:rFonts w:ascii="GHEA Grapalat" w:eastAsia="Times New Roman" w:hAnsi="GHEA Grapalat" w:cs="Times New Roman"/>
          <w:sz w:val="24"/>
          <w:szCs w:val="24"/>
          <w:lang w:val="hy-AM"/>
        </w:rPr>
        <w:t xml:space="preserve">հատկացնել </w:t>
      </w:r>
      <w:r w:rsidR="00A933B6" w:rsidRPr="00007D7B">
        <w:rPr>
          <w:rFonts w:ascii="GHEA Grapalat" w:eastAsia="Times New Roman" w:hAnsi="GHEA Grapalat" w:cs="Times New Roman"/>
          <w:sz w:val="24"/>
          <w:szCs w:val="24"/>
          <w:lang w:val="hy-AM"/>
        </w:rPr>
        <w:t>1,800,000.0 հազ դրամ</w:t>
      </w:r>
      <w:r w:rsidR="00A933B6" w:rsidRPr="00A933B6">
        <w:rPr>
          <w:rFonts w:ascii="GHEA Grapalat" w:eastAsia="Times New Roman" w:hAnsi="GHEA Grapalat" w:cs="Times New Roman"/>
          <w:sz w:val="24"/>
          <w:szCs w:val="24"/>
          <w:lang w:val="hy-AM"/>
        </w:rPr>
        <w:t xml:space="preserve">:  </w:t>
      </w:r>
    </w:p>
    <w:p w:rsidR="00584490" w:rsidRPr="00FA4B62" w:rsidRDefault="00584490"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Հաշվի առնելով հարցի կարգավորման հրատապությունը, նախագծով առաջարկում ենք</w:t>
      </w:r>
      <w:r w:rsidR="00A933B6" w:rsidRPr="00007D7B">
        <w:rPr>
          <w:rFonts w:ascii="GHEA Grapalat" w:eastAsia="Times New Roman" w:hAnsi="GHEA Grapalat" w:cs="Times New Roman"/>
          <w:sz w:val="24"/>
          <w:szCs w:val="24"/>
          <w:lang w:val="hy-AM"/>
        </w:rPr>
        <w:t xml:space="preserve"> </w:t>
      </w:r>
      <w:r w:rsidR="00585627">
        <w:rPr>
          <w:rFonts w:ascii="GHEA Grapalat" w:hAnsi="GHEA Grapalat" w:cs="Sylfaen"/>
          <w:sz w:val="24"/>
          <w:szCs w:val="24"/>
          <w:lang w:val="hy-AM"/>
        </w:rPr>
        <w:t xml:space="preserve">նախարարության միջոցով իրականացվող միջոցառումների գծով տնտեսված </w:t>
      </w:r>
      <w:r w:rsidR="00113AA6">
        <w:rPr>
          <w:rFonts w:ascii="GHEA Grapalat" w:hAnsi="GHEA Grapalat" w:cs="Sylfaen"/>
          <w:sz w:val="24"/>
          <w:szCs w:val="24"/>
          <w:lang w:val="hy-AM"/>
        </w:rPr>
        <w:t>մի</w:t>
      </w:r>
      <w:r w:rsidR="00113AA6" w:rsidRPr="00113AA6">
        <w:rPr>
          <w:rFonts w:ascii="GHEA Grapalat" w:hAnsi="GHEA Grapalat" w:cs="Sylfaen"/>
          <w:sz w:val="24"/>
          <w:szCs w:val="24"/>
          <w:lang w:val="hy-AM"/>
        </w:rPr>
        <w:t>ջ</w:t>
      </w:r>
      <w:r w:rsidR="00585627">
        <w:rPr>
          <w:rFonts w:ascii="GHEA Grapalat" w:hAnsi="GHEA Grapalat" w:cs="Sylfaen"/>
          <w:sz w:val="24"/>
          <w:szCs w:val="24"/>
          <w:lang w:val="hy-AM"/>
        </w:rPr>
        <w:t>ոցներից</w:t>
      </w:r>
      <w:r w:rsidR="00A933B6" w:rsidRPr="00FA4B62">
        <w:rPr>
          <w:rFonts w:ascii="GHEA Grapalat" w:hAnsi="GHEA Grapalat"/>
          <w:bCs/>
          <w:sz w:val="24"/>
          <w:szCs w:val="24"/>
          <w:lang w:val="hy-AM"/>
        </w:rPr>
        <w:t xml:space="preserve"> </w:t>
      </w:r>
      <w:r w:rsidR="00A933B6" w:rsidRPr="00FA4B62">
        <w:rPr>
          <w:rFonts w:ascii="GHEA Grapalat" w:hAnsi="GHEA Grapalat"/>
          <w:sz w:val="24"/>
          <w:szCs w:val="24"/>
          <w:lang w:val="hy-AM"/>
        </w:rPr>
        <w:t>հ</w:t>
      </w:r>
      <w:r w:rsidR="00A933B6" w:rsidRPr="00FA4B62">
        <w:rPr>
          <w:rFonts w:ascii="GHEA Grapalat" w:hAnsi="GHEA Grapalat"/>
          <w:sz w:val="24"/>
          <w:szCs w:val="24"/>
          <w:lang w:val="af-ZA"/>
        </w:rPr>
        <w:t>ատկացնել</w:t>
      </w:r>
      <w:r w:rsidR="00A933B6" w:rsidRPr="00FA4B62">
        <w:rPr>
          <w:rFonts w:ascii="GHEA Grapalat" w:hAnsi="GHEA Grapalat"/>
          <w:bCs/>
          <w:sz w:val="24"/>
          <w:szCs w:val="24"/>
          <w:lang w:val="hy-AM"/>
        </w:rPr>
        <w:t xml:space="preserve"> </w:t>
      </w:r>
      <w:r w:rsidR="00A933B6" w:rsidRPr="00007D7B">
        <w:rPr>
          <w:rFonts w:ascii="GHEA Grapalat" w:eastAsia="Times New Roman" w:hAnsi="GHEA Grapalat" w:cs="Times New Roman"/>
          <w:sz w:val="24"/>
          <w:szCs w:val="24"/>
          <w:lang w:val="hy-AM"/>
        </w:rPr>
        <w:t>անհրաժեշտ ֆինանսական միջոցները:</w:t>
      </w:r>
      <w:r w:rsidRPr="00FA4B62">
        <w:rPr>
          <w:rFonts w:ascii="GHEA Grapalat" w:eastAsia="Times New Roman" w:hAnsi="GHEA Grapalat" w:cs="Times New Roman"/>
          <w:sz w:val="24"/>
          <w:szCs w:val="24"/>
          <w:lang w:val="hy-AM"/>
        </w:rPr>
        <w:t xml:space="preserve"> </w:t>
      </w:r>
    </w:p>
    <w:p w:rsidR="006A1F54" w:rsidRPr="00FA4B62" w:rsidRDefault="006A1F54" w:rsidP="00D87A09">
      <w:pPr>
        <w:tabs>
          <w:tab w:val="left" w:pos="1170"/>
        </w:tabs>
        <w:spacing w:after="0" w:line="360" w:lineRule="auto"/>
        <w:ind w:right="90"/>
        <w:jc w:val="both"/>
        <w:rPr>
          <w:rFonts w:ascii="GHEA Grapalat" w:eastAsia="Times New Roman" w:hAnsi="GHEA Grapalat" w:cs="Times New Roman"/>
          <w:sz w:val="24"/>
          <w:szCs w:val="24"/>
          <w:lang w:val="hy-AM"/>
        </w:rPr>
      </w:pPr>
    </w:p>
    <w:p w:rsidR="0068626A" w:rsidRPr="00FA4B62" w:rsidRDefault="0068626A" w:rsidP="00D87A09">
      <w:pPr>
        <w:pStyle w:val="ListParagraph"/>
        <w:numPr>
          <w:ilvl w:val="1"/>
          <w:numId w:val="11"/>
        </w:numPr>
        <w:tabs>
          <w:tab w:val="left" w:pos="1080"/>
        </w:tabs>
        <w:spacing w:after="0" w:line="360" w:lineRule="auto"/>
        <w:ind w:left="0" w:right="90" w:firstLine="540"/>
        <w:jc w:val="both"/>
        <w:rPr>
          <w:rFonts w:ascii="GHEA Grapalat" w:hAnsi="GHEA Grapalat"/>
          <w:sz w:val="24"/>
          <w:szCs w:val="24"/>
        </w:rPr>
      </w:pPr>
      <w:r w:rsidRPr="00FA4B62">
        <w:rPr>
          <w:rFonts w:ascii="GHEA Grapalat" w:hAnsi="GHEA Grapalat" w:cs="Sylfaen"/>
          <w:b/>
          <w:bCs/>
          <w:sz w:val="24"/>
          <w:szCs w:val="24"/>
          <w:lang w:val="hy-AM"/>
        </w:rPr>
        <w:t>Առկա</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խնդրի</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առաջարկվող</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լուծումը</w:t>
      </w:r>
      <w:r w:rsidRPr="00FA4B62">
        <w:rPr>
          <w:rFonts w:ascii="GHEA Grapalat" w:hAnsi="GHEA Grapalat"/>
          <w:sz w:val="24"/>
          <w:szCs w:val="24"/>
          <w:lang w:val="hy-AM"/>
        </w:rPr>
        <w:t xml:space="preserve"> </w:t>
      </w:r>
    </w:p>
    <w:p w:rsidR="0015206B" w:rsidRPr="00FA4B62" w:rsidRDefault="0015206B" w:rsidP="00D87A09">
      <w:pPr>
        <w:spacing w:after="0" w:line="360" w:lineRule="auto"/>
        <w:ind w:right="90" w:firstLine="450"/>
        <w:jc w:val="both"/>
        <w:rPr>
          <w:rFonts w:ascii="GHEA Grapalat" w:hAnsi="GHEA Grapalat" w:cs="Sylfaen"/>
          <w:sz w:val="24"/>
          <w:szCs w:val="24"/>
          <w:lang w:val="hy-AM"/>
        </w:rPr>
      </w:pPr>
      <w:r w:rsidRPr="00FA4B62">
        <w:rPr>
          <w:rFonts w:ascii="GHEA Grapalat" w:hAnsi="GHEA Grapalat" w:cs="Sylfaen"/>
          <w:sz w:val="24"/>
          <w:szCs w:val="24"/>
          <w:lang w:val="hy-AM"/>
        </w:rPr>
        <w:t>Հաշվի առնելով վերը նշվածը՝ առաջարկվում է ընդունել ներկայացվող նախագիծը։</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shd w:val="clear" w:color="auto" w:fill="FFFFFF"/>
        </w:rPr>
      </w:pPr>
      <w:r w:rsidRPr="00FA4B62">
        <w:rPr>
          <w:rFonts w:ascii="GHEA Grapalat" w:hAnsi="GHEA Grapalat"/>
          <w:lang w:val="hy-AM"/>
        </w:rPr>
        <w:t xml:space="preserve"> </w:t>
      </w:r>
    </w:p>
    <w:p w:rsidR="0068626A" w:rsidRPr="00FA4B62" w:rsidRDefault="0068626A" w:rsidP="00D87A09">
      <w:pPr>
        <w:pStyle w:val="ListParagraph"/>
        <w:tabs>
          <w:tab w:val="left" w:pos="1080"/>
        </w:tabs>
        <w:spacing w:after="0" w:line="360" w:lineRule="auto"/>
        <w:ind w:left="0" w:right="90" w:firstLine="540"/>
        <w:jc w:val="both"/>
        <w:rPr>
          <w:rFonts w:ascii="GHEA Grapalat" w:hAnsi="GHEA Grapalat"/>
          <w:sz w:val="24"/>
          <w:szCs w:val="24"/>
          <w:lang w:val="hy-AM"/>
        </w:rPr>
      </w:pPr>
      <w:r w:rsidRPr="00FA4B62">
        <w:rPr>
          <w:rFonts w:ascii="GHEA Grapalat" w:hAnsi="GHEA Grapalat"/>
          <w:b/>
          <w:bCs/>
          <w:sz w:val="24"/>
          <w:szCs w:val="24"/>
          <w:lang w:val="hy-AM"/>
        </w:rPr>
        <w:t xml:space="preserve">2. </w:t>
      </w:r>
      <w:r w:rsidRPr="00FA4B62">
        <w:rPr>
          <w:rFonts w:ascii="GHEA Grapalat" w:hAnsi="GHEA Grapalat" w:cs="Sylfaen"/>
          <w:b/>
          <w:bCs/>
          <w:sz w:val="24"/>
          <w:szCs w:val="24"/>
          <w:lang w:val="hy-AM"/>
        </w:rPr>
        <w:t>Կարգավորման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առարկան</w:t>
      </w:r>
      <w:r w:rsidRPr="00FA4B62">
        <w:rPr>
          <w:rFonts w:ascii="GHEA Grapalat" w:hAnsi="GHEA Grapalat"/>
          <w:sz w:val="24"/>
          <w:szCs w:val="24"/>
          <w:lang w:val="hy-AM"/>
        </w:rPr>
        <w:t xml:space="preserve"> </w:t>
      </w:r>
    </w:p>
    <w:p w:rsidR="00525CE4" w:rsidRPr="00FA4B62" w:rsidRDefault="00525CE4" w:rsidP="00317C09">
      <w:pPr>
        <w:tabs>
          <w:tab w:val="left" w:pos="1170"/>
        </w:tabs>
        <w:spacing w:after="0" w:line="360" w:lineRule="auto"/>
        <w:ind w:right="90" w:firstLine="540"/>
        <w:jc w:val="both"/>
        <w:rPr>
          <w:rFonts w:ascii="GHEA Grapalat" w:hAnsi="GHEA Grapalat" w:cs="Sylfaen"/>
          <w:sz w:val="24"/>
          <w:szCs w:val="24"/>
          <w:lang w:val="hy-AM"/>
        </w:rPr>
      </w:pPr>
      <w:r w:rsidRPr="00FA4B62">
        <w:rPr>
          <w:rFonts w:ascii="GHEA Grapalat" w:hAnsi="GHEA Grapalat" w:cs="Sylfaen"/>
          <w:sz w:val="24"/>
          <w:szCs w:val="24"/>
          <w:lang w:val="hy-AM"/>
        </w:rPr>
        <w:t xml:space="preserve">Ներկայացված նախագծով առաջարկվում է </w:t>
      </w:r>
      <w:r w:rsidRPr="00FA4B62">
        <w:rPr>
          <w:rFonts w:ascii="GHEA Grapalat" w:hAnsi="GHEA Grapalat"/>
          <w:sz w:val="24"/>
          <w:szCs w:val="24"/>
          <w:shd w:val="clear" w:color="auto" w:fill="FFFFFF"/>
          <w:lang w:val="hy-AM"/>
        </w:rPr>
        <w:t>անկանխիկ եղանակով վճարումներից կենսաթոշակառուներին հետվճար</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տրամադրելու</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պետություն</w:t>
      </w:r>
      <w:r w:rsidRPr="00FA4B62">
        <w:rPr>
          <w:rFonts w:ascii="GHEA Grapalat" w:hAnsi="GHEA Grapalat"/>
          <w:sz w:val="24"/>
          <w:szCs w:val="24"/>
          <w:shd w:val="clear" w:color="auto" w:fill="FFFFFF"/>
          <w:lang w:val="af-ZA"/>
        </w:rPr>
        <w:t>-</w:t>
      </w:r>
      <w:r w:rsidRPr="00FA4B62">
        <w:rPr>
          <w:rFonts w:ascii="GHEA Grapalat" w:hAnsi="GHEA Grapalat"/>
          <w:sz w:val="24"/>
          <w:szCs w:val="24"/>
          <w:shd w:val="clear" w:color="auto" w:fill="FFFFFF"/>
          <w:lang w:val="hy-AM"/>
        </w:rPr>
        <w:t>մասնավոր</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սոցիալական</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փոխգործակցության</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 xml:space="preserve">միջոցառումը </w:t>
      </w:r>
      <w:r w:rsidRPr="00FA4B62">
        <w:rPr>
          <w:rFonts w:ascii="GHEA Grapalat" w:hAnsi="GHEA Grapalat" w:cs="Sylfaen"/>
          <w:sz w:val="24"/>
          <w:szCs w:val="24"/>
          <w:lang w:val="hy-AM"/>
        </w:rPr>
        <w:t>2023 թվականի</w:t>
      </w:r>
      <w:r w:rsidR="00317C09" w:rsidRPr="00FA4B62">
        <w:rPr>
          <w:rFonts w:ascii="GHEA Grapalat" w:hAnsi="GHEA Grapalat" w:cs="Sylfaen"/>
          <w:sz w:val="24"/>
          <w:szCs w:val="24"/>
          <w:lang w:val="hy-AM"/>
        </w:rPr>
        <w:t xml:space="preserve"> </w:t>
      </w:r>
      <w:r w:rsidR="00A933B6" w:rsidRPr="002E5F7F">
        <w:rPr>
          <w:rFonts w:ascii="GHEA Grapalat" w:hAnsi="GHEA Grapalat" w:cs="Sylfaen"/>
          <w:sz w:val="24"/>
          <w:szCs w:val="24"/>
          <w:lang w:val="hy-AM"/>
        </w:rPr>
        <w:t xml:space="preserve">հոկտեմբեր, նոյեմբեր և դեկտեմբեր ամիսների ընթացքում </w:t>
      </w:r>
      <w:r w:rsidRPr="00FA4B62">
        <w:rPr>
          <w:rFonts w:ascii="GHEA Grapalat" w:hAnsi="GHEA Grapalat"/>
          <w:sz w:val="24"/>
          <w:szCs w:val="24"/>
          <w:lang w:val="hy-AM"/>
        </w:rPr>
        <w:t xml:space="preserve">իրականացնելու համար </w:t>
      </w:r>
      <w:r w:rsidRPr="00FA4B62">
        <w:rPr>
          <w:rFonts w:ascii="GHEA Grapalat" w:hAnsi="GHEA Grapalat" w:cs="Sylfaen"/>
          <w:sz w:val="24"/>
          <w:szCs w:val="24"/>
          <w:lang w:val="hy-AM"/>
        </w:rPr>
        <w:t xml:space="preserve">Հայաստանի Հանրապետության 2023 թվականի պետական բյուջեով նախատեսված </w:t>
      </w:r>
      <w:r w:rsidR="002E5F7F" w:rsidRPr="002E5F7F">
        <w:rPr>
          <w:rFonts w:ascii="GHEA Grapalat" w:hAnsi="GHEA Grapalat" w:cs="Sylfaen"/>
          <w:sz w:val="24"/>
          <w:szCs w:val="24"/>
          <w:lang w:val="hy-AM"/>
        </w:rPr>
        <w:t xml:space="preserve">1011 ծրագրի </w:t>
      </w:r>
      <w:r w:rsidR="002E5F7F">
        <w:rPr>
          <w:rFonts w:ascii="GHEA Grapalat" w:hAnsi="GHEA Grapalat" w:cs="Sylfaen"/>
          <w:sz w:val="24"/>
          <w:szCs w:val="24"/>
          <w:lang w:val="hy-AM"/>
        </w:rPr>
        <w:t>«</w:t>
      </w:r>
      <w:r w:rsidR="002E5F7F" w:rsidRPr="002E5F7F">
        <w:rPr>
          <w:rFonts w:ascii="GHEA Grapalat" w:hAnsi="GHEA Grapalat" w:cs="Sylfaen"/>
          <w:sz w:val="24"/>
          <w:szCs w:val="24"/>
          <w:lang w:val="hy-AM"/>
        </w:rPr>
        <w:t xml:space="preserve">12001.  Ընտանիքի կենսամակարդակի բարձրացմանն ուղղված նպաստներ» միջոցառման ֆինանսական միջոցները նվազեցնել </w:t>
      </w:r>
      <w:r w:rsidR="00A933B6" w:rsidRPr="002E5F7F">
        <w:rPr>
          <w:rFonts w:ascii="GHEA Grapalat" w:eastAsia="Times New Roman" w:hAnsi="GHEA Grapalat" w:cs="Times New Roman"/>
          <w:sz w:val="24"/>
          <w:szCs w:val="24"/>
          <w:lang w:val="hy-AM"/>
        </w:rPr>
        <w:t>1,800,000.0 հազ դրամ</w:t>
      </w:r>
      <w:r w:rsidR="002E5F7F" w:rsidRPr="002E5F7F">
        <w:rPr>
          <w:rFonts w:ascii="GHEA Grapalat" w:eastAsia="Times New Roman" w:hAnsi="GHEA Grapalat" w:cs="Times New Roman"/>
          <w:sz w:val="24"/>
          <w:szCs w:val="24"/>
          <w:lang w:val="hy-AM"/>
        </w:rPr>
        <w:t>ի չափով</w:t>
      </w:r>
      <w:r w:rsidRPr="00FA4B62">
        <w:rPr>
          <w:rFonts w:ascii="GHEA Grapalat" w:hAnsi="GHEA Grapalat"/>
          <w:bCs/>
          <w:sz w:val="24"/>
          <w:szCs w:val="24"/>
          <w:lang w:val="hy-AM"/>
        </w:rPr>
        <w:t>:</w:t>
      </w:r>
      <w:r w:rsidRPr="00FA4B62">
        <w:rPr>
          <w:rFonts w:ascii="GHEA Grapalat" w:hAnsi="GHEA Grapalat" w:cs="Sylfaen"/>
          <w:sz w:val="24"/>
          <w:szCs w:val="24"/>
          <w:lang w:val="hy-AM"/>
        </w:rPr>
        <w:t xml:space="preserve">  </w:t>
      </w:r>
    </w:p>
    <w:p w:rsidR="00AC37BB" w:rsidRPr="00FA4B62" w:rsidRDefault="00AC37BB" w:rsidP="00D87A09">
      <w:pPr>
        <w:tabs>
          <w:tab w:val="left" w:pos="1170"/>
        </w:tabs>
        <w:spacing w:after="0" w:line="360" w:lineRule="auto"/>
        <w:ind w:right="90"/>
        <w:jc w:val="both"/>
        <w:rPr>
          <w:rFonts w:ascii="GHEA Grapalat" w:hAnsi="GHEA Grapalat" w:cs="Sylfaen"/>
          <w:sz w:val="24"/>
          <w:szCs w:val="24"/>
          <w:lang w:val="hy-AM"/>
        </w:rPr>
      </w:pPr>
    </w:p>
    <w:p w:rsidR="0068626A" w:rsidRPr="00FA4B62" w:rsidRDefault="0068626A" w:rsidP="00D87A09">
      <w:pPr>
        <w:shd w:val="clear" w:color="auto" w:fill="FFFFFF"/>
        <w:tabs>
          <w:tab w:val="left" w:pos="450"/>
          <w:tab w:val="left" w:pos="990"/>
        </w:tabs>
        <w:spacing w:after="0" w:line="360" w:lineRule="auto"/>
        <w:ind w:right="90" w:firstLine="540"/>
        <w:jc w:val="both"/>
        <w:rPr>
          <w:rFonts w:ascii="GHEA Grapalat" w:hAnsi="GHEA Grapalat"/>
          <w:sz w:val="24"/>
          <w:szCs w:val="24"/>
          <w:lang w:val="hy-AM"/>
        </w:rPr>
      </w:pPr>
      <w:r w:rsidRPr="00FA4B62">
        <w:rPr>
          <w:rFonts w:ascii="GHEA Grapalat" w:hAnsi="GHEA Grapalat"/>
          <w:b/>
          <w:bCs/>
          <w:sz w:val="24"/>
          <w:szCs w:val="24"/>
          <w:lang w:val="hy-AM"/>
        </w:rPr>
        <w:t xml:space="preserve">3. </w:t>
      </w:r>
      <w:r w:rsidRPr="00FA4B62">
        <w:rPr>
          <w:rFonts w:ascii="GHEA Grapalat" w:hAnsi="GHEA Grapalat" w:cs="Sylfaen"/>
          <w:b/>
          <w:bCs/>
          <w:sz w:val="24"/>
          <w:szCs w:val="24"/>
          <w:lang w:val="hy-AM"/>
        </w:rPr>
        <w:t>Իրավական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ակտի</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կիրառման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դեպքում</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ակնկալվող</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արդյունքը</w:t>
      </w:r>
      <w:r w:rsidRPr="00FA4B62">
        <w:rPr>
          <w:rFonts w:ascii="GHEA Grapalat" w:hAnsi="GHEA Grapalat"/>
          <w:sz w:val="24"/>
          <w:szCs w:val="24"/>
          <w:lang w:val="hy-AM"/>
        </w:rPr>
        <w:t xml:space="preserve"> </w:t>
      </w:r>
    </w:p>
    <w:p w:rsidR="00D86390" w:rsidRPr="00FA4B62" w:rsidRDefault="00D86390" w:rsidP="00D87A09">
      <w:pPr>
        <w:spacing w:after="0" w:line="360" w:lineRule="auto"/>
        <w:ind w:right="90" w:firstLine="540"/>
        <w:jc w:val="both"/>
        <w:rPr>
          <w:rFonts w:ascii="GHEA Grapalat" w:hAnsi="GHEA Grapalat" w:cs="Sylfaen"/>
          <w:sz w:val="24"/>
          <w:szCs w:val="24"/>
          <w:lang w:val="hy-AM"/>
        </w:rPr>
      </w:pPr>
      <w:r w:rsidRPr="00FA4B62">
        <w:rPr>
          <w:rFonts w:ascii="GHEA Grapalat" w:hAnsi="GHEA Grapalat" w:cs="Sylfaen"/>
          <w:sz w:val="24"/>
          <w:szCs w:val="24"/>
          <w:lang w:val="hy-AM"/>
        </w:rPr>
        <w:t xml:space="preserve">Նախագիծն ընդունվելու դեպքում </w:t>
      </w:r>
      <w:r w:rsidR="00907A99" w:rsidRPr="00FA4B62">
        <w:rPr>
          <w:rFonts w:ascii="GHEA Grapalat" w:hAnsi="GHEA Grapalat"/>
          <w:sz w:val="24"/>
          <w:szCs w:val="24"/>
          <w:lang w:val="hy-AM"/>
        </w:rPr>
        <w:t xml:space="preserve">կենսաթոշակների անկանխիկ եղանակով վճարումներ կատարող կենսաթոշակառուներին հետվճար տրամադրելու գործընթացի </w:t>
      </w:r>
      <w:r w:rsidR="00A933B6" w:rsidRPr="00007D7B">
        <w:rPr>
          <w:rFonts w:ascii="GHEA Grapalat" w:hAnsi="GHEA Grapalat"/>
          <w:sz w:val="24"/>
          <w:szCs w:val="24"/>
          <w:lang w:val="hy-AM"/>
        </w:rPr>
        <w:t xml:space="preserve">իրականացումը </w:t>
      </w:r>
      <w:r w:rsidR="00A933B6" w:rsidRPr="00FA4B62">
        <w:rPr>
          <w:rFonts w:ascii="GHEA Grapalat" w:hAnsi="GHEA Grapalat" w:cs="Sylfaen"/>
          <w:sz w:val="24"/>
          <w:szCs w:val="24"/>
          <w:lang w:val="hy-AM"/>
        </w:rPr>
        <w:t xml:space="preserve">2023 թվականի </w:t>
      </w:r>
      <w:r w:rsidR="00A933B6" w:rsidRPr="00007D7B">
        <w:rPr>
          <w:rFonts w:ascii="GHEA Grapalat" w:hAnsi="GHEA Grapalat" w:cs="Sylfaen"/>
          <w:sz w:val="24"/>
          <w:szCs w:val="24"/>
          <w:lang w:val="hy-AM"/>
        </w:rPr>
        <w:t>հոկտեմբեր, նոյեմբեր և դեկտեմբեր ամիսների ընթացքում</w:t>
      </w:r>
      <w:r w:rsidR="00A933B6" w:rsidRPr="00FA4B62">
        <w:rPr>
          <w:rFonts w:ascii="GHEA Grapalat" w:hAnsi="GHEA Grapalat"/>
          <w:sz w:val="24"/>
          <w:szCs w:val="24"/>
          <w:lang w:val="hy-AM"/>
        </w:rPr>
        <w:t xml:space="preserve"> </w:t>
      </w:r>
      <w:r w:rsidR="00907A99" w:rsidRPr="00FA4B62">
        <w:rPr>
          <w:rFonts w:ascii="GHEA Grapalat" w:hAnsi="GHEA Grapalat"/>
          <w:sz w:val="24"/>
          <w:szCs w:val="24"/>
          <w:lang w:val="hy-AM"/>
        </w:rPr>
        <w:t xml:space="preserve">ապահովելու </w:t>
      </w:r>
      <w:r w:rsidR="00A933B6" w:rsidRPr="00007D7B">
        <w:rPr>
          <w:rFonts w:ascii="GHEA Grapalat" w:hAnsi="GHEA Grapalat"/>
          <w:sz w:val="24"/>
          <w:szCs w:val="24"/>
          <w:lang w:val="hy-AM"/>
        </w:rPr>
        <w:t>համար</w:t>
      </w:r>
      <w:r w:rsidR="00907A99" w:rsidRPr="00FA4B62">
        <w:rPr>
          <w:rFonts w:ascii="GHEA Grapalat" w:hAnsi="GHEA Grapalat"/>
          <w:sz w:val="24"/>
          <w:szCs w:val="24"/>
          <w:lang w:val="hy-AM"/>
        </w:rPr>
        <w:t xml:space="preserve"> </w:t>
      </w:r>
      <w:r w:rsidRPr="00FA4B62">
        <w:rPr>
          <w:rFonts w:ascii="GHEA Grapalat" w:hAnsi="GHEA Grapalat" w:cs="Sylfaen"/>
          <w:sz w:val="24"/>
          <w:szCs w:val="24"/>
          <w:lang w:val="hy-AM"/>
        </w:rPr>
        <w:t xml:space="preserve">Հայաստանի Հանրապետության 2023 թվականի պետական բյուջեով նախատեսված </w:t>
      </w:r>
      <w:r w:rsidR="00B4340F" w:rsidRPr="00B4340F">
        <w:rPr>
          <w:rFonts w:ascii="GHEA Grapalat" w:hAnsi="GHEA Grapalat" w:cs="Sylfaen"/>
          <w:sz w:val="24"/>
          <w:szCs w:val="24"/>
          <w:lang w:val="hy-AM"/>
        </w:rPr>
        <w:t xml:space="preserve">և նախարարության միջոցով իրականացվող միջոցառումների գծով առկա տնտեսումների հաշվին </w:t>
      </w:r>
      <w:r w:rsidRPr="00FA4B62">
        <w:rPr>
          <w:rFonts w:ascii="GHEA Grapalat" w:hAnsi="GHEA Grapalat" w:cs="Sylfaen"/>
          <w:sz w:val="24"/>
          <w:szCs w:val="24"/>
          <w:lang w:val="hy-AM"/>
        </w:rPr>
        <w:t xml:space="preserve">կհատկացվեն համապատասխան ֆինանսական միջոցներ: </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lang w:val="hy-AM"/>
        </w:rPr>
      </w:pPr>
    </w:p>
    <w:p w:rsidR="0068626A" w:rsidRPr="00FA4B62" w:rsidRDefault="0068626A" w:rsidP="00D87A09">
      <w:pPr>
        <w:tabs>
          <w:tab w:val="left" w:pos="567"/>
          <w:tab w:val="left" w:pos="900"/>
        </w:tabs>
        <w:spacing w:after="0" w:line="360" w:lineRule="auto"/>
        <w:ind w:right="90" w:firstLine="540"/>
        <w:jc w:val="both"/>
        <w:rPr>
          <w:rFonts w:ascii="GHEA Grapalat" w:hAnsi="GHEA Grapalat" w:cs="Sylfaen"/>
          <w:b/>
          <w:sz w:val="24"/>
          <w:szCs w:val="24"/>
          <w:lang w:val="hy-AM"/>
        </w:rPr>
      </w:pPr>
      <w:r w:rsidRPr="00FA4B62">
        <w:rPr>
          <w:rFonts w:ascii="GHEA Grapalat" w:hAnsi="GHEA Grapalat" w:cs="Sylfaen"/>
          <w:b/>
          <w:sz w:val="24"/>
          <w:szCs w:val="24"/>
          <w:lang w:val="hy-AM"/>
        </w:rPr>
        <w:t>4.</w:t>
      </w:r>
      <w:r w:rsidRPr="00FA4B62">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FA4B62">
        <w:rPr>
          <w:rFonts w:ascii="Cambria Math" w:hAnsi="Cambria Math" w:cs="Cambria Math"/>
          <w:b/>
          <w:bCs/>
          <w:sz w:val="24"/>
          <w:szCs w:val="24"/>
          <w:lang w:val="hy-AM"/>
        </w:rPr>
        <w:t>․</w:t>
      </w:r>
      <w:r w:rsidRPr="00FA4B62">
        <w:rPr>
          <w:rFonts w:ascii="GHEA Grapalat" w:hAnsi="GHEA Grapalat"/>
          <w:b/>
          <w:bCs/>
          <w:sz w:val="24"/>
          <w:szCs w:val="24"/>
          <w:lang w:val="hy-AM"/>
        </w:rPr>
        <w:t xml:space="preserve"> ծրագիր, ոլորտային և/կամ այլ ռազմավարություններ:</w:t>
      </w:r>
      <w:bookmarkStart w:id="0" w:name="_GoBack"/>
      <w:bookmarkEnd w:id="0"/>
    </w:p>
    <w:p w:rsidR="0068626A" w:rsidRPr="00FA4B62" w:rsidRDefault="0068626A"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Նախագիծը բխում է</w:t>
      </w:r>
      <w:r w:rsidRPr="00FA4B62">
        <w:rPr>
          <w:rFonts w:ascii="GHEA Grapalat" w:hAnsi="GHEA Grapalat" w:cs="Sylfaen"/>
          <w:b/>
          <w:bCs/>
          <w:sz w:val="24"/>
          <w:szCs w:val="24"/>
          <w:lang w:val="hy-AM"/>
        </w:rPr>
        <w:t xml:space="preserve"> </w:t>
      </w:r>
      <w:r w:rsidRPr="00FA4B62">
        <w:rPr>
          <w:rFonts w:ascii="GHEA Grapalat" w:hAnsi="GHEA Grapalat" w:cs="Sylfaen"/>
          <w:bCs/>
          <w:sz w:val="24"/>
          <w:szCs w:val="24"/>
          <w:lang w:val="hy-AM"/>
        </w:rPr>
        <w:t>ՀՀ կ</w:t>
      </w:r>
      <w:r w:rsidRPr="00FA4B62">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w:t>
      </w:r>
      <w:r w:rsidR="00756632" w:rsidRPr="00FA4B62">
        <w:rPr>
          <w:rFonts w:ascii="GHEA Grapalat" w:eastAsia="Times New Roman" w:hAnsi="GHEA Grapalat" w:cs="Times New Roman"/>
          <w:sz w:val="24"/>
          <w:szCs w:val="24"/>
          <w:lang w:val="hy-AM"/>
        </w:rPr>
        <w:t>ռողական զամբյուղների արժեքներին</w:t>
      </w:r>
      <w:r w:rsidRPr="00FA4B62">
        <w:rPr>
          <w:rFonts w:ascii="GHEA Grapalat" w:eastAsia="Times New Roman" w:hAnsi="GHEA Grapalat" w:cs="Times New Roman"/>
          <w:sz w:val="24"/>
          <w:szCs w:val="24"/>
          <w:lang w:val="hy-AM"/>
        </w:rPr>
        <w:t>»:</w:t>
      </w:r>
    </w:p>
    <w:p w:rsidR="0068626A" w:rsidRPr="00FA4B62" w:rsidRDefault="0068626A" w:rsidP="00D87A09">
      <w:pPr>
        <w:tabs>
          <w:tab w:val="left" w:pos="1170"/>
        </w:tabs>
        <w:spacing w:after="0" w:line="360" w:lineRule="auto"/>
        <w:ind w:right="90" w:firstLine="540"/>
        <w:jc w:val="both"/>
        <w:rPr>
          <w:rFonts w:ascii="GHEA Grapalat" w:hAnsi="GHEA Grapalat"/>
          <w:sz w:val="24"/>
          <w:szCs w:val="24"/>
          <w:lang w:val="hy-AM"/>
        </w:rPr>
      </w:pPr>
    </w:p>
    <w:p w:rsidR="0068626A" w:rsidRPr="00FA4B62" w:rsidRDefault="0068626A" w:rsidP="00D87A09">
      <w:pPr>
        <w:tabs>
          <w:tab w:val="left" w:pos="567"/>
          <w:tab w:val="left" w:pos="900"/>
        </w:tabs>
        <w:spacing w:after="0" w:line="360" w:lineRule="auto"/>
        <w:ind w:right="90" w:firstLine="540"/>
        <w:jc w:val="both"/>
        <w:rPr>
          <w:rFonts w:ascii="GHEA Grapalat" w:hAnsi="GHEA Grapalat" w:cs="Sylfaen"/>
          <w:b/>
          <w:sz w:val="24"/>
          <w:szCs w:val="24"/>
          <w:lang w:val="hy-AM"/>
        </w:rPr>
      </w:pPr>
      <w:r w:rsidRPr="00FA4B62">
        <w:rPr>
          <w:rFonts w:ascii="GHEA Grapalat" w:hAnsi="GHEA Grapalat" w:cs="Sylfaen"/>
          <w:b/>
          <w:sz w:val="24"/>
          <w:szCs w:val="24"/>
          <w:lang w:val="hy-AM"/>
        </w:rPr>
        <w:t>5. Տեղեկանք</w:t>
      </w:r>
    </w:p>
    <w:p w:rsidR="00CA1F32" w:rsidRPr="009C08EC" w:rsidRDefault="00CA1F32" w:rsidP="00CA1F32">
      <w:pPr>
        <w:spacing w:after="0" w:line="360" w:lineRule="auto"/>
        <w:ind w:firstLine="720"/>
        <w:jc w:val="both"/>
        <w:rPr>
          <w:rFonts w:ascii="GHEA Grapalat" w:hAnsi="GHEA Grapalat"/>
          <w:sz w:val="24"/>
          <w:szCs w:val="24"/>
          <w:lang w:val="hy-AM"/>
        </w:rPr>
      </w:pPr>
      <w:r w:rsidRPr="007A5811">
        <w:rPr>
          <w:rFonts w:ascii="GHEA Grapalat" w:hAnsi="GHEA Grapalat"/>
          <w:sz w:val="24"/>
          <w:szCs w:val="24"/>
          <w:lang w:val="hy-AM"/>
        </w:rPr>
        <w:t>«</w:t>
      </w:r>
      <w:r w:rsidR="003A4A15" w:rsidRPr="003A4A15">
        <w:rPr>
          <w:rFonts w:ascii="GHEA Grapalat" w:eastAsia="Times New Roman" w:hAnsi="GHEA Grapalat" w:cs="Cambria Math"/>
          <w:bCs/>
          <w:kern w:val="32"/>
          <w:sz w:val="24"/>
          <w:szCs w:val="24"/>
          <w:lang w:val="hy-AM"/>
        </w:rPr>
        <w:t>Հայաստանի</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Հանրապետության</w:t>
      </w:r>
      <w:r w:rsidR="003A4A15" w:rsidRPr="003A4A15">
        <w:rPr>
          <w:rFonts w:ascii="GHEA Grapalat" w:eastAsia="Times New Roman" w:hAnsi="GHEA Grapalat" w:cs="Arial"/>
          <w:bCs/>
          <w:kern w:val="32"/>
          <w:sz w:val="24"/>
          <w:szCs w:val="24"/>
          <w:lang w:val="hy-AM"/>
        </w:rPr>
        <w:t xml:space="preserve"> 2023 </w:t>
      </w:r>
      <w:r w:rsidR="003A4A15" w:rsidRPr="003A4A15">
        <w:rPr>
          <w:rFonts w:ascii="GHEA Grapalat" w:eastAsia="Times New Roman" w:hAnsi="GHEA Grapalat" w:cs="Cambria Math"/>
          <w:bCs/>
          <w:kern w:val="32"/>
          <w:sz w:val="24"/>
          <w:szCs w:val="24"/>
          <w:lang w:val="hy-AM"/>
        </w:rPr>
        <w:t>թվականի</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պետական</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բյուջեի</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մասին</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օրենքում</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վերաբաշխում</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և</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ՀՀ</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կառավարության</w:t>
      </w:r>
      <w:r w:rsidR="003A4A15" w:rsidRPr="003A4A15">
        <w:rPr>
          <w:rFonts w:ascii="GHEA Grapalat" w:eastAsia="Times New Roman" w:hAnsi="GHEA Grapalat" w:cs="Arial"/>
          <w:bCs/>
          <w:kern w:val="32"/>
          <w:sz w:val="24"/>
          <w:szCs w:val="24"/>
          <w:lang w:val="hy-AM"/>
        </w:rPr>
        <w:t xml:space="preserve"> 2022 </w:t>
      </w:r>
      <w:r w:rsidR="003A4A15" w:rsidRPr="003A4A15">
        <w:rPr>
          <w:rFonts w:ascii="GHEA Grapalat" w:eastAsia="Times New Roman" w:hAnsi="GHEA Grapalat" w:cs="Cambria Math"/>
          <w:bCs/>
          <w:kern w:val="32"/>
          <w:sz w:val="24"/>
          <w:szCs w:val="24"/>
          <w:lang w:val="hy-AM"/>
        </w:rPr>
        <w:t>թվականի</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դեկտեմբերի</w:t>
      </w:r>
      <w:r w:rsidR="003A4A15" w:rsidRPr="003A4A15">
        <w:rPr>
          <w:rFonts w:ascii="GHEA Grapalat" w:eastAsia="Times New Roman" w:hAnsi="GHEA Grapalat" w:cs="Arial"/>
          <w:bCs/>
          <w:kern w:val="32"/>
          <w:sz w:val="24"/>
          <w:szCs w:val="24"/>
          <w:lang w:val="hy-AM"/>
        </w:rPr>
        <w:t xml:space="preserve"> 29-</w:t>
      </w:r>
      <w:r w:rsidR="003A4A15" w:rsidRPr="003A4A15">
        <w:rPr>
          <w:rFonts w:ascii="GHEA Grapalat" w:eastAsia="Times New Roman" w:hAnsi="GHEA Grapalat" w:cs="Cambria Math"/>
          <w:bCs/>
          <w:kern w:val="32"/>
          <w:sz w:val="24"/>
          <w:szCs w:val="24"/>
          <w:lang w:val="hy-AM"/>
        </w:rPr>
        <w:t xml:space="preserve">ի </w:t>
      </w:r>
      <w:r w:rsidR="003A4A15" w:rsidRPr="003A4A15">
        <w:rPr>
          <w:rFonts w:ascii="GHEA Grapalat" w:eastAsia="Times New Roman" w:hAnsi="GHEA Grapalat" w:cs="Arial"/>
          <w:bCs/>
          <w:kern w:val="32"/>
          <w:sz w:val="24"/>
          <w:szCs w:val="24"/>
          <w:lang w:val="hy-AM"/>
        </w:rPr>
        <w:t>N 2111-</w:t>
      </w:r>
      <w:r w:rsidR="003A4A15" w:rsidRPr="003A4A15">
        <w:rPr>
          <w:rFonts w:ascii="GHEA Grapalat" w:eastAsia="Times New Roman" w:hAnsi="GHEA Grapalat" w:cs="Cambria Math"/>
          <w:bCs/>
          <w:kern w:val="32"/>
          <w:sz w:val="24"/>
          <w:szCs w:val="24"/>
          <w:lang w:val="hy-AM"/>
        </w:rPr>
        <w:t>Ն</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որոշման</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մեջ</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փոփոխություններ</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կատարելու</w:t>
      </w:r>
      <w:r w:rsidR="003A4A15" w:rsidRPr="003A4A15">
        <w:rPr>
          <w:rFonts w:ascii="GHEA Grapalat" w:eastAsia="Times New Roman" w:hAnsi="GHEA Grapalat" w:cs="Arial"/>
          <w:bCs/>
          <w:kern w:val="32"/>
          <w:sz w:val="24"/>
          <w:szCs w:val="24"/>
          <w:lang w:val="hy-AM"/>
        </w:rPr>
        <w:t xml:space="preserve"> </w:t>
      </w:r>
      <w:r w:rsidR="003A4A15" w:rsidRPr="003A4A15">
        <w:rPr>
          <w:rFonts w:ascii="GHEA Grapalat" w:eastAsia="Times New Roman" w:hAnsi="GHEA Grapalat" w:cs="Cambria Math"/>
          <w:bCs/>
          <w:kern w:val="32"/>
          <w:sz w:val="24"/>
          <w:szCs w:val="24"/>
          <w:lang w:val="hy-AM"/>
        </w:rPr>
        <w:t>մասին</w:t>
      </w:r>
      <w:r w:rsidRPr="007A5811">
        <w:rPr>
          <w:rFonts w:ascii="GHEA Grapalat" w:hAnsi="GHEA Grapalat"/>
          <w:sz w:val="24"/>
          <w:szCs w:val="24"/>
          <w:lang w:val="af-ZA"/>
        </w:rPr>
        <w:t>»</w:t>
      </w:r>
      <w:r w:rsidRPr="007A5811">
        <w:rPr>
          <w:rFonts w:ascii="GHEA Grapalat" w:hAnsi="GHEA Grapalat"/>
          <w:b/>
          <w:sz w:val="24"/>
          <w:szCs w:val="24"/>
          <w:lang w:val="af-ZA"/>
        </w:rPr>
        <w:t xml:space="preserve"> </w:t>
      </w:r>
      <w:r w:rsidRPr="009C08EC">
        <w:rPr>
          <w:rFonts w:ascii="GHEA Grapalat" w:hAnsi="GHEA Grapalat"/>
          <w:sz w:val="24"/>
          <w:szCs w:val="24"/>
          <w:lang w:val="hy-AM"/>
        </w:rPr>
        <w:t xml:space="preserve">Հայաստանի Հանրապետության կառավարության որոշման նախագծի ընդունման դեպքում Հայաստանի Հանրապետության պետական բյուջեում ծախսերը </w:t>
      </w:r>
      <w:r>
        <w:rPr>
          <w:rFonts w:ascii="GHEA Grapalat" w:hAnsi="GHEA Grapalat"/>
          <w:sz w:val="24"/>
          <w:szCs w:val="24"/>
          <w:lang w:val="hy-AM"/>
        </w:rPr>
        <w:t>չեն ավելանա</w:t>
      </w:r>
      <w:r w:rsidRPr="009C08EC">
        <w:rPr>
          <w:rFonts w:ascii="GHEA Grapalat" w:hAnsi="GHEA Grapalat" w:cs="Sylfaen"/>
          <w:color w:val="000000" w:themeColor="text1"/>
          <w:sz w:val="24"/>
          <w:szCs w:val="24"/>
          <w:lang w:val="hy-AM"/>
        </w:rPr>
        <w:t xml:space="preserve">: </w:t>
      </w:r>
      <w:r w:rsidRPr="009C08EC">
        <w:rPr>
          <w:rFonts w:ascii="GHEA Grapalat" w:hAnsi="GHEA Grapalat"/>
          <w:sz w:val="24"/>
          <w:szCs w:val="24"/>
          <w:lang w:val="hy-AM"/>
        </w:rPr>
        <w:t xml:space="preserve"> </w:t>
      </w:r>
    </w:p>
    <w:p w:rsidR="00CA1F32" w:rsidRPr="00FA4B62" w:rsidRDefault="00CA1F32"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p>
    <w:sectPr w:rsidR="00CA1F32" w:rsidRPr="00FA4B62" w:rsidSect="001030C6">
      <w:pgSz w:w="11907" w:h="16840" w:code="9"/>
      <w:pgMar w:top="990" w:right="567" w:bottom="63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7D7B"/>
    <w:rsid w:val="00010E36"/>
    <w:rsid w:val="000410F3"/>
    <w:rsid w:val="00063AE1"/>
    <w:rsid w:val="000770B2"/>
    <w:rsid w:val="000923E0"/>
    <w:rsid w:val="000A1E0B"/>
    <w:rsid w:val="000B2610"/>
    <w:rsid w:val="000C2133"/>
    <w:rsid w:val="000C5364"/>
    <w:rsid w:val="000C6192"/>
    <w:rsid w:val="000C747D"/>
    <w:rsid w:val="000D64FA"/>
    <w:rsid w:val="000E28F8"/>
    <w:rsid w:val="001030C6"/>
    <w:rsid w:val="00113AA6"/>
    <w:rsid w:val="001325E2"/>
    <w:rsid w:val="00135F09"/>
    <w:rsid w:val="001458E9"/>
    <w:rsid w:val="0015206B"/>
    <w:rsid w:val="0016569A"/>
    <w:rsid w:val="0017783F"/>
    <w:rsid w:val="00182E7A"/>
    <w:rsid w:val="00184EAC"/>
    <w:rsid w:val="001A0FA6"/>
    <w:rsid w:val="001B0AD0"/>
    <w:rsid w:val="001B63BE"/>
    <w:rsid w:val="001C6A1D"/>
    <w:rsid w:val="001D0781"/>
    <w:rsid w:val="001D1599"/>
    <w:rsid w:val="001E3798"/>
    <w:rsid w:val="001F3297"/>
    <w:rsid w:val="0020499A"/>
    <w:rsid w:val="002130B7"/>
    <w:rsid w:val="00214EFF"/>
    <w:rsid w:val="002216A3"/>
    <w:rsid w:val="00223EF1"/>
    <w:rsid w:val="00232EC2"/>
    <w:rsid w:val="0023418C"/>
    <w:rsid w:val="002546C2"/>
    <w:rsid w:val="0025669E"/>
    <w:rsid w:val="0029663A"/>
    <w:rsid w:val="002A268A"/>
    <w:rsid w:val="002A3F4D"/>
    <w:rsid w:val="002A693F"/>
    <w:rsid w:val="002A6A19"/>
    <w:rsid w:val="002B034C"/>
    <w:rsid w:val="002C0BC3"/>
    <w:rsid w:val="002C69EE"/>
    <w:rsid w:val="002D474D"/>
    <w:rsid w:val="002D5846"/>
    <w:rsid w:val="002E5F7F"/>
    <w:rsid w:val="002F1CD4"/>
    <w:rsid w:val="002F5064"/>
    <w:rsid w:val="002F6887"/>
    <w:rsid w:val="00311605"/>
    <w:rsid w:val="00314942"/>
    <w:rsid w:val="00317C09"/>
    <w:rsid w:val="003246F8"/>
    <w:rsid w:val="00327C0E"/>
    <w:rsid w:val="00360A10"/>
    <w:rsid w:val="003612D6"/>
    <w:rsid w:val="00361BFB"/>
    <w:rsid w:val="00367E03"/>
    <w:rsid w:val="0037061E"/>
    <w:rsid w:val="00394B87"/>
    <w:rsid w:val="003A13B6"/>
    <w:rsid w:val="003A4A15"/>
    <w:rsid w:val="003C2EEA"/>
    <w:rsid w:val="003C4D23"/>
    <w:rsid w:val="003D1DF1"/>
    <w:rsid w:val="003D2DE5"/>
    <w:rsid w:val="003D4CB9"/>
    <w:rsid w:val="003E2A47"/>
    <w:rsid w:val="003E35B6"/>
    <w:rsid w:val="003E42E7"/>
    <w:rsid w:val="003E514D"/>
    <w:rsid w:val="00414670"/>
    <w:rsid w:val="00430716"/>
    <w:rsid w:val="00472EC8"/>
    <w:rsid w:val="004833E2"/>
    <w:rsid w:val="00485D31"/>
    <w:rsid w:val="004B6E33"/>
    <w:rsid w:val="004C13B9"/>
    <w:rsid w:val="004D374F"/>
    <w:rsid w:val="004E44EB"/>
    <w:rsid w:val="0051058D"/>
    <w:rsid w:val="00523D82"/>
    <w:rsid w:val="00525CE4"/>
    <w:rsid w:val="0054195A"/>
    <w:rsid w:val="00550C49"/>
    <w:rsid w:val="00566C11"/>
    <w:rsid w:val="0057009A"/>
    <w:rsid w:val="005766B4"/>
    <w:rsid w:val="0057754C"/>
    <w:rsid w:val="00584490"/>
    <w:rsid w:val="00584F7D"/>
    <w:rsid w:val="00585627"/>
    <w:rsid w:val="00587A38"/>
    <w:rsid w:val="00595047"/>
    <w:rsid w:val="005D34DF"/>
    <w:rsid w:val="005E1261"/>
    <w:rsid w:val="005E21C9"/>
    <w:rsid w:val="005E305F"/>
    <w:rsid w:val="00600618"/>
    <w:rsid w:val="00620BE8"/>
    <w:rsid w:val="0064025F"/>
    <w:rsid w:val="0064150F"/>
    <w:rsid w:val="00662221"/>
    <w:rsid w:val="006625C3"/>
    <w:rsid w:val="006728AB"/>
    <w:rsid w:val="006738B3"/>
    <w:rsid w:val="006745EA"/>
    <w:rsid w:val="006835A3"/>
    <w:rsid w:val="006850E7"/>
    <w:rsid w:val="0068626A"/>
    <w:rsid w:val="006866F0"/>
    <w:rsid w:val="006918EB"/>
    <w:rsid w:val="0069248B"/>
    <w:rsid w:val="00693D0D"/>
    <w:rsid w:val="006A1F54"/>
    <w:rsid w:val="006A33A5"/>
    <w:rsid w:val="006A7F1B"/>
    <w:rsid w:val="006C3E88"/>
    <w:rsid w:val="006C76FA"/>
    <w:rsid w:val="006D270B"/>
    <w:rsid w:val="006D3728"/>
    <w:rsid w:val="006E1768"/>
    <w:rsid w:val="00711279"/>
    <w:rsid w:val="007239C8"/>
    <w:rsid w:val="007349FE"/>
    <w:rsid w:val="00740AAB"/>
    <w:rsid w:val="00747C4D"/>
    <w:rsid w:val="00756632"/>
    <w:rsid w:val="00763453"/>
    <w:rsid w:val="007728B1"/>
    <w:rsid w:val="00777178"/>
    <w:rsid w:val="007975A4"/>
    <w:rsid w:val="007A4F7D"/>
    <w:rsid w:val="007C2953"/>
    <w:rsid w:val="007F28D6"/>
    <w:rsid w:val="0080534D"/>
    <w:rsid w:val="00820B11"/>
    <w:rsid w:val="00821C30"/>
    <w:rsid w:val="00840689"/>
    <w:rsid w:val="00853BA4"/>
    <w:rsid w:val="00853E3E"/>
    <w:rsid w:val="008564EB"/>
    <w:rsid w:val="008605C5"/>
    <w:rsid w:val="0087110B"/>
    <w:rsid w:val="0087121D"/>
    <w:rsid w:val="008755F7"/>
    <w:rsid w:val="00897B36"/>
    <w:rsid w:val="008B1AC5"/>
    <w:rsid w:val="008E6943"/>
    <w:rsid w:val="008F2DE8"/>
    <w:rsid w:val="00907A99"/>
    <w:rsid w:val="009124AF"/>
    <w:rsid w:val="0091790D"/>
    <w:rsid w:val="00942D58"/>
    <w:rsid w:val="00943275"/>
    <w:rsid w:val="00954497"/>
    <w:rsid w:val="009660F8"/>
    <w:rsid w:val="00973044"/>
    <w:rsid w:val="0097550E"/>
    <w:rsid w:val="009A4A0F"/>
    <w:rsid w:val="009A53E3"/>
    <w:rsid w:val="009A5A2D"/>
    <w:rsid w:val="009C461A"/>
    <w:rsid w:val="009C7A4E"/>
    <w:rsid w:val="009E3F34"/>
    <w:rsid w:val="009F3144"/>
    <w:rsid w:val="00A13BB8"/>
    <w:rsid w:val="00A210D3"/>
    <w:rsid w:val="00A34594"/>
    <w:rsid w:val="00A400BA"/>
    <w:rsid w:val="00A62EED"/>
    <w:rsid w:val="00A70B42"/>
    <w:rsid w:val="00A71579"/>
    <w:rsid w:val="00A74FBA"/>
    <w:rsid w:val="00A7584C"/>
    <w:rsid w:val="00A933B6"/>
    <w:rsid w:val="00AB2E49"/>
    <w:rsid w:val="00AB62E0"/>
    <w:rsid w:val="00AC37BB"/>
    <w:rsid w:val="00AC4B36"/>
    <w:rsid w:val="00AC747F"/>
    <w:rsid w:val="00AD2F72"/>
    <w:rsid w:val="00AD3A4F"/>
    <w:rsid w:val="00AE1B7F"/>
    <w:rsid w:val="00AE5093"/>
    <w:rsid w:val="00B22100"/>
    <w:rsid w:val="00B4340F"/>
    <w:rsid w:val="00B65FBE"/>
    <w:rsid w:val="00B77C43"/>
    <w:rsid w:val="00B81389"/>
    <w:rsid w:val="00B92610"/>
    <w:rsid w:val="00B970F9"/>
    <w:rsid w:val="00BA0F83"/>
    <w:rsid w:val="00BD4753"/>
    <w:rsid w:val="00BF293F"/>
    <w:rsid w:val="00BF4CD6"/>
    <w:rsid w:val="00BF6101"/>
    <w:rsid w:val="00C076D1"/>
    <w:rsid w:val="00C2063D"/>
    <w:rsid w:val="00C36782"/>
    <w:rsid w:val="00C50538"/>
    <w:rsid w:val="00C50EB5"/>
    <w:rsid w:val="00C7165C"/>
    <w:rsid w:val="00C75E96"/>
    <w:rsid w:val="00C83B31"/>
    <w:rsid w:val="00C92645"/>
    <w:rsid w:val="00C97A2E"/>
    <w:rsid w:val="00CA1F32"/>
    <w:rsid w:val="00CA2AB7"/>
    <w:rsid w:val="00CD0AB1"/>
    <w:rsid w:val="00CD5C46"/>
    <w:rsid w:val="00CD6EF1"/>
    <w:rsid w:val="00D00217"/>
    <w:rsid w:val="00D11753"/>
    <w:rsid w:val="00D1664E"/>
    <w:rsid w:val="00D21CD9"/>
    <w:rsid w:val="00D3514B"/>
    <w:rsid w:val="00D4021D"/>
    <w:rsid w:val="00D5202F"/>
    <w:rsid w:val="00D56F56"/>
    <w:rsid w:val="00D641D1"/>
    <w:rsid w:val="00D6600D"/>
    <w:rsid w:val="00D84393"/>
    <w:rsid w:val="00D86390"/>
    <w:rsid w:val="00D87A09"/>
    <w:rsid w:val="00D95F39"/>
    <w:rsid w:val="00DD3CCE"/>
    <w:rsid w:val="00DD5C79"/>
    <w:rsid w:val="00DE2958"/>
    <w:rsid w:val="00DE6D29"/>
    <w:rsid w:val="00DF50BC"/>
    <w:rsid w:val="00E10A57"/>
    <w:rsid w:val="00E16488"/>
    <w:rsid w:val="00E213D9"/>
    <w:rsid w:val="00E246AD"/>
    <w:rsid w:val="00E24BF6"/>
    <w:rsid w:val="00E337C9"/>
    <w:rsid w:val="00E50B73"/>
    <w:rsid w:val="00E51BF7"/>
    <w:rsid w:val="00E86A60"/>
    <w:rsid w:val="00EA06DD"/>
    <w:rsid w:val="00EC10EC"/>
    <w:rsid w:val="00ED3FEB"/>
    <w:rsid w:val="00EE3A02"/>
    <w:rsid w:val="00EE50A6"/>
    <w:rsid w:val="00EE55BE"/>
    <w:rsid w:val="00EF2F4E"/>
    <w:rsid w:val="00F02693"/>
    <w:rsid w:val="00F116AE"/>
    <w:rsid w:val="00F24E51"/>
    <w:rsid w:val="00F274DC"/>
    <w:rsid w:val="00F51B18"/>
    <w:rsid w:val="00F549B7"/>
    <w:rsid w:val="00F705D8"/>
    <w:rsid w:val="00F72836"/>
    <w:rsid w:val="00F762DB"/>
    <w:rsid w:val="00F76DAF"/>
    <w:rsid w:val="00F818AF"/>
    <w:rsid w:val="00FA4B62"/>
    <w:rsid w:val="00FB0BD0"/>
    <w:rsid w:val="00FD2A69"/>
    <w:rsid w:val="00FE49AD"/>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F49D9"/>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A2D87-0761-42C4-94B5-AAAB6FAB8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909</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https://mul2.gov.am/tasks/871738/oneclick/himnavorum_25.10.2023 (7).docx?token=eebcea48af3ef4d2135cb51e7ebff288</cp:keywords>
  <dc:description/>
  <cp:lastModifiedBy>Gohar.Hayrapetyan</cp:lastModifiedBy>
  <cp:revision>2</cp:revision>
  <cp:lastPrinted>2023-06-23T08:36:00Z</cp:lastPrinted>
  <dcterms:created xsi:type="dcterms:W3CDTF">2023-10-25T06:47:00Z</dcterms:created>
  <dcterms:modified xsi:type="dcterms:W3CDTF">2023-10-25T06:47:00Z</dcterms:modified>
</cp:coreProperties>
</file>