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6A6" w:rsidRDefault="001E66A6" w:rsidP="001E66A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E66A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C0F99" w:rsidRPr="001E66A6" w:rsidRDefault="00BC0F99" w:rsidP="001E66A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001613" w:rsidRPr="00001613" w:rsidRDefault="001E66A6" w:rsidP="00001613">
      <w:pPr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1E66A6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001613" w:rsidRPr="00001613">
        <w:rPr>
          <w:rFonts w:ascii="GHEA Grapalat" w:hAnsi="GHEA Grapalat" w:cs="AK Courier"/>
          <w:b/>
          <w:sz w:val="24"/>
          <w:szCs w:val="24"/>
          <w:lang w:val="hy-AM"/>
        </w:rPr>
        <w:t>ՀԱՅԱՍՏԱՆԻ ՀԱՆՐԱՊԵՏՈՒԹՅԱՆ ՖԻՆԱՆՍՆԵՐԻ ՆԱԽԱՐԱՐԻՆ ԼԻԱԶՈՐԵԼՈՒ ՄԱՍԻՆ</w:t>
      </w:r>
      <w:r w:rsidRPr="001E66A6">
        <w:rPr>
          <w:rFonts w:ascii="GHEA Grapalat" w:hAnsi="GHEA Grapalat" w:cs="AK Courier"/>
          <w:b/>
          <w:sz w:val="24"/>
          <w:szCs w:val="24"/>
          <w:lang w:val="hy-AM"/>
        </w:rPr>
        <w:t xml:space="preserve">» </w:t>
      </w:r>
      <w:r w:rsidR="00001613">
        <w:rPr>
          <w:rFonts w:ascii="GHEA Grapalat" w:hAnsi="GHEA Grapalat" w:cs="AK Courier"/>
          <w:b/>
          <w:sz w:val="24"/>
          <w:szCs w:val="24"/>
          <w:lang w:val="hy-AM"/>
        </w:rPr>
        <w:t>ՀՀ</w:t>
      </w:r>
      <w:r w:rsidR="00001613" w:rsidRPr="00001613">
        <w:rPr>
          <w:rFonts w:ascii="GHEA Grapalat" w:hAnsi="GHEA Grapalat" w:cs="AK Courier"/>
          <w:b/>
          <w:sz w:val="24"/>
          <w:szCs w:val="24"/>
          <w:lang w:val="hy-AM"/>
        </w:rPr>
        <w:t xml:space="preserve"> ԿԱՌԱՎԱՐՈՒԹՅ</w:t>
      </w:r>
      <w:r w:rsidR="00001613">
        <w:rPr>
          <w:rFonts w:ascii="GHEA Grapalat" w:hAnsi="GHEA Grapalat" w:cs="AK Courier"/>
          <w:b/>
          <w:sz w:val="24"/>
          <w:szCs w:val="24"/>
          <w:lang w:val="hy-AM"/>
        </w:rPr>
        <w:t>Ա</w:t>
      </w:r>
      <w:r w:rsidR="00001613" w:rsidRPr="00001613">
        <w:rPr>
          <w:rFonts w:ascii="GHEA Grapalat" w:hAnsi="GHEA Grapalat" w:cs="AK Courier"/>
          <w:b/>
          <w:sz w:val="24"/>
          <w:szCs w:val="24"/>
          <w:lang w:val="hy-AM"/>
        </w:rPr>
        <w:t>Ն</w:t>
      </w:r>
    </w:p>
    <w:p w:rsidR="001E66A6" w:rsidRPr="001E66A6" w:rsidRDefault="00001613" w:rsidP="00001613">
      <w:pPr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ՈՐՈՇՄԱՆ </w:t>
      </w:r>
      <w:r w:rsidRPr="001E66A6">
        <w:rPr>
          <w:rFonts w:ascii="GHEA Grapalat" w:hAnsi="GHEA Grapalat" w:cs="AK Courier"/>
          <w:b/>
          <w:sz w:val="24"/>
          <w:szCs w:val="24"/>
          <w:lang w:val="hy-AM"/>
        </w:rPr>
        <w:t>ՆԱ</w:t>
      </w:r>
      <w:r w:rsidR="001E66A6" w:rsidRPr="001E66A6">
        <w:rPr>
          <w:rFonts w:ascii="GHEA Grapalat" w:hAnsi="GHEA Grapalat" w:cs="AK Courier"/>
          <w:b/>
          <w:sz w:val="24"/>
          <w:szCs w:val="24"/>
          <w:lang w:val="hy-AM"/>
        </w:rPr>
        <w:t xml:space="preserve">ԽԱԳԾԻ </w:t>
      </w:r>
    </w:p>
    <w:p w:rsidR="00C97C59" w:rsidRPr="00001613" w:rsidRDefault="00C97C59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350" w:type="dxa"/>
        <w:tblInd w:w="-635" w:type="dxa"/>
        <w:tblLook w:val="04A0" w:firstRow="1" w:lastRow="0" w:firstColumn="1" w:lastColumn="0" w:noHBand="0" w:noVBand="1"/>
      </w:tblPr>
      <w:tblGrid>
        <w:gridCol w:w="5670"/>
        <w:gridCol w:w="4680"/>
      </w:tblGrid>
      <w:tr w:rsidR="001E66A6" w:rsidRPr="001E66A6" w:rsidTr="001E66A6"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1E66A6" w:rsidRPr="001E66A6" w:rsidRDefault="000A4F66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0A4F66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4680" w:type="dxa"/>
            <w:shd w:val="clear" w:color="auto" w:fill="D9D9D9" w:themeFill="background1" w:themeFillShade="D9"/>
            <w:vAlign w:val="center"/>
          </w:tcPr>
          <w:p w:rsidR="001E66A6" w:rsidRPr="001E66A6" w:rsidRDefault="000A4F66" w:rsidP="000A4F66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1E66A6" w:rsidRPr="001E66A6">
              <w:rPr>
                <w:rFonts w:ascii="GHEA Grapalat" w:hAnsi="GHEA Grapalat"/>
                <w:b/>
                <w:sz w:val="24"/>
                <w:szCs w:val="24"/>
              </w:rPr>
              <w:t>4.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="001E66A6" w:rsidRPr="001E66A6">
              <w:rPr>
                <w:rFonts w:ascii="GHEA Grapalat" w:hAnsi="GHEA Grapalat"/>
                <w:b/>
                <w:sz w:val="24"/>
                <w:szCs w:val="24"/>
              </w:rPr>
              <w:t xml:space="preserve">.2023թ.  </w:t>
            </w:r>
            <w:r w:rsidR="001E66A6" w:rsidRPr="001E66A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 w:rsidRPr="000A4F66">
              <w:rPr>
                <w:rFonts w:ascii="GHEA Grapalat" w:hAnsi="GHEA Grapalat"/>
                <w:b/>
                <w:sz w:val="24"/>
                <w:szCs w:val="24"/>
                <w:lang w:val="en-US"/>
              </w:rPr>
              <w:t>/27.3/45600-2023</w:t>
            </w:r>
          </w:p>
        </w:tc>
      </w:tr>
      <w:tr w:rsidR="006C42FB" w:rsidRPr="001E66A6" w:rsidTr="001E66A6">
        <w:tc>
          <w:tcPr>
            <w:tcW w:w="5670" w:type="dxa"/>
            <w:vAlign w:val="center"/>
          </w:tcPr>
          <w:p w:rsidR="006C42FB" w:rsidRPr="001E66A6" w:rsidRDefault="006C42FB" w:rsidP="006C42FB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0A4F66">
              <w:rPr>
                <w:rFonts w:ascii="GHEA Grapalat" w:hAnsi="GHEA Grapalat"/>
                <w:sz w:val="24"/>
                <w:szCs w:val="24"/>
              </w:rPr>
              <w:t>«Հայաստանի Հանրապետության ֆինանսների նախարարին լիազորելու մասին» Հայաստանի Հանրապետության կառավարության որոշման նախագծի (այսուհետ՝ Նախագիծ) նախաբանում «318-րդ հոդվածի 1-ին» բառերից հետո կիրառվող «կետը» բառն անհրաժեշտ է փոխարինել  «մասը» բառով:</w:t>
            </w:r>
          </w:p>
        </w:tc>
        <w:tc>
          <w:tcPr>
            <w:tcW w:w="4680" w:type="dxa"/>
            <w:vAlign w:val="center"/>
          </w:tcPr>
          <w:p w:rsidR="006C42FB" w:rsidRPr="001E66A6" w:rsidRDefault="006C42FB" w:rsidP="006C42FB">
            <w:pPr>
              <w:rPr>
                <w:rFonts w:ascii="GHEA Grapalat" w:hAnsi="GHEA Grapalat"/>
                <w:sz w:val="24"/>
                <w:szCs w:val="24"/>
              </w:rPr>
            </w:pPr>
            <w:r w:rsidRPr="001E66A6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6C42FB" w:rsidRPr="001E66A6" w:rsidTr="001E66A6">
        <w:tc>
          <w:tcPr>
            <w:tcW w:w="5670" w:type="dxa"/>
            <w:vAlign w:val="center"/>
          </w:tcPr>
          <w:p w:rsidR="006C42FB" w:rsidRPr="001E66A6" w:rsidRDefault="006C42FB" w:rsidP="006C42FB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0A4F66">
              <w:rPr>
                <w:rFonts w:ascii="GHEA Grapalat" w:hAnsi="GHEA Grapalat"/>
                <w:sz w:val="24"/>
                <w:szCs w:val="24"/>
              </w:rPr>
              <w:t>Նախագծի 1-ին կետի «ԲԲԸ» հապավումն անհրաժեշտ է վերանայել՝ հիմք ընդունելով «Նորմատիվ իրավական ակտերի մասին» օրենքի 21-րդ հոդվածի 2-րդ մասը, համաձայն որի՝ արգելվում են նորմատիվ իրավական ակտում կատարել բառերի կամ տերմինների անհարկի կրճատումներ, ինչպես նաև բառերի կամ տերմինների հապավումներ:</w:t>
            </w:r>
          </w:p>
        </w:tc>
        <w:tc>
          <w:tcPr>
            <w:tcW w:w="4680" w:type="dxa"/>
            <w:vAlign w:val="center"/>
          </w:tcPr>
          <w:p w:rsidR="006C42FB" w:rsidRPr="001E66A6" w:rsidRDefault="006C42FB" w:rsidP="006C42FB">
            <w:pPr>
              <w:rPr>
                <w:rFonts w:ascii="GHEA Grapalat" w:hAnsi="GHEA Grapalat"/>
                <w:sz w:val="24"/>
                <w:szCs w:val="24"/>
              </w:rPr>
            </w:pPr>
            <w:r w:rsidRPr="001E66A6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</w:tbl>
    <w:p w:rsidR="001E66A6" w:rsidRPr="001E66A6" w:rsidRDefault="001E66A6">
      <w:pPr>
        <w:rPr>
          <w:rFonts w:ascii="GHEA Grapalat" w:hAnsi="GHEA Grapalat"/>
          <w:sz w:val="24"/>
          <w:szCs w:val="24"/>
          <w:lang w:val="hy-AM"/>
        </w:rPr>
      </w:pPr>
    </w:p>
    <w:sectPr w:rsidR="001E66A6" w:rsidRPr="001E66A6" w:rsidSect="00877684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107" w:rsidRDefault="003D1107" w:rsidP="001E66A6">
      <w:r>
        <w:separator/>
      </w:r>
    </w:p>
  </w:endnote>
  <w:endnote w:type="continuationSeparator" w:id="0">
    <w:p w:rsidR="003D1107" w:rsidRDefault="003D1107" w:rsidP="001E6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107" w:rsidRDefault="003D1107" w:rsidP="001E66A6">
      <w:r>
        <w:separator/>
      </w:r>
    </w:p>
  </w:footnote>
  <w:footnote w:type="continuationSeparator" w:id="0">
    <w:p w:rsidR="003D1107" w:rsidRDefault="003D1107" w:rsidP="001E66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04765"/>
    <w:multiLevelType w:val="hybridMultilevel"/>
    <w:tmpl w:val="465CB7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F09"/>
    <w:rsid w:val="00001613"/>
    <w:rsid w:val="0002672F"/>
    <w:rsid w:val="000A4F66"/>
    <w:rsid w:val="000C5A49"/>
    <w:rsid w:val="001C50DD"/>
    <w:rsid w:val="001E66A6"/>
    <w:rsid w:val="003021D7"/>
    <w:rsid w:val="003D1107"/>
    <w:rsid w:val="004A5D45"/>
    <w:rsid w:val="00500506"/>
    <w:rsid w:val="00520D9E"/>
    <w:rsid w:val="005376AF"/>
    <w:rsid w:val="00550E74"/>
    <w:rsid w:val="005E2000"/>
    <w:rsid w:val="006C42FB"/>
    <w:rsid w:val="006F79AD"/>
    <w:rsid w:val="00726C17"/>
    <w:rsid w:val="00781853"/>
    <w:rsid w:val="00827F09"/>
    <w:rsid w:val="00877684"/>
    <w:rsid w:val="00AB22D4"/>
    <w:rsid w:val="00BB60E5"/>
    <w:rsid w:val="00BC0F99"/>
    <w:rsid w:val="00BD5321"/>
    <w:rsid w:val="00C97C59"/>
    <w:rsid w:val="00D20210"/>
    <w:rsid w:val="00D213F7"/>
    <w:rsid w:val="00DB5EC2"/>
    <w:rsid w:val="00DC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D4935"/>
  <w15:chartTrackingRefBased/>
  <w15:docId w15:val="{6D88D441-8733-4D76-9059-2E59A15A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6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66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66A6"/>
  </w:style>
  <w:style w:type="paragraph" w:styleId="Footer">
    <w:name w:val="footer"/>
    <w:basedOn w:val="Normal"/>
    <w:link w:val="FooterChar"/>
    <w:uiPriority w:val="99"/>
    <w:unhideWhenUsed/>
    <w:rsid w:val="001E66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66A6"/>
  </w:style>
  <w:style w:type="paragraph" w:styleId="BodyText">
    <w:name w:val="Body Text"/>
    <w:basedOn w:val="Normal"/>
    <w:link w:val="BodyTextChar"/>
    <w:rsid w:val="001E66A6"/>
    <w:pPr>
      <w:jc w:val="center"/>
    </w:pPr>
    <w:rPr>
      <w:rFonts w:ascii="Times Armenian" w:hAnsi="Times Armeni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E66A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apple-converted-space">
    <w:name w:val="apple-converted-space"/>
    <w:rsid w:val="001E66A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Harutyunyan</dc:creator>
  <cp:keywords/>
  <dc:description/>
  <cp:lastModifiedBy>Vardan Harutyunyan</cp:lastModifiedBy>
  <cp:revision>17</cp:revision>
  <dcterms:created xsi:type="dcterms:W3CDTF">2023-08-17T07:32:00Z</dcterms:created>
  <dcterms:modified xsi:type="dcterms:W3CDTF">2023-10-24T10:35:00Z</dcterms:modified>
</cp:coreProperties>
</file>