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3C1" w:rsidRPr="009555D1" w:rsidRDefault="00A057FF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-296" w:left="-708" w:right="-765" w:hanging="2"/>
        <w:jc w:val="center"/>
        <w:rPr>
          <w:rFonts w:ascii="GHEA Grapalat" w:eastAsia="GHEA Grapalat" w:hAnsi="GHEA Grapalat" w:cs="GHEA Grapalat"/>
          <w:color w:val="000000"/>
          <w:lang w:val="sq-AL"/>
        </w:rPr>
      </w:pPr>
      <w:r w:rsidRPr="009555D1">
        <w:rPr>
          <w:rFonts w:ascii="GHEA Grapalat" w:eastAsia="GHEA Grapalat" w:hAnsi="GHEA Grapalat" w:cs="GHEA Grapalat"/>
          <w:b/>
          <w:color w:val="000000"/>
          <w:lang w:val="sq-AL"/>
        </w:rPr>
        <w:t>ԱՄՓՈՓԱԹԵՐԹ</w:t>
      </w:r>
    </w:p>
    <w:p w:rsidR="001F7AF8" w:rsidRPr="009555D1" w:rsidRDefault="00A57554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hAnsi="GHEA Grapalat"/>
          <w:b/>
          <w:lang w:val="sq-AL"/>
        </w:rPr>
      </w:pPr>
      <w:r w:rsidRPr="009555D1">
        <w:rPr>
          <w:rFonts w:ascii="GHEA Grapalat" w:hAnsi="GHEA Grapalat"/>
          <w:b/>
          <w:lang w:val="sq-AL"/>
        </w:rPr>
        <w:t>«ՀԱՅԱՍՏԱՆԻ ՀԱՆՐԱՊԵՏՈՒԹՅԱՆ ԿԱՌԱՎԱՐՈՒԹՅԱՆ 2023 ԹՎԱԿԱՆԻ ՄԱՐՏԻ  16-Ի N 354-Ն ՈՐՈՇՄԱՆ ՄԵՋ ՓՈՓՈԽՈՒԹՅՈՒՆՆԵՐ ԵՎ ԼՐԱՑՈՒՄՆԵՐ ԿԱՏԱՐԵԼՈՒ ՄԱՍԻՆ» ՀՀ ԿԱՌԱՎԱՐՈՒԹՅԱՆ ՈՐՈՇՄԱՆ ՆԱԽԱԳԾԻ</w:t>
      </w:r>
    </w:p>
    <w:p w:rsidR="002C53C1" w:rsidRPr="009555D1" w:rsidRDefault="00A057FF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HEA Grapalat" w:eastAsia="GHEA Grapalat" w:hAnsi="GHEA Grapalat" w:cs="GHEA Grapalat"/>
          <w:color w:val="000000"/>
          <w:lang w:val="sq-AL"/>
        </w:rPr>
      </w:pPr>
      <w:r w:rsidRPr="009555D1">
        <w:rPr>
          <w:rFonts w:ascii="Calibri" w:eastAsia="Arial" w:hAnsi="Calibri" w:cs="Calibri"/>
          <w:color w:val="000000"/>
          <w:lang w:val="sq-AL"/>
        </w:rPr>
        <w:t> </w:t>
      </w:r>
      <w:r w:rsidRPr="009555D1">
        <w:rPr>
          <w:rFonts w:ascii="GHEA Grapalat" w:eastAsia="GHEA Grapalat" w:hAnsi="GHEA Grapalat" w:cs="GHEA Grapalat"/>
          <w:color w:val="000000"/>
          <w:lang w:val="sq-AL"/>
        </w:rPr>
        <w:t xml:space="preserve"> </w:t>
      </w:r>
      <w:r w:rsidRPr="009555D1">
        <w:rPr>
          <w:rFonts w:ascii="Calibri" w:eastAsia="Arial" w:hAnsi="Calibri" w:cs="Calibri"/>
          <w:color w:val="000000"/>
          <w:lang w:val="sq-AL"/>
        </w:rPr>
        <w:t> </w:t>
      </w:r>
    </w:p>
    <w:tbl>
      <w:tblPr>
        <w:tblStyle w:val="a4"/>
        <w:tblW w:w="1453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11841"/>
        <w:gridCol w:w="2696"/>
      </w:tblGrid>
      <w:tr w:rsidR="00281B56" w:rsidRPr="009555D1" w:rsidTr="00662980">
        <w:trPr>
          <w:cantSplit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9555D1" w:rsidRDefault="00281B56" w:rsidP="00281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1. ՀՀ գլխավոր դատախազություն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9555D1" w:rsidRDefault="000A3144" w:rsidP="00A413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0</w:t>
            </w:r>
            <w:r w:rsidR="00A4139F" w:rsidRPr="009555D1">
              <w:rPr>
                <w:rFonts w:ascii="GHEA Grapalat" w:eastAsia="GHEA Grapalat" w:hAnsi="GHEA Grapalat" w:cs="GHEA Grapalat"/>
                <w:b/>
                <w:lang w:val="sq-AL"/>
              </w:rPr>
              <w:t>6</w:t>
            </w: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.10.2023</w:t>
            </w:r>
          </w:p>
        </w:tc>
      </w:tr>
      <w:tr w:rsidR="00281B56" w:rsidRPr="009555D1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9555D1" w:rsidRDefault="00281B56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sq-AL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281B56" w:rsidRPr="009555D1" w:rsidRDefault="00281B56" w:rsidP="000A31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 xml:space="preserve">N </w:t>
            </w:r>
            <w:r w:rsidR="000A3144" w:rsidRPr="009555D1">
              <w:rPr>
                <w:rFonts w:ascii="GHEA Grapalat" w:eastAsia="GHEA Grapalat" w:hAnsi="GHEA Grapalat" w:cs="GHEA Grapalat"/>
                <w:b/>
                <w:lang w:val="sq-AL"/>
              </w:rPr>
              <w:t>02</w:t>
            </w: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/20.4/</w:t>
            </w:r>
            <w:r w:rsidR="000A3144" w:rsidRPr="009555D1">
              <w:rPr>
                <w:rFonts w:ascii="GHEA Grapalat" w:eastAsia="GHEA Grapalat" w:hAnsi="GHEA Grapalat" w:cs="GHEA Grapalat"/>
                <w:b/>
                <w:lang w:val="sq-AL"/>
              </w:rPr>
              <w:t>18537</w:t>
            </w: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-2023</w:t>
            </w:r>
          </w:p>
        </w:tc>
      </w:tr>
      <w:tr w:rsidR="00623DB1" w:rsidRPr="009555D1" w:rsidTr="00662980">
        <w:trPr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3DB1" w:rsidRPr="009555D1" w:rsidRDefault="00623DB1" w:rsidP="00214C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3DB1" w:rsidRPr="009555D1" w:rsidRDefault="00623DB1" w:rsidP="00623D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Ընդունվել է ի գիտություն</w:t>
            </w:r>
          </w:p>
        </w:tc>
      </w:tr>
      <w:tr w:rsidR="00623DB1" w:rsidRPr="009555D1" w:rsidTr="00662980">
        <w:trPr>
          <w:cantSplit/>
          <w:trHeight w:val="315"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9555D1" w:rsidRDefault="00A57554" w:rsidP="00281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2. ՀՀ քննչական կոմիտե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9555D1" w:rsidRDefault="00A57554" w:rsidP="00A575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05.10</w:t>
            </w:r>
            <w:r w:rsidR="00623DB1" w:rsidRPr="009555D1">
              <w:rPr>
                <w:rFonts w:ascii="GHEA Grapalat" w:eastAsia="GHEA Grapalat" w:hAnsi="GHEA Grapalat" w:cs="GHEA Grapalat"/>
                <w:b/>
                <w:lang w:val="sq-AL"/>
              </w:rPr>
              <w:t>.2023</w:t>
            </w:r>
          </w:p>
        </w:tc>
      </w:tr>
      <w:tr w:rsidR="00623DB1" w:rsidRPr="009555D1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9555D1" w:rsidRDefault="00623DB1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sq-AL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9555D1" w:rsidRDefault="00623DB1" w:rsidP="00281B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 xml:space="preserve">N </w:t>
            </w:r>
            <w:r w:rsidR="00D15A1B" w:rsidRPr="009555D1">
              <w:rPr>
                <w:rStyle w:val="Heading7Char"/>
                <w:rFonts w:ascii="GHEA Grapalat" w:hAnsi="GHEA Grapalat"/>
                <w:b/>
                <w:i w:val="0"/>
                <w:color w:val="auto"/>
                <w:lang w:val="sq-AL"/>
              </w:rPr>
              <w:t>01/22/321601-2023</w:t>
            </w:r>
          </w:p>
        </w:tc>
      </w:tr>
      <w:tr w:rsidR="00623DB1" w:rsidRPr="004D087A" w:rsidTr="00213C84">
        <w:trPr>
          <w:trHeight w:val="1407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A57554" w:rsidRPr="009555D1" w:rsidRDefault="00A57554" w:rsidP="00A24BB0">
            <w:pPr>
              <w:tabs>
                <w:tab w:val="left" w:pos="11301"/>
              </w:tabs>
              <w:ind w:left="-2" w:firstLineChars="0" w:firstLine="0"/>
              <w:jc w:val="both"/>
              <w:rPr>
                <w:rFonts w:ascii="GHEA Grapalat" w:hAnsi="GHEA Grapalat" w:cs="GHEA Grapalat"/>
                <w:lang w:val="sq-AL"/>
              </w:rPr>
            </w:pPr>
            <w:r w:rsidRPr="009555D1">
              <w:rPr>
                <w:rFonts w:ascii="GHEA Grapalat" w:hAnsi="GHEA Grapalat" w:cs="Sylfaen"/>
                <w:lang w:val="sq-AL"/>
              </w:rPr>
              <w:t xml:space="preserve">Նախագծի 1-ին կետի 5-րդ ենթակետի ա պարբերության համաձայն՝ </w:t>
            </w:r>
            <w:r w:rsidRPr="009555D1">
              <w:rPr>
                <w:rFonts w:ascii="GHEA Grapalat" w:hAnsi="GHEA Grapalat" w:cs="GHEA Grapalat"/>
                <w:lang w:val="sq-AL"/>
              </w:rPr>
              <w:t>Որոշմամբ հաստատված Հավելված 3-ի վերնագրում «ծանոթանալու» բառից հետո լրացվում են «և դրանք ստանալու» բառերը</w:t>
            </w:r>
            <w:r w:rsidRPr="009555D1">
              <w:rPr>
                <w:rFonts w:ascii="GHEA Grapalat" w:hAnsi="GHEA Grapalat" w:cs="Cambria Math"/>
                <w:lang w:val="sq-AL"/>
              </w:rPr>
              <w:t>:</w:t>
            </w:r>
          </w:p>
          <w:p w:rsidR="00623DB1" w:rsidRPr="009555D1" w:rsidRDefault="00A57554" w:rsidP="00213C84">
            <w:pPr>
              <w:tabs>
                <w:tab w:val="left" w:pos="11282"/>
              </w:tabs>
              <w:ind w:left="0" w:hanging="2"/>
              <w:jc w:val="both"/>
              <w:rPr>
                <w:rFonts w:ascii="GHEA Grapalat" w:hAnsi="GHEA Grapalat"/>
                <w:bCs/>
                <w:color w:val="000000"/>
                <w:lang w:val="sq-AL"/>
              </w:rPr>
            </w:pPr>
            <w:r w:rsidRPr="009555D1">
              <w:rPr>
                <w:rStyle w:val="Strong"/>
                <w:rFonts w:ascii="GHEA Grapalat" w:hAnsi="GHEA Grapalat"/>
                <w:color w:val="000000"/>
                <w:lang w:val="sq-AL"/>
              </w:rPr>
              <w:tab/>
            </w:r>
            <w:r w:rsidRPr="009555D1">
              <w:rPr>
                <w:rStyle w:val="Strong"/>
                <w:rFonts w:ascii="GHEA Grapalat" w:hAnsi="GHEA Grapalat"/>
                <w:b w:val="0"/>
                <w:color w:val="000000"/>
                <w:lang w:val="sq-AL"/>
              </w:rPr>
              <w:t>Առաջարկում ենք նույն լրացումը կատարել նաև Որոշման 1-ին կետի 3-րդ ենթակետում՝ նկատի ունենալով, որ հավելվածները սահմանված են Որոշմամբ: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3DB1" w:rsidRPr="009555D1" w:rsidRDefault="00DA775B" w:rsidP="000E03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Ը</w:t>
            </w:r>
            <w:r w:rsidR="0057215A" w:rsidRPr="009555D1">
              <w:rPr>
                <w:rFonts w:ascii="GHEA Grapalat" w:eastAsia="GHEA Grapalat" w:hAnsi="GHEA Grapalat" w:cs="GHEA Grapalat"/>
                <w:lang w:val="sq-AL"/>
              </w:rPr>
              <w:t>նդունվել է: Նախագծում</w:t>
            </w:r>
            <w:r w:rsidR="000E0342" w:rsidRPr="009555D1">
              <w:rPr>
                <w:rFonts w:ascii="GHEA Grapalat" w:eastAsia="GHEA Grapalat" w:hAnsi="GHEA Grapalat" w:cs="GHEA Grapalat"/>
                <w:lang w:val="sq-AL"/>
              </w:rPr>
              <w:t xml:space="preserve"> </w:t>
            </w:r>
            <w:r w:rsidR="0057215A" w:rsidRPr="009555D1">
              <w:rPr>
                <w:rFonts w:ascii="GHEA Grapalat" w:eastAsia="GHEA Grapalat" w:hAnsi="GHEA Grapalat" w:cs="GHEA Grapalat"/>
                <w:lang w:val="sq-AL"/>
              </w:rPr>
              <w:t>կատարվել է համապատասխան փոփոխություն</w:t>
            </w:r>
            <w:r w:rsidR="000E0342" w:rsidRPr="009555D1">
              <w:rPr>
                <w:rFonts w:ascii="GHEA Grapalat" w:eastAsia="GHEA Grapalat" w:hAnsi="GHEA Grapalat" w:cs="GHEA Grapalat"/>
                <w:lang w:val="sq-AL"/>
              </w:rPr>
              <w:t>:</w:t>
            </w:r>
          </w:p>
        </w:tc>
      </w:tr>
      <w:tr w:rsidR="00623DB1" w:rsidRPr="009555D1" w:rsidTr="00662980">
        <w:trPr>
          <w:cantSplit/>
          <w:trHeight w:val="431"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9555D1" w:rsidRDefault="00623DB1" w:rsidP="00A575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 xml:space="preserve">3. </w:t>
            </w:r>
            <w:r w:rsidR="00A57554" w:rsidRPr="009555D1">
              <w:rPr>
                <w:rFonts w:ascii="GHEA Grapalat" w:eastAsia="GHEA Grapalat" w:hAnsi="GHEA Grapalat" w:cs="GHEA Grapalat"/>
                <w:b/>
                <w:lang w:val="sq-AL"/>
              </w:rPr>
              <w:t>ՀՀ ազգային անվտանգության ծառայություն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9555D1" w:rsidRDefault="00E82275" w:rsidP="0054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06.10.2023</w:t>
            </w:r>
          </w:p>
        </w:tc>
      </w:tr>
      <w:tr w:rsidR="00623DB1" w:rsidRPr="009555D1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9555D1" w:rsidRDefault="00623DB1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sq-AL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9555D1" w:rsidRDefault="00623DB1" w:rsidP="00E822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 xml:space="preserve">N </w:t>
            </w:r>
            <w:r w:rsidR="00E82275" w:rsidRPr="009555D1">
              <w:rPr>
                <w:rFonts w:ascii="GHEA Grapalat" w:eastAsia="GHEA Grapalat" w:hAnsi="GHEA Grapalat" w:cs="GHEA Grapalat"/>
                <w:b/>
                <w:lang w:val="sq-AL"/>
              </w:rPr>
              <w:t>11/1493</w:t>
            </w:r>
          </w:p>
        </w:tc>
      </w:tr>
      <w:tr w:rsidR="00623DB1" w:rsidRPr="009555D1" w:rsidTr="00662980">
        <w:trPr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23DB1" w:rsidRPr="009555D1" w:rsidRDefault="00623DB1" w:rsidP="0054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23DB1" w:rsidRPr="009555D1" w:rsidRDefault="00623DB1" w:rsidP="00623D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Ընդունվել է ի գիտություն</w:t>
            </w:r>
          </w:p>
        </w:tc>
      </w:tr>
      <w:tr w:rsidR="00623DB1" w:rsidRPr="009555D1" w:rsidTr="00662980">
        <w:trPr>
          <w:cantSplit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9555D1" w:rsidRDefault="00623DB1" w:rsidP="00A575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 xml:space="preserve">4. ՀՀ </w:t>
            </w:r>
            <w:r w:rsidR="00A57554" w:rsidRPr="009555D1">
              <w:rPr>
                <w:rFonts w:ascii="GHEA Grapalat" w:eastAsia="GHEA Grapalat" w:hAnsi="GHEA Grapalat" w:cs="GHEA Grapalat"/>
                <w:b/>
                <w:lang w:val="sq-AL"/>
              </w:rPr>
              <w:t>հակակոռուպցիոն կոմիտե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9555D1" w:rsidRDefault="00A24BB0" w:rsidP="003468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0</w:t>
            </w:r>
            <w:r w:rsidR="0034687B" w:rsidRPr="009555D1">
              <w:rPr>
                <w:rFonts w:ascii="GHEA Grapalat" w:eastAsia="GHEA Grapalat" w:hAnsi="GHEA Grapalat" w:cs="GHEA Grapalat"/>
                <w:b/>
                <w:lang w:val="sq-AL"/>
              </w:rPr>
              <w:t>9</w:t>
            </w: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.10.2023</w:t>
            </w:r>
          </w:p>
        </w:tc>
      </w:tr>
      <w:tr w:rsidR="00623DB1" w:rsidRPr="009555D1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9555D1" w:rsidRDefault="00623DB1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lang w:val="sq-AL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23DB1" w:rsidRPr="009555D1" w:rsidRDefault="00623DB1" w:rsidP="00D05C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 xml:space="preserve">N </w:t>
            </w:r>
            <w:r w:rsidR="005E7CCB" w:rsidRPr="009555D1">
              <w:rPr>
                <w:rFonts w:ascii="GHEA Grapalat" w:eastAsia="GHEA Grapalat" w:hAnsi="GHEA Grapalat" w:cs="GHEA Grapalat"/>
                <w:b/>
                <w:lang w:val="sq-AL"/>
              </w:rPr>
              <w:t>18-</w:t>
            </w:r>
            <w:r w:rsidR="00D05C57" w:rsidRPr="009555D1">
              <w:rPr>
                <w:rFonts w:ascii="GHEA Grapalat" w:eastAsia="GHEA Grapalat" w:hAnsi="GHEA Grapalat" w:cs="GHEA Grapalat"/>
                <w:b/>
                <w:lang w:val="sq-AL"/>
              </w:rPr>
              <w:t>8135</w:t>
            </w:r>
            <w:r w:rsidR="005E7CCB" w:rsidRPr="009555D1">
              <w:rPr>
                <w:rFonts w:ascii="GHEA Grapalat" w:eastAsia="GHEA Grapalat" w:hAnsi="GHEA Grapalat" w:cs="GHEA Grapalat"/>
                <w:b/>
                <w:lang w:val="sq-AL"/>
              </w:rPr>
              <w:t>-23</w:t>
            </w:r>
          </w:p>
        </w:tc>
      </w:tr>
      <w:tr w:rsidR="00623DB1" w:rsidRPr="009555D1" w:rsidTr="00662980">
        <w:trPr>
          <w:trHeight w:val="593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623DB1" w:rsidRPr="009555D1" w:rsidRDefault="00623DB1" w:rsidP="00C44168">
            <w:pPr>
              <w:pStyle w:val="NormalWeb"/>
              <w:shd w:val="clear" w:color="auto" w:fill="FFFFFF"/>
              <w:tabs>
                <w:tab w:val="left" w:pos="-90"/>
              </w:tabs>
              <w:spacing w:before="0" w:beforeAutospacing="0" w:after="0" w:afterAutospacing="0" w:line="360" w:lineRule="auto"/>
              <w:ind w:right="140"/>
              <w:jc w:val="center"/>
              <w:rPr>
                <w:rFonts w:ascii="GHEA Grapalat" w:eastAsia="GHEA Grapalat" w:hAnsi="GHEA Grapalat" w:cs="GHEA Grapalat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23DB1" w:rsidRPr="009555D1" w:rsidRDefault="00623DB1" w:rsidP="00623D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169" w:hanging="2"/>
              <w:jc w:val="center"/>
              <w:rPr>
                <w:rFonts w:ascii="GHEA Grapalat" w:eastAsia="GHEA Grapalat" w:hAnsi="GHEA Grapalat" w:cs="GHEA Grapalat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Ընդունվել է ի գիտություն</w:t>
            </w:r>
          </w:p>
        </w:tc>
      </w:tr>
      <w:tr w:rsidR="006D5B7E" w:rsidRPr="009555D1" w:rsidTr="00662980">
        <w:trPr>
          <w:cantSplit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D5B7E" w:rsidRPr="009555D1" w:rsidRDefault="006D5B7E" w:rsidP="00A575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 xml:space="preserve">5. </w:t>
            </w:r>
            <w:r w:rsidR="00A57554" w:rsidRPr="009555D1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>Ներքին գործերի նախարարություն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D5B7E" w:rsidRPr="009555D1" w:rsidRDefault="00442FFA" w:rsidP="004B6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>06.10.2023</w:t>
            </w:r>
          </w:p>
        </w:tc>
      </w:tr>
      <w:tr w:rsidR="006D5B7E" w:rsidRPr="009555D1" w:rsidTr="00662980">
        <w:trPr>
          <w:cantSplit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D5B7E" w:rsidRPr="009555D1" w:rsidRDefault="006D5B7E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D5B7E" w:rsidRPr="009555D1" w:rsidRDefault="00442FFA" w:rsidP="0054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N</w:t>
            </w:r>
            <w:r w:rsidR="00854D8F" w:rsidRPr="009555D1">
              <w:rPr>
                <w:rFonts w:ascii="GHEA Grapalat" w:eastAsia="GHEA Grapalat" w:hAnsi="GHEA Grapalat" w:cs="GHEA Grapalat"/>
                <w:b/>
                <w:lang w:val="sq-AL"/>
              </w:rPr>
              <w:t xml:space="preserve"> </w:t>
            </w: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43/21/120565-23</w:t>
            </w:r>
          </w:p>
        </w:tc>
      </w:tr>
      <w:tr w:rsidR="006E13BC" w:rsidRPr="009555D1" w:rsidTr="00662980">
        <w:trPr>
          <w:trHeight w:val="732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E13BC" w:rsidRPr="009555D1" w:rsidRDefault="00442FFA" w:rsidP="003E4548">
            <w:pPr>
              <w:pStyle w:val="NormalWeb"/>
              <w:shd w:val="clear" w:color="auto" w:fill="FFFFFF"/>
              <w:tabs>
                <w:tab w:val="left" w:pos="-90"/>
              </w:tabs>
              <w:spacing w:before="0" w:beforeAutospacing="0" w:after="0" w:afterAutospacing="0" w:line="360" w:lineRule="auto"/>
              <w:ind w:right="140"/>
              <w:jc w:val="center"/>
              <w:rPr>
                <w:rFonts w:ascii="GHEA Grapalat" w:eastAsia="GHEA Grapalat" w:hAnsi="GHEA Grapalat" w:cs="GHEA Grapalat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13BC" w:rsidRPr="009555D1" w:rsidRDefault="006E13BC" w:rsidP="004B6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bCs/>
                <w:color w:val="000000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Ընդունվել է ի գիտություն</w:t>
            </w:r>
          </w:p>
        </w:tc>
      </w:tr>
      <w:tr w:rsidR="006E13BC" w:rsidRPr="009555D1" w:rsidTr="00662980">
        <w:trPr>
          <w:cantSplit/>
          <w:trHeight w:val="93"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9555D1" w:rsidRDefault="005E7CCB" w:rsidP="00213C84">
            <w:pPr>
              <w:pStyle w:val="NoSpacing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>6</w:t>
            </w:r>
            <w:r w:rsidR="006E13BC" w:rsidRPr="009555D1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 xml:space="preserve">. </w:t>
            </w:r>
            <w:r w:rsidR="00530662" w:rsidRPr="009555D1">
              <w:rPr>
                <w:rFonts w:ascii="GHEA Grapalat" w:hAnsi="GHEA Grapalat" w:cs="Sylfaen"/>
                <w:b/>
                <w:lang w:val="sq-AL"/>
              </w:rPr>
              <w:t>Բարձր տեխնոլոգիաների արդյո</w:t>
            </w:r>
            <w:r w:rsidR="00213C84" w:rsidRPr="009555D1">
              <w:rPr>
                <w:rFonts w:ascii="GHEA Grapalat" w:hAnsi="GHEA Grapalat" w:cs="Sylfaen"/>
                <w:b/>
                <w:lang w:val="sq-AL"/>
              </w:rPr>
              <w:t>ւ</w:t>
            </w:r>
            <w:r w:rsidR="00530662" w:rsidRPr="009555D1">
              <w:rPr>
                <w:rFonts w:ascii="GHEA Grapalat" w:hAnsi="GHEA Grapalat" w:cs="Sylfaen"/>
                <w:b/>
                <w:lang w:val="sq-AL"/>
              </w:rPr>
              <w:t>նաբերության նախարարություն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9555D1" w:rsidRDefault="00854D8F" w:rsidP="003E45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>06.10.2023</w:t>
            </w:r>
          </w:p>
        </w:tc>
      </w:tr>
      <w:tr w:rsidR="006E13BC" w:rsidRPr="009555D1" w:rsidTr="00662980">
        <w:trPr>
          <w:cantSplit/>
          <w:trHeight w:val="327"/>
          <w:jc w:val="center"/>
        </w:trPr>
        <w:tc>
          <w:tcPr>
            <w:tcW w:w="118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9555D1" w:rsidRDefault="006E13BC" w:rsidP="00542C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42" w:hanging="2"/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6E13BC" w:rsidRPr="009555D1" w:rsidRDefault="00F31758" w:rsidP="00542C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N</w:t>
            </w:r>
            <w:r w:rsidRPr="009555D1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 xml:space="preserve"> </w:t>
            </w:r>
            <w:r w:rsidR="003057FD" w:rsidRPr="009555D1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>01/17.2/9610-2023</w:t>
            </w:r>
          </w:p>
        </w:tc>
      </w:tr>
      <w:tr w:rsidR="006E13BC" w:rsidRPr="009555D1" w:rsidTr="001F7AF8">
        <w:trPr>
          <w:trHeight w:val="570"/>
          <w:jc w:val="center"/>
        </w:trPr>
        <w:tc>
          <w:tcPr>
            <w:tcW w:w="1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E13BC" w:rsidRPr="009555D1" w:rsidRDefault="009B3B7A" w:rsidP="00A24B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53" w:hanging="2"/>
              <w:jc w:val="center"/>
              <w:rPr>
                <w:rFonts w:ascii="GHEA Grapalat" w:eastAsia="GHEA Grapalat" w:hAnsi="GHEA Grapalat" w:cs="GHEA Grapalat"/>
                <w:color w:val="000000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Դիտողություններ և առաջարկություններ չկան: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E13BC" w:rsidRPr="009555D1" w:rsidRDefault="009B3B7A" w:rsidP="00A24BB0">
            <w:pPr>
              <w:pStyle w:val="Normal4"/>
              <w:jc w:val="center"/>
              <w:rPr>
                <w:rFonts w:ascii="GHEA Grapalat" w:eastAsia="GHEA Grapalat" w:hAnsi="GHEA Grapalat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Ընդունվել է ի գիտություն</w:t>
            </w:r>
          </w:p>
        </w:tc>
      </w:tr>
      <w:tr w:rsidR="001F7AF8" w:rsidRPr="009555D1" w:rsidTr="001F7AF8">
        <w:trPr>
          <w:trHeight w:val="285"/>
          <w:jc w:val="center"/>
        </w:trPr>
        <w:tc>
          <w:tcPr>
            <w:tcW w:w="118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1F7AF8" w:rsidRPr="009555D1" w:rsidRDefault="001F7AF8" w:rsidP="001F7A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53" w:hanging="2"/>
              <w:jc w:val="center"/>
              <w:rPr>
                <w:rFonts w:ascii="Sylfaen" w:eastAsia="GHEA Grapalat" w:hAnsi="Sylfaen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 xml:space="preserve">7. ՎԱՐՉԱՊԵՏԻ ԱՇԽԱՏԱԿԱԶՄԻ </w:t>
            </w:r>
            <w:r w:rsidRPr="009555D1">
              <w:rPr>
                <w:rFonts w:ascii="GHEA Grapalat" w:eastAsia="GHEA Grapalat" w:hAnsi="GHEA Grapalat"/>
                <w:b/>
                <w:lang w:val="sq-AL"/>
              </w:rPr>
              <w:t>ՊԵՏԱԻՐԱՎԱԿԱՆ ՎԱՐՉՈՒԹՅՈՒՆ</w:t>
            </w: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1F7AF8" w:rsidRPr="009555D1" w:rsidRDefault="000C623D" w:rsidP="00C54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>30</w:t>
            </w:r>
            <w:r w:rsidR="001F7AF8" w:rsidRPr="009555D1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>.10.2023</w:t>
            </w:r>
          </w:p>
        </w:tc>
      </w:tr>
      <w:tr w:rsidR="001F7AF8" w:rsidRPr="009555D1" w:rsidTr="006D3158">
        <w:trPr>
          <w:trHeight w:val="285"/>
          <w:jc w:val="center"/>
        </w:trPr>
        <w:tc>
          <w:tcPr>
            <w:tcW w:w="11841" w:type="dxa"/>
            <w:vMerge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1F7AF8" w:rsidRPr="009555D1" w:rsidRDefault="001F7AF8" w:rsidP="00A24B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360" w:lineRule="auto"/>
              <w:ind w:left="0" w:right="153" w:hanging="2"/>
              <w:jc w:val="center"/>
              <w:rPr>
                <w:rFonts w:ascii="GHEA Grapalat" w:eastAsia="GHEA Grapalat" w:hAnsi="GHEA Grapalat" w:cs="GHEA Grapalat"/>
                <w:lang w:val="sq-AL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:rsidR="001F7AF8" w:rsidRPr="009555D1" w:rsidRDefault="001F7AF8" w:rsidP="00C54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b/>
                <w:lang w:val="sq-AL"/>
              </w:rPr>
              <w:t>N</w:t>
            </w:r>
            <w:r w:rsidRPr="009555D1">
              <w:rPr>
                <w:rFonts w:ascii="GHEA Grapalat" w:eastAsia="GHEA Grapalat" w:hAnsi="GHEA Grapalat" w:cs="GHEA Grapalat"/>
                <w:b/>
                <w:color w:val="000000"/>
                <w:lang w:val="sq-AL"/>
              </w:rPr>
              <w:t xml:space="preserve"> </w:t>
            </w:r>
            <w:r w:rsidR="000C623D" w:rsidRPr="009555D1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D9D9D9" w:themeFill="background1" w:themeFillShade="D9"/>
                <w:lang w:val="sq-AL"/>
              </w:rPr>
              <w:t>02/10.39/38803-2023</w:t>
            </w:r>
          </w:p>
        </w:tc>
      </w:tr>
      <w:tr w:rsidR="001F7AF8" w:rsidRPr="004D087A" w:rsidTr="006D3158">
        <w:trPr>
          <w:trHeight w:val="4530"/>
          <w:jc w:val="center"/>
        </w:trPr>
        <w:tc>
          <w:tcPr>
            <w:tcW w:w="118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0C623D" w:rsidRPr="009555D1" w:rsidRDefault="001F7AF8" w:rsidP="000C623D">
            <w:pPr>
              <w:spacing w:line="240" w:lineRule="auto"/>
              <w:ind w:left="0" w:hanging="2"/>
              <w:jc w:val="both"/>
              <w:rPr>
                <w:rFonts w:ascii="GHEA Grapalat" w:hAnsi="GHEA Grapalat"/>
                <w:bCs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 xml:space="preserve">1. Նախագծով </w:t>
            </w:r>
            <w:r w:rsidR="000C623D" w:rsidRPr="009555D1">
              <w:rPr>
                <w:rFonts w:ascii="GHEA Grapalat" w:eastAsia="GHEA Grapalat" w:hAnsi="GHEA Grapalat" w:cs="GHEA Grapalat"/>
                <w:lang w:val="sq-AL"/>
              </w:rPr>
              <w:t xml:space="preserve">առաջարկվում է սահմանել, որ Կառավարությունը հաստատում է </w:t>
            </w:r>
            <w:r w:rsidRPr="009555D1">
              <w:rPr>
                <w:rFonts w:ascii="GHEA Grapalat" w:hAnsi="GHEA Grapalat"/>
                <w:bCs/>
                <w:lang w:val="sq-AL"/>
              </w:rPr>
              <w:t xml:space="preserve">էլեկտրոնային հսկողության արդյունքում ստացված տվյալներին ծանոթանալու </w:t>
            </w:r>
            <w:r w:rsidRPr="009555D1">
              <w:rPr>
                <w:rFonts w:ascii="GHEA Grapalat" w:hAnsi="GHEA Grapalat" w:cs="GHEA Grapalat"/>
                <w:lang w:val="sq-AL"/>
              </w:rPr>
              <w:t xml:space="preserve">«և  դրանք ստանալու»  </w:t>
            </w:r>
            <w:r w:rsidRPr="009555D1">
              <w:rPr>
                <w:rFonts w:ascii="GHEA Grapalat" w:hAnsi="GHEA Grapalat"/>
                <w:bCs/>
                <w:lang w:val="sq-AL"/>
              </w:rPr>
              <w:t>իրավունք ունեցող պաշտոնատար անձանց</w:t>
            </w:r>
            <w:r w:rsidR="000C623D" w:rsidRPr="009555D1">
              <w:rPr>
                <w:rFonts w:ascii="GHEA Grapalat" w:hAnsi="GHEA Grapalat"/>
                <w:bCs/>
                <w:lang w:val="sq-AL"/>
              </w:rPr>
              <w:t xml:space="preserve"> ցանկը՝ ի տարբերություն գործող կարգավորման, որով սահմանված է միայն էլեկտրոնային հսկողության արդյունքում ստացված տվյալներին ծանոթանալու իրավունք ունեցող պաշտոնատար անձանց ցանկը: Հարկ է նկատել, որ ՀՀ քրեակատարողական օրենսգրքի 72-րդ հոդվածի 10-րդ մասը Կառավարությանը իրավասություն է վերապահել սահմանելու էլեկտրոնային հսկողություն իրականացնող անձանց ցանկը, դրա արդյունքով ստացված տվյալների օգտագործման, պահպանման ն</w:t>
            </w:r>
          </w:p>
          <w:p w:rsidR="000C623D" w:rsidRPr="009555D1" w:rsidRDefault="000C623D" w:rsidP="000C623D">
            <w:pPr>
              <w:spacing w:line="240" w:lineRule="auto"/>
              <w:ind w:left="0" w:hanging="2"/>
              <w:jc w:val="both"/>
              <w:rPr>
                <w:rFonts w:ascii="GHEA Grapalat" w:hAnsi="GHEA Grapalat"/>
                <w:bCs/>
                <w:lang w:val="sq-AL"/>
              </w:rPr>
            </w:pPr>
            <w:r w:rsidRPr="009555D1">
              <w:rPr>
                <w:rFonts w:ascii="GHEA Grapalat" w:hAnsi="GHEA Grapalat"/>
                <w:bCs/>
                <w:lang w:val="sq-AL"/>
              </w:rPr>
              <w:t>ոչնչացման պայմանները, ստացված տվյալներին ծանոթանալու իրավունք ունեցող պաշտոնատար անձանց ցանկը, տեսանկարահանող, լուսանկարահանող, տեսաձայնագրող տեխնիկական միջոցների ցանկն ու դրանց կիրառման կարգը: Հետևաբար, առնվազն որոշման ընդունման համար իրավական հիմք հանդիսացող նշված օրենսգրքի համապատասխան դրույթով Կառավարությունը լիազորված չէ սահմանելու էլեկտրոնային հսկողության արդյունքում ստացված տվյալներին ստանալու իրավունք ունեցող պաշտոնատար անձանց ցանկը:</w:t>
            </w:r>
          </w:p>
          <w:p w:rsidR="001F7AF8" w:rsidRPr="009555D1" w:rsidRDefault="001F7AF8" w:rsidP="000C623D">
            <w:pPr>
              <w:spacing w:line="240" w:lineRule="auto"/>
              <w:ind w:left="0" w:hanging="2"/>
              <w:jc w:val="both"/>
              <w:rPr>
                <w:rFonts w:ascii="GHEA Grapalat" w:eastAsia="GHEA Grapalat" w:hAnsi="GHEA Grapalat" w:cs="GHEA Grapalat"/>
                <w:lang w:val="sq-AL"/>
              </w:rPr>
            </w:pPr>
          </w:p>
        </w:tc>
        <w:tc>
          <w:tcPr>
            <w:tcW w:w="2696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0E0342" w:rsidRPr="009555D1" w:rsidRDefault="000C623D" w:rsidP="003C44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Ընդունվել է</w:t>
            </w:r>
            <w:r w:rsidR="000E0342" w:rsidRPr="009555D1">
              <w:rPr>
                <w:rFonts w:ascii="GHEA Grapalat" w:eastAsia="GHEA Grapalat" w:hAnsi="GHEA Grapalat" w:cs="GHEA Grapalat"/>
                <w:lang w:val="sq-AL"/>
              </w:rPr>
              <w:t xml:space="preserve">: </w:t>
            </w:r>
          </w:p>
          <w:p w:rsidR="001F7AF8" w:rsidRPr="009555D1" w:rsidRDefault="000E0342" w:rsidP="003C44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lang w:val="sq-AL"/>
              </w:rPr>
            </w:pPr>
            <w:r w:rsidRPr="009555D1">
              <w:rPr>
                <w:rFonts w:ascii="GHEA Grapalat" w:eastAsia="GHEA Grapalat" w:hAnsi="GHEA Grapalat" w:cs="GHEA Grapalat"/>
                <w:lang w:val="sq-AL"/>
              </w:rPr>
              <w:t>Նախագծում կատարվել է համապատասխան փոփոխություն:</w:t>
            </w:r>
          </w:p>
          <w:p w:rsidR="006D3158" w:rsidRPr="009555D1" w:rsidRDefault="006D3158" w:rsidP="006D3158">
            <w:pPr>
              <w:pStyle w:val="Normal4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pStyle w:val="Normal4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pStyle w:val="Normal4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pStyle w:val="Normal4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pStyle w:val="Normal4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pStyle w:val="Normal4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pStyle w:val="Normal4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pStyle w:val="Normal4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pStyle w:val="Normal4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pStyle w:val="Normal4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pStyle w:val="Normal4"/>
              <w:spacing w:line="276" w:lineRule="auto"/>
              <w:jc w:val="center"/>
              <w:rPr>
                <w:rFonts w:ascii="Sylfaen" w:eastAsia="GHEA Grapalat" w:hAnsi="Sylfaen"/>
                <w:lang w:val="sq-AL"/>
              </w:rPr>
            </w:pPr>
          </w:p>
        </w:tc>
      </w:tr>
      <w:tr w:rsidR="006D3158" w:rsidRPr="004D087A" w:rsidTr="006D3158">
        <w:trPr>
          <w:trHeight w:val="3404"/>
          <w:jc w:val="center"/>
        </w:trPr>
        <w:tc>
          <w:tcPr>
            <w:tcW w:w="11841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6D3158" w:rsidRPr="009555D1" w:rsidRDefault="006D3158" w:rsidP="000C623D">
            <w:pPr>
              <w:ind w:left="0" w:hanging="2"/>
              <w:jc w:val="both"/>
              <w:rPr>
                <w:rFonts w:ascii="GHEA Grapalat" w:eastAsia="GHEA Grapalat" w:hAnsi="GHEA Grapalat" w:cs="GHEA Grapalat"/>
                <w:lang w:val="sq-AL"/>
              </w:rPr>
            </w:pPr>
            <w:r w:rsidRPr="009555D1">
              <w:rPr>
                <w:rFonts w:ascii="GHEA Grapalat" w:hAnsi="GHEA Grapalat"/>
                <w:bCs/>
                <w:lang w:val="sq-AL"/>
              </w:rPr>
              <w:lastRenderedPageBreak/>
              <w:t>2. Նախագծով առաջարկվում է գործող որոշման 5-րդ հավելվածում սահմանել դրույթ առ այն, որ տեխնիկական միջոցներ կիրառողն էլեկտրոնային հսկողություն իրականացնելիս պետք է ապահովի հարակից տարածքում պետական այլ մարմնի տարածքի որոշ հատվածների էլեկտրոնային հսկողության տեսադաշտում չհայտնվելը, իսկ դրա անհնարինության դեպքում, պետք է տվյալ պետական մարմնի հետ նախապես համաձայնեցնի տեխնիկական միջոցի տեղադրման հարցը: Նախ, պետք է նշենք, որ նման անորոշ ձ</w:t>
            </w:r>
            <w:r w:rsidR="004D087A">
              <w:rPr>
                <w:rFonts w:ascii="GHEA Grapalat" w:hAnsi="GHEA Grapalat"/>
                <w:bCs/>
                <w:lang w:val="sq-AL"/>
              </w:rPr>
              <w:t>և</w:t>
            </w:r>
            <w:r w:rsidRPr="009555D1">
              <w:rPr>
                <w:rFonts w:ascii="GHEA Grapalat" w:hAnsi="GHEA Grapalat"/>
                <w:bCs/>
                <w:lang w:val="sq-AL"/>
              </w:rPr>
              <w:t>աակերպման պայմաններում պարզ չէ, թե ինչպես է որոշվելու, թե պետական մարմնի տարածքի կոնկրետ որ հատվածները պետք է չհայտնվեն էլեկտրոնային հսկողության տեսադաշտում: Բացի այդ, պարզաբանման կարիք ունի այն, թե ինչ է իրենից ենթադրելու նշված համաձայնեցումը, ինչպես և ինչ կարգով է իրականացվելու, ինչպես նաև այն, թե արդյոք տվյալ պետական մարմնի համաձայնություն չտալն արգելափակելու է հետագա գործընթացը, թե ոչ: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</w:tcPr>
          <w:p w:rsidR="006D3158" w:rsidRPr="009555D1" w:rsidRDefault="006D3158" w:rsidP="006D3158">
            <w:pPr>
              <w:pStyle w:val="Normal4"/>
              <w:spacing w:line="276" w:lineRule="auto"/>
              <w:jc w:val="center"/>
              <w:rPr>
                <w:rFonts w:ascii="GHEA Grapalat" w:eastAsia="GHEA Grapalat" w:hAnsi="GHEA Grapalat"/>
                <w:lang w:val="sq-AL"/>
              </w:rPr>
            </w:pPr>
            <w:r w:rsidRPr="009555D1">
              <w:rPr>
                <w:rFonts w:ascii="GHEA Grapalat" w:eastAsia="GHEA Grapalat" w:hAnsi="GHEA Grapalat"/>
                <w:lang w:val="sq-AL"/>
              </w:rPr>
              <w:t>Ընդունվել է</w:t>
            </w:r>
            <w:r w:rsidR="009555D1">
              <w:rPr>
                <w:rFonts w:ascii="GHEA Grapalat" w:eastAsia="GHEA Grapalat" w:hAnsi="GHEA Grapalat"/>
                <w:lang w:val="sq-AL"/>
              </w:rPr>
              <w:t>:</w:t>
            </w:r>
          </w:p>
          <w:p w:rsidR="006D3158" w:rsidRPr="009555D1" w:rsidRDefault="004D087A" w:rsidP="004D087A">
            <w:pPr>
              <w:pStyle w:val="Normal4"/>
              <w:spacing w:line="276" w:lineRule="auto"/>
              <w:jc w:val="center"/>
              <w:rPr>
                <w:rFonts w:ascii="GHEA Grapalat" w:eastAsia="GHEA Grapalat" w:hAnsi="GHEA Grapalat" w:cs="GHEA Grapalat"/>
                <w:lang w:val="sq-AL"/>
              </w:rPr>
            </w:pPr>
            <w:r>
              <w:rPr>
                <w:rFonts w:ascii="GHEA Grapalat" w:eastAsia="GHEA Grapalat" w:hAnsi="GHEA Grapalat"/>
                <w:lang w:val="sq-AL"/>
              </w:rPr>
              <w:t>Նախագծում որոշ հատվածների բառերը հանվել են:</w:t>
            </w:r>
          </w:p>
          <w:p w:rsidR="006D3158" w:rsidRPr="009555D1" w:rsidRDefault="006D3158" w:rsidP="006D3158">
            <w:pPr>
              <w:ind w:left="0" w:hanging="2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ind w:left="0" w:hanging="2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ind w:left="0" w:hanging="2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ind w:left="0" w:hanging="2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ind w:left="0" w:hanging="2"/>
              <w:rPr>
                <w:rFonts w:eastAsia="GHEA Grapalat"/>
                <w:lang w:val="sq-AL"/>
              </w:rPr>
            </w:pPr>
          </w:p>
          <w:p w:rsidR="006D3158" w:rsidRPr="009555D1" w:rsidRDefault="006D3158" w:rsidP="006D3158">
            <w:pPr>
              <w:ind w:left="0" w:hanging="2"/>
              <w:rPr>
                <w:rFonts w:eastAsia="GHEA Grapalat"/>
                <w:lang w:val="sq-AL"/>
              </w:rPr>
            </w:pPr>
          </w:p>
        </w:tc>
      </w:tr>
    </w:tbl>
    <w:p w:rsidR="002C53C1" w:rsidRPr="009555D1" w:rsidRDefault="002C53C1" w:rsidP="00542CC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HEA Grapalat" w:eastAsia="GHEA Grapalat" w:hAnsi="GHEA Grapalat" w:cs="GHEA Grapalat"/>
          <w:color w:val="000000"/>
          <w:lang w:val="sq-AL"/>
        </w:rPr>
      </w:pPr>
    </w:p>
    <w:sectPr w:rsidR="002C53C1" w:rsidRPr="009555D1" w:rsidSect="00213C8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360" w:right="990" w:bottom="810" w:left="1134" w:header="720" w:footer="348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836" w:rsidRDefault="000B0836" w:rsidP="006C7FAA">
      <w:pPr>
        <w:spacing w:line="240" w:lineRule="auto"/>
        <w:ind w:left="0" w:hanging="2"/>
      </w:pPr>
      <w:r>
        <w:separator/>
      </w:r>
    </w:p>
  </w:endnote>
  <w:endnote w:type="continuationSeparator" w:id="0">
    <w:p w:rsidR="000B0836" w:rsidRDefault="000B0836" w:rsidP="006C7FAA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Footer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lang w:val="hy-AM"/>
      </w:rPr>
      <w:id w:val="4380041"/>
      <w:docPartObj>
        <w:docPartGallery w:val="Page Numbers (Bottom of Page)"/>
        <w:docPartUnique/>
      </w:docPartObj>
    </w:sdtPr>
    <w:sdtContent>
      <w:p w:rsidR="00EB0DB5" w:rsidRPr="000353C4" w:rsidRDefault="004E702A" w:rsidP="000353C4">
        <w:pPr>
          <w:pStyle w:val="Footer"/>
          <w:ind w:left="0" w:hanging="2"/>
          <w:jc w:val="right"/>
          <w:rPr>
            <w:rFonts w:ascii="GHEA Grapalat" w:hAnsi="GHEA Grapalat"/>
            <w:lang w:val="hy-AM"/>
          </w:rPr>
        </w:pPr>
        <w:r w:rsidRPr="000353C4">
          <w:rPr>
            <w:rFonts w:ascii="GHEA Grapalat" w:hAnsi="GHEA Grapalat"/>
            <w:lang w:val="hy-AM"/>
          </w:rPr>
          <w:fldChar w:fldCharType="begin"/>
        </w:r>
        <w:r w:rsidR="00EB0DB5" w:rsidRPr="000353C4">
          <w:rPr>
            <w:rFonts w:ascii="GHEA Grapalat" w:hAnsi="GHEA Grapalat"/>
            <w:lang w:val="hy-AM"/>
          </w:rPr>
          <w:instrText xml:space="preserve"> PAGE   \* MERGEFORMAT </w:instrText>
        </w:r>
        <w:r w:rsidRPr="000353C4">
          <w:rPr>
            <w:rFonts w:ascii="GHEA Grapalat" w:hAnsi="GHEA Grapalat"/>
            <w:lang w:val="hy-AM"/>
          </w:rPr>
          <w:fldChar w:fldCharType="separate"/>
        </w:r>
        <w:r w:rsidR="004D087A">
          <w:rPr>
            <w:rFonts w:ascii="GHEA Grapalat" w:hAnsi="GHEA Grapalat"/>
            <w:noProof/>
            <w:lang w:val="hy-AM"/>
          </w:rPr>
          <w:t>3</w:t>
        </w:r>
        <w:r w:rsidRPr="000353C4">
          <w:rPr>
            <w:rFonts w:ascii="GHEA Grapalat" w:hAnsi="GHEA Grapalat"/>
            <w:lang w:val="hy-AM"/>
          </w:rPr>
          <w:fldChar w:fldCharType="end"/>
        </w:r>
      </w:p>
    </w:sdtContent>
  </w:sdt>
  <w:p w:rsidR="00EB0DB5" w:rsidRPr="000353C4" w:rsidRDefault="00EB0DB5" w:rsidP="006C7FAA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GHEA Grapalat" w:eastAsia="Calibri" w:hAnsi="GHEA Grapalat" w:cs="Calibri"/>
        <w:color w:val="000000"/>
        <w:sz w:val="22"/>
        <w:szCs w:val="22"/>
        <w:lang w:val="hy-AM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Footer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836" w:rsidRDefault="000B0836" w:rsidP="006C7FAA">
      <w:pPr>
        <w:spacing w:line="240" w:lineRule="auto"/>
        <w:ind w:left="0" w:hanging="2"/>
      </w:pPr>
      <w:r>
        <w:separator/>
      </w:r>
    </w:p>
  </w:footnote>
  <w:footnote w:type="continuationSeparator" w:id="0">
    <w:p w:rsidR="000B0836" w:rsidRDefault="000B0836" w:rsidP="006C7FAA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4E702A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 w:rsidR="00EB0DB5">
      <w:rPr>
        <w:color w:val="000000"/>
      </w:rPr>
      <w:instrText>PAGE</w:instrText>
    </w:r>
    <w:r>
      <w:rPr>
        <w:color w:val="000000"/>
      </w:rPr>
      <w:fldChar w:fldCharType="end"/>
    </w:r>
  </w:p>
  <w:p w:rsidR="00EB0DB5" w:rsidRDefault="00EB0DB5" w:rsidP="006C7FAA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Pr="00847496" w:rsidRDefault="00EB0DB5" w:rsidP="0084749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Sylfaen" w:hAnsi="Sylfaen"/>
        <w:color w:val="000000"/>
        <w:lang w:val="hy-AM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B5" w:rsidRDefault="00EB0DB5" w:rsidP="000353C4">
    <w:pPr>
      <w:pStyle w:val="Header"/>
      <w:ind w:left="0" w:hanging="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116"/>
    <w:multiLevelType w:val="multilevel"/>
    <w:tmpl w:val="37C019AE"/>
    <w:lvl w:ilvl="0">
      <w:start w:val="7"/>
      <w:numFmt w:val="decimal"/>
      <w:lvlText w:val="%1."/>
      <w:lvlJc w:val="left"/>
      <w:pPr>
        <w:ind w:left="360" w:hanging="360"/>
      </w:pPr>
      <w:rPr>
        <w:rFonts w:cs="Sylfaen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cs="Sylfae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Sylfaen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Sylfaen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Sylfaen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Sylfaen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Sylfaen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Sylfaen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Sylfaen"/>
      </w:rPr>
    </w:lvl>
  </w:abstractNum>
  <w:abstractNum w:abstractNumId="1">
    <w:nsid w:val="05886767"/>
    <w:multiLevelType w:val="multilevel"/>
    <w:tmpl w:val="6CD83A68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2">
    <w:nsid w:val="0BF90734"/>
    <w:multiLevelType w:val="multilevel"/>
    <w:tmpl w:val="231064F0"/>
    <w:lvl w:ilvl="0">
      <w:start w:val="1"/>
      <w:numFmt w:val="decimal"/>
      <w:lvlText w:val="%1."/>
      <w:lvlJc w:val="left"/>
      <w:pPr>
        <w:ind w:left="927" w:hanging="360"/>
      </w:pPr>
      <w:rPr>
        <w:i w:val="0"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3">
    <w:nsid w:val="13BC53F0"/>
    <w:multiLevelType w:val="multilevel"/>
    <w:tmpl w:val="ED24FF02"/>
    <w:lvl w:ilvl="0">
      <w:start w:val="7"/>
      <w:numFmt w:val="decimal"/>
      <w:lvlText w:val="%1."/>
      <w:lvlJc w:val="left"/>
      <w:pPr>
        <w:ind w:left="390" w:hanging="390"/>
      </w:p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abstractNum w:abstractNumId="4">
    <w:nsid w:val="14E951B4"/>
    <w:multiLevelType w:val="multilevel"/>
    <w:tmpl w:val="49EE9D1E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abstractNum w:abstractNumId="5">
    <w:nsid w:val="165F6116"/>
    <w:multiLevelType w:val="multilevel"/>
    <w:tmpl w:val="BE36D1DC"/>
    <w:lvl w:ilvl="0">
      <w:start w:val="8"/>
      <w:numFmt w:val="decimal"/>
      <w:lvlText w:val="%1."/>
      <w:lvlJc w:val="left"/>
      <w:pPr>
        <w:ind w:left="420" w:hanging="420"/>
      </w:pPr>
    </w:lvl>
    <w:lvl w:ilvl="1">
      <w:start w:val="2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6">
    <w:nsid w:val="1B75027C"/>
    <w:multiLevelType w:val="hybridMultilevel"/>
    <w:tmpl w:val="28780AB6"/>
    <w:lvl w:ilvl="0" w:tplc="56A68198">
      <w:start w:val="1"/>
      <w:numFmt w:val="decimal"/>
      <w:lvlText w:val="%1."/>
      <w:lvlJc w:val="left"/>
      <w:pPr>
        <w:ind w:left="187" w:hanging="360"/>
      </w:pPr>
    </w:lvl>
    <w:lvl w:ilvl="1" w:tplc="47EA3134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52A39"/>
    <w:multiLevelType w:val="multilevel"/>
    <w:tmpl w:val="3432DC30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8">
    <w:nsid w:val="23BE68D2"/>
    <w:multiLevelType w:val="hybridMultilevel"/>
    <w:tmpl w:val="A4CE0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5738D"/>
    <w:multiLevelType w:val="multilevel"/>
    <w:tmpl w:val="7C5EC1D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0">
    <w:nsid w:val="2F2E22FE"/>
    <w:multiLevelType w:val="multilevel"/>
    <w:tmpl w:val="512A15F2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1">
    <w:nsid w:val="398559CB"/>
    <w:multiLevelType w:val="hybridMultilevel"/>
    <w:tmpl w:val="E5EAF11E"/>
    <w:lvl w:ilvl="0" w:tplc="A8FA09B4">
      <w:start w:val="1"/>
      <w:numFmt w:val="decimal"/>
      <w:lvlText w:val="%1."/>
      <w:lvlJc w:val="left"/>
      <w:pPr>
        <w:ind w:left="86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3F030736"/>
    <w:multiLevelType w:val="multilevel"/>
    <w:tmpl w:val="CA1ABE2A"/>
    <w:lvl w:ilvl="0">
      <w:start w:val="8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abstractNum w:abstractNumId="13">
    <w:nsid w:val="4AE45BE7"/>
    <w:multiLevelType w:val="hybridMultilevel"/>
    <w:tmpl w:val="80A48B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98529B"/>
    <w:multiLevelType w:val="multilevel"/>
    <w:tmpl w:val="A27879D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BF33316"/>
    <w:multiLevelType w:val="multilevel"/>
    <w:tmpl w:val="265CF06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6">
    <w:nsid w:val="5C8101E1"/>
    <w:multiLevelType w:val="hybridMultilevel"/>
    <w:tmpl w:val="B67069C0"/>
    <w:lvl w:ilvl="0" w:tplc="40AC8520">
      <w:start w:val="1"/>
      <w:numFmt w:val="decimal"/>
      <w:lvlText w:val="%1."/>
      <w:lvlJc w:val="left"/>
      <w:pPr>
        <w:ind w:left="45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C004CE"/>
    <w:multiLevelType w:val="hybridMultilevel"/>
    <w:tmpl w:val="180277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2D0B97"/>
    <w:multiLevelType w:val="hybridMultilevel"/>
    <w:tmpl w:val="331AD73C"/>
    <w:lvl w:ilvl="0" w:tplc="C1CEB8BA">
      <w:start w:val="1"/>
      <w:numFmt w:val="decimal"/>
      <w:lvlText w:val="%1."/>
      <w:lvlJc w:val="left"/>
      <w:pPr>
        <w:ind w:left="126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6AF86743"/>
    <w:multiLevelType w:val="multilevel"/>
    <w:tmpl w:val="9E18A1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20">
    <w:nsid w:val="787320F8"/>
    <w:multiLevelType w:val="multilevel"/>
    <w:tmpl w:val="E440202E"/>
    <w:lvl w:ilvl="0">
      <w:start w:val="8"/>
      <w:numFmt w:val="decimal"/>
      <w:lvlText w:val="%1."/>
      <w:lvlJc w:val="left"/>
      <w:pPr>
        <w:ind w:left="435" w:hanging="435"/>
      </w:pPr>
    </w:lvl>
    <w:lvl w:ilvl="1">
      <w:start w:val="4"/>
      <w:numFmt w:val="decimal"/>
      <w:lvlText w:val="%1.%2."/>
      <w:lvlJc w:val="left"/>
      <w:pPr>
        <w:ind w:left="540" w:hanging="720"/>
      </w:pPr>
    </w:lvl>
    <w:lvl w:ilvl="2">
      <w:start w:val="1"/>
      <w:numFmt w:val="decimal"/>
      <w:lvlText w:val="%1.%2.%3."/>
      <w:lvlJc w:val="left"/>
      <w:pPr>
        <w:ind w:left="360" w:hanging="720"/>
      </w:pPr>
    </w:lvl>
    <w:lvl w:ilvl="3">
      <w:start w:val="1"/>
      <w:numFmt w:val="decimal"/>
      <w:lvlText w:val="%1.%2.%3.%4."/>
      <w:lvlJc w:val="left"/>
      <w:pPr>
        <w:ind w:left="540" w:hanging="1080"/>
      </w:pPr>
    </w:lvl>
    <w:lvl w:ilvl="4">
      <w:start w:val="1"/>
      <w:numFmt w:val="decimal"/>
      <w:lvlText w:val="%1.%2.%3.%4.%5."/>
      <w:lvlJc w:val="left"/>
      <w:pPr>
        <w:ind w:left="360" w:hanging="1080"/>
      </w:pPr>
    </w:lvl>
    <w:lvl w:ilvl="5">
      <w:start w:val="1"/>
      <w:numFmt w:val="decimal"/>
      <w:lvlText w:val="%1.%2.%3.%4.%5.%6."/>
      <w:lvlJc w:val="left"/>
      <w:pPr>
        <w:ind w:left="540" w:hanging="1440"/>
      </w:pPr>
    </w:lvl>
    <w:lvl w:ilvl="6">
      <w:start w:val="1"/>
      <w:numFmt w:val="decimal"/>
      <w:lvlText w:val="%1.%2.%3.%4.%5.%6.%7."/>
      <w:lvlJc w:val="left"/>
      <w:pPr>
        <w:ind w:left="720" w:hanging="1800"/>
      </w:pPr>
    </w:lvl>
    <w:lvl w:ilvl="7">
      <w:start w:val="1"/>
      <w:numFmt w:val="decimal"/>
      <w:lvlText w:val="%1.%2.%3.%4.%5.%6.%7.%8."/>
      <w:lvlJc w:val="left"/>
      <w:pPr>
        <w:ind w:left="540" w:hanging="1800"/>
      </w:pPr>
    </w:lvl>
    <w:lvl w:ilvl="8">
      <w:start w:val="1"/>
      <w:numFmt w:val="decimal"/>
      <w:lvlText w:val="%1.%2.%3.%4.%5.%6.%7.%8.%9."/>
      <w:lvlJc w:val="left"/>
      <w:pPr>
        <w:ind w:left="720" w:hanging="2160"/>
      </w:pPr>
    </w:lvl>
  </w:abstractNum>
  <w:num w:numId="1">
    <w:abstractNumId w:val="1"/>
  </w:num>
  <w:num w:numId="2">
    <w:abstractNumId w:val="2"/>
  </w:num>
  <w:num w:numId="3">
    <w:abstractNumId w:val="19"/>
  </w:num>
  <w:num w:numId="4">
    <w:abstractNumId w:val="9"/>
  </w:num>
  <w:num w:numId="5">
    <w:abstractNumId w:val="10"/>
  </w:num>
  <w:num w:numId="6">
    <w:abstractNumId w:val="7"/>
  </w:num>
  <w:num w:numId="7">
    <w:abstractNumId w:val="15"/>
  </w:num>
  <w:num w:numId="8">
    <w:abstractNumId w:val="14"/>
  </w:num>
  <w:num w:numId="9">
    <w:abstractNumId w:val="4"/>
  </w:num>
  <w:num w:numId="10">
    <w:abstractNumId w:val="18"/>
  </w:num>
  <w:num w:numId="11">
    <w:abstractNumId w:val="17"/>
  </w:num>
  <w:num w:numId="12">
    <w:abstractNumId w:val="8"/>
  </w:num>
  <w:num w:numId="13">
    <w:abstractNumId w:val="13"/>
  </w:num>
  <w:num w:numId="14">
    <w:abstractNumId w:val="1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8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8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53C1"/>
    <w:rsid w:val="000022E2"/>
    <w:rsid w:val="0001145C"/>
    <w:rsid w:val="00012EBF"/>
    <w:rsid w:val="00016460"/>
    <w:rsid w:val="00026FA5"/>
    <w:rsid w:val="000353C4"/>
    <w:rsid w:val="000430B8"/>
    <w:rsid w:val="00057A4B"/>
    <w:rsid w:val="00065942"/>
    <w:rsid w:val="00067213"/>
    <w:rsid w:val="00085612"/>
    <w:rsid w:val="00086755"/>
    <w:rsid w:val="00094460"/>
    <w:rsid w:val="00095153"/>
    <w:rsid w:val="000A3144"/>
    <w:rsid w:val="000B0836"/>
    <w:rsid w:val="000B549D"/>
    <w:rsid w:val="000C623D"/>
    <w:rsid w:val="000E0342"/>
    <w:rsid w:val="000E433B"/>
    <w:rsid w:val="000E49F6"/>
    <w:rsid w:val="000E7636"/>
    <w:rsid w:val="000F185C"/>
    <w:rsid w:val="000F382E"/>
    <w:rsid w:val="001055B0"/>
    <w:rsid w:val="00106257"/>
    <w:rsid w:val="001101E9"/>
    <w:rsid w:val="001201FE"/>
    <w:rsid w:val="001206C9"/>
    <w:rsid w:val="00122ED2"/>
    <w:rsid w:val="0012493E"/>
    <w:rsid w:val="00125C0C"/>
    <w:rsid w:val="001309D0"/>
    <w:rsid w:val="00146165"/>
    <w:rsid w:val="00150E96"/>
    <w:rsid w:val="00154B1E"/>
    <w:rsid w:val="001556F0"/>
    <w:rsid w:val="00170452"/>
    <w:rsid w:val="001803A9"/>
    <w:rsid w:val="001B1D4D"/>
    <w:rsid w:val="001B1FE5"/>
    <w:rsid w:val="001C10DA"/>
    <w:rsid w:val="001D2A4C"/>
    <w:rsid w:val="001E07DC"/>
    <w:rsid w:val="001F7AF8"/>
    <w:rsid w:val="0020205E"/>
    <w:rsid w:val="0020507A"/>
    <w:rsid w:val="00211443"/>
    <w:rsid w:val="00211592"/>
    <w:rsid w:val="00212401"/>
    <w:rsid w:val="00213C84"/>
    <w:rsid w:val="00215B57"/>
    <w:rsid w:val="002230DA"/>
    <w:rsid w:val="002312B1"/>
    <w:rsid w:val="00231A2A"/>
    <w:rsid w:val="00245569"/>
    <w:rsid w:val="00247DBA"/>
    <w:rsid w:val="00254347"/>
    <w:rsid w:val="00257666"/>
    <w:rsid w:val="00281B56"/>
    <w:rsid w:val="00295A1C"/>
    <w:rsid w:val="002A4089"/>
    <w:rsid w:val="002A6842"/>
    <w:rsid w:val="002B158C"/>
    <w:rsid w:val="002C53C1"/>
    <w:rsid w:val="002C5499"/>
    <w:rsid w:val="002C6467"/>
    <w:rsid w:val="002C77DA"/>
    <w:rsid w:val="002F5343"/>
    <w:rsid w:val="00300892"/>
    <w:rsid w:val="003057FD"/>
    <w:rsid w:val="003205AD"/>
    <w:rsid w:val="00322B10"/>
    <w:rsid w:val="00327346"/>
    <w:rsid w:val="00330CCA"/>
    <w:rsid w:val="00335260"/>
    <w:rsid w:val="00345484"/>
    <w:rsid w:val="0034687B"/>
    <w:rsid w:val="00351D63"/>
    <w:rsid w:val="00354740"/>
    <w:rsid w:val="00365370"/>
    <w:rsid w:val="003728F8"/>
    <w:rsid w:val="003762D4"/>
    <w:rsid w:val="00376BC7"/>
    <w:rsid w:val="003778CC"/>
    <w:rsid w:val="00393F06"/>
    <w:rsid w:val="00395308"/>
    <w:rsid w:val="003973C4"/>
    <w:rsid w:val="003B519F"/>
    <w:rsid w:val="003C3FEC"/>
    <w:rsid w:val="003C447F"/>
    <w:rsid w:val="003E23DC"/>
    <w:rsid w:val="003E7566"/>
    <w:rsid w:val="004212EC"/>
    <w:rsid w:val="00430BD0"/>
    <w:rsid w:val="004414C3"/>
    <w:rsid w:val="00442854"/>
    <w:rsid w:val="00442FFA"/>
    <w:rsid w:val="0045127B"/>
    <w:rsid w:val="00461AFF"/>
    <w:rsid w:val="004A5584"/>
    <w:rsid w:val="004B7F7F"/>
    <w:rsid w:val="004C1F76"/>
    <w:rsid w:val="004D087A"/>
    <w:rsid w:val="004D2EC1"/>
    <w:rsid w:val="004E0383"/>
    <w:rsid w:val="004E2A67"/>
    <w:rsid w:val="004E702A"/>
    <w:rsid w:val="00530662"/>
    <w:rsid w:val="00542CC4"/>
    <w:rsid w:val="005633DB"/>
    <w:rsid w:val="00566DA5"/>
    <w:rsid w:val="0057215A"/>
    <w:rsid w:val="00573C9E"/>
    <w:rsid w:val="00583BAF"/>
    <w:rsid w:val="00592DB4"/>
    <w:rsid w:val="005A1B4E"/>
    <w:rsid w:val="005A2350"/>
    <w:rsid w:val="005A74B4"/>
    <w:rsid w:val="005B3B7E"/>
    <w:rsid w:val="005C0D3D"/>
    <w:rsid w:val="005C434A"/>
    <w:rsid w:val="005C5A56"/>
    <w:rsid w:val="005D01B4"/>
    <w:rsid w:val="005D66DB"/>
    <w:rsid w:val="005E7CCB"/>
    <w:rsid w:val="005F5592"/>
    <w:rsid w:val="005F7058"/>
    <w:rsid w:val="00613A4E"/>
    <w:rsid w:val="00623DB1"/>
    <w:rsid w:val="00631870"/>
    <w:rsid w:val="00634AC0"/>
    <w:rsid w:val="006351ED"/>
    <w:rsid w:val="006407C2"/>
    <w:rsid w:val="00662980"/>
    <w:rsid w:val="006674B1"/>
    <w:rsid w:val="00690311"/>
    <w:rsid w:val="00691163"/>
    <w:rsid w:val="006946E9"/>
    <w:rsid w:val="006A00A2"/>
    <w:rsid w:val="006A2370"/>
    <w:rsid w:val="006C7FAA"/>
    <w:rsid w:val="006D3158"/>
    <w:rsid w:val="006D5B7E"/>
    <w:rsid w:val="006E13BC"/>
    <w:rsid w:val="006E2DE7"/>
    <w:rsid w:val="006E7AB0"/>
    <w:rsid w:val="006F158D"/>
    <w:rsid w:val="006F5FFA"/>
    <w:rsid w:val="007004B9"/>
    <w:rsid w:val="00710E6D"/>
    <w:rsid w:val="00712559"/>
    <w:rsid w:val="007232AA"/>
    <w:rsid w:val="00735E22"/>
    <w:rsid w:val="0074018B"/>
    <w:rsid w:val="0076540B"/>
    <w:rsid w:val="0078295F"/>
    <w:rsid w:val="007A4445"/>
    <w:rsid w:val="007C2AA9"/>
    <w:rsid w:val="007C2B82"/>
    <w:rsid w:val="007D755E"/>
    <w:rsid w:val="00803508"/>
    <w:rsid w:val="00817574"/>
    <w:rsid w:val="00821059"/>
    <w:rsid w:val="00830CCE"/>
    <w:rsid w:val="00842DB9"/>
    <w:rsid w:val="00847496"/>
    <w:rsid w:val="00854D8F"/>
    <w:rsid w:val="008624AD"/>
    <w:rsid w:val="00867C39"/>
    <w:rsid w:val="0088314B"/>
    <w:rsid w:val="008A5EEE"/>
    <w:rsid w:val="008A6C66"/>
    <w:rsid w:val="008B090D"/>
    <w:rsid w:val="008B22A6"/>
    <w:rsid w:val="008C0706"/>
    <w:rsid w:val="008C6CFC"/>
    <w:rsid w:val="008D20B0"/>
    <w:rsid w:val="008D3DE2"/>
    <w:rsid w:val="008D64C2"/>
    <w:rsid w:val="008E1A2C"/>
    <w:rsid w:val="00901BE0"/>
    <w:rsid w:val="00927DC8"/>
    <w:rsid w:val="0093790A"/>
    <w:rsid w:val="0094036F"/>
    <w:rsid w:val="00945F81"/>
    <w:rsid w:val="00952380"/>
    <w:rsid w:val="009555D1"/>
    <w:rsid w:val="009604E8"/>
    <w:rsid w:val="00972051"/>
    <w:rsid w:val="009805B4"/>
    <w:rsid w:val="00981550"/>
    <w:rsid w:val="00981DFC"/>
    <w:rsid w:val="00983666"/>
    <w:rsid w:val="009868A1"/>
    <w:rsid w:val="0099737D"/>
    <w:rsid w:val="00997F12"/>
    <w:rsid w:val="009A1EA4"/>
    <w:rsid w:val="009A3F2D"/>
    <w:rsid w:val="009A4A20"/>
    <w:rsid w:val="009A5F06"/>
    <w:rsid w:val="009B0A30"/>
    <w:rsid w:val="009B3B7A"/>
    <w:rsid w:val="009B40C5"/>
    <w:rsid w:val="009B7384"/>
    <w:rsid w:val="009C4AAD"/>
    <w:rsid w:val="009D758E"/>
    <w:rsid w:val="009E393B"/>
    <w:rsid w:val="009E6B43"/>
    <w:rsid w:val="009F13F3"/>
    <w:rsid w:val="00A057FF"/>
    <w:rsid w:val="00A0597C"/>
    <w:rsid w:val="00A14FA2"/>
    <w:rsid w:val="00A24BB0"/>
    <w:rsid w:val="00A257D3"/>
    <w:rsid w:val="00A27BFC"/>
    <w:rsid w:val="00A30B96"/>
    <w:rsid w:val="00A375F3"/>
    <w:rsid w:val="00A4139F"/>
    <w:rsid w:val="00A51A37"/>
    <w:rsid w:val="00A55487"/>
    <w:rsid w:val="00A57172"/>
    <w:rsid w:val="00A57554"/>
    <w:rsid w:val="00A61FF0"/>
    <w:rsid w:val="00A764E2"/>
    <w:rsid w:val="00A8153A"/>
    <w:rsid w:val="00A848A2"/>
    <w:rsid w:val="00A84DE0"/>
    <w:rsid w:val="00AA179E"/>
    <w:rsid w:val="00AA5D4E"/>
    <w:rsid w:val="00AA689B"/>
    <w:rsid w:val="00AB29C7"/>
    <w:rsid w:val="00AC79BE"/>
    <w:rsid w:val="00AD6B35"/>
    <w:rsid w:val="00AE43FF"/>
    <w:rsid w:val="00AE65FE"/>
    <w:rsid w:val="00AF56A4"/>
    <w:rsid w:val="00B11826"/>
    <w:rsid w:val="00B25948"/>
    <w:rsid w:val="00B36A69"/>
    <w:rsid w:val="00B6400E"/>
    <w:rsid w:val="00B704BC"/>
    <w:rsid w:val="00B8271A"/>
    <w:rsid w:val="00B91341"/>
    <w:rsid w:val="00BA475C"/>
    <w:rsid w:val="00BA6A50"/>
    <w:rsid w:val="00BB073A"/>
    <w:rsid w:val="00BC2989"/>
    <w:rsid w:val="00BC3B21"/>
    <w:rsid w:val="00BD37B1"/>
    <w:rsid w:val="00BE1595"/>
    <w:rsid w:val="00BE594D"/>
    <w:rsid w:val="00BF15CD"/>
    <w:rsid w:val="00BF3309"/>
    <w:rsid w:val="00BF33DB"/>
    <w:rsid w:val="00BF361C"/>
    <w:rsid w:val="00C00C92"/>
    <w:rsid w:val="00C031E8"/>
    <w:rsid w:val="00C06B43"/>
    <w:rsid w:val="00C23124"/>
    <w:rsid w:val="00C31DB9"/>
    <w:rsid w:val="00C37223"/>
    <w:rsid w:val="00C40266"/>
    <w:rsid w:val="00C4373B"/>
    <w:rsid w:val="00C44168"/>
    <w:rsid w:val="00C719B4"/>
    <w:rsid w:val="00C84E9A"/>
    <w:rsid w:val="00CB09DE"/>
    <w:rsid w:val="00CB32AF"/>
    <w:rsid w:val="00CB5F3B"/>
    <w:rsid w:val="00CC3516"/>
    <w:rsid w:val="00CC5370"/>
    <w:rsid w:val="00CC6952"/>
    <w:rsid w:val="00CD3E75"/>
    <w:rsid w:val="00CE6B35"/>
    <w:rsid w:val="00CF15F4"/>
    <w:rsid w:val="00CF67DE"/>
    <w:rsid w:val="00D0432A"/>
    <w:rsid w:val="00D05C57"/>
    <w:rsid w:val="00D15A1B"/>
    <w:rsid w:val="00D30120"/>
    <w:rsid w:val="00D339F7"/>
    <w:rsid w:val="00D347C3"/>
    <w:rsid w:val="00D351B5"/>
    <w:rsid w:val="00D440FC"/>
    <w:rsid w:val="00D526DD"/>
    <w:rsid w:val="00D632DF"/>
    <w:rsid w:val="00D704AF"/>
    <w:rsid w:val="00D71587"/>
    <w:rsid w:val="00D777D7"/>
    <w:rsid w:val="00D8083C"/>
    <w:rsid w:val="00DA4558"/>
    <w:rsid w:val="00DA775B"/>
    <w:rsid w:val="00DC152A"/>
    <w:rsid w:val="00DD7F55"/>
    <w:rsid w:val="00DE190D"/>
    <w:rsid w:val="00E02AAF"/>
    <w:rsid w:val="00E05C53"/>
    <w:rsid w:val="00E240B6"/>
    <w:rsid w:val="00E310BA"/>
    <w:rsid w:val="00E367D8"/>
    <w:rsid w:val="00E517FF"/>
    <w:rsid w:val="00E547B4"/>
    <w:rsid w:val="00E600FE"/>
    <w:rsid w:val="00E67268"/>
    <w:rsid w:val="00E75DF3"/>
    <w:rsid w:val="00E82275"/>
    <w:rsid w:val="00E83824"/>
    <w:rsid w:val="00E9705B"/>
    <w:rsid w:val="00EA501F"/>
    <w:rsid w:val="00EB0DB5"/>
    <w:rsid w:val="00EB4A12"/>
    <w:rsid w:val="00EB7AD7"/>
    <w:rsid w:val="00EC5568"/>
    <w:rsid w:val="00ED79CA"/>
    <w:rsid w:val="00EE1559"/>
    <w:rsid w:val="00EE391C"/>
    <w:rsid w:val="00EE3C04"/>
    <w:rsid w:val="00F02FEC"/>
    <w:rsid w:val="00F10732"/>
    <w:rsid w:val="00F2070F"/>
    <w:rsid w:val="00F27404"/>
    <w:rsid w:val="00F31758"/>
    <w:rsid w:val="00F45C72"/>
    <w:rsid w:val="00F46A22"/>
    <w:rsid w:val="00F53D8A"/>
    <w:rsid w:val="00F607E1"/>
    <w:rsid w:val="00F646BF"/>
    <w:rsid w:val="00F66245"/>
    <w:rsid w:val="00F70894"/>
    <w:rsid w:val="00F720A9"/>
    <w:rsid w:val="00F9339E"/>
    <w:rsid w:val="00F977F5"/>
    <w:rsid w:val="00FA1681"/>
    <w:rsid w:val="00FA1725"/>
    <w:rsid w:val="00FA56B8"/>
    <w:rsid w:val="00FB1C2E"/>
    <w:rsid w:val="00FC1FE3"/>
    <w:rsid w:val="00FC3EB4"/>
    <w:rsid w:val="00FC6863"/>
    <w:rsid w:val="00FD0C9C"/>
    <w:rsid w:val="00FD1D6A"/>
    <w:rsid w:val="00FD4BE6"/>
    <w:rsid w:val="00FE304D"/>
    <w:rsid w:val="00FF0691"/>
    <w:rsid w:val="00FF3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ind w:hang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4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4"/>
    <w:next w:val="Normal4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4"/>
    <w:next w:val="Normal4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4"/>
    <w:next w:val="Normal4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4"/>
    <w:next w:val="Normal4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4"/>
    <w:next w:val="Normal4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4"/>
    <w:next w:val="Normal4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D15A1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C53C1"/>
  </w:style>
  <w:style w:type="paragraph" w:styleId="Title">
    <w:name w:val="Title"/>
    <w:basedOn w:val="Normal4"/>
    <w:next w:val="Normal4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2C53C1"/>
  </w:style>
  <w:style w:type="paragraph" w:customStyle="1" w:styleId="Normal3">
    <w:name w:val="Normal3"/>
    <w:rsid w:val="002C53C1"/>
  </w:style>
  <w:style w:type="paragraph" w:customStyle="1" w:styleId="Normal4">
    <w:name w:val="Normal4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uiPriority w:val="99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uiPriority w:val="99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NormalWeb1">
    <w:name w:val="Normal (Web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uiPriority w:val="99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uiPriority w:val="99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uiPriority w:val="99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link w:val="NormalWeb"/>
    <w:uiPriority w:val="99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ListParagraph1">
    <w:name w:val="List Paragraph1"/>
    <w:aliases w:val="Akapit z listą BS,List Paragraph 1,List_Paragraph,Multilevel para_II,List Paragraph (numbered (a)),OBC Bullet,List Paragraph11,Normal numbered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uiPriority w:val="34"/>
    <w:qFormat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a0">
    <w:name w:val="Основной текст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2C53C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rsid w:val="00714C47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2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3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4">
    <w:basedOn w:val="TableNormal"/>
    <w:rsid w:val="002C53C1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2C53C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53C1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C53C1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F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FAA"/>
    <w:rPr>
      <w:rFonts w:ascii="Tahoma" w:hAnsi="Tahoma" w:cs="Tahoma"/>
      <w:position w:val="-1"/>
      <w:sz w:val="16"/>
      <w:szCs w:val="16"/>
    </w:rPr>
  </w:style>
  <w:style w:type="paragraph" w:styleId="ListParagraph">
    <w:name w:val="List Paragraph"/>
    <w:aliases w:val="Paragraphe de liste PBLH,Ha,Абзац списка,Liste 1,Dot pt,F5 List Paragraph,3"/>
    <w:basedOn w:val="Normal"/>
    <w:uiPriority w:val="34"/>
    <w:qFormat/>
    <w:rsid w:val="000353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353C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353C4"/>
    <w:rPr>
      <w:position w:val="-1"/>
    </w:rPr>
  </w:style>
  <w:style w:type="paragraph" w:customStyle="1" w:styleId="xmsonospacing">
    <w:name w:val="x_msonospacing"/>
    <w:basedOn w:val="Normal"/>
    <w:rsid w:val="00A84DE0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</w:rPr>
  </w:style>
  <w:style w:type="paragraph" w:styleId="NoSpacing">
    <w:name w:val="No Spacing"/>
    <w:uiPriority w:val="1"/>
    <w:qFormat/>
    <w:rsid w:val="007C2B82"/>
    <w:pPr>
      <w:ind w:firstLine="0"/>
    </w:pPr>
  </w:style>
  <w:style w:type="paragraph" w:styleId="NormalWeb">
    <w:name w:val="Normal (Web)"/>
    <w:basedOn w:val="Normal"/>
    <w:link w:val="NormalWebChar"/>
    <w:uiPriority w:val="99"/>
    <w:unhideWhenUsed/>
    <w:qFormat/>
    <w:rsid w:val="00C44168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</w:style>
  <w:style w:type="character" w:customStyle="1" w:styleId="Heading7Char">
    <w:name w:val="Heading 7 Char"/>
    <w:basedOn w:val="DefaultParagraphFont"/>
    <w:link w:val="Heading7"/>
    <w:uiPriority w:val="9"/>
    <w:rsid w:val="00D15A1B"/>
    <w:rPr>
      <w:rFonts w:asciiTheme="majorHAnsi" w:eastAsiaTheme="majorEastAsia" w:hAnsiTheme="majorHAnsi" w:cstheme="majorBidi"/>
      <w:i/>
      <w:iCs/>
      <w:color w:val="404040" w:themeColor="text1" w:themeTint="BF"/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lUuDjnKRvYjImB1/SZMtRWIcNQ==">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3D0DC84-70E2-4F3D-9BEB-EEDF0D8D5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1442</TotalTime>
  <Pages>1</Pages>
  <Words>504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keywords>https://mul2.gov.am/tasks/885994/oneclick/Ampopatert.docx?token=93a1b1d473de3e51211d3b67aab2a73d</cp:keywords>
  <cp:lastModifiedBy>M-Martirosyan</cp:lastModifiedBy>
  <cp:revision>189</cp:revision>
  <cp:lastPrinted>2023-10-09T12:56:00Z</cp:lastPrinted>
  <dcterms:created xsi:type="dcterms:W3CDTF">2023-05-22T13:41:00Z</dcterms:created>
  <dcterms:modified xsi:type="dcterms:W3CDTF">2023-11-22T13:20:00Z</dcterms:modified>
</cp:coreProperties>
</file>