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4E7691" w14:textId="77777777" w:rsidR="003F0195" w:rsidRPr="00EE3A98" w:rsidRDefault="003F0195" w:rsidP="009A52DF">
      <w:pPr>
        <w:spacing w:after="0" w:line="360" w:lineRule="auto"/>
        <w:ind w:firstLine="375"/>
        <w:contextualSpacing/>
        <w:jc w:val="center"/>
        <w:rPr>
          <w:rFonts w:ascii="GHEA Grapalat" w:eastAsia="Times New Roman" w:hAnsi="GHEA Grapalat" w:cs="Times New Roman"/>
          <w:b/>
          <w:spacing w:val="20"/>
          <w:sz w:val="24"/>
          <w:szCs w:val="24"/>
        </w:rPr>
      </w:pPr>
      <w:r w:rsidRPr="00EE3A98">
        <w:rPr>
          <w:rFonts w:ascii="GHEA Grapalat" w:eastAsia="Times New Roman" w:hAnsi="GHEA Grapalat" w:cs="Times New Roman"/>
          <w:b/>
          <w:spacing w:val="20"/>
          <w:sz w:val="24"/>
          <w:szCs w:val="24"/>
          <w:lang w:val="hy-AM"/>
        </w:rPr>
        <w:t>ԱՄՓՈՓԱԹԵՐԹ</w:t>
      </w:r>
    </w:p>
    <w:p w14:paraId="48278300" w14:textId="31E93392" w:rsidR="00C20246" w:rsidRPr="00EE3A98" w:rsidRDefault="004544D3" w:rsidP="006C7584">
      <w:pPr>
        <w:spacing w:after="0" w:line="360" w:lineRule="auto"/>
        <w:ind w:firstLine="360"/>
        <w:jc w:val="center"/>
        <w:rPr>
          <w:rFonts w:ascii="GHEA Grapalat" w:hAnsi="GHEA Grapalat" w:cs="AK Courier"/>
          <w:b/>
          <w:sz w:val="24"/>
          <w:szCs w:val="24"/>
          <w:lang w:val="hy-AM"/>
        </w:rPr>
      </w:pPr>
      <w:r w:rsidRPr="00EE3A98">
        <w:rPr>
          <w:rFonts w:ascii="GHEA Grapalat" w:hAnsi="GHEA Grapalat" w:cs="AK Courier"/>
          <w:b/>
          <w:sz w:val="24"/>
          <w:szCs w:val="24"/>
          <w:lang w:val="hy-AM"/>
        </w:rPr>
        <w:t>«</w:t>
      </w:r>
      <w:r w:rsidR="006C7584" w:rsidRPr="00EE3A98">
        <w:rPr>
          <w:rFonts w:ascii="GHEA Grapalat" w:hAnsi="GHEA Grapalat" w:cs="AK Courier"/>
          <w:b/>
          <w:sz w:val="24"/>
          <w:szCs w:val="24"/>
          <w:lang w:val="hy-AM"/>
        </w:rPr>
        <w:t>ՄԱԿԵՐԵՎՈՒԹԱՅԻՆ ՋՐԵՐԻ ՕԳՏԱԳՈՐԾՎԱԾ ՊԱՇԱՐՆԵՐԻ ԵՎ ՍՏՈՐԵՐԿՐՅԱ ՔԱՂՑՐԱՀԱՄ ՋՐԵՐԻ ԱՐԴՅՈՒՆԱՀԱՆՎԱԾ ՊԱՇԱՐՆԵՐԻ ՀԱՇՎԱՌՄԱՆ ՆՊԱՏԱԿՈՎ ՏՎՅԱԼՆԵՐԻ ԱՌՑԱՆՑ ՓՈԽԱՆՑՄԱՄԲ ՋՐԱՀԱՇՎԻՉ (ՋՐԱՉԱՓԻՉ) ՍԱՐՔԵՐԻ ՏԵՂԱԴՐՄԱՆ, ԿՆՔՄԱՆ ԵՎ ՇԱՀԱԳՈՐԾՄԱՆ ԿԱՐԳԵՐԸ ՍԱՀՄԱՆԵԼՈՒ ՄԱՍԻՆ</w:t>
      </w:r>
      <w:r w:rsidRPr="00EE3A98">
        <w:rPr>
          <w:rFonts w:ascii="GHEA Grapalat" w:hAnsi="GHEA Grapalat" w:cs="AK Courier"/>
          <w:b/>
          <w:sz w:val="24"/>
          <w:szCs w:val="24"/>
          <w:lang w:val="hy-AM"/>
        </w:rPr>
        <w:t>» ԿԱՌԱՎԱՐՈՒԹՅԱՆ ՈՐՈՇՄԱՆ ՆԱԽԱԳԾԻ</w:t>
      </w:r>
      <w:r w:rsidR="006C7584" w:rsidRPr="00EE3A98">
        <w:rPr>
          <w:rFonts w:ascii="GHEA Grapalat" w:hAnsi="GHEA Grapalat" w:cs="AK Courier"/>
          <w:b/>
          <w:sz w:val="24"/>
          <w:szCs w:val="24"/>
          <w:lang w:val="hy-AM"/>
        </w:rPr>
        <w:t xml:space="preserve"> </w:t>
      </w:r>
      <w:r w:rsidRPr="00EE3A98">
        <w:rPr>
          <w:rFonts w:ascii="GHEA Grapalat" w:hAnsi="GHEA Grapalat" w:cs="AK Courier"/>
          <w:b/>
          <w:sz w:val="24"/>
          <w:szCs w:val="24"/>
          <w:lang w:val="hy-AM"/>
        </w:rPr>
        <w:t>ԸՆԴՈՒՆՄԱՆ ՎԵՐԱԲԵՐՅԱԼ</w:t>
      </w:r>
    </w:p>
    <w:tbl>
      <w:tblPr>
        <w:tblStyle w:val="TableGrid"/>
        <w:tblW w:w="13590" w:type="dxa"/>
        <w:tblInd w:w="378" w:type="dxa"/>
        <w:tblLook w:val="04A0" w:firstRow="1" w:lastRow="0" w:firstColumn="1" w:lastColumn="0" w:noHBand="0" w:noVBand="1"/>
      </w:tblPr>
      <w:tblGrid>
        <w:gridCol w:w="8550"/>
        <w:gridCol w:w="5040"/>
      </w:tblGrid>
      <w:tr w:rsidR="00AD2856" w:rsidRPr="00EE3A98" w14:paraId="0C54FDA5" w14:textId="77777777" w:rsidTr="00B04CD6">
        <w:tc>
          <w:tcPr>
            <w:tcW w:w="8550" w:type="dxa"/>
            <w:vMerge w:val="restart"/>
            <w:tcBorders>
              <w:top w:val="single" w:sz="4" w:space="0" w:color="auto"/>
              <w:left w:val="single" w:sz="4" w:space="0" w:color="auto"/>
              <w:right w:val="single" w:sz="4" w:space="0" w:color="auto"/>
            </w:tcBorders>
            <w:shd w:val="clear" w:color="auto" w:fill="BFBFBF" w:themeFill="background1" w:themeFillShade="BF"/>
          </w:tcPr>
          <w:p w14:paraId="6557EA75" w14:textId="77777777" w:rsidR="00AD2856" w:rsidRPr="00EE3A98" w:rsidRDefault="00AD2856" w:rsidP="00FB58AE">
            <w:pPr>
              <w:pStyle w:val="ListParagraph"/>
              <w:numPr>
                <w:ilvl w:val="0"/>
                <w:numId w:val="4"/>
              </w:numPr>
              <w:spacing w:line="360" w:lineRule="auto"/>
              <w:ind w:left="360"/>
              <w:jc w:val="center"/>
              <w:rPr>
                <w:rFonts w:ascii="GHEA Grapalat" w:eastAsia="Times New Roman" w:hAnsi="GHEA Grapalat" w:cs="Calibri"/>
                <w:szCs w:val="24"/>
                <w:lang w:val="hy-AM"/>
              </w:rPr>
            </w:pPr>
            <w:r w:rsidRPr="00EE3A98">
              <w:rPr>
                <w:rFonts w:ascii="GHEA Grapalat" w:eastAsia="Times New Roman" w:hAnsi="GHEA Grapalat" w:cs="Times New Roman"/>
                <w:b/>
                <w:szCs w:val="24"/>
                <w:lang w:val="hy-AM"/>
              </w:rPr>
              <w:t>ԱՐԴԱՐԱԴԱՏՈՒԹՅԱՆ ՆԱԽԱՐԱՐՈՒԹՅՈՒՆ</w:t>
            </w:r>
          </w:p>
        </w:tc>
        <w:tc>
          <w:tcPr>
            <w:tcW w:w="5040" w:type="dxa"/>
            <w:tcBorders>
              <w:left w:val="single" w:sz="4" w:space="0" w:color="auto"/>
            </w:tcBorders>
            <w:shd w:val="clear" w:color="auto" w:fill="BFBFBF" w:themeFill="background1" w:themeFillShade="BF"/>
          </w:tcPr>
          <w:p w14:paraId="78CA84C9" w14:textId="77777777" w:rsidR="00AD2856" w:rsidRPr="00EE3A98" w:rsidRDefault="00AD2856" w:rsidP="00FB58AE">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03.10.2023թ.</w:t>
            </w:r>
          </w:p>
        </w:tc>
      </w:tr>
      <w:tr w:rsidR="00AD2856" w:rsidRPr="00EE3A98" w14:paraId="47425335" w14:textId="77777777" w:rsidTr="00B04CD6">
        <w:tc>
          <w:tcPr>
            <w:tcW w:w="8550" w:type="dxa"/>
            <w:vMerge/>
            <w:tcBorders>
              <w:left w:val="single" w:sz="4" w:space="0" w:color="auto"/>
              <w:right w:val="single" w:sz="4" w:space="0" w:color="auto"/>
            </w:tcBorders>
            <w:shd w:val="clear" w:color="auto" w:fill="BFBFBF" w:themeFill="background1" w:themeFillShade="BF"/>
          </w:tcPr>
          <w:p w14:paraId="339368B3" w14:textId="77777777" w:rsidR="00AD2856" w:rsidRPr="00EE3A98" w:rsidRDefault="00AD2856" w:rsidP="00AD2856">
            <w:pPr>
              <w:pStyle w:val="ListParagraph"/>
              <w:spacing w:line="360" w:lineRule="auto"/>
              <w:ind w:left="360"/>
              <w:jc w:val="left"/>
              <w:rPr>
                <w:rFonts w:ascii="GHEA Grapalat" w:eastAsia="Times New Roman" w:hAnsi="GHEA Grapalat" w:cs="Calibri"/>
                <w:szCs w:val="24"/>
                <w:lang w:val="hy-AM"/>
              </w:rPr>
            </w:pPr>
          </w:p>
        </w:tc>
        <w:tc>
          <w:tcPr>
            <w:tcW w:w="5040" w:type="dxa"/>
            <w:tcBorders>
              <w:left w:val="single" w:sz="4" w:space="0" w:color="auto"/>
            </w:tcBorders>
            <w:shd w:val="clear" w:color="auto" w:fill="BFBFBF" w:themeFill="background1" w:themeFillShade="BF"/>
          </w:tcPr>
          <w:p w14:paraId="392478FD" w14:textId="77777777" w:rsidR="00AD2856" w:rsidRPr="00EE3A98" w:rsidRDefault="00AD2856"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N /27.4/43047</w:t>
            </w:r>
          </w:p>
        </w:tc>
      </w:tr>
      <w:tr w:rsidR="002A42A3" w:rsidRPr="00FE2BCA" w14:paraId="7E980279" w14:textId="77777777" w:rsidTr="00B04CD6">
        <w:tc>
          <w:tcPr>
            <w:tcW w:w="8550" w:type="dxa"/>
            <w:tcBorders>
              <w:top w:val="single" w:sz="4" w:space="0" w:color="auto"/>
              <w:left w:val="single" w:sz="4" w:space="0" w:color="auto"/>
              <w:right w:val="single" w:sz="4" w:space="0" w:color="auto"/>
            </w:tcBorders>
            <w:shd w:val="clear" w:color="auto" w:fill="auto"/>
          </w:tcPr>
          <w:p w14:paraId="567EF52A"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b/>
                <w:sz w:val="24"/>
                <w:szCs w:val="24"/>
                <w:lang w:val="hy-AM"/>
              </w:rPr>
            </w:pPr>
            <w:r w:rsidRPr="00EE3A98">
              <w:rPr>
                <w:rFonts w:ascii="GHEA Grapalat" w:hAnsi="GHEA Grapalat"/>
                <w:b/>
                <w:sz w:val="24"/>
                <w:szCs w:val="24"/>
                <w:lang w:val="hy-AM"/>
              </w:rPr>
              <w:t>Մակերևութային ջրերի օգտագործված պաշարների և ստորերկրյա քաղցրահամ և թերմալ ջրերի արդյունահանված պաշարների հաշվառման նպատակով տվյալների առցանց փոխանցմամբ ջրահաշվիչ (ջրաչափիչ) սարքերի տեղադրման, կնքման և շահագործման կարգերը սահմանելու մասին» Հայաստանի Հանրապետության կառավարության որոշման նախագծի վերաբերյալ հայտնում ենք հետևյալը.</w:t>
            </w:r>
          </w:p>
          <w:p w14:paraId="5F902F16"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tab/>
              <w:t xml:space="preserve">1. Նախագծի նախաբանում անհրաժեշտ է պահպանել «Նորմատիվ իրավական ակտերի մասին» օրենքի 18-րդ հոդվածի 3-րդ մասի պահանջները, ըստ որի՝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Օրենքի կրճատ անվանումը հիշատակելիս դրանում նշվում է օրենքի վերնագիրը:»՝ նկատի ունենալով այն հանգամանքը, որ նշվածից պարզ չէ, թե որ օրենքի 40-րդ հոդվածի մասին է խոսքը: </w:t>
            </w:r>
          </w:p>
          <w:p w14:paraId="396B4F3C"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tab/>
              <w:t xml:space="preserve">2. Նախագծի 1-ին կետում օգտագործվում է </w:t>
            </w:r>
            <w:r w:rsidRPr="00EE3A98">
              <w:rPr>
                <w:rFonts w:ascii="GHEA Grapalat" w:hAnsi="GHEA Grapalat"/>
                <w:b/>
                <w:sz w:val="24"/>
                <w:szCs w:val="24"/>
                <w:lang w:val="hy-AM"/>
              </w:rPr>
              <w:t xml:space="preserve">«թերմալ ջրեր» </w:t>
            </w:r>
            <w:r w:rsidRPr="00EE3A98">
              <w:rPr>
                <w:rFonts w:ascii="GHEA Grapalat" w:hAnsi="GHEA Grapalat"/>
                <w:sz w:val="24"/>
                <w:szCs w:val="24"/>
                <w:lang w:val="hy-AM"/>
              </w:rPr>
              <w:lastRenderedPageBreak/>
              <w:t>եզրույթը, մինչդեռ ՀՀ ջրային օրենսգրքում նշված եզրույթի նշանակության մասին որևէ դրույթ առկա չէ, ուստի պարզ չէ, թե որ ջրերին են վերաբերվում սույն նախագծով նախատեսված կարգավորումները:</w:t>
            </w:r>
          </w:p>
          <w:p w14:paraId="64CB8E61"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tab/>
              <w:t xml:space="preserve">3. Նախագծի 5-րդ կետի համաձայն՝ (…) Փաստացի ջրառի տվյալների առցանց փոխանցման միասնական հարթակի (այսուհետ՝ Հարթակ) սպասարկումը և վարումն իրականացնում է ջրային ռեսուրսների կառավարման և պահպանության մարմինը՝ </w:t>
            </w:r>
            <w:r w:rsidRPr="00EE3A98">
              <w:rPr>
                <w:rFonts w:ascii="GHEA Grapalat" w:hAnsi="GHEA Grapalat"/>
                <w:b/>
                <w:sz w:val="24"/>
                <w:szCs w:val="24"/>
                <w:lang w:val="hy-AM"/>
              </w:rPr>
              <w:t>Հայաստանի Հանրապետության պետական բյուջեի</w:t>
            </w:r>
            <w:r w:rsidRPr="00EE3A98">
              <w:rPr>
                <w:rFonts w:ascii="GHEA Grapalat" w:hAnsi="GHEA Grapalat"/>
                <w:sz w:val="24"/>
                <w:szCs w:val="24"/>
                <w:lang w:val="hy-AM"/>
              </w:rPr>
              <w:t xml:space="preserve"> և Հայաստանի Հանրապետության օրենսդրությամբ չարգելված այլ միջոցների հաշվին։</w:t>
            </w:r>
          </w:p>
          <w:p w14:paraId="70221A6B"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tab/>
              <w:t>Նկատի ունենալով վերոգրյալ կարգավորումը հարկ ենք համարում նշել, որ սույն Նախագիծը անհրաժեշտ էր համաձայնեցնել նաև ՀՀ ֆինանսների նախարարության հետ:</w:t>
            </w:r>
          </w:p>
          <w:p w14:paraId="675C6C63"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tab/>
              <w:t xml:space="preserve">4. Նախագծի 7-րդ կետի համաձայն՝ «Մինչև սույն որոշման ուժի մեջ մտնելը տեղադրված և կնքված ջրաչափիչ սարքերը կարող են շահագործվել առանց վերակնքման, իսկ </w:t>
            </w:r>
            <w:r w:rsidRPr="00EE3A98">
              <w:rPr>
                <w:rFonts w:ascii="GHEA Grapalat" w:hAnsi="GHEA Grapalat"/>
                <w:b/>
                <w:sz w:val="24"/>
                <w:szCs w:val="24"/>
                <w:lang w:val="hy-AM"/>
              </w:rPr>
              <w:t>տվյալների առցանց փոխանցում չապահովող ջրաչափիչսարքերը</w:t>
            </w:r>
            <w:r w:rsidRPr="00EE3A98">
              <w:rPr>
                <w:rFonts w:ascii="GHEA Grapalat" w:hAnsi="GHEA Grapalat"/>
                <w:sz w:val="24"/>
                <w:szCs w:val="24"/>
                <w:lang w:val="hy-AM"/>
              </w:rPr>
              <w:t xml:space="preserve"> ենթակա են փոխարինման և կնքման։»:</w:t>
            </w:r>
          </w:p>
          <w:p w14:paraId="5FB6F2FF"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tab/>
              <w:t>Նկատի ունենալով այն հանգամանքը, որ մինչև սույն որոշման ուժի մեջ մտնելը տեղադրված և կնքված ջրաչափիչ սարքեր կարող են լինել այնպիսի ջրաչափիչ սարքեր, որոնք չեն ապահովում տվյալների առցանց փոխանցում, հասկանալի չէ, թե որ սարքերը կարող են շահագործվել առանց վերակնքման: Ուստի՝ նշված կարգավորման արդյունավետությունը և նպատակը պարզ չեն:</w:t>
            </w:r>
          </w:p>
          <w:p w14:paraId="08950319"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lastRenderedPageBreak/>
              <w:tab/>
              <w:t xml:space="preserve">5. Նախագծին կից ներկայացված հավելված 1-ի կարգի 6-րդ կետում անհրաժեշտ է հստակեցնել, թե ում կողմից են տեղադրվում ջրաչափիչ սարքերը՝ անմիջապես ջրառի կետում առկա փականից: </w:t>
            </w:r>
          </w:p>
          <w:p w14:paraId="57A47D1E"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5C60DA16"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0A9B774E"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093CA1BD"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76157E30"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3196EFEC"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067F0D93"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533875E6"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380FECEB"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5600D095"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784EBC77"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7FA12759" w14:textId="77777777" w:rsidR="00AA2FE2" w:rsidRPr="00EE3A98" w:rsidRDefault="00AA2FE2"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646F86ED" w14:textId="77777777" w:rsidR="00D45DBC" w:rsidRPr="00EE3A98" w:rsidRDefault="00D45DBC"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25982D35" w14:textId="77777777" w:rsidR="00D45DBC" w:rsidRPr="00EE3A98" w:rsidRDefault="00D45DBC"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7535C3C3" w14:textId="77777777" w:rsidR="00D45DBC" w:rsidRPr="00EE3A98" w:rsidRDefault="00D45DBC"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2AA41151" w14:textId="77777777" w:rsidR="00AD2856" w:rsidRPr="00EE3A98" w:rsidRDefault="00AD2856" w:rsidP="00AD2856">
            <w:pPr>
              <w:widowControl w:val="0"/>
              <w:tabs>
                <w:tab w:val="left" w:pos="0"/>
              </w:tabs>
              <w:spacing w:after="0" w:line="360" w:lineRule="auto"/>
              <w:ind w:right="-23"/>
              <w:jc w:val="both"/>
              <w:textAlignment w:val="baseline"/>
              <w:rPr>
                <w:rFonts w:ascii="GHEA Grapalat" w:hAnsi="GHEA Grapalat"/>
                <w:sz w:val="24"/>
                <w:szCs w:val="24"/>
                <w:lang w:val="hy-AM"/>
              </w:rPr>
            </w:pPr>
            <w:r w:rsidRPr="00EE3A98">
              <w:rPr>
                <w:rFonts w:ascii="GHEA Grapalat" w:hAnsi="GHEA Grapalat"/>
                <w:sz w:val="24"/>
                <w:szCs w:val="24"/>
                <w:lang w:val="hy-AM"/>
              </w:rPr>
              <w:tab/>
              <w:t xml:space="preserve">6. Նախագծին կից ներկայացված հավելված 1-ի կարգի 6-րդ կետում օգտագործվում է </w:t>
            </w:r>
            <w:r w:rsidRPr="00EE3A98">
              <w:rPr>
                <w:rFonts w:ascii="GHEA Grapalat" w:hAnsi="GHEA Grapalat"/>
                <w:b/>
                <w:sz w:val="24"/>
                <w:szCs w:val="24"/>
                <w:lang w:val="hy-AM"/>
              </w:rPr>
              <w:t>«բացասական մակարդակով ստորերկրյա քաղցրահամ ջուր»</w:t>
            </w:r>
            <w:r w:rsidRPr="00EE3A98">
              <w:rPr>
                <w:rFonts w:ascii="GHEA Grapalat" w:hAnsi="GHEA Grapalat"/>
                <w:sz w:val="24"/>
                <w:szCs w:val="24"/>
                <w:lang w:val="hy-AM"/>
              </w:rPr>
              <w:t xml:space="preserve"> եզրույթը, մինչդեռ ջրային օրենսգրքում վերջինիս մասին առկա չէ որևէ նշում, ուստի՝ նշված եզրույթը պարզաբանման կարիք ունի: </w:t>
            </w:r>
          </w:p>
          <w:p w14:paraId="73392577" w14:textId="77777777" w:rsidR="00960DC8" w:rsidRPr="00EE3A98" w:rsidRDefault="00960DC8"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725F4CA6" w14:textId="167A34D0" w:rsidR="00960DC8" w:rsidRPr="00EE3A98" w:rsidRDefault="00960DC8"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6948D6D1" w14:textId="2A66062A" w:rsidR="00325065" w:rsidRPr="00EE3A98" w:rsidRDefault="00325065"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270744DD" w14:textId="5CE99053" w:rsidR="00325065" w:rsidRPr="00EE3A98" w:rsidRDefault="00325065" w:rsidP="00AD2856">
            <w:pPr>
              <w:widowControl w:val="0"/>
              <w:tabs>
                <w:tab w:val="left" w:pos="0"/>
              </w:tabs>
              <w:spacing w:after="0" w:line="360" w:lineRule="auto"/>
              <w:ind w:right="-23"/>
              <w:jc w:val="both"/>
              <w:textAlignment w:val="baseline"/>
              <w:rPr>
                <w:rFonts w:ascii="GHEA Grapalat" w:hAnsi="GHEA Grapalat"/>
                <w:sz w:val="24"/>
                <w:szCs w:val="24"/>
                <w:lang w:val="hy-AM"/>
              </w:rPr>
            </w:pPr>
          </w:p>
          <w:p w14:paraId="4D0C7769" w14:textId="77777777" w:rsidR="00AD2856" w:rsidRPr="00EE3A98" w:rsidRDefault="00AD2856" w:rsidP="00AD2856">
            <w:pPr>
              <w:spacing w:line="360" w:lineRule="auto"/>
              <w:jc w:val="both"/>
              <w:rPr>
                <w:rFonts w:ascii="GHEA Grapalat" w:hAnsi="GHEA Grapalat"/>
                <w:bCs/>
                <w:sz w:val="24"/>
                <w:szCs w:val="24"/>
                <w:lang w:val="hy-AM"/>
              </w:rPr>
            </w:pPr>
            <w:r w:rsidRPr="00EE3A98">
              <w:rPr>
                <w:rFonts w:ascii="GHEA Grapalat" w:hAnsi="GHEA Grapalat"/>
                <w:sz w:val="24"/>
                <w:szCs w:val="24"/>
                <w:lang w:val="hy-AM"/>
              </w:rPr>
              <w:tab/>
              <w:t xml:space="preserve">7. Նախագծում </w:t>
            </w:r>
            <w:r w:rsidRPr="00EE3A98">
              <w:rPr>
                <w:rFonts w:ascii="GHEA Grapalat" w:hAnsi="GHEA Grapalat" w:cs="Sylfaen"/>
                <w:color w:val="000000"/>
                <w:sz w:val="24"/>
                <w:szCs w:val="24"/>
                <w:shd w:val="clear" w:color="auto" w:fill="FFFFFF"/>
                <w:lang w:val="hy-AM"/>
              </w:rPr>
              <w:t xml:space="preserve">անհրաժեշտ է </w:t>
            </w:r>
            <w:r w:rsidRPr="00EE3A98">
              <w:rPr>
                <w:rFonts w:ascii="GHEA Grapalat" w:hAnsi="GHEA Grapalat"/>
                <w:bCs/>
                <w:sz w:val="24"/>
                <w:szCs w:val="24"/>
                <w:lang w:val="hy-AM"/>
              </w:rPr>
              <w:t xml:space="preserve">ապահովել շաղկապների կիրառման կանոնները, մասնավորապես՝ եթե թվարկված բոլոր պայմաններից բավական է միայն մեկի առկայությունը, ապա գործածել </w:t>
            </w:r>
            <w:r w:rsidRPr="00EE3A98">
              <w:rPr>
                <w:rFonts w:ascii="GHEA Grapalat" w:hAnsi="GHEA Grapalat"/>
                <w:b/>
                <w:bCs/>
                <w:sz w:val="24"/>
                <w:szCs w:val="24"/>
                <w:lang w:val="hy-AM"/>
              </w:rPr>
              <w:t>«կամ»</w:t>
            </w:r>
            <w:r w:rsidRPr="00EE3A98">
              <w:rPr>
                <w:rFonts w:ascii="GHEA Grapalat" w:hAnsi="GHEA Grapalat"/>
                <w:bCs/>
                <w:sz w:val="24"/>
                <w:szCs w:val="24"/>
                <w:lang w:val="hy-AM"/>
              </w:rPr>
              <w:t xml:space="preserve"> շաղկապը, իսկ եթե թվարկված բոլոր պայմանների առկայությունը պարտադիր է, ապա գործածել </w:t>
            </w:r>
            <w:r w:rsidRPr="00EE3A98">
              <w:rPr>
                <w:rFonts w:ascii="GHEA Grapalat" w:hAnsi="GHEA Grapalat"/>
                <w:b/>
                <w:bCs/>
                <w:sz w:val="24"/>
                <w:szCs w:val="24"/>
                <w:lang w:val="hy-AM"/>
              </w:rPr>
              <w:t>«և»</w:t>
            </w:r>
            <w:r w:rsidRPr="00EE3A98">
              <w:rPr>
                <w:rFonts w:ascii="GHEA Grapalat" w:hAnsi="GHEA Grapalat"/>
                <w:bCs/>
                <w:sz w:val="24"/>
                <w:szCs w:val="24"/>
                <w:lang w:val="hy-AM"/>
              </w:rPr>
              <w:t xml:space="preserve"> շաղկապը՝ հաշվի առնելով «Նորմատիվ իրավական ակտերի մասին» ՀՀ օրենքի 16-րդ հոդվածի դրույթները:</w:t>
            </w:r>
          </w:p>
          <w:p w14:paraId="724DE1C4" w14:textId="77777777" w:rsidR="00AD2856" w:rsidRPr="00EE3A98" w:rsidRDefault="00AD2856" w:rsidP="00AD2856">
            <w:pPr>
              <w:spacing w:after="0" w:line="360" w:lineRule="auto"/>
              <w:jc w:val="both"/>
              <w:rPr>
                <w:rFonts w:ascii="GHEA Grapalat" w:hAnsi="GHEA Grapalat"/>
                <w:bCs/>
                <w:sz w:val="24"/>
                <w:szCs w:val="24"/>
                <w:lang w:val="hy-AM"/>
              </w:rPr>
            </w:pPr>
            <w:r w:rsidRPr="00EE3A98">
              <w:rPr>
                <w:rFonts w:ascii="GHEA Grapalat" w:hAnsi="GHEA Grapalat"/>
                <w:bCs/>
                <w:sz w:val="24"/>
                <w:szCs w:val="24"/>
                <w:lang w:val="hy-AM"/>
              </w:rPr>
              <w:tab/>
              <w:t>8. Նախագծի ամբողջ տեքստում անհրաժեշտ է պահպանել «Նորմատիվ իրավական ակտերի մասին» օրենքի 16-րդ 8-րդ մասի պահանջները, ըստ որի՝ «Եթե նորմատիվ իրավական ակտում բառը նշված է եզակի թվով, ապա դա տարածվում է նաև այդ բառի հոգնակիի վրա և ընդհակառակը, եթե տվյալ իրավական ակտով այլ բան նախատեսված չէ, կամ ուղղակի այլ բան չի բխում այդ իրավական ակտի բովանդակությունից:»:</w:t>
            </w:r>
          </w:p>
          <w:p w14:paraId="4F771DAF" w14:textId="77777777" w:rsidR="002A42A3" w:rsidRPr="00EE3A98" w:rsidRDefault="00AD2856" w:rsidP="00190FDC">
            <w:pPr>
              <w:spacing w:after="0" w:line="360" w:lineRule="auto"/>
              <w:jc w:val="both"/>
              <w:rPr>
                <w:rFonts w:ascii="GHEA Grapalat" w:hAnsi="GHEA Grapalat"/>
                <w:bCs/>
                <w:sz w:val="24"/>
                <w:szCs w:val="24"/>
                <w:lang w:val="hy-AM"/>
              </w:rPr>
            </w:pPr>
            <w:r w:rsidRPr="00EE3A98">
              <w:rPr>
                <w:rFonts w:ascii="GHEA Grapalat" w:hAnsi="GHEA Grapalat"/>
                <w:bCs/>
                <w:sz w:val="24"/>
                <w:szCs w:val="24"/>
                <w:lang w:val="hy-AM"/>
              </w:rPr>
              <w:tab/>
              <w:t xml:space="preserve">9. Նախագծում առկա են մի շարք շարադասական առումով անհամապատասխանություններ և վրիպակներ, որոնք շտկման կարիք ունեն: Միևնույն ժամանակ առկա են բառերի կրկնություններ, որոնք անհրաժեշտ է խմբագրել՝ ինկորպորացիայի արդյունքում խնդիրներից խուսափելու նպատակով: </w:t>
            </w:r>
          </w:p>
        </w:tc>
        <w:tc>
          <w:tcPr>
            <w:tcW w:w="5040" w:type="dxa"/>
            <w:tcBorders>
              <w:left w:val="single" w:sz="4" w:space="0" w:color="auto"/>
            </w:tcBorders>
            <w:shd w:val="clear" w:color="auto" w:fill="auto"/>
          </w:tcPr>
          <w:p w14:paraId="27BA96DF" w14:textId="77777777" w:rsidR="002A42A3" w:rsidRPr="00EE3A98" w:rsidRDefault="002A42A3" w:rsidP="009A52DF">
            <w:pPr>
              <w:spacing w:after="0" w:line="360" w:lineRule="auto"/>
              <w:contextualSpacing/>
              <w:jc w:val="center"/>
              <w:rPr>
                <w:rFonts w:ascii="GHEA Grapalat" w:eastAsia="Times New Roman" w:hAnsi="GHEA Grapalat" w:cs="Times New Roman"/>
                <w:b/>
                <w:sz w:val="24"/>
                <w:szCs w:val="24"/>
                <w:lang w:val="hy-AM"/>
              </w:rPr>
            </w:pPr>
          </w:p>
          <w:p w14:paraId="3C3AA9C0" w14:textId="77777777" w:rsidR="00AD2856" w:rsidRPr="00EE3A98" w:rsidRDefault="00AD2856" w:rsidP="009A52DF">
            <w:pPr>
              <w:spacing w:after="0" w:line="360" w:lineRule="auto"/>
              <w:contextualSpacing/>
              <w:jc w:val="center"/>
              <w:rPr>
                <w:rFonts w:ascii="GHEA Grapalat" w:eastAsia="Times New Roman" w:hAnsi="GHEA Grapalat" w:cs="Times New Roman"/>
                <w:b/>
                <w:sz w:val="24"/>
                <w:szCs w:val="24"/>
                <w:lang w:val="hy-AM"/>
              </w:rPr>
            </w:pPr>
          </w:p>
          <w:p w14:paraId="318F0231" w14:textId="77777777" w:rsidR="00AD2856" w:rsidRPr="00EE3A98" w:rsidRDefault="00AD2856" w:rsidP="009A52DF">
            <w:pPr>
              <w:spacing w:after="0" w:line="360" w:lineRule="auto"/>
              <w:contextualSpacing/>
              <w:jc w:val="center"/>
              <w:rPr>
                <w:rFonts w:ascii="GHEA Grapalat" w:eastAsia="Times New Roman" w:hAnsi="GHEA Grapalat" w:cs="Times New Roman"/>
                <w:b/>
                <w:sz w:val="24"/>
                <w:szCs w:val="24"/>
                <w:lang w:val="hy-AM"/>
              </w:rPr>
            </w:pPr>
          </w:p>
          <w:p w14:paraId="5653EAAA" w14:textId="77777777" w:rsidR="00AD2856" w:rsidRPr="00EE3A98" w:rsidRDefault="00AD2856" w:rsidP="009A52DF">
            <w:pPr>
              <w:spacing w:after="0" w:line="360" w:lineRule="auto"/>
              <w:contextualSpacing/>
              <w:jc w:val="center"/>
              <w:rPr>
                <w:rFonts w:ascii="GHEA Grapalat" w:eastAsia="Times New Roman" w:hAnsi="GHEA Grapalat" w:cs="Times New Roman"/>
                <w:b/>
                <w:sz w:val="24"/>
                <w:szCs w:val="24"/>
                <w:lang w:val="hy-AM"/>
              </w:rPr>
            </w:pPr>
          </w:p>
          <w:p w14:paraId="6C5E65EE" w14:textId="77777777" w:rsidR="00AD2856" w:rsidRPr="00EE3A98" w:rsidRDefault="00AD2856" w:rsidP="009A52DF">
            <w:pPr>
              <w:spacing w:after="0" w:line="360" w:lineRule="auto"/>
              <w:contextualSpacing/>
              <w:jc w:val="center"/>
              <w:rPr>
                <w:rFonts w:ascii="GHEA Grapalat" w:eastAsia="Times New Roman" w:hAnsi="GHEA Grapalat" w:cs="Times New Roman"/>
                <w:b/>
                <w:sz w:val="24"/>
                <w:szCs w:val="24"/>
                <w:lang w:val="hy-AM"/>
              </w:rPr>
            </w:pPr>
          </w:p>
          <w:p w14:paraId="7C79440F" w14:textId="77777777" w:rsidR="00AD2856" w:rsidRPr="00EE3A98" w:rsidRDefault="00AD2856" w:rsidP="009A52DF">
            <w:pPr>
              <w:spacing w:after="0" w:line="360" w:lineRule="auto"/>
              <w:contextualSpacing/>
              <w:jc w:val="center"/>
              <w:rPr>
                <w:rFonts w:ascii="GHEA Grapalat" w:eastAsia="Times New Roman" w:hAnsi="GHEA Grapalat" w:cs="Times New Roman"/>
                <w:b/>
                <w:sz w:val="24"/>
                <w:szCs w:val="24"/>
                <w:lang w:val="hy-AM"/>
              </w:rPr>
            </w:pPr>
          </w:p>
          <w:p w14:paraId="5334E32B" w14:textId="77777777" w:rsidR="00AD2856" w:rsidRPr="00EE3A98" w:rsidRDefault="00AD2856" w:rsidP="00AD2856">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2EFBBBDE" w14:textId="77777777" w:rsidR="00AD2856" w:rsidRPr="00EE3A98" w:rsidRDefault="00AD2856" w:rsidP="00AD2856">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Կատարվել է համապատասխան փոփոխություն։</w:t>
            </w:r>
          </w:p>
          <w:p w14:paraId="0A6305EC" w14:textId="77777777" w:rsidR="00AD2856" w:rsidRPr="00EE3A98" w:rsidRDefault="00AD2856" w:rsidP="00AD2856">
            <w:pPr>
              <w:spacing w:after="0" w:line="360" w:lineRule="auto"/>
              <w:contextualSpacing/>
              <w:jc w:val="center"/>
              <w:rPr>
                <w:rFonts w:ascii="GHEA Grapalat" w:eastAsia="Times New Roman" w:hAnsi="GHEA Grapalat" w:cs="Times New Roman"/>
                <w:sz w:val="24"/>
                <w:szCs w:val="24"/>
                <w:lang w:val="hy-AM"/>
              </w:rPr>
            </w:pPr>
          </w:p>
          <w:p w14:paraId="13E6F326" w14:textId="77777777" w:rsidR="00AD2856" w:rsidRPr="00EE3A98" w:rsidRDefault="00AD2856" w:rsidP="00AD2856">
            <w:pPr>
              <w:spacing w:after="0" w:line="360" w:lineRule="auto"/>
              <w:contextualSpacing/>
              <w:jc w:val="center"/>
              <w:rPr>
                <w:rFonts w:ascii="GHEA Grapalat" w:eastAsia="Times New Roman" w:hAnsi="GHEA Grapalat" w:cs="Times New Roman"/>
                <w:sz w:val="24"/>
                <w:szCs w:val="24"/>
                <w:lang w:val="hy-AM"/>
              </w:rPr>
            </w:pPr>
          </w:p>
          <w:p w14:paraId="1E0AA610" w14:textId="77777777" w:rsidR="00AD2856" w:rsidRPr="00EE3A98" w:rsidRDefault="00AD2856" w:rsidP="00AD2856">
            <w:pPr>
              <w:spacing w:after="0" w:line="360" w:lineRule="auto"/>
              <w:contextualSpacing/>
              <w:jc w:val="center"/>
              <w:rPr>
                <w:rFonts w:ascii="GHEA Grapalat" w:eastAsia="Times New Roman" w:hAnsi="GHEA Grapalat" w:cs="Times New Roman"/>
                <w:sz w:val="24"/>
                <w:szCs w:val="24"/>
                <w:lang w:val="hy-AM"/>
              </w:rPr>
            </w:pPr>
          </w:p>
          <w:p w14:paraId="19918291" w14:textId="77777777" w:rsidR="00AD2856" w:rsidRPr="00EE3A98" w:rsidRDefault="00AD2856" w:rsidP="00AD2856">
            <w:pPr>
              <w:spacing w:after="0" w:line="360" w:lineRule="auto"/>
              <w:contextualSpacing/>
              <w:jc w:val="center"/>
              <w:rPr>
                <w:rFonts w:ascii="GHEA Grapalat" w:eastAsia="Times New Roman" w:hAnsi="GHEA Grapalat" w:cs="Times New Roman"/>
                <w:sz w:val="24"/>
                <w:szCs w:val="24"/>
                <w:lang w:val="hy-AM"/>
              </w:rPr>
            </w:pPr>
          </w:p>
          <w:p w14:paraId="7E4AA47A" w14:textId="77777777" w:rsidR="00AD2856" w:rsidRPr="00EE3A98" w:rsidRDefault="00AD2856" w:rsidP="00AD2856">
            <w:pPr>
              <w:spacing w:after="0" w:line="360" w:lineRule="auto"/>
              <w:contextualSpacing/>
              <w:jc w:val="center"/>
              <w:rPr>
                <w:rFonts w:ascii="GHEA Grapalat" w:eastAsia="Times New Roman" w:hAnsi="GHEA Grapalat" w:cs="Times New Roman"/>
                <w:sz w:val="24"/>
                <w:szCs w:val="24"/>
                <w:lang w:val="hy-AM"/>
              </w:rPr>
            </w:pPr>
          </w:p>
          <w:p w14:paraId="1094D82E" w14:textId="77777777" w:rsidR="00AD2856" w:rsidRPr="00EE3A98" w:rsidRDefault="00AD2856" w:rsidP="00AD2856">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6B8D824B" w14:textId="5B66B5BC" w:rsidR="0056457A" w:rsidRPr="00EE3A98" w:rsidRDefault="00396E42" w:rsidP="00AD2856">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hAnsi="GHEA Grapalat"/>
                <w:sz w:val="24"/>
                <w:szCs w:val="24"/>
                <w:lang w:val="hy-AM"/>
              </w:rPr>
              <w:lastRenderedPageBreak/>
              <w:t xml:space="preserve">Նախագծից հանվել  է </w:t>
            </w:r>
            <w:r w:rsidRPr="00EE3A98">
              <w:rPr>
                <w:rFonts w:ascii="GHEA Grapalat" w:hAnsi="GHEA Grapalat"/>
                <w:b/>
                <w:sz w:val="24"/>
                <w:szCs w:val="24"/>
                <w:lang w:val="hy-AM"/>
              </w:rPr>
              <w:t xml:space="preserve">«թերմալ ջրեր» </w:t>
            </w:r>
            <w:r w:rsidRPr="00EE3A98">
              <w:rPr>
                <w:rFonts w:ascii="GHEA Grapalat" w:hAnsi="GHEA Grapalat"/>
                <w:sz w:val="24"/>
                <w:szCs w:val="24"/>
                <w:lang w:val="hy-AM"/>
              </w:rPr>
              <w:t>եզրույթը։</w:t>
            </w:r>
          </w:p>
          <w:p w14:paraId="7F1A82CE" w14:textId="5977DFA7" w:rsidR="00396E42" w:rsidRPr="00EE3A98" w:rsidRDefault="00396E42" w:rsidP="0056457A">
            <w:pPr>
              <w:spacing w:after="0" w:line="360" w:lineRule="auto"/>
              <w:contextualSpacing/>
              <w:jc w:val="center"/>
              <w:rPr>
                <w:rFonts w:ascii="GHEA Grapalat" w:eastAsia="Times New Roman" w:hAnsi="GHEA Grapalat" w:cs="Times New Roman"/>
                <w:b/>
                <w:sz w:val="24"/>
                <w:szCs w:val="24"/>
                <w:lang w:val="hy-AM"/>
              </w:rPr>
            </w:pPr>
          </w:p>
          <w:p w14:paraId="642B671B" w14:textId="37191CEF" w:rsidR="00396E42" w:rsidRPr="00EE3A98" w:rsidRDefault="0056457A" w:rsidP="00396E42">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7531C6F8" w14:textId="5EA14D0B" w:rsidR="0056457A" w:rsidRPr="00EE3A98" w:rsidRDefault="0056457A" w:rsidP="0056457A">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Նախագիծը ներկայացվել է ֆինանսների նախարարությ</w:t>
            </w:r>
            <w:r w:rsidR="004B3894" w:rsidRPr="00EE3A98">
              <w:rPr>
                <w:rFonts w:ascii="GHEA Grapalat" w:eastAsia="Times New Roman" w:hAnsi="GHEA Grapalat" w:cs="Times New Roman"/>
                <w:sz w:val="24"/>
                <w:szCs w:val="24"/>
                <w:lang w:val="hy-AM"/>
              </w:rPr>
              <w:t>ու</w:t>
            </w:r>
            <w:r w:rsidRPr="00EE3A98">
              <w:rPr>
                <w:rFonts w:ascii="GHEA Grapalat" w:eastAsia="Times New Roman" w:hAnsi="GHEA Grapalat" w:cs="Times New Roman"/>
                <w:sz w:val="24"/>
                <w:szCs w:val="24"/>
                <w:lang w:val="hy-AM"/>
              </w:rPr>
              <w:t>ն</w:t>
            </w:r>
            <w:r w:rsidR="004B3894" w:rsidRPr="00EE3A98">
              <w:rPr>
                <w:rFonts w:ascii="GHEA Grapalat" w:eastAsia="Times New Roman" w:hAnsi="GHEA Grapalat" w:cs="Times New Roman"/>
                <w:sz w:val="24"/>
                <w:szCs w:val="24"/>
                <w:lang w:val="hy-AM"/>
              </w:rPr>
              <w:t>՝</w:t>
            </w:r>
            <w:r w:rsidRPr="00EE3A98">
              <w:rPr>
                <w:rFonts w:ascii="GHEA Grapalat" w:eastAsia="Times New Roman" w:hAnsi="GHEA Grapalat" w:cs="Times New Roman"/>
                <w:sz w:val="24"/>
                <w:szCs w:val="24"/>
                <w:lang w:val="hy-AM"/>
              </w:rPr>
              <w:t xml:space="preserve"> քննարկման</w:t>
            </w:r>
            <w:r w:rsidR="000D6F37" w:rsidRPr="00EE3A98">
              <w:rPr>
                <w:rFonts w:ascii="GHEA Grapalat" w:eastAsia="Times New Roman" w:hAnsi="GHEA Grapalat" w:cs="Times New Roman"/>
                <w:sz w:val="24"/>
                <w:szCs w:val="24"/>
                <w:lang w:val="hy-AM"/>
              </w:rPr>
              <w:t>:</w:t>
            </w:r>
          </w:p>
          <w:p w14:paraId="11AB13BB" w14:textId="77777777" w:rsidR="000D6F37" w:rsidRPr="00EE3A98" w:rsidRDefault="000D6F37" w:rsidP="0056457A">
            <w:pPr>
              <w:spacing w:after="0" w:line="360" w:lineRule="auto"/>
              <w:contextualSpacing/>
              <w:jc w:val="center"/>
              <w:rPr>
                <w:rFonts w:ascii="GHEA Grapalat" w:eastAsia="Times New Roman" w:hAnsi="GHEA Grapalat" w:cs="Times New Roman"/>
                <w:sz w:val="24"/>
                <w:szCs w:val="24"/>
                <w:lang w:val="hy-AM"/>
              </w:rPr>
            </w:pPr>
          </w:p>
          <w:p w14:paraId="6B209551" w14:textId="77777777" w:rsidR="000D6F37" w:rsidRPr="00EE3A98" w:rsidRDefault="000D6F37" w:rsidP="0056457A">
            <w:pPr>
              <w:spacing w:after="0" w:line="360" w:lineRule="auto"/>
              <w:contextualSpacing/>
              <w:jc w:val="center"/>
              <w:rPr>
                <w:rFonts w:ascii="GHEA Grapalat" w:eastAsia="Times New Roman" w:hAnsi="GHEA Grapalat" w:cs="Times New Roman"/>
                <w:sz w:val="24"/>
                <w:szCs w:val="24"/>
                <w:lang w:val="hy-AM"/>
              </w:rPr>
            </w:pPr>
          </w:p>
          <w:p w14:paraId="5C0D40F5" w14:textId="77777777" w:rsidR="000D6F37" w:rsidRPr="00EE3A98" w:rsidRDefault="000D6F37" w:rsidP="0056457A">
            <w:pPr>
              <w:spacing w:after="0" w:line="360" w:lineRule="auto"/>
              <w:contextualSpacing/>
              <w:jc w:val="center"/>
              <w:rPr>
                <w:rFonts w:ascii="GHEA Grapalat" w:eastAsia="Times New Roman" w:hAnsi="GHEA Grapalat" w:cs="Times New Roman"/>
                <w:sz w:val="24"/>
                <w:szCs w:val="24"/>
                <w:lang w:val="hy-AM"/>
              </w:rPr>
            </w:pPr>
          </w:p>
          <w:p w14:paraId="0381CCA7" w14:textId="77777777" w:rsidR="000D6F37" w:rsidRPr="00EE3A98" w:rsidRDefault="000D6F37" w:rsidP="0056457A">
            <w:pPr>
              <w:spacing w:after="0" w:line="360" w:lineRule="auto"/>
              <w:contextualSpacing/>
              <w:jc w:val="center"/>
              <w:rPr>
                <w:rFonts w:ascii="GHEA Grapalat" w:eastAsia="Times New Roman" w:hAnsi="GHEA Grapalat" w:cs="Times New Roman"/>
                <w:sz w:val="24"/>
                <w:szCs w:val="24"/>
                <w:lang w:val="hy-AM"/>
              </w:rPr>
            </w:pPr>
          </w:p>
          <w:p w14:paraId="2594C763" w14:textId="77777777" w:rsidR="000D6F37" w:rsidRPr="00EE3A98" w:rsidRDefault="000D6F37" w:rsidP="0056457A">
            <w:pPr>
              <w:spacing w:after="0" w:line="360" w:lineRule="auto"/>
              <w:contextualSpacing/>
              <w:jc w:val="center"/>
              <w:rPr>
                <w:rFonts w:ascii="GHEA Grapalat" w:eastAsia="Times New Roman" w:hAnsi="GHEA Grapalat" w:cs="Times New Roman"/>
                <w:sz w:val="24"/>
                <w:szCs w:val="24"/>
                <w:lang w:val="hy-AM"/>
              </w:rPr>
            </w:pPr>
          </w:p>
          <w:p w14:paraId="57B1D497" w14:textId="77777777" w:rsidR="000D6F37" w:rsidRPr="00EE3A98" w:rsidRDefault="000D6F37" w:rsidP="0056457A">
            <w:pPr>
              <w:spacing w:after="0" w:line="360" w:lineRule="auto"/>
              <w:contextualSpacing/>
              <w:jc w:val="center"/>
              <w:rPr>
                <w:rFonts w:ascii="GHEA Grapalat" w:eastAsia="Times New Roman" w:hAnsi="GHEA Grapalat" w:cs="Times New Roman"/>
                <w:sz w:val="24"/>
                <w:szCs w:val="24"/>
                <w:lang w:val="hy-AM"/>
              </w:rPr>
            </w:pPr>
          </w:p>
          <w:p w14:paraId="5C358476" w14:textId="77777777" w:rsidR="000D6F37" w:rsidRPr="00EE3A98" w:rsidRDefault="000D6F37" w:rsidP="000D6F37">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30DDE4B1" w14:textId="0E56C8CA" w:rsidR="00AD2856" w:rsidRPr="00EE3A98" w:rsidRDefault="000D6F37" w:rsidP="00396E42">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Խմբագրված նախագծի 5-րդ կետի «ուժի մեջ մտնելը</w:t>
            </w:r>
            <w:r w:rsidRPr="00EE3A98">
              <w:rPr>
                <w:rFonts w:ascii="GHEA Grapalat" w:hAnsi="GHEA Grapalat"/>
                <w:sz w:val="24"/>
                <w:szCs w:val="24"/>
                <w:lang w:val="hy-AM"/>
              </w:rPr>
              <w:t xml:space="preserve"> տեղադրված և կնքված</w:t>
            </w:r>
            <w:r w:rsidRPr="00EE3A98">
              <w:rPr>
                <w:rFonts w:ascii="GHEA Grapalat" w:eastAsia="Times New Roman" w:hAnsi="GHEA Grapalat" w:cs="Times New Roman"/>
                <w:sz w:val="24"/>
                <w:szCs w:val="24"/>
                <w:lang w:val="hy-AM"/>
              </w:rPr>
              <w:t>» բառերից հետո լրացվել է  «</w:t>
            </w:r>
            <w:r w:rsidRPr="00EE3A98">
              <w:rPr>
                <w:rFonts w:ascii="GHEA Grapalat" w:hAnsi="GHEA Grapalat"/>
                <w:sz w:val="24"/>
                <w:szCs w:val="24"/>
                <w:lang w:val="hy-AM"/>
              </w:rPr>
              <w:t>տվյալների առցանց փոխանցմամբ ջրահաշվիչ (ջրաչափիչ) սարքերը</w:t>
            </w:r>
            <w:r w:rsidRPr="00EE3A98">
              <w:rPr>
                <w:rFonts w:ascii="GHEA Grapalat" w:eastAsia="Times New Roman" w:hAnsi="GHEA Grapalat" w:cs="Times New Roman"/>
                <w:sz w:val="24"/>
                <w:szCs w:val="24"/>
                <w:lang w:val="hy-AM"/>
              </w:rPr>
              <w:t xml:space="preserve">» </w:t>
            </w:r>
            <w:r w:rsidR="0052512C" w:rsidRPr="00EE3A98">
              <w:rPr>
                <w:rFonts w:ascii="GHEA Grapalat" w:hAnsi="GHEA Grapalat" w:cs="Sylfaen"/>
                <w:bCs/>
                <w:sz w:val="24"/>
                <w:szCs w:val="24"/>
                <w:lang w:val="hy-AM"/>
              </w:rPr>
              <w:t>բառերը</w:t>
            </w:r>
            <w:r w:rsidRPr="00EE3A98">
              <w:rPr>
                <w:rFonts w:ascii="GHEA Grapalat" w:eastAsia="Times New Roman" w:hAnsi="GHEA Grapalat" w:cs="Times New Roman"/>
                <w:sz w:val="24"/>
                <w:szCs w:val="24"/>
                <w:lang w:val="hy-AM"/>
              </w:rPr>
              <w:t>։</w:t>
            </w:r>
          </w:p>
          <w:p w14:paraId="4B9B236E" w14:textId="77777777" w:rsidR="00DC35DE" w:rsidRPr="00EE3A98" w:rsidRDefault="00DC35DE" w:rsidP="009A52DF">
            <w:pPr>
              <w:spacing w:after="0" w:line="360" w:lineRule="auto"/>
              <w:contextualSpacing/>
              <w:jc w:val="center"/>
              <w:rPr>
                <w:rFonts w:ascii="GHEA Grapalat" w:eastAsia="Times New Roman" w:hAnsi="GHEA Grapalat" w:cs="Times New Roman"/>
                <w:b/>
                <w:sz w:val="24"/>
                <w:szCs w:val="24"/>
                <w:lang w:val="hy-AM"/>
              </w:rPr>
            </w:pPr>
          </w:p>
          <w:p w14:paraId="0461FAD9" w14:textId="77777777" w:rsidR="006C7584" w:rsidRPr="00EE3A98" w:rsidRDefault="006C7584" w:rsidP="00DC35DE">
            <w:pPr>
              <w:spacing w:after="0" w:line="360" w:lineRule="auto"/>
              <w:contextualSpacing/>
              <w:jc w:val="center"/>
              <w:rPr>
                <w:rFonts w:ascii="GHEA Grapalat" w:eastAsia="Times New Roman" w:hAnsi="GHEA Grapalat" w:cs="Times New Roman"/>
                <w:b/>
                <w:sz w:val="24"/>
                <w:szCs w:val="24"/>
                <w:lang w:val="hy-AM"/>
              </w:rPr>
            </w:pPr>
          </w:p>
          <w:p w14:paraId="7D1BCCF4" w14:textId="77777777" w:rsidR="006C7584" w:rsidRPr="00EE3A98" w:rsidRDefault="006C7584" w:rsidP="00DC35DE">
            <w:pPr>
              <w:spacing w:after="0" w:line="360" w:lineRule="auto"/>
              <w:contextualSpacing/>
              <w:jc w:val="center"/>
              <w:rPr>
                <w:rFonts w:ascii="GHEA Grapalat" w:eastAsia="Times New Roman" w:hAnsi="GHEA Grapalat" w:cs="Times New Roman"/>
                <w:b/>
                <w:sz w:val="24"/>
                <w:szCs w:val="24"/>
                <w:lang w:val="hy-AM"/>
              </w:rPr>
            </w:pPr>
          </w:p>
          <w:p w14:paraId="4CC6E32A" w14:textId="77777777" w:rsidR="006C7584" w:rsidRPr="00EE3A98" w:rsidRDefault="006C7584" w:rsidP="00DC35DE">
            <w:pPr>
              <w:spacing w:after="0" w:line="360" w:lineRule="auto"/>
              <w:contextualSpacing/>
              <w:jc w:val="center"/>
              <w:rPr>
                <w:rFonts w:ascii="GHEA Grapalat" w:eastAsia="Times New Roman" w:hAnsi="GHEA Grapalat" w:cs="Times New Roman"/>
                <w:b/>
                <w:sz w:val="24"/>
                <w:szCs w:val="24"/>
                <w:lang w:val="hy-AM"/>
              </w:rPr>
            </w:pPr>
          </w:p>
          <w:p w14:paraId="19AB1798" w14:textId="2E92B217" w:rsidR="00DC35DE" w:rsidRPr="00EE3A98" w:rsidRDefault="00DC35DE" w:rsidP="00DC35DE">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lastRenderedPageBreak/>
              <w:t>Ընդունված է</w:t>
            </w:r>
          </w:p>
          <w:p w14:paraId="53B4D385" w14:textId="02E3B202" w:rsidR="00DC35DE" w:rsidRPr="00EE3A98" w:rsidRDefault="002623F7" w:rsidP="00D45DBC">
            <w:pPr>
              <w:shd w:val="clear" w:color="auto" w:fill="FFFFFF"/>
              <w:spacing w:line="360" w:lineRule="auto"/>
              <w:jc w:val="center"/>
              <w:rPr>
                <w:rFonts w:ascii="GHEA Grapalat" w:eastAsia="Times New Roman" w:hAnsi="GHEA Grapalat" w:cs="Times New Roman"/>
                <w:sz w:val="24"/>
                <w:szCs w:val="24"/>
                <w:lang w:val="hy-AM"/>
              </w:rPr>
            </w:pPr>
            <w:r w:rsidRPr="00EE3A98">
              <w:rPr>
                <w:rFonts w:ascii="GHEA Grapalat" w:hAnsi="GHEA Grapalat"/>
                <w:sz w:val="24"/>
                <w:szCs w:val="24"/>
                <w:lang w:val="hy-AM"/>
              </w:rPr>
              <w:t>Խմբագրված ն</w:t>
            </w:r>
            <w:r w:rsidR="00DC35DE" w:rsidRPr="00EE3A98">
              <w:rPr>
                <w:rFonts w:ascii="GHEA Grapalat" w:hAnsi="GHEA Grapalat"/>
                <w:sz w:val="24"/>
                <w:szCs w:val="24"/>
                <w:lang w:val="hy-AM"/>
              </w:rPr>
              <w:t>ախագծի N1</w:t>
            </w:r>
            <w:r w:rsidRPr="00EE3A98">
              <w:rPr>
                <w:rFonts w:ascii="GHEA Grapalat" w:hAnsi="GHEA Grapalat"/>
                <w:sz w:val="24"/>
                <w:szCs w:val="24"/>
                <w:lang w:val="hy-AM"/>
              </w:rPr>
              <w:t xml:space="preserve"> հավելվածի</w:t>
            </w:r>
            <w:r w:rsidR="00873D0F" w:rsidRPr="00EE3A98">
              <w:rPr>
                <w:rFonts w:ascii="GHEA Grapalat" w:hAnsi="GHEA Grapalat"/>
                <w:sz w:val="24"/>
                <w:szCs w:val="24"/>
                <w:lang w:val="hy-AM"/>
              </w:rPr>
              <w:t xml:space="preserve"> </w:t>
            </w:r>
            <w:r w:rsidR="00CB2466" w:rsidRPr="00EE3A98">
              <w:rPr>
                <w:rFonts w:ascii="GHEA Grapalat" w:hAnsi="GHEA Grapalat"/>
                <w:sz w:val="24"/>
                <w:szCs w:val="24"/>
                <w:lang w:val="hy-AM"/>
              </w:rPr>
              <w:t>2</w:t>
            </w:r>
            <w:r w:rsidRPr="00EE3A98">
              <w:rPr>
                <w:rFonts w:ascii="GHEA Grapalat" w:hAnsi="GHEA Grapalat"/>
                <w:sz w:val="24"/>
                <w:szCs w:val="24"/>
                <w:lang w:val="hy-AM"/>
              </w:rPr>
              <w:t xml:space="preserve">-րդ կետը շարադրվել է ետևյալ խմբագրությամբ «Մակերևութային ջրերի օգտագործված պաշարների և ստորերկրյա քաղցրահամ ջրերի արդյունահանված պաշարների հաշվառման նպատակով տվյալների առցանց փոխանցմամբ ջրահաշվիչ (ջրաչափիչ) </w:t>
            </w:r>
            <w:r w:rsidR="00894B66" w:rsidRPr="00EE3A98">
              <w:rPr>
                <w:rFonts w:ascii="GHEA Grapalat" w:hAnsi="GHEA Grapalat"/>
                <w:sz w:val="24"/>
                <w:szCs w:val="24"/>
                <w:lang w:val="hy-AM"/>
              </w:rPr>
              <w:t>սարք</w:t>
            </w:r>
            <w:r w:rsidRPr="00EE3A98">
              <w:rPr>
                <w:rFonts w:ascii="GHEA Grapalat" w:hAnsi="GHEA Grapalat"/>
                <w:sz w:val="24"/>
                <w:szCs w:val="24"/>
                <w:lang w:val="hy-AM"/>
              </w:rPr>
              <w:t xml:space="preserve">ը տեղադրում </w:t>
            </w:r>
            <w:r w:rsidR="00894B66" w:rsidRPr="00EE3A98">
              <w:rPr>
                <w:rFonts w:ascii="GHEA Grapalat" w:hAnsi="GHEA Grapalat"/>
                <w:sz w:val="24"/>
                <w:szCs w:val="24"/>
                <w:lang w:val="hy-AM"/>
              </w:rPr>
              <w:t>է</w:t>
            </w:r>
            <w:r w:rsidR="00396E42" w:rsidRPr="00EE3A98">
              <w:rPr>
                <w:rFonts w:ascii="GHEA Grapalat" w:hAnsi="GHEA Grapalat"/>
                <w:sz w:val="24"/>
                <w:szCs w:val="24"/>
                <w:lang w:val="hy-AM"/>
              </w:rPr>
              <w:t xml:space="preserve"> </w:t>
            </w:r>
            <w:r w:rsidR="00894B66" w:rsidRPr="00EE3A98">
              <w:rPr>
                <w:rFonts w:ascii="GHEA Grapalat" w:eastAsia="Times New Roman" w:hAnsi="GHEA Grapalat" w:cs="Times New Roman"/>
                <w:color w:val="000000"/>
                <w:sz w:val="24"/>
                <w:szCs w:val="24"/>
                <w:lang w:val="hy-AM"/>
              </w:rPr>
              <w:t>մակերևութային, ստորերկրյա քաղցրահամ ջրերի օգտագործողը և արդյունահանողը</w:t>
            </w:r>
            <w:r w:rsidR="00894B66" w:rsidRPr="00EE3A98">
              <w:rPr>
                <w:rFonts w:ascii="GHEA Grapalat" w:hAnsi="GHEA Grapalat" w:cs="Sylfaen"/>
                <w:bCs/>
                <w:sz w:val="24"/>
                <w:szCs w:val="24"/>
                <w:lang w:val="hy-AM"/>
              </w:rPr>
              <w:t>(</w:t>
            </w:r>
            <w:r w:rsidR="00894B66" w:rsidRPr="00EE3A98">
              <w:rPr>
                <w:rFonts w:ascii="GHEA Grapalat" w:eastAsia="Times New Roman" w:hAnsi="GHEA Grapalat" w:cs="Times New Roman"/>
                <w:color w:val="000000"/>
                <w:sz w:val="24"/>
                <w:szCs w:val="24"/>
                <w:lang w:val="hy-AM"/>
              </w:rPr>
              <w:t>այսուհետ՝ ջրօգտագործող)</w:t>
            </w:r>
            <w:r w:rsidR="00396E42" w:rsidRPr="00EE3A98">
              <w:rPr>
                <w:rFonts w:ascii="GHEA Grapalat" w:eastAsia="Times New Roman" w:hAnsi="GHEA Grapalat" w:cs="Times New Roman"/>
                <w:color w:val="000000"/>
                <w:sz w:val="24"/>
                <w:szCs w:val="24"/>
                <w:lang w:val="hy-AM"/>
              </w:rPr>
              <w:t xml:space="preserve"> </w:t>
            </w:r>
            <w:r w:rsidR="00D45DBC" w:rsidRPr="00EE3A98">
              <w:rPr>
                <w:rFonts w:ascii="GHEA Grapalat" w:hAnsi="GHEA Grapalat"/>
                <w:sz w:val="24"/>
                <w:szCs w:val="24"/>
                <w:lang w:val="hy-AM"/>
              </w:rPr>
              <w:t xml:space="preserve">կամ մասնագիտացված </w:t>
            </w:r>
            <w:r w:rsidR="00894B66" w:rsidRPr="00EE3A98">
              <w:rPr>
                <w:rFonts w:ascii="GHEA Grapalat" w:hAnsi="GHEA Grapalat"/>
                <w:sz w:val="24"/>
                <w:szCs w:val="24"/>
                <w:lang w:val="hy-AM"/>
              </w:rPr>
              <w:t>կազմակերպություն</w:t>
            </w:r>
            <w:r w:rsidR="00D45DBC" w:rsidRPr="00EE3A98">
              <w:rPr>
                <w:rFonts w:ascii="GHEA Grapalat" w:hAnsi="GHEA Grapalat"/>
                <w:sz w:val="24"/>
                <w:szCs w:val="24"/>
                <w:lang w:val="hy-AM"/>
              </w:rPr>
              <w:t>ը</w:t>
            </w:r>
            <w:r w:rsidRPr="00EE3A98">
              <w:rPr>
                <w:rFonts w:ascii="GHEA Grapalat" w:hAnsi="GHEA Grapalat"/>
                <w:sz w:val="24"/>
                <w:szCs w:val="24"/>
                <w:lang w:val="hy-AM"/>
              </w:rPr>
              <w:t xml:space="preserve">, ընդ որում </w:t>
            </w:r>
            <w:r w:rsidR="00894B66" w:rsidRPr="00EE3A98">
              <w:rPr>
                <w:rFonts w:ascii="GHEA Grapalat" w:hAnsi="GHEA Grapalat"/>
                <w:sz w:val="24"/>
                <w:szCs w:val="24"/>
                <w:lang w:val="hy-AM"/>
              </w:rPr>
              <w:t>սարք</w:t>
            </w:r>
            <w:r w:rsidRPr="00EE3A98">
              <w:rPr>
                <w:rFonts w:ascii="GHEA Grapalat" w:hAnsi="GHEA Grapalat"/>
                <w:sz w:val="24"/>
                <w:szCs w:val="24"/>
                <w:lang w:val="hy-AM"/>
              </w:rPr>
              <w:t xml:space="preserve">ի ձեռքբերման, տեղադրման, շահագործման և սպասարկման ծախսերը կատարում </w:t>
            </w:r>
            <w:r w:rsidR="00894B66" w:rsidRPr="00EE3A98">
              <w:rPr>
                <w:rFonts w:ascii="GHEA Grapalat" w:hAnsi="GHEA Grapalat"/>
                <w:sz w:val="24"/>
                <w:szCs w:val="24"/>
                <w:lang w:val="hy-AM"/>
              </w:rPr>
              <w:t>է</w:t>
            </w:r>
            <w:r w:rsidR="00396E42" w:rsidRPr="00EE3A98">
              <w:rPr>
                <w:rFonts w:ascii="GHEA Grapalat" w:hAnsi="GHEA Grapalat"/>
                <w:sz w:val="24"/>
                <w:szCs w:val="24"/>
                <w:lang w:val="hy-AM"/>
              </w:rPr>
              <w:t xml:space="preserve"> </w:t>
            </w:r>
            <w:r w:rsidR="00894B66" w:rsidRPr="00EE3A98">
              <w:rPr>
                <w:rFonts w:ascii="GHEA Grapalat" w:hAnsi="GHEA Grapalat"/>
                <w:sz w:val="24"/>
                <w:szCs w:val="24"/>
                <w:lang w:val="hy-AM"/>
              </w:rPr>
              <w:t>ջրօգտագործող</w:t>
            </w:r>
            <w:r w:rsidR="00396E42" w:rsidRPr="00EE3A98">
              <w:rPr>
                <w:rFonts w:ascii="GHEA Grapalat" w:hAnsi="GHEA Grapalat"/>
                <w:sz w:val="24"/>
                <w:szCs w:val="24"/>
                <w:lang w:val="hy-AM"/>
              </w:rPr>
              <w:t>ն</w:t>
            </w:r>
            <w:r w:rsidRPr="00EE3A98">
              <w:rPr>
                <w:rFonts w:ascii="GHEA Grapalat" w:hAnsi="GHEA Grapalat"/>
                <w:sz w:val="24"/>
                <w:szCs w:val="24"/>
                <w:lang w:val="hy-AM"/>
              </w:rPr>
              <w:t xml:space="preserve"> </w:t>
            </w:r>
            <w:r w:rsidR="00894B66" w:rsidRPr="00EE3A98">
              <w:rPr>
                <w:rFonts w:ascii="GHEA Grapalat" w:hAnsi="GHEA Grapalat"/>
                <w:sz w:val="24"/>
                <w:szCs w:val="24"/>
                <w:lang w:val="hy-AM"/>
              </w:rPr>
              <w:t>իր</w:t>
            </w:r>
            <w:r w:rsidRPr="00EE3A98">
              <w:rPr>
                <w:rFonts w:ascii="GHEA Grapalat" w:hAnsi="GHEA Grapalat"/>
                <w:sz w:val="24"/>
                <w:szCs w:val="24"/>
                <w:lang w:val="hy-AM"/>
              </w:rPr>
              <w:t xml:space="preserve">  միջոցների հաշվին։</w:t>
            </w:r>
            <w:r w:rsidRPr="00EE3A98">
              <w:rPr>
                <w:rFonts w:ascii="GHEA Grapalat" w:eastAsia="Times New Roman" w:hAnsi="GHEA Grapalat" w:cs="Times New Roman"/>
                <w:sz w:val="24"/>
                <w:szCs w:val="24"/>
                <w:lang w:val="hy-AM"/>
              </w:rPr>
              <w:t>»</w:t>
            </w:r>
          </w:p>
          <w:p w14:paraId="7C68C0CD" w14:textId="77777777" w:rsidR="00D45DBC" w:rsidRPr="00EE3A98" w:rsidRDefault="00D45DBC" w:rsidP="00D45DBC">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50A06B91" w14:textId="58C97B66" w:rsidR="00325065" w:rsidRPr="00EE3A98" w:rsidRDefault="00D45DBC" w:rsidP="007729AE">
            <w:pPr>
              <w:shd w:val="clear" w:color="auto" w:fill="FFFFFF"/>
              <w:spacing w:line="360" w:lineRule="auto"/>
              <w:jc w:val="center"/>
              <w:rPr>
                <w:rFonts w:ascii="GHEA Grapalat" w:eastAsia="Times New Roman" w:hAnsi="GHEA Grapalat" w:cs="Times New Roman"/>
                <w:color w:val="000000"/>
                <w:sz w:val="24"/>
                <w:szCs w:val="24"/>
                <w:lang w:val="hy-AM"/>
              </w:rPr>
            </w:pPr>
            <w:r w:rsidRPr="00EE3A98">
              <w:rPr>
                <w:rFonts w:ascii="GHEA Grapalat" w:hAnsi="GHEA Grapalat"/>
                <w:sz w:val="24"/>
                <w:szCs w:val="24"/>
                <w:lang w:val="hy-AM"/>
              </w:rPr>
              <w:t>Խմբագրված նախագծի N1 հավելվածի</w:t>
            </w:r>
            <w:r w:rsidR="00873D0F" w:rsidRPr="00EE3A98">
              <w:rPr>
                <w:rFonts w:ascii="GHEA Grapalat" w:hAnsi="GHEA Grapalat"/>
                <w:sz w:val="24"/>
                <w:szCs w:val="24"/>
                <w:lang w:val="hy-AM"/>
              </w:rPr>
              <w:t xml:space="preserve"> 6</w:t>
            </w:r>
            <w:r w:rsidRPr="00EE3A98">
              <w:rPr>
                <w:rFonts w:ascii="GHEA Grapalat" w:hAnsi="GHEA Grapalat"/>
                <w:sz w:val="24"/>
                <w:szCs w:val="24"/>
                <w:lang w:val="hy-AM"/>
              </w:rPr>
              <w:t>-րդ կետ</w:t>
            </w:r>
            <w:r w:rsidR="00873D0F" w:rsidRPr="00EE3A98">
              <w:rPr>
                <w:rFonts w:ascii="GHEA Grapalat" w:hAnsi="GHEA Grapalat"/>
                <w:sz w:val="24"/>
                <w:szCs w:val="24"/>
                <w:lang w:val="hy-AM"/>
              </w:rPr>
              <w:t xml:space="preserve">ը </w:t>
            </w:r>
            <w:r w:rsidR="00325065" w:rsidRPr="00EE3A98">
              <w:rPr>
                <w:rFonts w:ascii="GHEA Grapalat" w:hAnsi="GHEA Grapalat"/>
                <w:sz w:val="24"/>
                <w:szCs w:val="24"/>
                <w:lang w:val="hy-AM"/>
              </w:rPr>
              <w:t xml:space="preserve">շարադրվել է </w:t>
            </w:r>
            <w:r w:rsidR="00630756" w:rsidRPr="00EE3A98">
              <w:rPr>
                <w:rFonts w:ascii="GHEA Grapalat" w:hAnsi="GHEA Grapalat"/>
                <w:sz w:val="24"/>
                <w:szCs w:val="24"/>
                <w:lang w:val="hy-AM"/>
              </w:rPr>
              <w:t>հ</w:t>
            </w:r>
            <w:r w:rsidR="00325065" w:rsidRPr="00EE3A98">
              <w:rPr>
                <w:rFonts w:ascii="GHEA Grapalat" w:hAnsi="GHEA Grapalat"/>
                <w:sz w:val="24"/>
                <w:szCs w:val="24"/>
                <w:lang w:val="hy-AM"/>
              </w:rPr>
              <w:t xml:space="preserve">ետևյալ խմբագրությամբ </w:t>
            </w:r>
            <w:r w:rsidRPr="00EE3A98">
              <w:rPr>
                <w:rFonts w:ascii="GHEA Grapalat" w:hAnsi="GHEA Grapalat"/>
                <w:sz w:val="24"/>
                <w:szCs w:val="24"/>
                <w:lang w:val="hy-AM"/>
              </w:rPr>
              <w:t>«</w:t>
            </w:r>
            <w:r w:rsidR="00325065" w:rsidRPr="00EE3A98">
              <w:rPr>
                <w:rFonts w:ascii="GHEA Grapalat" w:eastAsia="Times New Roman" w:hAnsi="GHEA Grapalat" w:cs="Times New Roman"/>
                <w:color w:val="000000"/>
                <w:sz w:val="24"/>
                <w:szCs w:val="24"/>
                <w:lang w:val="hy-AM"/>
              </w:rPr>
              <w:t xml:space="preserve">Ստորերկրյա քաղցրահամ ջրերի արդյունահանման </w:t>
            </w:r>
            <w:r w:rsidR="00325065" w:rsidRPr="00EE3A98">
              <w:rPr>
                <w:rFonts w:ascii="GHEA Grapalat" w:eastAsia="Times New Roman" w:hAnsi="GHEA Grapalat" w:cs="Times New Roman"/>
                <w:color w:val="000000"/>
                <w:sz w:val="24"/>
                <w:szCs w:val="24"/>
                <w:lang w:val="hy-AM"/>
              </w:rPr>
              <w:lastRenderedPageBreak/>
              <w:t>դեպքում ջրաչափիչ սարքը տեղադրվում է անմիջապես ջրառի կետից դուրս եկող և ամբողջությամբ ջրով լցված խողովակի վրա։»։</w:t>
            </w:r>
          </w:p>
          <w:p w14:paraId="661DCE60" w14:textId="77777777" w:rsidR="00960DC8" w:rsidRPr="00EE3A98" w:rsidRDefault="00960DC8" w:rsidP="00960DC8">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20832C0B" w14:textId="2D6EE610" w:rsidR="00960DC8" w:rsidRPr="00EE3A98" w:rsidRDefault="00960DC8" w:rsidP="00960DC8">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 xml:space="preserve">Կատարվել </w:t>
            </w:r>
            <w:r w:rsidR="00325065" w:rsidRPr="00EE3A98">
              <w:rPr>
                <w:rFonts w:ascii="GHEA Grapalat" w:eastAsia="Times New Roman" w:hAnsi="GHEA Grapalat" w:cs="Times New Roman"/>
                <w:sz w:val="24"/>
                <w:szCs w:val="24"/>
                <w:lang w:val="hy-AM"/>
              </w:rPr>
              <w:t>է</w:t>
            </w:r>
            <w:r w:rsidRPr="00EE3A98">
              <w:rPr>
                <w:rFonts w:ascii="GHEA Grapalat" w:eastAsia="Times New Roman" w:hAnsi="GHEA Grapalat" w:cs="Times New Roman"/>
                <w:sz w:val="24"/>
                <w:szCs w:val="24"/>
                <w:lang w:val="hy-AM"/>
              </w:rPr>
              <w:t xml:space="preserve"> համապատասխան </w:t>
            </w:r>
            <w:r w:rsidR="00325065" w:rsidRPr="00EE3A98">
              <w:rPr>
                <w:rFonts w:ascii="GHEA Grapalat" w:eastAsia="Times New Roman" w:hAnsi="GHEA Grapalat" w:cs="Times New Roman"/>
                <w:sz w:val="24"/>
                <w:szCs w:val="24"/>
                <w:lang w:val="hy-AM"/>
              </w:rPr>
              <w:t>փոփոխություն</w:t>
            </w:r>
            <w:r w:rsidR="00E166D8" w:rsidRPr="00EE3A98">
              <w:rPr>
                <w:rFonts w:ascii="GHEA Grapalat" w:eastAsia="Times New Roman" w:hAnsi="GHEA Grapalat" w:cs="Times New Roman"/>
                <w:sz w:val="24"/>
                <w:szCs w:val="24"/>
                <w:lang w:val="hy-AM"/>
              </w:rPr>
              <w:t>ներ</w:t>
            </w:r>
            <w:r w:rsidRPr="00EE3A98">
              <w:rPr>
                <w:rFonts w:ascii="GHEA Grapalat" w:eastAsia="Times New Roman" w:hAnsi="GHEA Grapalat" w:cs="Times New Roman"/>
                <w:sz w:val="24"/>
                <w:szCs w:val="24"/>
                <w:lang w:val="hy-AM"/>
              </w:rPr>
              <w:t>։</w:t>
            </w:r>
          </w:p>
          <w:p w14:paraId="633D5C70" w14:textId="77777777" w:rsidR="00960DC8" w:rsidRPr="00EE3A98" w:rsidRDefault="00960DC8" w:rsidP="00960DC8">
            <w:pPr>
              <w:jc w:val="center"/>
              <w:rPr>
                <w:rFonts w:ascii="GHEA Grapalat" w:hAnsi="GHEA Grapalat"/>
                <w:sz w:val="24"/>
                <w:szCs w:val="24"/>
                <w:lang w:val="hy-AM"/>
              </w:rPr>
            </w:pPr>
          </w:p>
          <w:p w14:paraId="4410289A" w14:textId="77777777" w:rsidR="00190FDC" w:rsidRPr="00EE3A98" w:rsidRDefault="00190FDC" w:rsidP="00960DC8">
            <w:pPr>
              <w:jc w:val="center"/>
              <w:rPr>
                <w:rFonts w:ascii="GHEA Grapalat" w:hAnsi="GHEA Grapalat"/>
                <w:sz w:val="24"/>
                <w:szCs w:val="24"/>
                <w:lang w:val="hy-AM"/>
              </w:rPr>
            </w:pPr>
          </w:p>
          <w:p w14:paraId="3AF275B6" w14:textId="77777777" w:rsidR="00190FDC" w:rsidRPr="00EE3A98" w:rsidRDefault="00190FDC" w:rsidP="00960DC8">
            <w:pPr>
              <w:jc w:val="center"/>
              <w:rPr>
                <w:rFonts w:ascii="GHEA Grapalat" w:hAnsi="GHEA Grapalat"/>
                <w:sz w:val="24"/>
                <w:szCs w:val="24"/>
                <w:lang w:val="hy-AM"/>
              </w:rPr>
            </w:pPr>
          </w:p>
          <w:p w14:paraId="029A91D3" w14:textId="77777777" w:rsidR="00190FDC" w:rsidRPr="00EE3A98" w:rsidRDefault="00190FDC" w:rsidP="00190FDC">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7ED902CC" w14:textId="08D086E1" w:rsidR="00190FDC" w:rsidRPr="00EE3A98" w:rsidRDefault="00190FDC" w:rsidP="00190FDC">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 xml:space="preserve">Կատարվել </w:t>
            </w:r>
            <w:r w:rsidR="00325065" w:rsidRPr="00EE3A98">
              <w:rPr>
                <w:rFonts w:ascii="GHEA Grapalat" w:eastAsia="Times New Roman" w:hAnsi="GHEA Grapalat" w:cs="Times New Roman"/>
                <w:sz w:val="24"/>
                <w:szCs w:val="24"/>
                <w:lang w:val="hy-AM"/>
              </w:rPr>
              <w:t>է</w:t>
            </w:r>
            <w:r w:rsidRPr="00EE3A98">
              <w:rPr>
                <w:rFonts w:ascii="GHEA Grapalat" w:eastAsia="Times New Roman" w:hAnsi="GHEA Grapalat" w:cs="Times New Roman"/>
                <w:sz w:val="24"/>
                <w:szCs w:val="24"/>
                <w:lang w:val="hy-AM"/>
              </w:rPr>
              <w:t xml:space="preserve"> համապատասխան </w:t>
            </w:r>
            <w:r w:rsidR="00E166D8" w:rsidRPr="00EE3A98">
              <w:rPr>
                <w:rFonts w:ascii="GHEA Grapalat" w:eastAsia="Times New Roman" w:hAnsi="GHEA Grapalat" w:cs="Times New Roman"/>
                <w:sz w:val="24"/>
                <w:szCs w:val="24"/>
                <w:lang w:val="hy-AM"/>
              </w:rPr>
              <w:t>փոփոխություններ</w:t>
            </w:r>
            <w:r w:rsidRPr="00EE3A98">
              <w:rPr>
                <w:rFonts w:ascii="GHEA Grapalat" w:eastAsia="Times New Roman" w:hAnsi="GHEA Grapalat" w:cs="Times New Roman"/>
                <w:sz w:val="24"/>
                <w:szCs w:val="24"/>
                <w:lang w:val="hy-AM"/>
              </w:rPr>
              <w:t>։</w:t>
            </w:r>
          </w:p>
          <w:p w14:paraId="664D4053" w14:textId="77777777" w:rsidR="00190FDC" w:rsidRPr="00EE3A98" w:rsidRDefault="00190FDC" w:rsidP="00960DC8">
            <w:pPr>
              <w:jc w:val="center"/>
              <w:rPr>
                <w:rFonts w:ascii="GHEA Grapalat" w:hAnsi="GHEA Grapalat"/>
                <w:sz w:val="24"/>
                <w:szCs w:val="24"/>
                <w:lang w:val="hy-AM"/>
              </w:rPr>
            </w:pPr>
          </w:p>
          <w:p w14:paraId="3CA9966E" w14:textId="77777777" w:rsidR="00190FDC" w:rsidRPr="00EE3A98" w:rsidRDefault="00190FDC" w:rsidP="00960DC8">
            <w:pPr>
              <w:jc w:val="center"/>
              <w:rPr>
                <w:rFonts w:ascii="GHEA Grapalat" w:hAnsi="GHEA Grapalat"/>
                <w:sz w:val="24"/>
                <w:szCs w:val="24"/>
                <w:lang w:val="hy-AM"/>
              </w:rPr>
            </w:pPr>
          </w:p>
          <w:p w14:paraId="0DFD1528" w14:textId="77777777" w:rsidR="00190FDC" w:rsidRPr="00EE3A98" w:rsidRDefault="00190FDC" w:rsidP="00960DC8">
            <w:pPr>
              <w:jc w:val="center"/>
              <w:rPr>
                <w:rFonts w:ascii="GHEA Grapalat" w:hAnsi="GHEA Grapalat"/>
                <w:sz w:val="24"/>
                <w:szCs w:val="24"/>
                <w:lang w:val="hy-AM"/>
              </w:rPr>
            </w:pPr>
          </w:p>
          <w:p w14:paraId="41215F38" w14:textId="77777777" w:rsidR="00190FDC" w:rsidRPr="00EE3A98" w:rsidRDefault="00190FDC" w:rsidP="00960DC8">
            <w:pPr>
              <w:jc w:val="center"/>
              <w:rPr>
                <w:rFonts w:ascii="GHEA Grapalat" w:hAnsi="GHEA Grapalat"/>
                <w:sz w:val="24"/>
                <w:szCs w:val="24"/>
                <w:lang w:val="hy-AM"/>
              </w:rPr>
            </w:pPr>
          </w:p>
          <w:p w14:paraId="384ED052" w14:textId="77777777" w:rsidR="00190FDC" w:rsidRPr="00EE3A98" w:rsidRDefault="00190FDC" w:rsidP="00190FDC">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429A9F9F" w14:textId="62EF2523" w:rsidR="00190FDC" w:rsidRPr="00EE3A98" w:rsidRDefault="00190FDC" w:rsidP="00190FDC">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 xml:space="preserve">Կատարվել </w:t>
            </w:r>
            <w:r w:rsidR="00D22EDF" w:rsidRPr="00EE3A98">
              <w:rPr>
                <w:rFonts w:ascii="GHEA Grapalat" w:eastAsia="Times New Roman" w:hAnsi="GHEA Grapalat" w:cs="Times New Roman"/>
                <w:sz w:val="24"/>
                <w:szCs w:val="24"/>
                <w:lang w:val="hy-AM"/>
              </w:rPr>
              <w:t>է</w:t>
            </w:r>
            <w:r w:rsidRPr="00EE3A98">
              <w:rPr>
                <w:rFonts w:ascii="GHEA Grapalat" w:eastAsia="Times New Roman" w:hAnsi="GHEA Grapalat" w:cs="Times New Roman"/>
                <w:sz w:val="24"/>
                <w:szCs w:val="24"/>
                <w:lang w:val="hy-AM"/>
              </w:rPr>
              <w:t xml:space="preserve"> համապատասխան </w:t>
            </w:r>
            <w:r w:rsidR="00D22EDF" w:rsidRPr="00EE3A98">
              <w:rPr>
                <w:rFonts w:ascii="GHEA Grapalat" w:eastAsia="Times New Roman" w:hAnsi="GHEA Grapalat" w:cs="Times New Roman"/>
                <w:sz w:val="24"/>
                <w:szCs w:val="24"/>
                <w:lang w:val="hy-AM"/>
              </w:rPr>
              <w:t>շտկումներ</w:t>
            </w:r>
            <w:r w:rsidRPr="00EE3A98">
              <w:rPr>
                <w:rFonts w:ascii="GHEA Grapalat" w:eastAsia="Times New Roman" w:hAnsi="GHEA Grapalat" w:cs="Times New Roman"/>
                <w:sz w:val="24"/>
                <w:szCs w:val="24"/>
                <w:lang w:val="hy-AM"/>
              </w:rPr>
              <w:t>։</w:t>
            </w:r>
          </w:p>
          <w:p w14:paraId="40EA7BB1" w14:textId="77777777" w:rsidR="00190FDC" w:rsidRPr="00EE3A98" w:rsidRDefault="00190FDC" w:rsidP="00960DC8">
            <w:pPr>
              <w:jc w:val="center"/>
              <w:rPr>
                <w:rFonts w:ascii="GHEA Grapalat" w:hAnsi="GHEA Grapalat"/>
                <w:sz w:val="24"/>
                <w:szCs w:val="24"/>
                <w:lang w:val="hy-AM"/>
              </w:rPr>
            </w:pPr>
          </w:p>
        </w:tc>
      </w:tr>
      <w:tr w:rsidR="00923938" w:rsidRPr="00EE3A98" w14:paraId="184794E9" w14:textId="77777777" w:rsidTr="00B04CD6">
        <w:tc>
          <w:tcPr>
            <w:tcW w:w="8550" w:type="dxa"/>
            <w:vMerge w:val="restart"/>
            <w:tcBorders>
              <w:top w:val="single" w:sz="4" w:space="0" w:color="auto"/>
              <w:left w:val="single" w:sz="4" w:space="0" w:color="auto"/>
              <w:right w:val="single" w:sz="4" w:space="0" w:color="auto"/>
            </w:tcBorders>
            <w:shd w:val="clear" w:color="auto" w:fill="BFBFBF" w:themeFill="background1" w:themeFillShade="BF"/>
          </w:tcPr>
          <w:p w14:paraId="28A3DF9C" w14:textId="418D9CCF" w:rsidR="00923938" w:rsidRPr="00EE3A98" w:rsidRDefault="005E63D8" w:rsidP="00B56691">
            <w:pPr>
              <w:pStyle w:val="ListParagraph"/>
              <w:numPr>
                <w:ilvl w:val="0"/>
                <w:numId w:val="4"/>
              </w:numPr>
              <w:spacing w:line="360" w:lineRule="auto"/>
              <w:ind w:left="360"/>
              <w:jc w:val="center"/>
              <w:rPr>
                <w:rFonts w:ascii="GHEA Grapalat" w:eastAsia="Times New Roman" w:hAnsi="GHEA Grapalat" w:cs="Times New Roman"/>
                <w:b/>
                <w:szCs w:val="24"/>
                <w:lang w:val="hy-AM"/>
              </w:rPr>
            </w:pPr>
            <w:r w:rsidRPr="00EE3A98">
              <w:rPr>
                <w:rFonts w:ascii="GHEA Grapalat" w:eastAsia="Times New Roman" w:hAnsi="GHEA Grapalat" w:cs="Times New Roman"/>
                <w:b/>
                <w:szCs w:val="24"/>
                <w:lang w:val="hy-AM"/>
              </w:rPr>
              <w:lastRenderedPageBreak/>
              <w:t>ԱԶԳԱՅԻՆ ԱՆՎՏԱՆԳՈՒԹՅԱՆ ԾԱՌԱՅՈՒԹՅՈՒՆ</w:t>
            </w:r>
          </w:p>
        </w:tc>
        <w:tc>
          <w:tcPr>
            <w:tcW w:w="5040" w:type="dxa"/>
            <w:tcBorders>
              <w:left w:val="single" w:sz="4" w:space="0" w:color="auto"/>
            </w:tcBorders>
            <w:shd w:val="clear" w:color="auto" w:fill="BFBFBF" w:themeFill="background1" w:themeFillShade="BF"/>
          </w:tcPr>
          <w:p w14:paraId="31C61CB2" w14:textId="77777777" w:rsidR="00923938" w:rsidRPr="00EE3A98" w:rsidRDefault="00491BCF"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04</w:t>
            </w:r>
            <w:r w:rsidR="00923938" w:rsidRPr="00EE3A98">
              <w:rPr>
                <w:rFonts w:ascii="GHEA Grapalat" w:eastAsia="Times New Roman" w:hAnsi="GHEA Grapalat" w:cs="Times New Roman"/>
                <w:b/>
                <w:sz w:val="24"/>
                <w:szCs w:val="24"/>
                <w:lang w:val="hy-AM"/>
              </w:rPr>
              <w:t>.0</w:t>
            </w:r>
            <w:r w:rsidRPr="00EE3A98">
              <w:rPr>
                <w:rFonts w:ascii="GHEA Grapalat" w:eastAsia="Times New Roman" w:hAnsi="GHEA Grapalat" w:cs="Times New Roman"/>
                <w:b/>
                <w:sz w:val="24"/>
                <w:szCs w:val="24"/>
                <w:lang w:val="hy-AM"/>
              </w:rPr>
              <w:t>9</w:t>
            </w:r>
            <w:r w:rsidR="00923938" w:rsidRPr="00EE3A98">
              <w:rPr>
                <w:rFonts w:ascii="GHEA Grapalat" w:eastAsia="Times New Roman" w:hAnsi="GHEA Grapalat" w:cs="Times New Roman"/>
                <w:b/>
                <w:sz w:val="24"/>
                <w:szCs w:val="24"/>
                <w:lang w:val="hy-AM"/>
              </w:rPr>
              <w:t>.202</w:t>
            </w:r>
            <w:r w:rsidR="00B522B7" w:rsidRPr="00EE3A98">
              <w:rPr>
                <w:rFonts w:ascii="GHEA Grapalat" w:eastAsia="Times New Roman" w:hAnsi="GHEA Grapalat" w:cs="Times New Roman"/>
                <w:b/>
                <w:sz w:val="24"/>
                <w:szCs w:val="24"/>
                <w:lang w:val="hy-AM"/>
              </w:rPr>
              <w:t>3</w:t>
            </w:r>
            <w:r w:rsidR="00923938" w:rsidRPr="00EE3A98">
              <w:rPr>
                <w:rFonts w:ascii="GHEA Grapalat" w:eastAsia="Times New Roman" w:hAnsi="GHEA Grapalat" w:cs="Times New Roman"/>
                <w:b/>
                <w:sz w:val="24"/>
                <w:szCs w:val="24"/>
                <w:lang w:val="hy-AM"/>
              </w:rPr>
              <w:t>թ.</w:t>
            </w:r>
          </w:p>
        </w:tc>
      </w:tr>
      <w:tr w:rsidR="00923938" w:rsidRPr="00EE3A98" w14:paraId="689BC006" w14:textId="77777777" w:rsidTr="00B04CD6">
        <w:tc>
          <w:tcPr>
            <w:tcW w:w="8550" w:type="dxa"/>
            <w:vMerge/>
            <w:tcBorders>
              <w:left w:val="single" w:sz="4" w:space="0" w:color="auto"/>
              <w:right w:val="single" w:sz="4" w:space="0" w:color="auto"/>
            </w:tcBorders>
            <w:shd w:val="clear" w:color="auto" w:fill="BFBFBF" w:themeFill="background1" w:themeFillShade="BF"/>
          </w:tcPr>
          <w:p w14:paraId="0D28639F" w14:textId="77777777" w:rsidR="00923938" w:rsidRPr="00EE3A98" w:rsidRDefault="00923938" w:rsidP="009A52DF">
            <w:pPr>
              <w:pStyle w:val="ListParagraph"/>
              <w:spacing w:line="360" w:lineRule="auto"/>
              <w:ind w:left="360"/>
              <w:jc w:val="left"/>
              <w:rPr>
                <w:rFonts w:ascii="GHEA Grapalat" w:eastAsia="Times New Roman" w:hAnsi="GHEA Grapalat" w:cs="Times New Roman"/>
                <w:b/>
                <w:szCs w:val="24"/>
                <w:lang w:val="hy-AM"/>
              </w:rPr>
            </w:pPr>
          </w:p>
        </w:tc>
        <w:tc>
          <w:tcPr>
            <w:tcW w:w="5040" w:type="dxa"/>
            <w:tcBorders>
              <w:left w:val="single" w:sz="4" w:space="0" w:color="auto"/>
            </w:tcBorders>
            <w:shd w:val="clear" w:color="auto" w:fill="BFBFBF" w:themeFill="background1" w:themeFillShade="BF"/>
          </w:tcPr>
          <w:p w14:paraId="61828E58" w14:textId="77777777" w:rsidR="00923938" w:rsidRPr="00EE3A98" w:rsidRDefault="00923938"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 xml:space="preserve">N </w:t>
            </w:r>
            <w:r w:rsidR="00491BCF" w:rsidRPr="00EE3A98">
              <w:rPr>
                <w:rFonts w:ascii="GHEA Grapalat" w:eastAsia="Times New Roman" w:hAnsi="GHEA Grapalat" w:cs="Times New Roman"/>
                <w:b/>
                <w:sz w:val="24"/>
                <w:szCs w:val="24"/>
                <w:lang w:val="hy-AM"/>
              </w:rPr>
              <w:t>11/1336</w:t>
            </w:r>
          </w:p>
        </w:tc>
      </w:tr>
      <w:tr w:rsidR="00923938" w:rsidRPr="00EE3A98" w14:paraId="6BDCC9D5" w14:textId="77777777" w:rsidTr="00B04CD6">
        <w:tc>
          <w:tcPr>
            <w:tcW w:w="8550" w:type="dxa"/>
            <w:tcBorders>
              <w:top w:val="single" w:sz="4" w:space="0" w:color="auto"/>
              <w:left w:val="single" w:sz="4" w:space="0" w:color="auto"/>
              <w:bottom w:val="single" w:sz="4" w:space="0" w:color="auto"/>
              <w:right w:val="single" w:sz="4" w:space="0" w:color="auto"/>
            </w:tcBorders>
            <w:shd w:val="clear" w:color="auto" w:fill="auto"/>
          </w:tcPr>
          <w:p w14:paraId="3A22A243" w14:textId="77777777" w:rsidR="00923938" w:rsidRPr="00EE3A98" w:rsidRDefault="00B522B7" w:rsidP="009A52DF">
            <w:pPr>
              <w:spacing w:after="0" w:line="360" w:lineRule="auto"/>
              <w:contextualSpacing/>
              <w:rPr>
                <w:rFonts w:ascii="GHEA Grapalat" w:eastAsia="Calibri" w:hAnsi="GHEA Grapalat" w:cs="Times New Roman"/>
                <w:sz w:val="24"/>
                <w:szCs w:val="24"/>
                <w:lang w:val="hy-AM"/>
              </w:rPr>
            </w:pPr>
            <w:r w:rsidRPr="00EE3A98">
              <w:rPr>
                <w:rFonts w:ascii="GHEA Grapalat" w:eastAsia="Calibri" w:hAnsi="GHEA Grapalat" w:cs="Times New Roman"/>
                <w:sz w:val="24"/>
                <w:szCs w:val="24"/>
                <w:lang w:val="hy-AM"/>
              </w:rPr>
              <w:t>Առաջարկություններ և դիտողություններ չկան</w:t>
            </w:r>
          </w:p>
        </w:tc>
        <w:tc>
          <w:tcPr>
            <w:tcW w:w="5040" w:type="dxa"/>
            <w:tcBorders>
              <w:left w:val="single" w:sz="4" w:space="0" w:color="auto"/>
            </w:tcBorders>
            <w:shd w:val="clear" w:color="auto" w:fill="auto"/>
          </w:tcPr>
          <w:p w14:paraId="5DB7B663" w14:textId="77777777" w:rsidR="003842BD" w:rsidRPr="00EE3A98" w:rsidRDefault="00B522B7" w:rsidP="009A52DF">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tc>
      </w:tr>
      <w:tr w:rsidR="003D6E77" w:rsidRPr="00EE3A98" w14:paraId="0C4675C0" w14:textId="77777777" w:rsidTr="00B04CD6">
        <w:tc>
          <w:tcPr>
            <w:tcW w:w="8550" w:type="dxa"/>
            <w:vMerge w:val="restart"/>
            <w:tcBorders>
              <w:top w:val="single" w:sz="4" w:space="0" w:color="auto"/>
              <w:left w:val="single" w:sz="4" w:space="0" w:color="auto"/>
              <w:right w:val="single" w:sz="4" w:space="0" w:color="auto"/>
            </w:tcBorders>
            <w:shd w:val="clear" w:color="auto" w:fill="BFBFBF" w:themeFill="background1" w:themeFillShade="BF"/>
          </w:tcPr>
          <w:p w14:paraId="1037D05E" w14:textId="6642C6FE" w:rsidR="003D6E77" w:rsidRPr="00EE3A98" w:rsidRDefault="00EB4D4F" w:rsidP="00B56691">
            <w:pPr>
              <w:spacing w:after="0" w:line="360" w:lineRule="auto"/>
              <w:contextualSpacing/>
              <w:jc w:val="center"/>
              <w:rPr>
                <w:rFonts w:ascii="GHEA Grapalat" w:eastAsia="Times New Roman" w:hAnsi="GHEA Grapalat" w:cs="Times New Roman"/>
                <w:b/>
                <w:kern w:val="2"/>
                <w:sz w:val="24"/>
                <w:szCs w:val="24"/>
                <w:lang w:val="hy-AM" w:eastAsia="zh-CN" w:bidi="hi-IN"/>
              </w:rPr>
            </w:pPr>
            <w:r w:rsidRPr="00EE3A98">
              <w:rPr>
                <w:rFonts w:ascii="GHEA Grapalat" w:eastAsia="Times New Roman" w:hAnsi="GHEA Grapalat" w:cs="Times New Roman"/>
                <w:b/>
                <w:kern w:val="2"/>
                <w:sz w:val="24"/>
                <w:szCs w:val="24"/>
                <w:lang w:val="hy-AM" w:eastAsia="zh-CN" w:bidi="hi-IN"/>
              </w:rPr>
              <w:t>3</w:t>
            </w:r>
            <w:r w:rsidR="00433A5F" w:rsidRPr="00EE3A98">
              <w:rPr>
                <w:rFonts w:ascii="GHEA Grapalat" w:eastAsia="Times New Roman" w:hAnsi="GHEA Grapalat" w:cs="Times New Roman"/>
                <w:b/>
                <w:kern w:val="2"/>
                <w:sz w:val="24"/>
                <w:szCs w:val="24"/>
                <w:lang w:val="hy-AM" w:eastAsia="zh-CN" w:bidi="hi-IN"/>
              </w:rPr>
              <w:t xml:space="preserve"> </w:t>
            </w:r>
            <w:r w:rsidR="003D6E77" w:rsidRPr="00EE3A98">
              <w:rPr>
                <w:rFonts w:ascii="GHEA Grapalat" w:eastAsia="Times New Roman" w:hAnsi="GHEA Grapalat" w:cs="Times New Roman"/>
                <w:b/>
                <w:kern w:val="2"/>
                <w:sz w:val="24"/>
                <w:szCs w:val="24"/>
                <w:lang w:val="hy-AM" w:eastAsia="zh-CN" w:bidi="hi-IN"/>
              </w:rPr>
              <w:t xml:space="preserve">. </w:t>
            </w:r>
            <w:r w:rsidR="003D6E77" w:rsidRPr="00EE3A98">
              <w:rPr>
                <w:rFonts w:ascii="Calibri" w:eastAsia="Times New Roman" w:hAnsi="Calibri" w:cs="Calibri"/>
                <w:b/>
                <w:kern w:val="2"/>
                <w:sz w:val="24"/>
                <w:szCs w:val="24"/>
                <w:lang w:val="hy-AM" w:eastAsia="zh-CN" w:bidi="hi-IN"/>
              </w:rPr>
              <w:t> </w:t>
            </w:r>
            <w:r w:rsidR="003D6E77" w:rsidRPr="00EE3A98">
              <w:rPr>
                <w:rFonts w:ascii="GHEA Grapalat" w:eastAsia="Times New Roman" w:hAnsi="GHEA Grapalat" w:cs="Times New Roman"/>
                <w:b/>
                <w:kern w:val="2"/>
                <w:sz w:val="24"/>
                <w:szCs w:val="24"/>
                <w:lang w:val="hy-AM" w:eastAsia="zh-CN" w:bidi="hi-IN"/>
              </w:rPr>
              <w:t>ՏԱՐԱԾՔԱՅԻՆ ԿԱՌԱՎԱՐՄԱՆ ԵՎ ԵՆԹԱԿԱՌՈՒՑՎԱԾՔՆԵՐԻ ՆԱԽԱՐԱՐՈՒԹՅՈՒՆ</w:t>
            </w:r>
          </w:p>
        </w:tc>
        <w:tc>
          <w:tcPr>
            <w:tcW w:w="5040" w:type="dxa"/>
            <w:tcBorders>
              <w:left w:val="single" w:sz="4" w:space="0" w:color="auto"/>
            </w:tcBorders>
            <w:shd w:val="clear" w:color="auto" w:fill="BFBFBF" w:themeFill="background1" w:themeFillShade="BF"/>
          </w:tcPr>
          <w:p w14:paraId="48414D7C" w14:textId="77777777" w:rsidR="003D6E77" w:rsidRPr="00EE3A98" w:rsidRDefault="003D6E77" w:rsidP="009A52DF">
            <w:pPr>
              <w:spacing w:after="0" w:line="360" w:lineRule="auto"/>
              <w:contextualSpacing/>
              <w:jc w:val="center"/>
              <w:rPr>
                <w:rFonts w:ascii="GHEA Grapalat" w:eastAsia="Times New Roman" w:hAnsi="GHEA Grapalat" w:cs="Times New Roman"/>
                <w:b/>
                <w:sz w:val="24"/>
                <w:szCs w:val="24"/>
              </w:rPr>
            </w:pPr>
            <w:r w:rsidRPr="00EE3A98">
              <w:rPr>
                <w:rFonts w:ascii="GHEA Grapalat" w:eastAsia="Times New Roman" w:hAnsi="GHEA Grapalat" w:cs="Times New Roman"/>
                <w:b/>
                <w:sz w:val="24"/>
                <w:szCs w:val="24"/>
              </w:rPr>
              <w:t>07.09.2023թ.</w:t>
            </w:r>
          </w:p>
        </w:tc>
      </w:tr>
      <w:tr w:rsidR="003D6E77" w:rsidRPr="00EE3A98" w14:paraId="3AF5908C" w14:textId="77777777" w:rsidTr="00B04CD6">
        <w:tc>
          <w:tcPr>
            <w:tcW w:w="8550" w:type="dxa"/>
            <w:vMerge/>
            <w:tcBorders>
              <w:left w:val="single" w:sz="4" w:space="0" w:color="auto"/>
              <w:bottom w:val="single" w:sz="4" w:space="0" w:color="auto"/>
              <w:right w:val="single" w:sz="4" w:space="0" w:color="auto"/>
            </w:tcBorders>
            <w:shd w:val="clear" w:color="auto" w:fill="BFBFBF" w:themeFill="background1" w:themeFillShade="BF"/>
          </w:tcPr>
          <w:p w14:paraId="06200937" w14:textId="77777777" w:rsidR="003D6E77" w:rsidRPr="00EE3A98" w:rsidRDefault="003D6E77" w:rsidP="009A52DF">
            <w:pPr>
              <w:spacing w:after="0" w:line="360" w:lineRule="auto"/>
              <w:contextualSpacing/>
              <w:rPr>
                <w:rFonts w:ascii="GHEA Grapalat" w:eastAsia="Times New Roman" w:hAnsi="GHEA Grapalat" w:cs="Times New Roman"/>
                <w:b/>
                <w:kern w:val="2"/>
                <w:sz w:val="24"/>
                <w:szCs w:val="24"/>
                <w:lang w:val="hy-AM" w:eastAsia="zh-CN" w:bidi="hi-IN"/>
              </w:rPr>
            </w:pPr>
          </w:p>
        </w:tc>
        <w:tc>
          <w:tcPr>
            <w:tcW w:w="5040" w:type="dxa"/>
            <w:tcBorders>
              <w:left w:val="single" w:sz="4" w:space="0" w:color="auto"/>
            </w:tcBorders>
            <w:shd w:val="clear" w:color="auto" w:fill="BFBFBF" w:themeFill="background1" w:themeFillShade="BF"/>
          </w:tcPr>
          <w:p w14:paraId="160E3AE1" w14:textId="77777777" w:rsidR="003D6E77" w:rsidRPr="00EE3A98" w:rsidRDefault="003D6E77" w:rsidP="009A52DF">
            <w:pPr>
              <w:spacing w:after="0" w:line="360" w:lineRule="auto"/>
              <w:contextualSpacing/>
              <w:jc w:val="center"/>
              <w:rPr>
                <w:rFonts w:ascii="GHEA Grapalat" w:eastAsia="Times New Roman" w:hAnsi="GHEA Grapalat" w:cs="Times New Roman"/>
                <w:b/>
                <w:sz w:val="24"/>
                <w:szCs w:val="24"/>
              </w:rPr>
            </w:pPr>
            <w:r w:rsidRPr="00EE3A98">
              <w:rPr>
                <w:rFonts w:ascii="GHEA Grapalat" w:eastAsia="Times New Roman" w:hAnsi="GHEA Grapalat" w:cs="Times New Roman"/>
                <w:b/>
                <w:sz w:val="24"/>
                <w:szCs w:val="24"/>
              </w:rPr>
              <w:t>N ԳՍ//27407</w:t>
            </w:r>
          </w:p>
        </w:tc>
      </w:tr>
      <w:tr w:rsidR="003D6E77" w:rsidRPr="00EE3A98" w14:paraId="39870F38" w14:textId="77777777" w:rsidTr="00B04CD6">
        <w:tc>
          <w:tcPr>
            <w:tcW w:w="8550" w:type="dxa"/>
            <w:tcBorders>
              <w:top w:val="single" w:sz="4" w:space="0" w:color="auto"/>
              <w:left w:val="single" w:sz="4" w:space="0" w:color="auto"/>
              <w:bottom w:val="single" w:sz="4" w:space="0" w:color="auto"/>
              <w:right w:val="single" w:sz="4" w:space="0" w:color="auto"/>
            </w:tcBorders>
            <w:shd w:val="clear" w:color="auto" w:fill="auto"/>
          </w:tcPr>
          <w:p w14:paraId="00052FDA" w14:textId="413FB3E7" w:rsidR="00F22017" w:rsidRPr="00EE3A98" w:rsidRDefault="003D6E77" w:rsidP="006C7584">
            <w:pPr>
              <w:spacing w:after="0" w:line="360" w:lineRule="auto"/>
              <w:ind w:firstLine="360"/>
              <w:contextualSpacing/>
              <w:jc w:val="both"/>
              <w:rPr>
                <w:rFonts w:ascii="GHEA Grapalat" w:eastAsia="Calibri" w:hAnsi="GHEA Grapalat" w:cs="Times New Roman"/>
                <w:sz w:val="24"/>
                <w:szCs w:val="24"/>
                <w:lang w:val="hy-AM"/>
              </w:rPr>
            </w:pPr>
            <w:r w:rsidRPr="00EE3A98">
              <w:rPr>
                <w:rFonts w:ascii="GHEA Grapalat" w:eastAsia="Calibri" w:hAnsi="GHEA Grapalat" w:cs="Times New Roman"/>
                <w:sz w:val="24"/>
                <w:szCs w:val="24"/>
                <w:lang w:val="hy-AM"/>
              </w:rPr>
              <w:t xml:space="preserve">«Մակերևութային ջրերի օգտագործված պաշարների և ստորերկրյա քաղցրահամ և թերմալ ջրերի արդյունահանված պաշարների հաշվառման նպատակով տվյալների առցանց փոխանցմամբ ջրահաշվիչ (ջրաչափիչ) սարքերի տեղադրման, կնքման և շահագործման կարգերը սահմանելու մասին» ՀՀ կառավարության որոշման նախագծի վերաբերյալ տեղեկացնում ենք, որ այն քննարկվում է մարզպետների աշխատակազմերի, ինչպես նաև խմելու և ոռոգման ջրամատակարարում իրականացնող կազմակերպությունների հետ։ Վերջիններիս կարծիքներն ստանալուց և ամփոփելուց հետո նախագծի վերաբերյալ դիրքորոշումը կներկայացվի լրացուցիչ:  </w:t>
            </w:r>
          </w:p>
        </w:tc>
        <w:tc>
          <w:tcPr>
            <w:tcW w:w="5040" w:type="dxa"/>
            <w:tcBorders>
              <w:left w:val="single" w:sz="4" w:space="0" w:color="auto"/>
            </w:tcBorders>
            <w:shd w:val="clear" w:color="auto" w:fill="auto"/>
          </w:tcPr>
          <w:p w14:paraId="62097A10" w14:textId="77777777" w:rsidR="003D6E77" w:rsidRPr="00EE3A98" w:rsidRDefault="003D6E77" w:rsidP="009A52DF">
            <w:pPr>
              <w:spacing w:after="0" w:line="360" w:lineRule="auto"/>
              <w:contextualSpacing/>
              <w:jc w:val="center"/>
              <w:rPr>
                <w:rFonts w:ascii="GHEA Grapalat" w:eastAsia="Times New Roman" w:hAnsi="GHEA Grapalat" w:cs="Times New Roman"/>
                <w:b/>
                <w:sz w:val="24"/>
                <w:szCs w:val="24"/>
                <w:lang w:val="hy-AM"/>
              </w:rPr>
            </w:pPr>
          </w:p>
          <w:p w14:paraId="209C96AD" w14:textId="77777777" w:rsidR="003D6E77" w:rsidRPr="00EE3A98" w:rsidRDefault="003D6E77" w:rsidP="009A52DF">
            <w:pPr>
              <w:spacing w:after="0" w:line="360" w:lineRule="auto"/>
              <w:contextualSpacing/>
              <w:jc w:val="center"/>
              <w:rPr>
                <w:rFonts w:ascii="GHEA Grapalat" w:eastAsia="Times New Roman" w:hAnsi="GHEA Grapalat" w:cs="Times New Roman"/>
                <w:b/>
                <w:sz w:val="24"/>
                <w:szCs w:val="24"/>
                <w:lang w:val="hy-AM"/>
              </w:rPr>
            </w:pPr>
          </w:p>
          <w:p w14:paraId="324D2A8A" w14:textId="77777777" w:rsidR="003D6E77" w:rsidRPr="00EE3A98" w:rsidRDefault="003D6E77" w:rsidP="009A52DF">
            <w:pPr>
              <w:spacing w:after="0" w:line="360" w:lineRule="auto"/>
              <w:contextualSpacing/>
              <w:jc w:val="center"/>
              <w:rPr>
                <w:rFonts w:ascii="GHEA Grapalat" w:eastAsia="Times New Roman" w:hAnsi="GHEA Grapalat" w:cs="Times New Roman"/>
                <w:b/>
                <w:sz w:val="24"/>
                <w:szCs w:val="24"/>
                <w:lang w:val="hy-AM"/>
              </w:rPr>
            </w:pPr>
          </w:p>
          <w:p w14:paraId="5565B2BE" w14:textId="77777777" w:rsidR="003D6E77" w:rsidRPr="00EE3A98" w:rsidRDefault="003D6E77"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w:t>
            </w:r>
          </w:p>
        </w:tc>
      </w:tr>
      <w:tr w:rsidR="00531C83" w:rsidRPr="00EE3A98" w14:paraId="598C9598" w14:textId="77777777" w:rsidTr="00B04CD6">
        <w:tc>
          <w:tcPr>
            <w:tcW w:w="8550" w:type="dxa"/>
            <w:vMerge w:val="restart"/>
            <w:tcBorders>
              <w:top w:val="single" w:sz="4" w:space="0" w:color="auto"/>
              <w:left w:val="single" w:sz="4" w:space="0" w:color="auto"/>
              <w:right w:val="single" w:sz="4" w:space="0" w:color="auto"/>
            </w:tcBorders>
            <w:shd w:val="clear" w:color="auto" w:fill="BFBFBF" w:themeFill="background1" w:themeFillShade="BF"/>
          </w:tcPr>
          <w:p w14:paraId="0D5FBC47" w14:textId="5D631122" w:rsidR="00531C83" w:rsidRPr="00EE3A98" w:rsidRDefault="00E35F94" w:rsidP="00B56691">
            <w:pPr>
              <w:spacing w:after="0" w:line="360" w:lineRule="auto"/>
              <w:ind w:firstLine="360"/>
              <w:contextualSpacing/>
              <w:jc w:val="center"/>
              <w:rPr>
                <w:rFonts w:ascii="GHEA Grapalat" w:eastAsia="Calibri" w:hAnsi="GHEA Grapalat" w:cs="Times New Roman"/>
                <w:sz w:val="24"/>
                <w:szCs w:val="24"/>
                <w:lang w:val="hy-AM"/>
              </w:rPr>
            </w:pPr>
            <w:r w:rsidRPr="00EE3A98">
              <w:rPr>
                <w:rFonts w:ascii="GHEA Grapalat" w:eastAsia="Times New Roman" w:hAnsi="GHEA Grapalat" w:cs="Times New Roman"/>
                <w:b/>
                <w:kern w:val="2"/>
                <w:sz w:val="24"/>
                <w:szCs w:val="24"/>
                <w:lang w:val="hy-AM" w:eastAsia="zh-CN" w:bidi="hi-IN"/>
              </w:rPr>
              <w:t>3</w:t>
            </w:r>
            <w:r w:rsidR="00531C83" w:rsidRPr="00EE3A98">
              <w:rPr>
                <w:rFonts w:ascii="GHEA Grapalat" w:eastAsia="Times New Roman" w:hAnsi="GHEA Grapalat" w:cs="Times New Roman"/>
                <w:b/>
                <w:kern w:val="2"/>
                <w:sz w:val="24"/>
                <w:szCs w:val="24"/>
                <w:lang w:val="hy-AM" w:eastAsia="zh-CN" w:bidi="hi-IN"/>
              </w:rPr>
              <w:t>.1</w:t>
            </w:r>
            <w:r w:rsidR="00531C83" w:rsidRPr="00EE3A98">
              <w:rPr>
                <w:rFonts w:ascii="Calibri" w:eastAsia="Times New Roman" w:hAnsi="Calibri" w:cs="Calibri"/>
                <w:b/>
                <w:kern w:val="2"/>
                <w:sz w:val="24"/>
                <w:szCs w:val="24"/>
                <w:lang w:val="hy-AM" w:eastAsia="zh-CN" w:bidi="hi-IN"/>
              </w:rPr>
              <w:t> </w:t>
            </w:r>
            <w:r w:rsidR="00531C83" w:rsidRPr="00EE3A98">
              <w:rPr>
                <w:rFonts w:ascii="GHEA Grapalat" w:eastAsia="Times New Roman" w:hAnsi="GHEA Grapalat" w:cs="Times New Roman"/>
                <w:b/>
                <w:kern w:val="2"/>
                <w:sz w:val="24"/>
                <w:szCs w:val="24"/>
                <w:lang w:val="hy-AM" w:eastAsia="zh-CN" w:bidi="hi-IN"/>
              </w:rPr>
              <w:t>ՏԱՐԱԾՔԱՅԻՆ ԿԱՌԱՎԱՐՄԱՆ ԵՎ ԵՆԹԱԿԱՌՈՒՑՎԱԾՔՆԵՐԻ ՆԱԽԱՐԱՐՈՒԹՅՈՒՆ</w:t>
            </w:r>
          </w:p>
        </w:tc>
        <w:tc>
          <w:tcPr>
            <w:tcW w:w="5040" w:type="dxa"/>
            <w:tcBorders>
              <w:left w:val="single" w:sz="4" w:space="0" w:color="auto"/>
            </w:tcBorders>
            <w:shd w:val="clear" w:color="auto" w:fill="BFBFBF" w:themeFill="background1" w:themeFillShade="BF"/>
          </w:tcPr>
          <w:p w14:paraId="2CC6969B" w14:textId="77777777" w:rsidR="00531C83" w:rsidRPr="00EE3A98" w:rsidRDefault="00531C83"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22</w:t>
            </w:r>
            <w:r w:rsidRPr="00EE3A98">
              <w:rPr>
                <w:rFonts w:ascii="GHEA Grapalat" w:eastAsia="Times New Roman" w:hAnsi="GHEA Grapalat" w:cs="Times New Roman"/>
                <w:b/>
                <w:sz w:val="24"/>
                <w:szCs w:val="24"/>
              </w:rPr>
              <w:t>.09.2023թ.</w:t>
            </w:r>
          </w:p>
        </w:tc>
      </w:tr>
      <w:tr w:rsidR="00531C83" w:rsidRPr="00EE3A98" w14:paraId="3D222FAC" w14:textId="77777777" w:rsidTr="00B04CD6">
        <w:tc>
          <w:tcPr>
            <w:tcW w:w="8550" w:type="dxa"/>
            <w:vMerge/>
            <w:tcBorders>
              <w:left w:val="single" w:sz="4" w:space="0" w:color="auto"/>
              <w:bottom w:val="single" w:sz="4" w:space="0" w:color="auto"/>
              <w:right w:val="single" w:sz="4" w:space="0" w:color="auto"/>
            </w:tcBorders>
            <w:shd w:val="clear" w:color="auto" w:fill="BFBFBF" w:themeFill="background1" w:themeFillShade="BF"/>
          </w:tcPr>
          <w:p w14:paraId="0153C788" w14:textId="77777777" w:rsidR="00531C83" w:rsidRPr="00EE3A98" w:rsidRDefault="00531C83" w:rsidP="009A52DF">
            <w:pPr>
              <w:spacing w:after="0" w:line="360" w:lineRule="auto"/>
              <w:ind w:firstLine="360"/>
              <w:contextualSpacing/>
              <w:jc w:val="both"/>
              <w:rPr>
                <w:rFonts w:ascii="GHEA Grapalat" w:eastAsia="Calibri" w:hAnsi="GHEA Grapalat" w:cs="Times New Roman"/>
                <w:sz w:val="24"/>
                <w:szCs w:val="24"/>
                <w:lang w:val="hy-AM"/>
              </w:rPr>
            </w:pPr>
          </w:p>
        </w:tc>
        <w:tc>
          <w:tcPr>
            <w:tcW w:w="5040" w:type="dxa"/>
            <w:tcBorders>
              <w:left w:val="single" w:sz="4" w:space="0" w:color="auto"/>
            </w:tcBorders>
            <w:shd w:val="clear" w:color="auto" w:fill="BFBFBF" w:themeFill="background1" w:themeFillShade="BF"/>
          </w:tcPr>
          <w:p w14:paraId="061A61AF" w14:textId="77777777" w:rsidR="00531C83" w:rsidRPr="00EE3A98" w:rsidRDefault="00531C83"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rPr>
              <w:t>NԳՍ//28933</w:t>
            </w:r>
          </w:p>
        </w:tc>
      </w:tr>
      <w:tr w:rsidR="00531C83" w:rsidRPr="00FE2BCA" w14:paraId="4D0496FB" w14:textId="77777777" w:rsidTr="005F3FBB">
        <w:trPr>
          <w:trHeight w:val="881"/>
        </w:trPr>
        <w:tc>
          <w:tcPr>
            <w:tcW w:w="8550" w:type="dxa"/>
            <w:tcBorders>
              <w:top w:val="single" w:sz="4" w:space="0" w:color="auto"/>
              <w:left w:val="single" w:sz="4" w:space="0" w:color="auto"/>
              <w:bottom w:val="single" w:sz="4" w:space="0" w:color="auto"/>
              <w:right w:val="single" w:sz="4" w:space="0" w:color="auto"/>
            </w:tcBorders>
            <w:shd w:val="clear" w:color="auto" w:fill="auto"/>
          </w:tcPr>
          <w:p w14:paraId="638BA831" w14:textId="77777777" w:rsidR="004071DB" w:rsidRPr="00EE3A98" w:rsidRDefault="004071DB" w:rsidP="009A52DF">
            <w:pPr>
              <w:spacing w:after="0" w:line="360" w:lineRule="auto"/>
              <w:ind w:left="-18" w:right="165" w:firstLine="585"/>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Մակերևութային ջրերի օգտագործված պաշարների և ստորերկրյա քաղցրահամ և թերմալ ջրերի արդյունահանված պաշարների հաշվառման նպատակով տվյալների առցանց փոխանցմամբ ջրահաշվիչ (ջրաչափիչ) սարքերի տեղադրման, կնքման և շահագործման կարգերը սահմանելու մասին» Կառավարության որոշման նախագծի վերաբերյալ տեղեկացնում </w:t>
            </w:r>
            <w:r w:rsidRPr="00EE3A98">
              <w:rPr>
                <w:rFonts w:ascii="GHEA Grapalat" w:eastAsia="NSimSun" w:hAnsi="GHEA Grapalat" w:cs="Mangal"/>
                <w:color w:val="000000" w:themeColor="text1"/>
                <w:kern w:val="2"/>
                <w:sz w:val="24"/>
                <w:szCs w:val="24"/>
                <w:lang w:val="hy-AM" w:eastAsia="zh-CN" w:bidi="hi-IN"/>
              </w:rPr>
              <w:lastRenderedPageBreak/>
              <w:t>ենք, որ նախագիծը քննարկվել է նախարարությունում: Քննարկման արդյունքների մասին հայտնում ենք.</w:t>
            </w:r>
          </w:p>
          <w:p w14:paraId="7FC03E0F" w14:textId="77777777" w:rsidR="004071DB" w:rsidRPr="00EE3A98" w:rsidRDefault="004071DB" w:rsidP="009A52DF">
            <w:pPr>
              <w:pStyle w:val="ListParagraph"/>
              <w:numPr>
                <w:ilvl w:val="0"/>
                <w:numId w:val="20"/>
              </w:numPr>
              <w:tabs>
                <w:tab w:val="left" w:pos="720"/>
              </w:tabs>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որոշման նախագծի նախաբանում «Հայաստանի Հանրապետության ջրային օրենսգրքում</w:t>
            </w:r>
            <w:r w:rsidRPr="00EE3A98">
              <w:rPr>
                <w:rFonts w:ascii="Calibri" w:hAnsi="Calibri" w:cs="Calibri"/>
                <w:color w:val="000000" w:themeColor="text1"/>
                <w:szCs w:val="24"/>
                <w:lang w:val="hy-AM"/>
              </w:rPr>
              <w:t> </w:t>
            </w:r>
            <w:r w:rsidRPr="00EE3A98">
              <w:rPr>
                <w:rFonts w:ascii="GHEA Grapalat" w:hAnsi="GHEA Grapalat"/>
                <w:color w:val="000000" w:themeColor="text1"/>
                <w:szCs w:val="24"/>
                <w:lang w:val="hy-AM"/>
              </w:rPr>
              <w:t>լրացումներ և փոփոխություններ կատարելու մասին» Հայաստանի Հանրապետության օրենքին հղում կատարելիս անհրաժեշտ է պահպանել «Նորմատիվ իրավական ակտերի մասին» օրենքի 17-րդ հոդվածի 8-րդ մասի և 18-րդ հոդվածի 3-րդ մասի պահանջները։</w:t>
            </w:r>
          </w:p>
          <w:p w14:paraId="0D19B2A0" w14:textId="77777777" w:rsidR="004071DB" w:rsidRPr="00EE3A98" w:rsidRDefault="004071DB" w:rsidP="009A52DF">
            <w:pPr>
              <w:pStyle w:val="ListParagraph"/>
              <w:numPr>
                <w:ilvl w:val="0"/>
                <w:numId w:val="20"/>
              </w:numPr>
              <w:tabs>
                <w:tab w:val="left" w:pos="720"/>
              </w:tabs>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նախագծի 7-րդ կետը խմբագրման անհրաժեշտություն ունի, այլապես նախադասության առաջին մասը (Մինչև սույն որոշման ուժի մեջ մտնելը տեղադրված և կնքված ջրաչափիչ սարքերը կարող են շահագործվել առանց վերակնքման) հակասում է երկրորդ մասին (տվյալների առցանց փոխանցում չապահովող ջրաչափիչ սարքերը սարքերը ենթակա են փոխարինման և կնքման)։ Նախադասության երկրորդ մասում «սարքերը» բառը կրկնվում է։</w:t>
            </w:r>
          </w:p>
          <w:p w14:paraId="2DE64A44" w14:textId="77777777" w:rsidR="00A675FC" w:rsidRPr="00EE3A98" w:rsidRDefault="00A675FC" w:rsidP="009A52DF">
            <w:pPr>
              <w:tabs>
                <w:tab w:val="left" w:pos="720"/>
              </w:tabs>
              <w:spacing w:after="0" w:line="360" w:lineRule="auto"/>
              <w:ind w:right="165"/>
              <w:rPr>
                <w:rFonts w:ascii="GHEA Grapalat" w:eastAsia="NSimSun" w:hAnsi="GHEA Grapalat" w:cs="Mangal"/>
                <w:color w:val="000000" w:themeColor="text1"/>
                <w:kern w:val="2"/>
                <w:sz w:val="24"/>
                <w:szCs w:val="24"/>
                <w:lang w:val="hy-AM" w:eastAsia="zh-CN" w:bidi="hi-IN"/>
              </w:rPr>
            </w:pPr>
          </w:p>
          <w:p w14:paraId="28FBFE5A" w14:textId="77777777" w:rsidR="00F22017" w:rsidRPr="00EE3A98" w:rsidRDefault="00F22017" w:rsidP="009A52DF">
            <w:pPr>
              <w:tabs>
                <w:tab w:val="left" w:pos="720"/>
              </w:tabs>
              <w:spacing w:after="0" w:line="360" w:lineRule="auto"/>
              <w:ind w:right="165"/>
              <w:rPr>
                <w:rFonts w:ascii="GHEA Grapalat" w:eastAsia="NSimSun" w:hAnsi="GHEA Grapalat" w:cs="Mangal"/>
                <w:color w:val="000000" w:themeColor="text1"/>
                <w:kern w:val="2"/>
                <w:sz w:val="24"/>
                <w:szCs w:val="24"/>
                <w:lang w:val="hy-AM" w:eastAsia="zh-CN" w:bidi="hi-IN"/>
              </w:rPr>
            </w:pPr>
          </w:p>
          <w:p w14:paraId="66597A97" w14:textId="77777777" w:rsidR="004071DB" w:rsidRPr="00EE3A98" w:rsidRDefault="004071DB" w:rsidP="009A52DF">
            <w:pPr>
              <w:pStyle w:val="ListParagraph"/>
              <w:numPr>
                <w:ilvl w:val="0"/>
                <w:numId w:val="20"/>
              </w:numPr>
              <w:tabs>
                <w:tab w:val="left" w:pos="720"/>
              </w:tabs>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հավելված 1-ի՝ </w:t>
            </w:r>
          </w:p>
          <w:p w14:paraId="11C0E007" w14:textId="77777777" w:rsidR="004071DB" w:rsidRPr="00EE3A98" w:rsidRDefault="004071DB" w:rsidP="009A52DF">
            <w:pPr>
              <w:pStyle w:val="ListParagraph"/>
              <w:numPr>
                <w:ilvl w:val="0"/>
                <w:numId w:val="21"/>
              </w:numPr>
              <w:tabs>
                <w:tab w:val="left" w:pos="720"/>
              </w:tabs>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2-րդ, 10-րդ կետերը խմբագրման անհրաժեշտություն ունեն շարահյուսության տեսանկյունից։</w:t>
            </w:r>
          </w:p>
          <w:p w14:paraId="7319666C" w14:textId="77777777" w:rsidR="009A52DF" w:rsidRPr="00EE3A98" w:rsidRDefault="005C1EC7" w:rsidP="005C1EC7">
            <w:pPr>
              <w:pStyle w:val="ListParagraph"/>
              <w:tabs>
                <w:tab w:val="left" w:pos="720"/>
                <w:tab w:val="left" w:pos="5115"/>
              </w:tabs>
              <w:spacing w:line="360" w:lineRule="auto"/>
              <w:ind w:right="165"/>
              <w:rPr>
                <w:rFonts w:ascii="GHEA Grapalat" w:hAnsi="GHEA Grapalat"/>
                <w:color w:val="000000" w:themeColor="text1"/>
                <w:szCs w:val="24"/>
                <w:lang w:val="hy-AM"/>
              </w:rPr>
            </w:pPr>
            <w:r w:rsidRPr="00EE3A98">
              <w:rPr>
                <w:rFonts w:ascii="GHEA Grapalat" w:hAnsi="GHEA Grapalat"/>
                <w:color w:val="000000" w:themeColor="text1"/>
                <w:szCs w:val="24"/>
                <w:lang w:val="hy-AM"/>
              </w:rPr>
              <w:tab/>
            </w:r>
          </w:p>
          <w:p w14:paraId="307B1F64" w14:textId="7EC2EAFE" w:rsidR="004071DB" w:rsidRPr="00EE3A98" w:rsidRDefault="004071DB" w:rsidP="009A52DF">
            <w:pPr>
              <w:pStyle w:val="ListParagraph"/>
              <w:numPr>
                <w:ilvl w:val="0"/>
                <w:numId w:val="21"/>
              </w:numPr>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առաջարկում ենք 5-րդ և 6-րդ կետերը միավորել և </w:t>
            </w:r>
            <w:r w:rsidRPr="00EE3A98">
              <w:rPr>
                <w:rFonts w:ascii="GHEA Grapalat" w:hAnsi="GHEA Grapalat"/>
                <w:color w:val="000000" w:themeColor="text1"/>
                <w:szCs w:val="24"/>
                <w:lang w:val="hy-AM"/>
              </w:rPr>
              <w:lastRenderedPageBreak/>
              <w:t>խմբագրել հետևյալ բովանդակությամբ. «5</w:t>
            </w:r>
            <w:r w:rsidR="00FE2BCA">
              <w:rPr>
                <w:rFonts w:ascii="GHEA Grapalat" w:hAnsi="GHEA Grapalat"/>
                <w:color w:val="000000" w:themeColor="text1"/>
                <w:szCs w:val="24"/>
                <w:lang w:val="hy-AM"/>
              </w:rPr>
              <w:t xml:space="preserve">. </w:t>
            </w:r>
            <w:r w:rsidRPr="00EE3A98">
              <w:rPr>
                <w:rFonts w:ascii="GHEA Grapalat" w:hAnsi="GHEA Grapalat"/>
                <w:color w:val="000000" w:themeColor="text1"/>
                <w:szCs w:val="24"/>
                <w:lang w:val="hy-AM"/>
              </w:rPr>
              <w:t xml:space="preserve">Մեկ նպատակով </w:t>
            </w:r>
            <w:proofErr w:type="spellStart"/>
            <w:r w:rsidRPr="00EE3A98">
              <w:rPr>
                <w:rFonts w:ascii="GHEA Grapalat" w:hAnsi="GHEA Grapalat"/>
                <w:color w:val="000000" w:themeColor="text1"/>
                <w:szCs w:val="24"/>
                <w:lang w:val="hy-AM"/>
              </w:rPr>
              <w:t>մակերևութային</w:t>
            </w:r>
            <w:proofErr w:type="spellEnd"/>
            <w:r w:rsidRPr="00EE3A98">
              <w:rPr>
                <w:rFonts w:ascii="GHEA Grapalat" w:hAnsi="GHEA Grapalat"/>
                <w:color w:val="000000" w:themeColor="text1"/>
                <w:szCs w:val="24"/>
                <w:lang w:val="hy-AM"/>
              </w:rPr>
              <w:t xml:space="preserve"> ջրերի օգտագործման և քաղցրահամ և թերմալ ջրերի արդյունահանման դեպքում ջրի ծավալը հաշվառվում է ջրահաշվից (ջրաչափիչ) սարքի (այսուհետ՝ առաջնային ջրաչափ) ցուցմունքով, որը տեղադրվում է ջրառ կառույցից կամ հորատանցքից դուրս եկող ջրախողովակի (այսուհետ՝ առաջնային խողովակ) վրա՝ փականից հետո (փականները կնքվում են N 2 հավելվածով հաստատված կարգի համապատասխան՝ ջրաչափիչ սարքերի կնքման հետ միաժամանակ):»</w:t>
            </w:r>
          </w:p>
          <w:p w14:paraId="7E70175E" w14:textId="77777777" w:rsidR="00BC02D6" w:rsidRPr="00EE3A98" w:rsidRDefault="00BC02D6" w:rsidP="00BC02D6">
            <w:pPr>
              <w:spacing w:line="360" w:lineRule="auto"/>
              <w:ind w:right="165"/>
              <w:rPr>
                <w:rFonts w:ascii="GHEA Grapalat" w:eastAsia="NSimSun" w:hAnsi="GHEA Grapalat" w:cs="Mangal"/>
                <w:color w:val="000000" w:themeColor="text1"/>
                <w:kern w:val="2"/>
                <w:sz w:val="24"/>
                <w:szCs w:val="24"/>
                <w:lang w:val="hy-AM" w:eastAsia="zh-CN" w:bidi="hi-IN"/>
              </w:rPr>
            </w:pPr>
          </w:p>
          <w:p w14:paraId="2D3D5B66" w14:textId="77777777" w:rsidR="00BC02D6" w:rsidRPr="00EE3A98" w:rsidRDefault="00BC02D6" w:rsidP="00BC02D6">
            <w:pPr>
              <w:spacing w:line="360" w:lineRule="auto"/>
              <w:ind w:right="165"/>
              <w:rPr>
                <w:rFonts w:ascii="GHEA Grapalat" w:eastAsia="NSimSun" w:hAnsi="GHEA Grapalat" w:cs="Mangal"/>
                <w:color w:val="000000" w:themeColor="text1"/>
                <w:kern w:val="2"/>
                <w:sz w:val="24"/>
                <w:szCs w:val="24"/>
                <w:lang w:val="hy-AM" w:eastAsia="zh-CN" w:bidi="hi-IN"/>
              </w:rPr>
            </w:pPr>
          </w:p>
          <w:p w14:paraId="25E82169" w14:textId="77777777" w:rsidR="00BC02D6" w:rsidRPr="00EE3A98" w:rsidRDefault="00BC02D6" w:rsidP="00BC02D6">
            <w:pPr>
              <w:spacing w:line="360" w:lineRule="auto"/>
              <w:ind w:right="165"/>
              <w:rPr>
                <w:rFonts w:ascii="GHEA Grapalat" w:eastAsia="NSimSun" w:hAnsi="GHEA Grapalat" w:cs="Mangal"/>
                <w:color w:val="000000" w:themeColor="text1"/>
                <w:kern w:val="2"/>
                <w:sz w:val="24"/>
                <w:szCs w:val="24"/>
                <w:lang w:val="hy-AM" w:eastAsia="zh-CN" w:bidi="hi-IN"/>
              </w:rPr>
            </w:pPr>
          </w:p>
          <w:p w14:paraId="55568C50" w14:textId="77777777" w:rsidR="005C1EC7" w:rsidRPr="00EE3A98" w:rsidRDefault="005C1EC7" w:rsidP="00BC02D6">
            <w:pPr>
              <w:spacing w:line="360" w:lineRule="auto"/>
              <w:ind w:right="165"/>
              <w:rPr>
                <w:rFonts w:ascii="GHEA Grapalat" w:eastAsia="NSimSun" w:hAnsi="GHEA Grapalat" w:cs="Mangal"/>
                <w:color w:val="000000" w:themeColor="text1"/>
                <w:kern w:val="2"/>
                <w:sz w:val="24"/>
                <w:szCs w:val="24"/>
                <w:lang w:val="hy-AM" w:eastAsia="zh-CN" w:bidi="hi-IN"/>
              </w:rPr>
            </w:pPr>
          </w:p>
          <w:p w14:paraId="1A80C25A" w14:textId="77777777" w:rsidR="00EE3A98" w:rsidRPr="00EE3A98" w:rsidRDefault="004071DB" w:rsidP="009A52DF">
            <w:pPr>
              <w:pStyle w:val="ListParagraph"/>
              <w:numPr>
                <w:ilvl w:val="0"/>
                <w:numId w:val="21"/>
              </w:numPr>
              <w:spacing w:line="360" w:lineRule="auto"/>
              <w:ind w:left="0" w:right="165" w:firstLine="630"/>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7-րդ կետը խմբագրել </w:t>
            </w:r>
            <w:proofErr w:type="spellStart"/>
            <w:r w:rsidRPr="00EE3A98">
              <w:rPr>
                <w:rFonts w:ascii="GHEA Grapalat" w:hAnsi="GHEA Grapalat"/>
                <w:color w:val="000000" w:themeColor="text1"/>
                <w:szCs w:val="24"/>
                <w:lang w:val="hy-AM"/>
              </w:rPr>
              <w:t>հետևյալ</w:t>
            </w:r>
            <w:proofErr w:type="spellEnd"/>
            <w:r w:rsidRPr="00EE3A98">
              <w:rPr>
                <w:rFonts w:ascii="GHEA Grapalat" w:hAnsi="GHEA Grapalat"/>
                <w:color w:val="000000" w:themeColor="text1"/>
                <w:szCs w:val="24"/>
                <w:lang w:val="hy-AM"/>
              </w:rPr>
              <w:t xml:space="preserve"> բովանդակությամ</w:t>
            </w:r>
            <w:r w:rsidR="00EE3A98" w:rsidRPr="00EE3A98">
              <w:rPr>
                <w:rFonts w:ascii="GHEA Grapalat" w:hAnsi="GHEA Grapalat"/>
                <w:color w:val="000000" w:themeColor="text1"/>
                <w:szCs w:val="24"/>
                <w:lang w:val="hy-AM"/>
              </w:rPr>
              <w:t>բ.</w:t>
            </w:r>
          </w:p>
          <w:p w14:paraId="7451CABA" w14:textId="4A8990B1" w:rsidR="004071DB" w:rsidRPr="00EE3A98" w:rsidRDefault="004071DB" w:rsidP="00EE3A98">
            <w:pPr>
              <w:spacing w:line="360" w:lineRule="auto"/>
              <w:ind w:right="165"/>
              <w:jc w:val="both"/>
              <w:rPr>
                <w:rFonts w:ascii="GHEA Grapalat" w:hAnsi="GHEA Grapalat"/>
                <w:color w:val="000000" w:themeColor="text1"/>
                <w:sz w:val="24"/>
                <w:szCs w:val="24"/>
                <w:lang w:val="hy-AM"/>
              </w:rPr>
            </w:pPr>
            <w:r w:rsidRPr="00EE3A98">
              <w:rPr>
                <w:rFonts w:ascii="GHEA Grapalat" w:hAnsi="GHEA Grapalat"/>
                <w:color w:val="000000" w:themeColor="text1"/>
                <w:sz w:val="24"/>
                <w:szCs w:val="24"/>
                <w:lang w:val="hy-AM"/>
              </w:rPr>
              <w:t>«Էկոլոգիական թողքի ծավալի հաշվառման համար ջրաչափիչ սարքը (այսուհետ՝ տեխնիկական ջրաչափ) տեղադրվում է առաջնային ջրաչափից հետո առաջնային խողովակին միացված առանձնացված խողովակի (այսուհետ՝ առանձնացված խողովակ) վրա՝ փականից հետո (փականը կնքվում է N 2 հավելվածով հաստատված կարգի համապատասխան՝ ջրաչափիչ սարքի կնքման հետ միաժամանակ):»</w:t>
            </w:r>
          </w:p>
          <w:p w14:paraId="00DB3078" w14:textId="77777777" w:rsidR="00791716" w:rsidRPr="00EE3A98" w:rsidRDefault="00791716" w:rsidP="00791716">
            <w:pPr>
              <w:spacing w:line="360" w:lineRule="auto"/>
              <w:ind w:right="165"/>
              <w:rPr>
                <w:rFonts w:ascii="GHEA Grapalat" w:eastAsia="NSimSun" w:hAnsi="GHEA Grapalat" w:cs="Mangal"/>
                <w:color w:val="000000" w:themeColor="text1"/>
                <w:kern w:val="2"/>
                <w:sz w:val="24"/>
                <w:szCs w:val="24"/>
                <w:lang w:val="hy-AM" w:eastAsia="zh-CN" w:bidi="hi-IN"/>
              </w:rPr>
            </w:pPr>
          </w:p>
          <w:p w14:paraId="73DF1879" w14:textId="77777777" w:rsidR="00791716" w:rsidRPr="00EE3A98" w:rsidRDefault="00791716" w:rsidP="00791716">
            <w:pPr>
              <w:spacing w:line="360" w:lineRule="auto"/>
              <w:ind w:right="165"/>
              <w:rPr>
                <w:rFonts w:ascii="GHEA Grapalat" w:eastAsia="NSimSun" w:hAnsi="GHEA Grapalat" w:cs="Mangal"/>
                <w:color w:val="000000" w:themeColor="text1"/>
                <w:kern w:val="2"/>
                <w:sz w:val="24"/>
                <w:szCs w:val="24"/>
                <w:lang w:val="hy-AM" w:eastAsia="zh-CN" w:bidi="hi-IN"/>
              </w:rPr>
            </w:pPr>
          </w:p>
          <w:p w14:paraId="50BAD298" w14:textId="77777777" w:rsidR="00791716" w:rsidRPr="00EE3A98" w:rsidRDefault="00791716" w:rsidP="00791716">
            <w:pPr>
              <w:spacing w:line="360" w:lineRule="auto"/>
              <w:ind w:right="165"/>
              <w:rPr>
                <w:rFonts w:ascii="GHEA Grapalat" w:eastAsia="NSimSun" w:hAnsi="GHEA Grapalat" w:cs="Mangal"/>
                <w:color w:val="000000" w:themeColor="text1"/>
                <w:kern w:val="2"/>
                <w:sz w:val="24"/>
                <w:szCs w:val="24"/>
                <w:lang w:val="hy-AM" w:eastAsia="zh-CN" w:bidi="hi-IN"/>
              </w:rPr>
            </w:pPr>
          </w:p>
          <w:p w14:paraId="2A2DE12B" w14:textId="00060C2A" w:rsidR="004071DB" w:rsidRPr="00EE3A98" w:rsidRDefault="004071DB" w:rsidP="009A52DF">
            <w:pPr>
              <w:pStyle w:val="ListParagraph"/>
              <w:numPr>
                <w:ilvl w:val="0"/>
                <w:numId w:val="21"/>
              </w:numPr>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9-րդ կետում «ջրաչափիչ սարքերը»</w:t>
            </w:r>
            <w:r w:rsidR="005F3FBB" w:rsidRPr="00EE3A98">
              <w:rPr>
                <w:rFonts w:ascii="GHEA Grapalat" w:hAnsi="GHEA Grapalat"/>
                <w:color w:val="000000" w:themeColor="text1"/>
                <w:szCs w:val="24"/>
                <w:lang w:val="hy-AM"/>
              </w:rPr>
              <w:t xml:space="preserve"> </w:t>
            </w:r>
            <w:r w:rsidRPr="00EE3A98">
              <w:rPr>
                <w:rFonts w:ascii="GHEA Grapalat" w:hAnsi="GHEA Grapalat"/>
                <w:color w:val="000000" w:themeColor="text1"/>
                <w:szCs w:val="24"/>
                <w:lang w:val="hy-AM"/>
              </w:rPr>
              <w:t>բառերից հետո լրացնել «(այսուհետ՝ առանձնացված ջրաչափ)» բառերը:</w:t>
            </w:r>
          </w:p>
          <w:p w14:paraId="3D240131" w14:textId="77777777" w:rsidR="001462AD" w:rsidRPr="00EE3A98" w:rsidRDefault="001462AD" w:rsidP="001462AD">
            <w:pPr>
              <w:spacing w:line="360" w:lineRule="auto"/>
              <w:ind w:right="165"/>
              <w:rPr>
                <w:rFonts w:ascii="GHEA Grapalat" w:eastAsia="NSimSun" w:hAnsi="GHEA Grapalat" w:cs="Mangal"/>
                <w:color w:val="000000" w:themeColor="text1"/>
                <w:kern w:val="2"/>
                <w:sz w:val="24"/>
                <w:szCs w:val="24"/>
                <w:lang w:val="hy-AM" w:eastAsia="zh-CN" w:bidi="hi-IN"/>
              </w:rPr>
            </w:pPr>
          </w:p>
          <w:p w14:paraId="294E9516" w14:textId="77777777" w:rsidR="001462AD" w:rsidRPr="00EE3A98" w:rsidRDefault="001462AD" w:rsidP="001462AD">
            <w:pPr>
              <w:spacing w:line="360" w:lineRule="auto"/>
              <w:ind w:right="165"/>
              <w:rPr>
                <w:rFonts w:ascii="GHEA Grapalat" w:eastAsia="NSimSun" w:hAnsi="GHEA Grapalat" w:cs="Mangal"/>
                <w:color w:val="000000" w:themeColor="text1"/>
                <w:kern w:val="2"/>
                <w:sz w:val="24"/>
                <w:szCs w:val="24"/>
                <w:lang w:val="hy-AM" w:eastAsia="zh-CN" w:bidi="hi-IN"/>
              </w:rPr>
            </w:pPr>
          </w:p>
          <w:p w14:paraId="46BA3021" w14:textId="77777777" w:rsidR="001462AD" w:rsidRPr="00EE3A98" w:rsidRDefault="001462AD" w:rsidP="001462AD">
            <w:pPr>
              <w:spacing w:line="360" w:lineRule="auto"/>
              <w:ind w:right="165"/>
              <w:rPr>
                <w:rFonts w:ascii="GHEA Grapalat" w:eastAsia="NSimSun" w:hAnsi="GHEA Grapalat" w:cs="Mangal"/>
                <w:color w:val="000000" w:themeColor="text1"/>
                <w:kern w:val="2"/>
                <w:sz w:val="24"/>
                <w:szCs w:val="24"/>
                <w:lang w:val="hy-AM" w:eastAsia="zh-CN" w:bidi="hi-IN"/>
              </w:rPr>
            </w:pPr>
          </w:p>
          <w:p w14:paraId="60F5163D" w14:textId="77777777" w:rsidR="005C1EC7" w:rsidRPr="00EE3A98" w:rsidRDefault="005C1EC7" w:rsidP="001462AD">
            <w:pPr>
              <w:spacing w:line="360" w:lineRule="auto"/>
              <w:ind w:right="165"/>
              <w:rPr>
                <w:rFonts w:ascii="GHEA Grapalat" w:eastAsia="NSimSun" w:hAnsi="GHEA Grapalat" w:cs="Mangal"/>
                <w:color w:val="000000" w:themeColor="text1"/>
                <w:kern w:val="2"/>
                <w:sz w:val="24"/>
                <w:szCs w:val="24"/>
                <w:lang w:val="hy-AM" w:eastAsia="zh-CN" w:bidi="hi-IN"/>
              </w:rPr>
            </w:pPr>
          </w:p>
          <w:p w14:paraId="35631879" w14:textId="77777777" w:rsidR="004071DB" w:rsidRPr="00EE3A98" w:rsidRDefault="004071DB" w:rsidP="009A52DF">
            <w:pPr>
              <w:pStyle w:val="ListParagraph"/>
              <w:numPr>
                <w:ilvl w:val="0"/>
                <w:numId w:val="21"/>
              </w:numPr>
              <w:tabs>
                <w:tab w:val="left" w:pos="720"/>
              </w:tabs>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11-րդ կետում նախատեսված իրավակարգավորումը առաջարկում ենք վերանայել, քանի որ խիստ խնդրահարույց է տվյալ տարածքում ինտերնետային կապի անհասանելիության կամ ջրառի կետում տեղադրելու անհնարինության դեպքում ջրաչափիչ սարքի՝ այլընտրանքային վայրում տեղադրման վերաբերյալ կարգավորումը։ Անհրաժեշտ է ջրաչափիչ սարքի տվյալների փոխանցումն ապահովելու նպատակով այլ միջոցներ ձեռնարկել, այլ ոչ թե սարքի տեղադրման վայրը տեղափոխել ջրառի կետից։ </w:t>
            </w:r>
          </w:p>
          <w:p w14:paraId="35AEAC87" w14:textId="77777777" w:rsidR="00FD5C9A" w:rsidRPr="00EE3A98" w:rsidRDefault="00FD5C9A" w:rsidP="00FD5C9A">
            <w:pPr>
              <w:tabs>
                <w:tab w:val="left" w:pos="720"/>
              </w:tabs>
              <w:spacing w:line="360" w:lineRule="auto"/>
              <w:ind w:right="165"/>
              <w:rPr>
                <w:rFonts w:ascii="GHEA Grapalat" w:eastAsia="NSimSun" w:hAnsi="GHEA Grapalat" w:cs="Mangal"/>
                <w:color w:val="000000" w:themeColor="text1"/>
                <w:kern w:val="2"/>
                <w:sz w:val="24"/>
                <w:szCs w:val="24"/>
                <w:lang w:val="hy-AM" w:eastAsia="zh-CN" w:bidi="hi-IN"/>
              </w:rPr>
            </w:pPr>
          </w:p>
          <w:p w14:paraId="091D9754" w14:textId="77777777" w:rsidR="00FD5C9A" w:rsidRPr="00EE3A98" w:rsidRDefault="00FD5C9A" w:rsidP="00FD5C9A">
            <w:pPr>
              <w:tabs>
                <w:tab w:val="left" w:pos="720"/>
              </w:tabs>
              <w:spacing w:line="360" w:lineRule="auto"/>
              <w:ind w:right="165"/>
              <w:rPr>
                <w:rFonts w:ascii="GHEA Grapalat" w:eastAsia="NSimSun" w:hAnsi="GHEA Grapalat" w:cs="Mangal"/>
                <w:color w:val="000000" w:themeColor="text1"/>
                <w:kern w:val="2"/>
                <w:sz w:val="24"/>
                <w:szCs w:val="24"/>
                <w:lang w:val="hy-AM" w:eastAsia="zh-CN" w:bidi="hi-IN"/>
              </w:rPr>
            </w:pPr>
          </w:p>
          <w:p w14:paraId="4F4334A7" w14:textId="77777777" w:rsidR="00FD5C9A" w:rsidRPr="00EE3A98" w:rsidRDefault="00FD5C9A" w:rsidP="00FD5C9A">
            <w:pPr>
              <w:tabs>
                <w:tab w:val="left" w:pos="720"/>
              </w:tabs>
              <w:spacing w:line="360" w:lineRule="auto"/>
              <w:ind w:right="165"/>
              <w:rPr>
                <w:rFonts w:ascii="GHEA Grapalat" w:eastAsia="NSimSun" w:hAnsi="GHEA Grapalat" w:cs="Mangal"/>
                <w:color w:val="000000" w:themeColor="text1"/>
                <w:kern w:val="2"/>
                <w:sz w:val="24"/>
                <w:szCs w:val="24"/>
                <w:lang w:val="hy-AM" w:eastAsia="zh-CN" w:bidi="hi-IN"/>
              </w:rPr>
            </w:pPr>
          </w:p>
          <w:p w14:paraId="3ADA9174" w14:textId="77777777" w:rsidR="004071DB" w:rsidRPr="00EE3A98" w:rsidRDefault="004071DB" w:rsidP="007C15A4">
            <w:pPr>
              <w:pStyle w:val="ListParagraph"/>
              <w:numPr>
                <w:ilvl w:val="0"/>
                <w:numId w:val="20"/>
              </w:numPr>
              <w:spacing w:line="360" w:lineRule="auto"/>
              <w:ind w:right="165"/>
              <w:rPr>
                <w:rFonts w:ascii="GHEA Grapalat" w:hAnsi="GHEA Grapalat"/>
                <w:color w:val="000000" w:themeColor="text1"/>
                <w:szCs w:val="24"/>
                <w:lang w:val="hy-AM"/>
              </w:rPr>
            </w:pPr>
            <w:r w:rsidRPr="00EE3A98">
              <w:rPr>
                <w:rFonts w:ascii="GHEA Grapalat" w:hAnsi="GHEA Grapalat"/>
                <w:color w:val="000000" w:themeColor="text1"/>
                <w:szCs w:val="24"/>
                <w:lang w:val="hy-AM"/>
              </w:rPr>
              <w:lastRenderedPageBreak/>
              <w:t>հավելված 2-ի՝</w:t>
            </w:r>
          </w:p>
          <w:p w14:paraId="6E0ADEF0" w14:textId="77777777" w:rsidR="004071DB" w:rsidRPr="00EE3A98" w:rsidRDefault="004071DB" w:rsidP="009A52DF">
            <w:pPr>
              <w:pStyle w:val="ListParagraph"/>
              <w:numPr>
                <w:ilvl w:val="0"/>
                <w:numId w:val="22"/>
              </w:numPr>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 2-րդ կետում անհրաժեշտ է «Հայաստանի Հանրապետության տարածքային կառավարման և ենթակառուցվածքների նախարարությունը» բառերը փոխարինել «Բնապահպանության և ընդերքի տեսչական մարմինը» բառերով։</w:t>
            </w:r>
          </w:p>
          <w:p w14:paraId="32178830" w14:textId="77777777" w:rsidR="007C15A4" w:rsidRPr="00EE3A98" w:rsidRDefault="007C15A4" w:rsidP="007C15A4">
            <w:pPr>
              <w:spacing w:line="360" w:lineRule="auto"/>
              <w:ind w:right="165"/>
              <w:rPr>
                <w:rFonts w:ascii="GHEA Grapalat" w:eastAsia="NSimSun" w:hAnsi="GHEA Grapalat" w:cs="Mangal"/>
                <w:color w:val="000000" w:themeColor="text1"/>
                <w:kern w:val="2"/>
                <w:sz w:val="24"/>
                <w:szCs w:val="24"/>
                <w:lang w:val="hy-AM" w:eastAsia="zh-CN" w:bidi="hi-IN"/>
              </w:rPr>
            </w:pPr>
          </w:p>
          <w:p w14:paraId="4BD05B99" w14:textId="77777777" w:rsidR="007C15A4" w:rsidRPr="00EE3A98" w:rsidRDefault="007C15A4" w:rsidP="007C15A4">
            <w:pPr>
              <w:spacing w:line="360" w:lineRule="auto"/>
              <w:ind w:right="165"/>
              <w:rPr>
                <w:rFonts w:ascii="GHEA Grapalat" w:eastAsia="NSimSun" w:hAnsi="GHEA Grapalat" w:cs="Mangal"/>
                <w:color w:val="000000" w:themeColor="text1"/>
                <w:kern w:val="2"/>
                <w:sz w:val="24"/>
                <w:szCs w:val="24"/>
                <w:lang w:val="hy-AM" w:eastAsia="zh-CN" w:bidi="hi-IN"/>
              </w:rPr>
            </w:pPr>
          </w:p>
          <w:p w14:paraId="1356E556" w14:textId="0AE1B842" w:rsidR="007C15A4" w:rsidRDefault="007C15A4" w:rsidP="007C15A4">
            <w:pPr>
              <w:spacing w:line="360" w:lineRule="auto"/>
              <w:ind w:right="165"/>
              <w:rPr>
                <w:rFonts w:ascii="GHEA Grapalat" w:eastAsia="NSimSun" w:hAnsi="GHEA Grapalat" w:cs="Mangal"/>
                <w:color w:val="000000" w:themeColor="text1"/>
                <w:kern w:val="2"/>
                <w:sz w:val="24"/>
                <w:szCs w:val="24"/>
                <w:lang w:val="hy-AM" w:eastAsia="zh-CN" w:bidi="hi-IN"/>
              </w:rPr>
            </w:pPr>
          </w:p>
          <w:p w14:paraId="106665DD" w14:textId="77777777" w:rsidR="00FE2BCA" w:rsidRPr="00EE3A98" w:rsidRDefault="00FE2BCA" w:rsidP="007C15A4">
            <w:pPr>
              <w:spacing w:line="360" w:lineRule="auto"/>
              <w:ind w:right="165"/>
              <w:rPr>
                <w:rFonts w:ascii="GHEA Grapalat" w:eastAsia="NSimSun" w:hAnsi="GHEA Grapalat" w:cs="Mangal"/>
                <w:color w:val="000000" w:themeColor="text1"/>
                <w:kern w:val="2"/>
                <w:sz w:val="24"/>
                <w:szCs w:val="24"/>
                <w:lang w:val="hy-AM" w:eastAsia="zh-CN" w:bidi="hi-IN"/>
              </w:rPr>
            </w:pPr>
            <w:bookmarkStart w:id="0" w:name="_GoBack"/>
            <w:bookmarkEnd w:id="0"/>
          </w:p>
          <w:p w14:paraId="07A8C52D" w14:textId="40E0370F" w:rsidR="004071DB" w:rsidRPr="00EE3A98" w:rsidRDefault="004071DB" w:rsidP="009A52DF">
            <w:pPr>
              <w:pStyle w:val="ListParagraph"/>
              <w:numPr>
                <w:ilvl w:val="0"/>
                <w:numId w:val="22"/>
              </w:numPr>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3-րդ կետում նախատեսված է, որ «Ջրաչափիչ սարքը ենթակա է կնքման հարթակում տվյալ ջրաչափիչ սարքի տվյալների ամրագրման և լիազոր մարմնի կողմից հաստատելուց հետո», սակայն Հավելվածի հետագա տեքստում նշված չէ ի՞նչ ընթացակարգով են տվյալները հաստատվում լիազոր մարմնի կողմից։</w:t>
            </w:r>
          </w:p>
          <w:p w14:paraId="74AD0BE5" w14:textId="2DAE3B0A" w:rsidR="006C7584" w:rsidRPr="00EE3A98" w:rsidRDefault="006C7584" w:rsidP="006C7584">
            <w:pPr>
              <w:pStyle w:val="ListParagraph"/>
              <w:spacing w:line="360" w:lineRule="auto"/>
              <w:ind w:right="165"/>
              <w:rPr>
                <w:rFonts w:ascii="GHEA Grapalat" w:hAnsi="GHEA Grapalat"/>
                <w:color w:val="000000" w:themeColor="text1"/>
                <w:szCs w:val="24"/>
                <w:lang w:val="hy-AM"/>
              </w:rPr>
            </w:pPr>
          </w:p>
          <w:p w14:paraId="69BA240F" w14:textId="77777777" w:rsidR="004071DB" w:rsidRPr="00EE3A98" w:rsidRDefault="004071DB" w:rsidP="009A52DF">
            <w:pPr>
              <w:pStyle w:val="ListParagraph"/>
              <w:numPr>
                <w:ilvl w:val="0"/>
                <w:numId w:val="22"/>
              </w:numPr>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5-րդ </w:t>
            </w:r>
            <w:proofErr w:type="spellStart"/>
            <w:r w:rsidRPr="00EE3A98">
              <w:rPr>
                <w:rFonts w:ascii="GHEA Grapalat" w:hAnsi="GHEA Grapalat"/>
                <w:color w:val="000000" w:themeColor="text1"/>
                <w:szCs w:val="24"/>
                <w:lang w:val="hy-AM"/>
              </w:rPr>
              <w:t>կետում</w:t>
            </w:r>
            <w:proofErr w:type="spellEnd"/>
            <w:r w:rsidRPr="00EE3A98">
              <w:rPr>
                <w:rFonts w:ascii="GHEA Grapalat" w:hAnsi="GHEA Grapalat"/>
                <w:color w:val="000000" w:themeColor="text1"/>
                <w:szCs w:val="24"/>
                <w:lang w:val="hy-AM"/>
              </w:rPr>
              <w:t xml:space="preserve"> անհրաժեշտ է «</w:t>
            </w:r>
            <w:proofErr w:type="spellStart"/>
            <w:r w:rsidRPr="00EE3A98">
              <w:rPr>
                <w:rFonts w:ascii="GHEA Grapalat" w:hAnsi="GHEA Grapalat"/>
                <w:color w:val="000000" w:themeColor="text1"/>
                <w:szCs w:val="24"/>
                <w:lang w:val="hy-AM"/>
              </w:rPr>
              <w:t>ապակնքվեն</w:t>
            </w:r>
            <w:proofErr w:type="spellEnd"/>
            <w:r w:rsidRPr="00EE3A98">
              <w:rPr>
                <w:rFonts w:ascii="GHEA Grapalat" w:hAnsi="GHEA Grapalat"/>
                <w:color w:val="000000" w:themeColor="text1"/>
                <w:szCs w:val="24"/>
                <w:lang w:val="hy-AM"/>
              </w:rPr>
              <w:t>» բառը փոխարինել «ապակնքման» բառով։</w:t>
            </w:r>
          </w:p>
          <w:p w14:paraId="25063B60" w14:textId="77777777" w:rsidR="005C1EC7" w:rsidRPr="00EE3A98" w:rsidRDefault="005C1EC7" w:rsidP="005C1EC7">
            <w:pPr>
              <w:pStyle w:val="ListParagraph"/>
              <w:rPr>
                <w:rFonts w:ascii="GHEA Grapalat" w:hAnsi="GHEA Grapalat"/>
                <w:color w:val="000000" w:themeColor="text1"/>
                <w:szCs w:val="24"/>
                <w:lang w:val="hy-AM"/>
              </w:rPr>
            </w:pPr>
          </w:p>
          <w:p w14:paraId="1AB6D43E" w14:textId="77777777" w:rsidR="005C1EC7" w:rsidRPr="00EE3A98" w:rsidRDefault="005C1EC7" w:rsidP="005C1EC7">
            <w:pPr>
              <w:spacing w:after="0" w:line="360" w:lineRule="auto"/>
              <w:ind w:right="165"/>
              <w:rPr>
                <w:rFonts w:ascii="GHEA Grapalat" w:hAnsi="GHEA Grapalat"/>
                <w:color w:val="000000" w:themeColor="text1"/>
                <w:sz w:val="24"/>
                <w:szCs w:val="24"/>
                <w:lang w:val="hy-AM"/>
              </w:rPr>
            </w:pPr>
          </w:p>
          <w:p w14:paraId="72F9175A" w14:textId="77777777" w:rsidR="004071DB" w:rsidRPr="00EE3A98" w:rsidRDefault="004071DB" w:rsidP="009A52DF">
            <w:pPr>
              <w:pStyle w:val="ListParagraph"/>
              <w:spacing w:line="360" w:lineRule="auto"/>
              <w:ind w:left="0" w:right="165" w:firstLine="720"/>
              <w:rPr>
                <w:rFonts w:ascii="GHEA Grapalat" w:hAnsi="GHEA Grapalat"/>
                <w:color w:val="000000" w:themeColor="text1"/>
                <w:szCs w:val="24"/>
                <w:lang w:val="hy-AM"/>
              </w:rPr>
            </w:pPr>
            <w:r w:rsidRPr="00EE3A98">
              <w:rPr>
                <w:rFonts w:ascii="GHEA Grapalat" w:hAnsi="GHEA Grapalat"/>
                <w:color w:val="000000" w:themeColor="text1"/>
                <w:szCs w:val="24"/>
                <w:lang w:val="hy-AM"/>
              </w:rPr>
              <w:t>5</w:t>
            </w:r>
            <w:r w:rsidR="000849FA" w:rsidRPr="00EE3A98">
              <w:rPr>
                <w:rFonts w:ascii="GHEA Grapalat" w:hAnsi="GHEA Grapalat"/>
                <w:color w:val="000000" w:themeColor="text1"/>
                <w:szCs w:val="24"/>
                <w:lang w:val="hy-AM"/>
              </w:rPr>
              <w:t>.</w:t>
            </w:r>
            <w:r w:rsidR="005C1EC7" w:rsidRPr="00EE3A98">
              <w:rPr>
                <w:rFonts w:ascii="GHEA Grapalat" w:hAnsi="GHEA Grapalat"/>
                <w:color w:val="000000" w:themeColor="text1"/>
                <w:szCs w:val="24"/>
                <w:lang w:val="hy-AM"/>
              </w:rPr>
              <w:t xml:space="preserve"> </w:t>
            </w:r>
            <w:r w:rsidRPr="00EE3A98">
              <w:rPr>
                <w:rFonts w:ascii="GHEA Grapalat" w:hAnsi="GHEA Grapalat"/>
                <w:color w:val="000000" w:themeColor="text1"/>
                <w:szCs w:val="24"/>
                <w:lang w:val="hy-AM"/>
              </w:rPr>
              <w:t xml:space="preserve">խնդրահարույց է Հավելված 3-ի 5-րդ կետի վերջին նախադասությունով նախատեսված կարգավորումը՝ «Ջրաչափիչ սարքի </w:t>
            </w:r>
            <w:r w:rsidRPr="00EE3A98">
              <w:rPr>
                <w:rFonts w:ascii="GHEA Grapalat" w:hAnsi="GHEA Grapalat"/>
                <w:color w:val="000000" w:themeColor="text1"/>
                <w:szCs w:val="24"/>
                <w:lang w:val="hy-AM"/>
              </w:rPr>
              <w:lastRenderedPageBreak/>
              <w:t>խափանումը, վթարը չվերացնելն առաջացնում է պատասխանատվություն՝ օրենքով սահմանված կարգով։» անհրաժեշտ է նշել, որ դեպքերում։</w:t>
            </w:r>
          </w:p>
          <w:p w14:paraId="5901C6D0" w14:textId="77777777" w:rsidR="004071DB" w:rsidRPr="00EE3A98" w:rsidRDefault="004071DB"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Գտնում ենք, որ տրամաբանական չէ նախագծում ստորերկրյա քաղցրահամ և թերմալ ջրերի օգտագործված ծավալների հաշվառման նպատակով պետական մարմինների տարանջատումը, քանի որ երկուսի դեպքում, ըստ էության, տարբերվում է ջրի ջերմաստիճանը, և այստեղ խոսքը գնում է ստորերկրյա քաղցրահամ «սառը» և «տաք» ջրերի մասին: Անհրաժեշտ է նախագծում հստակ պահպանել նաև «արդյունահանված» և «օգտագործված» հասկացությունների կիրառման տրամաբանությունը, քանի որ դրանցում կարող են լինել տարընթերցման հետևանքներ։ </w:t>
            </w:r>
          </w:p>
          <w:p w14:paraId="343501CA" w14:textId="77777777" w:rsidR="004071DB" w:rsidRPr="00EE3A98" w:rsidRDefault="004071DB"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Միաժամանակ տեղեկացնում ենք, որ նախագիծը ուսումնասիրվել է ՀՀ-ում ջրամատակարարում իրականացնող կազմակերպությունների կողմից, և կից ներկայացվում են վերջիններիս կարծիքները:</w:t>
            </w:r>
          </w:p>
          <w:p w14:paraId="70926F42" w14:textId="77777777" w:rsidR="000849FA" w:rsidRPr="00EE3A98" w:rsidRDefault="000849FA"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3CC31EC1" w14:textId="77777777" w:rsidR="000849FA" w:rsidRPr="00EE3A98" w:rsidRDefault="000849FA"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247F9B9F" w14:textId="77777777" w:rsidR="000849FA" w:rsidRPr="00EE3A98" w:rsidRDefault="000849FA"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4E81DD81" w14:textId="77777777" w:rsidR="000849FA" w:rsidRPr="00EE3A98" w:rsidRDefault="000849FA"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671B8749" w14:textId="77777777" w:rsidR="000849FA" w:rsidRPr="00EE3A98" w:rsidRDefault="000849FA"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2621EB2A" w14:textId="76787D1F" w:rsidR="000849FA" w:rsidRPr="00EE3A98" w:rsidRDefault="000849FA"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076503AE" w14:textId="59E95E1A" w:rsidR="00BE4965" w:rsidRPr="00EE3A98" w:rsidRDefault="00BE4965"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560B12EC" w14:textId="3C953E36" w:rsidR="00BE4965" w:rsidRDefault="00BE4965"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448076EF" w14:textId="77777777" w:rsidR="00B56691" w:rsidRPr="00EE3A98" w:rsidRDefault="00B56691"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p>
          <w:p w14:paraId="7E477675" w14:textId="77777777" w:rsidR="00C730B5" w:rsidRPr="00EE3A98" w:rsidRDefault="00C730B5" w:rsidP="009A52DF">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«Արագածոտն» ՋՕԸ</w:t>
            </w:r>
          </w:p>
          <w:p w14:paraId="16985C4B" w14:textId="77777777" w:rsidR="00C730B5" w:rsidRPr="00EE3A98" w:rsidRDefault="00C730B5"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Ձեր 2023 թ</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սեպտեմբերի 5-ի N03/07/4667-2023 գրությանը պատասխանում ենք, որ «Մակերևութային ջրերի օգտագործված պաշարների և ստերկրյա քաղցրահամ և թերմալ ջրերի արդյունավանված պաշարների հաշվառման նպատակով տվյալների առցանց փոխանցմամբ ջրահաշվիչ (ջրաչափիչ) սարքերի տեղադրման, կնքման և շահագործման կարգերը սահմանելու» ՀՀ կառավարության որոշման նախագծի վերաբերյալ առարկություններ չենք ներկայացնում։ </w:t>
            </w:r>
          </w:p>
          <w:p w14:paraId="6E197166" w14:textId="77777777" w:rsidR="00C730B5" w:rsidRPr="00EE3A98" w:rsidRDefault="00C730B5"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Խնդրում ենք հաշվի առնել այն հանգամանքը, որ ջրի հաշվառումից հետո առաջանում են խնդիրներ ոռոգման նպատակով վերցված ջրի հաշվառման ժամանակ, քանի որ լեռնային և նախալեռնային գոտիներում քացրահամ ջրերը օգտագործվում են նաև անասնապահության և մոտակա բնակավայրերի կենցաղային նպատակների համար և առաջանում են դժվարություններ ջրտուքի հաշվառման համար։</w:t>
            </w:r>
          </w:p>
          <w:p w14:paraId="6120532F" w14:textId="77777777" w:rsidR="00C730B5" w:rsidRPr="00EE3A98" w:rsidRDefault="00C730B5"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Լեռնային և նախալեռնային գոտիներում խնդիրներ են առաջանում նաև չափիչ-հաշվառիչ սարքերի պահպանության մասով։ «Արագածոտն» ՋՕԸ-ն ստիպված կլինի ֆինանսական միջոցներ հատկացնել սարքավորումների պահպանության համար կամ մնալու են առանց հսկողության, որի դեպքում «Արագածոտն» ՋՕԸ-ն նմանատիպ խնդիրների համար չի կարող պատասխան տալ, քանի որ </w:t>
            </w:r>
            <w:r w:rsidR="00DE2C09" w:rsidRPr="00EE3A98">
              <w:rPr>
                <w:rFonts w:ascii="GHEA Grapalat" w:eastAsia="NSimSun" w:hAnsi="GHEA Grapalat" w:cs="Mangal"/>
                <w:color w:val="000000" w:themeColor="text1"/>
                <w:kern w:val="2"/>
                <w:sz w:val="24"/>
                <w:szCs w:val="24"/>
                <w:lang w:val="hy-AM" w:eastAsia="zh-CN" w:bidi="hi-IN"/>
              </w:rPr>
              <w:t>պահպանությանը ՋՕԸ-ին կխլի ֆինանսկան մեծ ծախսեր։</w:t>
            </w:r>
          </w:p>
          <w:p w14:paraId="3024191A" w14:textId="77777777" w:rsidR="00DE2C09" w:rsidRPr="00EE3A98" w:rsidRDefault="00DE2C09"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lastRenderedPageBreak/>
              <w:t>Անհրաժեշտ կլինի նաև վերանայել միջտնտեսային և ներտնտեսային ջրանցքների օգտակար գործունեության գոր</w:t>
            </w:r>
            <w:r w:rsidR="00EC67EB" w:rsidRPr="00EE3A98">
              <w:rPr>
                <w:rFonts w:ascii="GHEA Grapalat" w:eastAsia="NSimSun" w:hAnsi="GHEA Grapalat" w:cs="Mangal"/>
                <w:color w:val="000000" w:themeColor="text1"/>
                <w:kern w:val="2"/>
                <w:sz w:val="24"/>
                <w:szCs w:val="24"/>
                <w:lang w:val="hy-AM" w:eastAsia="zh-CN" w:bidi="hi-IN"/>
              </w:rPr>
              <w:t>ծ</w:t>
            </w:r>
            <w:r w:rsidRPr="00EE3A98">
              <w:rPr>
                <w:rFonts w:ascii="GHEA Grapalat" w:eastAsia="NSimSun" w:hAnsi="GHEA Grapalat" w:cs="Mangal"/>
                <w:color w:val="000000" w:themeColor="text1"/>
                <w:kern w:val="2"/>
                <w:sz w:val="24"/>
                <w:szCs w:val="24"/>
                <w:lang w:val="hy-AM" w:eastAsia="zh-CN" w:bidi="hi-IN"/>
              </w:rPr>
              <w:t xml:space="preserve">ակիցը, քանի որ վերոնշյալ ջրանցքները հիմնականում գտնվում են անմխիթար վիճակում (կապիտալ վերանորոգման կարիք ունեն)։  </w:t>
            </w:r>
          </w:p>
          <w:p w14:paraId="73E3CAEA" w14:textId="77777777" w:rsidR="005C5BB1" w:rsidRPr="00EE3A98" w:rsidRDefault="005C5BB1" w:rsidP="009A52DF">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«Արարատ» ՋՕԸ</w:t>
            </w:r>
          </w:p>
          <w:p w14:paraId="04EC765C" w14:textId="77777777" w:rsidR="005C5BB1" w:rsidRPr="00EE3A98" w:rsidRDefault="005C5BB1"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05</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09</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2023 թ</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N03/07/4667 գրության ներկայացնում ենք մեր կարծիքը վերաբերյալ։</w:t>
            </w:r>
          </w:p>
          <w:p w14:paraId="7E856AEE" w14:textId="77777777" w:rsidR="005C5BB1" w:rsidRPr="00EE3A98" w:rsidRDefault="005C5BB1"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Ջրօգտագործողների ընկերությունները շահագործում են համայնքների և Ջրային կոմիտեի կողմից անհատույց շահագործման հանձնված ջրատնտեսական կառույցները և շահույթ չեն հետապնդում։ </w:t>
            </w:r>
          </w:p>
          <w:p w14:paraId="5F641F8D" w14:textId="77777777" w:rsidR="005A5379" w:rsidRPr="00EE3A98" w:rsidRDefault="005A5379" w:rsidP="009A52D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Հայաստանի Հանրապետության կառավարության որոշման նախագծի 4-րդ կետով </w:t>
            </w:r>
            <w:r w:rsidR="00251568" w:rsidRPr="00EE3A98">
              <w:rPr>
                <w:rFonts w:ascii="GHEA Grapalat" w:eastAsia="NSimSun" w:hAnsi="GHEA Grapalat" w:cs="Mangal"/>
                <w:color w:val="000000" w:themeColor="text1"/>
                <w:kern w:val="2"/>
                <w:sz w:val="24"/>
                <w:szCs w:val="24"/>
                <w:lang w:val="hy-AM" w:eastAsia="zh-CN" w:bidi="hi-IN"/>
              </w:rPr>
              <w:t xml:space="preserve">նախատեսված է, որ ջրաչափիչ </w:t>
            </w:r>
            <w:r w:rsidR="002E792F" w:rsidRPr="00EE3A98">
              <w:rPr>
                <w:rFonts w:ascii="GHEA Grapalat" w:eastAsia="NSimSun" w:hAnsi="GHEA Grapalat" w:cs="Mangal"/>
                <w:color w:val="000000" w:themeColor="text1"/>
                <w:kern w:val="2"/>
                <w:sz w:val="24"/>
                <w:szCs w:val="24"/>
                <w:lang w:val="hy-AM" w:eastAsia="zh-CN" w:bidi="hi-IN"/>
              </w:rPr>
              <w:t xml:space="preserve">սարքերի ձեռբերման, տեղադրման, շահագործման և սպասարկման ծախսերը կատարում են ջրօգտագործողները՝ իրենց միջոցների հաշվին։ Անհրաժեշտ է ՋՕԸ-ի համար տարանջատել տվյալ դրույթը և ջրաչափիչ սարքերը տեղադրվեն Ջրային կոմիտեի միջոցներով, ընդհանուր նախագծային ծախսերով։ Օրինակ «Արարատ» ՋՕԸ-ն Ջրային կոմիտե է ներկայացրել ջրաչափիչ սարքերի տեղադրման վայրի և քանակի վերաբերյալ տեղեկությունները։ </w:t>
            </w:r>
          </w:p>
          <w:p w14:paraId="1F1B3E10" w14:textId="77777777" w:rsidR="00C61336" w:rsidRPr="00EE3A98" w:rsidRDefault="00C61336" w:rsidP="009A52DF">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«Արմավիր» ՋՕԸ</w:t>
            </w:r>
          </w:p>
          <w:p w14:paraId="7328BD7B" w14:textId="77777777" w:rsidR="00531C83" w:rsidRPr="00EE3A98" w:rsidRDefault="00C61336" w:rsidP="002900C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սեպտեմբերի 5-ի N03/07/4667-2023 հանձնարարականի, տեղեկացնում ենք, որ Արմավիր ՋՕԸ-ում </w:t>
            </w:r>
            <w:r w:rsidRPr="00EE3A98">
              <w:rPr>
                <w:rFonts w:ascii="GHEA Grapalat" w:eastAsia="NSimSun" w:hAnsi="GHEA Grapalat" w:cs="Mangal"/>
                <w:color w:val="000000" w:themeColor="text1"/>
                <w:kern w:val="2"/>
                <w:sz w:val="24"/>
                <w:szCs w:val="24"/>
                <w:lang w:val="hy-AM" w:eastAsia="zh-CN" w:bidi="hi-IN"/>
              </w:rPr>
              <w:lastRenderedPageBreak/>
              <w:t>ուսումնասիրել ենք ՀՀ կառավարության «Մակերևու</w:t>
            </w:r>
            <w:r w:rsidR="00EC67EB" w:rsidRPr="00EE3A98">
              <w:rPr>
                <w:rFonts w:ascii="GHEA Grapalat" w:eastAsia="NSimSun" w:hAnsi="GHEA Grapalat" w:cs="Mangal"/>
                <w:color w:val="000000" w:themeColor="text1"/>
                <w:kern w:val="2"/>
                <w:sz w:val="24"/>
                <w:szCs w:val="24"/>
                <w:lang w:val="hy-AM" w:eastAsia="zh-CN" w:bidi="hi-IN"/>
              </w:rPr>
              <w:t>յ</w:t>
            </w:r>
            <w:r w:rsidRPr="00EE3A98">
              <w:rPr>
                <w:rFonts w:ascii="GHEA Grapalat" w:eastAsia="NSimSun" w:hAnsi="GHEA Grapalat" w:cs="Mangal"/>
                <w:color w:val="000000" w:themeColor="text1"/>
                <w:kern w:val="2"/>
                <w:sz w:val="24"/>
                <w:szCs w:val="24"/>
                <w:lang w:val="hy-AM" w:eastAsia="zh-CN" w:bidi="hi-IN"/>
              </w:rPr>
              <w:t>թային ջրերի օգտագործված պաշարների և ստերկրյա քաղցրահամ և թերմալ ջրերի արդյունա</w:t>
            </w:r>
            <w:r w:rsidR="00EC67EB" w:rsidRPr="00EE3A98">
              <w:rPr>
                <w:rFonts w:ascii="GHEA Grapalat" w:eastAsia="NSimSun" w:hAnsi="GHEA Grapalat" w:cs="Mangal"/>
                <w:color w:val="000000" w:themeColor="text1"/>
                <w:kern w:val="2"/>
                <w:sz w:val="24"/>
                <w:szCs w:val="24"/>
                <w:lang w:val="hy-AM" w:eastAsia="zh-CN" w:bidi="hi-IN"/>
              </w:rPr>
              <w:t>հա</w:t>
            </w:r>
            <w:r w:rsidRPr="00EE3A98">
              <w:rPr>
                <w:rFonts w:ascii="GHEA Grapalat" w:eastAsia="NSimSun" w:hAnsi="GHEA Grapalat" w:cs="Mangal"/>
                <w:color w:val="000000" w:themeColor="text1"/>
                <w:kern w:val="2"/>
                <w:sz w:val="24"/>
                <w:szCs w:val="24"/>
                <w:lang w:val="hy-AM" w:eastAsia="zh-CN" w:bidi="hi-IN"/>
              </w:rPr>
              <w:t xml:space="preserve">նված պաշարների հաշվառման նպատակով տվյալների առցանց փոխանցմամբ ջրահաշվիչ (ջրաչափիչ) սարքերի տեղադրման, կնքման և շահագործման կարգերը սահմանելու» որոշման </w:t>
            </w:r>
            <w:r w:rsidR="002900CF" w:rsidRPr="00EE3A98">
              <w:rPr>
                <w:rFonts w:ascii="GHEA Grapalat" w:eastAsia="NSimSun" w:hAnsi="GHEA Grapalat" w:cs="Mangal"/>
                <w:color w:val="000000" w:themeColor="text1"/>
                <w:kern w:val="2"/>
                <w:sz w:val="24"/>
                <w:szCs w:val="24"/>
                <w:lang w:val="hy-AM" w:eastAsia="zh-CN" w:bidi="hi-IN"/>
              </w:rPr>
              <w:t>նախագիծը։</w:t>
            </w:r>
          </w:p>
          <w:p w14:paraId="7CFA176F" w14:textId="77777777" w:rsidR="002900CF" w:rsidRPr="00EE3A98" w:rsidRDefault="002900CF" w:rsidP="002900C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Առաջարկում ենք</w:t>
            </w:r>
            <w:r w:rsidR="000849FA" w:rsidRPr="00EE3A98">
              <w:rPr>
                <w:rFonts w:ascii="GHEA Grapalat" w:eastAsia="NSimSun" w:hAnsi="GHEA Grapalat" w:cs="Mangal"/>
                <w:color w:val="000000" w:themeColor="text1"/>
                <w:kern w:val="2"/>
                <w:sz w:val="24"/>
                <w:szCs w:val="24"/>
                <w:lang w:val="hy-AM" w:eastAsia="zh-CN" w:bidi="hi-IN"/>
              </w:rPr>
              <w:t>.</w:t>
            </w:r>
          </w:p>
          <w:p w14:paraId="2161F1FD" w14:textId="77777777" w:rsidR="002900CF" w:rsidRPr="00EE3A98" w:rsidRDefault="002900CF" w:rsidP="002900C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Սույն նախագծով նախատեսվում է, որ անկախ ջրօգտագործման նպատակից մինչև 2024 թվականի հունվարի 1-ը բոլոր ջրօգտագործողները պետք է տեղադրեն և ունենան տվյալների առցանց փոխանցմամբ ջրաչափիչ սարքեր։</w:t>
            </w:r>
          </w:p>
          <w:p w14:paraId="458D49B5" w14:textId="77777777" w:rsidR="002900CF" w:rsidRPr="00EE3A98" w:rsidRDefault="002900CF" w:rsidP="002900C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Նշենք, որ Արմավիր ջրօգտագործողերի ընկերությանը անհատույց օգտագործման հանձնված պետական և համայնքային սեփականություն հանդիսացող համակարգեր</w:t>
            </w:r>
            <w:r w:rsidR="00710081" w:rsidRPr="00EE3A98">
              <w:rPr>
                <w:rFonts w:ascii="GHEA Grapalat" w:eastAsia="NSimSun" w:hAnsi="GHEA Grapalat" w:cs="Mangal"/>
                <w:color w:val="000000" w:themeColor="text1"/>
                <w:kern w:val="2"/>
                <w:sz w:val="24"/>
                <w:szCs w:val="24"/>
                <w:lang w:val="hy-AM" w:eastAsia="zh-CN" w:bidi="hi-IN"/>
              </w:rPr>
              <w:t>ի</w:t>
            </w:r>
            <w:r w:rsidRPr="00EE3A98">
              <w:rPr>
                <w:rFonts w:ascii="GHEA Grapalat" w:eastAsia="NSimSun" w:hAnsi="GHEA Grapalat" w:cs="Mangal"/>
                <w:color w:val="000000" w:themeColor="text1"/>
                <w:kern w:val="2"/>
                <w:sz w:val="24"/>
                <w:szCs w:val="24"/>
                <w:lang w:val="hy-AM" w:eastAsia="zh-CN" w:bidi="hi-IN"/>
              </w:rPr>
              <w:t xml:space="preserve"> ջրհան կայաններ</w:t>
            </w:r>
            <w:r w:rsidR="00710081" w:rsidRPr="00EE3A98">
              <w:rPr>
                <w:rFonts w:ascii="GHEA Grapalat" w:eastAsia="NSimSun" w:hAnsi="GHEA Grapalat" w:cs="Mangal"/>
                <w:color w:val="000000" w:themeColor="text1"/>
                <w:kern w:val="2"/>
                <w:sz w:val="24"/>
                <w:szCs w:val="24"/>
                <w:lang w:val="hy-AM" w:eastAsia="zh-CN" w:bidi="hi-IN"/>
              </w:rPr>
              <w:t>ը</w:t>
            </w:r>
            <w:r w:rsidRPr="00EE3A98">
              <w:rPr>
                <w:rFonts w:ascii="GHEA Grapalat" w:eastAsia="NSimSun" w:hAnsi="GHEA Grapalat" w:cs="Mangal"/>
                <w:color w:val="000000" w:themeColor="text1"/>
                <w:kern w:val="2"/>
                <w:sz w:val="24"/>
                <w:szCs w:val="24"/>
                <w:lang w:val="hy-AM" w:eastAsia="zh-CN" w:bidi="hi-IN"/>
              </w:rPr>
              <w:t xml:space="preserve"> և խորքային հորերը կահավորված չեն եղել և մինչ օրս կահավորված չեն ջրահաշվիչ սարքերով և չունենք տվյալների առցանց փոխանցման հնարավորություն։ </w:t>
            </w:r>
          </w:p>
          <w:p w14:paraId="58517394" w14:textId="77777777" w:rsidR="002900CF" w:rsidRPr="00EE3A98" w:rsidRDefault="002900CF" w:rsidP="002900CF">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Ուստի ջրօգտագործողների ընկերությունների կողմից ջրառ իրա</w:t>
            </w:r>
            <w:r w:rsidR="00710081" w:rsidRPr="00EE3A98">
              <w:rPr>
                <w:rFonts w:ascii="GHEA Grapalat" w:eastAsia="NSimSun" w:hAnsi="GHEA Grapalat" w:cs="Mangal"/>
                <w:color w:val="000000" w:themeColor="text1"/>
                <w:kern w:val="2"/>
                <w:sz w:val="24"/>
                <w:szCs w:val="24"/>
                <w:lang w:val="hy-AM" w:eastAsia="zh-CN" w:bidi="hi-IN"/>
              </w:rPr>
              <w:t>կա</w:t>
            </w:r>
            <w:r w:rsidRPr="00EE3A98">
              <w:rPr>
                <w:rFonts w:ascii="GHEA Grapalat" w:eastAsia="NSimSun" w:hAnsi="GHEA Grapalat" w:cs="Mangal"/>
                <w:color w:val="000000" w:themeColor="text1"/>
                <w:kern w:val="2"/>
                <w:sz w:val="24"/>
                <w:szCs w:val="24"/>
                <w:lang w:val="hy-AM" w:eastAsia="zh-CN" w:bidi="hi-IN"/>
              </w:rPr>
              <w:t>նացնող օբյեկտների համար կառավարության որոշման նախագծում նշված 01</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01</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2024թ</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ժամկետը առաջարկում ենք փոփոխել խելամիտ ժամկետով՝ 01</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01</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2025 թ</w:t>
            </w:r>
            <w:r w:rsidR="000849FA"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w:t>
            </w:r>
          </w:p>
          <w:p w14:paraId="4D2166C3" w14:textId="77777777" w:rsidR="002900CF" w:rsidRPr="00EE3A98" w:rsidRDefault="00AB457C" w:rsidP="002900CF">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«Արտաշատ» ՋՕԸ </w:t>
            </w:r>
          </w:p>
          <w:p w14:paraId="157025A1" w14:textId="77777777" w:rsidR="00AB457C" w:rsidRPr="00EE3A98" w:rsidRDefault="00AB457C" w:rsidP="00AB457C">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Ի պատասխան Ձեր 2023 թ. սեպտեմբերի 5-ի N03/07/4667-2023 գրության տեղեկացնում ենք, որ «Արտաշատ» ՋՕ ընկերության </w:t>
            </w:r>
            <w:r w:rsidRPr="00EE3A98">
              <w:rPr>
                <w:rFonts w:ascii="GHEA Grapalat" w:eastAsia="NSimSun" w:hAnsi="GHEA Grapalat" w:cs="Mangal"/>
                <w:color w:val="000000" w:themeColor="text1"/>
                <w:kern w:val="2"/>
                <w:sz w:val="24"/>
                <w:szCs w:val="24"/>
                <w:lang w:val="hy-AM" w:eastAsia="zh-CN" w:bidi="hi-IN"/>
              </w:rPr>
              <w:lastRenderedPageBreak/>
              <w:t>մասնագետները ուսումնասիրել են «Մակերևութային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մասին» ՀՀ կառավարության որոշման նախագիծը և հայտնում ենք, որ ընկերությունը տալիս է հավանություն, քանի որ նախագծի ընդունման արդյունքում կապահովվի ջրառի փասացի ծավալների վերաբերյալ տվյալների օպերատիվ ստացումը և նավոր կլինի աաֆ հայտնաբերել բոլոր խախտումները:</w:t>
            </w:r>
          </w:p>
          <w:p w14:paraId="0A603C5A" w14:textId="77777777" w:rsidR="00AB457C" w:rsidRPr="00EE3A98" w:rsidRDefault="00AB457C" w:rsidP="00AB457C">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Տեղեկացնում ենք նաև, որ ընկերությունը ներկայացրե</w:t>
            </w:r>
            <w:r w:rsidR="00C93C5C" w:rsidRPr="00EE3A98">
              <w:rPr>
                <w:rFonts w:ascii="GHEA Grapalat" w:eastAsia="NSimSun" w:hAnsi="GHEA Grapalat" w:cs="Mangal"/>
                <w:color w:val="000000" w:themeColor="text1"/>
                <w:kern w:val="2"/>
                <w:sz w:val="24"/>
                <w:szCs w:val="24"/>
                <w:lang w:val="hy-AM" w:eastAsia="zh-CN" w:bidi="hi-IN"/>
              </w:rPr>
              <w:t>լ</w:t>
            </w:r>
            <w:r w:rsidRPr="00EE3A98">
              <w:rPr>
                <w:rFonts w:ascii="GHEA Grapalat" w:eastAsia="NSimSun" w:hAnsi="GHEA Grapalat" w:cs="Mangal"/>
                <w:color w:val="000000" w:themeColor="text1"/>
                <w:kern w:val="2"/>
                <w:sz w:val="24"/>
                <w:szCs w:val="24"/>
                <w:lang w:val="hy-AM" w:eastAsia="zh-CN" w:bidi="hi-IN"/>
              </w:rPr>
              <w:t xml:space="preserve"> է իր ջրառի կետերի վերաբերյալ բոլոր տվյալները  հաշվիչ սարքերը տեղադրելու համար</w:t>
            </w:r>
            <w:r w:rsidR="006B04C1" w:rsidRPr="00EE3A98">
              <w:rPr>
                <w:rFonts w:ascii="GHEA Grapalat" w:eastAsia="NSimSun" w:hAnsi="GHEA Grapalat" w:cs="Mangal"/>
                <w:color w:val="000000" w:themeColor="text1"/>
                <w:kern w:val="2"/>
                <w:sz w:val="24"/>
                <w:szCs w:val="24"/>
                <w:lang w:val="hy-AM" w:eastAsia="zh-CN" w:bidi="hi-IN"/>
              </w:rPr>
              <w:t>:</w:t>
            </w:r>
          </w:p>
          <w:p w14:paraId="28F7F847" w14:textId="77777777" w:rsidR="00C93C5C" w:rsidRPr="00EE3A98" w:rsidRDefault="00C93C5C" w:rsidP="00C93C5C">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«Էջմիածին» ՋՕԸ </w:t>
            </w:r>
          </w:p>
          <w:p w14:paraId="4BFC7C61" w14:textId="77777777" w:rsidR="00C93C5C" w:rsidRPr="00EE3A98" w:rsidRDefault="00C93C5C" w:rsidP="00C93C5C">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 գրության, կապված «Մակերևութային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մասին» ՀՀ կառավարության որոշման նախագծի վերաբերյալ հայտնում եմ հետևյալը՝</w:t>
            </w:r>
          </w:p>
          <w:p w14:paraId="303C851C" w14:textId="77777777" w:rsidR="00C93C5C" w:rsidRPr="00EE3A98" w:rsidRDefault="00C93C5C" w:rsidP="00C93C5C">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«Էջմիածին» ՋՕ ընկերությունում քննարկվել է ՀՀ կառավարության որոշման նախագիծը համապատասխան բաժինների աշխատակիցների </w:t>
            </w:r>
            <w:r w:rsidRPr="00EE3A98">
              <w:rPr>
                <w:rFonts w:ascii="GHEA Grapalat" w:eastAsia="NSimSun" w:hAnsi="GHEA Grapalat" w:cs="Mangal"/>
                <w:color w:val="000000" w:themeColor="text1"/>
                <w:kern w:val="2"/>
                <w:sz w:val="24"/>
                <w:szCs w:val="24"/>
                <w:lang w:val="hy-AM" w:eastAsia="zh-CN" w:bidi="hi-IN"/>
              </w:rPr>
              <w:lastRenderedPageBreak/>
              <w:t>մասնակցությամբ:</w:t>
            </w:r>
          </w:p>
          <w:p w14:paraId="1CCB3DEB" w14:textId="77777777" w:rsidR="00C93C5C" w:rsidRPr="00EE3A98" w:rsidRDefault="00C93C5C" w:rsidP="00C93C5C">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 «Էջմիածին» ՋՕ ընկերությունը ՀՀ կառավարության որոշման նախագծի վերաբերյալ առարկություններ չունի: </w:t>
            </w:r>
          </w:p>
          <w:p w14:paraId="3C13236F" w14:textId="77777777" w:rsidR="00F45240" w:rsidRPr="00EE3A98" w:rsidRDefault="00F45240" w:rsidP="00F45240">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«Գեղարքունիք» ՋՕԸ </w:t>
            </w:r>
          </w:p>
          <w:p w14:paraId="4543229B" w14:textId="77777777" w:rsidR="00F45240" w:rsidRPr="00EE3A98" w:rsidRDefault="00F45240" w:rsidP="00F45240">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 գրության, տեղեկացնում ենք Ձեզ, որ  ՀՀ կառավարության որոշման նախագիծը քննարկվել է և անրաժեշտություն է ջրահաշվիչ (ջրաչափիչ)  սարքերի տեղադրման և շահագործման կարգը կանոնակարգել:</w:t>
            </w:r>
          </w:p>
          <w:p w14:paraId="3B936083" w14:textId="77777777" w:rsidR="00F45240" w:rsidRPr="00EE3A98" w:rsidRDefault="00F45240" w:rsidP="00F45240">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Նախագծի վերաբերյալ լրացումներ և առաջարկություններ չունենք:</w:t>
            </w:r>
          </w:p>
          <w:p w14:paraId="1FEA5104" w14:textId="77777777" w:rsidR="008832F9" w:rsidRPr="00EE3A98" w:rsidRDefault="008832F9" w:rsidP="008832F9">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«Կոտայք» ՋՕԸ </w:t>
            </w:r>
          </w:p>
          <w:p w14:paraId="7B32CE9B" w14:textId="77777777" w:rsidR="008832F9" w:rsidRPr="00EE3A98" w:rsidRDefault="008832F9" w:rsidP="008832F9">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 գրության</w:t>
            </w:r>
          </w:p>
          <w:p w14:paraId="672D0D70" w14:textId="77777777" w:rsidR="008832F9" w:rsidRPr="00EE3A98" w:rsidRDefault="00391808" w:rsidP="008832F9">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Տեղե</w:t>
            </w:r>
            <w:r w:rsidR="008832F9" w:rsidRPr="00EE3A98">
              <w:rPr>
                <w:rFonts w:ascii="GHEA Grapalat" w:eastAsia="NSimSun" w:hAnsi="GHEA Grapalat" w:cs="Mangal"/>
                <w:color w:val="000000" w:themeColor="text1"/>
                <w:kern w:val="2"/>
                <w:sz w:val="24"/>
                <w:szCs w:val="24"/>
                <w:lang w:val="hy-AM" w:eastAsia="zh-CN" w:bidi="hi-IN"/>
              </w:rPr>
              <w:t xml:space="preserve">կացնում ենք, որ </w:t>
            </w:r>
            <w:r w:rsidRPr="00EE3A98">
              <w:rPr>
                <w:rFonts w:ascii="GHEA Grapalat" w:eastAsia="NSimSun" w:hAnsi="GHEA Grapalat" w:cs="Mangal"/>
                <w:color w:val="000000" w:themeColor="text1"/>
                <w:kern w:val="2"/>
                <w:sz w:val="24"/>
                <w:szCs w:val="24"/>
                <w:lang w:val="hy-AM" w:eastAsia="zh-CN" w:bidi="hi-IN"/>
              </w:rPr>
              <w:t>նշված ՀՀ կառավարության որոշման նախագծի հետ կապված առաջարկություններ և առարկություններ չունենք:</w:t>
            </w:r>
          </w:p>
          <w:p w14:paraId="466968B7" w14:textId="77777777" w:rsidR="00BD0510" w:rsidRPr="00EE3A98" w:rsidRDefault="00BD0510" w:rsidP="00BD0510">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«Լոռի» ՋՕԸ </w:t>
            </w:r>
          </w:p>
          <w:p w14:paraId="54E304F4" w14:textId="77777777" w:rsidR="00BD0510" w:rsidRPr="00EE3A98" w:rsidRDefault="00BD0510" w:rsidP="00BD0510">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 գրության, տեղեկացվում է, որ ՋՕԸ-ն նախագծի վերաբերյալ որևէ առարկություն կամ առաջարկություն չունի:</w:t>
            </w:r>
          </w:p>
          <w:p w14:paraId="2441E1A1" w14:textId="77777777" w:rsidR="00CC6EC0" w:rsidRPr="00EE3A98" w:rsidRDefault="00CC6EC0" w:rsidP="00CC6EC0">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«Շենիկ» ՋՕԸ </w:t>
            </w:r>
          </w:p>
          <w:p w14:paraId="0E79A0ED" w14:textId="77777777" w:rsidR="00F45240" w:rsidRPr="00EE3A98" w:rsidRDefault="00CC6EC0" w:rsidP="00CC6EC0">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w:t>
            </w:r>
            <w:r w:rsidR="00213AD3" w:rsidRPr="00EE3A98">
              <w:rPr>
                <w:rFonts w:ascii="GHEA Grapalat" w:eastAsia="NSimSun" w:hAnsi="GHEA Grapalat" w:cs="Mangal"/>
                <w:color w:val="000000" w:themeColor="text1"/>
                <w:kern w:val="2"/>
                <w:sz w:val="24"/>
                <w:szCs w:val="24"/>
                <w:lang w:val="hy-AM" w:eastAsia="zh-CN" w:bidi="hi-IN"/>
              </w:rPr>
              <w:t xml:space="preserve">գրության </w:t>
            </w:r>
            <w:r w:rsidRPr="00EE3A98">
              <w:rPr>
                <w:rFonts w:ascii="GHEA Grapalat" w:eastAsia="NSimSun" w:hAnsi="GHEA Grapalat" w:cs="Mangal"/>
                <w:color w:val="000000" w:themeColor="text1"/>
                <w:kern w:val="2"/>
                <w:sz w:val="24"/>
                <w:szCs w:val="24"/>
                <w:lang w:val="hy-AM" w:eastAsia="zh-CN" w:bidi="hi-IN"/>
              </w:rPr>
              <w:t xml:space="preserve">տեղեկացնում ենք, որ ուսումնասիրվել է«Մակերևութային </w:t>
            </w:r>
            <w:r w:rsidRPr="00EE3A98">
              <w:rPr>
                <w:rFonts w:ascii="GHEA Grapalat" w:eastAsia="NSimSun" w:hAnsi="GHEA Grapalat" w:cs="Mangal"/>
                <w:color w:val="000000" w:themeColor="text1"/>
                <w:kern w:val="2"/>
                <w:sz w:val="24"/>
                <w:szCs w:val="24"/>
                <w:lang w:val="hy-AM" w:eastAsia="zh-CN" w:bidi="hi-IN"/>
              </w:rPr>
              <w:lastRenderedPageBreak/>
              <w:t>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մասին» ՀՀ կառավարության որոշման նախագծի վերաբերյալ ընկերությունը առարկություն չունի:</w:t>
            </w:r>
          </w:p>
          <w:p w14:paraId="6B1F69DB" w14:textId="77777777" w:rsidR="008C1BDD" w:rsidRPr="00EE3A98" w:rsidRDefault="008C1BDD" w:rsidP="008C1BDD">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«Շիրակ» ՋՕԸ </w:t>
            </w:r>
          </w:p>
          <w:p w14:paraId="2F2CD485" w14:textId="77777777" w:rsidR="008C1BDD" w:rsidRPr="00EE3A98" w:rsidRDefault="008C1BDD" w:rsidP="008C1BDD">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w:t>
            </w:r>
            <w:r w:rsidR="00213AD3" w:rsidRPr="00EE3A98">
              <w:rPr>
                <w:rFonts w:ascii="GHEA Grapalat" w:eastAsia="NSimSun" w:hAnsi="GHEA Grapalat" w:cs="Mangal"/>
                <w:color w:val="000000" w:themeColor="text1"/>
                <w:kern w:val="2"/>
                <w:sz w:val="24"/>
                <w:szCs w:val="24"/>
                <w:lang w:val="hy-AM" w:eastAsia="zh-CN" w:bidi="hi-IN"/>
              </w:rPr>
              <w:t xml:space="preserve"> գրության</w:t>
            </w:r>
            <w:r w:rsidRPr="00EE3A98">
              <w:rPr>
                <w:rFonts w:ascii="GHEA Grapalat" w:eastAsia="NSimSun" w:hAnsi="GHEA Grapalat" w:cs="Mangal"/>
                <w:color w:val="000000" w:themeColor="text1"/>
                <w:kern w:val="2"/>
                <w:sz w:val="24"/>
                <w:szCs w:val="24"/>
                <w:lang w:val="hy-AM" w:eastAsia="zh-CN" w:bidi="hi-IN"/>
              </w:rPr>
              <w:t>հայտնում եմ, որ «Շիրակ» ՋՕԸ-ն ուսումնասիրել է«Մակերևութային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մասին» ՀՀ կառավարության որոշման նախագիծը ևառաջարկություններ ու առարկություն չունի:</w:t>
            </w:r>
          </w:p>
          <w:p w14:paraId="65E1C3C3" w14:textId="77777777" w:rsidR="00336E83" w:rsidRPr="00EE3A98" w:rsidRDefault="00336E83" w:rsidP="00336E83">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«Սյունիք» ՋՕԸ </w:t>
            </w:r>
          </w:p>
          <w:p w14:paraId="211FFAB1" w14:textId="77777777" w:rsidR="00336E83" w:rsidRPr="00EE3A98" w:rsidRDefault="00336E83" w:rsidP="00336E83">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w:t>
            </w:r>
            <w:r w:rsidR="00213AD3" w:rsidRPr="00EE3A98">
              <w:rPr>
                <w:rFonts w:ascii="GHEA Grapalat" w:eastAsia="NSimSun" w:hAnsi="GHEA Grapalat" w:cs="Mangal"/>
                <w:color w:val="000000" w:themeColor="text1"/>
                <w:kern w:val="2"/>
                <w:sz w:val="24"/>
                <w:szCs w:val="24"/>
                <w:lang w:val="hy-AM" w:eastAsia="zh-CN" w:bidi="hi-IN"/>
              </w:rPr>
              <w:t xml:space="preserve"> գրության</w:t>
            </w:r>
            <w:r w:rsidRPr="00EE3A98">
              <w:rPr>
                <w:rFonts w:ascii="GHEA Grapalat" w:eastAsia="NSimSun" w:hAnsi="GHEA Grapalat" w:cs="Mangal"/>
                <w:color w:val="000000" w:themeColor="text1"/>
                <w:kern w:val="2"/>
                <w:sz w:val="24"/>
                <w:szCs w:val="24"/>
                <w:lang w:val="hy-AM" w:eastAsia="zh-CN" w:bidi="hi-IN"/>
              </w:rPr>
              <w:t xml:space="preserve">հայտնում ենք Ձեզ, որ «Սյունիք» ՋՕԸ-ն ուսումնասիրել է«Մակերևութային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w:t>
            </w:r>
            <w:r w:rsidRPr="00EE3A98">
              <w:rPr>
                <w:rFonts w:ascii="GHEA Grapalat" w:eastAsia="NSimSun" w:hAnsi="GHEA Grapalat" w:cs="Mangal"/>
                <w:color w:val="000000" w:themeColor="text1"/>
                <w:kern w:val="2"/>
                <w:sz w:val="24"/>
                <w:szCs w:val="24"/>
                <w:lang w:val="hy-AM" w:eastAsia="zh-CN" w:bidi="hi-IN"/>
              </w:rPr>
              <w:lastRenderedPageBreak/>
              <w:t>մասին» ՀՀ կառավարության որոշման նախագիծը, որի վերաբերյալ առաջարկություններ ու առարկություններ չունի:</w:t>
            </w:r>
          </w:p>
          <w:p w14:paraId="6EAA61AB" w14:textId="77777777" w:rsidR="00CB6901" w:rsidRPr="00EE3A98" w:rsidRDefault="00CB6901" w:rsidP="00CB6901">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«Թալին» ՋՕԸ </w:t>
            </w:r>
          </w:p>
          <w:p w14:paraId="1971DA07" w14:textId="77777777" w:rsidR="00CB6901" w:rsidRPr="00EE3A98" w:rsidRDefault="00CB6901" w:rsidP="00CB6901">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կողմից ուղարկված 2023 թ. սեպտեմբերի 5-ի N03/07/4667-2023</w:t>
            </w:r>
            <w:r w:rsidR="00213AD3" w:rsidRPr="00EE3A98">
              <w:rPr>
                <w:rFonts w:ascii="GHEA Grapalat" w:eastAsia="NSimSun" w:hAnsi="GHEA Grapalat" w:cs="Mangal"/>
                <w:color w:val="000000" w:themeColor="text1"/>
                <w:kern w:val="2"/>
                <w:sz w:val="24"/>
                <w:szCs w:val="24"/>
                <w:lang w:val="hy-AM" w:eastAsia="zh-CN" w:bidi="hi-IN"/>
              </w:rPr>
              <w:t xml:space="preserve">գրության </w:t>
            </w:r>
            <w:r w:rsidRPr="00EE3A98">
              <w:rPr>
                <w:rFonts w:ascii="GHEA Grapalat" w:eastAsia="NSimSun" w:hAnsi="GHEA Grapalat" w:cs="Mangal"/>
                <w:color w:val="000000" w:themeColor="text1"/>
                <w:kern w:val="2"/>
                <w:sz w:val="24"/>
                <w:szCs w:val="24"/>
                <w:lang w:val="hy-AM" w:eastAsia="zh-CN" w:bidi="hi-IN"/>
              </w:rPr>
              <w:t>տեղեկացնում ենք Ձեզ, որ ՀՀ կառավարության «Մակերևութային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մասին»  որոշման նախագծին «Թալին» ՋՕԸ-ի մասնագիտական խումբը մանրամասն ծանոթացավ, քննարկման արդյունքում հավանություն տվեց և իր դրական կարծիքը հայտնեց նախագծին:</w:t>
            </w:r>
          </w:p>
          <w:p w14:paraId="3FC61097" w14:textId="77777777" w:rsidR="002509A4" w:rsidRPr="00EE3A98" w:rsidRDefault="002509A4" w:rsidP="002509A4">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«Տավուշ» ՋՕԸ </w:t>
            </w:r>
          </w:p>
          <w:p w14:paraId="2C7746BA" w14:textId="5AC2D535" w:rsidR="002509A4" w:rsidRPr="00EE3A98" w:rsidRDefault="002509A4" w:rsidP="002509A4">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2023 թ. սեպտեմբերի 5-ի N03/07/4667-2023</w:t>
            </w:r>
            <w:r w:rsidR="00213AD3" w:rsidRPr="00EE3A98">
              <w:rPr>
                <w:rFonts w:ascii="GHEA Grapalat" w:eastAsia="NSimSun" w:hAnsi="GHEA Grapalat" w:cs="Mangal"/>
                <w:color w:val="000000" w:themeColor="text1"/>
                <w:kern w:val="2"/>
                <w:sz w:val="24"/>
                <w:szCs w:val="24"/>
                <w:lang w:val="hy-AM" w:eastAsia="zh-CN" w:bidi="hi-IN"/>
              </w:rPr>
              <w:t xml:space="preserve">գրության </w:t>
            </w:r>
            <w:r w:rsidRPr="00EE3A98">
              <w:rPr>
                <w:rFonts w:ascii="GHEA Grapalat" w:eastAsia="NSimSun" w:hAnsi="GHEA Grapalat" w:cs="Mangal"/>
                <w:color w:val="000000" w:themeColor="text1"/>
                <w:kern w:val="2"/>
                <w:sz w:val="24"/>
                <w:szCs w:val="24"/>
                <w:lang w:val="hy-AM" w:eastAsia="zh-CN" w:bidi="hi-IN"/>
              </w:rPr>
              <w:t>հայտնում ենք, որ ուսումնասիրել է«Մակերևութային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մասին» ՀՀ կառավարության որոշման նախագիծը, որի վերաբերյալ ընկերությունը չունի առաջարկություններ:</w:t>
            </w:r>
          </w:p>
          <w:p w14:paraId="76E10730" w14:textId="77777777" w:rsidR="00213AD3" w:rsidRPr="00EE3A98" w:rsidRDefault="00213AD3" w:rsidP="00213AD3">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 xml:space="preserve">«Եղեգնաձոր» ՋՕԸ </w:t>
            </w:r>
          </w:p>
          <w:p w14:paraId="31DDB06D" w14:textId="77777777" w:rsidR="00213AD3" w:rsidRPr="00EE3A98" w:rsidRDefault="00213AD3" w:rsidP="00213AD3">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lastRenderedPageBreak/>
              <w:t>Ի պատասխան Ձեր 2023 թ. սեպտեմբերի 5-ի N03/07/4667-2023</w:t>
            </w:r>
            <w:r w:rsidR="00172725" w:rsidRPr="00EE3A98">
              <w:rPr>
                <w:rFonts w:ascii="GHEA Grapalat" w:eastAsia="NSimSun" w:hAnsi="GHEA Grapalat" w:cs="Mangal"/>
                <w:color w:val="000000" w:themeColor="text1"/>
                <w:kern w:val="2"/>
                <w:sz w:val="24"/>
                <w:szCs w:val="24"/>
                <w:lang w:val="hy-AM" w:eastAsia="zh-CN" w:bidi="hi-IN"/>
              </w:rPr>
              <w:t xml:space="preserve"> գրության պահանջի, հայտնում եմ, որ Ընկերությունում քննարկվել է</w:t>
            </w:r>
            <w:r w:rsidRPr="00EE3A98">
              <w:rPr>
                <w:rFonts w:ascii="GHEA Grapalat" w:eastAsia="NSimSun" w:hAnsi="GHEA Grapalat" w:cs="Mangal"/>
                <w:color w:val="000000" w:themeColor="text1"/>
                <w:kern w:val="2"/>
                <w:sz w:val="24"/>
                <w:szCs w:val="24"/>
                <w:lang w:val="hy-AM" w:eastAsia="zh-CN" w:bidi="hi-IN"/>
              </w:rPr>
              <w:t>«Մակերևութային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 սարքերի տեղադրման, կնքման և շահագործման կարգերը սահմանելու մասին» ՀՀ կառավարության որոշման նախագիծը</w:t>
            </w:r>
            <w:r w:rsidR="00172725" w:rsidRPr="00EE3A98">
              <w:rPr>
                <w:rFonts w:ascii="GHEA Grapalat" w:eastAsia="NSimSun" w:hAnsi="GHEA Grapalat" w:cs="Mangal"/>
                <w:color w:val="000000" w:themeColor="text1"/>
                <w:kern w:val="2"/>
                <w:sz w:val="24"/>
                <w:szCs w:val="24"/>
                <w:lang w:val="hy-AM" w:eastAsia="zh-CN" w:bidi="hi-IN"/>
              </w:rPr>
              <w:t xml:space="preserve"> և արժանացել է հավանության մեր կողմից առարկություններ չկան սակայն ունենք հե</w:t>
            </w:r>
            <w:r w:rsidR="00085D8B" w:rsidRPr="00EE3A98">
              <w:rPr>
                <w:rFonts w:ascii="GHEA Grapalat" w:eastAsia="NSimSun" w:hAnsi="GHEA Grapalat" w:cs="Mangal"/>
                <w:color w:val="000000" w:themeColor="text1"/>
                <w:kern w:val="2"/>
                <w:sz w:val="24"/>
                <w:szCs w:val="24"/>
                <w:lang w:val="hy-AM" w:eastAsia="zh-CN" w:bidi="hi-IN"/>
              </w:rPr>
              <w:t>տ</w:t>
            </w:r>
            <w:r w:rsidR="00172725" w:rsidRPr="00EE3A98">
              <w:rPr>
                <w:rFonts w:ascii="GHEA Grapalat" w:eastAsia="NSimSun" w:hAnsi="GHEA Grapalat" w:cs="Mangal"/>
                <w:color w:val="000000" w:themeColor="text1"/>
                <w:kern w:val="2"/>
                <w:sz w:val="24"/>
                <w:szCs w:val="24"/>
                <w:lang w:val="hy-AM" w:eastAsia="zh-CN" w:bidi="hi-IN"/>
              </w:rPr>
              <w:t>ևյալ առաջարկությունները.</w:t>
            </w:r>
          </w:p>
          <w:p w14:paraId="20C62655" w14:textId="77777777" w:rsidR="00172725" w:rsidRPr="00EE3A98" w:rsidRDefault="00FD53A8" w:rsidP="00172725">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 </w:t>
            </w:r>
            <w:r w:rsidR="00172725" w:rsidRPr="00EE3A98">
              <w:rPr>
                <w:rFonts w:ascii="GHEA Grapalat" w:eastAsia="NSimSun" w:hAnsi="GHEA Grapalat" w:cs="Mangal"/>
                <w:color w:val="000000" w:themeColor="text1"/>
                <w:kern w:val="2"/>
                <w:sz w:val="24"/>
                <w:szCs w:val="24"/>
                <w:lang w:val="hy-AM" w:eastAsia="zh-CN" w:bidi="hi-IN"/>
              </w:rPr>
              <w:t xml:space="preserve">«Եղեգնաձոր» ՋՕԸ համակարգերից «Վայք» ինքնահոս ջրատարի վրա տեղադրվել է մեկ հատ, Հերմոն-Ելփին ջրատարի բարձր և ցածր գոտիների վրա երկու հատ ջրաչափեր: Ջրաչափերը իրենց բոլոր տեխնիկական բնութագրերով համապատասխանում են սույն նախագծի 11-րդ կետի պահանջներն, սակայն </w:t>
            </w:r>
            <w:r w:rsidRPr="00EE3A98">
              <w:rPr>
                <w:rFonts w:ascii="GHEA Grapalat" w:eastAsia="NSimSun" w:hAnsi="GHEA Grapalat" w:cs="Mangal"/>
                <w:color w:val="000000" w:themeColor="text1"/>
                <w:kern w:val="2"/>
                <w:sz w:val="24"/>
                <w:szCs w:val="24"/>
                <w:lang w:val="hy-AM" w:eastAsia="zh-CN" w:bidi="hi-IN"/>
              </w:rPr>
              <w:t>դրանք տեղադրված չեն ջրառի կետերում, քանի  որ մինչև իրենց տեղադրման վայրը ջրատարերից օգտվում են նաև ՓՀԷԿ-րը, որոնց ջրի հաշվառումը մեր կողմից չի իրականացվում:</w:t>
            </w:r>
          </w:p>
          <w:p w14:paraId="6CB95175" w14:textId="77777777" w:rsidR="00FD53A8" w:rsidRPr="00EE3A98" w:rsidRDefault="00FD53A8" w:rsidP="00172725">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Ջրաչ</w:t>
            </w:r>
            <w:r w:rsidR="00745D7A" w:rsidRPr="00EE3A98">
              <w:rPr>
                <w:rFonts w:ascii="GHEA Grapalat" w:eastAsia="NSimSun" w:hAnsi="GHEA Grapalat" w:cs="Mangal"/>
                <w:color w:val="000000" w:themeColor="text1"/>
                <w:kern w:val="2"/>
                <w:sz w:val="24"/>
                <w:szCs w:val="24"/>
                <w:lang w:val="hy-AM" w:eastAsia="zh-CN" w:bidi="hi-IN"/>
              </w:rPr>
              <w:t>ա</w:t>
            </w:r>
            <w:r w:rsidRPr="00EE3A98">
              <w:rPr>
                <w:rFonts w:ascii="GHEA Grapalat" w:eastAsia="NSimSun" w:hAnsi="GHEA Grapalat" w:cs="Mangal"/>
                <w:color w:val="000000" w:themeColor="text1"/>
                <w:kern w:val="2"/>
                <w:sz w:val="24"/>
                <w:szCs w:val="24"/>
                <w:lang w:val="hy-AM" w:eastAsia="zh-CN" w:bidi="hi-IN"/>
              </w:rPr>
              <w:t>փերի մինչև տեղադրման կետերը խողովակները ոռոգման սեզոնի ընթացքում</w:t>
            </w:r>
            <w:r w:rsidR="006542F9" w:rsidRPr="00EE3A98">
              <w:rPr>
                <w:rFonts w:ascii="GHEA Grapalat" w:eastAsia="NSimSun" w:hAnsi="GHEA Grapalat" w:cs="Mangal"/>
                <w:color w:val="000000" w:themeColor="text1"/>
                <w:kern w:val="2"/>
                <w:sz w:val="24"/>
                <w:szCs w:val="24"/>
                <w:lang w:val="hy-AM" w:eastAsia="zh-CN" w:bidi="hi-IN"/>
              </w:rPr>
              <w:t xml:space="preserve"> աշխատում են ոչ ճնշումային  ռեժիմով:</w:t>
            </w:r>
          </w:p>
          <w:p w14:paraId="1C76F9C1" w14:textId="77777777" w:rsidR="006542F9" w:rsidRPr="00EE3A98" w:rsidRDefault="00745D7A" w:rsidP="00172725">
            <w:pPr>
              <w:spacing w:after="0" w:line="360" w:lineRule="auto"/>
              <w:ind w:right="165" w:firstLine="630"/>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-Նշված երեք ջրաչափերը ունեն հետևյալ </w:t>
            </w:r>
            <w:r w:rsidR="00927FCA" w:rsidRPr="00EE3A98">
              <w:rPr>
                <w:rFonts w:ascii="GHEA Grapalat" w:eastAsia="NSimSun" w:hAnsi="GHEA Grapalat" w:cs="Mangal"/>
                <w:color w:val="000000" w:themeColor="text1"/>
                <w:kern w:val="2"/>
                <w:sz w:val="24"/>
                <w:szCs w:val="24"/>
                <w:lang w:val="hy-AM" w:eastAsia="zh-CN" w:bidi="hi-IN"/>
              </w:rPr>
              <w:t>իրա</w:t>
            </w:r>
            <w:r w:rsidRPr="00EE3A98">
              <w:rPr>
                <w:rFonts w:ascii="GHEA Grapalat" w:eastAsia="NSimSun" w:hAnsi="GHEA Grapalat" w:cs="Mangal"/>
                <w:color w:val="000000" w:themeColor="text1"/>
                <w:kern w:val="2"/>
                <w:sz w:val="24"/>
                <w:szCs w:val="24"/>
                <w:lang w:val="hy-AM" w:eastAsia="zh-CN" w:bidi="hi-IN"/>
              </w:rPr>
              <w:t xml:space="preserve">վական </w:t>
            </w:r>
            <w:r w:rsidR="00927FCA" w:rsidRPr="00EE3A98">
              <w:rPr>
                <w:rFonts w:ascii="GHEA Grapalat" w:eastAsia="NSimSun" w:hAnsi="GHEA Grapalat" w:cs="Mangal"/>
                <w:color w:val="000000" w:themeColor="text1"/>
                <w:kern w:val="2"/>
                <w:sz w:val="24"/>
                <w:szCs w:val="24"/>
                <w:lang w:val="hy-AM" w:eastAsia="zh-CN" w:bidi="hi-IN"/>
              </w:rPr>
              <w:t>խնդիրները</w:t>
            </w:r>
            <w:r w:rsidRPr="00EE3A98">
              <w:rPr>
                <w:rFonts w:ascii="GHEA Grapalat" w:eastAsia="NSimSun" w:hAnsi="GHEA Grapalat" w:cs="Mangal"/>
                <w:color w:val="000000" w:themeColor="text1"/>
                <w:kern w:val="2"/>
                <w:sz w:val="24"/>
                <w:szCs w:val="24"/>
                <w:lang w:val="hy-AM" w:eastAsia="zh-CN" w:bidi="hi-IN"/>
              </w:rPr>
              <w:t xml:space="preserve"> դրանք տեղադրվել են 2015թ. Ջրային կոմիտեի ԾԻԳ-ի կողմից և մեզ դրանց տեխնիկական բնութագրի վերաբերյալ որևէ փաստաթուղթ </w:t>
            </w:r>
            <w:r w:rsidRPr="00EE3A98">
              <w:rPr>
                <w:rFonts w:ascii="GHEA Grapalat" w:eastAsia="NSimSun" w:hAnsi="GHEA Grapalat" w:cs="Mangal"/>
                <w:color w:val="000000" w:themeColor="text1"/>
                <w:kern w:val="2"/>
                <w:sz w:val="24"/>
                <w:szCs w:val="24"/>
                <w:lang w:val="hy-AM" w:eastAsia="zh-CN" w:bidi="hi-IN"/>
              </w:rPr>
              <w:lastRenderedPageBreak/>
              <w:t>(անձնագիր և ստուգաչափման մասին վկայական) չի տրվել, որի բացակայության պատճառով դրանց օգտագործումը օրինական չի համարվում: Խնդրում եմ տալ տեղակատվություն հարցի կարգավորման վերաբերյալ:</w:t>
            </w:r>
          </w:p>
          <w:p w14:paraId="1B582B85" w14:textId="77777777" w:rsidR="00927FCA" w:rsidRPr="00EE3A98" w:rsidRDefault="00927FCA" w:rsidP="00927FCA">
            <w:pPr>
              <w:spacing w:after="0" w:line="360" w:lineRule="auto"/>
              <w:ind w:right="165" w:firstLine="630"/>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«Երևան» ՋՕԸ</w:t>
            </w:r>
          </w:p>
          <w:p w14:paraId="208A4EF5" w14:textId="77777777" w:rsidR="00927FCA" w:rsidRPr="00EE3A98" w:rsidRDefault="00927FCA"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կատարումն</w:t>
            </w:r>
            <w:r w:rsidR="00592E79" w:rsidRPr="00EE3A98">
              <w:rPr>
                <w:rFonts w:ascii="GHEA Grapalat" w:eastAsia="NSimSun" w:hAnsi="GHEA Grapalat" w:cs="Mangal"/>
                <w:color w:val="000000" w:themeColor="text1"/>
                <w:kern w:val="2"/>
                <w:sz w:val="24"/>
                <w:szCs w:val="24"/>
                <w:lang w:val="hy-AM" w:eastAsia="zh-CN" w:bidi="hi-IN"/>
              </w:rPr>
              <w:t xml:space="preserve"> 05.09.</w:t>
            </w:r>
            <w:r w:rsidRPr="00EE3A98">
              <w:rPr>
                <w:rFonts w:ascii="GHEA Grapalat" w:eastAsia="NSimSun" w:hAnsi="GHEA Grapalat" w:cs="Mangal"/>
                <w:color w:val="000000" w:themeColor="text1"/>
                <w:kern w:val="2"/>
                <w:sz w:val="24"/>
                <w:szCs w:val="24"/>
                <w:lang w:val="hy-AM" w:eastAsia="zh-CN" w:bidi="hi-IN"/>
              </w:rPr>
              <w:t>2023թ</w:t>
            </w:r>
            <w:r w:rsidR="00592E79"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թիվ 03/07/4667-2023 հանձնարարականի, սույնով ներկայացնում ենք «Մակերևութային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ջրահաշվիչ/ջրաչափիչ/ սարքերի տեղադրման, կնքման և շահագործման կարգերը սահմանելու մասին» ՀՀ կառավարության որոշման նախագծի վերաբերյալ կարծիք-առաջարկություն, ըստ որի առաջարկում ենք նշված որոշման նախագծի 4-րդ կետը շարադրել հետևյալ խմբագրությամբ</w:t>
            </w:r>
            <w:r w:rsidR="00C432E2" w:rsidRPr="00EE3A98">
              <w:rPr>
                <w:rFonts w:ascii="GHEA Grapalat" w:eastAsia="NSimSun" w:hAnsi="GHEA Grapalat" w:cs="Mangal"/>
                <w:color w:val="000000" w:themeColor="text1"/>
                <w:kern w:val="2"/>
                <w:sz w:val="24"/>
                <w:szCs w:val="24"/>
                <w:lang w:val="hy-AM" w:eastAsia="zh-CN" w:bidi="hi-IN"/>
              </w:rPr>
              <w:t>.</w:t>
            </w:r>
          </w:p>
          <w:p w14:paraId="7503C4F9" w14:textId="77777777" w:rsidR="00927FCA" w:rsidRPr="00EE3A98" w:rsidRDefault="00927FCA"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Կետ</w:t>
            </w:r>
            <w:r w:rsidR="00592E79" w:rsidRPr="00EE3A98">
              <w:rPr>
                <w:rFonts w:ascii="GHEA Grapalat" w:eastAsia="NSimSun" w:hAnsi="GHEA Grapalat" w:cs="Mangal"/>
                <w:color w:val="000000" w:themeColor="text1"/>
                <w:kern w:val="2"/>
                <w:sz w:val="24"/>
                <w:szCs w:val="24"/>
                <w:lang w:val="hy-AM" w:eastAsia="zh-CN" w:bidi="hi-IN"/>
              </w:rPr>
              <w:t xml:space="preserve"> 4.</w:t>
            </w:r>
            <w:r w:rsidRPr="00EE3A98">
              <w:rPr>
                <w:rFonts w:ascii="GHEA Grapalat" w:eastAsia="NSimSun" w:hAnsi="GHEA Grapalat" w:cs="Mangal"/>
                <w:color w:val="000000" w:themeColor="text1"/>
                <w:kern w:val="2"/>
                <w:sz w:val="24"/>
                <w:szCs w:val="24"/>
                <w:lang w:val="hy-AM" w:eastAsia="zh-CN" w:bidi="hi-IN"/>
              </w:rPr>
              <w:t xml:space="preserve"> Մակերևութային ջրերի օգտագործված պաշարների և ստորերկյա քաղցրահամ և թերմալ ջրերի արդյունահանված պաշարների հաշվառման նպատակով տվյալների առցանց</w:t>
            </w:r>
            <w:r w:rsidR="00592E79" w:rsidRPr="00EE3A98">
              <w:rPr>
                <w:rFonts w:ascii="GHEA Grapalat" w:eastAsia="NSimSun" w:hAnsi="GHEA Grapalat" w:cs="Mangal"/>
                <w:color w:val="000000" w:themeColor="text1"/>
                <w:kern w:val="2"/>
                <w:sz w:val="24"/>
                <w:szCs w:val="24"/>
                <w:lang w:val="hy-AM" w:eastAsia="zh-CN" w:bidi="hi-IN"/>
              </w:rPr>
              <w:t xml:space="preserve"> </w:t>
            </w:r>
            <w:r w:rsidRPr="00EE3A98">
              <w:rPr>
                <w:rFonts w:ascii="GHEA Grapalat" w:eastAsia="NSimSun" w:hAnsi="GHEA Grapalat" w:cs="Mangal"/>
                <w:color w:val="000000" w:themeColor="text1"/>
                <w:kern w:val="2"/>
                <w:sz w:val="24"/>
                <w:szCs w:val="24"/>
                <w:lang w:val="hy-AM" w:eastAsia="zh-CN" w:bidi="hi-IN"/>
              </w:rPr>
              <w:t>փոխանցմամբ ջրահաշվիչ /ջրաչափիչ/ սարքերի ձեռք բերման և տեղադրման ծախսերը կատարում են տրամադրված միջոցների հաշվին, իսկ ջրահաշվիչ /ջրաչափիչ/ սարքերի շահագործման և սպասարկման ծախսերը՝ ջրօգտագործողները իրենց միջոցների հաշվին։</w:t>
            </w:r>
          </w:p>
          <w:p w14:paraId="2CA87899" w14:textId="77777777" w:rsidR="0094048C" w:rsidRPr="00EE3A98" w:rsidRDefault="0094048C"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Նշված առաջարկը հիմնավորում ենք հետևյալ նորմատիվ </w:t>
            </w:r>
            <w:r w:rsidRPr="00EE3A98">
              <w:rPr>
                <w:rFonts w:ascii="GHEA Grapalat" w:eastAsia="NSimSun" w:hAnsi="GHEA Grapalat" w:cs="Mangal"/>
                <w:color w:val="000000" w:themeColor="text1"/>
                <w:kern w:val="2"/>
                <w:sz w:val="24"/>
                <w:szCs w:val="24"/>
                <w:lang w:val="hy-AM" w:eastAsia="zh-CN" w:bidi="hi-IN"/>
              </w:rPr>
              <w:lastRenderedPageBreak/>
              <w:t>իրավական ակտերով՝</w:t>
            </w:r>
          </w:p>
          <w:p w14:paraId="56274E09" w14:textId="77777777" w:rsidR="0094048C" w:rsidRPr="00EE3A98" w:rsidRDefault="0094048C"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1-ին</w:t>
            </w:r>
            <w:r w:rsidR="00592E79"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Համաձայն «Հայաստանի Հանրապետության ջրային օրենսգրքում լրացումներ փոփոխություններ կատարելու մասին ՀՀ օրենքի՝ ընդունված 2022թ</w:t>
            </w:r>
            <w:r w:rsidR="00592E79" w:rsidRPr="00EE3A98">
              <w:rPr>
                <w:rFonts w:ascii="GHEA Grapalat" w:eastAsia="NSimSun" w:hAnsi="GHEA Grapalat" w:cs="Mangal"/>
                <w:color w:val="000000" w:themeColor="text1"/>
                <w:kern w:val="2"/>
                <w:sz w:val="24"/>
                <w:szCs w:val="24"/>
                <w:lang w:val="hy-AM" w:eastAsia="zh-CN" w:bidi="hi-IN"/>
              </w:rPr>
              <w:t xml:space="preserve">. </w:t>
            </w:r>
            <w:r w:rsidRPr="00EE3A98">
              <w:rPr>
                <w:rFonts w:ascii="GHEA Grapalat" w:eastAsia="NSimSun" w:hAnsi="GHEA Grapalat" w:cs="Mangal"/>
                <w:color w:val="000000" w:themeColor="text1"/>
                <w:kern w:val="2"/>
                <w:sz w:val="24"/>
                <w:szCs w:val="24"/>
                <w:lang w:val="hy-AM" w:eastAsia="zh-CN" w:bidi="hi-IN"/>
              </w:rPr>
              <w:t>հուլիսի 7-ին,</w:t>
            </w:r>
          </w:p>
          <w:p w14:paraId="3CE9A1E9" w14:textId="77777777" w:rsidR="0094048C" w:rsidRPr="00EE3A98" w:rsidRDefault="0094048C"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Հոդված 1-ի</w:t>
            </w:r>
            <w:r w:rsidR="00592E79"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Օրենսգրքում օգտագործվող հիմնական հասկացությունները՝</w:t>
            </w:r>
          </w:p>
          <w:p w14:paraId="69F53E09" w14:textId="77777777" w:rsidR="0094048C" w:rsidRPr="00EE3A98" w:rsidRDefault="0094048C"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«ջրօգտագործող՝ ջրօգտագործումը իրականացնող անձ։</w:t>
            </w:r>
          </w:p>
          <w:p w14:paraId="0059C9AC" w14:textId="77777777" w:rsidR="0094048C" w:rsidRPr="00EE3A98" w:rsidRDefault="0094048C"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«ջրամատակարարում՝ ջրային ռեսուրսներից ջրօգտագործողներին տրամադրված՝ ջրօգտագործման ոլորտին անհրաժեշտ քանակի և համապատասխան որակի ջրի մատակարարում։</w:t>
            </w:r>
          </w:p>
          <w:p w14:paraId="0F9A7C44" w14:textId="77777777" w:rsidR="0094048C" w:rsidRPr="00EE3A98" w:rsidRDefault="0094048C"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2-րդ, Համաձայն «Ջրօգտագործողների և ընկերության ջրօգտագործողների ընկերությունների միության մասին ՀՀ օրենքի, ընդունված 2022թ</w:t>
            </w:r>
            <w:r w:rsidR="00592E79" w:rsidRPr="00EE3A98">
              <w:rPr>
                <w:rFonts w:ascii="GHEA Grapalat" w:eastAsia="NSimSun" w:hAnsi="GHEA Grapalat" w:cs="Mangal"/>
                <w:color w:val="000000" w:themeColor="text1"/>
                <w:kern w:val="2"/>
                <w:sz w:val="24"/>
                <w:szCs w:val="24"/>
                <w:lang w:val="hy-AM" w:eastAsia="zh-CN" w:bidi="hi-IN"/>
              </w:rPr>
              <w:t xml:space="preserve">. </w:t>
            </w:r>
            <w:r w:rsidRPr="00EE3A98">
              <w:rPr>
                <w:rFonts w:ascii="GHEA Grapalat" w:eastAsia="NSimSun" w:hAnsi="GHEA Grapalat" w:cs="Mangal"/>
                <w:color w:val="000000" w:themeColor="text1"/>
                <w:kern w:val="2"/>
                <w:sz w:val="24"/>
                <w:szCs w:val="24"/>
                <w:lang w:val="hy-AM" w:eastAsia="zh-CN" w:bidi="hi-IN"/>
              </w:rPr>
              <w:t>հունիսի 4-ին, հոդված 4-ի</w:t>
            </w:r>
            <w:r w:rsidR="00592E79" w:rsidRPr="00EE3A98">
              <w:rPr>
                <w:rFonts w:ascii="GHEA Grapalat" w:eastAsia="NSimSun" w:hAnsi="GHEA Grapalat" w:cs="Mangal"/>
                <w:color w:val="000000" w:themeColor="text1"/>
                <w:kern w:val="2"/>
                <w:sz w:val="24"/>
                <w:szCs w:val="24"/>
                <w:lang w:val="hy-AM" w:eastAsia="zh-CN" w:bidi="hi-IN"/>
              </w:rPr>
              <w:t xml:space="preserve">. </w:t>
            </w:r>
            <w:r w:rsidR="00C9423D"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Ընկերությունը շահույթ ստանալու նպատակ չհետապնդող իրավաբանական անձի կարգավիճակ ունեցող կազմակերպություն է, առաջնորդվելով հանրային շահերով, իրականացնում են ոռոգման համակարգի շահագործումն և պահպանությունը</w:t>
            </w:r>
            <w:r w:rsidR="00C9423D" w:rsidRPr="00EE3A98">
              <w:rPr>
                <w:rFonts w:ascii="GHEA Grapalat" w:eastAsia="NSimSun" w:hAnsi="GHEA Grapalat" w:cs="Mangal"/>
                <w:color w:val="000000" w:themeColor="text1"/>
                <w:kern w:val="2"/>
                <w:sz w:val="24"/>
                <w:szCs w:val="24"/>
                <w:lang w:val="hy-AM" w:eastAsia="zh-CN" w:bidi="hi-IN"/>
              </w:rPr>
              <w:t>։</w:t>
            </w:r>
          </w:p>
          <w:p w14:paraId="349DF9B2" w14:textId="77777777" w:rsidR="00C9423D" w:rsidRPr="00EE3A98" w:rsidRDefault="00C9423D"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Ընկերությունը ոռոգման ջուր է մատակարարում իր սպասարկամ տարածքում գտնվող ջրօգտագործողներին։</w:t>
            </w:r>
          </w:p>
          <w:p w14:paraId="2B810454" w14:textId="77777777" w:rsidR="00C9423D" w:rsidRPr="00EE3A98" w:rsidRDefault="00C9423D"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3-րդ</w:t>
            </w:r>
            <w:r w:rsidR="00592E79" w:rsidRPr="00EE3A98">
              <w:rPr>
                <w:rFonts w:ascii="GHEA Grapalat" w:eastAsia="NSimSun" w:hAnsi="GHEA Grapalat" w:cs="Mangal"/>
                <w:color w:val="000000" w:themeColor="text1"/>
                <w:kern w:val="2"/>
                <w:sz w:val="24"/>
                <w:szCs w:val="24"/>
                <w:lang w:val="hy-AM" w:eastAsia="zh-CN" w:bidi="hi-IN"/>
              </w:rPr>
              <w:t xml:space="preserve">. </w:t>
            </w:r>
            <w:r w:rsidRPr="00EE3A98">
              <w:rPr>
                <w:rFonts w:ascii="GHEA Grapalat" w:eastAsia="NSimSun" w:hAnsi="GHEA Grapalat" w:cs="Mangal"/>
                <w:color w:val="000000" w:themeColor="text1"/>
                <w:kern w:val="2"/>
                <w:sz w:val="24"/>
                <w:szCs w:val="24"/>
                <w:lang w:val="hy-AM" w:eastAsia="zh-CN" w:bidi="hi-IN"/>
              </w:rPr>
              <w:t xml:space="preserve"> նույն օրենքի հոդված 22-</w:t>
            </w:r>
            <w:r w:rsidR="00C432E2" w:rsidRPr="00EE3A98">
              <w:rPr>
                <w:rFonts w:ascii="GHEA Grapalat" w:eastAsia="NSimSun" w:hAnsi="GHEA Grapalat" w:cs="Mangal"/>
                <w:color w:val="000000" w:themeColor="text1"/>
                <w:kern w:val="2"/>
                <w:sz w:val="24"/>
                <w:szCs w:val="24"/>
                <w:lang w:val="hy-AM" w:eastAsia="zh-CN" w:bidi="hi-IN"/>
              </w:rPr>
              <w:t>ի</w:t>
            </w:r>
            <w:r w:rsidRPr="00EE3A98">
              <w:rPr>
                <w:rFonts w:ascii="GHEA Grapalat" w:eastAsia="NSimSun" w:hAnsi="GHEA Grapalat" w:cs="Mangal"/>
                <w:color w:val="000000" w:themeColor="text1"/>
                <w:kern w:val="2"/>
                <w:sz w:val="24"/>
                <w:szCs w:val="24"/>
                <w:lang w:val="hy-AM" w:eastAsia="zh-CN" w:bidi="hi-IN"/>
              </w:rPr>
              <w:t xml:space="preserve"> համաձայն</w:t>
            </w:r>
            <w:r w:rsidR="00C432E2"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համայնքային և պետական սեփականություն համարվող ոռոգման համակարգերը, համապատասխան լիազորություն ունեցող մարմնի որոշմամբ, ըստ </w:t>
            </w:r>
            <w:r w:rsidRPr="00EE3A98">
              <w:rPr>
                <w:rFonts w:ascii="GHEA Grapalat" w:eastAsia="NSimSun" w:hAnsi="GHEA Grapalat" w:cs="Mangal"/>
                <w:color w:val="000000" w:themeColor="text1"/>
                <w:kern w:val="2"/>
                <w:sz w:val="24"/>
                <w:szCs w:val="24"/>
                <w:lang w:val="hy-AM" w:eastAsia="zh-CN" w:bidi="hi-IN"/>
              </w:rPr>
              <w:lastRenderedPageBreak/>
              <w:t>սպասարկման տարածքների, օգտագործման իրավունքով հանձնում են Ընկերությանը։</w:t>
            </w:r>
          </w:p>
          <w:p w14:paraId="0F8FCE54" w14:textId="77777777" w:rsidR="00336E83" w:rsidRPr="00EE3A98" w:rsidRDefault="00C9423D"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Վերոնշվածներով հիմնավորվում </w:t>
            </w:r>
            <w:r w:rsidR="000C4107" w:rsidRPr="00EE3A98">
              <w:rPr>
                <w:rFonts w:ascii="GHEA Grapalat" w:eastAsia="NSimSun" w:hAnsi="GHEA Grapalat" w:cs="Mangal"/>
                <w:color w:val="000000" w:themeColor="text1"/>
                <w:kern w:val="2"/>
                <w:sz w:val="24"/>
                <w:szCs w:val="24"/>
                <w:lang w:val="hy-AM" w:eastAsia="zh-CN" w:bidi="hi-IN"/>
              </w:rPr>
              <w:t>է,</w:t>
            </w:r>
            <w:r w:rsidRPr="00EE3A98">
              <w:rPr>
                <w:rFonts w:ascii="GHEA Grapalat" w:eastAsia="NSimSun" w:hAnsi="GHEA Grapalat" w:cs="Mangal"/>
                <w:color w:val="000000" w:themeColor="text1"/>
                <w:kern w:val="2"/>
                <w:sz w:val="24"/>
                <w:szCs w:val="24"/>
                <w:lang w:val="hy-AM" w:eastAsia="zh-CN" w:bidi="hi-IN"/>
              </w:rPr>
              <w:t xml:space="preserve"> որ Ընկերությունները </w:t>
            </w:r>
            <w:r w:rsidR="00F37AFB"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ջրօգտագործող</w:t>
            </w:r>
            <w:r w:rsidR="00F37AFB"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չեն հանդիսանում, այլ հանդիսանում են իրեն հանձնվող գույքի – ոռոգման համակարգերի շահագործողը, պահպանողը և ոռոգման ջրի մատակարարող, հետևապես</w:t>
            </w:r>
            <w:r w:rsidR="000C4107" w:rsidRPr="00EE3A98">
              <w:rPr>
                <w:rFonts w:ascii="GHEA Grapalat" w:eastAsia="NSimSun" w:hAnsi="GHEA Grapalat" w:cs="Mangal"/>
                <w:color w:val="000000" w:themeColor="text1"/>
                <w:kern w:val="2"/>
                <w:sz w:val="24"/>
                <w:szCs w:val="24"/>
                <w:lang w:val="hy-AM" w:eastAsia="zh-CN" w:bidi="hi-IN"/>
              </w:rPr>
              <w:t>, ջրահաշվիչ /ջրաչափիչ/ սարքերի ձեռքբերման և տեղադրման ծախսերը կատարվում է գույքի սեփականատիրոջ կողմից տրամադրված միջոցներով, իսկ շահագործման և սպասարկամն ծախսերը՝ Ընկերությունների միջոցների հաշվին</w:t>
            </w:r>
            <w:r w:rsidR="003A2938" w:rsidRPr="00EE3A98">
              <w:rPr>
                <w:rFonts w:ascii="GHEA Grapalat" w:eastAsia="NSimSun" w:hAnsi="GHEA Grapalat" w:cs="Mangal"/>
                <w:color w:val="000000" w:themeColor="text1"/>
                <w:kern w:val="2"/>
                <w:sz w:val="24"/>
                <w:szCs w:val="24"/>
                <w:lang w:val="hy-AM" w:eastAsia="zh-CN" w:bidi="hi-IN"/>
              </w:rPr>
              <w:t>:</w:t>
            </w:r>
          </w:p>
          <w:p w14:paraId="1AEB2EC1" w14:textId="77777777" w:rsidR="003A2938" w:rsidRPr="00EE3A98" w:rsidRDefault="003A2938" w:rsidP="003A2938">
            <w:pPr>
              <w:spacing w:after="0" w:line="360" w:lineRule="auto"/>
              <w:ind w:right="164" w:firstLine="630"/>
              <w:contextualSpacing/>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«Վեոլիա ջուր ՓԲԸ</w:t>
            </w:r>
          </w:p>
          <w:p w14:paraId="4B6D6B78" w14:textId="729877C3"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 05.09.2023 N03/07/4667-2023 գրության՝ «Մակերևութային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ջրահաշվիչ/ջրաչափիչ/ սարքերի տեղադրման, կնքման և շահագործման կարգերը սահմանելու մասին» ՀՀ կառավարության որոշման նախագծի վերաբերյալ ներկայացնում է հետևյալ կարծիքը.</w:t>
            </w:r>
          </w:p>
          <w:p w14:paraId="3FC0ADC4" w14:textId="7D2B54F8"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1.</w:t>
            </w:r>
            <w:r w:rsidR="005F3FBB" w:rsidRPr="00EE3A98">
              <w:rPr>
                <w:rFonts w:ascii="GHEA Grapalat" w:eastAsia="NSimSun" w:hAnsi="GHEA Grapalat" w:cs="Mangal"/>
                <w:color w:val="000000" w:themeColor="text1"/>
                <w:kern w:val="2"/>
                <w:sz w:val="24"/>
                <w:szCs w:val="24"/>
                <w:lang w:val="hy-AM" w:eastAsia="zh-CN" w:bidi="hi-IN"/>
              </w:rPr>
              <w:t xml:space="preserve"> </w:t>
            </w:r>
            <w:r w:rsidRPr="00EE3A98">
              <w:rPr>
                <w:rFonts w:ascii="GHEA Grapalat" w:eastAsia="NSimSun" w:hAnsi="GHEA Grapalat" w:cs="Mangal"/>
                <w:color w:val="000000" w:themeColor="text1"/>
                <w:kern w:val="2"/>
                <w:sz w:val="24"/>
                <w:szCs w:val="24"/>
                <w:lang w:val="hy-AM" w:eastAsia="zh-CN" w:bidi="hi-IN"/>
              </w:rPr>
              <w:t xml:space="preserve">Հավելված N 1-ի 7-րդ կետով նախատեսվում է էկոլոգիական թողքի հաշվառման համար ջրաչափիչ սարքը տեղադրել ջրառի կետից անմիջապես հետո, այնպես, որ հնարավոր լինի ամբողջությամբ հաշվառել էկոլոգիական թողքի ծավալը։ Սակայն այս կապակցությամբ </w:t>
            </w:r>
            <w:r w:rsidRPr="00EE3A98">
              <w:rPr>
                <w:rFonts w:ascii="GHEA Grapalat" w:eastAsia="NSimSun" w:hAnsi="GHEA Grapalat" w:cs="Mangal"/>
                <w:color w:val="000000" w:themeColor="text1"/>
                <w:kern w:val="2"/>
                <w:sz w:val="24"/>
                <w:szCs w:val="24"/>
                <w:lang w:val="hy-AM" w:eastAsia="zh-CN" w:bidi="hi-IN"/>
              </w:rPr>
              <w:lastRenderedPageBreak/>
              <w:t>պետք է հայտնել, որ գետերի դեպքում ծախսը հաշվառելու համար ավտոմատ ջրաչափիչ սարք գոյություն չունի, ուստի այս պահանջը գործնականում հնարավոր չի լինի իրականացնել։</w:t>
            </w:r>
          </w:p>
          <w:p w14:paraId="5DD70381"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2. Առաջարկում ենք Հավելված N 1-ի 8-րդ կետը լրացնել նոր պարբերությամբ՝ հետևյալ բովանդակությամբ</w:t>
            </w:r>
            <w:r w:rsidR="00A1441E" w:rsidRPr="00EE3A98">
              <w:rPr>
                <w:rFonts w:ascii="GHEA Grapalat" w:eastAsia="NSimSun" w:hAnsi="GHEA Grapalat" w:cs="Mangal"/>
                <w:color w:val="000000" w:themeColor="text1"/>
                <w:kern w:val="2"/>
                <w:sz w:val="24"/>
                <w:szCs w:val="24"/>
                <w:lang w:val="hy-AM" w:eastAsia="zh-CN" w:bidi="hi-IN"/>
              </w:rPr>
              <w:t>.</w:t>
            </w:r>
          </w:p>
          <w:p w14:paraId="1CAE5AC2"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Կենտրոնացված խմելու ջրամատակարարմամբ զբաղվող կազմակերպության համար, որը ջրառ է իրականացնում նույն ստորերկրյա քաղցրահամ ջրերի հանքավայրի տեղամասից, ջրառի կետ համարել ջրաղբյուրից դուրս եկող մայր ջրատարի սկզբնամասը»։</w:t>
            </w:r>
          </w:p>
          <w:p w14:paraId="67DC97B8"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Այս առաջարկը հիմնավորվում է հետևյալով</w:t>
            </w:r>
            <w:r w:rsidR="00A1441E" w:rsidRPr="00EE3A98">
              <w:rPr>
                <w:rFonts w:ascii="GHEA Grapalat" w:eastAsia="NSimSun" w:hAnsi="GHEA Grapalat" w:cs="Mangal"/>
                <w:color w:val="000000" w:themeColor="text1"/>
                <w:kern w:val="2"/>
                <w:sz w:val="24"/>
                <w:szCs w:val="24"/>
                <w:lang w:val="hy-AM" w:eastAsia="zh-CN" w:bidi="hi-IN"/>
              </w:rPr>
              <w:t>.</w:t>
            </w:r>
          </w:p>
          <w:p w14:paraId="14B5667B"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Վեոլիա Ջուր ՓԲԸ-ի կողմից շահագործվում է 200 ջրաղբյուր, որոնցում գտնվում է 2000 փակ կամ կիսաբաց կապտաժային կառույց։ Դրանց վրա ջրաչափ դնելն անհնար է և նույնիսկ անիմաստ։ Պետք է նշել, որ ջրառի կետ հասկացության մեկնաբանումը միանշանակ չէ և ընկերության համար հանգեցնում է բացասական հետևանքների։ Օրինակ՝ Վեոլիա Ջուր ՓԲԸ-ի կողմից շահագործվող ՀՀ Շիրակի մարզի Զույգաղբյուրի ջրաղբյուրները բաղկացած են 6 կապտաժային կառույցներից, որոնցից դուրս եկող ջրերը մտնում են մայր ջրատար և ուղղվում են Գյումրի քաղաք։ Ջրահաշվիչ սարքը տեղադրվել է մայր ջրատարի վրա, շատ մեծ դժվարությամբ, քանի որ հարթավայրային գոտիներում միշտ առկա է խողովակի թերլցվածության խնդիր, որի պայմաններում ջրահաշվիչ սարքը չի աշխատում։ Նման պայմաններում </w:t>
            </w:r>
            <w:r w:rsidRPr="00EE3A98">
              <w:rPr>
                <w:rFonts w:ascii="GHEA Grapalat" w:eastAsia="NSimSun" w:hAnsi="GHEA Grapalat" w:cs="Mangal"/>
                <w:color w:val="000000" w:themeColor="text1"/>
                <w:kern w:val="2"/>
                <w:sz w:val="24"/>
                <w:szCs w:val="24"/>
                <w:lang w:val="hy-AM" w:eastAsia="zh-CN" w:bidi="hi-IN"/>
              </w:rPr>
              <w:lastRenderedPageBreak/>
              <w:t>Բնապահպանության և ընդերքի տեսչական մարմինը տուգանում է ընկերությանը՝ ջրառի կետում, յուրաքանչյուր կապտաժից դուրս եկող խողովակի վրա ջրահաշվիչ սարք չլինելու պատճառով։ Պետք է հավելել նաև, որ այդ խողովակները թաղված են 3 մ խորությամբ և թերլցվածության պատճառով ջրահաշվիչ սարքերը չեն աշխատի։</w:t>
            </w:r>
          </w:p>
          <w:p w14:paraId="0E294119"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Նույնը վերաբերում է Արարատյան արտեզյան ավազանի հորատանցքերին, որոնց վրա առանձին ջրահաշվիչ սարքերի տեղադրումը տեխնիկապես թերլցվածություն, օդի առկայություն, ռելիեֆի թեքությունների բացակայություն) և տնտեսապես պահակային ծառայութան կազմակերպում) անհնար է։</w:t>
            </w:r>
          </w:p>
          <w:p w14:paraId="5FB30956" w14:textId="32A1E28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Ուստի, առաջարկում ենք հաշվի առնել վերը շարադրված դիտարկումները և համապատասխան սահմանմամբ օրենսդրորեն կարգավորել առկա խնդիրը։</w:t>
            </w:r>
          </w:p>
          <w:p w14:paraId="727A1D5A" w14:textId="77777777" w:rsidR="003A2938" w:rsidRPr="00EE3A98" w:rsidRDefault="003A2938" w:rsidP="003A2938">
            <w:pPr>
              <w:spacing w:after="0" w:line="360" w:lineRule="auto"/>
              <w:ind w:right="164" w:firstLine="630"/>
              <w:contextualSpacing/>
              <w:jc w:val="both"/>
              <w:rPr>
                <w:rFonts w:ascii="GHEA Grapalat" w:eastAsia="NSimSun" w:hAnsi="GHEA Grapalat" w:cs="Mangal"/>
                <w:b/>
                <w:color w:val="000000" w:themeColor="text1"/>
                <w:kern w:val="2"/>
                <w:sz w:val="24"/>
                <w:szCs w:val="24"/>
                <w:lang w:val="hy-AM" w:eastAsia="zh-CN" w:bidi="hi-IN"/>
              </w:rPr>
            </w:pPr>
            <w:r w:rsidRPr="00EE3A98">
              <w:rPr>
                <w:rFonts w:ascii="GHEA Grapalat" w:eastAsia="NSimSun" w:hAnsi="GHEA Grapalat" w:cs="Mangal"/>
                <w:b/>
                <w:color w:val="000000" w:themeColor="text1"/>
                <w:kern w:val="2"/>
                <w:sz w:val="24"/>
                <w:szCs w:val="24"/>
                <w:lang w:val="hy-AM" w:eastAsia="zh-CN" w:bidi="hi-IN"/>
              </w:rPr>
              <w:t>Ջրառ ՓԲԸ</w:t>
            </w:r>
          </w:p>
          <w:p w14:paraId="51C5023A"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Ի պատասխան Ձեր՝</w:t>
            </w:r>
            <w:r w:rsidR="00A1441E" w:rsidRPr="00EE3A98">
              <w:rPr>
                <w:rFonts w:ascii="GHEA Grapalat" w:eastAsia="NSimSun" w:hAnsi="GHEA Grapalat" w:cs="Mangal"/>
                <w:color w:val="000000" w:themeColor="text1"/>
                <w:kern w:val="2"/>
                <w:sz w:val="24"/>
                <w:szCs w:val="24"/>
                <w:lang w:val="hy-AM" w:eastAsia="zh-CN" w:bidi="hi-IN"/>
              </w:rPr>
              <w:t xml:space="preserve"> 05.09.</w:t>
            </w:r>
            <w:r w:rsidRPr="00EE3A98">
              <w:rPr>
                <w:rFonts w:ascii="GHEA Grapalat" w:eastAsia="NSimSun" w:hAnsi="GHEA Grapalat" w:cs="Mangal"/>
                <w:color w:val="000000" w:themeColor="text1"/>
                <w:kern w:val="2"/>
                <w:sz w:val="24"/>
                <w:szCs w:val="24"/>
                <w:lang w:val="hy-AM" w:eastAsia="zh-CN" w:bidi="hi-IN"/>
              </w:rPr>
              <w:t>2023թ</w:t>
            </w:r>
            <w:r w:rsidR="00A1441E" w:rsidRPr="00EE3A98">
              <w:rPr>
                <w:rFonts w:ascii="GHEA Grapalat" w:eastAsia="NSimSun" w:hAnsi="GHEA Grapalat" w:cs="Mangal"/>
                <w:color w:val="000000" w:themeColor="text1"/>
                <w:kern w:val="2"/>
                <w:sz w:val="24"/>
                <w:szCs w:val="24"/>
                <w:lang w:val="hy-AM" w:eastAsia="zh-CN" w:bidi="hi-IN"/>
              </w:rPr>
              <w:t>.</w:t>
            </w:r>
            <w:r w:rsidRPr="00EE3A98">
              <w:rPr>
                <w:rFonts w:ascii="GHEA Grapalat" w:eastAsia="NSimSun" w:hAnsi="GHEA Grapalat" w:cs="Mangal"/>
                <w:color w:val="000000" w:themeColor="text1"/>
                <w:kern w:val="2"/>
                <w:sz w:val="24"/>
                <w:szCs w:val="24"/>
                <w:lang w:val="hy-AM" w:eastAsia="zh-CN" w:bidi="hi-IN"/>
              </w:rPr>
              <w:t xml:space="preserve"> 03/07/4667-2023 գրության՝ կապված «Մակերևութային ջրերի օգտագործված պաշարների և ստորերկյա քաղցրահամ և թերմալ ջրերի արդյունահանված պաշարների հաշվառման նպատակով տվյալների առցանց փոխանցմամբ  ջրահաշվիչ/ջրաչափիչ/ սարքերի տեղադրման, կնքման և շահագործման կարգերը սահմանելու մասին» ՀՀ կառավարության որոշման նախագծի վերաբերյալ կարծիք տրամադրելու խնդրի հետ, հայտնվում է հետևյալը</w:t>
            </w:r>
            <w:r w:rsidR="00AE50BA" w:rsidRPr="00EE3A98">
              <w:rPr>
                <w:rFonts w:ascii="GHEA Grapalat" w:eastAsia="NSimSun" w:hAnsi="GHEA Grapalat" w:cs="Mangal"/>
                <w:color w:val="000000" w:themeColor="text1"/>
                <w:kern w:val="2"/>
                <w:sz w:val="24"/>
                <w:szCs w:val="24"/>
                <w:lang w:val="hy-AM" w:eastAsia="zh-CN" w:bidi="hi-IN"/>
              </w:rPr>
              <w:t>.</w:t>
            </w:r>
          </w:p>
          <w:p w14:paraId="0DF340B7" w14:textId="77777777" w:rsidR="003A2938" w:rsidRPr="00EE3A98" w:rsidRDefault="00AE50BA"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1. </w:t>
            </w:r>
            <w:r w:rsidR="003A2938" w:rsidRPr="00EE3A98">
              <w:rPr>
                <w:rFonts w:ascii="GHEA Grapalat" w:eastAsia="NSimSun" w:hAnsi="GHEA Grapalat" w:cs="Mangal"/>
                <w:color w:val="000000" w:themeColor="text1"/>
                <w:kern w:val="2"/>
                <w:sz w:val="24"/>
                <w:szCs w:val="24"/>
                <w:lang w:val="hy-AM" w:eastAsia="zh-CN" w:bidi="hi-IN"/>
              </w:rPr>
              <w:t xml:space="preserve">Որոշման նախագծի 4-րդ կետի պահանջը բնական </w:t>
            </w:r>
            <w:r w:rsidR="003A2938" w:rsidRPr="00EE3A98">
              <w:rPr>
                <w:rFonts w:ascii="GHEA Grapalat" w:eastAsia="NSimSun" w:hAnsi="GHEA Grapalat" w:cs="Mangal"/>
                <w:color w:val="000000" w:themeColor="text1"/>
                <w:kern w:val="2"/>
                <w:sz w:val="24"/>
                <w:szCs w:val="24"/>
                <w:lang w:val="hy-AM" w:eastAsia="zh-CN" w:bidi="hi-IN"/>
              </w:rPr>
              <w:lastRenderedPageBreak/>
              <w:t>մենաշնորհային կարգավիճակով, հաստատագրված սակագնով ջրի մատակարարման ծառայություն մատուցող, այլ եկամտային աղբյուրներ չունեցող, պետական սեփականություն հանդիսացող ջրատնտեսական համակարգերը շահագործող Ջրառ ՓԲԸ-ն, որպես տնտեսվարող սուբյեկտ սեփական միջոցներ չունի։</w:t>
            </w:r>
          </w:p>
          <w:p w14:paraId="4806778F"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Հետևապես խնդրի լուծման համար անհրաժեշտ է գտնել լուծում՝ կամ վերը նշված ծախսերը ներառել ոռոգման ջրի սակագնային հաշվարկների ծախսային մասում և փոխել մատակարավող 1 </w:t>
            </w:r>
            <m:oMath>
              <m:sSup>
                <m:sSupPr>
                  <m:ctrlPr>
                    <w:rPr>
                      <w:rFonts w:ascii="Cambria Math" w:eastAsia="NSimSun" w:hAnsi="Cambria Math" w:cs="Mangal"/>
                      <w:color w:val="000000" w:themeColor="text1"/>
                      <w:kern w:val="2"/>
                      <w:sz w:val="24"/>
                      <w:szCs w:val="24"/>
                      <w:lang w:val="hy-AM" w:eastAsia="zh-CN" w:bidi="hi-IN"/>
                    </w:rPr>
                  </m:ctrlPr>
                </m:sSupPr>
                <m:e>
                  <m:r>
                    <m:rPr>
                      <m:sty m:val="p"/>
                    </m:rPr>
                    <w:rPr>
                      <w:rFonts w:ascii="Times New Roman" w:eastAsia="NSimSun" w:hAnsi="Times New Roman" w:cs="Times New Roman"/>
                      <w:color w:val="000000" w:themeColor="text1"/>
                      <w:kern w:val="2"/>
                      <w:sz w:val="24"/>
                      <w:szCs w:val="24"/>
                      <w:lang w:val="hy-AM" w:eastAsia="zh-CN" w:bidi="hi-IN"/>
                    </w:rPr>
                    <m:t>մ</m:t>
                  </m:r>
                </m:e>
                <m:sup>
                  <m:r>
                    <m:rPr>
                      <m:sty m:val="p"/>
                    </m:rPr>
                    <w:rPr>
                      <w:rFonts w:ascii="Cambria Math" w:eastAsia="NSimSun" w:hAnsi="Cambria Math" w:cs="Mangal"/>
                      <w:color w:val="000000" w:themeColor="text1"/>
                      <w:kern w:val="2"/>
                      <w:sz w:val="24"/>
                      <w:szCs w:val="24"/>
                      <w:lang w:val="hy-AM" w:eastAsia="zh-CN" w:bidi="hi-IN"/>
                    </w:rPr>
                    <m:t>3</m:t>
                  </m:r>
                </m:sup>
              </m:sSup>
            </m:oMath>
            <w:r w:rsidRPr="00EE3A98">
              <w:rPr>
                <w:rFonts w:ascii="GHEA Grapalat" w:eastAsia="NSimSun" w:hAnsi="GHEA Grapalat" w:cs="Mangal"/>
                <w:color w:val="000000" w:themeColor="text1"/>
                <w:kern w:val="2"/>
                <w:sz w:val="24"/>
                <w:szCs w:val="24"/>
                <w:lang w:val="hy-AM" w:eastAsia="zh-CN" w:bidi="hi-IN"/>
              </w:rPr>
              <w:t xml:space="preserve"> ջրի սակագինը, կամ այդ մասով պետական բյուջեից սուբսիդիա հատկացնել Ընկերությանը։</w:t>
            </w:r>
          </w:p>
          <w:p w14:paraId="3B2582F0" w14:textId="77777777" w:rsidR="003A2938" w:rsidRPr="00EE3A98" w:rsidRDefault="003A2938"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Առաջին տարբերակի դեպքում կպահանջվի ՀՀ Հանրային ծառայությունները կարգավորող հանձնաժողովի կողմից սակագնի հաշվարկման ծախսային հոդվածների ընդլայնման որոշում կայացնել, իսկ երկրորդ տարբերակի դեպքում՝ որոշման նշված կետում կատարել լրացում՝ պետբյուջեից միջոցների հատկացման առումով։</w:t>
            </w:r>
          </w:p>
          <w:p w14:paraId="291D10CC" w14:textId="77777777" w:rsidR="003A2938" w:rsidRPr="00EE3A98" w:rsidRDefault="00AE50BA" w:rsidP="003A2938">
            <w:pPr>
              <w:spacing w:after="0" w:line="360" w:lineRule="auto"/>
              <w:ind w:right="164" w:firstLine="630"/>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2. </w:t>
            </w:r>
            <w:r w:rsidR="003A2938" w:rsidRPr="00EE3A98">
              <w:rPr>
                <w:rFonts w:ascii="GHEA Grapalat" w:eastAsia="NSimSun" w:hAnsi="GHEA Grapalat" w:cs="Mangal"/>
                <w:color w:val="000000" w:themeColor="text1"/>
                <w:kern w:val="2"/>
                <w:sz w:val="24"/>
                <w:szCs w:val="24"/>
                <w:lang w:val="hy-AM" w:eastAsia="zh-CN" w:bidi="hi-IN"/>
              </w:rPr>
              <w:t>Ջրահաշվիչ ջրաչափիչ) սարքերի տեղադրման Կարգ-ի մասով՝</w:t>
            </w:r>
          </w:p>
          <w:p w14:paraId="5B1A3341" w14:textId="77777777" w:rsidR="003A2938" w:rsidRPr="00EE3A98" w:rsidRDefault="003A2938" w:rsidP="00680178">
            <w:pPr>
              <w:pStyle w:val="ListParagraph"/>
              <w:numPr>
                <w:ilvl w:val="0"/>
                <w:numId w:val="26"/>
              </w:numPr>
              <w:spacing w:line="360" w:lineRule="auto"/>
              <w:ind w:left="0" w:right="164" w:firstLine="284"/>
              <w:rPr>
                <w:rFonts w:ascii="GHEA Grapalat" w:hAnsi="GHEA Grapalat"/>
                <w:color w:val="000000" w:themeColor="text1"/>
                <w:szCs w:val="24"/>
                <w:lang w:val="hy-AM"/>
              </w:rPr>
            </w:pPr>
            <w:r w:rsidRPr="00EE3A98">
              <w:rPr>
                <w:rFonts w:ascii="GHEA Grapalat" w:hAnsi="GHEA Grapalat"/>
                <w:color w:val="000000" w:themeColor="text1"/>
                <w:szCs w:val="24"/>
                <w:lang w:val="hy-AM"/>
              </w:rPr>
              <w:t>5-րդ և 8-րդ կետերի պահանջը տեխնիկապես կիրառելի չէ ոռոգման համակարգերի պոմպակայան, ջրամբար, ջրանցք և այլն) համար։</w:t>
            </w:r>
            <w:r w:rsidR="00680178" w:rsidRPr="00EE3A98">
              <w:rPr>
                <w:rFonts w:ascii="GHEA Grapalat" w:hAnsi="GHEA Grapalat"/>
                <w:color w:val="000000" w:themeColor="text1"/>
                <w:szCs w:val="24"/>
                <w:lang w:val="hy-AM"/>
              </w:rPr>
              <w:t xml:space="preserve"> </w:t>
            </w:r>
            <w:r w:rsidRPr="00EE3A98">
              <w:rPr>
                <w:rFonts w:ascii="GHEA Grapalat" w:hAnsi="GHEA Grapalat" w:cs="Sylfaen"/>
                <w:color w:val="000000" w:themeColor="text1"/>
                <w:szCs w:val="24"/>
                <w:lang w:val="hy-AM"/>
              </w:rPr>
              <w:t>Հոսքաչափերը</w:t>
            </w:r>
            <w:r w:rsidRPr="00EE3A98">
              <w:rPr>
                <w:rFonts w:ascii="GHEA Grapalat" w:hAnsi="GHEA Grapalat"/>
                <w:color w:val="000000" w:themeColor="text1"/>
                <w:szCs w:val="24"/>
                <w:lang w:val="hy-AM"/>
              </w:rPr>
              <w:t xml:space="preserve"> պետք է տեղադրվեն </w:t>
            </w:r>
            <w:r w:rsidR="00680178" w:rsidRPr="00EE3A98">
              <w:rPr>
                <w:rFonts w:ascii="GHEA Grapalat" w:hAnsi="GHEA Grapalat"/>
                <w:color w:val="000000" w:themeColor="text1"/>
                <w:szCs w:val="24"/>
                <w:lang w:val="hy-AM"/>
              </w:rPr>
              <w:t>կարգավորող</w:t>
            </w:r>
            <w:r w:rsidRPr="00EE3A98">
              <w:rPr>
                <w:rFonts w:ascii="GHEA Grapalat" w:hAnsi="GHEA Grapalat"/>
                <w:color w:val="000000" w:themeColor="text1"/>
                <w:szCs w:val="24"/>
                <w:lang w:val="hy-AM"/>
              </w:rPr>
              <w:t xml:space="preserve"> փականից առաջ այս պայմանի դեպքում խողովակը ամենափոքր ելքերի դեպքում անգամ լցված է ջրով ամբողջ կտրվածքով) և կարգավորիչ փականը չի կարող կապարակնքվել՝ ջրի հոսքերի կառավարման ռեժիմների </w:t>
            </w:r>
            <w:r w:rsidRPr="00EE3A98">
              <w:rPr>
                <w:rFonts w:ascii="GHEA Grapalat" w:hAnsi="GHEA Grapalat"/>
                <w:color w:val="000000" w:themeColor="text1"/>
                <w:szCs w:val="24"/>
                <w:lang w:val="hy-AM"/>
              </w:rPr>
              <w:lastRenderedPageBreak/>
              <w:t>պայմաններից ելնելով։</w:t>
            </w:r>
          </w:p>
          <w:p w14:paraId="172D39F4" w14:textId="77777777" w:rsidR="00085D8B" w:rsidRPr="00EE3A98" w:rsidRDefault="00085D8B" w:rsidP="00085D8B">
            <w:pPr>
              <w:spacing w:line="360" w:lineRule="auto"/>
              <w:ind w:right="164"/>
              <w:rPr>
                <w:rFonts w:ascii="GHEA Grapalat" w:hAnsi="GHEA Grapalat"/>
                <w:color w:val="000000" w:themeColor="text1"/>
                <w:sz w:val="24"/>
                <w:szCs w:val="24"/>
                <w:lang w:val="hy-AM"/>
              </w:rPr>
            </w:pPr>
          </w:p>
          <w:p w14:paraId="3D150A5A" w14:textId="77777777" w:rsidR="00085D8B" w:rsidRPr="00EE3A98" w:rsidRDefault="00085D8B" w:rsidP="00085D8B">
            <w:pPr>
              <w:spacing w:line="360" w:lineRule="auto"/>
              <w:ind w:right="164"/>
              <w:rPr>
                <w:rFonts w:ascii="GHEA Grapalat" w:hAnsi="GHEA Grapalat"/>
                <w:color w:val="000000" w:themeColor="text1"/>
                <w:sz w:val="24"/>
                <w:szCs w:val="24"/>
                <w:lang w:val="hy-AM"/>
              </w:rPr>
            </w:pPr>
          </w:p>
          <w:p w14:paraId="6B3AE7D3" w14:textId="77777777" w:rsidR="00085D8B" w:rsidRPr="00EE3A98" w:rsidRDefault="00085D8B" w:rsidP="00085D8B">
            <w:pPr>
              <w:spacing w:line="360" w:lineRule="auto"/>
              <w:ind w:right="164"/>
              <w:rPr>
                <w:rFonts w:ascii="GHEA Grapalat" w:hAnsi="GHEA Grapalat"/>
                <w:color w:val="000000" w:themeColor="text1"/>
                <w:sz w:val="24"/>
                <w:szCs w:val="24"/>
                <w:lang w:val="hy-AM"/>
              </w:rPr>
            </w:pPr>
          </w:p>
          <w:p w14:paraId="4DDC6E48" w14:textId="77777777" w:rsidR="00085D8B" w:rsidRPr="00EE3A98" w:rsidRDefault="00085D8B" w:rsidP="00085D8B">
            <w:pPr>
              <w:spacing w:line="360" w:lineRule="auto"/>
              <w:ind w:right="164"/>
              <w:rPr>
                <w:rFonts w:ascii="GHEA Grapalat" w:hAnsi="GHEA Grapalat"/>
                <w:color w:val="000000" w:themeColor="text1"/>
                <w:sz w:val="24"/>
                <w:szCs w:val="24"/>
                <w:lang w:val="hy-AM"/>
              </w:rPr>
            </w:pPr>
          </w:p>
          <w:p w14:paraId="1C7F97E6" w14:textId="77777777" w:rsidR="00085D8B" w:rsidRPr="00EE3A98" w:rsidRDefault="00085D8B" w:rsidP="00085D8B">
            <w:pPr>
              <w:spacing w:line="360" w:lineRule="auto"/>
              <w:ind w:right="164"/>
              <w:rPr>
                <w:rFonts w:ascii="GHEA Grapalat" w:hAnsi="GHEA Grapalat"/>
                <w:color w:val="000000" w:themeColor="text1"/>
                <w:sz w:val="24"/>
                <w:szCs w:val="24"/>
                <w:lang w:val="hy-AM"/>
              </w:rPr>
            </w:pPr>
          </w:p>
          <w:p w14:paraId="65F320ED" w14:textId="77777777" w:rsidR="00085D8B" w:rsidRPr="00EE3A98" w:rsidRDefault="00085D8B" w:rsidP="00085D8B">
            <w:pPr>
              <w:spacing w:line="360" w:lineRule="auto"/>
              <w:ind w:right="164"/>
              <w:rPr>
                <w:rFonts w:ascii="GHEA Grapalat" w:hAnsi="GHEA Grapalat"/>
                <w:color w:val="000000" w:themeColor="text1"/>
                <w:sz w:val="24"/>
                <w:szCs w:val="24"/>
                <w:lang w:val="hy-AM"/>
              </w:rPr>
            </w:pPr>
          </w:p>
          <w:p w14:paraId="3B432427" w14:textId="77777777" w:rsidR="00085D8B" w:rsidRPr="00EE3A98" w:rsidRDefault="00085D8B" w:rsidP="00085D8B">
            <w:pPr>
              <w:spacing w:line="360" w:lineRule="auto"/>
              <w:ind w:right="164"/>
              <w:rPr>
                <w:rFonts w:ascii="GHEA Grapalat" w:hAnsi="GHEA Grapalat"/>
                <w:color w:val="000000" w:themeColor="text1"/>
                <w:sz w:val="24"/>
                <w:szCs w:val="24"/>
                <w:lang w:val="hy-AM"/>
              </w:rPr>
            </w:pPr>
          </w:p>
          <w:p w14:paraId="02C31EC9" w14:textId="37AC7AAF" w:rsidR="0085044B" w:rsidRPr="00EE3A98" w:rsidRDefault="0085044B" w:rsidP="0085044B">
            <w:pPr>
              <w:pStyle w:val="ListParagraph"/>
              <w:spacing w:line="360" w:lineRule="auto"/>
              <w:ind w:left="284" w:right="164"/>
              <w:contextualSpacing w:val="0"/>
              <w:rPr>
                <w:rFonts w:ascii="GHEA Grapalat" w:hAnsi="GHEA Grapalat"/>
                <w:color w:val="000000" w:themeColor="text1"/>
                <w:szCs w:val="24"/>
                <w:lang w:val="hy-AM"/>
              </w:rPr>
            </w:pPr>
          </w:p>
          <w:p w14:paraId="6EEB523B" w14:textId="77777777" w:rsidR="00C141D9" w:rsidRPr="00EE3A98" w:rsidRDefault="00C141D9" w:rsidP="0085044B">
            <w:pPr>
              <w:pStyle w:val="ListParagraph"/>
              <w:spacing w:line="360" w:lineRule="auto"/>
              <w:ind w:left="284" w:right="164"/>
              <w:contextualSpacing w:val="0"/>
              <w:rPr>
                <w:rFonts w:ascii="GHEA Grapalat" w:hAnsi="GHEA Grapalat"/>
                <w:color w:val="000000" w:themeColor="text1"/>
                <w:szCs w:val="24"/>
                <w:lang w:val="hy-AM"/>
              </w:rPr>
            </w:pPr>
          </w:p>
          <w:p w14:paraId="609E3DD2" w14:textId="5708AC34" w:rsidR="003A2938" w:rsidRPr="00EE3A98" w:rsidRDefault="003A2938" w:rsidP="00C432E2">
            <w:pPr>
              <w:pStyle w:val="ListParagraph"/>
              <w:numPr>
                <w:ilvl w:val="0"/>
                <w:numId w:val="26"/>
              </w:numPr>
              <w:spacing w:line="360" w:lineRule="auto"/>
              <w:ind w:left="0" w:right="164" w:firstLine="284"/>
              <w:contextualSpacing w:val="0"/>
              <w:rPr>
                <w:rFonts w:ascii="GHEA Grapalat" w:hAnsi="GHEA Grapalat"/>
                <w:color w:val="000000" w:themeColor="text1"/>
                <w:szCs w:val="24"/>
                <w:lang w:val="hy-AM"/>
              </w:rPr>
            </w:pPr>
            <w:r w:rsidRPr="00EE3A98">
              <w:rPr>
                <w:rFonts w:ascii="GHEA Grapalat" w:hAnsi="GHEA Grapalat"/>
                <w:color w:val="000000" w:themeColor="text1"/>
                <w:szCs w:val="24"/>
                <w:lang w:val="hy-AM"/>
              </w:rPr>
              <w:t>7-րդ կետի պահանջը նույնպես ոռոգման ոլորտի համար կիրառելի չէ ջրառման առկա հանգույցների գրեթե 95%-ից ավելի դեպքերում։ Այս առումով կետը ամբողջությամբ պետք է վերաձևակերպվի, հստակեցվի և համապատասխանեցվի ջրառման ՀՏԿ-ների տեխնիկական պայմաններին։ Ինչպես նաև հստակեցվի բնապահպանական թողքի ծավալի որոշման խնդիրը՝ բնական գետահոսքից ջրառման հանգույցների առկայության դեպքերի համար։</w:t>
            </w:r>
          </w:p>
          <w:p w14:paraId="31B6968E" w14:textId="77777777" w:rsidR="005C1EC7" w:rsidRPr="00EE3A98" w:rsidRDefault="005C1EC7" w:rsidP="005C1EC7">
            <w:pPr>
              <w:pStyle w:val="ListParagraph"/>
              <w:spacing w:line="360" w:lineRule="auto"/>
              <w:ind w:left="284" w:right="164"/>
              <w:contextualSpacing w:val="0"/>
              <w:rPr>
                <w:rFonts w:ascii="GHEA Grapalat" w:hAnsi="GHEA Grapalat"/>
                <w:color w:val="000000" w:themeColor="text1"/>
                <w:szCs w:val="24"/>
                <w:lang w:val="hy-AM"/>
              </w:rPr>
            </w:pPr>
          </w:p>
          <w:p w14:paraId="44BA8354" w14:textId="77777777" w:rsidR="003A2938" w:rsidRPr="00EE3A98" w:rsidRDefault="003A2938" w:rsidP="003A2938">
            <w:pPr>
              <w:pStyle w:val="ListParagraph"/>
              <w:numPr>
                <w:ilvl w:val="0"/>
                <w:numId w:val="26"/>
              </w:numPr>
              <w:spacing w:line="360" w:lineRule="auto"/>
              <w:ind w:left="0" w:right="164" w:firstLine="284"/>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9-րդ կետի շարադրանքը պետք է պարզեցվի, հստակեցվի։ Այն ոռոգման ոլորտի վրա տարածվել չի կարող, քանի որ այդ պարագայում </w:t>
            </w:r>
            <w:r w:rsidRPr="00EE3A98">
              <w:rPr>
                <w:rFonts w:ascii="GHEA Grapalat" w:hAnsi="GHEA Grapalat"/>
                <w:color w:val="000000" w:themeColor="text1"/>
                <w:szCs w:val="24"/>
                <w:lang w:val="hy-AM"/>
              </w:rPr>
              <w:lastRenderedPageBreak/>
              <w:t>մեկից ավելի ջրօգտագործող) ջրի ծավալները հաշվառվելու են և ջրամատակարարի և ջրօգտագործողի) մեկից ավելի պատիկի չափով, առաջացնելով նաև հարկման խնդիրներ։</w:t>
            </w:r>
          </w:p>
          <w:p w14:paraId="424CFAC4" w14:textId="77777777" w:rsidR="003A2938" w:rsidRPr="00EE3A98" w:rsidRDefault="003A2938" w:rsidP="003A2938">
            <w:pPr>
              <w:spacing w:after="0" w:line="360" w:lineRule="auto"/>
              <w:ind w:right="164"/>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 xml:space="preserve">Օրինակ՝ Զանգակատան ջրամբարից ջրի թողքի միակ խողովակաշարի վրային հոսքաչափի ցուցմունքով հաշվարկվում է ջրամատակարարի </w:t>
            </w:r>
            <w:r w:rsidR="0017434B" w:rsidRPr="00EE3A98">
              <w:rPr>
                <w:rFonts w:ascii="GHEA Grapalat" w:eastAsia="NSimSun" w:hAnsi="GHEA Grapalat" w:cs="Mangal"/>
                <w:color w:val="000000" w:themeColor="text1"/>
                <w:kern w:val="2"/>
                <w:sz w:val="24"/>
                <w:szCs w:val="24"/>
                <w:lang w:val="hy-AM" w:eastAsia="zh-CN" w:bidi="hi-IN"/>
              </w:rPr>
              <w:t>կո</w:t>
            </w:r>
            <w:r w:rsidRPr="00EE3A98">
              <w:rPr>
                <w:rFonts w:ascii="GHEA Grapalat" w:eastAsia="NSimSun" w:hAnsi="GHEA Grapalat" w:cs="Mangal"/>
                <w:color w:val="000000" w:themeColor="text1"/>
                <w:kern w:val="2"/>
                <w:sz w:val="24"/>
                <w:szCs w:val="24"/>
                <w:lang w:val="hy-AM" w:eastAsia="zh-CN" w:bidi="hi-IN"/>
              </w:rPr>
              <w:t>ղ</w:t>
            </w:r>
            <w:r w:rsidR="0017434B" w:rsidRPr="00EE3A98">
              <w:rPr>
                <w:rFonts w:ascii="GHEA Grapalat" w:eastAsia="NSimSun" w:hAnsi="GHEA Grapalat" w:cs="Mangal"/>
                <w:color w:val="000000" w:themeColor="text1"/>
                <w:kern w:val="2"/>
                <w:sz w:val="24"/>
                <w:szCs w:val="24"/>
                <w:lang w:val="hy-AM" w:eastAsia="zh-CN" w:bidi="hi-IN"/>
              </w:rPr>
              <w:t>մ</w:t>
            </w:r>
            <w:r w:rsidRPr="00EE3A98">
              <w:rPr>
                <w:rFonts w:ascii="GHEA Grapalat" w:eastAsia="NSimSun" w:hAnsi="GHEA Grapalat" w:cs="Mangal"/>
                <w:color w:val="000000" w:themeColor="text1"/>
                <w:kern w:val="2"/>
                <w:sz w:val="24"/>
                <w:szCs w:val="24"/>
                <w:lang w:val="hy-AM" w:eastAsia="zh-CN" w:bidi="hi-IN"/>
              </w:rPr>
              <w:t>ից մի քանի ուղղությամբ բնակավայրի)տրվող ջրի ընդհանուր ծավալը, որով էլ լուծվում են ջրամատակարար-ջրօգտագործող պայմանագրային փոխհարաբերությունները։</w:t>
            </w:r>
          </w:p>
          <w:p w14:paraId="1E3D1576" w14:textId="77777777" w:rsidR="003A2938" w:rsidRPr="00EE3A98" w:rsidRDefault="003A2938" w:rsidP="003A2938">
            <w:pPr>
              <w:spacing w:after="0" w:line="360" w:lineRule="auto"/>
              <w:ind w:right="164"/>
              <w:contextualSpacing/>
              <w:jc w:val="both"/>
              <w:rPr>
                <w:rFonts w:ascii="GHEA Grapalat" w:eastAsia="NSimSun" w:hAnsi="GHEA Grapalat" w:cs="Mangal"/>
                <w:color w:val="000000" w:themeColor="text1"/>
                <w:kern w:val="2"/>
                <w:sz w:val="24"/>
                <w:szCs w:val="24"/>
                <w:lang w:val="hy-AM" w:eastAsia="zh-CN" w:bidi="hi-IN"/>
              </w:rPr>
            </w:pPr>
            <w:r w:rsidRPr="00EE3A98">
              <w:rPr>
                <w:rFonts w:ascii="GHEA Grapalat" w:eastAsia="NSimSun" w:hAnsi="GHEA Grapalat" w:cs="Mangal"/>
                <w:color w:val="000000" w:themeColor="text1"/>
                <w:kern w:val="2"/>
                <w:sz w:val="24"/>
                <w:szCs w:val="24"/>
                <w:lang w:val="hy-AM" w:eastAsia="zh-CN" w:bidi="hi-IN"/>
              </w:rPr>
              <w:t>Եթե 9-րդ կետի համաձայն ջրաչափիչներ դրվեն նաև յուրաքանչյուր բնակավայրի ուղղությամբ Սևակավան, Զանգակատուն, Վարդաշատ, Երասխի գինու գործարան, օժանդակ լիճ և բնապահպանական թողքեր) ջրագծերի վրա, ապա դա բերելու է ջրի ծավալի կրկնակի հաշվառման։</w:t>
            </w:r>
          </w:p>
          <w:p w14:paraId="286D04B2" w14:textId="77777777" w:rsidR="003A2938" w:rsidRPr="00EE3A98" w:rsidRDefault="003A2938" w:rsidP="003A2938">
            <w:pPr>
              <w:spacing w:after="0" w:line="360" w:lineRule="auto"/>
              <w:ind w:right="164"/>
              <w:contextualSpacing/>
              <w:jc w:val="both"/>
              <w:rPr>
                <w:rFonts w:ascii="GHEA Grapalat" w:hAnsi="GHEA Grapalat"/>
                <w:color w:val="000000" w:themeColor="text1"/>
                <w:sz w:val="24"/>
                <w:szCs w:val="24"/>
                <w:lang w:val="hy-AM"/>
              </w:rPr>
            </w:pPr>
            <w:r w:rsidRPr="00EE3A98">
              <w:rPr>
                <w:rFonts w:ascii="GHEA Grapalat" w:hAnsi="GHEA Grapalat" w:cs="Sylfaen"/>
                <w:color w:val="000000" w:themeColor="text1"/>
                <w:sz w:val="24"/>
                <w:szCs w:val="24"/>
                <w:lang w:val="hy-AM"/>
              </w:rPr>
              <w:t>Գտնում</w:t>
            </w:r>
            <w:r w:rsidRPr="00EE3A98">
              <w:rPr>
                <w:rFonts w:ascii="GHEA Grapalat" w:hAnsi="GHEA Grapalat"/>
                <w:color w:val="000000" w:themeColor="text1"/>
                <w:sz w:val="24"/>
                <w:szCs w:val="24"/>
                <w:lang w:val="hy-AM"/>
              </w:rPr>
              <w:t xml:space="preserve"> ենք, որ ջրամատակարարի կողմից ջրօգտագործողներին տրվող ջրի հաշվառման սարքերի հանդիսանում են երկու տնտեսվարող սուբյեկտների առևտրային սարքեր, որոնց միջոցով կարգավորվում են նրանց միջև ջրի տրում-ստացում գործընթացները և ուղղակի կապ չունեն մակերևութային ջրերի ջրառման հաշվառման խնդրի հետ։</w:t>
            </w:r>
          </w:p>
          <w:p w14:paraId="7959D64F" w14:textId="77777777" w:rsidR="003A2938" w:rsidRPr="00EE3A98" w:rsidRDefault="003A2938" w:rsidP="003A2938">
            <w:pPr>
              <w:spacing w:after="0" w:line="360" w:lineRule="auto"/>
              <w:ind w:right="164"/>
              <w:contextualSpacing/>
              <w:jc w:val="both"/>
              <w:rPr>
                <w:rFonts w:ascii="GHEA Grapalat" w:hAnsi="GHEA Grapalat"/>
                <w:color w:val="000000" w:themeColor="text1"/>
                <w:sz w:val="24"/>
                <w:szCs w:val="24"/>
              </w:rPr>
            </w:pPr>
            <w:r w:rsidRPr="00EE3A98">
              <w:rPr>
                <w:rFonts w:ascii="GHEA Grapalat" w:hAnsi="GHEA Grapalat" w:cs="Sylfaen"/>
                <w:color w:val="000000" w:themeColor="text1"/>
                <w:sz w:val="24"/>
                <w:szCs w:val="24"/>
                <w:lang w:val="hy-AM"/>
              </w:rPr>
              <w:t>Այս</w:t>
            </w:r>
            <w:r w:rsidRPr="00EE3A98">
              <w:rPr>
                <w:rFonts w:ascii="GHEA Grapalat" w:hAnsi="GHEA Grapalat"/>
                <w:color w:val="000000" w:themeColor="text1"/>
                <w:sz w:val="24"/>
                <w:szCs w:val="24"/>
                <w:lang w:val="hy-AM"/>
              </w:rPr>
              <w:t xml:space="preserve"> խնդիրը լուծվում է ջրամատակարարի կողմից ջրամբարից թողնված ջրի ծավալը հաշվառվող հաշվիչի միջոցով։ Նույնատիպ իրավիճակ է ստեղծվելու նաև մայր ջրանցքներում։</w:t>
            </w:r>
          </w:p>
          <w:p w14:paraId="067F9701" w14:textId="77777777" w:rsidR="00AC06FA" w:rsidRPr="00EE3A98" w:rsidRDefault="003A2938" w:rsidP="003A2938">
            <w:pPr>
              <w:pStyle w:val="ListParagraph"/>
              <w:numPr>
                <w:ilvl w:val="0"/>
                <w:numId w:val="26"/>
              </w:numPr>
              <w:spacing w:line="360" w:lineRule="auto"/>
              <w:ind w:left="0" w:right="164" w:firstLine="142"/>
              <w:rPr>
                <w:rFonts w:ascii="GHEA Grapalat" w:hAnsi="GHEA Grapalat"/>
                <w:color w:val="000000" w:themeColor="text1"/>
                <w:szCs w:val="24"/>
                <w:lang w:val="hy-AM"/>
              </w:rPr>
            </w:pPr>
            <w:r w:rsidRPr="00EE3A98">
              <w:rPr>
                <w:rFonts w:ascii="GHEA Grapalat" w:hAnsi="GHEA Grapalat"/>
                <w:color w:val="000000" w:themeColor="text1"/>
                <w:szCs w:val="24"/>
                <w:lang w:val="hy-AM"/>
              </w:rPr>
              <w:t xml:space="preserve">10-րդ կետից առաջարկվում է հանել նախադասության վերջի  </w:t>
            </w:r>
            <w:r w:rsidRPr="00EE3A98">
              <w:rPr>
                <w:rFonts w:ascii="MS Gothic" w:eastAsia="MS Gothic" w:hAnsi="MS Gothic" w:cs="MS Gothic" w:hint="eastAsia"/>
                <w:color w:val="000000" w:themeColor="text1"/>
                <w:szCs w:val="24"/>
                <w:lang w:val="hy-AM"/>
              </w:rPr>
              <w:t>․․․</w:t>
            </w:r>
            <w:r w:rsidRPr="00EE3A98">
              <w:rPr>
                <w:rFonts w:ascii="GHEA Grapalat" w:hAnsi="GHEA Grapalat"/>
                <w:color w:val="000000" w:themeColor="text1"/>
                <w:szCs w:val="24"/>
                <w:lang w:val="hy-AM"/>
              </w:rPr>
              <w:t xml:space="preserve"> պահանջով այլ տվյալներ</w:t>
            </w:r>
            <w:r w:rsidRPr="00EE3A98">
              <w:rPr>
                <w:rFonts w:ascii="MS Gothic" w:eastAsia="MS Gothic" w:hAnsi="MS Gothic" w:cs="MS Gothic" w:hint="eastAsia"/>
                <w:color w:val="000000" w:themeColor="text1"/>
                <w:szCs w:val="24"/>
                <w:lang w:val="hy-AM"/>
              </w:rPr>
              <w:t>․․․</w:t>
            </w:r>
            <w:r w:rsidRPr="00EE3A98">
              <w:rPr>
                <w:rFonts w:ascii="GHEA Grapalat" w:hAnsi="GHEA Grapalat"/>
                <w:color w:val="000000" w:themeColor="text1"/>
                <w:szCs w:val="24"/>
                <w:lang w:val="hy-AM"/>
              </w:rPr>
              <w:t xml:space="preserve">» բառակապակցությունը, կամ թվարկել, </w:t>
            </w:r>
            <w:r w:rsidRPr="00EE3A98">
              <w:rPr>
                <w:rFonts w:ascii="GHEA Grapalat" w:hAnsi="GHEA Grapalat"/>
                <w:color w:val="000000" w:themeColor="text1"/>
                <w:szCs w:val="24"/>
                <w:lang w:val="hy-AM"/>
              </w:rPr>
              <w:lastRenderedPageBreak/>
              <w:t>հստակեցնել դրանք։</w:t>
            </w:r>
            <w:r w:rsidR="00AC06FA" w:rsidRPr="00EE3A98">
              <w:rPr>
                <w:rFonts w:ascii="GHEA Grapalat" w:hAnsi="GHEA Grapalat"/>
                <w:color w:val="000000" w:themeColor="text1"/>
                <w:szCs w:val="24"/>
                <w:lang w:val="hy-AM"/>
              </w:rPr>
              <w:t xml:space="preserve"> </w:t>
            </w:r>
          </w:p>
          <w:p w14:paraId="67D0B00B" w14:textId="77777777" w:rsidR="00AC06FA" w:rsidRPr="00EE3A98" w:rsidRDefault="00AC06FA" w:rsidP="00AC06FA">
            <w:pPr>
              <w:spacing w:line="360" w:lineRule="auto"/>
              <w:ind w:right="164"/>
              <w:rPr>
                <w:rFonts w:ascii="GHEA Grapalat" w:hAnsi="GHEA Grapalat"/>
                <w:color w:val="000000" w:themeColor="text1"/>
                <w:sz w:val="24"/>
                <w:szCs w:val="24"/>
              </w:rPr>
            </w:pPr>
          </w:p>
          <w:p w14:paraId="4BFE760E" w14:textId="77777777" w:rsidR="00AC06FA" w:rsidRPr="00EE3A98" w:rsidRDefault="00AC06FA" w:rsidP="00AC06FA">
            <w:pPr>
              <w:spacing w:line="360" w:lineRule="auto"/>
              <w:ind w:right="164"/>
              <w:rPr>
                <w:rFonts w:ascii="GHEA Grapalat" w:hAnsi="GHEA Grapalat"/>
                <w:color w:val="000000" w:themeColor="text1"/>
                <w:sz w:val="24"/>
                <w:szCs w:val="24"/>
              </w:rPr>
            </w:pPr>
          </w:p>
          <w:p w14:paraId="7C03CBAD" w14:textId="77777777" w:rsidR="00AC06FA" w:rsidRPr="00EE3A98" w:rsidRDefault="00AC06FA" w:rsidP="00AC06FA">
            <w:pPr>
              <w:spacing w:line="360" w:lineRule="auto"/>
              <w:ind w:right="164"/>
              <w:rPr>
                <w:rFonts w:ascii="GHEA Grapalat" w:hAnsi="GHEA Grapalat"/>
                <w:color w:val="000000" w:themeColor="text1"/>
                <w:sz w:val="24"/>
                <w:szCs w:val="24"/>
              </w:rPr>
            </w:pPr>
          </w:p>
          <w:p w14:paraId="38A9AED3" w14:textId="3025FF03" w:rsidR="00AC06FA" w:rsidRDefault="00AC06FA" w:rsidP="00AC06FA">
            <w:pPr>
              <w:spacing w:line="360" w:lineRule="auto"/>
              <w:ind w:right="164"/>
              <w:rPr>
                <w:rFonts w:ascii="GHEA Grapalat" w:hAnsi="GHEA Grapalat"/>
                <w:color w:val="000000" w:themeColor="text1"/>
                <w:sz w:val="24"/>
                <w:szCs w:val="24"/>
              </w:rPr>
            </w:pPr>
          </w:p>
          <w:p w14:paraId="3CB4E271" w14:textId="025FE66A" w:rsidR="00B56691" w:rsidRDefault="00B56691" w:rsidP="00AC06FA">
            <w:pPr>
              <w:spacing w:line="360" w:lineRule="auto"/>
              <w:ind w:right="164"/>
              <w:rPr>
                <w:rFonts w:ascii="GHEA Grapalat" w:hAnsi="GHEA Grapalat"/>
                <w:color w:val="000000" w:themeColor="text1"/>
                <w:sz w:val="24"/>
                <w:szCs w:val="24"/>
              </w:rPr>
            </w:pPr>
          </w:p>
          <w:p w14:paraId="3417306C" w14:textId="77777777" w:rsidR="00B56691" w:rsidRPr="00EE3A98" w:rsidRDefault="00B56691" w:rsidP="00AC06FA">
            <w:pPr>
              <w:spacing w:line="360" w:lineRule="auto"/>
              <w:ind w:right="164"/>
              <w:rPr>
                <w:rFonts w:ascii="GHEA Grapalat" w:hAnsi="GHEA Grapalat"/>
                <w:color w:val="000000" w:themeColor="text1"/>
                <w:sz w:val="24"/>
                <w:szCs w:val="24"/>
              </w:rPr>
            </w:pPr>
          </w:p>
          <w:p w14:paraId="5C7220F6" w14:textId="77777777" w:rsidR="003A2938" w:rsidRPr="00EE3A98" w:rsidRDefault="003A2938" w:rsidP="003A2938">
            <w:pPr>
              <w:pStyle w:val="ListParagraph"/>
              <w:numPr>
                <w:ilvl w:val="0"/>
                <w:numId w:val="26"/>
              </w:numPr>
              <w:spacing w:line="360" w:lineRule="auto"/>
              <w:ind w:left="0" w:right="164" w:firstLine="142"/>
              <w:rPr>
                <w:rFonts w:ascii="GHEA Grapalat" w:hAnsi="GHEA Grapalat"/>
                <w:color w:val="000000" w:themeColor="text1"/>
                <w:szCs w:val="24"/>
                <w:lang w:val="hy-AM"/>
              </w:rPr>
            </w:pPr>
            <w:r w:rsidRPr="00EE3A98">
              <w:rPr>
                <w:rFonts w:ascii="GHEA Grapalat" w:hAnsi="GHEA Grapalat" w:cs="Sylfaen"/>
                <w:color w:val="000000" w:themeColor="text1"/>
                <w:szCs w:val="24"/>
                <w:lang w:val="hy-AM"/>
              </w:rPr>
              <w:t>Ընդհանուր</w:t>
            </w:r>
            <w:r w:rsidRPr="00EE3A98">
              <w:rPr>
                <w:rFonts w:ascii="GHEA Grapalat" w:hAnsi="GHEA Grapalat"/>
                <w:color w:val="000000" w:themeColor="text1"/>
                <w:szCs w:val="24"/>
                <w:lang w:val="hy-AM"/>
              </w:rPr>
              <w:t xml:space="preserve"> առմամբ Կարգում անտեսված են ոռոգման համակարգերում ջրաչափական դիտակետերի քանակը, դրանց աշխարհագրական տեղաբաշխվածությունն ու ջրաչափիչ սարքերի տեղադրման համար անհրաժեշտ պայմաններ ստեղծելու համար պահանջվող լրացուցիչ աշխատաների ծավալները, առաջարկվում է՝</w:t>
            </w:r>
          </w:p>
          <w:p w14:paraId="21677495" w14:textId="77777777" w:rsidR="003A2938" w:rsidRPr="00EE3A98" w:rsidRDefault="003A2938" w:rsidP="003A2938">
            <w:pPr>
              <w:pStyle w:val="ListParagraph"/>
              <w:numPr>
                <w:ilvl w:val="0"/>
                <w:numId w:val="27"/>
              </w:numPr>
              <w:spacing w:line="360" w:lineRule="auto"/>
              <w:ind w:left="0" w:right="164" w:firstLine="142"/>
              <w:rPr>
                <w:rFonts w:ascii="GHEA Grapalat" w:hAnsi="GHEA Grapalat"/>
                <w:color w:val="000000" w:themeColor="text1"/>
                <w:szCs w:val="24"/>
                <w:lang w:val="hy-AM"/>
              </w:rPr>
            </w:pPr>
            <w:r w:rsidRPr="00EE3A98">
              <w:rPr>
                <w:rFonts w:ascii="GHEA Grapalat" w:hAnsi="GHEA Grapalat"/>
                <w:color w:val="000000" w:themeColor="text1"/>
                <w:szCs w:val="24"/>
                <w:lang w:val="hy-AM"/>
              </w:rPr>
              <w:t>Հստակեցնել պետական սեփականություն հանդիսացող ոռոգման համակարգերում ջրաչափական (ջրի հաշվառման) սարքերի տեղադրման հետ կապված բոլոր տեսակի ծախսերի սարքերի (գնում, ստուգաչափում, տեղադրման պայմանների շինաշխատանքներ, մոնտաժում և տարեկան շահագործման ծախսեր) ֆինանսավորման աղբյուր(ներ)ը,</w:t>
            </w:r>
          </w:p>
          <w:p w14:paraId="18F02B3C" w14:textId="681C4286" w:rsidR="003A2938" w:rsidRPr="00EE3A98" w:rsidRDefault="003A2938" w:rsidP="00EE3A98">
            <w:pPr>
              <w:pStyle w:val="ListParagraph"/>
              <w:numPr>
                <w:ilvl w:val="0"/>
                <w:numId w:val="27"/>
              </w:numPr>
              <w:spacing w:line="360" w:lineRule="auto"/>
              <w:ind w:left="0" w:right="164" w:firstLine="142"/>
              <w:rPr>
                <w:rFonts w:ascii="GHEA Grapalat" w:hAnsi="GHEA Grapalat"/>
                <w:color w:val="000000" w:themeColor="text1"/>
                <w:szCs w:val="24"/>
                <w:lang w:val="hy-AM"/>
              </w:rPr>
            </w:pPr>
            <w:r w:rsidRPr="00EE3A98">
              <w:rPr>
                <w:rFonts w:ascii="GHEA Grapalat" w:hAnsi="GHEA Grapalat" w:cs="Sylfaen"/>
                <w:color w:val="000000" w:themeColor="text1"/>
                <w:szCs w:val="24"/>
                <w:lang w:val="hy-AM"/>
              </w:rPr>
              <w:t>Ոռոգման</w:t>
            </w:r>
            <w:r w:rsidRPr="00EE3A98">
              <w:rPr>
                <w:rFonts w:ascii="GHEA Grapalat" w:hAnsi="GHEA Grapalat"/>
                <w:color w:val="000000" w:themeColor="text1"/>
                <w:szCs w:val="24"/>
                <w:lang w:val="hy-AM"/>
              </w:rPr>
              <w:t xml:space="preserve"> համակարգերի ջրաչափիչ սարքերի տեղադրման և գործարկման </w:t>
            </w:r>
            <w:r w:rsidR="00AC06FA" w:rsidRPr="00EE3A98">
              <w:rPr>
                <w:rFonts w:ascii="GHEA Grapalat" w:hAnsi="GHEA Grapalat"/>
                <w:color w:val="000000" w:themeColor="text1"/>
                <w:szCs w:val="24"/>
                <w:lang w:val="hy-AM"/>
              </w:rPr>
              <w:t>գ</w:t>
            </w:r>
            <w:r w:rsidRPr="00EE3A98">
              <w:rPr>
                <w:rFonts w:ascii="GHEA Grapalat" w:hAnsi="GHEA Grapalat"/>
                <w:color w:val="000000" w:themeColor="text1"/>
                <w:szCs w:val="24"/>
                <w:lang w:val="hy-AM"/>
              </w:rPr>
              <w:t>ո</w:t>
            </w:r>
            <w:r w:rsidR="00AC06FA" w:rsidRPr="00EE3A98">
              <w:rPr>
                <w:rFonts w:ascii="GHEA Grapalat" w:hAnsi="GHEA Grapalat"/>
                <w:color w:val="000000" w:themeColor="text1"/>
                <w:szCs w:val="24"/>
                <w:lang w:val="hy-AM"/>
              </w:rPr>
              <w:t>ր</w:t>
            </w:r>
            <w:r w:rsidRPr="00EE3A98">
              <w:rPr>
                <w:rFonts w:ascii="GHEA Grapalat" w:hAnsi="GHEA Grapalat"/>
                <w:color w:val="000000" w:themeColor="text1"/>
                <w:szCs w:val="24"/>
                <w:lang w:val="hy-AM"/>
              </w:rPr>
              <w:t>ծընթացի համար մշակել և Լիազոր մարմնի հետ համաձայնեցնել փուլային ժամանակացույց՝ 2024-2025թ</w:t>
            </w:r>
            <w:r w:rsidR="00EE3A98">
              <w:rPr>
                <w:rFonts w:ascii="GHEA Grapalat" w:hAnsi="GHEA Grapalat"/>
                <w:color w:val="000000" w:themeColor="text1"/>
                <w:szCs w:val="24"/>
                <w:lang w:val="hy-AM"/>
              </w:rPr>
              <w:t>թ.</w:t>
            </w:r>
            <w:r w:rsidRPr="00EE3A98">
              <w:rPr>
                <w:rFonts w:ascii="GHEA Grapalat" w:hAnsi="GHEA Grapalat"/>
                <w:color w:val="000000" w:themeColor="text1"/>
                <w:szCs w:val="24"/>
                <w:lang w:val="hy-AM"/>
              </w:rPr>
              <w:t xml:space="preserve"> </w:t>
            </w:r>
            <w:r w:rsidRPr="00EE3A98">
              <w:rPr>
                <w:rFonts w:ascii="GHEA Grapalat" w:hAnsi="GHEA Grapalat"/>
                <w:color w:val="000000" w:themeColor="text1"/>
                <w:szCs w:val="24"/>
                <w:lang w:val="hy-AM"/>
              </w:rPr>
              <w:lastRenderedPageBreak/>
              <w:t>ժամանակահատվածի կտրվածքով՝ համակարգը կաթվածահար չանելու նպատակով։</w:t>
            </w:r>
          </w:p>
        </w:tc>
        <w:tc>
          <w:tcPr>
            <w:tcW w:w="5040" w:type="dxa"/>
            <w:tcBorders>
              <w:left w:val="single" w:sz="4" w:space="0" w:color="auto"/>
            </w:tcBorders>
            <w:shd w:val="clear" w:color="auto" w:fill="auto"/>
          </w:tcPr>
          <w:p w14:paraId="50B74BA0" w14:textId="77777777" w:rsidR="00531C83" w:rsidRPr="00EE3A98" w:rsidRDefault="00531C83" w:rsidP="009A52DF">
            <w:pPr>
              <w:spacing w:after="0" w:line="360" w:lineRule="auto"/>
              <w:contextualSpacing/>
              <w:jc w:val="center"/>
              <w:rPr>
                <w:rFonts w:ascii="GHEA Grapalat" w:eastAsia="Times New Roman" w:hAnsi="GHEA Grapalat" w:cs="Times New Roman"/>
                <w:b/>
                <w:sz w:val="24"/>
                <w:szCs w:val="24"/>
                <w:lang w:val="hy-AM"/>
              </w:rPr>
            </w:pPr>
          </w:p>
          <w:p w14:paraId="22DD271F" w14:textId="77777777" w:rsidR="004071DB" w:rsidRPr="00EE3A98" w:rsidRDefault="004071DB" w:rsidP="009A52DF">
            <w:pPr>
              <w:spacing w:after="0" w:line="360" w:lineRule="auto"/>
              <w:contextualSpacing/>
              <w:jc w:val="center"/>
              <w:rPr>
                <w:rFonts w:ascii="GHEA Grapalat" w:eastAsia="Times New Roman" w:hAnsi="GHEA Grapalat" w:cs="Times New Roman"/>
                <w:b/>
                <w:sz w:val="24"/>
                <w:szCs w:val="24"/>
                <w:lang w:val="hy-AM"/>
              </w:rPr>
            </w:pPr>
          </w:p>
          <w:p w14:paraId="19329C9E" w14:textId="77777777" w:rsidR="004071DB" w:rsidRPr="00EE3A98" w:rsidRDefault="004071DB" w:rsidP="009A52DF">
            <w:pPr>
              <w:spacing w:after="0" w:line="360" w:lineRule="auto"/>
              <w:contextualSpacing/>
              <w:jc w:val="center"/>
              <w:rPr>
                <w:rFonts w:ascii="GHEA Grapalat" w:eastAsia="Times New Roman" w:hAnsi="GHEA Grapalat" w:cs="Times New Roman"/>
                <w:b/>
                <w:sz w:val="24"/>
                <w:szCs w:val="24"/>
                <w:lang w:val="hy-AM"/>
              </w:rPr>
            </w:pPr>
          </w:p>
          <w:p w14:paraId="45AF1065" w14:textId="77777777" w:rsidR="004071DB" w:rsidRPr="00EE3A98" w:rsidRDefault="004071DB" w:rsidP="009A52DF">
            <w:pPr>
              <w:spacing w:after="0" w:line="360" w:lineRule="auto"/>
              <w:contextualSpacing/>
              <w:jc w:val="center"/>
              <w:rPr>
                <w:rFonts w:ascii="GHEA Grapalat" w:eastAsia="Times New Roman" w:hAnsi="GHEA Grapalat" w:cs="Times New Roman"/>
                <w:b/>
                <w:sz w:val="24"/>
                <w:szCs w:val="24"/>
                <w:lang w:val="hy-AM"/>
              </w:rPr>
            </w:pPr>
          </w:p>
          <w:p w14:paraId="02D4799D" w14:textId="77777777" w:rsidR="004071DB" w:rsidRPr="00EE3A98" w:rsidRDefault="004071DB" w:rsidP="009A52DF">
            <w:pPr>
              <w:spacing w:after="0" w:line="360" w:lineRule="auto"/>
              <w:contextualSpacing/>
              <w:jc w:val="center"/>
              <w:rPr>
                <w:rFonts w:ascii="GHEA Grapalat" w:eastAsia="Times New Roman" w:hAnsi="GHEA Grapalat" w:cs="Times New Roman"/>
                <w:b/>
                <w:sz w:val="24"/>
                <w:szCs w:val="24"/>
                <w:lang w:val="hy-AM"/>
              </w:rPr>
            </w:pPr>
          </w:p>
          <w:p w14:paraId="2C4A3582" w14:textId="77777777" w:rsidR="004071DB" w:rsidRPr="00EE3A98" w:rsidRDefault="004071DB" w:rsidP="009A52DF">
            <w:pPr>
              <w:spacing w:after="0" w:line="360" w:lineRule="auto"/>
              <w:contextualSpacing/>
              <w:jc w:val="center"/>
              <w:rPr>
                <w:rFonts w:ascii="GHEA Grapalat" w:eastAsia="Times New Roman" w:hAnsi="GHEA Grapalat" w:cs="Times New Roman"/>
                <w:b/>
                <w:sz w:val="24"/>
                <w:szCs w:val="24"/>
                <w:lang w:val="hy-AM"/>
              </w:rPr>
            </w:pPr>
          </w:p>
          <w:p w14:paraId="35F37BEB" w14:textId="77777777" w:rsidR="00F22017" w:rsidRPr="00EE3A98" w:rsidRDefault="00F22017" w:rsidP="009A52DF">
            <w:pPr>
              <w:spacing w:after="0" w:line="360" w:lineRule="auto"/>
              <w:contextualSpacing/>
              <w:jc w:val="center"/>
              <w:rPr>
                <w:rFonts w:ascii="GHEA Grapalat" w:eastAsia="Times New Roman" w:hAnsi="GHEA Grapalat" w:cs="Times New Roman"/>
                <w:b/>
                <w:sz w:val="24"/>
                <w:szCs w:val="24"/>
                <w:lang w:val="hy-AM"/>
              </w:rPr>
            </w:pPr>
          </w:p>
          <w:p w14:paraId="58E5BFFC" w14:textId="77777777" w:rsidR="004071DB" w:rsidRPr="00EE3A98" w:rsidRDefault="00A675FC"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010309AE" w14:textId="77777777" w:rsidR="00A675FC" w:rsidRPr="00EE3A98" w:rsidRDefault="00A675FC" w:rsidP="009A52DF">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Կատարվել է համապատասխան փոփոխություն</w:t>
            </w:r>
            <w:r w:rsidR="00791716" w:rsidRPr="00EE3A98">
              <w:rPr>
                <w:rFonts w:ascii="GHEA Grapalat" w:eastAsia="Times New Roman" w:hAnsi="GHEA Grapalat" w:cs="Times New Roman"/>
                <w:sz w:val="24"/>
                <w:szCs w:val="24"/>
                <w:lang w:val="hy-AM"/>
              </w:rPr>
              <w:t>։</w:t>
            </w:r>
          </w:p>
          <w:p w14:paraId="6C971799" w14:textId="38BCFDEC" w:rsidR="00A675FC" w:rsidRPr="00EE3A98" w:rsidRDefault="00A675FC" w:rsidP="009A52DF">
            <w:pPr>
              <w:spacing w:after="0" w:line="360" w:lineRule="auto"/>
              <w:rPr>
                <w:rFonts w:ascii="GHEA Grapalat" w:eastAsia="Times New Roman" w:hAnsi="GHEA Grapalat" w:cs="Times New Roman"/>
                <w:sz w:val="24"/>
                <w:szCs w:val="24"/>
                <w:lang w:val="hy-AM"/>
              </w:rPr>
            </w:pPr>
          </w:p>
          <w:p w14:paraId="45660B4B" w14:textId="77777777" w:rsidR="000F7040" w:rsidRPr="00EE3A98" w:rsidRDefault="000F7040" w:rsidP="009A52DF">
            <w:pPr>
              <w:spacing w:after="0" w:line="360" w:lineRule="auto"/>
              <w:rPr>
                <w:rFonts w:ascii="GHEA Grapalat" w:eastAsia="Times New Roman" w:hAnsi="GHEA Grapalat" w:cs="Times New Roman"/>
                <w:sz w:val="24"/>
                <w:szCs w:val="24"/>
                <w:lang w:val="hy-AM"/>
              </w:rPr>
            </w:pPr>
          </w:p>
          <w:p w14:paraId="7B713C0B" w14:textId="77777777" w:rsidR="00A675FC" w:rsidRPr="00EE3A98" w:rsidRDefault="00A675FC" w:rsidP="009A52DF">
            <w:pPr>
              <w:spacing w:after="0" w:line="360" w:lineRule="auto"/>
              <w:rPr>
                <w:rFonts w:ascii="GHEA Grapalat" w:eastAsia="Times New Roman" w:hAnsi="GHEA Grapalat" w:cs="Times New Roman"/>
                <w:sz w:val="24"/>
                <w:szCs w:val="24"/>
                <w:lang w:val="hy-AM"/>
              </w:rPr>
            </w:pPr>
          </w:p>
          <w:p w14:paraId="2FFD5146" w14:textId="77777777" w:rsidR="00433A5F" w:rsidRPr="00EE3A98" w:rsidRDefault="00433A5F" w:rsidP="00433A5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6675524E" w14:textId="1DB399C6" w:rsidR="00A675FC" w:rsidRPr="00EE3A98" w:rsidRDefault="00A675FC" w:rsidP="009A52DF">
            <w:pPr>
              <w:tabs>
                <w:tab w:val="left" w:pos="1052"/>
              </w:tabs>
              <w:spacing w:after="0" w:line="360" w:lineRule="auto"/>
              <w:jc w:val="center"/>
              <w:rPr>
                <w:rFonts w:ascii="GHEA Grapalat" w:hAnsi="GHEA Grapalat" w:cs="Sylfaen"/>
                <w:bCs/>
                <w:sz w:val="24"/>
                <w:szCs w:val="24"/>
                <w:lang w:val="hy-AM"/>
              </w:rPr>
            </w:pPr>
            <w:r w:rsidRPr="00EE3A98">
              <w:rPr>
                <w:rFonts w:ascii="GHEA Grapalat" w:hAnsi="GHEA Grapalat" w:cs="Sylfaen"/>
                <w:bCs/>
                <w:sz w:val="24"/>
                <w:szCs w:val="24"/>
                <w:lang w:val="hy-AM"/>
              </w:rPr>
              <w:t xml:space="preserve"> </w:t>
            </w:r>
            <w:r w:rsidR="00850342" w:rsidRPr="00EE3A98">
              <w:rPr>
                <w:rFonts w:ascii="GHEA Grapalat" w:hAnsi="GHEA Grapalat" w:cs="Sylfaen"/>
                <w:bCs/>
                <w:sz w:val="24"/>
                <w:szCs w:val="24"/>
                <w:lang w:val="hy-AM"/>
              </w:rPr>
              <w:t>(դ</w:t>
            </w:r>
            <w:r w:rsidRPr="00EE3A98">
              <w:rPr>
                <w:rFonts w:ascii="GHEA Grapalat" w:hAnsi="GHEA Grapalat" w:cs="Sylfaen"/>
                <w:bCs/>
                <w:sz w:val="24"/>
                <w:szCs w:val="24"/>
                <w:lang w:val="hy-AM"/>
              </w:rPr>
              <w:t>իտողությունը վերաբերում է նախագծի 5-րդ կետին</w:t>
            </w:r>
            <w:r w:rsidR="00850342" w:rsidRPr="00EE3A98">
              <w:rPr>
                <w:rFonts w:ascii="GHEA Grapalat" w:hAnsi="GHEA Grapalat" w:cs="Sylfaen"/>
                <w:bCs/>
                <w:sz w:val="24"/>
                <w:szCs w:val="24"/>
                <w:lang w:val="hy-AM"/>
              </w:rPr>
              <w:t xml:space="preserve">՝ </w:t>
            </w:r>
            <w:r w:rsidRPr="00EE3A98">
              <w:rPr>
                <w:rFonts w:ascii="GHEA Grapalat" w:hAnsi="GHEA Grapalat" w:cs="Sylfaen"/>
                <w:bCs/>
                <w:sz w:val="24"/>
                <w:szCs w:val="24"/>
                <w:lang w:val="hy-AM"/>
              </w:rPr>
              <w:t xml:space="preserve">նախագծում 7-րդ կետ </w:t>
            </w:r>
            <w:r w:rsidR="00850342" w:rsidRPr="00EE3A98">
              <w:rPr>
                <w:rFonts w:ascii="GHEA Grapalat" w:hAnsi="GHEA Grapalat" w:cs="Sylfaen"/>
                <w:bCs/>
                <w:sz w:val="24"/>
                <w:szCs w:val="24"/>
                <w:lang w:val="hy-AM"/>
              </w:rPr>
              <w:t>չկա</w:t>
            </w:r>
            <w:r w:rsidRPr="00EE3A98">
              <w:rPr>
                <w:rFonts w:ascii="GHEA Grapalat" w:hAnsi="GHEA Grapalat" w:cs="Sylfaen"/>
                <w:bCs/>
                <w:sz w:val="24"/>
                <w:szCs w:val="24"/>
                <w:lang w:val="hy-AM"/>
              </w:rPr>
              <w:t>։</w:t>
            </w:r>
            <w:r w:rsidR="00850342" w:rsidRPr="00EE3A98">
              <w:rPr>
                <w:rFonts w:ascii="GHEA Grapalat" w:hAnsi="GHEA Grapalat" w:cs="Sylfaen"/>
                <w:bCs/>
                <w:sz w:val="24"/>
                <w:szCs w:val="24"/>
                <w:lang w:val="hy-AM"/>
              </w:rPr>
              <w:t>)</w:t>
            </w:r>
          </w:p>
          <w:p w14:paraId="3DE369FB" w14:textId="436F81E4" w:rsidR="00A675FC" w:rsidRPr="00EE3A98" w:rsidRDefault="00433A5F" w:rsidP="009A52DF">
            <w:pPr>
              <w:tabs>
                <w:tab w:val="left" w:pos="1052"/>
              </w:tabs>
              <w:spacing w:after="0" w:line="360" w:lineRule="auto"/>
              <w:jc w:val="center"/>
              <w:rPr>
                <w:rFonts w:ascii="GHEA Grapalat" w:hAnsi="GHEA Grapalat" w:cs="Sylfaen"/>
                <w:bCs/>
                <w:sz w:val="24"/>
                <w:szCs w:val="24"/>
                <w:lang w:val="hy-AM"/>
              </w:rPr>
            </w:pPr>
            <w:r w:rsidRPr="00EE3A98">
              <w:rPr>
                <w:rFonts w:ascii="GHEA Grapalat" w:eastAsia="Times New Roman" w:hAnsi="GHEA Grapalat" w:cs="Times New Roman"/>
                <w:sz w:val="24"/>
                <w:szCs w:val="24"/>
                <w:lang w:val="hy-AM"/>
              </w:rPr>
              <w:t>Նախագծի 5-րդ կետի «ուժի մեջ մտնելը</w:t>
            </w:r>
            <w:r w:rsidRPr="00EE3A98">
              <w:rPr>
                <w:rFonts w:ascii="GHEA Grapalat" w:hAnsi="GHEA Grapalat"/>
                <w:sz w:val="24"/>
                <w:szCs w:val="24"/>
                <w:lang w:val="hy-AM"/>
              </w:rPr>
              <w:t xml:space="preserve"> տեղադրված և կնքված</w:t>
            </w:r>
            <w:r w:rsidRPr="00EE3A98">
              <w:rPr>
                <w:rFonts w:ascii="GHEA Grapalat" w:eastAsia="Times New Roman" w:hAnsi="GHEA Grapalat" w:cs="Times New Roman"/>
                <w:sz w:val="24"/>
                <w:szCs w:val="24"/>
                <w:lang w:val="hy-AM"/>
              </w:rPr>
              <w:t>» բառերից հետո լրացվել է  «</w:t>
            </w:r>
            <w:r w:rsidRPr="00EE3A98">
              <w:rPr>
                <w:rFonts w:ascii="GHEA Grapalat" w:hAnsi="GHEA Grapalat"/>
                <w:sz w:val="24"/>
                <w:szCs w:val="24"/>
                <w:lang w:val="hy-AM"/>
              </w:rPr>
              <w:t>տվյալների առցանց փոխանցմամբ ջրահաշվիչ (ջրաչափիչ) սարքերը</w:t>
            </w:r>
            <w:r w:rsidRPr="00EE3A98">
              <w:rPr>
                <w:rFonts w:ascii="GHEA Grapalat" w:eastAsia="Times New Roman" w:hAnsi="GHEA Grapalat" w:cs="Times New Roman"/>
                <w:sz w:val="24"/>
                <w:szCs w:val="24"/>
                <w:lang w:val="hy-AM"/>
              </w:rPr>
              <w:t xml:space="preserve">» </w:t>
            </w:r>
            <w:r w:rsidRPr="00EE3A98">
              <w:rPr>
                <w:rFonts w:ascii="GHEA Grapalat" w:hAnsi="GHEA Grapalat" w:cs="Sylfaen"/>
                <w:bCs/>
                <w:sz w:val="24"/>
                <w:szCs w:val="24"/>
                <w:lang w:val="hy-AM"/>
              </w:rPr>
              <w:t>բառերը</w:t>
            </w:r>
            <w:r w:rsidRPr="00EE3A98">
              <w:rPr>
                <w:rFonts w:ascii="GHEA Grapalat" w:eastAsia="Times New Roman" w:hAnsi="GHEA Grapalat" w:cs="Times New Roman"/>
                <w:sz w:val="24"/>
                <w:szCs w:val="24"/>
                <w:lang w:val="hy-AM"/>
              </w:rPr>
              <w:t>։</w:t>
            </w:r>
            <w:r w:rsidR="00A675FC" w:rsidRPr="00EE3A98">
              <w:rPr>
                <w:rFonts w:ascii="GHEA Grapalat" w:hAnsi="GHEA Grapalat" w:cs="Sylfaen"/>
                <w:bCs/>
                <w:sz w:val="24"/>
                <w:szCs w:val="24"/>
                <w:lang w:val="hy-AM"/>
              </w:rPr>
              <w:t xml:space="preserve"> </w:t>
            </w:r>
          </w:p>
          <w:p w14:paraId="58658E62" w14:textId="1A4608CC" w:rsidR="00A675FC" w:rsidRPr="00EE3A98" w:rsidRDefault="00A675FC" w:rsidP="009A52DF">
            <w:pPr>
              <w:tabs>
                <w:tab w:val="left" w:pos="1052"/>
              </w:tabs>
              <w:spacing w:after="0" w:line="360" w:lineRule="auto"/>
              <w:jc w:val="center"/>
              <w:rPr>
                <w:rFonts w:ascii="GHEA Grapalat" w:hAnsi="GHEA Grapalat" w:cs="Sylfaen"/>
                <w:bCs/>
                <w:sz w:val="24"/>
                <w:szCs w:val="24"/>
                <w:lang w:val="hy-AM"/>
              </w:rPr>
            </w:pPr>
          </w:p>
          <w:p w14:paraId="5E590901" w14:textId="77777777" w:rsidR="00754021" w:rsidRPr="00EE3A98" w:rsidRDefault="00754021" w:rsidP="00754021">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18BB4953" w14:textId="77777777" w:rsidR="00754021" w:rsidRPr="00EE3A98" w:rsidRDefault="00754021" w:rsidP="00754021">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Կատարվել է համապատասխան փոփոխություն։</w:t>
            </w:r>
          </w:p>
          <w:p w14:paraId="371DFF72" w14:textId="77777777" w:rsidR="00754021" w:rsidRPr="00EE3A98" w:rsidRDefault="00754021" w:rsidP="00754021">
            <w:pPr>
              <w:tabs>
                <w:tab w:val="left" w:pos="1052"/>
              </w:tabs>
              <w:spacing w:after="0" w:line="360" w:lineRule="auto"/>
              <w:rPr>
                <w:rFonts w:ascii="GHEA Grapalat" w:eastAsia="Times New Roman" w:hAnsi="GHEA Grapalat" w:cs="Times New Roman"/>
                <w:b/>
                <w:sz w:val="24"/>
                <w:szCs w:val="24"/>
                <w:lang w:val="hy-AM"/>
              </w:rPr>
            </w:pPr>
          </w:p>
          <w:p w14:paraId="0A75FC71" w14:textId="77777777" w:rsidR="00A675FC" w:rsidRPr="00EE3A98" w:rsidRDefault="009A52DF" w:rsidP="009A52DF">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 xml:space="preserve">Չի ընդունվել </w:t>
            </w:r>
          </w:p>
          <w:p w14:paraId="6B623DA9" w14:textId="2903549D" w:rsidR="009A52DF" w:rsidRPr="00EE3A98" w:rsidRDefault="009A52DF" w:rsidP="00BC02D6">
            <w:pPr>
              <w:tabs>
                <w:tab w:val="left" w:pos="1052"/>
              </w:tabs>
              <w:spacing w:after="0" w:line="360" w:lineRule="auto"/>
              <w:jc w:val="center"/>
              <w:rPr>
                <w:rFonts w:ascii="GHEA Grapalat" w:hAnsi="GHEA Grapalat" w:cs="Sylfaen"/>
                <w:bCs/>
                <w:sz w:val="24"/>
                <w:szCs w:val="24"/>
                <w:lang w:val="hy-AM"/>
              </w:rPr>
            </w:pPr>
            <w:r w:rsidRPr="00EE3A98">
              <w:rPr>
                <w:rFonts w:ascii="GHEA Grapalat" w:hAnsi="GHEA Grapalat" w:cs="Sylfaen"/>
                <w:bCs/>
                <w:sz w:val="24"/>
                <w:szCs w:val="24"/>
                <w:lang w:val="hy-AM"/>
              </w:rPr>
              <w:lastRenderedPageBreak/>
              <w:t>Նախագծի 5-րդ և 6-րդ կետերը</w:t>
            </w:r>
            <w:r w:rsidR="00754021" w:rsidRPr="00EE3A98">
              <w:rPr>
                <w:rFonts w:ascii="GHEA Grapalat" w:hAnsi="GHEA Grapalat" w:cs="Sylfaen"/>
                <w:bCs/>
                <w:sz w:val="24"/>
                <w:szCs w:val="24"/>
                <w:lang w:val="hy-AM"/>
              </w:rPr>
              <w:t xml:space="preserve"> </w:t>
            </w:r>
            <w:r w:rsidRPr="00EE3A98">
              <w:rPr>
                <w:rFonts w:ascii="GHEA Grapalat" w:hAnsi="GHEA Grapalat" w:cs="Sylfaen"/>
                <w:bCs/>
                <w:sz w:val="24"/>
                <w:szCs w:val="24"/>
                <w:lang w:val="hy-AM"/>
              </w:rPr>
              <w:t>վերաբերում են մակերևութային և ստորերկրյա ջրերի ջրառի կետերում տվյալների առցանց փոխանցմամբ ջրահաշվիչ (ջրաչափիչ) սարքերի տեղադրման</w:t>
            </w:r>
            <w:r w:rsidR="00754021" w:rsidRPr="00EE3A98">
              <w:rPr>
                <w:rFonts w:ascii="GHEA Grapalat" w:hAnsi="GHEA Grapalat" w:cs="Sylfaen"/>
                <w:bCs/>
                <w:sz w:val="24"/>
                <w:szCs w:val="24"/>
                <w:lang w:val="hy-AM"/>
              </w:rPr>
              <w:t xml:space="preserve"> </w:t>
            </w:r>
            <w:r w:rsidR="00BC02D6" w:rsidRPr="00EE3A98">
              <w:rPr>
                <w:rFonts w:ascii="GHEA Grapalat" w:hAnsi="GHEA Grapalat" w:cs="Sylfaen"/>
                <w:bCs/>
                <w:sz w:val="24"/>
                <w:szCs w:val="24"/>
                <w:lang w:val="hy-AM"/>
              </w:rPr>
              <w:t>մեթոդներին, որոնք միմյանցից տարբերվում են։ Բացի այդ, առաջարկվող տարբեր</w:t>
            </w:r>
            <w:r w:rsidR="001A730A" w:rsidRPr="00EE3A98">
              <w:rPr>
                <w:rFonts w:ascii="GHEA Grapalat" w:hAnsi="GHEA Grapalat" w:cs="Sylfaen"/>
                <w:bCs/>
                <w:sz w:val="24"/>
                <w:szCs w:val="24"/>
                <w:lang w:val="hy-AM"/>
              </w:rPr>
              <w:t>ակ</w:t>
            </w:r>
            <w:r w:rsidR="00BC02D6" w:rsidRPr="00EE3A98">
              <w:rPr>
                <w:rFonts w:ascii="GHEA Grapalat" w:hAnsi="GHEA Grapalat" w:cs="Sylfaen"/>
                <w:bCs/>
                <w:sz w:val="24"/>
                <w:szCs w:val="24"/>
                <w:lang w:val="hy-AM"/>
              </w:rPr>
              <w:t xml:space="preserve">ում հիշատակվում է միայն </w:t>
            </w:r>
            <w:r w:rsidR="001A730A" w:rsidRPr="00EE3A98">
              <w:rPr>
                <w:rFonts w:ascii="GHEA Grapalat" w:hAnsi="GHEA Grapalat"/>
                <w:color w:val="000000" w:themeColor="text1"/>
                <w:sz w:val="24"/>
                <w:szCs w:val="24"/>
                <w:lang w:val="hy-AM"/>
              </w:rPr>
              <w:t>ջրախողովակի</w:t>
            </w:r>
            <w:r w:rsidR="00BC02D6" w:rsidRPr="00EE3A98">
              <w:rPr>
                <w:rFonts w:ascii="GHEA Grapalat" w:hAnsi="GHEA Grapalat" w:cs="Sylfaen"/>
                <w:bCs/>
                <w:sz w:val="24"/>
                <w:szCs w:val="24"/>
                <w:lang w:val="hy-AM"/>
              </w:rPr>
              <w:t xml:space="preserve"> վրա ջրահաշվիչ սարքի տեղադր</w:t>
            </w:r>
            <w:r w:rsidR="001A730A" w:rsidRPr="00EE3A98">
              <w:rPr>
                <w:rFonts w:ascii="GHEA Grapalat" w:hAnsi="GHEA Grapalat" w:cs="Sylfaen"/>
                <w:bCs/>
                <w:sz w:val="24"/>
                <w:szCs w:val="24"/>
                <w:lang w:val="hy-AM"/>
              </w:rPr>
              <w:t>ումը</w:t>
            </w:r>
            <w:r w:rsidR="00BC02D6" w:rsidRPr="00EE3A98">
              <w:rPr>
                <w:rFonts w:ascii="GHEA Grapalat" w:hAnsi="GHEA Grapalat" w:cs="Sylfaen"/>
                <w:bCs/>
                <w:sz w:val="24"/>
                <w:szCs w:val="24"/>
                <w:lang w:val="hy-AM"/>
              </w:rPr>
              <w:t xml:space="preserve">, որը մակերևութային ջրային ռեսուրսների դեպքում ոչ միշտ է հնարավոր։  </w:t>
            </w:r>
          </w:p>
          <w:p w14:paraId="32E46898" w14:textId="2E9C6E52" w:rsidR="00BC02D6" w:rsidRPr="00EE3A98" w:rsidRDefault="00BC02D6" w:rsidP="00BC02D6">
            <w:pPr>
              <w:tabs>
                <w:tab w:val="left" w:pos="1052"/>
              </w:tabs>
              <w:spacing w:after="0" w:line="360" w:lineRule="auto"/>
              <w:jc w:val="center"/>
              <w:rPr>
                <w:rFonts w:ascii="GHEA Grapalat" w:hAnsi="GHEA Grapalat" w:cs="Sylfaen"/>
                <w:bCs/>
                <w:sz w:val="24"/>
                <w:szCs w:val="24"/>
                <w:lang w:val="hy-AM"/>
              </w:rPr>
            </w:pPr>
          </w:p>
          <w:p w14:paraId="7F8D4DC8" w14:textId="77777777" w:rsidR="00BC02D6" w:rsidRPr="00EE3A98" w:rsidRDefault="00BC02D6" w:rsidP="00BC02D6">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 xml:space="preserve">Չի ընդունվել </w:t>
            </w:r>
          </w:p>
          <w:p w14:paraId="6AEDE532" w14:textId="77777777" w:rsidR="00BC02D6" w:rsidRPr="00EE3A98" w:rsidRDefault="00BC02D6" w:rsidP="00791716">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 xml:space="preserve">Էկոլոգիական թողքը </w:t>
            </w:r>
            <w:r w:rsidR="00791716" w:rsidRPr="00EE3A98">
              <w:rPr>
                <w:rFonts w:ascii="GHEA Grapalat" w:eastAsia="Times New Roman" w:hAnsi="GHEA Grapalat" w:cs="Times New Roman"/>
                <w:sz w:val="24"/>
                <w:szCs w:val="24"/>
                <w:lang w:val="hy-AM"/>
              </w:rPr>
              <w:t xml:space="preserve">հիմնականում խողովակով չի հոսում ջրային ռեսուրս կամ փականով կարգավորվում։ Ջրօգտագործողների մոտ էկոլոգիական թողք շատ դեպքերում հոսում է </w:t>
            </w:r>
            <w:r w:rsidRPr="00EE3A98">
              <w:rPr>
                <w:rFonts w:ascii="GHEA Grapalat" w:eastAsia="Times New Roman" w:hAnsi="GHEA Grapalat" w:cs="Times New Roman"/>
                <w:sz w:val="24"/>
                <w:szCs w:val="24"/>
                <w:lang w:val="hy-AM"/>
              </w:rPr>
              <w:t>բաց հունով է</w:t>
            </w:r>
            <w:r w:rsidR="00791716" w:rsidRPr="00EE3A98">
              <w:rPr>
                <w:rFonts w:ascii="GHEA Grapalat" w:eastAsia="Times New Roman" w:hAnsi="GHEA Grapalat" w:cs="Times New Roman"/>
                <w:sz w:val="24"/>
                <w:szCs w:val="24"/>
                <w:lang w:val="hy-AM"/>
              </w:rPr>
              <w:t xml:space="preserve">, իսկ հիդրոէլեկտրակայանների դեպքում ձկնանցարանով։ Ուստի առաջարկվող ձևակերպումը կարող է խնդիրներ </w:t>
            </w:r>
            <w:r w:rsidR="00791716" w:rsidRPr="00EE3A98">
              <w:rPr>
                <w:rFonts w:ascii="GHEA Grapalat" w:eastAsia="Times New Roman" w:hAnsi="GHEA Grapalat" w:cs="Times New Roman"/>
                <w:sz w:val="24"/>
                <w:szCs w:val="24"/>
                <w:lang w:val="hy-AM"/>
              </w:rPr>
              <w:lastRenderedPageBreak/>
              <w:t>առաջացնել սարքեր տեղադրողների և ջրօգտագործողների համար։</w:t>
            </w:r>
          </w:p>
          <w:p w14:paraId="437E8C9A" w14:textId="77777777" w:rsidR="005C1EC7" w:rsidRPr="00EE3A98" w:rsidRDefault="005C1EC7" w:rsidP="00791716">
            <w:pPr>
              <w:tabs>
                <w:tab w:val="left" w:pos="1052"/>
              </w:tabs>
              <w:spacing w:after="0" w:line="360" w:lineRule="auto"/>
              <w:jc w:val="center"/>
              <w:rPr>
                <w:rFonts w:ascii="GHEA Grapalat" w:eastAsia="Times New Roman" w:hAnsi="GHEA Grapalat" w:cs="Times New Roman"/>
                <w:b/>
                <w:sz w:val="24"/>
                <w:szCs w:val="24"/>
                <w:lang w:val="hy-AM"/>
              </w:rPr>
            </w:pPr>
          </w:p>
          <w:p w14:paraId="68E4B6E6" w14:textId="77777777" w:rsidR="00791716" w:rsidRPr="00EE3A98" w:rsidRDefault="00791716" w:rsidP="00791716">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 xml:space="preserve">Չի ընդունվել </w:t>
            </w:r>
          </w:p>
          <w:p w14:paraId="29499648" w14:textId="17CFBD96" w:rsidR="00791716" w:rsidRPr="00EE3A98" w:rsidRDefault="00630756" w:rsidP="00791716">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hAnsi="GHEA Grapalat"/>
                <w:sz w:val="24"/>
                <w:szCs w:val="24"/>
                <w:lang w:val="hy-AM"/>
              </w:rPr>
              <w:t>Խմբագրված նախագծի N1 հավելվածի 8-րդ կետը</w:t>
            </w:r>
            <w:r w:rsidRPr="00EE3A98">
              <w:rPr>
                <w:rFonts w:ascii="GHEA Grapalat" w:eastAsia="Times New Roman" w:hAnsi="GHEA Grapalat" w:cs="Times New Roman"/>
                <w:sz w:val="24"/>
                <w:szCs w:val="24"/>
                <w:lang w:val="hy-AM"/>
              </w:rPr>
              <w:t xml:space="preserve"> </w:t>
            </w:r>
            <w:r w:rsidR="00791716" w:rsidRPr="00EE3A98">
              <w:rPr>
                <w:rFonts w:ascii="GHEA Grapalat" w:eastAsia="Times New Roman" w:hAnsi="GHEA Grapalat" w:cs="Times New Roman"/>
                <w:sz w:val="24"/>
                <w:szCs w:val="24"/>
                <w:lang w:val="hy-AM"/>
              </w:rPr>
              <w:t>վերաբերում է հիմնական ջրառի կետում տեղադրվող տվյալների առցանց փոխանցմ</w:t>
            </w:r>
            <w:r w:rsidRPr="00EE3A98">
              <w:rPr>
                <w:rFonts w:ascii="GHEA Grapalat" w:eastAsia="Times New Roman" w:hAnsi="GHEA Grapalat" w:cs="Times New Roman"/>
                <w:sz w:val="24"/>
                <w:szCs w:val="24"/>
                <w:lang w:val="hy-AM"/>
              </w:rPr>
              <w:t>ա</w:t>
            </w:r>
            <w:r w:rsidR="00880F79" w:rsidRPr="00EE3A98">
              <w:rPr>
                <w:rFonts w:ascii="GHEA Grapalat" w:eastAsia="Times New Roman" w:hAnsi="GHEA Grapalat" w:cs="Times New Roman"/>
                <w:sz w:val="24"/>
                <w:szCs w:val="24"/>
                <w:lang w:val="hy-AM"/>
              </w:rPr>
              <w:t>մբ</w:t>
            </w:r>
            <w:r w:rsidR="00791716" w:rsidRPr="00EE3A98">
              <w:rPr>
                <w:rFonts w:ascii="GHEA Grapalat" w:eastAsia="Times New Roman" w:hAnsi="GHEA Grapalat" w:cs="Times New Roman"/>
                <w:sz w:val="24"/>
                <w:szCs w:val="24"/>
                <w:lang w:val="hy-AM"/>
              </w:rPr>
              <w:t xml:space="preserve"> ջրահաշվիչ (ջրաչափիչ) սարքերին</w:t>
            </w:r>
            <w:r w:rsidR="001462AD" w:rsidRPr="00EE3A98">
              <w:rPr>
                <w:rFonts w:ascii="GHEA Grapalat" w:eastAsia="Times New Roman" w:hAnsi="GHEA Grapalat" w:cs="Times New Roman"/>
                <w:sz w:val="24"/>
                <w:szCs w:val="24"/>
                <w:lang w:val="hy-AM"/>
              </w:rPr>
              <w:t>,</w:t>
            </w:r>
            <w:r w:rsidR="00791716" w:rsidRPr="00EE3A98">
              <w:rPr>
                <w:rFonts w:ascii="GHEA Grapalat" w:eastAsia="Times New Roman" w:hAnsi="GHEA Grapalat" w:cs="Times New Roman"/>
                <w:sz w:val="24"/>
                <w:szCs w:val="24"/>
                <w:lang w:val="hy-AM"/>
              </w:rPr>
              <w:t xml:space="preserve"> և հիմնական ջրառի կետից ճյուղավորվող առանձնացվածներին։  </w:t>
            </w:r>
          </w:p>
          <w:p w14:paraId="1D05AE50" w14:textId="77777777" w:rsidR="007729AE" w:rsidRPr="00EE3A98" w:rsidRDefault="007729AE" w:rsidP="00791716">
            <w:pPr>
              <w:tabs>
                <w:tab w:val="left" w:pos="1052"/>
              </w:tabs>
              <w:spacing w:after="0" w:line="360" w:lineRule="auto"/>
              <w:jc w:val="center"/>
              <w:rPr>
                <w:rFonts w:ascii="GHEA Grapalat" w:eastAsia="Times New Roman" w:hAnsi="GHEA Grapalat" w:cs="Times New Roman"/>
                <w:sz w:val="24"/>
                <w:szCs w:val="24"/>
                <w:lang w:val="hy-AM"/>
              </w:rPr>
            </w:pPr>
          </w:p>
          <w:p w14:paraId="1DD6416E" w14:textId="77777777" w:rsidR="00FD5C9A" w:rsidRPr="00EE3A98" w:rsidRDefault="00FD5C9A" w:rsidP="00791716">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3F98E9CF" w14:textId="73E78E80" w:rsidR="00FD5C9A" w:rsidRPr="00EE3A98" w:rsidRDefault="00FD5C9A" w:rsidP="00791716">
            <w:pPr>
              <w:tabs>
                <w:tab w:val="left" w:pos="1052"/>
              </w:tabs>
              <w:spacing w:after="0" w:line="360" w:lineRule="auto"/>
              <w:jc w:val="center"/>
              <w:rPr>
                <w:rFonts w:ascii="GHEA Grapalat" w:hAnsi="GHEA Grapalat"/>
                <w:sz w:val="24"/>
                <w:szCs w:val="24"/>
                <w:lang w:val="hy-AM"/>
              </w:rPr>
            </w:pPr>
            <w:r w:rsidRPr="00EE3A98">
              <w:rPr>
                <w:rFonts w:ascii="GHEA Grapalat" w:hAnsi="GHEA Grapalat" w:cs="Sylfaen"/>
                <w:bCs/>
                <w:sz w:val="24"/>
                <w:szCs w:val="24"/>
                <w:lang w:val="hy-AM"/>
              </w:rPr>
              <w:t>Սույն կետը վերաբերում է նախագծի  N1 հավելվածի 13-րդ կետի</w:t>
            </w:r>
            <w:r w:rsidR="008F63B7" w:rsidRPr="00EE3A98">
              <w:rPr>
                <w:rFonts w:ascii="GHEA Grapalat" w:hAnsi="GHEA Grapalat" w:cs="Sylfaen"/>
                <w:bCs/>
                <w:sz w:val="24"/>
                <w:szCs w:val="24"/>
                <w:lang w:val="hy-AM"/>
              </w:rPr>
              <w:t>ն</w:t>
            </w:r>
            <w:r w:rsidRPr="00EE3A98">
              <w:rPr>
                <w:rFonts w:ascii="GHEA Grapalat" w:hAnsi="GHEA Grapalat" w:cs="Sylfaen"/>
                <w:bCs/>
                <w:sz w:val="24"/>
                <w:szCs w:val="24"/>
                <w:lang w:val="hy-AM"/>
              </w:rPr>
              <w:t>։ Նշված կետը հնարավորու</w:t>
            </w:r>
            <w:r w:rsidR="008F63B7" w:rsidRPr="00EE3A98">
              <w:rPr>
                <w:rFonts w:ascii="GHEA Grapalat" w:hAnsi="GHEA Grapalat" w:cs="Sylfaen"/>
                <w:bCs/>
                <w:sz w:val="24"/>
                <w:szCs w:val="24"/>
                <w:lang w:val="hy-AM"/>
              </w:rPr>
              <w:t>թյուն</w:t>
            </w:r>
            <w:r w:rsidRPr="00EE3A98">
              <w:rPr>
                <w:rFonts w:ascii="GHEA Grapalat" w:hAnsi="GHEA Grapalat" w:cs="Sylfaen"/>
                <w:bCs/>
                <w:sz w:val="24"/>
                <w:szCs w:val="24"/>
                <w:lang w:val="hy-AM"/>
              </w:rPr>
              <w:t xml:space="preserve"> է ընձեռնում ջրօգտագործողներին տվյալների առցանց փոխանցում չապահովող </w:t>
            </w:r>
            <w:r w:rsidRPr="00EE3A98">
              <w:rPr>
                <w:rFonts w:ascii="GHEA Grapalat" w:hAnsi="GHEA Grapalat"/>
                <w:sz w:val="24"/>
                <w:szCs w:val="24"/>
                <w:lang w:val="hy-AM"/>
              </w:rPr>
              <w:t xml:space="preserve">ջրահաշվիչ (ջրաչափիչ) սարքերը տեղադրել այլընտրանքային վայրում՝ ապահովելով ջրի ամբողջական հաշվառումը, քանի որ որոշ բարձրադիր վայրերում </w:t>
            </w:r>
            <w:r w:rsidR="006160D7" w:rsidRPr="00EE3A98">
              <w:rPr>
                <w:rFonts w:ascii="GHEA Grapalat" w:hAnsi="GHEA Grapalat"/>
                <w:color w:val="000000" w:themeColor="text1"/>
                <w:sz w:val="24"/>
                <w:szCs w:val="24"/>
                <w:lang w:val="hy-AM"/>
              </w:rPr>
              <w:t>ինտերնետային կապը անհասանելի է</w:t>
            </w:r>
            <w:r w:rsidRPr="00EE3A98">
              <w:rPr>
                <w:rFonts w:ascii="GHEA Grapalat" w:hAnsi="GHEA Grapalat"/>
                <w:sz w:val="24"/>
                <w:szCs w:val="24"/>
                <w:lang w:val="hy-AM"/>
              </w:rPr>
              <w:t xml:space="preserve">։  </w:t>
            </w:r>
          </w:p>
          <w:p w14:paraId="577BBBCB" w14:textId="77777777" w:rsidR="006C7584" w:rsidRPr="00EE3A98" w:rsidRDefault="006C7584" w:rsidP="002903EB">
            <w:pPr>
              <w:tabs>
                <w:tab w:val="left" w:pos="1052"/>
              </w:tabs>
              <w:spacing w:after="0" w:line="360" w:lineRule="auto"/>
              <w:jc w:val="center"/>
              <w:rPr>
                <w:rFonts w:ascii="GHEA Grapalat" w:eastAsia="Times New Roman" w:hAnsi="GHEA Grapalat" w:cs="Times New Roman"/>
                <w:b/>
                <w:sz w:val="24"/>
                <w:szCs w:val="24"/>
                <w:lang w:val="hy-AM"/>
              </w:rPr>
            </w:pPr>
          </w:p>
          <w:p w14:paraId="410B8946" w14:textId="49DA166B" w:rsidR="00FD5C9A" w:rsidRPr="00EE3A98" w:rsidRDefault="00D11C84" w:rsidP="002903EB">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729E0EC7" w14:textId="2A375737" w:rsidR="007C15A4" w:rsidRPr="00EE3A98" w:rsidRDefault="007C15A4" w:rsidP="002903EB">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Թերմալ ջրերի վրա տվյալների առցանց փոխանցմամբ ջրահաշվիչ (ջրաչափիչ) սարքերի տեղադրման, կնքման  և շահագործման գործընթացը հ</w:t>
            </w:r>
            <w:r w:rsidR="00C36F41" w:rsidRPr="00EE3A98">
              <w:rPr>
                <w:rFonts w:ascii="GHEA Grapalat" w:eastAsia="Times New Roman" w:hAnsi="GHEA Grapalat" w:cs="Times New Roman"/>
                <w:sz w:val="24"/>
                <w:szCs w:val="24"/>
                <w:lang w:val="hy-AM"/>
              </w:rPr>
              <w:t>անվել</w:t>
            </w:r>
            <w:r w:rsidRPr="00EE3A98">
              <w:rPr>
                <w:rFonts w:ascii="GHEA Grapalat" w:eastAsia="Times New Roman" w:hAnsi="GHEA Grapalat" w:cs="Times New Roman"/>
                <w:sz w:val="24"/>
                <w:szCs w:val="24"/>
                <w:lang w:val="hy-AM"/>
              </w:rPr>
              <w:t xml:space="preserve"> է նախագծից՝ հաշվի առնելով ՏԿԵՆ  և արդա</w:t>
            </w:r>
            <w:r w:rsidR="00D34933" w:rsidRPr="00EE3A98">
              <w:rPr>
                <w:rFonts w:ascii="GHEA Grapalat" w:eastAsia="Times New Roman" w:hAnsi="GHEA Grapalat" w:cs="Times New Roman"/>
                <w:sz w:val="24"/>
                <w:szCs w:val="24"/>
                <w:lang w:val="hy-AM"/>
              </w:rPr>
              <w:t>ր</w:t>
            </w:r>
            <w:r w:rsidRPr="00EE3A98">
              <w:rPr>
                <w:rFonts w:ascii="GHEA Grapalat" w:eastAsia="Times New Roman" w:hAnsi="GHEA Grapalat" w:cs="Times New Roman"/>
                <w:sz w:val="24"/>
                <w:szCs w:val="24"/>
                <w:lang w:val="hy-AM"/>
              </w:rPr>
              <w:t>ա</w:t>
            </w:r>
            <w:r w:rsidR="00D34933" w:rsidRPr="00EE3A98">
              <w:rPr>
                <w:rFonts w:ascii="GHEA Grapalat" w:eastAsia="Times New Roman" w:hAnsi="GHEA Grapalat" w:cs="Times New Roman"/>
                <w:sz w:val="24"/>
                <w:szCs w:val="24"/>
                <w:lang w:val="hy-AM"/>
              </w:rPr>
              <w:t>դա</w:t>
            </w:r>
            <w:r w:rsidRPr="00EE3A98">
              <w:rPr>
                <w:rFonts w:ascii="GHEA Grapalat" w:eastAsia="Times New Roman" w:hAnsi="GHEA Grapalat" w:cs="Times New Roman"/>
                <w:sz w:val="24"/>
                <w:szCs w:val="24"/>
                <w:lang w:val="hy-AM"/>
              </w:rPr>
              <w:t>տության նախարարության դիտողությունները:</w:t>
            </w:r>
          </w:p>
          <w:p w14:paraId="34A9EC05" w14:textId="64786570" w:rsidR="000849FA" w:rsidRPr="00EE3A98" w:rsidRDefault="000849FA" w:rsidP="00852B33">
            <w:pPr>
              <w:tabs>
                <w:tab w:val="left" w:pos="1052"/>
              </w:tabs>
              <w:spacing w:after="0" w:line="360" w:lineRule="auto"/>
              <w:jc w:val="center"/>
              <w:rPr>
                <w:rFonts w:ascii="GHEA Grapalat" w:eastAsia="Times New Roman" w:hAnsi="GHEA Grapalat" w:cs="Times New Roman"/>
                <w:sz w:val="24"/>
                <w:szCs w:val="24"/>
                <w:lang w:val="hy-AM"/>
              </w:rPr>
            </w:pPr>
          </w:p>
          <w:p w14:paraId="1E09DAEB" w14:textId="77777777" w:rsidR="00A5607F" w:rsidRPr="00EE3A98" w:rsidRDefault="00A5607F" w:rsidP="00A5607F">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 xml:space="preserve">Ընդունված է </w:t>
            </w:r>
          </w:p>
          <w:p w14:paraId="7B20399E" w14:textId="77777777" w:rsidR="00A5607F" w:rsidRPr="00EE3A98" w:rsidRDefault="00A5607F" w:rsidP="00A5607F">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hAnsi="GHEA Grapalat" w:cs="Sylfaen"/>
                <w:bCs/>
                <w:sz w:val="24"/>
                <w:szCs w:val="24"/>
                <w:lang w:val="hy-AM"/>
              </w:rPr>
              <w:t>Կատարվել է համապատասխան փոփոխություն։</w:t>
            </w:r>
          </w:p>
          <w:p w14:paraId="275E8B8B" w14:textId="77777777" w:rsidR="008E05DC" w:rsidRPr="00EE3A98" w:rsidRDefault="008E05DC" w:rsidP="002903EB">
            <w:pPr>
              <w:tabs>
                <w:tab w:val="left" w:pos="1052"/>
              </w:tabs>
              <w:spacing w:after="0" w:line="360" w:lineRule="auto"/>
              <w:jc w:val="center"/>
              <w:rPr>
                <w:rFonts w:ascii="GHEA Grapalat" w:eastAsia="Times New Roman" w:hAnsi="GHEA Grapalat" w:cs="Times New Roman"/>
                <w:sz w:val="24"/>
                <w:szCs w:val="24"/>
                <w:lang w:val="hy-AM"/>
              </w:rPr>
            </w:pPr>
          </w:p>
          <w:p w14:paraId="2941EDEB" w14:textId="77777777" w:rsidR="006C7584" w:rsidRPr="00EE3A98" w:rsidRDefault="006C7584" w:rsidP="00852B33">
            <w:pPr>
              <w:tabs>
                <w:tab w:val="left" w:pos="1052"/>
              </w:tabs>
              <w:spacing w:after="0" w:line="360" w:lineRule="auto"/>
              <w:jc w:val="center"/>
              <w:rPr>
                <w:rFonts w:ascii="GHEA Grapalat" w:eastAsia="Times New Roman" w:hAnsi="GHEA Grapalat" w:cs="Times New Roman"/>
                <w:b/>
                <w:sz w:val="24"/>
                <w:szCs w:val="24"/>
                <w:lang w:val="hy-AM"/>
              </w:rPr>
            </w:pPr>
          </w:p>
          <w:p w14:paraId="7C6E3F20" w14:textId="0E568BE8" w:rsidR="00852B33" w:rsidRPr="00EE3A98" w:rsidRDefault="00692644" w:rsidP="00852B33">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 xml:space="preserve">Ընդունված է </w:t>
            </w:r>
          </w:p>
          <w:p w14:paraId="2C789E58" w14:textId="7F2C86AC" w:rsidR="00852B33" w:rsidRPr="00EE3A98" w:rsidRDefault="00692644" w:rsidP="00852B33">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hAnsi="GHEA Grapalat" w:cs="Sylfaen"/>
                <w:bCs/>
                <w:sz w:val="24"/>
                <w:szCs w:val="24"/>
                <w:lang w:val="hy-AM"/>
              </w:rPr>
              <w:t>Կատարվել է համապատասխան փոփոխություն։</w:t>
            </w:r>
          </w:p>
          <w:p w14:paraId="2A5F6937" w14:textId="6A376480" w:rsidR="000849FA" w:rsidRPr="00EE3A98" w:rsidRDefault="000849FA" w:rsidP="002903EB">
            <w:pPr>
              <w:tabs>
                <w:tab w:val="left" w:pos="1052"/>
              </w:tabs>
              <w:spacing w:after="0" w:line="360" w:lineRule="auto"/>
              <w:jc w:val="center"/>
              <w:rPr>
                <w:rFonts w:ascii="GHEA Grapalat" w:eastAsia="Times New Roman" w:hAnsi="GHEA Grapalat" w:cs="Times New Roman"/>
                <w:b/>
                <w:sz w:val="24"/>
                <w:szCs w:val="24"/>
                <w:lang w:val="hy-AM"/>
              </w:rPr>
            </w:pPr>
          </w:p>
          <w:p w14:paraId="29543541" w14:textId="734EC67A" w:rsidR="00852B33" w:rsidRPr="00EE3A98" w:rsidRDefault="005F3FBB" w:rsidP="002903EB">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1E8BC306" w14:textId="6C198522" w:rsidR="000849FA" w:rsidRPr="00EE3A98" w:rsidRDefault="00692644" w:rsidP="000849FA">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hAnsi="GHEA Grapalat" w:cs="Sylfaen"/>
                <w:bCs/>
                <w:sz w:val="24"/>
                <w:szCs w:val="24"/>
                <w:lang w:val="hy-AM"/>
              </w:rPr>
              <w:t>Սույն կետը վերաբերում է խմբագրված նախագծի  N3 հավելվածի</w:t>
            </w:r>
            <w:r w:rsidR="005F3FBB" w:rsidRPr="00EE3A98">
              <w:rPr>
                <w:rFonts w:ascii="GHEA Grapalat" w:hAnsi="GHEA Grapalat" w:cs="Sylfaen"/>
                <w:bCs/>
                <w:sz w:val="24"/>
                <w:szCs w:val="24"/>
                <w:lang w:val="hy-AM"/>
              </w:rPr>
              <w:t xml:space="preserve"> </w:t>
            </w:r>
            <w:r w:rsidRPr="00EE3A98">
              <w:rPr>
                <w:rFonts w:ascii="GHEA Grapalat" w:hAnsi="GHEA Grapalat" w:cs="Sylfaen"/>
                <w:bCs/>
                <w:sz w:val="24"/>
                <w:szCs w:val="24"/>
                <w:lang w:val="hy-AM"/>
              </w:rPr>
              <w:t xml:space="preserve">7-րդ կետին։ </w:t>
            </w:r>
            <w:r w:rsidRPr="00EE3A98">
              <w:rPr>
                <w:rFonts w:ascii="GHEA Grapalat" w:hAnsi="GHEA Grapalat" w:cs="Sylfaen"/>
                <w:bCs/>
                <w:sz w:val="24"/>
                <w:szCs w:val="24"/>
                <w:lang w:val="hy-AM"/>
              </w:rPr>
              <w:lastRenderedPageBreak/>
              <w:t xml:space="preserve">Նախատեսվում է կատարել փոփոխություն Վարչական իրախախտումների </w:t>
            </w:r>
            <w:r w:rsidR="008D052F" w:rsidRPr="00EE3A98">
              <w:rPr>
                <w:rFonts w:ascii="GHEA Grapalat" w:hAnsi="GHEA Grapalat" w:cs="Sylfaen"/>
                <w:bCs/>
                <w:sz w:val="24"/>
                <w:szCs w:val="24"/>
                <w:lang w:val="hy-AM"/>
              </w:rPr>
              <w:t xml:space="preserve">վերաբերյալ ՀՀ օրենքում </w:t>
            </w:r>
            <w:r w:rsidRPr="00EE3A98">
              <w:rPr>
                <w:rFonts w:ascii="GHEA Grapalat" w:hAnsi="GHEA Grapalat" w:cs="Sylfaen"/>
                <w:bCs/>
                <w:sz w:val="24"/>
                <w:szCs w:val="24"/>
                <w:lang w:val="hy-AM"/>
              </w:rPr>
              <w:t xml:space="preserve">և </w:t>
            </w:r>
            <w:r w:rsidR="008D052F" w:rsidRPr="00EE3A98">
              <w:rPr>
                <w:rFonts w:ascii="GHEA Grapalat" w:hAnsi="GHEA Grapalat" w:cs="Sylfaen"/>
                <w:bCs/>
                <w:sz w:val="24"/>
                <w:szCs w:val="24"/>
                <w:lang w:val="hy-AM"/>
              </w:rPr>
              <w:t xml:space="preserve">ամրագրել դրույթ տվյալների առցանց փոխանցում չապահովող </w:t>
            </w:r>
            <w:r w:rsidR="008D052F" w:rsidRPr="00EE3A98">
              <w:rPr>
                <w:rFonts w:ascii="GHEA Grapalat" w:hAnsi="GHEA Grapalat"/>
                <w:sz w:val="24"/>
                <w:szCs w:val="24"/>
                <w:lang w:val="hy-AM"/>
              </w:rPr>
              <w:t xml:space="preserve">ջրահաշվիչ (ջրաչափիչ) սարքերի </w:t>
            </w:r>
            <w:r w:rsidRPr="00EE3A98">
              <w:rPr>
                <w:rFonts w:ascii="GHEA Grapalat" w:hAnsi="GHEA Grapalat"/>
                <w:color w:val="000000"/>
                <w:sz w:val="24"/>
                <w:szCs w:val="24"/>
                <w:shd w:val="clear" w:color="auto" w:fill="FFFFFF"/>
                <w:lang w:val="hy-AM"/>
              </w:rPr>
              <w:t xml:space="preserve">խափանումը, վթարը </w:t>
            </w:r>
            <w:r w:rsidR="008D052F" w:rsidRPr="00EE3A98">
              <w:rPr>
                <w:rFonts w:ascii="GHEA Grapalat" w:hAnsi="GHEA Grapalat"/>
                <w:color w:val="000000"/>
                <w:sz w:val="24"/>
                <w:szCs w:val="24"/>
                <w:shd w:val="clear" w:color="auto" w:fill="FFFFFF"/>
                <w:lang w:val="hy-AM"/>
              </w:rPr>
              <w:t>չվերացնելու վերաբերյալ</w:t>
            </w:r>
            <w:r w:rsidR="002E0CE9" w:rsidRPr="00EE3A98">
              <w:rPr>
                <w:rFonts w:ascii="GHEA Grapalat" w:hAnsi="GHEA Grapalat"/>
                <w:color w:val="000000"/>
                <w:sz w:val="24"/>
                <w:szCs w:val="24"/>
                <w:shd w:val="clear" w:color="auto" w:fill="FFFFFF"/>
                <w:lang w:val="hy-AM"/>
              </w:rPr>
              <w:t>։</w:t>
            </w:r>
            <w:r w:rsidR="00494586" w:rsidRPr="00EE3A98">
              <w:rPr>
                <w:rFonts w:ascii="GHEA Grapalat" w:hAnsi="GHEA Grapalat"/>
                <w:color w:val="000000"/>
                <w:sz w:val="24"/>
                <w:szCs w:val="24"/>
                <w:shd w:val="clear" w:color="auto" w:fill="FFFFFF"/>
                <w:lang w:val="hy-AM"/>
              </w:rPr>
              <w:t xml:space="preserve"> </w:t>
            </w:r>
            <w:r w:rsidR="002E0CE9" w:rsidRPr="00EE3A98">
              <w:rPr>
                <w:rFonts w:ascii="GHEA Grapalat" w:hAnsi="GHEA Grapalat"/>
                <w:color w:val="000000"/>
                <w:sz w:val="24"/>
                <w:szCs w:val="24"/>
                <w:shd w:val="clear" w:color="auto" w:fill="FFFFFF"/>
                <w:lang w:val="hy-AM"/>
              </w:rPr>
              <w:t xml:space="preserve"> Նախագծում </w:t>
            </w:r>
            <w:r w:rsidR="00494586" w:rsidRPr="00EE3A98">
              <w:rPr>
                <w:rFonts w:ascii="GHEA Grapalat" w:hAnsi="GHEA Grapalat"/>
                <w:color w:val="000000"/>
                <w:sz w:val="24"/>
                <w:szCs w:val="24"/>
                <w:shd w:val="clear" w:color="auto" w:fill="FFFFFF"/>
                <w:lang w:val="hy-AM"/>
              </w:rPr>
              <w:t>կի</w:t>
            </w:r>
            <w:r w:rsidR="005F3FBB" w:rsidRPr="00EE3A98">
              <w:rPr>
                <w:rFonts w:ascii="GHEA Grapalat" w:hAnsi="GHEA Grapalat"/>
                <w:color w:val="000000"/>
                <w:sz w:val="24"/>
                <w:szCs w:val="24"/>
                <w:shd w:val="clear" w:color="auto" w:fill="FFFFFF"/>
                <w:lang w:val="hy-AM"/>
              </w:rPr>
              <w:t>րա</w:t>
            </w:r>
            <w:r w:rsidR="00494586" w:rsidRPr="00EE3A98">
              <w:rPr>
                <w:rFonts w:ascii="GHEA Grapalat" w:hAnsi="GHEA Grapalat"/>
                <w:color w:val="000000"/>
                <w:sz w:val="24"/>
                <w:szCs w:val="24"/>
                <w:shd w:val="clear" w:color="auto" w:fill="FFFFFF"/>
                <w:lang w:val="hy-AM"/>
              </w:rPr>
              <w:t xml:space="preserve">ռվում են </w:t>
            </w:r>
            <w:r w:rsidR="002E0CE9" w:rsidRPr="00EE3A98">
              <w:rPr>
                <w:rFonts w:ascii="GHEA Grapalat" w:hAnsi="GHEA Grapalat"/>
                <w:color w:val="000000" w:themeColor="text1"/>
                <w:sz w:val="24"/>
                <w:szCs w:val="24"/>
                <w:lang w:val="hy-AM"/>
              </w:rPr>
              <w:t>«արդյունահանված» և «օգտագործված» հասկացություններ</w:t>
            </w:r>
            <w:r w:rsidR="00494586" w:rsidRPr="00EE3A98">
              <w:rPr>
                <w:rFonts w:ascii="GHEA Grapalat" w:hAnsi="GHEA Grapalat"/>
                <w:color w:val="000000" w:themeColor="text1"/>
                <w:sz w:val="24"/>
                <w:szCs w:val="24"/>
                <w:lang w:val="hy-AM"/>
              </w:rPr>
              <w:t xml:space="preserve">, քանի որ մակերութային ջրային ռեսուրսների դեպքում դա օգտագործում է, իսկ ստորերկրյա ջրային ռեսուրսի դեպքում՝ արդյունահանում։ </w:t>
            </w:r>
            <w:r w:rsidR="002E0CE9" w:rsidRPr="00EE3A98">
              <w:rPr>
                <w:rFonts w:ascii="GHEA Grapalat" w:hAnsi="GHEA Grapalat"/>
                <w:color w:val="000000" w:themeColor="text1"/>
                <w:sz w:val="24"/>
                <w:szCs w:val="24"/>
                <w:lang w:val="hy-AM"/>
              </w:rPr>
              <w:t xml:space="preserve"> </w:t>
            </w:r>
            <w:r w:rsidR="000849FA" w:rsidRPr="00EE3A98">
              <w:rPr>
                <w:rFonts w:ascii="GHEA Grapalat" w:eastAsia="Times New Roman" w:hAnsi="GHEA Grapalat" w:cs="Times New Roman"/>
                <w:sz w:val="24"/>
                <w:szCs w:val="24"/>
                <w:lang w:val="hy-AM"/>
              </w:rPr>
              <w:t>Թերմալ ջրերի վրա տվյալների առցանց փոխանցմամբ ջրահաշվիչ (ջրաչափիչ) սարքերի տեղադրման, կնքման  և շահագործման գործընթացը հ</w:t>
            </w:r>
            <w:r w:rsidR="007C3598" w:rsidRPr="00EE3A98">
              <w:rPr>
                <w:rFonts w:ascii="GHEA Grapalat" w:eastAsia="Times New Roman" w:hAnsi="GHEA Grapalat" w:cs="Times New Roman"/>
                <w:sz w:val="24"/>
                <w:szCs w:val="24"/>
                <w:lang w:val="hy-AM"/>
              </w:rPr>
              <w:t>անվել</w:t>
            </w:r>
            <w:r w:rsidR="000849FA" w:rsidRPr="00EE3A98">
              <w:rPr>
                <w:rFonts w:ascii="GHEA Grapalat" w:eastAsia="Times New Roman" w:hAnsi="GHEA Grapalat" w:cs="Times New Roman"/>
                <w:sz w:val="24"/>
                <w:szCs w:val="24"/>
                <w:lang w:val="hy-AM"/>
              </w:rPr>
              <w:t xml:space="preserve"> է նախագծից՝ հաշվի առնելով ՏԿԵՆ  և արդա</w:t>
            </w:r>
            <w:r w:rsidR="000E51AE" w:rsidRPr="00EE3A98">
              <w:rPr>
                <w:rFonts w:ascii="GHEA Grapalat" w:eastAsia="Times New Roman" w:hAnsi="GHEA Grapalat" w:cs="Times New Roman"/>
                <w:sz w:val="24"/>
                <w:szCs w:val="24"/>
                <w:lang w:val="hy-AM"/>
              </w:rPr>
              <w:t>րա</w:t>
            </w:r>
            <w:r w:rsidR="000849FA" w:rsidRPr="00EE3A98">
              <w:rPr>
                <w:rFonts w:ascii="GHEA Grapalat" w:eastAsia="Times New Roman" w:hAnsi="GHEA Grapalat" w:cs="Times New Roman"/>
                <w:sz w:val="24"/>
                <w:szCs w:val="24"/>
                <w:lang w:val="hy-AM"/>
              </w:rPr>
              <w:t>դատության նախարարության դիտողությունները:</w:t>
            </w:r>
          </w:p>
          <w:p w14:paraId="72C590CC" w14:textId="77777777" w:rsidR="00692644" w:rsidRPr="00EE3A98" w:rsidRDefault="00692644" w:rsidP="002903EB">
            <w:pPr>
              <w:tabs>
                <w:tab w:val="left" w:pos="1052"/>
              </w:tabs>
              <w:spacing w:after="0" w:line="360" w:lineRule="auto"/>
              <w:jc w:val="center"/>
              <w:rPr>
                <w:rFonts w:ascii="GHEA Grapalat" w:eastAsia="Times New Roman" w:hAnsi="GHEA Grapalat" w:cs="Times New Roman"/>
                <w:b/>
                <w:sz w:val="24"/>
                <w:szCs w:val="24"/>
                <w:lang w:val="hy-AM"/>
              </w:rPr>
            </w:pPr>
          </w:p>
          <w:p w14:paraId="38432AB3"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718D9278"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27C5EA46"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5252DAE9"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056B91EA"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6CC2F756"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69A08D6B"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6A902D4F"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p>
          <w:p w14:paraId="10267971" w14:textId="4F5E2A78"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2371A591" w14:textId="1D1C658F" w:rsidR="008664FE" w:rsidRPr="00EE3A98" w:rsidRDefault="005F3FBB" w:rsidP="008664FE">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Բարձրացված ֆինանսական խնդիր</w:t>
            </w:r>
            <w:r w:rsidR="008664FE" w:rsidRPr="00EE3A98">
              <w:rPr>
                <w:rFonts w:ascii="GHEA Grapalat" w:eastAsia="Times New Roman" w:hAnsi="GHEA Grapalat" w:cs="Times New Roman"/>
                <w:sz w:val="24"/>
                <w:szCs w:val="24"/>
                <w:lang w:val="hy-AM"/>
              </w:rPr>
              <w:t xml:space="preserve">ը </w:t>
            </w:r>
            <w:r w:rsidRPr="00EE3A98">
              <w:rPr>
                <w:rFonts w:ascii="GHEA Grapalat" w:eastAsia="Times New Roman" w:hAnsi="GHEA Grapalat" w:cs="Times New Roman"/>
                <w:sz w:val="24"/>
                <w:szCs w:val="24"/>
                <w:lang w:val="hy-AM"/>
              </w:rPr>
              <w:t>նախագծի կարգավորման առարկայից դուրս է</w:t>
            </w:r>
            <w:r w:rsidR="008664FE" w:rsidRPr="00EE3A98">
              <w:rPr>
                <w:rFonts w:ascii="GHEA Grapalat" w:eastAsia="Times New Roman" w:hAnsi="GHEA Grapalat" w:cs="Times New Roman"/>
                <w:sz w:val="24"/>
                <w:szCs w:val="24"/>
                <w:lang w:val="hy-AM"/>
              </w:rPr>
              <w:t>։</w:t>
            </w:r>
          </w:p>
          <w:p w14:paraId="2050D739" w14:textId="77777777" w:rsidR="00692644" w:rsidRPr="00EE3A98" w:rsidRDefault="00692644" w:rsidP="002903EB">
            <w:pPr>
              <w:tabs>
                <w:tab w:val="left" w:pos="1052"/>
              </w:tabs>
              <w:spacing w:after="0" w:line="360" w:lineRule="auto"/>
              <w:jc w:val="center"/>
              <w:rPr>
                <w:rFonts w:ascii="GHEA Grapalat" w:eastAsia="Times New Roman" w:hAnsi="GHEA Grapalat" w:cs="Times New Roman"/>
                <w:b/>
                <w:sz w:val="24"/>
                <w:szCs w:val="24"/>
                <w:lang w:val="hy-AM"/>
              </w:rPr>
            </w:pPr>
          </w:p>
          <w:p w14:paraId="585D7BF3" w14:textId="77777777" w:rsidR="00852B33" w:rsidRPr="00EE3A98" w:rsidRDefault="00852B33" w:rsidP="002903EB">
            <w:pPr>
              <w:tabs>
                <w:tab w:val="left" w:pos="1052"/>
              </w:tabs>
              <w:spacing w:after="0" w:line="360" w:lineRule="auto"/>
              <w:jc w:val="center"/>
              <w:rPr>
                <w:rFonts w:ascii="GHEA Grapalat" w:eastAsia="Times New Roman" w:hAnsi="GHEA Grapalat" w:cs="Times New Roman"/>
                <w:sz w:val="24"/>
                <w:szCs w:val="24"/>
                <w:lang w:val="hy-AM"/>
              </w:rPr>
            </w:pPr>
          </w:p>
          <w:p w14:paraId="76A8330A"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2DBB0F9A"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7C526248"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7F914E1A"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046E35A8"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130D2B67"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7B46B8D3"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632D6F83"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611BCDFA"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02B9E46A"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307C5BE6"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2DDE5289"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4511234B"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3D83BFB3"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025E0C80"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6D122F23"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6DA74B19"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45F8F8E4"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7B711193" w14:textId="77777777" w:rsidR="00122C36" w:rsidRPr="00EE3A98" w:rsidRDefault="00122C36" w:rsidP="002903EB">
            <w:pPr>
              <w:tabs>
                <w:tab w:val="left" w:pos="1052"/>
              </w:tabs>
              <w:spacing w:after="0" w:line="360" w:lineRule="auto"/>
              <w:jc w:val="center"/>
              <w:rPr>
                <w:rFonts w:ascii="GHEA Grapalat" w:eastAsia="Times New Roman" w:hAnsi="GHEA Grapalat" w:cs="Times New Roman"/>
                <w:sz w:val="24"/>
                <w:szCs w:val="24"/>
                <w:lang w:val="hy-AM"/>
              </w:rPr>
            </w:pPr>
          </w:p>
          <w:p w14:paraId="44D4E3FA"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363AC111"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Բարձրացված ֆինանսական խնդիրը նախագծի կարգավորման առարկայից դուրս է։</w:t>
            </w:r>
          </w:p>
          <w:p w14:paraId="2F435CD3" w14:textId="77777777" w:rsidR="002900CF" w:rsidRPr="00EE3A98" w:rsidRDefault="002900CF" w:rsidP="002900CF">
            <w:pPr>
              <w:rPr>
                <w:rFonts w:ascii="GHEA Grapalat" w:eastAsia="Times New Roman" w:hAnsi="GHEA Grapalat" w:cs="Times New Roman"/>
                <w:sz w:val="24"/>
                <w:szCs w:val="24"/>
                <w:lang w:val="hy-AM"/>
              </w:rPr>
            </w:pPr>
          </w:p>
          <w:p w14:paraId="464CD9A0" w14:textId="77777777" w:rsidR="002900CF" w:rsidRPr="00EE3A98" w:rsidRDefault="002900CF" w:rsidP="002900CF">
            <w:pPr>
              <w:rPr>
                <w:rFonts w:ascii="GHEA Grapalat" w:eastAsia="Times New Roman" w:hAnsi="GHEA Grapalat" w:cs="Times New Roman"/>
                <w:sz w:val="24"/>
                <w:szCs w:val="24"/>
                <w:lang w:val="hy-AM"/>
              </w:rPr>
            </w:pPr>
          </w:p>
          <w:p w14:paraId="0D45BA33" w14:textId="77777777" w:rsidR="002900CF" w:rsidRPr="00EE3A98" w:rsidRDefault="002900CF" w:rsidP="002900CF">
            <w:pPr>
              <w:rPr>
                <w:rFonts w:ascii="GHEA Grapalat" w:eastAsia="Times New Roman" w:hAnsi="GHEA Grapalat" w:cs="Times New Roman"/>
                <w:sz w:val="24"/>
                <w:szCs w:val="24"/>
                <w:lang w:val="hy-AM"/>
              </w:rPr>
            </w:pPr>
          </w:p>
          <w:p w14:paraId="4704FFA8" w14:textId="77777777" w:rsidR="002900CF" w:rsidRPr="00EE3A98" w:rsidRDefault="002900CF" w:rsidP="002900CF">
            <w:pPr>
              <w:rPr>
                <w:rFonts w:ascii="GHEA Grapalat" w:eastAsia="Times New Roman" w:hAnsi="GHEA Grapalat" w:cs="Times New Roman"/>
                <w:sz w:val="24"/>
                <w:szCs w:val="24"/>
                <w:lang w:val="hy-AM"/>
              </w:rPr>
            </w:pPr>
          </w:p>
          <w:p w14:paraId="25D0B4A9" w14:textId="77777777" w:rsidR="002900CF" w:rsidRPr="00EE3A98" w:rsidRDefault="002900CF" w:rsidP="002900CF">
            <w:pPr>
              <w:rPr>
                <w:rFonts w:ascii="GHEA Grapalat" w:eastAsia="Times New Roman" w:hAnsi="GHEA Grapalat" w:cs="Times New Roman"/>
                <w:sz w:val="24"/>
                <w:szCs w:val="24"/>
                <w:lang w:val="hy-AM"/>
              </w:rPr>
            </w:pPr>
          </w:p>
          <w:p w14:paraId="52AF8F0F" w14:textId="77777777" w:rsidR="005C1EC7" w:rsidRPr="00EE3A98" w:rsidRDefault="005C1EC7" w:rsidP="002900CF">
            <w:pPr>
              <w:rPr>
                <w:rFonts w:ascii="GHEA Grapalat" w:eastAsia="Times New Roman" w:hAnsi="GHEA Grapalat" w:cs="Times New Roman"/>
                <w:sz w:val="24"/>
                <w:szCs w:val="24"/>
                <w:lang w:val="hy-AM"/>
              </w:rPr>
            </w:pPr>
          </w:p>
          <w:p w14:paraId="34102038" w14:textId="77777777" w:rsidR="005C1EC7" w:rsidRPr="00EE3A98" w:rsidRDefault="005C1EC7" w:rsidP="002900CF">
            <w:pPr>
              <w:rPr>
                <w:rFonts w:ascii="GHEA Grapalat" w:eastAsia="Times New Roman" w:hAnsi="GHEA Grapalat" w:cs="Times New Roman"/>
                <w:sz w:val="24"/>
                <w:szCs w:val="24"/>
                <w:lang w:val="hy-AM"/>
              </w:rPr>
            </w:pPr>
          </w:p>
          <w:p w14:paraId="69B0E227" w14:textId="4A0DFE33" w:rsidR="005C1EC7" w:rsidRPr="00EE3A98" w:rsidRDefault="005C1EC7" w:rsidP="002900CF">
            <w:pPr>
              <w:rPr>
                <w:rFonts w:ascii="GHEA Grapalat" w:eastAsia="Times New Roman" w:hAnsi="GHEA Grapalat" w:cs="Times New Roman"/>
                <w:sz w:val="24"/>
                <w:szCs w:val="24"/>
                <w:lang w:val="hy-AM"/>
              </w:rPr>
            </w:pPr>
          </w:p>
          <w:p w14:paraId="2895840F" w14:textId="77777777" w:rsidR="003F5ED0" w:rsidRPr="00EE3A98" w:rsidRDefault="003F5ED0" w:rsidP="002900CF">
            <w:pPr>
              <w:rPr>
                <w:rFonts w:ascii="GHEA Grapalat" w:eastAsia="Times New Roman" w:hAnsi="GHEA Grapalat" w:cs="Times New Roman"/>
                <w:sz w:val="24"/>
                <w:szCs w:val="24"/>
                <w:lang w:val="hy-AM"/>
              </w:rPr>
            </w:pPr>
          </w:p>
          <w:p w14:paraId="2B45AF30" w14:textId="77777777" w:rsidR="005F3FBB" w:rsidRPr="00EE3A98" w:rsidRDefault="005F3FBB" w:rsidP="002900CF">
            <w:pPr>
              <w:jc w:val="center"/>
              <w:rPr>
                <w:rFonts w:ascii="GHEA Grapalat" w:eastAsia="Times New Roman" w:hAnsi="GHEA Grapalat" w:cs="Times New Roman"/>
                <w:b/>
                <w:sz w:val="24"/>
                <w:szCs w:val="24"/>
                <w:lang w:val="hy-AM"/>
              </w:rPr>
            </w:pPr>
          </w:p>
          <w:p w14:paraId="66FC4632" w14:textId="77777777" w:rsidR="005F3FBB" w:rsidRPr="00EE3A98" w:rsidRDefault="005F3FBB" w:rsidP="002900CF">
            <w:pPr>
              <w:jc w:val="center"/>
              <w:rPr>
                <w:rFonts w:ascii="GHEA Grapalat" w:eastAsia="Times New Roman" w:hAnsi="GHEA Grapalat" w:cs="Times New Roman"/>
                <w:b/>
                <w:sz w:val="24"/>
                <w:szCs w:val="24"/>
                <w:lang w:val="hy-AM"/>
              </w:rPr>
            </w:pPr>
          </w:p>
          <w:p w14:paraId="41E0DBE4" w14:textId="2B5E980F" w:rsidR="00122C36" w:rsidRPr="00EE3A98" w:rsidRDefault="002900CF" w:rsidP="002900CF">
            <w:pPr>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6A609EFB" w14:textId="330E638E" w:rsidR="002900CF" w:rsidRPr="00EE3A98" w:rsidRDefault="002900CF" w:rsidP="002900CF">
            <w:pPr>
              <w:spacing w:line="360" w:lineRule="auto"/>
              <w:jc w:val="center"/>
              <w:rPr>
                <w:rFonts w:ascii="GHEA Grapalat" w:hAnsi="GHEA Grapalat"/>
                <w:color w:val="000000" w:themeColor="text1"/>
                <w:sz w:val="24"/>
                <w:szCs w:val="24"/>
                <w:lang w:val="hy-AM"/>
              </w:rPr>
            </w:pPr>
            <w:r w:rsidRPr="00EE3A98">
              <w:rPr>
                <w:rFonts w:ascii="GHEA Grapalat" w:hAnsi="GHEA Grapalat"/>
                <w:color w:val="000000" w:themeColor="text1"/>
                <w:sz w:val="24"/>
                <w:szCs w:val="24"/>
                <w:lang w:val="hy-AM"/>
              </w:rPr>
              <w:t xml:space="preserve">Տվյալների առցանց փոխանցմամբ ջրահաշվիչ (ջրաչափիչ) սարքերի տեղադրման պահանջը բխում է Ջրային օրենսգրքից և հանդիսանում է կատարման ենթակա պարտադիր պահանջ՝ օրենքով սահմանված ժամկետում։ </w:t>
            </w:r>
          </w:p>
          <w:p w14:paraId="17BFE544" w14:textId="77777777" w:rsidR="006B04C1" w:rsidRPr="00EE3A98" w:rsidRDefault="006B04C1" w:rsidP="002900CF">
            <w:pPr>
              <w:spacing w:line="360" w:lineRule="auto"/>
              <w:jc w:val="center"/>
              <w:rPr>
                <w:rFonts w:ascii="GHEA Grapalat" w:hAnsi="GHEA Grapalat"/>
                <w:color w:val="000000" w:themeColor="text1"/>
                <w:sz w:val="24"/>
                <w:szCs w:val="24"/>
                <w:lang w:val="hy-AM"/>
              </w:rPr>
            </w:pPr>
          </w:p>
          <w:p w14:paraId="37CB32A0" w14:textId="77777777" w:rsidR="006B04C1" w:rsidRPr="00EE3A98" w:rsidRDefault="006B04C1" w:rsidP="002900CF">
            <w:pPr>
              <w:spacing w:line="360" w:lineRule="auto"/>
              <w:jc w:val="center"/>
              <w:rPr>
                <w:rFonts w:ascii="GHEA Grapalat" w:hAnsi="GHEA Grapalat"/>
                <w:color w:val="000000" w:themeColor="text1"/>
                <w:sz w:val="24"/>
                <w:szCs w:val="24"/>
                <w:lang w:val="hy-AM"/>
              </w:rPr>
            </w:pPr>
          </w:p>
          <w:p w14:paraId="09620490" w14:textId="77777777" w:rsidR="006B04C1" w:rsidRPr="00EE3A98" w:rsidRDefault="006B04C1" w:rsidP="002900CF">
            <w:pPr>
              <w:spacing w:line="360" w:lineRule="auto"/>
              <w:jc w:val="center"/>
              <w:rPr>
                <w:rFonts w:ascii="GHEA Grapalat" w:hAnsi="GHEA Grapalat"/>
                <w:color w:val="000000" w:themeColor="text1"/>
                <w:sz w:val="24"/>
                <w:szCs w:val="24"/>
                <w:lang w:val="hy-AM"/>
              </w:rPr>
            </w:pPr>
          </w:p>
          <w:p w14:paraId="1055B306" w14:textId="77777777" w:rsidR="006B04C1" w:rsidRPr="00EE3A98" w:rsidRDefault="006B04C1" w:rsidP="002900CF">
            <w:pPr>
              <w:spacing w:line="360" w:lineRule="auto"/>
              <w:jc w:val="center"/>
              <w:rPr>
                <w:rFonts w:ascii="GHEA Grapalat" w:hAnsi="GHEA Grapalat"/>
                <w:color w:val="000000" w:themeColor="text1"/>
                <w:sz w:val="24"/>
                <w:szCs w:val="24"/>
                <w:lang w:val="hy-AM"/>
              </w:rPr>
            </w:pPr>
          </w:p>
          <w:p w14:paraId="42C1B530" w14:textId="77777777" w:rsidR="006B04C1" w:rsidRPr="00EE3A98" w:rsidRDefault="006B04C1" w:rsidP="002900CF">
            <w:pPr>
              <w:spacing w:line="360" w:lineRule="auto"/>
              <w:jc w:val="center"/>
              <w:rPr>
                <w:rFonts w:ascii="GHEA Grapalat" w:hAnsi="GHEA Grapalat"/>
                <w:color w:val="000000" w:themeColor="text1"/>
                <w:sz w:val="24"/>
                <w:szCs w:val="24"/>
                <w:lang w:val="hy-AM"/>
              </w:rPr>
            </w:pPr>
          </w:p>
          <w:p w14:paraId="1C50BB45" w14:textId="77777777" w:rsidR="006B04C1" w:rsidRPr="00EE3A98" w:rsidRDefault="006B04C1" w:rsidP="002900CF">
            <w:pPr>
              <w:spacing w:line="360" w:lineRule="auto"/>
              <w:jc w:val="center"/>
              <w:rPr>
                <w:rFonts w:ascii="GHEA Grapalat" w:hAnsi="GHEA Grapalat"/>
                <w:color w:val="000000" w:themeColor="text1"/>
                <w:sz w:val="24"/>
                <w:szCs w:val="24"/>
                <w:lang w:val="hy-AM"/>
              </w:rPr>
            </w:pPr>
          </w:p>
          <w:p w14:paraId="16C1E2FA" w14:textId="77777777" w:rsidR="00C432E2" w:rsidRPr="00EE3A98" w:rsidRDefault="00C432E2" w:rsidP="002900CF">
            <w:pPr>
              <w:spacing w:line="360" w:lineRule="auto"/>
              <w:jc w:val="center"/>
              <w:rPr>
                <w:rFonts w:ascii="GHEA Grapalat" w:hAnsi="GHEA Grapalat"/>
                <w:color w:val="000000" w:themeColor="text1"/>
                <w:sz w:val="24"/>
                <w:szCs w:val="24"/>
                <w:lang w:val="hy-AM"/>
              </w:rPr>
            </w:pPr>
          </w:p>
          <w:p w14:paraId="272D481F" w14:textId="77777777" w:rsidR="00C432E2" w:rsidRPr="00EE3A98" w:rsidRDefault="00C432E2" w:rsidP="002900CF">
            <w:pPr>
              <w:spacing w:line="360" w:lineRule="auto"/>
              <w:jc w:val="center"/>
              <w:rPr>
                <w:rFonts w:ascii="GHEA Grapalat" w:hAnsi="GHEA Grapalat"/>
                <w:color w:val="000000" w:themeColor="text1"/>
                <w:sz w:val="24"/>
                <w:szCs w:val="24"/>
                <w:lang w:val="hy-AM"/>
              </w:rPr>
            </w:pPr>
          </w:p>
          <w:p w14:paraId="0F3482B0" w14:textId="77777777" w:rsidR="006B04C1" w:rsidRPr="00EE3A98" w:rsidRDefault="006B04C1" w:rsidP="002900CF">
            <w:pPr>
              <w:spacing w:line="360" w:lineRule="auto"/>
              <w:jc w:val="center"/>
              <w:rPr>
                <w:rFonts w:ascii="GHEA Grapalat" w:hAnsi="GHEA Grapalat"/>
                <w:color w:val="000000" w:themeColor="text1"/>
                <w:sz w:val="24"/>
                <w:szCs w:val="24"/>
                <w:lang w:val="hy-AM"/>
              </w:rPr>
            </w:pPr>
            <w:r w:rsidRPr="00EE3A98">
              <w:rPr>
                <w:rFonts w:ascii="GHEA Grapalat" w:hAnsi="GHEA Grapalat"/>
                <w:color w:val="000000" w:themeColor="text1"/>
                <w:sz w:val="24"/>
                <w:szCs w:val="24"/>
                <w:lang w:val="hy-AM"/>
              </w:rPr>
              <w:t>-</w:t>
            </w:r>
          </w:p>
          <w:p w14:paraId="7A42EB6C"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744E8CA3"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0476338B"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45A40562"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406F48AF"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08443160"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3B26F483"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607F07C0"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04593981"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6DFFBACA" w14:textId="77777777" w:rsidR="00C93C5C" w:rsidRPr="00EE3A98" w:rsidRDefault="00C93C5C" w:rsidP="002900CF">
            <w:pPr>
              <w:spacing w:line="360" w:lineRule="auto"/>
              <w:jc w:val="center"/>
              <w:rPr>
                <w:rFonts w:ascii="GHEA Grapalat" w:hAnsi="GHEA Grapalat"/>
                <w:color w:val="000000" w:themeColor="text1"/>
                <w:sz w:val="24"/>
                <w:szCs w:val="24"/>
                <w:lang w:val="hy-AM"/>
              </w:rPr>
            </w:pPr>
            <w:r w:rsidRPr="00EE3A98">
              <w:rPr>
                <w:rFonts w:ascii="GHEA Grapalat" w:hAnsi="GHEA Grapalat"/>
                <w:color w:val="000000" w:themeColor="text1"/>
                <w:sz w:val="24"/>
                <w:szCs w:val="24"/>
                <w:lang w:val="hy-AM"/>
              </w:rPr>
              <w:t>-</w:t>
            </w:r>
          </w:p>
          <w:p w14:paraId="06ADC8AE"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53F860E6"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7AAA3F67"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704F492D"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2CB73FCE"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0D179070"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5C0CE0EB"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751D751A" w14:textId="77777777" w:rsidR="00F45240" w:rsidRPr="00EE3A98" w:rsidRDefault="00F45240" w:rsidP="002900CF">
            <w:pPr>
              <w:spacing w:line="360" w:lineRule="auto"/>
              <w:jc w:val="center"/>
              <w:rPr>
                <w:rFonts w:ascii="GHEA Grapalat" w:hAnsi="GHEA Grapalat"/>
                <w:color w:val="000000" w:themeColor="text1"/>
                <w:sz w:val="24"/>
                <w:szCs w:val="24"/>
                <w:lang w:val="hy-AM"/>
              </w:rPr>
            </w:pPr>
          </w:p>
          <w:p w14:paraId="06226F91" w14:textId="77777777" w:rsidR="00F45240" w:rsidRPr="00EE3A98" w:rsidRDefault="00F45240" w:rsidP="002900CF">
            <w:pPr>
              <w:spacing w:line="360" w:lineRule="auto"/>
              <w:jc w:val="center"/>
              <w:rPr>
                <w:rFonts w:ascii="GHEA Grapalat" w:hAnsi="GHEA Grapalat"/>
                <w:color w:val="000000" w:themeColor="text1"/>
                <w:sz w:val="24"/>
                <w:szCs w:val="24"/>
                <w:lang w:val="hy-AM"/>
              </w:rPr>
            </w:pPr>
            <w:r w:rsidRPr="00EE3A98">
              <w:rPr>
                <w:rFonts w:ascii="GHEA Grapalat" w:hAnsi="GHEA Grapalat"/>
                <w:color w:val="000000" w:themeColor="text1"/>
                <w:sz w:val="24"/>
                <w:szCs w:val="24"/>
                <w:lang w:val="hy-AM"/>
              </w:rPr>
              <w:t>-</w:t>
            </w:r>
          </w:p>
          <w:p w14:paraId="721ED0BC" w14:textId="77777777" w:rsidR="00C93C5C" w:rsidRPr="00EE3A98" w:rsidRDefault="00C93C5C" w:rsidP="002900CF">
            <w:pPr>
              <w:spacing w:line="360" w:lineRule="auto"/>
              <w:jc w:val="center"/>
              <w:rPr>
                <w:rFonts w:ascii="GHEA Grapalat" w:hAnsi="GHEA Grapalat"/>
                <w:color w:val="000000" w:themeColor="text1"/>
                <w:sz w:val="24"/>
                <w:szCs w:val="24"/>
                <w:lang w:val="hy-AM"/>
              </w:rPr>
            </w:pPr>
          </w:p>
          <w:p w14:paraId="233AABF1" w14:textId="771DE8B1" w:rsidR="00C93C5C" w:rsidRPr="00EE3A98" w:rsidRDefault="00C93C5C" w:rsidP="002900CF">
            <w:pPr>
              <w:spacing w:line="360" w:lineRule="auto"/>
              <w:jc w:val="center"/>
              <w:rPr>
                <w:rFonts w:ascii="GHEA Grapalat" w:eastAsia="Times New Roman" w:hAnsi="GHEA Grapalat" w:cs="Times New Roman"/>
                <w:sz w:val="24"/>
                <w:szCs w:val="24"/>
                <w:lang w:val="hy-AM"/>
              </w:rPr>
            </w:pPr>
          </w:p>
          <w:p w14:paraId="5174CA28" w14:textId="087C441D" w:rsidR="005F3FBB" w:rsidRPr="00EE3A98" w:rsidRDefault="005F3FBB" w:rsidP="002900CF">
            <w:pPr>
              <w:spacing w:line="360" w:lineRule="auto"/>
              <w:jc w:val="center"/>
              <w:rPr>
                <w:rFonts w:ascii="GHEA Grapalat" w:eastAsia="Times New Roman" w:hAnsi="GHEA Grapalat" w:cs="Times New Roman"/>
                <w:sz w:val="24"/>
                <w:szCs w:val="24"/>
                <w:lang w:val="hy-AM"/>
              </w:rPr>
            </w:pPr>
          </w:p>
          <w:p w14:paraId="224DCF60" w14:textId="1E194A41" w:rsidR="005F3FBB" w:rsidRPr="00EE3A98" w:rsidRDefault="005F3FBB" w:rsidP="002900CF">
            <w:pPr>
              <w:spacing w:line="360" w:lineRule="auto"/>
              <w:jc w:val="center"/>
              <w:rPr>
                <w:rFonts w:ascii="GHEA Grapalat" w:eastAsia="Times New Roman" w:hAnsi="GHEA Grapalat" w:cs="Times New Roman"/>
                <w:sz w:val="24"/>
                <w:szCs w:val="24"/>
                <w:lang w:val="hy-AM"/>
              </w:rPr>
            </w:pPr>
          </w:p>
          <w:p w14:paraId="3E80A9C7" w14:textId="77777777" w:rsidR="005F3FBB" w:rsidRPr="00EE3A98" w:rsidRDefault="005F3FBB" w:rsidP="002900CF">
            <w:pPr>
              <w:spacing w:line="360" w:lineRule="auto"/>
              <w:jc w:val="center"/>
              <w:rPr>
                <w:rFonts w:ascii="GHEA Grapalat" w:eastAsia="Times New Roman" w:hAnsi="GHEA Grapalat" w:cs="Times New Roman"/>
                <w:sz w:val="24"/>
                <w:szCs w:val="24"/>
                <w:lang w:val="hy-AM"/>
              </w:rPr>
            </w:pPr>
          </w:p>
          <w:p w14:paraId="1CE308E8" w14:textId="693201EC" w:rsidR="00BD0510" w:rsidRPr="00EE3A98" w:rsidRDefault="00BD0510" w:rsidP="002900CF">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p w14:paraId="4CD96347"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4AC28112"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22DE670F" w14:textId="68FE1879" w:rsidR="002C1BA6" w:rsidRPr="00EE3A98" w:rsidRDefault="005F3FBB" w:rsidP="002900CF">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p w14:paraId="492463EB"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141A146D"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478E5C35"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3B744973"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p w14:paraId="7732A5B4"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6D0BDDED"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7B4DD0E5"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7353CE82"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71265207"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6625B9AC"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p w14:paraId="5050E150"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49E08E22"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46B9808C"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55855EAA"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788D777F"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662E37DF"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16226638"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p w14:paraId="40B81DA7"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7256690E"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780932AC"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13E9E29A"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0EA6FA00"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0148A3DC" w14:textId="77777777" w:rsidR="005F3FBB" w:rsidRPr="00EE3A98" w:rsidRDefault="005F3FBB" w:rsidP="002900CF">
            <w:pPr>
              <w:spacing w:line="360" w:lineRule="auto"/>
              <w:jc w:val="center"/>
              <w:rPr>
                <w:rFonts w:ascii="GHEA Grapalat" w:eastAsia="Times New Roman" w:hAnsi="GHEA Grapalat" w:cs="Times New Roman"/>
                <w:sz w:val="24"/>
                <w:szCs w:val="24"/>
                <w:lang w:val="hy-AM"/>
              </w:rPr>
            </w:pPr>
          </w:p>
          <w:p w14:paraId="36D1937D" w14:textId="76FDCA59" w:rsidR="002C1BA6" w:rsidRPr="00EE3A98" w:rsidRDefault="002C1BA6" w:rsidP="002900CF">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p w14:paraId="2113F2CF" w14:textId="77777777" w:rsidR="00D62213" w:rsidRPr="00EE3A98" w:rsidRDefault="00D62213" w:rsidP="002900CF">
            <w:pPr>
              <w:spacing w:line="360" w:lineRule="auto"/>
              <w:jc w:val="center"/>
              <w:rPr>
                <w:rFonts w:ascii="GHEA Grapalat" w:eastAsia="Times New Roman" w:hAnsi="GHEA Grapalat" w:cs="Times New Roman"/>
                <w:sz w:val="24"/>
                <w:szCs w:val="24"/>
                <w:lang w:val="hy-AM"/>
              </w:rPr>
            </w:pPr>
          </w:p>
          <w:p w14:paraId="1556C538" w14:textId="77777777" w:rsidR="00D62213" w:rsidRPr="00EE3A98" w:rsidRDefault="00D62213" w:rsidP="002900CF">
            <w:pPr>
              <w:spacing w:line="360" w:lineRule="auto"/>
              <w:jc w:val="center"/>
              <w:rPr>
                <w:rFonts w:ascii="GHEA Grapalat" w:eastAsia="Times New Roman" w:hAnsi="GHEA Grapalat" w:cs="Times New Roman"/>
                <w:sz w:val="24"/>
                <w:szCs w:val="24"/>
                <w:lang w:val="hy-AM"/>
              </w:rPr>
            </w:pPr>
          </w:p>
          <w:p w14:paraId="3CD8BCE7" w14:textId="77777777" w:rsidR="00D62213" w:rsidRPr="00EE3A98" w:rsidRDefault="00D62213" w:rsidP="002900CF">
            <w:pPr>
              <w:spacing w:line="360" w:lineRule="auto"/>
              <w:jc w:val="center"/>
              <w:rPr>
                <w:rFonts w:ascii="GHEA Grapalat" w:eastAsia="Times New Roman" w:hAnsi="GHEA Grapalat" w:cs="Times New Roman"/>
                <w:sz w:val="24"/>
                <w:szCs w:val="24"/>
                <w:lang w:val="hy-AM"/>
              </w:rPr>
            </w:pPr>
          </w:p>
          <w:p w14:paraId="61D3AF4D" w14:textId="77777777" w:rsidR="00D62213" w:rsidRPr="00EE3A98" w:rsidRDefault="00D62213" w:rsidP="002900CF">
            <w:pPr>
              <w:spacing w:line="360" w:lineRule="auto"/>
              <w:jc w:val="center"/>
              <w:rPr>
                <w:rFonts w:ascii="GHEA Grapalat" w:eastAsia="Times New Roman" w:hAnsi="GHEA Grapalat" w:cs="Times New Roman"/>
                <w:sz w:val="24"/>
                <w:szCs w:val="24"/>
                <w:lang w:val="hy-AM"/>
              </w:rPr>
            </w:pPr>
          </w:p>
          <w:p w14:paraId="10F8FE75" w14:textId="77777777" w:rsidR="00D62213" w:rsidRPr="00EE3A98" w:rsidRDefault="00D62213" w:rsidP="002900CF">
            <w:pPr>
              <w:spacing w:line="360" w:lineRule="auto"/>
              <w:jc w:val="center"/>
              <w:rPr>
                <w:rFonts w:ascii="GHEA Grapalat" w:eastAsia="Times New Roman" w:hAnsi="GHEA Grapalat" w:cs="Times New Roman"/>
                <w:sz w:val="24"/>
                <w:szCs w:val="24"/>
                <w:lang w:val="hy-AM"/>
              </w:rPr>
            </w:pPr>
          </w:p>
          <w:p w14:paraId="3B468E0B" w14:textId="77777777" w:rsidR="00D62213" w:rsidRPr="00EE3A98" w:rsidRDefault="00D62213" w:rsidP="002900CF">
            <w:pPr>
              <w:spacing w:line="360" w:lineRule="auto"/>
              <w:jc w:val="center"/>
              <w:rPr>
                <w:rFonts w:ascii="GHEA Grapalat" w:eastAsia="Times New Roman" w:hAnsi="GHEA Grapalat" w:cs="Times New Roman"/>
                <w:sz w:val="24"/>
                <w:szCs w:val="24"/>
                <w:lang w:val="hy-AM"/>
              </w:rPr>
            </w:pPr>
          </w:p>
          <w:p w14:paraId="1CC41709" w14:textId="77777777" w:rsidR="00D62213" w:rsidRPr="00EE3A98" w:rsidRDefault="00D62213" w:rsidP="002900CF">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w:t>
            </w:r>
          </w:p>
          <w:p w14:paraId="29B48259"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0CF94E27"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5337DC06"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2100B251" w14:textId="607AAFF1" w:rsidR="00085D8B" w:rsidRPr="00EE3A98" w:rsidRDefault="00085D8B" w:rsidP="002900CF">
            <w:pPr>
              <w:spacing w:line="360" w:lineRule="auto"/>
              <w:jc w:val="center"/>
              <w:rPr>
                <w:rFonts w:ascii="GHEA Grapalat" w:eastAsia="Times New Roman" w:hAnsi="GHEA Grapalat" w:cs="Times New Roman"/>
                <w:sz w:val="24"/>
                <w:szCs w:val="24"/>
                <w:lang w:val="hy-AM"/>
              </w:rPr>
            </w:pPr>
          </w:p>
          <w:p w14:paraId="5DBC8C56" w14:textId="2560ACA4" w:rsidR="003F5ED0" w:rsidRPr="00EE3A98" w:rsidRDefault="003F5ED0" w:rsidP="002900CF">
            <w:pPr>
              <w:spacing w:line="360" w:lineRule="auto"/>
              <w:jc w:val="center"/>
              <w:rPr>
                <w:rFonts w:ascii="GHEA Grapalat" w:eastAsia="Times New Roman" w:hAnsi="GHEA Grapalat" w:cs="Times New Roman"/>
                <w:sz w:val="24"/>
                <w:szCs w:val="24"/>
                <w:lang w:val="hy-AM"/>
              </w:rPr>
            </w:pPr>
          </w:p>
          <w:p w14:paraId="08CBCA8D" w14:textId="0D2634D4" w:rsidR="003F5ED0" w:rsidRPr="00EE3A98" w:rsidRDefault="003F5ED0" w:rsidP="002900CF">
            <w:pPr>
              <w:spacing w:line="360" w:lineRule="auto"/>
              <w:jc w:val="center"/>
              <w:rPr>
                <w:rFonts w:ascii="GHEA Grapalat" w:eastAsia="Times New Roman" w:hAnsi="GHEA Grapalat" w:cs="Times New Roman"/>
                <w:sz w:val="24"/>
                <w:szCs w:val="24"/>
                <w:lang w:val="hy-AM"/>
              </w:rPr>
            </w:pPr>
          </w:p>
          <w:p w14:paraId="0DC565F0" w14:textId="728F4306" w:rsidR="003F5ED0" w:rsidRPr="00EE3A98" w:rsidRDefault="003F5ED0" w:rsidP="002900CF">
            <w:pPr>
              <w:spacing w:line="360" w:lineRule="auto"/>
              <w:jc w:val="center"/>
              <w:rPr>
                <w:rFonts w:ascii="GHEA Grapalat" w:eastAsia="Times New Roman" w:hAnsi="GHEA Grapalat" w:cs="Times New Roman"/>
                <w:sz w:val="24"/>
                <w:szCs w:val="24"/>
                <w:lang w:val="hy-AM"/>
              </w:rPr>
            </w:pPr>
          </w:p>
          <w:p w14:paraId="7D0B2C85" w14:textId="30B7E786" w:rsidR="008664FE" w:rsidRPr="00EE3A98" w:rsidRDefault="008664FE" w:rsidP="002900CF">
            <w:pPr>
              <w:spacing w:line="360" w:lineRule="auto"/>
              <w:jc w:val="center"/>
              <w:rPr>
                <w:rFonts w:ascii="GHEA Grapalat" w:eastAsia="Times New Roman" w:hAnsi="GHEA Grapalat" w:cs="Times New Roman"/>
                <w:sz w:val="24"/>
                <w:szCs w:val="24"/>
                <w:lang w:val="hy-AM"/>
              </w:rPr>
            </w:pPr>
          </w:p>
          <w:p w14:paraId="1A39C73D" w14:textId="77777777" w:rsidR="008664FE" w:rsidRPr="00EE3A98" w:rsidRDefault="008664FE" w:rsidP="002900CF">
            <w:pPr>
              <w:spacing w:line="360" w:lineRule="auto"/>
              <w:jc w:val="center"/>
              <w:rPr>
                <w:rFonts w:ascii="GHEA Grapalat" w:eastAsia="Times New Roman" w:hAnsi="GHEA Grapalat" w:cs="Times New Roman"/>
                <w:sz w:val="24"/>
                <w:szCs w:val="24"/>
                <w:lang w:val="hy-AM"/>
              </w:rPr>
            </w:pPr>
          </w:p>
          <w:p w14:paraId="7C2E0044" w14:textId="77777777" w:rsidR="005F3FBB" w:rsidRPr="00EE3A98" w:rsidRDefault="005F3FBB" w:rsidP="002900CF">
            <w:pPr>
              <w:spacing w:line="360" w:lineRule="auto"/>
              <w:jc w:val="center"/>
              <w:rPr>
                <w:rFonts w:ascii="GHEA Grapalat" w:eastAsia="Times New Roman" w:hAnsi="GHEA Grapalat" w:cs="Times New Roman"/>
                <w:b/>
                <w:sz w:val="24"/>
                <w:szCs w:val="24"/>
                <w:lang w:val="hy-AM"/>
              </w:rPr>
            </w:pPr>
          </w:p>
          <w:p w14:paraId="583938DB" w14:textId="77777777" w:rsidR="005F3FBB" w:rsidRPr="00EE3A98" w:rsidRDefault="005F3FBB" w:rsidP="002900CF">
            <w:pPr>
              <w:spacing w:line="360" w:lineRule="auto"/>
              <w:jc w:val="center"/>
              <w:rPr>
                <w:rFonts w:ascii="GHEA Grapalat" w:eastAsia="Times New Roman" w:hAnsi="GHEA Grapalat" w:cs="Times New Roman"/>
                <w:b/>
                <w:sz w:val="24"/>
                <w:szCs w:val="24"/>
                <w:lang w:val="hy-AM"/>
              </w:rPr>
            </w:pPr>
          </w:p>
          <w:p w14:paraId="0CEFD684" w14:textId="77777777" w:rsidR="005F3FBB" w:rsidRPr="00EE3A98" w:rsidRDefault="005F3FBB" w:rsidP="002900CF">
            <w:pPr>
              <w:spacing w:line="360" w:lineRule="auto"/>
              <w:jc w:val="center"/>
              <w:rPr>
                <w:rFonts w:ascii="GHEA Grapalat" w:eastAsia="Times New Roman" w:hAnsi="GHEA Grapalat" w:cs="Times New Roman"/>
                <w:b/>
                <w:sz w:val="24"/>
                <w:szCs w:val="24"/>
                <w:lang w:val="hy-AM"/>
              </w:rPr>
            </w:pPr>
          </w:p>
          <w:p w14:paraId="2B426517" w14:textId="5D83777D" w:rsidR="005F3FBB" w:rsidRPr="00EE3A98" w:rsidRDefault="005F3FBB" w:rsidP="002900CF">
            <w:pPr>
              <w:spacing w:line="360" w:lineRule="auto"/>
              <w:jc w:val="center"/>
              <w:rPr>
                <w:rFonts w:ascii="GHEA Grapalat" w:eastAsia="Times New Roman" w:hAnsi="GHEA Grapalat" w:cs="Times New Roman"/>
                <w:b/>
                <w:sz w:val="24"/>
                <w:szCs w:val="24"/>
                <w:lang w:val="hy-AM"/>
              </w:rPr>
            </w:pPr>
          </w:p>
          <w:p w14:paraId="178BF09F" w14:textId="77777777" w:rsidR="005F3FBB" w:rsidRPr="00EE3A98" w:rsidRDefault="005F3FBB" w:rsidP="002900CF">
            <w:pPr>
              <w:spacing w:line="360" w:lineRule="auto"/>
              <w:jc w:val="center"/>
              <w:rPr>
                <w:rFonts w:ascii="GHEA Grapalat" w:eastAsia="Times New Roman" w:hAnsi="GHEA Grapalat" w:cs="Times New Roman"/>
                <w:b/>
                <w:sz w:val="24"/>
                <w:szCs w:val="24"/>
                <w:lang w:val="hy-AM"/>
              </w:rPr>
            </w:pPr>
          </w:p>
          <w:p w14:paraId="2D2CFE52"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322556E6"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Բարձրացված ֆինանսական խնդիրը նախագծի կարգավորման առարկայից դուրս է։</w:t>
            </w:r>
          </w:p>
          <w:p w14:paraId="1ABDD0BC"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7EFD6CC6"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5B42D5C6"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2E0FF1DC"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34BE5219"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0460665F" w14:textId="77777777" w:rsidR="002C1BA6" w:rsidRPr="00EE3A98" w:rsidRDefault="002C1BA6" w:rsidP="002900CF">
            <w:pPr>
              <w:spacing w:line="360" w:lineRule="auto"/>
              <w:jc w:val="center"/>
              <w:rPr>
                <w:rFonts w:ascii="GHEA Grapalat" w:eastAsia="Times New Roman" w:hAnsi="GHEA Grapalat" w:cs="Times New Roman"/>
                <w:sz w:val="24"/>
                <w:szCs w:val="24"/>
                <w:lang w:val="hy-AM"/>
              </w:rPr>
            </w:pPr>
          </w:p>
          <w:p w14:paraId="01440376" w14:textId="77777777" w:rsidR="00F606DA" w:rsidRPr="00EE3A98" w:rsidRDefault="00F606DA" w:rsidP="002900CF">
            <w:pPr>
              <w:spacing w:line="360" w:lineRule="auto"/>
              <w:jc w:val="center"/>
              <w:rPr>
                <w:rFonts w:ascii="GHEA Grapalat" w:eastAsia="Times New Roman" w:hAnsi="GHEA Grapalat" w:cs="Times New Roman"/>
                <w:sz w:val="24"/>
                <w:szCs w:val="24"/>
                <w:lang w:val="hy-AM"/>
              </w:rPr>
            </w:pPr>
          </w:p>
          <w:p w14:paraId="29457B25" w14:textId="77777777" w:rsidR="00F606DA" w:rsidRPr="00EE3A98" w:rsidRDefault="00F606DA" w:rsidP="002900CF">
            <w:pPr>
              <w:spacing w:line="360" w:lineRule="auto"/>
              <w:jc w:val="center"/>
              <w:rPr>
                <w:rFonts w:ascii="GHEA Grapalat" w:eastAsia="Times New Roman" w:hAnsi="GHEA Grapalat" w:cs="Times New Roman"/>
                <w:sz w:val="24"/>
                <w:szCs w:val="24"/>
                <w:lang w:val="hy-AM"/>
              </w:rPr>
            </w:pPr>
          </w:p>
          <w:p w14:paraId="6991F389" w14:textId="77777777" w:rsidR="00F606DA" w:rsidRPr="00EE3A98" w:rsidRDefault="00F606DA" w:rsidP="002900CF">
            <w:pPr>
              <w:spacing w:line="360" w:lineRule="auto"/>
              <w:jc w:val="center"/>
              <w:rPr>
                <w:rFonts w:ascii="GHEA Grapalat" w:eastAsia="Times New Roman" w:hAnsi="GHEA Grapalat" w:cs="Times New Roman"/>
                <w:sz w:val="24"/>
                <w:szCs w:val="24"/>
                <w:lang w:val="hy-AM"/>
              </w:rPr>
            </w:pPr>
          </w:p>
          <w:p w14:paraId="1F38C3D9" w14:textId="77777777" w:rsidR="00F606DA" w:rsidRPr="00EE3A98" w:rsidRDefault="00F606DA" w:rsidP="002900CF">
            <w:pPr>
              <w:spacing w:line="360" w:lineRule="auto"/>
              <w:jc w:val="center"/>
              <w:rPr>
                <w:rFonts w:ascii="GHEA Grapalat" w:eastAsia="Times New Roman" w:hAnsi="GHEA Grapalat" w:cs="Times New Roman"/>
                <w:sz w:val="24"/>
                <w:szCs w:val="24"/>
                <w:lang w:val="hy-AM"/>
              </w:rPr>
            </w:pPr>
          </w:p>
          <w:p w14:paraId="5FBE1B5F" w14:textId="77777777" w:rsidR="00592E79" w:rsidRPr="00EE3A98" w:rsidRDefault="00592E79" w:rsidP="002900CF">
            <w:pPr>
              <w:spacing w:line="360" w:lineRule="auto"/>
              <w:jc w:val="center"/>
              <w:rPr>
                <w:rFonts w:ascii="GHEA Grapalat" w:eastAsia="Times New Roman" w:hAnsi="GHEA Grapalat" w:cs="Times New Roman"/>
                <w:sz w:val="24"/>
                <w:szCs w:val="24"/>
                <w:lang w:val="hy-AM"/>
              </w:rPr>
            </w:pPr>
          </w:p>
          <w:p w14:paraId="1B2CE68D" w14:textId="77777777" w:rsidR="00592E79" w:rsidRPr="00EE3A98" w:rsidRDefault="00592E79" w:rsidP="002900CF">
            <w:pPr>
              <w:spacing w:line="360" w:lineRule="auto"/>
              <w:jc w:val="center"/>
              <w:rPr>
                <w:rFonts w:ascii="GHEA Grapalat" w:eastAsia="Times New Roman" w:hAnsi="GHEA Grapalat" w:cs="Times New Roman"/>
                <w:sz w:val="24"/>
                <w:szCs w:val="24"/>
                <w:lang w:val="hy-AM"/>
              </w:rPr>
            </w:pPr>
          </w:p>
          <w:p w14:paraId="24957D4D" w14:textId="77777777" w:rsidR="00C432E2" w:rsidRPr="00EE3A98" w:rsidRDefault="00C432E2" w:rsidP="002900CF">
            <w:pPr>
              <w:spacing w:line="360" w:lineRule="auto"/>
              <w:jc w:val="center"/>
              <w:rPr>
                <w:rFonts w:ascii="GHEA Grapalat" w:eastAsia="Times New Roman" w:hAnsi="GHEA Grapalat" w:cs="Times New Roman"/>
                <w:sz w:val="24"/>
                <w:szCs w:val="24"/>
                <w:lang w:val="hy-AM"/>
              </w:rPr>
            </w:pPr>
          </w:p>
          <w:p w14:paraId="15F4B0CB" w14:textId="77777777" w:rsidR="00C432E2" w:rsidRPr="00EE3A98" w:rsidRDefault="00C432E2" w:rsidP="002900CF">
            <w:pPr>
              <w:spacing w:line="360" w:lineRule="auto"/>
              <w:jc w:val="center"/>
              <w:rPr>
                <w:rFonts w:ascii="GHEA Grapalat" w:eastAsia="Times New Roman" w:hAnsi="GHEA Grapalat" w:cs="Times New Roman"/>
                <w:sz w:val="24"/>
                <w:szCs w:val="24"/>
                <w:lang w:val="hy-AM"/>
              </w:rPr>
            </w:pPr>
          </w:p>
          <w:p w14:paraId="672F099A" w14:textId="77777777" w:rsidR="00C432E2" w:rsidRPr="00EE3A98" w:rsidRDefault="00C432E2" w:rsidP="002900CF">
            <w:pPr>
              <w:spacing w:line="360" w:lineRule="auto"/>
              <w:jc w:val="center"/>
              <w:rPr>
                <w:rFonts w:ascii="GHEA Grapalat" w:eastAsia="Times New Roman" w:hAnsi="GHEA Grapalat" w:cs="Times New Roman"/>
                <w:sz w:val="24"/>
                <w:szCs w:val="24"/>
                <w:lang w:val="hy-AM"/>
              </w:rPr>
            </w:pPr>
          </w:p>
          <w:p w14:paraId="5E9C9081"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3760928F" w14:textId="2078CE83" w:rsidR="003A2938" w:rsidRPr="00EE3A98" w:rsidRDefault="005F3FBB" w:rsidP="003A2938">
            <w:pPr>
              <w:spacing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7220C7F0" w14:textId="152D127F" w:rsidR="008664FE" w:rsidRPr="00EE3A98" w:rsidRDefault="008664FE" w:rsidP="003A2938">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 xml:space="preserve">Ցանկացած իրավաբանական և ֆիզիակական անձ ով ստանում է ջրօգտագործման թույլտվություն հանդիսանում է ջրօգտագործող։ Համաձայն Ջրային օրենսգրքի 1-ին </w:t>
            </w:r>
            <w:r w:rsidRPr="00EE3A98">
              <w:rPr>
                <w:rFonts w:ascii="GHEA Grapalat" w:eastAsia="Times New Roman" w:hAnsi="GHEA Grapalat" w:cs="Times New Roman"/>
                <w:sz w:val="24"/>
                <w:szCs w:val="24"/>
                <w:lang w:val="hy-AM"/>
              </w:rPr>
              <w:lastRenderedPageBreak/>
              <w:t xml:space="preserve">հոդվածի՝ </w:t>
            </w:r>
            <w:r w:rsidRPr="00EE3A98">
              <w:rPr>
                <w:rFonts w:ascii="GHEA Grapalat" w:eastAsia="Times New Roman" w:hAnsi="GHEA Grapalat" w:cs="GHEA Grapalat"/>
                <w:sz w:val="24"/>
                <w:szCs w:val="24"/>
                <w:lang w:val="hy-AM"/>
              </w:rPr>
              <w:t>ջրօգտագործման թույլտվություն՝</w:t>
            </w:r>
            <w:r w:rsidRPr="00EE3A98">
              <w:rPr>
                <w:rFonts w:ascii="Calibri" w:eastAsia="Times New Roman" w:hAnsi="Calibri" w:cs="Calibri"/>
                <w:sz w:val="24"/>
                <w:szCs w:val="24"/>
                <w:lang w:val="hy-AM"/>
              </w:rPr>
              <w:t> </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փաստաթուղթ</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որը</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ներառում</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է</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ջրային</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ռեսուրսից</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ջրառի</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այդ</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թվում՝</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ստորերկրյա</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քաղցրահամ</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ջրերի</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արդյունահանման</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կրկնակի</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երկրորդային</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ջրօգտագործման</w:t>
            </w:r>
            <w:r w:rsidRPr="00EE3A98">
              <w:rPr>
                <w:rFonts w:ascii="Calibri" w:eastAsia="Times New Roman" w:hAnsi="Calibri" w:cs="Calibri"/>
                <w:sz w:val="24"/>
                <w:szCs w:val="24"/>
                <w:lang w:val="hy-AM"/>
              </w:rPr>
              <w:t> </w:t>
            </w:r>
            <w:r w:rsidRPr="00EE3A98">
              <w:rPr>
                <w:rFonts w:ascii="GHEA Grapalat" w:eastAsia="Times New Roman" w:hAnsi="GHEA Grapalat" w:cs="GHEA Grapalat"/>
                <w:sz w:val="24"/>
                <w:szCs w:val="24"/>
                <w:lang w:val="hy-AM"/>
              </w:rPr>
              <w:t>և</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ջրի</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վերադարձի</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հետ</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առնչվող</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անձանց</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իրավունքներն</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ու</w:t>
            </w:r>
            <w:r w:rsidRPr="00EE3A98">
              <w:rPr>
                <w:rFonts w:ascii="GHEA Grapalat" w:eastAsia="Times New Roman" w:hAnsi="GHEA Grapalat" w:cs="Times New Roman"/>
                <w:sz w:val="24"/>
                <w:szCs w:val="24"/>
                <w:lang w:val="hy-AM"/>
              </w:rPr>
              <w:t xml:space="preserve"> </w:t>
            </w:r>
            <w:r w:rsidRPr="00EE3A98">
              <w:rPr>
                <w:rFonts w:ascii="GHEA Grapalat" w:eastAsia="Times New Roman" w:hAnsi="GHEA Grapalat" w:cs="GHEA Grapalat"/>
                <w:sz w:val="24"/>
                <w:szCs w:val="24"/>
                <w:lang w:val="hy-AM"/>
              </w:rPr>
              <w:t>պարտականությունները</w:t>
            </w:r>
            <w:r w:rsidR="005F3FBB" w:rsidRPr="00EE3A98">
              <w:rPr>
                <w:rFonts w:ascii="GHEA Grapalat" w:eastAsia="Times New Roman" w:hAnsi="GHEA Grapalat" w:cs="Times New Roman"/>
                <w:sz w:val="24"/>
                <w:szCs w:val="24"/>
                <w:lang w:val="hy-AM"/>
              </w:rPr>
              <w:t>։</w:t>
            </w:r>
          </w:p>
          <w:p w14:paraId="0EE34ECB"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4152893A"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16675ADA"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16151C70"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42F0B3DA"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273090C2"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0D2E1ECC"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3D60340D"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2EB9BC8D"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2683414B"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146CAC72"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28204EDB"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7A7DFF4C"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4EB7FB59"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03325F2D"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3E79ECA8"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6678C26C"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41C78E76"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1FB12DEB"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6B3B5D2C"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5F7241CA"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3D52D64C"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2DF3FB60"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03FF5C95"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768F7746"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64EA2E94" w14:textId="77777777" w:rsidR="007472F6" w:rsidRPr="00EE3A98" w:rsidRDefault="007472F6" w:rsidP="007472F6">
            <w:pPr>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0709E2C6" w14:textId="77777777" w:rsidR="007472F6" w:rsidRPr="00EE3A98" w:rsidRDefault="007472F6" w:rsidP="007472F6">
            <w:pPr>
              <w:spacing w:line="360" w:lineRule="auto"/>
              <w:jc w:val="center"/>
              <w:rPr>
                <w:rFonts w:ascii="GHEA Grapalat" w:hAnsi="GHEA Grapalat"/>
                <w:color w:val="000000" w:themeColor="text1"/>
                <w:sz w:val="24"/>
                <w:szCs w:val="24"/>
                <w:lang w:val="hy-AM"/>
              </w:rPr>
            </w:pPr>
            <w:r w:rsidRPr="00EE3A98">
              <w:rPr>
                <w:rFonts w:ascii="GHEA Grapalat" w:hAnsi="GHEA Grapalat"/>
                <w:color w:val="000000" w:themeColor="text1"/>
                <w:sz w:val="24"/>
                <w:szCs w:val="24"/>
                <w:lang w:val="hy-AM"/>
              </w:rPr>
              <w:t xml:space="preserve">Տվյալների առցանց փոխանցմամբ </w:t>
            </w:r>
            <w:r w:rsidRPr="00EE3A98">
              <w:rPr>
                <w:rFonts w:ascii="GHEA Grapalat" w:hAnsi="GHEA Grapalat"/>
                <w:color w:val="000000" w:themeColor="text1"/>
                <w:sz w:val="24"/>
                <w:szCs w:val="24"/>
                <w:lang w:val="hy-AM"/>
              </w:rPr>
              <w:lastRenderedPageBreak/>
              <w:t xml:space="preserve">ջրահաշվիչ (ջրաչափիչ) սարքերի տեղադրման պահանջը բխում է Ջրային օրենսգրքից և հանդիսանում է կատարման ենթակա պարտադիր պահանջ՝ օրենքով սահմանված ժամկետում։ </w:t>
            </w:r>
          </w:p>
          <w:p w14:paraId="415D64E6" w14:textId="77777777" w:rsidR="005F3FBB" w:rsidRPr="00EE3A98" w:rsidRDefault="005F3FBB" w:rsidP="005F3FBB">
            <w:pPr>
              <w:jc w:val="center"/>
              <w:rPr>
                <w:rFonts w:ascii="GHEA Grapalat" w:eastAsia="Times New Roman" w:hAnsi="GHEA Grapalat" w:cs="Times New Roman"/>
                <w:b/>
                <w:sz w:val="24"/>
                <w:szCs w:val="24"/>
                <w:lang w:val="hy-AM"/>
              </w:rPr>
            </w:pPr>
          </w:p>
          <w:p w14:paraId="6D0C7AB4" w14:textId="12CC441A" w:rsidR="005F3FBB" w:rsidRPr="00EE3A98" w:rsidRDefault="005F3FBB" w:rsidP="005F3FBB">
            <w:pPr>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67AACF82" w14:textId="1B376480" w:rsidR="003A2938" w:rsidRPr="00EE3A98" w:rsidRDefault="007472F6" w:rsidP="007472F6">
            <w:pPr>
              <w:spacing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 xml:space="preserve">Նշված առաջարկությունը կարգավորվում է նախագծի հավելված </w:t>
            </w:r>
            <w:r w:rsidRPr="00EE3A98">
              <w:rPr>
                <w:rFonts w:ascii="GHEA Grapalat" w:eastAsia="Times New Roman" w:hAnsi="GHEA Grapalat" w:cs="Times New Roman"/>
                <w:color w:val="000000"/>
                <w:sz w:val="24"/>
                <w:szCs w:val="24"/>
                <w:lang w:val="hy-AM"/>
              </w:rPr>
              <w:t>N</w:t>
            </w:r>
            <w:r w:rsidRPr="00EE3A98">
              <w:rPr>
                <w:rFonts w:ascii="GHEA Grapalat" w:eastAsia="Times New Roman" w:hAnsi="GHEA Grapalat" w:cs="Times New Roman"/>
                <w:sz w:val="24"/>
                <w:szCs w:val="24"/>
                <w:lang w:val="hy-AM"/>
              </w:rPr>
              <w:t>1-ի 12-րդ կետով</w:t>
            </w:r>
          </w:p>
          <w:p w14:paraId="1EE79016"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348F5803"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7A303185"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30B2AACA" w14:textId="77777777" w:rsidR="00C432E2" w:rsidRPr="00EE3A98" w:rsidRDefault="00C432E2" w:rsidP="00A1441E">
            <w:pPr>
              <w:spacing w:line="360" w:lineRule="auto"/>
              <w:jc w:val="center"/>
              <w:rPr>
                <w:rFonts w:ascii="GHEA Grapalat" w:eastAsia="Times New Roman" w:hAnsi="GHEA Grapalat" w:cs="Times New Roman"/>
                <w:sz w:val="24"/>
                <w:szCs w:val="24"/>
                <w:highlight w:val="red"/>
                <w:lang w:val="hy-AM"/>
              </w:rPr>
            </w:pPr>
          </w:p>
          <w:p w14:paraId="514ED2E9" w14:textId="77777777" w:rsidR="00C432E2" w:rsidRPr="00EE3A98" w:rsidRDefault="00C432E2" w:rsidP="00A1441E">
            <w:pPr>
              <w:spacing w:line="360" w:lineRule="auto"/>
              <w:jc w:val="center"/>
              <w:rPr>
                <w:rFonts w:ascii="GHEA Grapalat" w:eastAsia="Times New Roman" w:hAnsi="GHEA Grapalat" w:cs="Times New Roman"/>
                <w:sz w:val="24"/>
                <w:szCs w:val="24"/>
                <w:highlight w:val="red"/>
                <w:lang w:val="hy-AM"/>
              </w:rPr>
            </w:pPr>
          </w:p>
          <w:p w14:paraId="64B752FC" w14:textId="77777777" w:rsidR="00A1441E" w:rsidRPr="00EE3A98" w:rsidRDefault="00A1441E" w:rsidP="00A1441E">
            <w:pPr>
              <w:spacing w:line="360" w:lineRule="auto"/>
              <w:jc w:val="center"/>
              <w:rPr>
                <w:rFonts w:ascii="GHEA Grapalat" w:eastAsia="Times New Roman" w:hAnsi="GHEA Grapalat" w:cs="Times New Roman"/>
                <w:b/>
                <w:sz w:val="24"/>
                <w:szCs w:val="24"/>
                <w:lang w:val="hy-AM"/>
              </w:rPr>
            </w:pPr>
          </w:p>
          <w:p w14:paraId="67F76DC1" w14:textId="77777777" w:rsidR="00A1441E" w:rsidRPr="00EE3A98" w:rsidRDefault="00A1441E" w:rsidP="00A1441E">
            <w:pPr>
              <w:spacing w:line="360" w:lineRule="auto"/>
              <w:jc w:val="center"/>
              <w:rPr>
                <w:rFonts w:ascii="GHEA Grapalat" w:eastAsia="Times New Roman" w:hAnsi="GHEA Grapalat" w:cs="Times New Roman"/>
                <w:b/>
                <w:sz w:val="24"/>
                <w:szCs w:val="24"/>
                <w:lang w:val="hy-AM"/>
              </w:rPr>
            </w:pPr>
          </w:p>
          <w:p w14:paraId="1A3A67A6" w14:textId="77777777" w:rsidR="00A1441E" w:rsidRPr="00EE3A98" w:rsidRDefault="00A1441E" w:rsidP="00A1441E">
            <w:pPr>
              <w:spacing w:line="360" w:lineRule="auto"/>
              <w:jc w:val="center"/>
              <w:rPr>
                <w:rFonts w:ascii="GHEA Grapalat" w:eastAsia="Times New Roman" w:hAnsi="GHEA Grapalat" w:cs="Times New Roman"/>
                <w:b/>
                <w:sz w:val="24"/>
                <w:szCs w:val="24"/>
                <w:lang w:val="hy-AM"/>
              </w:rPr>
            </w:pPr>
          </w:p>
          <w:p w14:paraId="4DA6F94F" w14:textId="77777777" w:rsidR="00A1441E" w:rsidRPr="00EE3A98" w:rsidRDefault="00A1441E" w:rsidP="00A1441E">
            <w:pPr>
              <w:spacing w:line="360" w:lineRule="auto"/>
              <w:jc w:val="center"/>
              <w:rPr>
                <w:rFonts w:ascii="GHEA Grapalat" w:eastAsia="Times New Roman" w:hAnsi="GHEA Grapalat" w:cs="Times New Roman"/>
                <w:b/>
                <w:sz w:val="24"/>
                <w:szCs w:val="24"/>
                <w:lang w:val="hy-AM"/>
              </w:rPr>
            </w:pPr>
          </w:p>
          <w:p w14:paraId="19B739C6" w14:textId="77777777" w:rsidR="00A1441E" w:rsidRPr="00EE3A98" w:rsidRDefault="00A1441E" w:rsidP="00A1441E">
            <w:pPr>
              <w:spacing w:line="360" w:lineRule="auto"/>
              <w:jc w:val="center"/>
              <w:rPr>
                <w:rFonts w:ascii="GHEA Grapalat" w:eastAsia="Times New Roman" w:hAnsi="GHEA Grapalat" w:cs="Times New Roman"/>
                <w:b/>
                <w:sz w:val="24"/>
                <w:szCs w:val="24"/>
                <w:lang w:val="hy-AM"/>
              </w:rPr>
            </w:pPr>
          </w:p>
          <w:p w14:paraId="25300DE3" w14:textId="77777777" w:rsidR="00A1441E" w:rsidRPr="00EE3A98" w:rsidRDefault="00A1441E" w:rsidP="00A1441E">
            <w:pPr>
              <w:spacing w:line="360" w:lineRule="auto"/>
              <w:jc w:val="center"/>
              <w:rPr>
                <w:rFonts w:ascii="GHEA Grapalat" w:eastAsia="Times New Roman" w:hAnsi="GHEA Grapalat" w:cs="Times New Roman"/>
                <w:b/>
                <w:sz w:val="24"/>
                <w:szCs w:val="24"/>
                <w:lang w:val="hy-AM"/>
              </w:rPr>
            </w:pPr>
          </w:p>
          <w:p w14:paraId="3F9196B4" w14:textId="77777777" w:rsidR="00A1441E" w:rsidRPr="00EE3A98" w:rsidRDefault="00A1441E" w:rsidP="00A1441E">
            <w:pPr>
              <w:spacing w:line="360" w:lineRule="auto"/>
              <w:jc w:val="center"/>
              <w:rPr>
                <w:rFonts w:ascii="GHEA Grapalat" w:eastAsia="Times New Roman" w:hAnsi="GHEA Grapalat" w:cs="Times New Roman"/>
                <w:sz w:val="24"/>
                <w:szCs w:val="24"/>
                <w:lang w:val="hy-AM"/>
              </w:rPr>
            </w:pPr>
          </w:p>
          <w:p w14:paraId="4F4F5E0B"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32D79FFE"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15219E81"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45CA7C6D"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041438F8"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16DA2DA1" w14:textId="77777777" w:rsidR="003A2938" w:rsidRPr="00EE3A98" w:rsidRDefault="003A2938" w:rsidP="003A2938">
            <w:pPr>
              <w:spacing w:line="360" w:lineRule="auto"/>
              <w:jc w:val="center"/>
              <w:rPr>
                <w:rFonts w:ascii="GHEA Grapalat" w:eastAsia="Times New Roman" w:hAnsi="GHEA Grapalat" w:cs="Times New Roman"/>
                <w:sz w:val="24"/>
                <w:szCs w:val="24"/>
                <w:lang w:val="hy-AM"/>
              </w:rPr>
            </w:pPr>
          </w:p>
          <w:p w14:paraId="4B15416B" w14:textId="77777777" w:rsidR="003A2938" w:rsidRPr="00EE3A98" w:rsidRDefault="00AE50BA" w:rsidP="00AE50BA">
            <w:pPr>
              <w:tabs>
                <w:tab w:val="left" w:pos="3375"/>
              </w:tabs>
              <w:spacing w:line="360" w:lineRule="auto"/>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ab/>
            </w:r>
          </w:p>
          <w:p w14:paraId="097B8E1A" w14:textId="77777777" w:rsidR="00AE50BA" w:rsidRPr="00EE3A98" w:rsidRDefault="00AE50BA" w:rsidP="00AE50BA">
            <w:pPr>
              <w:tabs>
                <w:tab w:val="left" w:pos="3375"/>
              </w:tabs>
              <w:spacing w:line="360" w:lineRule="auto"/>
              <w:rPr>
                <w:rFonts w:ascii="GHEA Grapalat" w:eastAsia="Times New Roman" w:hAnsi="GHEA Grapalat" w:cs="Times New Roman"/>
                <w:sz w:val="24"/>
                <w:szCs w:val="24"/>
                <w:lang w:val="hy-AM"/>
              </w:rPr>
            </w:pPr>
          </w:p>
          <w:p w14:paraId="6BE6A8AE" w14:textId="0AE21233" w:rsidR="005F5B59" w:rsidRPr="00EE3A98" w:rsidRDefault="005F5B59" w:rsidP="00C141D9">
            <w:pPr>
              <w:tabs>
                <w:tab w:val="left" w:pos="3375"/>
              </w:tabs>
              <w:spacing w:line="360" w:lineRule="auto"/>
              <w:rPr>
                <w:rFonts w:ascii="GHEA Grapalat" w:eastAsia="Times New Roman" w:hAnsi="GHEA Grapalat" w:cs="Times New Roman"/>
                <w:b/>
                <w:sz w:val="24"/>
                <w:szCs w:val="24"/>
                <w:highlight w:val="red"/>
                <w:lang w:val="hy-AM"/>
              </w:rPr>
            </w:pPr>
          </w:p>
          <w:p w14:paraId="1DE0F317" w14:textId="3A0E5EAC" w:rsidR="005F5B59" w:rsidRPr="00EE3A98" w:rsidRDefault="005F5B59" w:rsidP="00AE50BA">
            <w:pPr>
              <w:tabs>
                <w:tab w:val="left" w:pos="3375"/>
              </w:tabs>
              <w:spacing w:line="360" w:lineRule="auto"/>
              <w:jc w:val="center"/>
              <w:rPr>
                <w:rFonts w:ascii="GHEA Grapalat" w:eastAsia="Times New Roman" w:hAnsi="GHEA Grapalat" w:cs="Times New Roman"/>
                <w:b/>
                <w:sz w:val="24"/>
                <w:szCs w:val="24"/>
                <w:highlight w:val="red"/>
                <w:lang w:val="hy-AM"/>
              </w:rPr>
            </w:pPr>
          </w:p>
          <w:p w14:paraId="5452C041" w14:textId="05A65A4E" w:rsidR="005F3FBB" w:rsidRPr="00EE3A98" w:rsidRDefault="005F3FBB" w:rsidP="00AE50BA">
            <w:pPr>
              <w:tabs>
                <w:tab w:val="left" w:pos="3375"/>
              </w:tabs>
              <w:spacing w:line="360" w:lineRule="auto"/>
              <w:jc w:val="center"/>
              <w:rPr>
                <w:rFonts w:ascii="GHEA Grapalat" w:eastAsia="Times New Roman" w:hAnsi="GHEA Grapalat" w:cs="Times New Roman"/>
                <w:b/>
                <w:sz w:val="24"/>
                <w:szCs w:val="24"/>
                <w:highlight w:val="red"/>
                <w:lang w:val="hy-AM"/>
              </w:rPr>
            </w:pPr>
          </w:p>
          <w:p w14:paraId="59E309E6" w14:textId="75FF92CB" w:rsidR="005F3FBB" w:rsidRPr="00EE3A98" w:rsidRDefault="005F3FBB" w:rsidP="00AE50BA">
            <w:pPr>
              <w:tabs>
                <w:tab w:val="left" w:pos="3375"/>
              </w:tabs>
              <w:spacing w:line="360" w:lineRule="auto"/>
              <w:jc w:val="center"/>
              <w:rPr>
                <w:rFonts w:ascii="GHEA Grapalat" w:eastAsia="Times New Roman" w:hAnsi="GHEA Grapalat" w:cs="Times New Roman"/>
                <w:b/>
                <w:sz w:val="24"/>
                <w:szCs w:val="24"/>
                <w:highlight w:val="red"/>
                <w:lang w:val="hy-AM"/>
              </w:rPr>
            </w:pPr>
          </w:p>
          <w:p w14:paraId="68AF7892" w14:textId="2EB15893" w:rsidR="005F3FBB" w:rsidRPr="00EE3A98" w:rsidRDefault="005F3FBB" w:rsidP="00AE50BA">
            <w:pPr>
              <w:tabs>
                <w:tab w:val="left" w:pos="3375"/>
              </w:tabs>
              <w:spacing w:line="360" w:lineRule="auto"/>
              <w:jc w:val="center"/>
              <w:rPr>
                <w:rFonts w:ascii="GHEA Grapalat" w:eastAsia="Times New Roman" w:hAnsi="GHEA Grapalat" w:cs="Times New Roman"/>
                <w:b/>
                <w:sz w:val="24"/>
                <w:szCs w:val="24"/>
                <w:highlight w:val="red"/>
                <w:lang w:val="hy-AM"/>
              </w:rPr>
            </w:pPr>
          </w:p>
          <w:p w14:paraId="649FC994" w14:textId="61052C39" w:rsidR="005F3FBB" w:rsidRPr="00EE3A98" w:rsidRDefault="005F3FBB" w:rsidP="00AE50BA">
            <w:pPr>
              <w:tabs>
                <w:tab w:val="left" w:pos="3375"/>
              </w:tabs>
              <w:spacing w:line="360" w:lineRule="auto"/>
              <w:jc w:val="center"/>
              <w:rPr>
                <w:rFonts w:ascii="GHEA Grapalat" w:eastAsia="Times New Roman" w:hAnsi="GHEA Grapalat" w:cs="Times New Roman"/>
                <w:b/>
                <w:sz w:val="24"/>
                <w:szCs w:val="24"/>
                <w:highlight w:val="red"/>
                <w:lang w:val="hy-AM"/>
              </w:rPr>
            </w:pPr>
          </w:p>
          <w:p w14:paraId="1E7E7168" w14:textId="73D16F6E" w:rsidR="005F3FBB" w:rsidRPr="00EE3A98" w:rsidRDefault="005F3FBB" w:rsidP="00AE50BA">
            <w:pPr>
              <w:tabs>
                <w:tab w:val="left" w:pos="3375"/>
              </w:tabs>
              <w:spacing w:line="360" w:lineRule="auto"/>
              <w:jc w:val="center"/>
              <w:rPr>
                <w:rFonts w:ascii="GHEA Grapalat" w:eastAsia="Times New Roman" w:hAnsi="GHEA Grapalat" w:cs="Times New Roman"/>
                <w:b/>
                <w:sz w:val="24"/>
                <w:szCs w:val="24"/>
                <w:highlight w:val="red"/>
                <w:lang w:val="hy-AM"/>
              </w:rPr>
            </w:pPr>
          </w:p>
          <w:p w14:paraId="44ACC832" w14:textId="77777777" w:rsidR="005F3FBB" w:rsidRPr="00EE3A98" w:rsidRDefault="005F3FBB" w:rsidP="00AE50BA">
            <w:pPr>
              <w:tabs>
                <w:tab w:val="left" w:pos="3375"/>
              </w:tabs>
              <w:spacing w:line="360" w:lineRule="auto"/>
              <w:jc w:val="center"/>
              <w:rPr>
                <w:rFonts w:ascii="GHEA Grapalat" w:eastAsia="Times New Roman" w:hAnsi="GHEA Grapalat" w:cs="Times New Roman"/>
                <w:b/>
                <w:sz w:val="24"/>
                <w:szCs w:val="24"/>
                <w:highlight w:val="red"/>
                <w:lang w:val="hy-AM"/>
              </w:rPr>
            </w:pPr>
          </w:p>
          <w:p w14:paraId="04004574"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19751D8D"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Բարձրացված ֆինանսական խնդիրը նախագծի կարգավորման առարկայից դուրս է։</w:t>
            </w:r>
          </w:p>
          <w:p w14:paraId="207FD4D6" w14:textId="77777777" w:rsidR="005F5B59" w:rsidRPr="00EE3A98" w:rsidRDefault="005F5B59" w:rsidP="005F5B59">
            <w:pPr>
              <w:rPr>
                <w:rFonts w:ascii="GHEA Grapalat" w:eastAsia="Times New Roman" w:hAnsi="GHEA Grapalat" w:cs="Times New Roman"/>
                <w:sz w:val="24"/>
                <w:szCs w:val="24"/>
                <w:lang w:val="hy-AM"/>
              </w:rPr>
            </w:pPr>
          </w:p>
          <w:p w14:paraId="6314E0AB" w14:textId="77777777" w:rsidR="005F5B59" w:rsidRPr="00EE3A98" w:rsidRDefault="005F5B59" w:rsidP="005F5B59">
            <w:pPr>
              <w:rPr>
                <w:rFonts w:ascii="GHEA Grapalat" w:eastAsia="Times New Roman" w:hAnsi="GHEA Grapalat" w:cs="Times New Roman"/>
                <w:sz w:val="24"/>
                <w:szCs w:val="24"/>
                <w:lang w:val="hy-AM"/>
              </w:rPr>
            </w:pPr>
          </w:p>
          <w:p w14:paraId="32FBF28A" w14:textId="77777777" w:rsidR="005F5B59" w:rsidRPr="00EE3A98" w:rsidRDefault="005F5B59" w:rsidP="005F5B59">
            <w:pPr>
              <w:rPr>
                <w:rFonts w:ascii="GHEA Grapalat" w:eastAsia="Times New Roman" w:hAnsi="GHEA Grapalat" w:cs="Times New Roman"/>
                <w:sz w:val="24"/>
                <w:szCs w:val="24"/>
                <w:lang w:val="hy-AM"/>
              </w:rPr>
            </w:pPr>
          </w:p>
          <w:p w14:paraId="069459A0" w14:textId="77777777" w:rsidR="005F5B59" w:rsidRPr="00EE3A98" w:rsidRDefault="005F5B59" w:rsidP="005F5B59">
            <w:pPr>
              <w:rPr>
                <w:rFonts w:ascii="GHEA Grapalat" w:eastAsia="Times New Roman" w:hAnsi="GHEA Grapalat" w:cs="Times New Roman"/>
                <w:sz w:val="24"/>
                <w:szCs w:val="24"/>
                <w:lang w:val="hy-AM"/>
              </w:rPr>
            </w:pPr>
          </w:p>
          <w:p w14:paraId="043EF92A" w14:textId="77777777" w:rsidR="005F5B59" w:rsidRPr="00EE3A98" w:rsidRDefault="005F5B59" w:rsidP="005F5B59">
            <w:pPr>
              <w:rPr>
                <w:rFonts w:ascii="GHEA Grapalat" w:eastAsia="Times New Roman" w:hAnsi="GHEA Grapalat" w:cs="Times New Roman"/>
                <w:sz w:val="24"/>
                <w:szCs w:val="24"/>
                <w:lang w:val="hy-AM"/>
              </w:rPr>
            </w:pPr>
          </w:p>
          <w:p w14:paraId="7EE96FE9" w14:textId="77777777" w:rsidR="005F5B59" w:rsidRPr="00EE3A98" w:rsidRDefault="005F5B59" w:rsidP="005F5B59">
            <w:pPr>
              <w:rPr>
                <w:rFonts w:ascii="GHEA Grapalat" w:eastAsia="Times New Roman" w:hAnsi="GHEA Grapalat" w:cs="Times New Roman"/>
                <w:sz w:val="24"/>
                <w:szCs w:val="24"/>
                <w:lang w:val="hy-AM"/>
              </w:rPr>
            </w:pPr>
          </w:p>
          <w:p w14:paraId="5C3C9C0A" w14:textId="0F5F7616" w:rsidR="005F3FBB" w:rsidRDefault="005F3FBB" w:rsidP="00EC3FBA">
            <w:pPr>
              <w:tabs>
                <w:tab w:val="left" w:pos="3375"/>
              </w:tabs>
              <w:spacing w:line="360" w:lineRule="auto"/>
              <w:jc w:val="center"/>
              <w:rPr>
                <w:rFonts w:ascii="GHEA Grapalat" w:eastAsia="Times New Roman" w:hAnsi="GHEA Grapalat" w:cs="Times New Roman"/>
                <w:b/>
                <w:sz w:val="24"/>
                <w:szCs w:val="24"/>
                <w:lang w:val="hy-AM"/>
              </w:rPr>
            </w:pPr>
          </w:p>
          <w:p w14:paraId="5C41D380" w14:textId="77777777" w:rsidR="00B56691" w:rsidRPr="00EE3A98" w:rsidRDefault="00B56691" w:rsidP="00EC3FBA">
            <w:pPr>
              <w:tabs>
                <w:tab w:val="left" w:pos="3375"/>
              </w:tabs>
              <w:spacing w:line="360" w:lineRule="auto"/>
              <w:jc w:val="center"/>
              <w:rPr>
                <w:rFonts w:ascii="GHEA Grapalat" w:eastAsia="Times New Roman" w:hAnsi="GHEA Grapalat" w:cs="Times New Roman"/>
                <w:b/>
                <w:sz w:val="24"/>
                <w:szCs w:val="24"/>
                <w:lang w:val="hy-AM"/>
              </w:rPr>
            </w:pPr>
          </w:p>
          <w:p w14:paraId="369708F5" w14:textId="1C3B1D9A" w:rsidR="00EC3FBA" w:rsidRPr="00EE3A98" w:rsidRDefault="00EC3FBA" w:rsidP="00EC3FBA">
            <w:pPr>
              <w:tabs>
                <w:tab w:val="left" w:pos="3375"/>
              </w:tabs>
              <w:spacing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 մասամբ</w:t>
            </w:r>
          </w:p>
          <w:p w14:paraId="3C37F141" w14:textId="56331DD7" w:rsidR="005F5B59" w:rsidRPr="00EE3A98" w:rsidRDefault="00EC3FBA" w:rsidP="00321DA7">
            <w:pPr>
              <w:shd w:val="clear" w:color="auto" w:fill="FFFFFF"/>
              <w:spacing w:line="360" w:lineRule="auto"/>
              <w:jc w:val="both"/>
              <w:rPr>
                <w:rFonts w:ascii="GHEA Grapalat" w:eastAsia="Times New Roman" w:hAnsi="GHEA Grapalat" w:cs="Times New Roman"/>
                <w:color w:val="000000"/>
                <w:sz w:val="24"/>
                <w:szCs w:val="24"/>
                <w:lang w:val="hy-AM"/>
              </w:rPr>
            </w:pPr>
            <w:r w:rsidRPr="00EE3A98">
              <w:rPr>
                <w:rFonts w:ascii="GHEA Grapalat" w:eastAsia="Times New Roman" w:hAnsi="GHEA Grapalat" w:cs="Times New Roman"/>
                <w:sz w:val="24"/>
                <w:szCs w:val="24"/>
                <w:lang w:val="hy-AM"/>
              </w:rPr>
              <w:t>Նախագծի N1 հավելվածի 5-րդ կետը շարադրվել է հետևյալ խմբագրությամբ «</w:t>
            </w:r>
            <w:r w:rsidRPr="00EE3A98">
              <w:rPr>
                <w:rFonts w:ascii="GHEA Grapalat" w:eastAsia="Times New Roman" w:hAnsi="GHEA Grapalat" w:cs="Times New Roman"/>
                <w:color w:val="000000"/>
                <w:sz w:val="24"/>
                <w:szCs w:val="24"/>
                <w:lang w:val="hy-AM"/>
              </w:rPr>
              <w:t xml:space="preserve">Մակերևութային ջրերի օգտագործման դեպքում ջրաչափիչ սարքը տեղադրվում է ջրառի կետում ուղիղ հարթության վրա </w:t>
            </w:r>
            <w:r w:rsidRPr="00EE3A98">
              <w:rPr>
                <w:rFonts w:ascii="GHEA Grapalat" w:eastAsia="Times New Roman" w:hAnsi="GHEA Grapalat" w:cs="Times New Roman"/>
                <w:color w:val="000000"/>
                <w:sz w:val="24"/>
                <w:szCs w:val="24"/>
                <w:lang w:val="hy-AM"/>
              </w:rPr>
              <w:lastRenderedPageBreak/>
              <w:t>գտնվող խողովակի՝ ամբողջությամբ ջրով լցված կամ բաց հունով ջրանցքի վրա։ », իսկ 8-րդ կետից հանվել է «</w:t>
            </w:r>
            <w:r w:rsidRPr="00EE3A98">
              <w:rPr>
                <w:rFonts w:ascii="GHEA Grapalat" w:hAnsi="GHEA Grapalat"/>
                <w:color w:val="000000"/>
                <w:sz w:val="24"/>
                <w:szCs w:val="24"/>
                <w:lang w:val="hy-AM"/>
              </w:rPr>
              <w:t>փականից հետո՝</w:t>
            </w:r>
            <w:r w:rsidRPr="00EE3A98">
              <w:rPr>
                <w:rFonts w:ascii="GHEA Grapalat" w:eastAsia="Times New Roman" w:hAnsi="GHEA Grapalat" w:cs="Times New Roman"/>
                <w:color w:val="000000"/>
                <w:sz w:val="24"/>
                <w:szCs w:val="24"/>
                <w:lang w:val="hy-AM"/>
              </w:rPr>
              <w:t>» բառերը: Ջրաչափիչ սարքի տեղադրումը կախված  չէ փականի առկայության հանգամանքից: Ինչ վերաբերում է փականի կնքմանը, ապա դրանք  կնքվում են՝ ըստ ջրօգտագործման թույլտվությամբ տրված ջրաքանակի և այն պատադիր պահանջ է (փականի կնքման պահանջը ամրագրվել խմբագրված նախագծի N2 հավելվածի 4-րդ կետում):</w:t>
            </w:r>
          </w:p>
          <w:p w14:paraId="3C1A1ACC" w14:textId="77777777" w:rsidR="005F3FBB" w:rsidRPr="00EE3A98" w:rsidRDefault="005F3FBB" w:rsidP="005F3FBB">
            <w:pPr>
              <w:spacing w:after="0"/>
              <w:jc w:val="center"/>
              <w:rPr>
                <w:rFonts w:ascii="GHEA Grapalat" w:eastAsia="Times New Roman" w:hAnsi="GHEA Grapalat" w:cs="Times New Roman"/>
                <w:b/>
                <w:sz w:val="24"/>
                <w:szCs w:val="24"/>
                <w:lang w:val="hy-AM"/>
              </w:rPr>
            </w:pPr>
          </w:p>
          <w:p w14:paraId="492F2607" w14:textId="1221F754" w:rsidR="005F5B59" w:rsidRPr="00EE3A98" w:rsidRDefault="005F5B59" w:rsidP="005F3FBB">
            <w:pPr>
              <w:spacing w:after="0"/>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76BF0A69" w14:textId="38BAE66C" w:rsidR="003B7710" w:rsidRPr="00EE3A98" w:rsidRDefault="005F5B59" w:rsidP="00321DA7">
            <w:pPr>
              <w:spacing w:line="360" w:lineRule="auto"/>
              <w:jc w:val="center"/>
              <w:rPr>
                <w:rFonts w:ascii="GHEA Grapalat" w:hAnsi="GHEA Grapalat"/>
                <w:color w:val="000000" w:themeColor="text1"/>
                <w:sz w:val="24"/>
                <w:szCs w:val="24"/>
                <w:lang w:val="hy-AM"/>
              </w:rPr>
            </w:pPr>
            <w:r w:rsidRPr="00EE3A98">
              <w:rPr>
                <w:rFonts w:ascii="GHEA Grapalat" w:hAnsi="GHEA Grapalat"/>
                <w:color w:val="000000" w:themeColor="text1"/>
                <w:sz w:val="24"/>
                <w:szCs w:val="24"/>
                <w:lang w:val="hy-AM"/>
              </w:rPr>
              <w:t xml:space="preserve">Տվյալների առցանց փոխանցմամբ ջրահաշվիչ (ջրաչափիչ) սարքերի տեղադրման պահանջը բխում է Ջրային օրենսգրքից և հանդիսանում է կատարման ենթակա պարտադիր պահանջ՝ օրենքով սահմանված ժամկետում։ </w:t>
            </w:r>
          </w:p>
          <w:p w14:paraId="300004A3"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2BA58197"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6FC3546B"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64C8E9DB"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10B93522"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7D98CF73"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527AF0F5"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714CE1B6"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0648389E"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63D6F062"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31802685"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26127CD2"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17620379"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7E22CF9B"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03218261"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314C247D"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6CA25293"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790F429F"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7E48A683"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6E4555F1"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7207CBE5" w14:textId="77777777" w:rsidR="00B56691" w:rsidRDefault="00B56691" w:rsidP="005F3FBB">
            <w:pPr>
              <w:spacing w:after="0" w:line="360" w:lineRule="auto"/>
              <w:jc w:val="center"/>
              <w:rPr>
                <w:rFonts w:ascii="GHEA Grapalat" w:eastAsia="Times New Roman" w:hAnsi="GHEA Grapalat" w:cs="Times New Roman"/>
                <w:b/>
                <w:sz w:val="24"/>
                <w:szCs w:val="24"/>
                <w:lang w:val="hy-AM"/>
              </w:rPr>
            </w:pPr>
          </w:p>
          <w:p w14:paraId="19FF48FF" w14:textId="74FEE799" w:rsidR="003A1A3C" w:rsidRPr="00EE3A98" w:rsidRDefault="003A1A3C" w:rsidP="005F3FBB">
            <w:pPr>
              <w:spacing w:after="0" w:line="360" w:lineRule="auto"/>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71A01302" w14:textId="77777777" w:rsidR="00680178" w:rsidRPr="00EE3A98" w:rsidRDefault="003A1A3C" w:rsidP="00AE50BA">
            <w:pPr>
              <w:tabs>
                <w:tab w:val="left" w:pos="3375"/>
              </w:tabs>
              <w:spacing w:line="360" w:lineRule="auto"/>
              <w:jc w:val="center"/>
              <w:rPr>
                <w:rFonts w:ascii="GHEA Grapalat" w:eastAsia="Times New Roman" w:hAnsi="GHEA Grapalat" w:cs="Times New Roman"/>
                <w:color w:val="000000"/>
                <w:sz w:val="24"/>
                <w:szCs w:val="24"/>
                <w:lang w:val="hy-AM"/>
              </w:rPr>
            </w:pPr>
            <w:r w:rsidRPr="00EE3A98">
              <w:rPr>
                <w:rFonts w:ascii="GHEA Grapalat" w:eastAsia="Times New Roman" w:hAnsi="GHEA Grapalat" w:cs="Times New Roman"/>
                <w:color w:val="000000"/>
                <w:sz w:val="24"/>
                <w:szCs w:val="24"/>
                <w:lang w:val="hy-AM"/>
              </w:rPr>
              <w:t xml:space="preserve">Խմբագրված նախագծի </w:t>
            </w:r>
            <w:r w:rsidR="00066E64" w:rsidRPr="00EE3A98">
              <w:rPr>
                <w:rFonts w:ascii="GHEA Grapalat" w:eastAsia="Times New Roman" w:hAnsi="GHEA Grapalat" w:cs="Times New Roman"/>
                <w:color w:val="000000"/>
                <w:sz w:val="24"/>
                <w:szCs w:val="24"/>
                <w:lang w:val="hy-AM"/>
              </w:rPr>
              <w:t>N1 հավելվածի 10-րդ կետում ձևակերպ</w:t>
            </w:r>
            <w:r w:rsidRPr="00EE3A98">
              <w:rPr>
                <w:rFonts w:ascii="GHEA Grapalat" w:eastAsia="Times New Roman" w:hAnsi="GHEA Grapalat" w:cs="Times New Roman"/>
                <w:color w:val="000000"/>
                <w:sz w:val="24"/>
                <w:szCs w:val="24"/>
                <w:lang w:val="hy-AM"/>
              </w:rPr>
              <w:t>ում</w:t>
            </w:r>
            <w:r w:rsidR="00066E64" w:rsidRPr="00EE3A98">
              <w:rPr>
                <w:rFonts w:ascii="GHEA Grapalat" w:eastAsia="Times New Roman" w:hAnsi="GHEA Grapalat" w:cs="Times New Roman"/>
                <w:color w:val="000000"/>
                <w:sz w:val="24"/>
                <w:szCs w:val="24"/>
                <w:lang w:val="hy-AM"/>
              </w:rPr>
              <w:t>ը</w:t>
            </w:r>
            <w:r w:rsidRPr="00EE3A98">
              <w:rPr>
                <w:rFonts w:ascii="GHEA Grapalat" w:eastAsia="Times New Roman" w:hAnsi="GHEA Grapalat" w:cs="Times New Roman"/>
                <w:color w:val="000000"/>
                <w:sz w:val="24"/>
                <w:szCs w:val="24"/>
                <w:lang w:val="hy-AM"/>
              </w:rPr>
              <w:t xml:space="preserve"> հստակեցվել է </w:t>
            </w:r>
            <w:r w:rsidR="00066E64" w:rsidRPr="00EE3A98">
              <w:rPr>
                <w:rFonts w:ascii="GHEA Grapalat" w:eastAsia="Times New Roman" w:hAnsi="GHEA Grapalat" w:cs="Times New Roman"/>
                <w:color w:val="000000"/>
                <w:sz w:val="24"/>
                <w:szCs w:val="24"/>
                <w:lang w:val="hy-AM"/>
              </w:rPr>
              <w:t xml:space="preserve"> և </w:t>
            </w:r>
            <w:r w:rsidR="00066E64" w:rsidRPr="00EE3A98">
              <w:rPr>
                <w:rFonts w:ascii="GHEA Grapalat" w:eastAsia="Times New Roman" w:hAnsi="GHEA Grapalat" w:cs="Times New Roman"/>
                <w:color w:val="000000"/>
                <w:sz w:val="24"/>
                <w:szCs w:val="24"/>
                <w:lang w:val="hy-AM"/>
              </w:rPr>
              <w:lastRenderedPageBreak/>
              <w:t xml:space="preserve">նշվել է </w:t>
            </w:r>
            <w:r w:rsidRPr="00EE3A98">
              <w:rPr>
                <w:rFonts w:ascii="GHEA Grapalat" w:eastAsia="Times New Roman" w:hAnsi="GHEA Grapalat" w:cs="Times New Roman"/>
                <w:color w:val="000000"/>
                <w:sz w:val="24"/>
                <w:szCs w:val="24"/>
                <w:lang w:val="hy-AM"/>
              </w:rPr>
              <w:t xml:space="preserve">«Մակերևութային, ստորերկրյա քաղցրահամ ջրերի նույն ջրառի կետից </w:t>
            </w:r>
            <w:r w:rsidRPr="00EE3A98">
              <w:rPr>
                <w:rFonts w:ascii="GHEA Grapalat" w:eastAsia="Times New Roman" w:hAnsi="GHEA Grapalat" w:cs="Times New Roman"/>
                <w:b/>
                <w:color w:val="000000"/>
                <w:sz w:val="24"/>
                <w:szCs w:val="24"/>
                <w:lang w:val="hy-AM"/>
              </w:rPr>
              <w:t>մեկից ավելի նպատակներով ջրօգտագործում</w:t>
            </w:r>
            <w:r w:rsidRPr="00EE3A98">
              <w:rPr>
                <w:rFonts w:ascii="GHEA Grapalat" w:eastAsia="Times New Roman" w:hAnsi="GHEA Grapalat" w:cs="Times New Roman"/>
                <w:color w:val="000000"/>
                <w:sz w:val="24"/>
                <w:szCs w:val="24"/>
                <w:lang w:val="hy-AM"/>
              </w:rPr>
              <w:t xml:space="preserve"> իրականացնելու դեպքում» </w:t>
            </w:r>
            <w:r w:rsidR="00066E64" w:rsidRPr="00EE3A98">
              <w:rPr>
                <w:rFonts w:ascii="GHEA Grapalat" w:eastAsia="Times New Roman" w:hAnsi="GHEA Grapalat" w:cs="Times New Roman"/>
                <w:color w:val="000000"/>
                <w:sz w:val="24"/>
                <w:szCs w:val="24"/>
                <w:lang w:val="hy-AM"/>
              </w:rPr>
              <w:t>:</w:t>
            </w:r>
          </w:p>
          <w:p w14:paraId="7DFD064E" w14:textId="4BFF29ED" w:rsidR="007729AE" w:rsidRPr="00EE3A98" w:rsidRDefault="007729AE" w:rsidP="00C253D3">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6EE7D6F8" w14:textId="50BA80ED" w:rsidR="007729AE" w:rsidRPr="00EE3A98" w:rsidRDefault="007729AE" w:rsidP="00C253D3">
            <w:pPr>
              <w:pStyle w:val="ListParagraph"/>
              <w:shd w:val="clear" w:color="auto" w:fill="FFFFFF"/>
              <w:spacing w:line="360" w:lineRule="auto"/>
              <w:ind w:left="450"/>
              <w:jc w:val="center"/>
              <w:rPr>
                <w:rFonts w:ascii="GHEA Grapalat" w:eastAsia="Times New Roman" w:hAnsi="GHEA Grapalat" w:cs="Times New Roman"/>
                <w:color w:val="000000"/>
                <w:szCs w:val="24"/>
                <w:lang w:val="hy-AM"/>
              </w:rPr>
            </w:pPr>
            <w:r w:rsidRPr="00EE3A98">
              <w:rPr>
                <w:rFonts w:ascii="GHEA Grapalat" w:hAnsi="GHEA Grapalat"/>
                <w:szCs w:val="24"/>
                <w:lang w:val="hy-AM"/>
              </w:rPr>
              <w:t xml:space="preserve">Խմբագրված նախագծի N1 հավելվածի </w:t>
            </w:r>
            <w:r w:rsidR="00C253D3" w:rsidRPr="00EE3A98">
              <w:rPr>
                <w:rFonts w:ascii="GHEA Grapalat" w:hAnsi="GHEA Grapalat"/>
                <w:szCs w:val="24"/>
                <w:lang w:val="hy-AM"/>
              </w:rPr>
              <w:t>11</w:t>
            </w:r>
            <w:r w:rsidRPr="00EE3A98">
              <w:rPr>
                <w:rFonts w:ascii="GHEA Grapalat" w:hAnsi="GHEA Grapalat"/>
                <w:szCs w:val="24"/>
                <w:lang w:val="hy-AM"/>
              </w:rPr>
              <w:t>-րդ կետը շարադրվել է հետևյալ խմբագրությամբ «</w:t>
            </w:r>
            <w:r w:rsidR="00C253D3" w:rsidRPr="00EE3A98">
              <w:rPr>
                <w:rFonts w:ascii="GHEA Grapalat" w:eastAsia="Times New Roman" w:hAnsi="GHEA Grapalat" w:cs="Times New Roman"/>
                <w:color w:val="000000"/>
                <w:szCs w:val="24"/>
                <w:lang w:val="hy-AM"/>
              </w:rPr>
              <w:t>Ջրաչափիչ սարքի միջոցով փոխանցում են ջրի հոսքի և քանակի վերաբերյալ տվյալները լ/վրկ կամ մ</w:t>
            </w:r>
            <w:r w:rsidR="00C253D3" w:rsidRPr="00EE3A98">
              <w:rPr>
                <w:rFonts w:ascii="GHEA Grapalat" w:eastAsia="Times New Roman" w:hAnsi="GHEA Grapalat" w:cs="Times New Roman"/>
                <w:color w:val="000000"/>
                <w:szCs w:val="24"/>
                <w:vertAlign w:val="superscript"/>
                <w:lang w:val="hy-AM"/>
              </w:rPr>
              <w:t>3</w:t>
            </w:r>
            <w:r w:rsidR="00C253D3" w:rsidRPr="00EE3A98">
              <w:rPr>
                <w:rFonts w:ascii="GHEA Grapalat" w:eastAsia="Times New Roman" w:hAnsi="GHEA Grapalat" w:cs="Times New Roman"/>
                <w:color w:val="000000"/>
                <w:szCs w:val="24"/>
                <w:lang w:val="hy-AM"/>
              </w:rPr>
              <w:t>/վրկ, մ</w:t>
            </w:r>
            <w:r w:rsidR="00C253D3" w:rsidRPr="00EE3A98">
              <w:rPr>
                <w:rFonts w:ascii="GHEA Grapalat" w:eastAsia="Times New Roman" w:hAnsi="GHEA Grapalat" w:cs="Times New Roman"/>
                <w:color w:val="000000"/>
                <w:szCs w:val="24"/>
                <w:vertAlign w:val="superscript"/>
                <w:lang w:val="hy-AM"/>
              </w:rPr>
              <w:t>3</w:t>
            </w:r>
            <w:r w:rsidR="00C253D3" w:rsidRPr="00EE3A98">
              <w:rPr>
                <w:rFonts w:ascii="GHEA Grapalat" w:eastAsia="Times New Roman" w:hAnsi="GHEA Grapalat" w:cs="Times New Roman"/>
                <w:color w:val="000000"/>
                <w:szCs w:val="24"/>
                <w:lang w:val="hy-AM"/>
              </w:rPr>
              <w:t>/օր կամ մ</w:t>
            </w:r>
            <w:r w:rsidR="00C253D3" w:rsidRPr="00EE3A98">
              <w:rPr>
                <w:rFonts w:ascii="GHEA Grapalat" w:eastAsia="Times New Roman" w:hAnsi="GHEA Grapalat" w:cs="Times New Roman"/>
                <w:color w:val="000000"/>
                <w:szCs w:val="24"/>
                <w:vertAlign w:val="superscript"/>
                <w:lang w:val="hy-AM"/>
              </w:rPr>
              <w:t>3</w:t>
            </w:r>
            <w:r w:rsidR="00C253D3" w:rsidRPr="00EE3A98">
              <w:rPr>
                <w:rFonts w:ascii="GHEA Grapalat" w:eastAsia="Times New Roman" w:hAnsi="GHEA Grapalat" w:cs="Times New Roman"/>
                <w:color w:val="000000"/>
                <w:szCs w:val="24"/>
                <w:lang w:val="hy-AM"/>
              </w:rPr>
              <w:t>/տարի ձևաչափերով</w:t>
            </w:r>
            <w:r w:rsidRPr="00EE3A98">
              <w:rPr>
                <w:rFonts w:ascii="GHEA Grapalat" w:eastAsia="Times New Roman" w:hAnsi="GHEA Grapalat" w:cs="Times New Roman"/>
                <w:color w:val="000000"/>
                <w:szCs w:val="24"/>
                <w:lang w:val="hy-AM"/>
              </w:rPr>
              <w:t>։»։</w:t>
            </w:r>
          </w:p>
          <w:p w14:paraId="121864FC" w14:textId="77777777" w:rsidR="00AC06FA" w:rsidRPr="00EE3A98" w:rsidRDefault="00AC06FA" w:rsidP="00AE50BA">
            <w:pPr>
              <w:tabs>
                <w:tab w:val="left" w:pos="3375"/>
              </w:tabs>
              <w:spacing w:line="360" w:lineRule="auto"/>
              <w:jc w:val="center"/>
              <w:rPr>
                <w:rFonts w:ascii="GHEA Grapalat" w:eastAsia="Times New Roman" w:hAnsi="GHEA Grapalat" w:cs="Times New Roman"/>
                <w:b/>
                <w:sz w:val="24"/>
                <w:szCs w:val="24"/>
                <w:lang w:val="hy-AM"/>
              </w:rPr>
            </w:pPr>
          </w:p>
          <w:p w14:paraId="4AC64E71" w14:textId="106235A2" w:rsidR="00402A5F" w:rsidRPr="00EE3A98" w:rsidRDefault="00402A5F" w:rsidP="00402A5F">
            <w:pPr>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Չի ընդունվել</w:t>
            </w:r>
          </w:p>
          <w:p w14:paraId="5E856F55" w14:textId="77777777" w:rsidR="005F3FBB" w:rsidRPr="00EE3A98" w:rsidRDefault="005F3FBB" w:rsidP="005F3FBB">
            <w:pPr>
              <w:tabs>
                <w:tab w:val="left" w:pos="1052"/>
              </w:tabs>
              <w:spacing w:after="0" w:line="360" w:lineRule="auto"/>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Բարձրացված ֆինանսական խնդիրը նախագծի կարգավորման առարկայից դուրս է։</w:t>
            </w:r>
          </w:p>
          <w:p w14:paraId="4CE6CAF2" w14:textId="472E4B2F" w:rsidR="00402A5F" w:rsidRPr="00EE3A98" w:rsidRDefault="00402A5F" w:rsidP="00EE3A98">
            <w:pPr>
              <w:spacing w:line="360" w:lineRule="auto"/>
              <w:jc w:val="center"/>
              <w:rPr>
                <w:rFonts w:ascii="GHEA Grapalat" w:eastAsia="Times New Roman" w:hAnsi="GHEA Grapalat" w:cs="Times New Roman"/>
                <w:sz w:val="24"/>
                <w:szCs w:val="24"/>
                <w:lang w:val="hy-AM"/>
              </w:rPr>
            </w:pPr>
            <w:r w:rsidRPr="00EE3A98">
              <w:rPr>
                <w:rFonts w:ascii="GHEA Grapalat" w:hAnsi="GHEA Grapalat"/>
                <w:color w:val="000000" w:themeColor="text1"/>
                <w:sz w:val="24"/>
                <w:szCs w:val="24"/>
                <w:lang w:val="hy-AM"/>
              </w:rPr>
              <w:t xml:space="preserve">Տվյալների առցանց փոխանցմամբ ջրահաշվիչ (ջրաչափիչ) սարքերի տեղադրման պահանջը բխում է Ջրային </w:t>
            </w:r>
            <w:r w:rsidRPr="00EE3A98">
              <w:rPr>
                <w:rFonts w:ascii="GHEA Grapalat" w:hAnsi="GHEA Grapalat"/>
                <w:color w:val="000000" w:themeColor="text1"/>
                <w:sz w:val="24"/>
                <w:szCs w:val="24"/>
                <w:lang w:val="hy-AM"/>
              </w:rPr>
              <w:lastRenderedPageBreak/>
              <w:t xml:space="preserve">օրենսգրքից և հանդիսանում է կատարման ենթակա պարտադիր պահանջ՝ օրենքով սահմանված ժամկետում։ </w:t>
            </w:r>
          </w:p>
        </w:tc>
      </w:tr>
      <w:tr w:rsidR="003E660F" w:rsidRPr="00EE3A98" w14:paraId="318EA13A" w14:textId="77777777" w:rsidTr="00B04CD6">
        <w:trPr>
          <w:trHeight w:val="547"/>
        </w:trPr>
        <w:tc>
          <w:tcPr>
            <w:tcW w:w="8550" w:type="dxa"/>
            <w:vMerge w:val="restart"/>
            <w:tcBorders>
              <w:top w:val="single" w:sz="4" w:space="0" w:color="auto"/>
              <w:left w:val="single" w:sz="4" w:space="0" w:color="auto"/>
              <w:right w:val="single" w:sz="4" w:space="0" w:color="auto"/>
            </w:tcBorders>
            <w:shd w:val="clear" w:color="auto" w:fill="BFBFBF" w:themeFill="background1" w:themeFillShade="BF"/>
          </w:tcPr>
          <w:p w14:paraId="4420F8B2" w14:textId="4A5313B9" w:rsidR="003E660F" w:rsidRPr="00EE3A98" w:rsidRDefault="003E660F" w:rsidP="00FB58AE">
            <w:pPr>
              <w:pStyle w:val="namak"/>
              <w:spacing w:line="336" w:lineRule="auto"/>
              <w:ind w:firstLine="0"/>
              <w:jc w:val="right"/>
              <w:rPr>
                <w:b/>
              </w:rPr>
            </w:pPr>
            <w:r w:rsidRPr="00EE3A98">
              <w:rPr>
                <w:b/>
              </w:rPr>
              <w:lastRenderedPageBreak/>
              <w:t>ՀԱՆՐԱՅԻՆ ԾԱՌԱՅՈՒԹՅՈՒՆՆԵՐԸ ԿԱՐԳԱՎՈՐՈՂ ՀԱՆՁՆԱԺՈՂՈՎ</w:t>
            </w:r>
          </w:p>
        </w:tc>
        <w:tc>
          <w:tcPr>
            <w:tcW w:w="5040" w:type="dxa"/>
            <w:tcBorders>
              <w:left w:val="single" w:sz="4" w:space="0" w:color="auto"/>
            </w:tcBorders>
            <w:shd w:val="clear" w:color="auto" w:fill="BFBFBF" w:themeFill="background1" w:themeFillShade="BF"/>
          </w:tcPr>
          <w:p w14:paraId="3FF19284" w14:textId="77777777" w:rsidR="003E660F" w:rsidRPr="00EE3A98" w:rsidRDefault="002C52FF" w:rsidP="008A589D">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rPr>
              <w:t>03.10</w:t>
            </w:r>
            <w:r w:rsidR="003E660F" w:rsidRPr="00EE3A98">
              <w:rPr>
                <w:rFonts w:ascii="GHEA Grapalat" w:eastAsia="Times New Roman" w:hAnsi="GHEA Grapalat" w:cs="Times New Roman"/>
                <w:b/>
                <w:sz w:val="24"/>
                <w:szCs w:val="24"/>
              </w:rPr>
              <w:t>.2023թ.</w:t>
            </w:r>
          </w:p>
        </w:tc>
      </w:tr>
      <w:tr w:rsidR="003E660F" w:rsidRPr="00EE3A98" w14:paraId="0F7601FA" w14:textId="77777777" w:rsidTr="00B04CD6">
        <w:trPr>
          <w:trHeight w:val="400"/>
        </w:trPr>
        <w:tc>
          <w:tcPr>
            <w:tcW w:w="8550" w:type="dxa"/>
            <w:vMerge/>
            <w:tcBorders>
              <w:left w:val="single" w:sz="4" w:space="0" w:color="auto"/>
              <w:bottom w:val="single" w:sz="4" w:space="0" w:color="auto"/>
              <w:right w:val="single" w:sz="4" w:space="0" w:color="auto"/>
            </w:tcBorders>
            <w:shd w:val="clear" w:color="auto" w:fill="BFBFBF" w:themeFill="background1" w:themeFillShade="BF"/>
          </w:tcPr>
          <w:p w14:paraId="47CC0EA7" w14:textId="77777777" w:rsidR="003E660F" w:rsidRPr="00EE3A98" w:rsidRDefault="003E660F" w:rsidP="003E660F">
            <w:pPr>
              <w:spacing w:after="0" w:line="360" w:lineRule="auto"/>
              <w:ind w:right="165"/>
              <w:jc w:val="both"/>
              <w:rPr>
                <w:rFonts w:ascii="GHEA Grapalat" w:eastAsia="NSimSun" w:hAnsi="GHEA Grapalat" w:cs="Mangal"/>
                <w:color w:val="000000" w:themeColor="text1"/>
                <w:kern w:val="2"/>
                <w:sz w:val="24"/>
                <w:szCs w:val="24"/>
                <w:lang w:eastAsia="zh-CN" w:bidi="hi-IN"/>
              </w:rPr>
            </w:pPr>
          </w:p>
        </w:tc>
        <w:tc>
          <w:tcPr>
            <w:tcW w:w="5040" w:type="dxa"/>
            <w:tcBorders>
              <w:left w:val="single" w:sz="4" w:space="0" w:color="auto"/>
            </w:tcBorders>
            <w:shd w:val="clear" w:color="auto" w:fill="BFBFBF" w:themeFill="background1" w:themeFillShade="BF"/>
          </w:tcPr>
          <w:p w14:paraId="7A5AFBAC" w14:textId="77777777" w:rsidR="003E660F" w:rsidRPr="00EE3A98" w:rsidRDefault="003E660F" w:rsidP="008A589D">
            <w:pPr>
              <w:spacing w:after="0" w:line="360" w:lineRule="auto"/>
              <w:contextualSpacing/>
              <w:jc w:val="center"/>
              <w:rPr>
                <w:rFonts w:ascii="GHEA Grapalat" w:eastAsia="Times New Roman" w:hAnsi="GHEA Grapalat" w:cs="Times New Roman"/>
                <w:b/>
                <w:sz w:val="24"/>
                <w:szCs w:val="24"/>
              </w:rPr>
            </w:pPr>
            <w:r w:rsidRPr="00EE3A98">
              <w:rPr>
                <w:rFonts w:ascii="GHEA Grapalat" w:eastAsia="Times New Roman" w:hAnsi="GHEA Grapalat" w:cs="Times New Roman"/>
                <w:b/>
                <w:sz w:val="24"/>
                <w:szCs w:val="24"/>
              </w:rPr>
              <w:t>N</w:t>
            </w:r>
            <w:r w:rsidR="002C52FF" w:rsidRPr="00EE3A98">
              <w:rPr>
                <w:rFonts w:ascii="GHEA Grapalat" w:eastAsia="Times New Roman" w:hAnsi="GHEA Grapalat" w:cs="Times New Roman"/>
                <w:b/>
                <w:sz w:val="24"/>
                <w:szCs w:val="24"/>
              </w:rPr>
              <w:t>ԳԲ/34.2-Մ2-2/3753</w:t>
            </w:r>
          </w:p>
        </w:tc>
      </w:tr>
      <w:tr w:rsidR="003E660F" w:rsidRPr="00EE3A98" w14:paraId="7A5F4314" w14:textId="77777777" w:rsidTr="000F7040">
        <w:trPr>
          <w:trHeight w:val="5093"/>
        </w:trPr>
        <w:tc>
          <w:tcPr>
            <w:tcW w:w="8550" w:type="dxa"/>
            <w:tcBorders>
              <w:top w:val="single" w:sz="4" w:space="0" w:color="auto"/>
              <w:left w:val="single" w:sz="4" w:space="0" w:color="auto"/>
              <w:bottom w:val="single" w:sz="4" w:space="0" w:color="auto"/>
              <w:right w:val="single" w:sz="4" w:space="0" w:color="auto"/>
            </w:tcBorders>
            <w:shd w:val="clear" w:color="auto" w:fill="auto"/>
          </w:tcPr>
          <w:p w14:paraId="3D369D7A" w14:textId="77777777" w:rsidR="003E660F" w:rsidRPr="00EE3A98" w:rsidRDefault="003E660F" w:rsidP="0096264D">
            <w:pPr>
              <w:pStyle w:val="namak"/>
              <w:spacing w:line="336" w:lineRule="auto"/>
              <w:rPr>
                <w:lang w:val="hy-AM"/>
              </w:rPr>
            </w:pPr>
            <w:r w:rsidRPr="00EE3A98">
              <w:rPr>
                <w:b/>
                <w:color w:val="000000"/>
                <w:shd w:val="clear" w:color="auto" w:fill="FFFFFF"/>
                <w:lang w:val="hy-AM"/>
              </w:rPr>
              <w:t xml:space="preserve">   </w:t>
            </w:r>
            <w:r w:rsidRPr="00EE3A98">
              <w:rPr>
                <w:lang w:val="hy-AM"/>
              </w:rPr>
              <w:t>ՀՀ կառավարության «Մակերևութային ջրերի օգտագործված պաշարների և ստորերկրյա քաղցրահամ և թերմալ ջրերի արդյունահանված պաշարների հաշվառման նպատակով տվյալների առցանց փոխանցմամբ ջրահաշվիչ (ջրաչափիչ) սարքերի տեղադրման, կնքման և շահագործման կարգերը սահմանելու մասին» որոշման նախագծի վերաբերյալ ՀՀ հանրային ծառայությունները կարգավորող հանձնաժողովը ներկայացնում է հետևյալ առաջարկությունները և դիտողությունները:</w:t>
            </w:r>
          </w:p>
          <w:p w14:paraId="734419FF" w14:textId="77777777" w:rsidR="003E660F" w:rsidRPr="00EE3A98" w:rsidRDefault="003E660F" w:rsidP="005C1EC7">
            <w:pPr>
              <w:pStyle w:val="namak"/>
              <w:numPr>
                <w:ilvl w:val="0"/>
                <w:numId w:val="28"/>
              </w:numPr>
              <w:spacing w:line="336" w:lineRule="auto"/>
              <w:ind w:left="0" w:firstLine="426"/>
              <w:rPr>
                <w:lang w:val="hy-AM"/>
              </w:rPr>
            </w:pPr>
            <w:r w:rsidRPr="00EE3A98">
              <w:rPr>
                <w:lang w:val="hy-AM"/>
              </w:rPr>
              <w:t xml:space="preserve">Նախագծի 3-րդ հավելվածով սահմանված կարգի 2-րդ կետում նշված է, որ ջրաչափիչ սարքի միջոցով հեռավար տվյալների փոխանցման գործընթացը պետք է ապահովվի հետևյալ տիպերով՝ բջջային օպերատորի սիմ-քարտի օգտագործման մոդուլի կամ ռադիոմոդեմային կամ էթերնեթ (еthernet): Այդ կապակցությամբ հայտնում ենք, որ տվյալների փոխանցման նպատակով ռադիոմոդեմային սարքերի օգտագործումը պետք է իրականացվի ռադիոհաճախականությունների օգտագործման թույլտվությունների հիման վրա՝ ՀՀ հանրային ծառայությունների կարգավորող հանձնաժողովի 2011 թվականի ապրիլի 13-ի N169-Ն որոշմամբ հաստատված «Ռադիոհաճախականությունների օգտագործման թույլտվությունների տրամադրման կարգի»պահանջների համաձայն: Ընդ </w:t>
            </w:r>
            <w:r w:rsidRPr="00EE3A98">
              <w:rPr>
                <w:lang w:val="hy-AM"/>
              </w:rPr>
              <w:lastRenderedPageBreak/>
              <w:t>որում, նշված կարգի 4-րդ կետով սահմանված են ռադիոհաճախականությունների թույլտվություն չպահանջող սարքավորումների օգտագործման դեպքերը:</w:t>
            </w:r>
          </w:p>
          <w:p w14:paraId="16A6532F" w14:textId="77777777" w:rsidR="005C1EC7" w:rsidRPr="00EE3A98" w:rsidRDefault="003E660F" w:rsidP="005C1EC7">
            <w:pPr>
              <w:pStyle w:val="namak"/>
              <w:numPr>
                <w:ilvl w:val="0"/>
                <w:numId w:val="28"/>
              </w:numPr>
              <w:spacing w:line="336" w:lineRule="auto"/>
              <w:ind w:left="0" w:firstLine="426"/>
              <w:rPr>
                <w:lang w:val="hy-AM"/>
              </w:rPr>
            </w:pPr>
            <w:r w:rsidRPr="00EE3A98">
              <w:rPr>
                <w:lang w:val="hy-AM"/>
              </w:rPr>
              <w:t>Նախագծի 3-րդ հավելվածով սահմանված կարգի 6-րդ կետում առաջարկում ենք «հոսանքի» բառը փոխարինել «էլեկտրական էներգիայի» բառերով, իսկ 7-րդ կետում՝ «հոսանքի լարման» բառերը փոխարինել «էլեկտրական էներգիայի» բառերով:</w:t>
            </w:r>
          </w:p>
          <w:p w14:paraId="05D1FC2F" w14:textId="77777777" w:rsidR="003E660F" w:rsidRPr="00EE3A98" w:rsidRDefault="003E660F" w:rsidP="005C1EC7">
            <w:pPr>
              <w:pStyle w:val="namak"/>
              <w:numPr>
                <w:ilvl w:val="0"/>
                <w:numId w:val="28"/>
              </w:numPr>
              <w:spacing w:line="336" w:lineRule="auto"/>
              <w:ind w:left="0" w:firstLine="426"/>
              <w:rPr>
                <w:lang w:val="hy-AM"/>
              </w:rPr>
            </w:pPr>
            <w:r w:rsidRPr="00EE3A98">
              <w:rPr>
                <w:lang w:val="hy-AM"/>
              </w:rPr>
              <w:t>Միաժամանակ, կարճ հաղորդագրությունների (SMS) ուղարկման ծառայության միասնական սակագին սահմանելու հարցի վերաբերյալ տեղեկացնում ենք, որ շարժական բջջային կապի ծառայությունները մատուցվում են մրցակցային հիմունքներով, և էլեկտրոնային հաղորդակցության ոլորտի ՀՀ օրենսդրությամբ՝ շարժական բջջային կապի ծառայությունների (այդ թվում՝ կարճ հաղորդագրությունների ուղարկման)սակագների կարգավորման իրավասություններ</w:t>
            </w:r>
            <w:r w:rsidR="00A27A79" w:rsidRPr="00EE3A98">
              <w:rPr>
                <w:lang w:val="hy-AM"/>
              </w:rPr>
              <w:t xml:space="preserve"> </w:t>
            </w:r>
            <w:r w:rsidRPr="00EE3A98">
              <w:rPr>
                <w:lang w:val="hy-AM"/>
              </w:rPr>
              <w:t xml:space="preserve">ՀՀ հանրային ծառայությունները կարգավորող հանձնաժողովին վերապահված չեն: </w:t>
            </w:r>
          </w:p>
        </w:tc>
        <w:tc>
          <w:tcPr>
            <w:tcW w:w="5040" w:type="dxa"/>
            <w:tcBorders>
              <w:left w:val="single" w:sz="4" w:space="0" w:color="auto"/>
            </w:tcBorders>
            <w:shd w:val="clear" w:color="auto" w:fill="auto"/>
          </w:tcPr>
          <w:p w14:paraId="63C43CD6" w14:textId="77777777" w:rsidR="003E660F" w:rsidRPr="00EE3A98" w:rsidRDefault="003E660F" w:rsidP="009A52DF">
            <w:pPr>
              <w:spacing w:after="0" w:line="360" w:lineRule="auto"/>
              <w:contextualSpacing/>
              <w:jc w:val="center"/>
              <w:rPr>
                <w:rFonts w:ascii="GHEA Grapalat" w:eastAsia="Times New Roman" w:hAnsi="GHEA Grapalat" w:cs="Times New Roman"/>
                <w:b/>
                <w:sz w:val="24"/>
                <w:szCs w:val="24"/>
                <w:lang w:val="hy-AM"/>
              </w:rPr>
            </w:pPr>
          </w:p>
          <w:p w14:paraId="7A5ECC8F" w14:textId="77777777" w:rsidR="00526064" w:rsidRPr="00EE3A98" w:rsidRDefault="00526064" w:rsidP="009A52DF">
            <w:pPr>
              <w:spacing w:after="0" w:line="360" w:lineRule="auto"/>
              <w:contextualSpacing/>
              <w:jc w:val="center"/>
              <w:rPr>
                <w:rFonts w:ascii="GHEA Grapalat" w:eastAsia="Times New Roman" w:hAnsi="GHEA Grapalat" w:cs="Times New Roman"/>
                <w:b/>
                <w:sz w:val="24"/>
                <w:szCs w:val="24"/>
                <w:lang w:val="hy-AM"/>
              </w:rPr>
            </w:pPr>
          </w:p>
          <w:p w14:paraId="21DA7C97" w14:textId="77777777" w:rsidR="00526064" w:rsidRPr="00EE3A98" w:rsidRDefault="00526064" w:rsidP="009A52DF">
            <w:pPr>
              <w:spacing w:after="0" w:line="360" w:lineRule="auto"/>
              <w:contextualSpacing/>
              <w:jc w:val="center"/>
              <w:rPr>
                <w:rFonts w:ascii="GHEA Grapalat" w:eastAsia="Times New Roman" w:hAnsi="GHEA Grapalat" w:cs="Times New Roman"/>
                <w:b/>
                <w:sz w:val="24"/>
                <w:szCs w:val="24"/>
                <w:lang w:val="hy-AM"/>
              </w:rPr>
            </w:pPr>
          </w:p>
          <w:p w14:paraId="55EA8366" w14:textId="77777777" w:rsidR="00526064" w:rsidRPr="00EE3A98" w:rsidRDefault="00526064" w:rsidP="009A52DF">
            <w:pPr>
              <w:spacing w:after="0" w:line="360" w:lineRule="auto"/>
              <w:contextualSpacing/>
              <w:jc w:val="center"/>
              <w:rPr>
                <w:rFonts w:ascii="GHEA Grapalat" w:eastAsia="Times New Roman" w:hAnsi="GHEA Grapalat" w:cs="Times New Roman"/>
                <w:b/>
                <w:sz w:val="24"/>
                <w:szCs w:val="24"/>
                <w:lang w:val="hy-AM"/>
              </w:rPr>
            </w:pPr>
          </w:p>
          <w:p w14:paraId="20BFB207" w14:textId="77777777" w:rsidR="00526064" w:rsidRPr="00EE3A98" w:rsidRDefault="00526064" w:rsidP="009A52DF">
            <w:pPr>
              <w:spacing w:after="0" w:line="360" w:lineRule="auto"/>
              <w:contextualSpacing/>
              <w:jc w:val="center"/>
              <w:rPr>
                <w:rFonts w:ascii="GHEA Grapalat" w:eastAsia="Times New Roman" w:hAnsi="GHEA Grapalat" w:cs="Times New Roman"/>
                <w:b/>
                <w:sz w:val="24"/>
                <w:szCs w:val="24"/>
                <w:lang w:val="hy-AM"/>
              </w:rPr>
            </w:pPr>
          </w:p>
          <w:p w14:paraId="751D8571" w14:textId="77777777" w:rsidR="00526064" w:rsidRPr="00EE3A98" w:rsidRDefault="00526064" w:rsidP="009A52DF">
            <w:pPr>
              <w:spacing w:after="0" w:line="360" w:lineRule="auto"/>
              <w:contextualSpacing/>
              <w:jc w:val="center"/>
              <w:rPr>
                <w:rFonts w:ascii="GHEA Grapalat" w:eastAsia="Times New Roman" w:hAnsi="GHEA Grapalat" w:cs="Times New Roman"/>
                <w:b/>
                <w:sz w:val="24"/>
                <w:szCs w:val="24"/>
                <w:lang w:val="hy-AM"/>
              </w:rPr>
            </w:pPr>
          </w:p>
          <w:p w14:paraId="08952429" w14:textId="77777777" w:rsidR="00526064" w:rsidRPr="00EE3A98" w:rsidRDefault="00526064" w:rsidP="009A52DF">
            <w:pPr>
              <w:spacing w:after="0" w:line="360" w:lineRule="auto"/>
              <w:contextualSpacing/>
              <w:jc w:val="center"/>
              <w:rPr>
                <w:rFonts w:ascii="GHEA Grapalat" w:eastAsia="Times New Roman" w:hAnsi="GHEA Grapalat" w:cs="Times New Roman"/>
                <w:b/>
                <w:sz w:val="24"/>
                <w:szCs w:val="24"/>
                <w:lang w:val="hy-AM"/>
              </w:rPr>
            </w:pPr>
          </w:p>
          <w:p w14:paraId="1C1165A1" w14:textId="154E5455" w:rsidR="009E24F8" w:rsidRPr="00EE3A98" w:rsidRDefault="005F3FBB" w:rsidP="00922115">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6FCDDFE8" w14:textId="38134606" w:rsidR="00A061FA" w:rsidRPr="00EE3A98" w:rsidRDefault="009E24F8" w:rsidP="00922115">
            <w:pPr>
              <w:pStyle w:val="ListParagraph"/>
              <w:spacing w:line="360" w:lineRule="auto"/>
              <w:ind w:left="360"/>
              <w:jc w:val="center"/>
              <w:rPr>
                <w:rFonts w:ascii="GHEA Grapalat" w:eastAsia="Times New Roman" w:hAnsi="GHEA Grapalat" w:cs="Times New Roman"/>
                <w:color w:val="000000"/>
                <w:szCs w:val="24"/>
                <w:lang w:val="hy-AM"/>
              </w:rPr>
            </w:pPr>
            <w:r w:rsidRPr="00EE3A98">
              <w:rPr>
                <w:rFonts w:ascii="GHEA Grapalat" w:hAnsi="GHEA Grapalat"/>
                <w:szCs w:val="24"/>
                <w:lang w:val="hy-AM"/>
              </w:rPr>
              <w:t>Խմբագրված նախագծի N3 հավելվածի 2-րդ կետը շարադրվել է հետևյալ խմբագրությամբ</w:t>
            </w:r>
            <w:r w:rsidR="00922115" w:rsidRPr="00EE3A98">
              <w:rPr>
                <w:rFonts w:ascii="GHEA Grapalat" w:hAnsi="GHEA Grapalat"/>
                <w:szCs w:val="24"/>
                <w:lang w:val="hy-AM"/>
              </w:rPr>
              <w:t xml:space="preserve"> «</w:t>
            </w:r>
            <w:r w:rsidR="00922115" w:rsidRPr="00EE3A98">
              <w:rPr>
                <w:rFonts w:ascii="GHEA Grapalat" w:eastAsia="Times New Roman" w:hAnsi="GHEA Grapalat" w:cs="Times New Roman"/>
                <w:color w:val="000000"/>
                <w:szCs w:val="24"/>
                <w:lang w:val="hy-AM"/>
              </w:rPr>
              <w:t>Ջրաչափիչ սարքի հեռավար տվյալների փոխանցման գործընթացը պետք է ապահովվի բջջային օպերատորի սիմ-քարտի օգտագործման մոդուլի միջոցով։</w:t>
            </w:r>
            <w:r w:rsidR="00922115" w:rsidRPr="00EE3A98">
              <w:rPr>
                <w:rFonts w:ascii="GHEA Grapalat" w:hAnsi="GHEA Grapalat"/>
                <w:szCs w:val="24"/>
                <w:lang w:val="hy-AM"/>
              </w:rPr>
              <w:t>»։</w:t>
            </w:r>
          </w:p>
          <w:p w14:paraId="527FAEB1" w14:textId="77777777" w:rsidR="00A061FA" w:rsidRPr="00EE3A98" w:rsidRDefault="00A061FA" w:rsidP="00922115">
            <w:pPr>
              <w:spacing w:after="0" w:line="360" w:lineRule="auto"/>
              <w:contextualSpacing/>
              <w:rPr>
                <w:rFonts w:ascii="GHEA Grapalat" w:eastAsia="Times New Roman" w:hAnsi="GHEA Grapalat" w:cs="Times New Roman"/>
                <w:sz w:val="24"/>
                <w:szCs w:val="24"/>
                <w:lang w:val="hy-AM"/>
              </w:rPr>
            </w:pPr>
          </w:p>
          <w:p w14:paraId="075DA295" w14:textId="512B38F2" w:rsidR="00A061FA" w:rsidRPr="00EE3A98" w:rsidRDefault="00A061FA" w:rsidP="009A52DF">
            <w:pPr>
              <w:spacing w:after="0" w:line="360" w:lineRule="auto"/>
              <w:contextualSpacing/>
              <w:jc w:val="center"/>
              <w:rPr>
                <w:rFonts w:ascii="GHEA Grapalat" w:eastAsia="Times New Roman" w:hAnsi="GHEA Grapalat" w:cs="Times New Roman"/>
                <w:sz w:val="24"/>
                <w:szCs w:val="24"/>
                <w:lang w:val="hy-AM"/>
              </w:rPr>
            </w:pPr>
          </w:p>
          <w:p w14:paraId="78280E70" w14:textId="33BED9A5" w:rsidR="005F3FBB" w:rsidRPr="00EE3A98" w:rsidRDefault="005F3FBB" w:rsidP="009A52DF">
            <w:pPr>
              <w:spacing w:after="0" w:line="360" w:lineRule="auto"/>
              <w:contextualSpacing/>
              <w:jc w:val="center"/>
              <w:rPr>
                <w:rFonts w:ascii="GHEA Grapalat" w:eastAsia="Times New Roman" w:hAnsi="GHEA Grapalat" w:cs="Times New Roman"/>
                <w:sz w:val="24"/>
                <w:szCs w:val="24"/>
                <w:lang w:val="hy-AM"/>
              </w:rPr>
            </w:pPr>
          </w:p>
          <w:p w14:paraId="3BB06BA1" w14:textId="77777777" w:rsidR="005F3FBB" w:rsidRPr="00EE3A98" w:rsidRDefault="005F3FBB" w:rsidP="009A52DF">
            <w:pPr>
              <w:spacing w:after="0" w:line="360" w:lineRule="auto"/>
              <w:contextualSpacing/>
              <w:jc w:val="center"/>
              <w:rPr>
                <w:rFonts w:ascii="GHEA Grapalat" w:eastAsia="Times New Roman" w:hAnsi="GHEA Grapalat" w:cs="Times New Roman"/>
                <w:sz w:val="24"/>
                <w:szCs w:val="24"/>
                <w:lang w:val="hy-AM"/>
              </w:rPr>
            </w:pPr>
          </w:p>
          <w:p w14:paraId="2E32DF49" w14:textId="77777777" w:rsidR="00A061FA" w:rsidRPr="00EE3A98" w:rsidRDefault="00A061FA"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 xml:space="preserve">Ընդունված է </w:t>
            </w:r>
          </w:p>
          <w:p w14:paraId="70ACACFD" w14:textId="77777777" w:rsidR="00A27A79" w:rsidRPr="00EE3A98" w:rsidRDefault="00A27A79" w:rsidP="009A52DF">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Կատարվել են համապատասխան փոփոխություններ:</w:t>
            </w:r>
          </w:p>
          <w:p w14:paraId="0BFBAD12" w14:textId="77777777" w:rsidR="00922115" w:rsidRPr="00EE3A98" w:rsidRDefault="00922115" w:rsidP="009A52DF">
            <w:pPr>
              <w:spacing w:after="0" w:line="360" w:lineRule="auto"/>
              <w:contextualSpacing/>
              <w:jc w:val="center"/>
              <w:rPr>
                <w:rFonts w:ascii="GHEA Grapalat" w:eastAsia="Times New Roman" w:hAnsi="GHEA Grapalat" w:cs="Times New Roman"/>
                <w:sz w:val="24"/>
                <w:szCs w:val="24"/>
                <w:lang w:val="hy-AM"/>
              </w:rPr>
            </w:pPr>
          </w:p>
          <w:p w14:paraId="6D7899D9" w14:textId="77777777" w:rsidR="00A70E65" w:rsidRPr="00EE3A98" w:rsidRDefault="00A27A79" w:rsidP="00A27A79">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4DF0057E" w14:textId="5C1DC981" w:rsidR="008A589D" w:rsidRPr="00EE3A98" w:rsidRDefault="00A27A79" w:rsidP="00A27A79">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 xml:space="preserve"> </w:t>
            </w:r>
            <w:r w:rsidR="00A70E65" w:rsidRPr="00EE3A98">
              <w:rPr>
                <w:rFonts w:ascii="GHEA Grapalat" w:eastAsia="Times New Roman" w:hAnsi="GHEA Grapalat" w:cs="Times New Roman"/>
                <w:sz w:val="24"/>
                <w:szCs w:val="24"/>
                <w:lang w:val="hy-AM"/>
              </w:rPr>
              <w:t>Ի</w:t>
            </w:r>
            <w:r w:rsidRPr="00EE3A98">
              <w:rPr>
                <w:rFonts w:ascii="GHEA Grapalat" w:eastAsia="Times New Roman" w:hAnsi="GHEA Grapalat" w:cs="Times New Roman"/>
                <w:sz w:val="24"/>
                <w:szCs w:val="24"/>
                <w:lang w:val="hy-AM"/>
              </w:rPr>
              <w:t xml:space="preserve"> գիտություն</w:t>
            </w:r>
          </w:p>
          <w:p w14:paraId="3BD520FC" w14:textId="6DAE4EA1" w:rsidR="008A589D" w:rsidRPr="00EE3A98" w:rsidRDefault="008A589D" w:rsidP="00A70E65">
            <w:pPr>
              <w:spacing w:after="0" w:line="360" w:lineRule="auto"/>
              <w:contextualSpacing/>
              <w:rPr>
                <w:rFonts w:ascii="GHEA Grapalat" w:eastAsia="Times New Roman" w:hAnsi="GHEA Grapalat" w:cs="Times New Roman"/>
                <w:sz w:val="24"/>
                <w:szCs w:val="24"/>
                <w:lang w:val="hy-AM"/>
              </w:rPr>
            </w:pPr>
          </w:p>
        </w:tc>
      </w:tr>
      <w:tr w:rsidR="003E660F" w:rsidRPr="00EE3A98" w14:paraId="594555AF" w14:textId="77777777" w:rsidTr="00B04CD6">
        <w:tc>
          <w:tcPr>
            <w:tcW w:w="8550" w:type="dxa"/>
            <w:vMerge w:val="restart"/>
            <w:tcBorders>
              <w:top w:val="single" w:sz="4" w:space="0" w:color="auto"/>
              <w:left w:val="single" w:sz="4" w:space="0" w:color="auto"/>
              <w:right w:val="single" w:sz="4" w:space="0" w:color="auto"/>
            </w:tcBorders>
            <w:shd w:val="clear" w:color="auto" w:fill="BFBFBF" w:themeFill="background1" w:themeFillShade="BF"/>
          </w:tcPr>
          <w:p w14:paraId="339D46CF" w14:textId="1FB759E7" w:rsidR="003E660F" w:rsidRPr="00EE3A98" w:rsidRDefault="0098387B" w:rsidP="00FB58AE">
            <w:pPr>
              <w:spacing w:after="0" w:line="360" w:lineRule="auto"/>
              <w:ind w:firstLine="360"/>
              <w:contextualSpacing/>
              <w:jc w:val="center"/>
              <w:rPr>
                <w:rFonts w:ascii="GHEA Grapalat" w:eastAsia="Calibri" w:hAnsi="GHEA Grapalat" w:cs="Times New Roman"/>
                <w:sz w:val="24"/>
                <w:szCs w:val="24"/>
                <w:lang w:val="hy-AM"/>
              </w:rPr>
            </w:pPr>
            <w:r w:rsidRPr="00EE3A98">
              <w:rPr>
                <w:rFonts w:ascii="GHEA Grapalat" w:eastAsia="Times New Roman" w:hAnsi="GHEA Grapalat" w:cs="Calibri"/>
                <w:b/>
                <w:kern w:val="2"/>
                <w:sz w:val="24"/>
                <w:szCs w:val="24"/>
                <w:lang w:val="hy-AM" w:eastAsia="zh-CN" w:bidi="hi-IN"/>
              </w:rPr>
              <w:lastRenderedPageBreak/>
              <w:t>4</w:t>
            </w:r>
            <w:r w:rsidR="003E660F" w:rsidRPr="00EE3A98">
              <w:rPr>
                <w:rFonts w:ascii="GHEA Grapalat" w:eastAsia="Times New Roman" w:hAnsi="GHEA Grapalat" w:cs="Times New Roman"/>
                <w:b/>
                <w:kern w:val="2"/>
                <w:sz w:val="24"/>
                <w:szCs w:val="24"/>
                <w:lang w:val="hy-AM" w:eastAsia="zh-CN" w:bidi="hi-IN"/>
              </w:rPr>
              <w:t xml:space="preserve">. </w:t>
            </w:r>
            <w:r w:rsidR="003E660F" w:rsidRPr="00EE3A98">
              <w:rPr>
                <w:rFonts w:ascii="Calibri" w:eastAsia="Times New Roman" w:hAnsi="Calibri" w:cs="Calibri"/>
                <w:b/>
                <w:kern w:val="2"/>
                <w:sz w:val="24"/>
                <w:szCs w:val="24"/>
                <w:lang w:val="hy-AM" w:eastAsia="zh-CN" w:bidi="hi-IN"/>
              </w:rPr>
              <w:t> </w:t>
            </w:r>
            <w:r w:rsidR="003E660F" w:rsidRPr="00EE3A98">
              <w:rPr>
                <w:rFonts w:ascii="GHEA Grapalat" w:eastAsia="Times New Roman" w:hAnsi="GHEA Grapalat" w:cs="Times New Roman"/>
                <w:b/>
                <w:kern w:val="2"/>
                <w:sz w:val="24"/>
                <w:szCs w:val="24"/>
                <w:lang w:val="hy-AM" w:eastAsia="zh-CN" w:bidi="hi-IN"/>
              </w:rPr>
              <w:t>ԲՆԱՊԱՀՊԱՆՈՒԹՅԱՆ ԵՎ ԸՆԴԵՐՔԻ ՏԵՍՉԱԿԱՆ ՄԱՐՄԻՆ</w:t>
            </w:r>
          </w:p>
        </w:tc>
        <w:tc>
          <w:tcPr>
            <w:tcW w:w="5040" w:type="dxa"/>
            <w:tcBorders>
              <w:left w:val="single" w:sz="4" w:space="0" w:color="auto"/>
            </w:tcBorders>
            <w:shd w:val="clear" w:color="auto" w:fill="BFBFBF" w:themeFill="background1" w:themeFillShade="BF"/>
          </w:tcPr>
          <w:p w14:paraId="33B24672" w14:textId="77777777" w:rsidR="003E660F" w:rsidRPr="00EE3A98" w:rsidRDefault="003E660F"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rPr>
              <w:t>07.09.2023թ.</w:t>
            </w:r>
          </w:p>
        </w:tc>
      </w:tr>
      <w:tr w:rsidR="003E660F" w:rsidRPr="00EE3A98" w14:paraId="60DA3163" w14:textId="77777777" w:rsidTr="00B04CD6">
        <w:tc>
          <w:tcPr>
            <w:tcW w:w="8550" w:type="dxa"/>
            <w:vMerge/>
            <w:tcBorders>
              <w:left w:val="single" w:sz="4" w:space="0" w:color="auto"/>
              <w:bottom w:val="single" w:sz="4" w:space="0" w:color="auto"/>
              <w:right w:val="single" w:sz="4" w:space="0" w:color="auto"/>
            </w:tcBorders>
            <w:shd w:val="clear" w:color="auto" w:fill="BFBFBF" w:themeFill="background1" w:themeFillShade="BF"/>
          </w:tcPr>
          <w:p w14:paraId="53F50559" w14:textId="77777777" w:rsidR="003E660F" w:rsidRPr="00EE3A98" w:rsidRDefault="003E660F" w:rsidP="009A52DF">
            <w:pPr>
              <w:spacing w:after="0" w:line="360" w:lineRule="auto"/>
              <w:ind w:firstLine="360"/>
              <w:contextualSpacing/>
              <w:jc w:val="both"/>
              <w:rPr>
                <w:rFonts w:ascii="GHEA Grapalat" w:eastAsia="Calibri" w:hAnsi="GHEA Grapalat" w:cs="Times New Roman"/>
                <w:sz w:val="24"/>
                <w:szCs w:val="24"/>
                <w:lang w:val="hy-AM"/>
              </w:rPr>
            </w:pPr>
          </w:p>
        </w:tc>
        <w:tc>
          <w:tcPr>
            <w:tcW w:w="5040" w:type="dxa"/>
            <w:tcBorders>
              <w:left w:val="single" w:sz="4" w:space="0" w:color="auto"/>
            </w:tcBorders>
            <w:shd w:val="clear" w:color="auto" w:fill="BFBFBF" w:themeFill="background1" w:themeFillShade="BF"/>
          </w:tcPr>
          <w:p w14:paraId="79DAFAF3" w14:textId="77777777" w:rsidR="003E660F" w:rsidRPr="00EE3A98" w:rsidRDefault="003E660F" w:rsidP="009A52D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rPr>
              <w:t>N01/29.1/6/4640</w:t>
            </w:r>
          </w:p>
        </w:tc>
      </w:tr>
      <w:tr w:rsidR="003E660F" w:rsidRPr="00FE2BCA" w14:paraId="2F8B9E7D" w14:textId="77777777" w:rsidTr="00B04CD6">
        <w:tc>
          <w:tcPr>
            <w:tcW w:w="8550" w:type="dxa"/>
            <w:tcBorders>
              <w:top w:val="single" w:sz="4" w:space="0" w:color="auto"/>
              <w:left w:val="single" w:sz="4" w:space="0" w:color="auto"/>
              <w:bottom w:val="single" w:sz="4" w:space="0" w:color="auto"/>
              <w:right w:val="single" w:sz="4" w:space="0" w:color="auto"/>
            </w:tcBorders>
            <w:shd w:val="clear" w:color="auto" w:fill="auto"/>
          </w:tcPr>
          <w:p w14:paraId="2DA59F92" w14:textId="77777777" w:rsidR="003E660F" w:rsidRPr="00EE3A98" w:rsidRDefault="003E660F" w:rsidP="009A52DF">
            <w:pPr>
              <w:pStyle w:val="ListParagraph"/>
              <w:numPr>
                <w:ilvl w:val="0"/>
                <w:numId w:val="19"/>
              </w:numPr>
              <w:spacing w:line="360" w:lineRule="auto"/>
              <w:ind w:left="0" w:firstLine="426"/>
              <w:rPr>
                <w:rFonts w:ascii="GHEA Grapalat" w:hAnsi="GHEA Grapalat"/>
                <w:i/>
                <w:szCs w:val="24"/>
                <w:lang w:val="hy-AM"/>
              </w:rPr>
            </w:pPr>
            <w:r w:rsidRPr="00EE3A98">
              <w:rPr>
                <w:rFonts w:ascii="GHEA Grapalat" w:eastAsia="Calibri" w:hAnsi="GHEA Grapalat" w:cs="Times New Roman"/>
                <w:szCs w:val="24"/>
                <w:lang w:val="hy-AM"/>
              </w:rPr>
              <w:t xml:space="preserve">Որոշման նախագծից ամբողջությամբ հանել </w:t>
            </w:r>
            <w:r w:rsidRPr="00EE3A98">
              <w:rPr>
                <w:rFonts w:ascii="GHEA Grapalat" w:hAnsi="GHEA Grapalat"/>
                <w:szCs w:val="24"/>
                <w:lang w:val="hy-AM"/>
              </w:rPr>
              <w:t xml:space="preserve">«թերմալ ջրեր» </w:t>
            </w:r>
            <w:r w:rsidRPr="00EE3A98">
              <w:rPr>
                <w:rFonts w:ascii="GHEA Grapalat" w:eastAsia="Calibri" w:hAnsi="GHEA Grapalat" w:cs="Times New Roman"/>
                <w:szCs w:val="24"/>
                <w:lang w:val="hy-AM"/>
              </w:rPr>
              <w:t xml:space="preserve">բառակապակցությունը, քանի որ </w:t>
            </w:r>
            <w:r w:rsidRPr="00EE3A98">
              <w:rPr>
                <w:rFonts w:ascii="GHEA Grapalat" w:hAnsi="GHEA Grapalat"/>
                <w:szCs w:val="24"/>
                <w:lang w:val="hy-AM"/>
              </w:rPr>
              <w:t>ՀՀ ջրային օրենսգրքում «թերմալ ջրեր» հասկացություն չկա, կամ սահմանել «թերմալ ջրեր» հասկացությունը:</w:t>
            </w:r>
          </w:p>
          <w:p w14:paraId="45E78080" w14:textId="77777777" w:rsidR="003E660F" w:rsidRPr="00EE3A98" w:rsidRDefault="003E660F" w:rsidP="009A52DF">
            <w:pPr>
              <w:spacing w:after="0" w:line="360" w:lineRule="auto"/>
              <w:contextualSpacing/>
              <w:rPr>
                <w:rFonts w:ascii="GHEA Grapalat" w:hAnsi="GHEA Grapalat"/>
                <w:i/>
                <w:sz w:val="24"/>
                <w:szCs w:val="24"/>
                <w:lang w:val="hy-AM"/>
              </w:rPr>
            </w:pPr>
          </w:p>
          <w:p w14:paraId="5D398DE2" w14:textId="77777777" w:rsidR="003E660F" w:rsidRPr="00EE3A98" w:rsidRDefault="003E660F" w:rsidP="009A52DF">
            <w:pPr>
              <w:pStyle w:val="ListParagraph"/>
              <w:numPr>
                <w:ilvl w:val="0"/>
                <w:numId w:val="19"/>
              </w:numPr>
              <w:spacing w:line="360" w:lineRule="auto"/>
              <w:rPr>
                <w:rFonts w:ascii="GHEA Grapalat" w:hAnsi="GHEA Grapalat"/>
                <w:i/>
                <w:iCs/>
                <w:szCs w:val="24"/>
                <w:lang w:val="hy-AM"/>
              </w:rPr>
            </w:pPr>
            <w:r w:rsidRPr="00EE3A98">
              <w:rPr>
                <w:rFonts w:ascii="GHEA Grapalat" w:eastAsia="Calibri" w:hAnsi="GHEA Grapalat" w:cs="Times New Roman"/>
                <w:szCs w:val="24"/>
                <w:lang w:val="hy-AM"/>
              </w:rPr>
              <w:t>Որոշման նախագծի վ</w:t>
            </w:r>
            <w:r w:rsidRPr="00EE3A98">
              <w:rPr>
                <w:rFonts w:ascii="GHEA Grapalat" w:hAnsi="GHEA Grapalat"/>
                <w:iCs/>
                <w:szCs w:val="24"/>
                <w:lang w:val="hy-AM"/>
              </w:rPr>
              <w:t>երնագիրը ձևակերպել հետևյալ խմբագրությամբ՝</w:t>
            </w:r>
          </w:p>
          <w:p w14:paraId="0404F9B6" w14:textId="77777777" w:rsidR="003E660F" w:rsidRPr="00EE3A98" w:rsidRDefault="003E660F" w:rsidP="009A52DF">
            <w:pPr>
              <w:spacing w:after="0" w:line="360" w:lineRule="auto"/>
              <w:ind w:left="66" w:firstLine="360"/>
              <w:contextualSpacing/>
              <w:jc w:val="both"/>
              <w:rPr>
                <w:rFonts w:ascii="GHEA Grapalat" w:hAnsi="GHEA Grapalat"/>
                <w:sz w:val="24"/>
                <w:szCs w:val="24"/>
                <w:lang w:val="hy-AM"/>
              </w:rPr>
            </w:pPr>
            <w:r w:rsidRPr="00EE3A98">
              <w:rPr>
                <w:rFonts w:ascii="GHEA Grapalat" w:hAnsi="GHEA Grapalat"/>
                <w:sz w:val="24"/>
                <w:szCs w:val="24"/>
                <w:lang w:val="hy-AM"/>
              </w:rPr>
              <w:lastRenderedPageBreak/>
              <w:t>«Մակերևույթային և ստորերկրյա քաղցրահամ ջրային ռեսուրսների օգտագործված ծավալների հաշվառման նպատակով տվյալների առցանց փոխանցմամբ ջրահաշվիչ (ջրաչափիչ) սարքերի կամ կառույցների տեղադրման, կնքման և շահագործման կարգերը հաստատելու մասին»։</w:t>
            </w:r>
          </w:p>
          <w:p w14:paraId="02950C4F" w14:textId="77777777" w:rsidR="003E660F" w:rsidRPr="00EE3A98" w:rsidRDefault="003E660F" w:rsidP="009A52DF">
            <w:pPr>
              <w:spacing w:after="0" w:line="360" w:lineRule="auto"/>
              <w:ind w:left="66" w:firstLine="360"/>
              <w:contextualSpacing/>
              <w:jc w:val="both"/>
              <w:rPr>
                <w:rFonts w:ascii="GHEA Grapalat" w:hAnsi="GHEA Grapalat"/>
                <w:sz w:val="24"/>
                <w:szCs w:val="24"/>
                <w:lang w:val="hy-AM"/>
              </w:rPr>
            </w:pPr>
          </w:p>
          <w:p w14:paraId="2B05E008" w14:textId="77777777" w:rsidR="003E660F" w:rsidRPr="00EE3A98" w:rsidRDefault="003E660F" w:rsidP="009A52DF">
            <w:pPr>
              <w:pStyle w:val="ListParagraph"/>
              <w:numPr>
                <w:ilvl w:val="0"/>
                <w:numId w:val="19"/>
              </w:numPr>
              <w:spacing w:line="360" w:lineRule="auto"/>
              <w:rPr>
                <w:rFonts w:ascii="GHEA Grapalat" w:hAnsi="GHEA Grapalat"/>
                <w:i/>
                <w:szCs w:val="24"/>
                <w:lang w:val="hy-AM"/>
              </w:rPr>
            </w:pPr>
            <w:r w:rsidRPr="00EE3A98">
              <w:rPr>
                <w:rFonts w:ascii="GHEA Grapalat" w:hAnsi="GHEA Grapalat"/>
                <w:szCs w:val="24"/>
                <w:lang w:val="hy-AM"/>
              </w:rPr>
              <w:t>Որոշման նախագծի Հավելված 1-ի 4-րդ կետը ձևակերպել հետևյալ խմբագրությամբ.</w:t>
            </w:r>
          </w:p>
          <w:p w14:paraId="1B7068A1" w14:textId="77777777" w:rsidR="003E660F" w:rsidRPr="00EE3A98" w:rsidRDefault="003E660F" w:rsidP="009A52DF">
            <w:pPr>
              <w:shd w:val="clear" w:color="auto" w:fill="FFFFFF"/>
              <w:spacing w:after="0" w:line="360" w:lineRule="auto"/>
              <w:ind w:left="66" w:firstLine="360"/>
              <w:contextualSpacing/>
              <w:jc w:val="both"/>
              <w:rPr>
                <w:rFonts w:ascii="GHEA Grapalat" w:eastAsia="Times New Roman" w:hAnsi="GHEA Grapalat" w:cs="Times New Roman"/>
                <w:color w:val="000000"/>
                <w:sz w:val="24"/>
                <w:szCs w:val="24"/>
                <w:lang w:val="hy-AM"/>
              </w:rPr>
            </w:pPr>
            <w:r w:rsidRPr="00EE3A98">
              <w:rPr>
                <w:rFonts w:ascii="GHEA Grapalat" w:eastAsia="Times New Roman" w:hAnsi="GHEA Grapalat" w:cs="Times New Roman"/>
                <w:color w:val="000000"/>
                <w:sz w:val="24"/>
                <w:szCs w:val="24"/>
                <w:lang w:val="hy-AM"/>
              </w:rPr>
              <w:t xml:space="preserve">Մակերևութային և ստորերկրյա քաղցրահամ ջրերի օգտագործողը Հայաստանի Հանրապետության հարկային օրենսգրքի 212-րդ հոդվածի 1-ին մասի համապատասխան` բնօգտագործման վճարի օբյեկտ համարվող փաստացի ծավալների հաշվառումը վարում է սույն կարգին համապատասխան տեղադրված ջրաչափիչ սարքերի ցուցմունքով: </w:t>
            </w:r>
            <w:r w:rsidRPr="00EE3A98">
              <w:rPr>
                <w:rFonts w:ascii="GHEA Grapalat" w:hAnsi="GHEA Grapalat"/>
                <w:sz w:val="24"/>
                <w:szCs w:val="24"/>
                <w:lang w:val="hy-AM"/>
              </w:rPr>
              <w:t xml:space="preserve">Բնօգտագործման վճարներ չվճարողները ևս օգտագործված ջրի </w:t>
            </w:r>
            <w:r w:rsidRPr="00EE3A98">
              <w:rPr>
                <w:rFonts w:ascii="GHEA Grapalat" w:eastAsia="Times New Roman" w:hAnsi="GHEA Grapalat" w:cs="Times New Roman"/>
                <w:color w:val="000000"/>
                <w:sz w:val="24"/>
                <w:szCs w:val="24"/>
                <w:lang w:val="hy-AM"/>
              </w:rPr>
              <w:t>փաստացի ծավալների հաշվառումը վարում է սույն կարգին համապատասխան տեղադրված ջրաչափիչ սարքերի ցուցմունքով:</w:t>
            </w:r>
          </w:p>
          <w:p w14:paraId="426AAB2D" w14:textId="77777777" w:rsidR="003E660F" w:rsidRPr="00EE3A98" w:rsidRDefault="003E660F" w:rsidP="009A52DF">
            <w:pPr>
              <w:shd w:val="clear" w:color="auto" w:fill="FFFFFF"/>
              <w:spacing w:after="0" w:line="360" w:lineRule="auto"/>
              <w:ind w:left="66" w:firstLine="360"/>
              <w:contextualSpacing/>
              <w:jc w:val="both"/>
              <w:rPr>
                <w:rFonts w:ascii="GHEA Grapalat" w:eastAsia="Times New Roman" w:hAnsi="GHEA Grapalat" w:cs="Times New Roman"/>
                <w:color w:val="000000"/>
                <w:sz w:val="24"/>
                <w:szCs w:val="24"/>
                <w:lang w:val="hy-AM"/>
              </w:rPr>
            </w:pPr>
          </w:p>
          <w:p w14:paraId="1135AA27" w14:textId="77777777" w:rsidR="003E660F" w:rsidRPr="00EE3A98" w:rsidRDefault="003E660F" w:rsidP="009A52DF">
            <w:pPr>
              <w:pStyle w:val="ListParagraph"/>
              <w:numPr>
                <w:ilvl w:val="0"/>
                <w:numId w:val="19"/>
              </w:numPr>
              <w:shd w:val="clear" w:color="auto" w:fill="FFFFFF"/>
              <w:spacing w:line="360" w:lineRule="auto"/>
              <w:rPr>
                <w:rFonts w:ascii="GHEA Grapalat" w:eastAsia="Times New Roman" w:hAnsi="GHEA Grapalat" w:cs="Times New Roman"/>
                <w:i/>
                <w:color w:val="000000"/>
                <w:szCs w:val="24"/>
                <w:lang w:val="hy-AM"/>
              </w:rPr>
            </w:pPr>
            <w:r w:rsidRPr="00EE3A98">
              <w:rPr>
                <w:rFonts w:ascii="GHEA Grapalat" w:hAnsi="GHEA Grapalat"/>
                <w:szCs w:val="24"/>
                <w:lang w:val="hy-AM"/>
              </w:rPr>
              <w:t>Որոշման նախագծի Հավելված 1-ի 5-րդ կետը ձևակերպել հետևյալ խմբագրությամբ.</w:t>
            </w:r>
          </w:p>
          <w:p w14:paraId="52CD549C" w14:textId="77777777" w:rsidR="003E660F" w:rsidRPr="00EE3A98" w:rsidRDefault="003E660F" w:rsidP="009A52DF">
            <w:pPr>
              <w:shd w:val="clear" w:color="auto" w:fill="FFFFFF"/>
              <w:spacing w:after="0" w:line="360" w:lineRule="auto"/>
              <w:ind w:left="66"/>
              <w:contextualSpacing/>
              <w:jc w:val="both"/>
              <w:rPr>
                <w:rFonts w:ascii="GHEA Grapalat" w:hAnsi="GHEA Grapalat"/>
                <w:iCs/>
                <w:sz w:val="24"/>
                <w:szCs w:val="24"/>
                <w:lang w:val="hy-AM"/>
              </w:rPr>
            </w:pPr>
            <w:r w:rsidRPr="00EE3A98">
              <w:rPr>
                <w:rFonts w:ascii="GHEA Grapalat" w:hAnsi="GHEA Grapalat"/>
                <w:iCs/>
                <w:sz w:val="24"/>
                <w:szCs w:val="24"/>
                <w:lang w:val="hy-AM"/>
              </w:rPr>
              <w:t xml:space="preserve">Բաց հուներում մակերևութային ջրային ռեսուրսների օգտագործման դեպքում ջրահաշվիչ ջրաչափիչ սարքավորումները և կառույցները տեղադրվում են ջրառի կետում և ջրօգտագործման հաշվառումն իրականացվում է տվյալ ջրաչափական կառույցի համար կառուցված, </w:t>
            </w:r>
            <w:r w:rsidRPr="00EE3A98">
              <w:rPr>
                <w:rFonts w:ascii="GHEA Grapalat" w:hAnsi="GHEA Grapalat"/>
                <w:iCs/>
                <w:sz w:val="24"/>
                <w:szCs w:val="24"/>
                <w:lang w:val="hy-AM"/>
              </w:rPr>
              <w:lastRenderedPageBreak/>
              <w:t>հաստատված՝ ջրի սյան բարձրությունների և ջրաելքերի կապի կորով կազմված աղյուսակներով:</w:t>
            </w:r>
          </w:p>
          <w:p w14:paraId="2A33D896" w14:textId="77777777" w:rsidR="003E660F" w:rsidRPr="00EE3A98" w:rsidRDefault="003E660F" w:rsidP="009A52DF">
            <w:pPr>
              <w:shd w:val="clear" w:color="auto" w:fill="FFFFFF"/>
              <w:spacing w:after="0" w:line="360" w:lineRule="auto"/>
              <w:ind w:left="66"/>
              <w:contextualSpacing/>
              <w:jc w:val="both"/>
              <w:rPr>
                <w:rFonts w:ascii="GHEA Grapalat" w:hAnsi="GHEA Grapalat"/>
                <w:iCs/>
                <w:sz w:val="24"/>
                <w:szCs w:val="24"/>
                <w:lang w:val="hy-AM"/>
              </w:rPr>
            </w:pPr>
          </w:p>
          <w:p w14:paraId="2208CC42" w14:textId="77777777" w:rsidR="003E660F" w:rsidRPr="00EE3A98" w:rsidRDefault="003E660F" w:rsidP="009A52DF">
            <w:pPr>
              <w:shd w:val="clear" w:color="auto" w:fill="FFFFFF"/>
              <w:spacing w:after="0" w:line="360" w:lineRule="auto"/>
              <w:ind w:left="66"/>
              <w:contextualSpacing/>
              <w:jc w:val="both"/>
              <w:rPr>
                <w:rFonts w:ascii="GHEA Grapalat" w:hAnsi="GHEA Grapalat"/>
                <w:iCs/>
                <w:sz w:val="24"/>
                <w:szCs w:val="24"/>
                <w:lang w:val="hy-AM"/>
              </w:rPr>
            </w:pPr>
          </w:p>
          <w:p w14:paraId="4690CAAE" w14:textId="77777777" w:rsidR="003E660F" w:rsidRPr="00EE3A98" w:rsidRDefault="003E660F" w:rsidP="009A52DF">
            <w:pPr>
              <w:shd w:val="clear" w:color="auto" w:fill="FFFFFF"/>
              <w:spacing w:after="0" w:line="360" w:lineRule="auto"/>
              <w:ind w:left="66"/>
              <w:contextualSpacing/>
              <w:jc w:val="both"/>
              <w:rPr>
                <w:rFonts w:ascii="GHEA Grapalat" w:hAnsi="GHEA Grapalat"/>
                <w:iCs/>
                <w:sz w:val="24"/>
                <w:szCs w:val="24"/>
                <w:lang w:val="hy-AM"/>
              </w:rPr>
            </w:pPr>
          </w:p>
          <w:p w14:paraId="3BBC52B9" w14:textId="77777777" w:rsidR="003E660F" w:rsidRPr="00EE3A98" w:rsidRDefault="003E660F" w:rsidP="009A52DF">
            <w:pPr>
              <w:shd w:val="clear" w:color="auto" w:fill="FFFFFF"/>
              <w:spacing w:after="0" w:line="360" w:lineRule="auto"/>
              <w:ind w:left="66"/>
              <w:contextualSpacing/>
              <w:jc w:val="both"/>
              <w:rPr>
                <w:rFonts w:ascii="GHEA Grapalat" w:hAnsi="GHEA Grapalat"/>
                <w:iCs/>
                <w:sz w:val="24"/>
                <w:szCs w:val="24"/>
                <w:lang w:val="hy-AM"/>
              </w:rPr>
            </w:pPr>
          </w:p>
          <w:p w14:paraId="42BE510F" w14:textId="77777777" w:rsidR="003E660F" w:rsidRPr="00EE3A98" w:rsidRDefault="003E660F" w:rsidP="009A52DF">
            <w:pPr>
              <w:shd w:val="clear" w:color="auto" w:fill="FFFFFF"/>
              <w:spacing w:after="0" w:line="360" w:lineRule="auto"/>
              <w:ind w:left="66"/>
              <w:contextualSpacing/>
              <w:jc w:val="both"/>
              <w:rPr>
                <w:rFonts w:ascii="GHEA Grapalat" w:eastAsia="Times New Roman" w:hAnsi="GHEA Grapalat" w:cs="Times New Roman"/>
                <w:color w:val="000000"/>
                <w:sz w:val="24"/>
                <w:szCs w:val="24"/>
                <w:lang w:val="hy-AM"/>
              </w:rPr>
            </w:pPr>
          </w:p>
          <w:p w14:paraId="1A387BBA" w14:textId="77777777" w:rsidR="003E660F" w:rsidRPr="00EE3A98" w:rsidRDefault="003E660F" w:rsidP="009A52DF">
            <w:pPr>
              <w:shd w:val="clear" w:color="auto" w:fill="FFFFFF"/>
              <w:spacing w:after="0" w:line="360" w:lineRule="auto"/>
              <w:ind w:left="66"/>
              <w:contextualSpacing/>
              <w:jc w:val="both"/>
              <w:rPr>
                <w:rFonts w:ascii="GHEA Grapalat" w:eastAsia="Times New Roman" w:hAnsi="GHEA Grapalat" w:cs="Times New Roman"/>
                <w:color w:val="000000"/>
                <w:sz w:val="24"/>
                <w:szCs w:val="24"/>
                <w:lang w:val="hy-AM"/>
              </w:rPr>
            </w:pPr>
          </w:p>
          <w:p w14:paraId="03EF48CB" w14:textId="77777777" w:rsidR="00CC1C64" w:rsidRPr="00EE3A98" w:rsidRDefault="00CC1C64" w:rsidP="009A52DF">
            <w:pPr>
              <w:shd w:val="clear" w:color="auto" w:fill="FFFFFF"/>
              <w:spacing w:after="0" w:line="360" w:lineRule="auto"/>
              <w:ind w:left="66"/>
              <w:contextualSpacing/>
              <w:jc w:val="both"/>
              <w:rPr>
                <w:rFonts w:ascii="GHEA Grapalat" w:eastAsia="Times New Roman" w:hAnsi="GHEA Grapalat" w:cs="Times New Roman"/>
                <w:color w:val="000000"/>
                <w:sz w:val="24"/>
                <w:szCs w:val="24"/>
                <w:lang w:val="hy-AM"/>
              </w:rPr>
            </w:pPr>
          </w:p>
          <w:p w14:paraId="0DC84C65" w14:textId="77777777" w:rsidR="00CC1C64" w:rsidRPr="00EE3A98" w:rsidRDefault="00CC1C64" w:rsidP="009A52DF">
            <w:pPr>
              <w:shd w:val="clear" w:color="auto" w:fill="FFFFFF"/>
              <w:spacing w:after="0" w:line="360" w:lineRule="auto"/>
              <w:ind w:left="66"/>
              <w:contextualSpacing/>
              <w:jc w:val="both"/>
              <w:rPr>
                <w:rFonts w:ascii="GHEA Grapalat" w:eastAsia="Times New Roman" w:hAnsi="GHEA Grapalat" w:cs="Times New Roman"/>
                <w:color w:val="000000"/>
                <w:sz w:val="24"/>
                <w:szCs w:val="24"/>
                <w:lang w:val="hy-AM"/>
              </w:rPr>
            </w:pPr>
          </w:p>
          <w:p w14:paraId="58277E74" w14:textId="77777777" w:rsidR="00CC1C64" w:rsidRPr="00EE3A98" w:rsidRDefault="00CC1C64" w:rsidP="009A52DF">
            <w:pPr>
              <w:shd w:val="clear" w:color="auto" w:fill="FFFFFF"/>
              <w:spacing w:after="0" w:line="360" w:lineRule="auto"/>
              <w:ind w:left="66"/>
              <w:contextualSpacing/>
              <w:jc w:val="both"/>
              <w:rPr>
                <w:rFonts w:ascii="GHEA Grapalat" w:eastAsia="Times New Roman" w:hAnsi="GHEA Grapalat" w:cs="Times New Roman"/>
                <w:color w:val="000000"/>
                <w:sz w:val="24"/>
                <w:szCs w:val="24"/>
                <w:lang w:val="hy-AM"/>
              </w:rPr>
            </w:pPr>
          </w:p>
          <w:p w14:paraId="5647C5B4" w14:textId="77777777" w:rsidR="00CC1C64" w:rsidRPr="00EE3A98" w:rsidRDefault="00CC1C64" w:rsidP="00CC1C64">
            <w:pPr>
              <w:pStyle w:val="ListParagraph"/>
              <w:shd w:val="clear" w:color="auto" w:fill="FFFFFF"/>
              <w:spacing w:line="360" w:lineRule="auto"/>
              <w:ind w:left="426"/>
              <w:rPr>
                <w:rFonts w:ascii="GHEA Grapalat" w:eastAsia="Times New Roman" w:hAnsi="GHEA Grapalat" w:cs="Times New Roman"/>
                <w:i/>
                <w:iCs/>
                <w:color w:val="000000"/>
                <w:szCs w:val="24"/>
                <w:lang w:val="hy-AM"/>
              </w:rPr>
            </w:pPr>
          </w:p>
          <w:p w14:paraId="1A786FC5" w14:textId="77777777" w:rsidR="00CC1C64" w:rsidRPr="00EE3A98" w:rsidRDefault="00CC1C64" w:rsidP="00CC1C64">
            <w:pPr>
              <w:pStyle w:val="ListParagraph"/>
              <w:shd w:val="clear" w:color="auto" w:fill="FFFFFF"/>
              <w:spacing w:line="360" w:lineRule="auto"/>
              <w:ind w:left="426"/>
              <w:rPr>
                <w:rFonts w:ascii="GHEA Grapalat" w:eastAsia="Times New Roman" w:hAnsi="GHEA Grapalat" w:cs="Times New Roman"/>
                <w:i/>
                <w:iCs/>
                <w:color w:val="000000"/>
                <w:szCs w:val="24"/>
                <w:lang w:val="hy-AM"/>
              </w:rPr>
            </w:pPr>
          </w:p>
          <w:p w14:paraId="1964A931" w14:textId="77777777" w:rsidR="003E660F" w:rsidRPr="00EE3A98" w:rsidRDefault="003E660F" w:rsidP="009A52DF">
            <w:pPr>
              <w:pStyle w:val="ListParagraph"/>
              <w:numPr>
                <w:ilvl w:val="0"/>
                <w:numId w:val="19"/>
              </w:numPr>
              <w:shd w:val="clear" w:color="auto" w:fill="FFFFFF"/>
              <w:spacing w:line="360" w:lineRule="auto"/>
              <w:ind w:left="142" w:firstLine="284"/>
              <w:rPr>
                <w:rFonts w:ascii="GHEA Grapalat" w:eastAsia="Times New Roman" w:hAnsi="GHEA Grapalat" w:cs="Times New Roman"/>
                <w:i/>
                <w:iCs/>
                <w:color w:val="000000"/>
                <w:szCs w:val="24"/>
                <w:lang w:val="hy-AM"/>
              </w:rPr>
            </w:pPr>
            <w:r w:rsidRPr="00EE3A98">
              <w:rPr>
                <w:rFonts w:ascii="GHEA Grapalat" w:hAnsi="GHEA Grapalat"/>
                <w:iCs/>
                <w:szCs w:val="24"/>
                <w:lang w:val="hy-AM"/>
              </w:rPr>
              <w:t>Որոշման նախագծի Հավելված 1-ի 6-րդ կետից  հանել </w:t>
            </w:r>
            <w:r w:rsidRPr="00EE3A98">
              <w:rPr>
                <w:rFonts w:ascii="GHEA Grapalat" w:eastAsia="Times New Roman" w:hAnsi="GHEA Grapalat" w:cs="Times New Roman"/>
                <w:iCs/>
                <w:color w:val="000000"/>
                <w:szCs w:val="24"/>
                <w:lang w:val="hy-AM"/>
              </w:rPr>
              <w:t xml:space="preserve">Բացասական մակարդակով ստորերկրյա քաղցրահամ և թերմալ ջրերի դեպքում անմիջապես ջրառի կետում առկա խողովակի վրա, որով իրականացվում է ջրառը։ նախադասությունը, քանի որ ջրառը կատարվում է ջրհան պոմպով: </w:t>
            </w:r>
          </w:p>
          <w:p w14:paraId="45BB815C" w14:textId="77777777" w:rsidR="00CC1C64" w:rsidRPr="00EE3A98" w:rsidRDefault="00CC1C64" w:rsidP="00CC1C64">
            <w:pPr>
              <w:shd w:val="clear" w:color="auto" w:fill="FFFFFF"/>
              <w:spacing w:line="360" w:lineRule="auto"/>
              <w:rPr>
                <w:rFonts w:ascii="GHEA Grapalat" w:eastAsia="Times New Roman" w:hAnsi="GHEA Grapalat" w:cs="Times New Roman"/>
                <w:i/>
                <w:iCs/>
                <w:color w:val="000000"/>
                <w:sz w:val="24"/>
                <w:szCs w:val="24"/>
              </w:rPr>
            </w:pPr>
          </w:p>
          <w:p w14:paraId="455E87FA" w14:textId="77777777" w:rsidR="00CC1C64" w:rsidRPr="00EE3A98" w:rsidRDefault="00CC1C64" w:rsidP="00CC1C64">
            <w:pPr>
              <w:shd w:val="clear" w:color="auto" w:fill="FFFFFF"/>
              <w:spacing w:line="360" w:lineRule="auto"/>
              <w:rPr>
                <w:rFonts w:ascii="GHEA Grapalat" w:eastAsia="Times New Roman" w:hAnsi="GHEA Grapalat" w:cs="Times New Roman"/>
                <w:i/>
                <w:iCs/>
                <w:color w:val="000000"/>
                <w:sz w:val="24"/>
                <w:szCs w:val="24"/>
              </w:rPr>
            </w:pPr>
          </w:p>
          <w:p w14:paraId="56936EB1" w14:textId="434BE74C" w:rsidR="00151BAF" w:rsidRPr="00EE3A98" w:rsidRDefault="00151BAF" w:rsidP="00CC1C64">
            <w:pPr>
              <w:shd w:val="clear" w:color="auto" w:fill="FFFFFF"/>
              <w:spacing w:line="360" w:lineRule="auto"/>
              <w:rPr>
                <w:rFonts w:ascii="GHEA Grapalat" w:eastAsia="Times New Roman" w:hAnsi="GHEA Grapalat" w:cs="Times New Roman"/>
                <w:i/>
                <w:iCs/>
                <w:color w:val="000000"/>
                <w:sz w:val="24"/>
                <w:szCs w:val="24"/>
              </w:rPr>
            </w:pPr>
          </w:p>
          <w:p w14:paraId="51F52CF1" w14:textId="77777777" w:rsidR="0098387B" w:rsidRPr="00EE3A98" w:rsidRDefault="0098387B" w:rsidP="00CC1C64">
            <w:pPr>
              <w:shd w:val="clear" w:color="auto" w:fill="FFFFFF"/>
              <w:spacing w:line="360" w:lineRule="auto"/>
              <w:rPr>
                <w:rFonts w:ascii="GHEA Grapalat" w:eastAsia="Times New Roman" w:hAnsi="GHEA Grapalat" w:cs="Times New Roman"/>
                <w:i/>
                <w:iCs/>
                <w:color w:val="000000"/>
                <w:sz w:val="24"/>
                <w:szCs w:val="24"/>
              </w:rPr>
            </w:pPr>
          </w:p>
          <w:p w14:paraId="710A5337" w14:textId="77777777" w:rsidR="003E660F" w:rsidRPr="00EE3A98" w:rsidRDefault="003E660F" w:rsidP="009A52DF">
            <w:pPr>
              <w:pStyle w:val="ListParagraph"/>
              <w:numPr>
                <w:ilvl w:val="0"/>
                <w:numId w:val="19"/>
              </w:numPr>
              <w:shd w:val="clear" w:color="auto" w:fill="FFFFFF"/>
              <w:spacing w:line="360" w:lineRule="auto"/>
              <w:ind w:left="142" w:firstLine="284"/>
              <w:rPr>
                <w:rFonts w:ascii="GHEA Grapalat" w:eastAsia="Times New Roman" w:hAnsi="GHEA Grapalat" w:cs="Times New Roman"/>
                <w:i/>
                <w:iCs/>
                <w:color w:val="000000"/>
                <w:szCs w:val="24"/>
                <w:lang w:val="hy-AM"/>
              </w:rPr>
            </w:pPr>
            <w:r w:rsidRPr="00EE3A98">
              <w:rPr>
                <w:rFonts w:ascii="GHEA Grapalat" w:hAnsi="GHEA Grapalat"/>
                <w:iCs/>
                <w:szCs w:val="24"/>
                <w:lang w:val="hy-AM"/>
              </w:rPr>
              <w:t>Որոշման նախագծի Հավելված 1-ի 7-րդ կետում անմիջապես հետո բառակապակցությունից հետո ավելացնել գետի հունում բառակապակցությունը:</w:t>
            </w:r>
          </w:p>
          <w:p w14:paraId="54BEE000" w14:textId="77777777" w:rsidR="00524E9B" w:rsidRPr="00EE3A98" w:rsidRDefault="00524E9B" w:rsidP="00F955CF">
            <w:pPr>
              <w:pStyle w:val="ListParagraph"/>
              <w:shd w:val="clear" w:color="auto" w:fill="FFFFFF"/>
              <w:spacing w:line="360" w:lineRule="auto"/>
              <w:ind w:left="426"/>
              <w:rPr>
                <w:rFonts w:ascii="GHEA Grapalat" w:eastAsia="Times New Roman" w:hAnsi="GHEA Grapalat" w:cs="Times New Roman"/>
                <w:i/>
                <w:iCs/>
                <w:color w:val="000000"/>
                <w:szCs w:val="24"/>
                <w:lang w:val="hy-AM"/>
              </w:rPr>
            </w:pPr>
          </w:p>
          <w:p w14:paraId="64ACA17A" w14:textId="77777777" w:rsidR="003E660F" w:rsidRPr="00EE3A98" w:rsidRDefault="003E660F" w:rsidP="009A52DF">
            <w:pPr>
              <w:pStyle w:val="ListParagraph"/>
              <w:numPr>
                <w:ilvl w:val="0"/>
                <w:numId w:val="19"/>
              </w:numPr>
              <w:shd w:val="clear" w:color="auto" w:fill="FFFFFF"/>
              <w:spacing w:line="360" w:lineRule="auto"/>
              <w:ind w:left="142" w:firstLine="284"/>
              <w:rPr>
                <w:rFonts w:ascii="GHEA Grapalat" w:eastAsia="Times New Roman" w:hAnsi="GHEA Grapalat" w:cs="Times New Roman"/>
                <w:i/>
                <w:iCs/>
                <w:color w:val="000000"/>
                <w:szCs w:val="24"/>
                <w:lang w:val="hy-AM"/>
              </w:rPr>
            </w:pPr>
            <w:r w:rsidRPr="00EE3A98">
              <w:rPr>
                <w:rFonts w:ascii="GHEA Grapalat" w:hAnsi="GHEA Grapalat"/>
                <w:iCs/>
                <w:szCs w:val="24"/>
                <w:lang w:val="hy-AM"/>
              </w:rPr>
              <w:t>Որոշման նախագծի Հավելված 1-ի 8-րդ կետի ձևակերպումը սկսել Արտեզյան հորատանցքերի և ճնշումային խողովակաշարերի ջրագիծ վրա բառակապակցությամբ: Երկրորդ նախադասությունից հանել </w:t>
            </w:r>
            <w:r w:rsidRPr="00EE3A98">
              <w:rPr>
                <w:rFonts w:ascii="GHEA Grapalat" w:hAnsi="GHEA Grapalat"/>
                <w:iCs/>
                <w:color w:val="000000"/>
                <w:szCs w:val="24"/>
                <w:lang w:val="hy-AM"/>
              </w:rPr>
              <w:t xml:space="preserve">Փականից հետո </w:t>
            </w:r>
            <w:r w:rsidRPr="00EE3A98">
              <w:rPr>
                <w:rFonts w:ascii="GHEA Grapalat" w:hAnsi="GHEA Grapalat"/>
                <w:iCs/>
                <w:szCs w:val="24"/>
                <w:lang w:val="hy-AM"/>
              </w:rPr>
              <w:t>բառակապակցությունը:</w:t>
            </w:r>
          </w:p>
          <w:p w14:paraId="4DBBB244" w14:textId="77777777" w:rsidR="003E660F" w:rsidRPr="00EE3A98" w:rsidRDefault="003E660F" w:rsidP="009A52DF">
            <w:pPr>
              <w:shd w:val="clear" w:color="auto" w:fill="FFFFFF"/>
              <w:spacing w:after="0" w:line="360" w:lineRule="auto"/>
              <w:rPr>
                <w:rFonts w:ascii="GHEA Grapalat" w:eastAsia="Times New Roman" w:hAnsi="GHEA Grapalat" w:cs="Times New Roman"/>
                <w:i/>
                <w:iCs/>
                <w:color w:val="000000"/>
                <w:sz w:val="24"/>
                <w:szCs w:val="24"/>
                <w:lang w:val="hy-AM"/>
              </w:rPr>
            </w:pPr>
          </w:p>
          <w:p w14:paraId="34B2B897" w14:textId="77777777" w:rsidR="003E660F" w:rsidRPr="00EE3A98" w:rsidRDefault="003E660F" w:rsidP="009A52DF">
            <w:pPr>
              <w:shd w:val="clear" w:color="auto" w:fill="FFFFFF"/>
              <w:spacing w:after="0" w:line="360" w:lineRule="auto"/>
              <w:rPr>
                <w:rFonts w:ascii="GHEA Grapalat" w:eastAsia="Times New Roman" w:hAnsi="GHEA Grapalat" w:cs="Times New Roman"/>
                <w:i/>
                <w:iCs/>
                <w:color w:val="000000"/>
                <w:sz w:val="24"/>
                <w:szCs w:val="24"/>
                <w:lang w:val="hy-AM"/>
              </w:rPr>
            </w:pPr>
          </w:p>
          <w:p w14:paraId="4760432F" w14:textId="77777777" w:rsidR="003E660F" w:rsidRPr="00EE3A98" w:rsidRDefault="003E660F" w:rsidP="009A52DF">
            <w:pPr>
              <w:shd w:val="clear" w:color="auto" w:fill="FFFFFF"/>
              <w:spacing w:after="0" w:line="360" w:lineRule="auto"/>
              <w:rPr>
                <w:rFonts w:ascii="GHEA Grapalat" w:eastAsia="Times New Roman" w:hAnsi="GHEA Grapalat" w:cs="Times New Roman"/>
                <w:i/>
                <w:iCs/>
                <w:color w:val="000000"/>
                <w:sz w:val="24"/>
                <w:szCs w:val="24"/>
                <w:lang w:val="hy-AM"/>
              </w:rPr>
            </w:pPr>
          </w:p>
          <w:p w14:paraId="52FE431B" w14:textId="77777777" w:rsidR="00434EFA" w:rsidRPr="00EE3A98" w:rsidRDefault="00434EFA" w:rsidP="009A52DF">
            <w:pPr>
              <w:shd w:val="clear" w:color="auto" w:fill="FFFFFF"/>
              <w:spacing w:after="0" w:line="360" w:lineRule="auto"/>
              <w:rPr>
                <w:rFonts w:ascii="GHEA Grapalat" w:eastAsia="Times New Roman" w:hAnsi="GHEA Grapalat" w:cs="Times New Roman"/>
                <w:i/>
                <w:iCs/>
                <w:color w:val="000000"/>
                <w:sz w:val="24"/>
                <w:szCs w:val="24"/>
                <w:lang w:val="hy-AM"/>
              </w:rPr>
            </w:pPr>
          </w:p>
          <w:p w14:paraId="7F614543" w14:textId="77777777" w:rsidR="003E660F" w:rsidRPr="00EE3A98" w:rsidRDefault="003E660F" w:rsidP="009A52DF">
            <w:pPr>
              <w:pStyle w:val="ListParagraph"/>
              <w:numPr>
                <w:ilvl w:val="0"/>
                <w:numId w:val="19"/>
              </w:numPr>
              <w:shd w:val="clear" w:color="auto" w:fill="FFFFFF"/>
              <w:spacing w:line="360" w:lineRule="auto"/>
              <w:ind w:left="142" w:firstLine="284"/>
              <w:rPr>
                <w:rFonts w:ascii="GHEA Grapalat" w:hAnsi="GHEA Grapalat"/>
                <w:i/>
                <w:iCs/>
                <w:szCs w:val="24"/>
                <w:lang w:val="hy-AM"/>
              </w:rPr>
            </w:pPr>
            <w:r w:rsidRPr="00EE3A98">
              <w:rPr>
                <w:rFonts w:ascii="GHEA Grapalat" w:hAnsi="GHEA Grapalat"/>
                <w:iCs/>
                <w:szCs w:val="24"/>
                <w:lang w:val="hy-AM"/>
              </w:rPr>
              <w:t xml:space="preserve">Որոշման նախագծի Հավելված 1-ի 9-րդ կետը ձևակերպել հետևյալ խմբագրությամբ. </w:t>
            </w:r>
          </w:p>
          <w:p w14:paraId="51AB0F1A" w14:textId="77777777" w:rsidR="003E660F" w:rsidRPr="00EE3A98" w:rsidRDefault="003E660F" w:rsidP="009A52DF">
            <w:pPr>
              <w:shd w:val="clear" w:color="auto" w:fill="FFFFFF"/>
              <w:spacing w:after="0" w:line="360" w:lineRule="auto"/>
              <w:ind w:left="66" w:firstLine="360"/>
              <w:contextualSpacing/>
              <w:jc w:val="both"/>
              <w:rPr>
                <w:rFonts w:ascii="GHEA Grapalat" w:hAnsi="GHEA Grapalat"/>
                <w:iCs/>
                <w:sz w:val="24"/>
                <w:szCs w:val="24"/>
                <w:lang w:val="hy-AM"/>
              </w:rPr>
            </w:pPr>
            <w:r w:rsidRPr="00EE3A98">
              <w:rPr>
                <w:rFonts w:ascii="GHEA Grapalat" w:hAnsi="GHEA Grapalat"/>
                <w:iCs/>
                <w:sz w:val="24"/>
                <w:szCs w:val="24"/>
                <w:lang w:val="hy-AM"/>
              </w:rPr>
              <w:t>Արտեզյան հորատանցքերից և ճնշումային խողովակաշարերով տարբեր նպատակներով ջրառ իրականացնելու դեպքում բացի գլխամասային ջրաչափական սարքից յուրաքանչյուր առանձնացված խողովակաշարի վրա՝ փականից հետո, տեղադրվում է համապատասխան ջրաչափական սարք և կնքվում սահմանված կարգով:</w:t>
            </w:r>
          </w:p>
          <w:p w14:paraId="2A6F4AB6" w14:textId="77777777" w:rsidR="00434EFA" w:rsidRPr="00EE3A98" w:rsidRDefault="00434EFA" w:rsidP="009A52DF">
            <w:pPr>
              <w:shd w:val="clear" w:color="auto" w:fill="FFFFFF"/>
              <w:spacing w:after="0" w:line="360" w:lineRule="auto"/>
              <w:ind w:left="66" w:firstLine="360"/>
              <w:contextualSpacing/>
              <w:jc w:val="both"/>
              <w:rPr>
                <w:rFonts w:ascii="GHEA Grapalat" w:hAnsi="GHEA Grapalat"/>
                <w:iCs/>
                <w:sz w:val="24"/>
                <w:szCs w:val="24"/>
                <w:lang w:val="hy-AM"/>
              </w:rPr>
            </w:pPr>
          </w:p>
          <w:p w14:paraId="0A920209" w14:textId="77777777" w:rsidR="003E660F" w:rsidRPr="00EE3A98" w:rsidRDefault="003E660F" w:rsidP="009A52DF">
            <w:pPr>
              <w:pStyle w:val="ListParagraph"/>
              <w:numPr>
                <w:ilvl w:val="0"/>
                <w:numId w:val="19"/>
              </w:numPr>
              <w:spacing w:line="360" w:lineRule="auto"/>
              <w:ind w:left="142" w:firstLine="284"/>
              <w:rPr>
                <w:rFonts w:ascii="GHEA Grapalat" w:eastAsia="Times New Roman" w:hAnsi="GHEA Grapalat" w:cs="Times New Roman"/>
                <w:i/>
                <w:color w:val="000000"/>
                <w:szCs w:val="24"/>
                <w:lang w:val="hy-AM"/>
              </w:rPr>
            </w:pPr>
            <w:r w:rsidRPr="00EE3A98">
              <w:rPr>
                <w:rFonts w:ascii="GHEA Grapalat" w:hAnsi="GHEA Grapalat"/>
                <w:szCs w:val="24"/>
                <w:lang w:val="hy-AM"/>
              </w:rPr>
              <w:t>Որոշման նախագծի Հավելված 1-ի 13-րդ կետից հանել </w:t>
            </w:r>
            <w:r w:rsidRPr="00EE3A98">
              <w:rPr>
                <w:rFonts w:ascii="GHEA Grapalat" w:eastAsia="Times New Roman" w:hAnsi="GHEA Grapalat" w:cs="Times New Roman"/>
                <w:color w:val="000000"/>
                <w:szCs w:val="24"/>
                <w:lang w:val="hy-AM"/>
              </w:rPr>
              <w:t xml:space="preserve">Ջրաչափիչ </w:t>
            </w:r>
            <w:r w:rsidRPr="00EE3A98">
              <w:rPr>
                <w:rFonts w:ascii="GHEA Grapalat" w:eastAsia="Times New Roman" w:hAnsi="GHEA Grapalat" w:cs="Times New Roman"/>
                <w:color w:val="000000"/>
                <w:szCs w:val="24"/>
                <w:lang w:val="hy-AM"/>
              </w:rPr>
              <w:lastRenderedPageBreak/>
              <w:t>սարքերի կամ դրանց օժանդակ մասերի փոփոխման, ձևափոխման աշխատանքերի մեկնարկից առաջ օգտագործողը/արդյունահանողը կատարվող փոփոխությունը համաձայնեցում է լիազոր մարմնի հետ։ նախադասությունը:</w:t>
            </w:r>
          </w:p>
          <w:p w14:paraId="1E64C58C" w14:textId="77777777" w:rsidR="00434EFA" w:rsidRPr="00EE3A98" w:rsidRDefault="00434EFA" w:rsidP="00434EFA">
            <w:pPr>
              <w:spacing w:line="360" w:lineRule="auto"/>
              <w:rPr>
                <w:rFonts w:ascii="GHEA Grapalat" w:eastAsia="Times New Roman" w:hAnsi="GHEA Grapalat" w:cs="Times New Roman"/>
                <w:i/>
                <w:color w:val="000000"/>
                <w:sz w:val="24"/>
                <w:szCs w:val="24"/>
              </w:rPr>
            </w:pPr>
          </w:p>
          <w:p w14:paraId="1AFB6121" w14:textId="77777777" w:rsidR="00434EFA" w:rsidRPr="00EE3A98" w:rsidRDefault="00434EFA" w:rsidP="00434EFA">
            <w:pPr>
              <w:spacing w:line="360" w:lineRule="auto"/>
              <w:rPr>
                <w:rFonts w:ascii="GHEA Grapalat" w:eastAsia="Times New Roman" w:hAnsi="GHEA Grapalat" w:cs="Times New Roman"/>
                <w:i/>
                <w:color w:val="000000"/>
                <w:sz w:val="24"/>
                <w:szCs w:val="24"/>
              </w:rPr>
            </w:pPr>
          </w:p>
          <w:p w14:paraId="38125216" w14:textId="77777777" w:rsidR="00434EFA" w:rsidRPr="00EE3A98" w:rsidRDefault="00434EFA" w:rsidP="00434EFA">
            <w:pPr>
              <w:spacing w:line="360" w:lineRule="auto"/>
              <w:rPr>
                <w:rFonts w:ascii="GHEA Grapalat" w:eastAsia="Times New Roman" w:hAnsi="GHEA Grapalat" w:cs="Times New Roman"/>
                <w:i/>
                <w:color w:val="000000"/>
                <w:sz w:val="24"/>
                <w:szCs w:val="24"/>
              </w:rPr>
            </w:pPr>
          </w:p>
          <w:p w14:paraId="31E3F3BB" w14:textId="77777777" w:rsidR="00434EFA" w:rsidRPr="00EE3A98" w:rsidRDefault="00434EFA" w:rsidP="00434EFA">
            <w:pPr>
              <w:spacing w:line="360" w:lineRule="auto"/>
              <w:rPr>
                <w:rFonts w:ascii="GHEA Grapalat" w:eastAsia="Times New Roman" w:hAnsi="GHEA Grapalat" w:cs="Times New Roman"/>
                <w:i/>
                <w:color w:val="000000"/>
                <w:sz w:val="24"/>
                <w:szCs w:val="24"/>
              </w:rPr>
            </w:pPr>
          </w:p>
          <w:p w14:paraId="110A0954" w14:textId="77777777" w:rsidR="003E660F" w:rsidRPr="00EE3A98" w:rsidRDefault="003E660F" w:rsidP="009A52DF">
            <w:pPr>
              <w:pStyle w:val="ListParagraph"/>
              <w:numPr>
                <w:ilvl w:val="0"/>
                <w:numId w:val="19"/>
              </w:numPr>
              <w:shd w:val="clear" w:color="auto" w:fill="FFFFFF"/>
              <w:spacing w:line="360" w:lineRule="auto"/>
              <w:ind w:left="142" w:firstLine="284"/>
              <w:rPr>
                <w:rFonts w:ascii="GHEA Grapalat" w:hAnsi="GHEA Grapalat"/>
                <w:i/>
                <w:szCs w:val="24"/>
                <w:lang w:val="hy-AM"/>
              </w:rPr>
            </w:pPr>
            <w:r w:rsidRPr="00EE3A98">
              <w:rPr>
                <w:rFonts w:ascii="GHEA Grapalat" w:hAnsi="GHEA Grapalat"/>
                <w:szCs w:val="24"/>
                <w:lang w:val="hy-AM"/>
              </w:rPr>
              <w:t>Որոշման նախագծի Հավելված 2-ի 2-րդ կետից հանել </w:t>
            </w:r>
            <w:r w:rsidRPr="00EE3A98">
              <w:rPr>
                <w:rFonts w:ascii="GHEA Grapalat" w:eastAsia="Times New Roman" w:hAnsi="GHEA Grapalat" w:cs="Times New Roman"/>
                <w:color w:val="000000"/>
                <w:szCs w:val="24"/>
                <w:lang w:val="hy-AM"/>
              </w:rPr>
              <w:t>, և Հայաստանի Հանրապետության տարածքային կառավարման և ենթակառուցվածքների նախարարությունը՝ թերմալ ջրերի արդյունահանված պաշարների հաշվառման նպատակով կետադրական նշանը և բառակապակցությունը:</w:t>
            </w:r>
          </w:p>
          <w:p w14:paraId="49149E6D" w14:textId="77777777" w:rsidR="003E660F" w:rsidRPr="00EE3A98" w:rsidRDefault="003E660F" w:rsidP="009A52DF">
            <w:pPr>
              <w:pStyle w:val="ListParagraph"/>
              <w:shd w:val="clear" w:color="auto" w:fill="FFFFFF"/>
              <w:spacing w:line="360" w:lineRule="auto"/>
              <w:ind w:left="426"/>
              <w:rPr>
                <w:rFonts w:ascii="GHEA Grapalat" w:hAnsi="GHEA Grapalat"/>
                <w:i/>
                <w:szCs w:val="24"/>
                <w:lang w:val="hy-AM"/>
              </w:rPr>
            </w:pPr>
          </w:p>
          <w:p w14:paraId="370E9D4E" w14:textId="77777777" w:rsidR="003E660F" w:rsidRPr="00EE3A98" w:rsidRDefault="003E660F" w:rsidP="009A52DF">
            <w:pPr>
              <w:pStyle w:val="ListParagraph"/>
              <w:numPr>
                <w:ilvl w:val="0"/>
                <w:numId w:val="19"/>
              </w:numPr>
              <w:shd w:val="clear" w:color="auto" w:fill="FFFFFF"/>
              <w:spacing w:line="360" w:lineRule="auto"/>
              <w:ind w:left="142" w:firstLine="284"/>
              <w:rPr>
                <w:rFonts w:ascii="GHEA Grapalat" w:hAnsi="GHEA Grapalat"/>
                <w:i/>
                <w:szCs w:val="24"/>
                <w:lang w:val="hy-AM"/>
              </w:rPr>
            </w:pPr>
            <w:r w:rsidRPr="00EE3A98">
              <w:rPr>
                <w:rFonts w:ascii="GHEA Grapalat" w:hAnsi="GHEA Grapalat"/>
                <w:szCs w:val="24"/>
                <w:lang w:val="hy-AM"/>
              </w:rPr>
              <w:t>Որոշման նախագծի Հավելված 2-ի 6-րդ կետի ձևակերպումը սկսել Արտեզյան հորատանցքերի և ճնշումային խողովակաշարերի ջրագիծ վրա տեղադրված ջրաչափերի բառակապակցությամբ:</w:t>
            </w:r>
          </w:p>
          <w:p w14:paraId="46B58DC8" w14:textId="77777777" w:rsidR="003E660F" w:rsidRPr="00EE3A98" w:rsidRDefault="003E660F" w:rsidP="009A52DF">
            <w:pPr>
              <w:pStyle w:val="ListParagraph"/>
              <w:spacing w:line="360" w:lineRule="auto"/>
              <w:rPr>
                <w:rFonts w:ascii="GHEA Grapalat" w:hAnsi="GHEA Grapalat"/>
                <w:i/>
                <w:szCs w:val="24"/>
                <w:lang w:val="hy-AM"/>
              </w:rPr>
            </w:pPr>
          </w:p>
          <w:p w14:paraId="3E0D0055" w14:textId="77777777" w:rsidR="003E660F" w:rsidRPr="00EE3A98" w:rsidRDefault="003E660F" w:rsidP="009A52DF">
            <w:pPr>
              <w:pStyle w:val="ListParagraph"/>
              <w:spacing w:line="360" w:lineRule="auto"/>
              <w:rPr>
                <w:rFonts w:ascii="GHEA Grapalat" w:hAnsi="GHEA Grapalat"/>
                <w:i/>
                <w:szCs w:val="24"/>
                <w:lang w:val="hy-AM"/>
              </w:rPr>
            </w:pPr>
          </w:p>
          <w:p w14:paraId="0F54B4E2" w14:textId="77777777" w:rsidR="003E660F" w:rsidRPr="00EE3A98" w:rsidRDefault="003E660F" w:rsidP="009A52DF">
            <w:pPr>
              <w:pStyle w:val="ListParagraph"/>
              <w:numPr>
                <w:ilvl w:val="0"/>
                <w:numId w:val="19"/>
              </w:numPr>
              <w:shd w:val="clear" w:color="auto" w:fill="FFFFFF"/>
              <w:spacing w:line="360" w:lineRule="auto"/>
              <w:ind w:left="142" w:firstLine="284"/>
              <w:rPr>
                <w:rFonts w:ascii="GHEA Grapalat" w:hAnsi="GHEA Grapalat"/>
                <w:i/>
                <w:szCs w:val="24"/>
                <w:lang w:val="hy-AM"/>
              </w:rPr>
            </w:pPr>
            <w:r w:rsidRPr="00EE3A98">
              <w:rPr>
                <w:rFonts w:ascii="GHEA Grapalat" w:eastAsia="Calibri" w:hAnsi="GHEA Grapalat" w:cs="Times New Roman"/>
                <w:szCs w:val="24"/>
                <w:lang w:val="hy-AM"/>
              </w:rPr>
              <w:t xml:space="preserve">Հաշվի առնելով վերոնշյալը և մի շարք այլ չպարզաբանված հարցերի առկայությունը` առաջարկում եմ կազմակերպել </w:t>
            </w:r>
            <w:r w:rsidRPr="00EE3A98">
              <w:rPr>
                <w:rFonts w:ascii="GHEA Grapalat" w:eastAsia="Calibri" w:hAnsi="GHEA Grapalat" w:cs="Times New Roman"/>
                <w:szCs w:val="24"/>
                <w:lang w:val="hy-AM"/>
              </w:rPr>
              <w:lastRenderedPageBreak/>
              <w:t>մասնագիտական քննարկում Որոշման նախագծի վերաբերյալ՝ Տեսչական մարմնի մասնագետների մասնակցությամբ:</w:t>
            </w:r>
          </w:p>
          <w:p w14:paraId="3FABFEDE" w14:textId="77777777" w:rsidR="003E660F" w:rsidRPr="00EE3A98" w:rsidRDefault="003E660F" w:rsidP="009A52DF">
            <w:pPr>
              <w:spacing w:after="0" w:line="360" w:lineRule="auto"/>
              <w:ind w:firstLine="360"/>
              <w:contextualSpacing/>
              <w:jc w:val="both"/>
              <w:rPr>
                <w:rFonts w:ascii="GHEA Grapalat" w:eastAsia="Calibri" w:hAnsi="GHEA Grapalat" w:cs="Times New Roman"/>
                <w:sz w:val="24"/>
                <w:szCs w:val="24"/>
                <w:lang w:val="hy-AM"/>
              </w:rPr>
            </w:pPr>
          </w:p>
        </w:tc>
        <w:tc>
          <w:tcPr>
            <w:tcW w:w="5040" w:type="dxa"/>
            <w:tcBorders>
              <w:left w:val="single" w:sz="4" w:space="0" w:color="auto"/>
            </w:tcBorders>
            <w:shd w:val="clear" w:color="auto" w:fill="auto"/>
          </w:tcPr>
          <w:p w14:paraId="445D7067" w14:textId="77777777" w:rsidR="005C1EC7" w:rsidRPr="00EE3A98" w:rsidRDefault="005C1EC7" w:rsidP="005C1EC7">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lastRenderedPageBreak/>
              <w:t>Ընդունված է</w:t>
            </w:r>
          </w:p>
          <w:p w14:paraId="4FADEC85" w14:textId="77777777" w:rsidR="005C1EC7" w:rsidRPr="00EE3A98" w:rsidRDefault="005C1EC7" w:rsidP="005C1EC7">
            <w:pPr>
              <w:spacing w:after="0" w:line="360" w:lineRule="auto"/>
              <w:contextualSpacing/>
              <w:jc w:val="center"/>
              <w:rPr>
                <w:rFonts w:ascii="GHEA Grapalat" w:eastAsia="Times New Roman" w:hAnsi="GHEA Grapalat" w:cs="Times New Roman"/>
                <w:sz w:val="24"/>
                <w:szCs w:val="24"/>
                <w:lang w:val="hy-AM"/>
              </w:rPr>
            </w:pPr>
            <w:r w:rsidRPr="00EE3A98">
              <w:rPr>
                <w:rFonts w:ascii="GHEA Grapalat" w:eastAsia="Times New Roman" w:hAnsi="GHEA Grapalat" w:cs="Times New Roman"/>
                <w:sz w:val="24"/>
                <w:szCs w:val="24"/>
                <w:lang w:val="hy-AM"/>
              </w:rPr>
              <w:t>Որոշման ողջ նախագծից հանվել են «թերմալ ջրեր» բառակապակցությունները։</w:t>
            </w:r>
          </w:p>
          <w:p w14:paraId="5E5780A2" w14:textId="77777777" w:rsidR="005C1EC7" w:rsidRPr="00EE3A98" w:rsidRDefault="005C1EC7" w:rsidP="005C1EC7">
            <w:pPr>
              <w:spacing w:after="0" w:line="360" w:lineRule="auto"/>
              <w:rPr>
                <w:rFonts w:ascii="GHEA Grapalat" w:eastAsia="Times New Roman" w:hAnsi="GHEA Grapalat" w:cs="Times New Roman"/>
                <w:sz w:val="24"/>
                <w:szCs w:val="24"/>
                <w:lang w:val="hy-AM"/>
              </w:rPr>
            </w:pPr>
          </w:p>
          <w:p w14:paraId="5DEEAA48" w14:textId="77777777" w:rsidR="003E660F" w:rsidRPr="00EE3A98" w:rsidRDefault="003E660F" w:rsidP="009A52DF">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r w:rsidRPr="00EE3A98">
              <w:rPr>
                <w:rFonts w:ascii="GHEA Grapalat" w:hAnsi="GHEA Grapalat"/>
                <w:b/>
                <w:lang w:val="hy-AM"/>
              </w:rPr>
              <w:t>Չի ընդունվել</w:t>
            </w:r>
          </w:p>
          <w:p w14:paraId="2807676C" w14:textId="77777777" w:rsidR="003E660F" w:rsidRPr="00EE3A98" w:rsidRDefault="003E660F" w:rsidP="009A52DF">
            <w:pPr>
              <w:pStyle w:val="NormalWeb"/>
              <w:shd w:val="clear" w:color="auto" w:fill="FFFFFF"/>
              <w:spacing w:before="0" w:beforeAutospacing="0" w:after="0" w:afterAutospacing="0" w:line="360" w:lineRule="auto"/>
              <w:ind w:firstLine="375"/>
              <w:contextualSpacing/>
              <w:jc w:val="both"/>
              <w:rPr>
                <w:rFonts w:ascii="GHEA Grapalat" w:hAnsi="GHEA Grapalat"/>
                <w:lang w:val="hy-AM"/>
              </w:rPr>
            </w:pPr>
            <w:r w:rsidRPr="00EE3A98">
              <w:rPr>
                <w:rFonts w:ascii="GHEA Grapalat" w:hAnsi="GHEA Grapalat"/>
                <w:lang w:val="hy-AM"/>
              </w:rPr>
              <w:t xml:space="preserve">Առաջարկվող վերնագիրը հակասում է </w:t>
            </w:r>
            <w:r w:rsidRPr="00EE3A98">
              <w:rPr>
                <w:rFonts w:ascii="GHEA Grapalat" w:hAnsi="GHEA Grapalat"/>
                <w:lang w:val="hy-AM"/>
              </w:rPr>
              <w:lastRenderedPageBreak/>
              <w:t xml:space="preserve">Ջրային և Հարկային օրենսգրքերին, քանի որ օրենսգրքերում ջրահաշվիչ (ջրաչափիչ) կառույցներ տեղադրելու դրույթներ ամրագրված չեն։ </w:t>
            </w:r>
          </w:p>
          <w:p w14:paraId="0445327B" w14:textId="77777777" w:rsidR="00A70E65" w:rsidRPr="00EE3A98" w:rsidRDefault="00A70E65" w:rsidP="009A52DF">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7D6BC102" w14:textId="18F82F8F"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r w:rsidRPr="00EE3A98">
              <w:rPr>
                <w:rFonts w:ascii="GHEA Grapalat" w:hAnsi="GHEA Grapalat"/>
                <w:b/>
                <w:lang w:val="hy-AM"/>
              </w:rPr>
              <w:t>Ընդունված է</w:t>
            </w:r>
          </w:p>
          <w:p w14:paraId="29D8656F"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r w:rsidRPr="00EE3A98">
              <w:rPr>
                <w:rFonts w:ascii="GHEA Grapalat" w:hAnsi="GHEA Grapalat"/>
                <w:lang w:val="hy-AM"/>
              </w:rPr>
              <w:t xml:space="preserve">Նախագծում կատարվել է համապատասխան փոփոխություն։ </w:t>
            </w:r>
          </w:p>
          <w:p w14:paraId="6DB828F7"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4D087D2C"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59B6DB1F"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570121CE"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617ACB1A"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3ECE9A88"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170B3770"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245A89F9"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p>
          <w:p w14:paraId="406BD778"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291426C9" w14:textId="01C61548" w:rsidR="00524E9B" w:rsidRPr="00EE3A98" w:rsidRDefault="003E660F" w:rsidP="0098387B">
            <w:pPr>
              <w:pStyle w:val="NormalWeb"/>
              <w:shd w:val="clear" w:color="auto" w:fill="FFFFFF"/>
              <w:spacing w:before="0" w:beforeAutospacing="0" w:after="0" w:afterAutospacing="0" w:line="360" w:lineRule="auto"/>
              <w:ind w:firstLine="375"/>
              <w:contextualSpacing/>
              <w:jc w:val="both"/>
              <w:rPr>
                <w:rFonts w:ascii="GHEA Grapalat" w:hAnsi="GHEA Grapalat"/>
                <w:lang w:val="hy-AM"/>
              </w:rPr>
            </w:pPr>
            <w:r w:rsidRPr="00EE3A98">
              <w:rPr>
                <w:rFonts w:ascii="GHEA Grapalat" w:hAnsi="GHEA Grapalat"/>
                <w:lang w:val="hy-AM"/>
              </w:rPr>
              <w:t xml:space="preserve">Առաջարկվող փոփոխությունը հակասում է Ջրային և Հարկային օրենսգրքերին, քանի որ օրենսգրքերում բացառություն չի սահմանված </w:t>
            </w:r>
            <w:r w:rsidRPr="00EE3A98">
              <w:rPr>
                <w:rFonts w:ascii="GHEA Grapalat" w:hAnsi="GHEA Grapalat"/>
                <w:iCs/>
                <w:lang w:val="hy-AM"/>
              </w:rPr>
              <w:t xml:space="preserve">բաց հուներում մակերևութային ջրային </w:t>
            </w:r>
            <w:r w:rsidRPr="00EE3A98">
              <w:rPr>
                <w:rFonts w:ascii="GHEA Grapalat" w:hAnsi="GHEA Grapalat"/>
                <w:iCs/>
                <w:lang w:val="hy-AM"/>
              </w:rPr>
              <w:lastRenderedPageBreak/>
              <w:t>ռեսուրսների հաշվառման</w:t>
            </w:r>
            <w:r w:rsidR="00CC1C64" w:rsidRPr="00EE3A98">
              <w:rPr>
                <w:rFonts w:ascii="GHEA Grapalat" w:hAnsi="GHEA Grapalat"/>
                <w:iCs/>
                <w:lang w:val="hy-AM"/>
              </w:rPr>
              <w:t xml:space="preserve"> </w:t>
            </w:r>
            <w:r w:rsidRPr="00EE3A98">
              <w:rPr>
                <w:rFonts w:ascii="GHEA Grapalat" w:hAnsi="GHEA Grapalat"/>
                <w:iCs/>
                <w:lang w:val="hy-AM"/>
              </w:rPr>
              <w:t>համար</w:t>
            </w:r>
            <w:r w:rsidRPr="00EE3A98">
              <w:rPr>
                <w:rFonts w:ascii="GHEA Grapalat" w:hAnsi="GHEA Grapalat"/>
                <w:lang w:val="hy-AM"/>
              </w:rPr>
              <w:t>։ Բոլոր ջրօգտագործողներ</w:t>
            </w:r>
            <w:r w:rsidR="005C1EC7" w:rsidRPr="00EE3A98">
              <w:rPr>
                <w:rFonts w:ascii="GHEA Grapalat" w:hAnsi="GHEA Grapalat"/>
                <w:lang w:val="hy-AM"/>
              </w:rPr>
              <w:t>ը</w:t>
            </w:r>
            <w:r w:rsidRPr="00EE3A98">
              <w:rPr>
                <w:rFonts w:ascii="GHEA Grapalat" w:hAnsi="GHEA Grapalat"/>
                <w:lang w:val="hy-AM"/>
              </w:rPr>
              <w:t xml:space="preserve">՝ անկախ օգտագործվող ջրային ռեսուրսի տեսակից պետք է մինչև 2024 թվականի հունվարի 1-ը տեղադրեն </w:t>
            </w:r>
            <w:r w:rsidRPr="00EE3A98">
              <w:rPr>
                <w:rFonts w:ascii="GHEA Grapalat" w:eastAsia="Calibri" w:hAnsi="GHEA Grapalat"/>
                <w:lang w:val="hy-AM"/>
              </w:rPr>
              <w:t>տվյալների առցանց փոխանցմամբ ջրահաշվիչ (ջրաչափիչ) սարքեր</w:t>
            </w:r>
            <w:r w:rsidR="00CC1C64" w:rsidRPr="00EE3A98">
              <w:rPr>
                <w:rFonts w:ascii="GHEA Grapalat" w:eastAsia="Calibri" w:hAnsi="GHEA Grapalat"/>
                <w:lang w:val="hy-AM"/>
              </w:rPr>
              <w:t xml:space="preserve">, որոնց միջոցով առցանց տարբերակով հաղորդվելու են փաստացի ջրառի տվյալները և անհրաժեշտություն չի առաջանալու հաշվառման համար օգտագործել </w:t>
            </w:r>
            <w:proofErr w:type="spellStart"/>
            <w:r w:rsidR="00CC1C64" w:rsidRPr="00EE3A98">
              <w:rPr>
                <w:rFonts w:ascii="GHEA Grapalat" w:eastAsia="Calibri" w:hAnsi="GHEA Grapalat"/>
                <w:lang w:val="hy-AM"/>
              </w:rPr>
              <w:t>որևէ</w:t>
            </w:r>
            <w:proofErr w:type="spellEnd"/>
            <w:r w:rsidR="00CC1C64" w:rsidRPr="00EE3A98">
              <w:rPr>
                <w:rFonts w:ascii="GHEA Grapalat" w:eastAsia="Calibri" w:hAnsi="GHEA Grapalat"/>
                <w:lang w:val="hy-AM"/>
              </w:rPr>
              <w:t xml:space="preserve"> </w:t>
            </w:r>
            <w:proofErr w:type="spellStart"/>
            <w:r w:rsidR="00CC1C64" w:rsidRPr="00EE3A98">
              <w:rPr>
                <w:rFonts w:ascii="GHEA Grapalat" w:eastAsia="Calibri" w:hAnsi="GHEA Grapalat"/>
                <w:lang w:val="hy-AM"/>
              </w:rPr>
              <w:t>բանաձև</w:t>
            </w:r>
            <w:proofErr w:type="spellEnd"/>
            <w:r w:rsidR="00CC1C64" w:rsidRPr="00EE3A98">
              <w:rPr>
                <w:rFonts w:ascii="GHEA Grapalat" w:eastAsia="Calibri" w:hAnsi="GHEA Grapalat"/>
                <w:lang w:val="hy-AM"/>
              </w:rPr>
              <w:t xml:space="preserve"> կամ աղյուսակներ</w:t>
            </w:r>
            <w:r w:rsidRPr="00EE3A98">
              <w:rPr>
                <w:rFonts w:ascii="GHEA Grapalat" w:eastAsia="Calibri" w:hAnsi="GHEA Grapalat"/>
                <w:lang w:val="hy-AM"/>
              </w:rPr>
              <w:t>։</w:t>
            </w:r>
          </w:p>
          <w:p w14:paraId="78934487" w14:textId="77777777" w:rsidR="00A70E65" w:rsidRPr="00EE3A98" w:rsidRDefault="00A70E65" w:rsidP="0098387B">
            <w:pPr>
              <w:spacing w:after="0" w:line="360" w:lineRule="auto"/>
              <w:contextualSpacing/>
              <w:jc w:val="center"/>
              <w:rPr>
                <w:rFonts w:ascii="GHEA Grapalat" w:eastAsia="Times New Roman" w:hAnsi="GHEA Grapalat" w:cs="Times New Roman"/>
                <w:b/>
                <w:sz w:val="24"/>
                <w:szCs w:val="24"/>
                <w:lang w:val="hy-AM"/>
              </w:rPr>
            </w:pPr>
          </w:p>
          <w:p w14:paraId="0AC4987B" w14:textId="530B6E4C" w:rsidR="0098387B" w:rsidRPr="00EE3A98" w:rsidRDefault="0098387B" w:rsidP="0098387B">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Ընդունված է</w:t>
            </w:r>
          </w:p>
          <w:p w14:paraId="06E72864" w14:textId="272B168B" w:rsidR="00A70E65" w:rsidRPr="00EE3A98" w:rsidRDefault="0098387B" w:rsidP="000F7040">
            <w:pPr>
              <w:shd w:val="clear" w:color="auto" w:fill="FFFFFF"/>
              <w:spacing w:line="360" w:lineRule="auto"/>
              <w:jc w:val="both"/>
              <w:rPr>
                <w:rFonts w:ascii="GHEA Grapalat" w:eastAsia="Times New Roman" w:hAnsi="GHEA Grapalat" w:cs="Times New Roman"/>
                <w:b/>
                <w:sz w:val="24"/>
                <w:szCs w:val="24"/>
                <w:lang w:val="hy-AM"/>
              </w:rPr>
            </w:pPr>
            <w:r w:rsidRPr="00EE3A98">
              <w:rPr>
                <w:rFonts w:ascii="GHEA Grapalat" w:hAnsi="GHEA Grapalat"/>
                <w:sz w:val="24"/>
                <w:szCs w:val="24"/>
                <w:lang w:val="hy-AM"/>
              </w:rPr>
              <w:t>Խմբագրված նախագծի N1 հավելվածի 6-րդ կետը շարադրվել է հետևյալ խմբագրությամբ «</w:t>
            </w:r>
            <w:r w:rsidRPr="00EE3A98">
              <w:rPr>
                <w:rFonts w:ascii="GHEA Grapalat" w:eastAsia="Times New Roman" w:hAnsi="GHEA Grapalat" w:cs="Times New Roman"/>
                <w:color w:val="000000"/>
                <w:sz w:val="24"/>
                <w:szCs w:val="24"/>
                <w:lang w:val="hy-AM"/>
              </w:rPr>
              <w:t>Ստորերկրյա քաղցրահամ ջրերի արդյունահանման դեպքում ջրաչափիչ սարքը տեղադրվում է անմիջապես ջրառի կետից դուրս եկող և ամբողջությամբ ջրով լցված խողովակի վրա։»։</w:t>
            </w:r>
          </w:p>
          <w:p w14:paraId="2780758D" w14:textId="44B8F6F7" w:rsidR="00F955CF" w:rsidRPr="00EE3A98" w:rsidRDefault="00F955CF" w:rsidP="00F955C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lastRenderedPageBreak/>
              <w:t>Ընդունված է</w:t>
            </w:r>
          </w:p>
          <w:p w14:paraId="062A7519" w14:textId="77777777" w:rsidR="00CC1C64" w:rsidRPr="00EE3A98" w:rsidRDefault="00151BAF" w:rsidP="00F955CF">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r w:rsidRPr="00EE3A98">
              <w:rPr>
                <w:rFonts w:ascii="GHEA Grapalat" w:hAnsi="GHEA Grapalat"/>
                <w:lang w:val="hy-AM"/>
              </w:rPr>
              <w:t>Կատարվել է համապատասխան փոփոխություն:</w:t>
            </w:r>
          </w:p>
          <w:p w14:paraId="25DAEF83" w14:textId="77777777" w:rsidR="00CC1C64" w:rsidRPr="00EE3A98" w:rsidRDefault="00CC1C64" w:rsidP="009A52DF">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p>
          <w:p w14:paraId="372ED01F" w14:textId="77777777" w:rsidR="00EE3A98" w:rsidRDefault="00EE3A98" w:rsidP="009A52DF">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p>
          <w:p w14:paraId="7465050D" w14:textId="1F3108E4" w:rsidR="003E660F" w:rsidRPr="00EE3A98" w:rsidRDefault="003E660F" w:rsidP="009A52DF">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r w:rsidRPr="00EE3A98">
              <w:rPr>
                <w:rFonts w:ascii="GHEA Grapalat" w:hAnsi="GHEA Grapalat"/>
                <w:b/>
                <w:lang w:val="hy-AM"/>
              </w:rPr>
              <w:t xml:space="preserve">Ընդունված է մասամբ։ </w:t>
            </w:r>
          </w:p>
          <w:p w14:paraId="627FCA71" w14:textId="77777777" w:rsidR="003E660F" w:rsidRPr="00EE3A98" w:rsidRDefault="003E660F" w:rsidP="009A52DF">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r w:rsidRPr="00EE3A98">
              <w:rPr>
                <w:rFonts w:ascii="GHEA Grapalat" w:hAnsi="GHEA Grapalat"/>
                <w:iCs/>
                <w:lang w:val="hy-AM"/>
              </w:rPr>
              <w:t>Հավելված 1-ի 8-րդ կետի ձևակերպումը կիրառելի է և՛ մակերևութային և՛ ստորերկրյա ջրերի դեպքում։</w:t>
            </w:r>
          </w:p>
          <w:p w14:paraId="5B8641AB"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lang w:val="hy-AM"/>
              </w:rPr>
            </w:pPr>
            <w:r w:rsidRPr="00EE3A98">
              <w:rPr>
                <w:rFonts w:ascii="GHEA Grapalat" w:hAnsi="GHEA Grapalat"/>
                <w:lang w:val="hy-AM"/>
              </w:rPr>
              <w:t xml:space="preserve">Առաջարկության 2-րդ մասի վերաբերյալ նախագծում կատարվել է համապատասխան փոփոխություն։ </w:t>
            </w:r>
          </w:p>
          <w:p w14:paraId="4892172F"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27904CA7"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65D96FB1" w14:textId="77777777" w:rsidR="003E660F" w:rsidRPr="00EE3A98" w:rsidRDefault="003E660F" w:rsidP="009A52DF">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r w:rsidRPr="00EE3A98">
              <w:rPr>
                <w:rFonts w:ascii="GHEA Grapalat" w:hAnsi="GHEA Grapalat"/>
                <w:iCs/>
                <w:lang w:val="hy-AM"/>
              </w:rPr>
              <w:t>Հավելված 1-ի 9-րդ կետը ձևակերպումը կիրառելի է և՛ մակերևութային և՛ ստորերկրյա ջրերի դեպքում։</w:t>
            </w:r>
          </w:p>
          <w:p w14:paraId="619ECF03" w14:textId="77777777" w:rsidR="003E660F" w:rsidRPr="00EE3A98" w:rsidRDefault="003E660F" w:rsidP="009A52DF">
            <w:pPr>
              <w:pStyle w:val="NormalWeb"/>
              <w:shd w:val="clear" w:color="auto" w:fill="FFFFFF"/>
              <w:spacing w:before="0" w:beforeAutospacing="0" w:after="0" w:afterAutospacing="0" w:line="360" w:lineRule="auto"/>
              <w:contextualSpacing/>
              <w:rPr>
                <w:rFonts w:ascii="GHEA Grapalat" w:hAnsi="GHEA Grapalat"/>
                <w:iCs/>
                <w:lang w:val="hy-AM"/>
              </w:rPr>
            </w:pPr>
          </w:p>
          <w:p w14:paraId="24788DA5" w14:textId="77777777" w:rsidR="00434EFA" w:rsidRPr="00EE3A98" w:rsidRDefault="00434EFA" w:rsidP="009A52DF">
            <w:pPr>
              <w:pStyle w:val="NormalWeb"/>
              <w:shd w:val="clear" w:color="auto" w:fill="FFFFFF"/>
              <w:spacing w:before="0" w:beforeAutospacing="0" w:after="0" w:afterAutospacing="0" w:line="360" w:lineRule="auto"/>
              <w:contextualSpacing/>
              <w:rPr>
                <w:rFonts w:ascii="GHEA Grapalat" w:hAnsi="GHEA Grapalat"/>
                <w:iCs/>
                <w:lang w:val="hy-AM"/>
              </w:rPr>
            </w:pPr>
          </w:p>
          <w:p w14:paraId="3FDEA777" w14:textId="39A438B7" w:rsidR="003E660F" w:rsidRPr="00EE3A98" w:rsidRDefault="003E660F" w:rsidP="009A52DF">
            <w:pPr>
              <w:pStyle w:val="NormalWeb"/>
              <w:shd w:val="clear" w:color="auto" w:fill="FFFFFF"/>
              <w:spacing w:before="0" w:beforeAutospacing="0" w:after="0" w:afterAutospacing="0" w:line="360" w:lineRule="auto"/>
              <w:contextualSpacing/>
              <w:rPr>
                <w:rFonts w:ascii="GHEA Grapalat" w:hAnsi="GHEA Grapalat"/>
                <w:iCs/>
                <w:lang w:val="hy-AM"/>
              </w:rPr>
            </w:pPr>
          </w:p>
          <w:p w14:paraId="6C20A0B7" w14:textId="77777777" w:rsidR="00524E9B" w:rsidRPr="00EE3A98" w:rsidRDefault="00524E9B" w:rsidP="009A52DF">
            <w:pPr>
              <w:pStyle w:val="NormalWeb"/>
              <w:shd w:val="clear" w:color="auto" w:fill="FFFFFF"/>
              <w:spacing w:before="0" w:beforeAutospacing="0" w:after="0" w:afterAutospacing="0" w:line="360" w:lineRule="auto"/>
              <w:contextualSpacing/>
              <w:rPr>
                <w:rFonts w:ascii="GHEA Grapalat" w:hAnsi="GHEA Grapalat"/>
                <w:iCs/>
                <w:lang w:val="hy-AM"/>
              </w:rPr>
            </w:pPr>
          </w:p>
          <w:p w14:paraId="5BCB66BB"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41BB0038" w14:textId="3B0C8C7E" w:rsidR="00434EFA" w:rsidRPr="00EE3A98" w:rsidRDefault="003E660F" w:rsidP="000F7040">
            <w:pPr>
              <w:pStyle w:val="NormalWeb"/>
              <w:shd w:val="clear" w:color="auto" w:fill="FFFFFF"/>
              <w:spacing w:before="0" w:beforeAutospacing="0" w:after="0" w:afterAutospacing="0" w:line="360" w:lineRule="auto"/>
              <w:contextualSpacing/>
              <w:jc w:val="both"/>
              <w:rPr>
                <w:rFonts w:ascii="GHEA Grapalat" w:hAnsi="GHEA Grapalat"/>
                <w:b/>
                <w:lang w:val="hy-AM"/>
              </w:rPr>
            </w:pPr>
            <w:r w:rsidRPr="00EE3A98">
              <w:rPr>
                <w:rFonts w:ascii="GHEA Grapalat" w:hAnsi="GHEA Grapalat"/>
                <w:color w:val="000000"/>
                <w:lang w:val="hy-AM"/>
              </w:rPr>
              <w:lastRenderedPageBreak/>
              <w:t>Ջրաչափիչ սարքերի կամ դրանց օժանդակ մասերի փոփոխման, ձևափոխման աշխատանքերը կարող են ազդել ջրառի վերաբերյալ առցանց եղանակով տվյալների հոսքի վրա և առաջացնել իրական ժամանակում ջրի հաշվառման խնդիրներ, ուստի հավելված N1-ի</w:t>
            </w:r>
            <w:r w:rsidR="00434EFA" w:rsidRPr="00EE3A98">
              <w:rPr>
                <w:rFonts w:ascii="GHEA Grapalat" w:hAnsi="GHEA Grapalat"/>
                <w:color w:val="000000"/>
                <w:lang w:val="hy-AM"/>
              </w:rPr>
              <w:t xml:space="preserve"> </w:t>
            </w:r>
            <w:r w:rsidRPr="00EE3A98">
              <w:rPr>
                <w:rFonts w:ascii="GHEA Grapalat" w:hAnsi="GHEA Grapalat"/>
                <w:color w:val="000000"/>
                <w:lang w:val="hy-AM"/>
              </w:rPr>
              <w:t>13-րդ կետի պահանջի ամրագրումն անհրաժեշտ է։</w:t>
            </w:r>
          </w:p>
          <w:p w14:paraId="3E0442C1" w14:textId="77777777" w:rsidR="000C0E43" w:rsidRPr="00EE3A98" w:rsidRDefault="000C0E43" w:rsidP="000C0E43">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Ընդունված է </w:t>
            </w:r>
          </w:p>
          <w:p w14:paraId="4481BADB" w14:textId="77777777" w:rsidR="000C0E43" w:rsidRPr="00EE3A98" w:rsidRDefault="000C0E43" w:rsidP="000C0E43">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r w:rsidRPr="00EE3A98">
              <w:rPr>
                <w:rFonts w:ascii="GHEA Grapalat" w:hAnsi="GHEA Grapalat"/>
                <w:lang w:val="hy-AM"/>
              </w:rPr>
              <w:t>Կատարվել է համապատասխան փոփոխություն:</w:t>
            </w:r>
          </w:p>
          <w:p w14:paraId="3FEA4E1B" w14:textId="77777777" w:rsidR="003E660F" w:rsidRPr="00EE3A98" w:rsidRDefault="003E660F" w:rsidP="009A52DF">
            <w:pPr>
              <w:pStyle w:val="NormalWeb"/>
              <w:shd w:val="clear" w:color="auto" w:fill="FFFFFF"/>
              <w:spacing w:before="0" w:beforeAutospacing="0" w:after="0" w:afterAutospacing="0" w:line="360" w:lineRule="auto"/>
              <w:contextualSpacing/>
              <w:jc w:val="both"/>
              <w:rPr>
                <w:rFonts w:ascii="GHEA Grapalat" w:hAnsi="GHEA Grapalat"/>
                <w:iCs/>
                <w:lang w:val="hy-AM"/>
              </w:rPr>
            </w:pPr>
          </w:p>
          <w:p w14:paraId="1AC346E4" w14:textId="77777777" w:rsidR="000C0E43" w:rsidRPr="00EE3A98" w:rsidRDefault="000C0E43" w:rsidP="009A52DF">
            <w:pPr>
              <w:pStyle w:val="NormalWeb"/>
              <w:shd w:val="clear" w:color="auto" w:fill="FFFFFF"/>
              <w:spacing w:before="0" w:beforeAutospacing="0" w:after="0" w:afterAutospacing="0" w:line="360" w:lineRule="auto"/>
              <w:contextualSpacing/>
              <w:jc w:val="both"/>
              <w:rPr>
                <w:rFonts w:ascii="GHEA Grapalat" w:hAnsi="GHEA Grapalat"/>
                <w:iCs/>
                <w:lang w:val="hy-AM"/>
              </w:rPr>
            </w:pPr>
          </w:p>
          <w:p w14:paraId="5843FBCF" w14:textId="77777777" w:rsidR="000C0E43" w:rsidRPr="00EE3A98" w:rsidRDefault="000C0E43" w:rsidP="000C0E43">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43201442" w14:textId="77777777" w:rsidR="000C0E43" w:rsidRPr="00EE3A98" w:rsidRDefault="000C0E43" w:rsidP="000C0E43">
            <w:pPr>
              <w:pStyle w:val="NormalWeb"/>
              <w:shd w:val="clear" w:color="auto" w:fill="FFFFFF"/>
              <w:spacing w:before="0" w:beforeAutospacing="0" w:after="0" w:afterAutospacing="0" w:line="360" w:lineRule="auto"/>
              <w:ind w:firstLine="375"/>
              <w:contextualSpacing/>
              <w:jc w:val="center"/>
              <w:rPr>
                <w:rFonts w:ascii="GHEA Grapalat" w:hAnsi="GHEA Grapalat"/>
                <w:b/>
                <w:lang w:val="hy-AM"/>
              </w:rPr>
            </w:pPr>
            <w:r w:rsidRPr="00EE3A98">
              <w:rPr>
                <w:rFonts w:ascii="GHEA Grapalat" w:hAnsi="GHEA Grapalat"/>
                <w:iCs/>
                <w:lang w:val="hy-AM"/>
              </w:rPr>
              <w:t xml:space="preserve">Հավելված </w:t>
            </w:r>
            <w:r w:rsidR="00147756" w:rsidRPr="00EE3A98">
              <w:rPr>
                <w:rFonts w:ascii="GHEA Grapalat" w:hAnsi="GHEA Grapalat"/>
                <w:iCs/>
                <w:lang w:val="hy-AM"/>
              </w:rPr>
              <w:t xml:space="preserve">N2-ի 6-րդ կետում նկարագրված գործընթացը </w:t>
            </w:r>
            <w:r w:rsidRPr="00EE3A98">
              <w:rPr>
                <w:rFonts w:ascii="GHEA Grapalat" w:hAnsi="GHEA Grapalat"/>
                <w:iCs/>
                <w:lang w:val="hy-AM"/>
              </w:rPr>
              <w:t>կիրառելի է և՛ մակերևութային և՛ ստորերկրյա ջրերի դեպքում։</w:t>
            </w:r>
          </w:p>
          <w:p w14:paraId="40B5FC92" w14:textId="57534EEA" w:rsidR="000C0E43" w:rsidRPr="00EE3A98" w:rsidRDefault="000C0E43" w:rsidP="009A52DF">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20A749A7" w14:textId="77777777" w:rsidR="003E660F" w:rsidRPr="00EE3A98" w:rsidRDefault="003E660F" w:rsidP="009A52DF">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Ընդունված է </w:t>
            </w:r>
          </w:p>
          <w:p w14:paraId="4CC152A0" w14:textId="40BA072A" w:rsidR="00A70E65" w:rsidRPr="00EE3A98" w:rsidRDefault="003E660F" w:rsidP="000F7040">
            <w:pPr>
              <w:pStyle w:val="NormalWeb"/>
              <w:shd w:val="clear" w:color="auto" w:fill="FFFFFF"/>
              <w:spacing w:before="0" w:beforeAutospacing="0" w:after="0" w:afterAutospacing="0" w:line="360" w:lineRule="auto"/>
              <w:contextualSpacing/>
              <w:jc w:val="center"/>
              <w:rPr>
                <w:rFonts w:ascii="GHEA Grapalat" w:hAnsi="GHEA Grapalat"/>
                <w:lang w:val="hy-AM"/>
              </w:rPr>
            </w:pPr>
            <w:r w:rsidRPr="00EE3A98">
              <w:rPr>
                <w:rFonts w:ascii="GHEA Grapalat" w:hAnsi="GHEA Grapalat"/>
                <w:lang w:val="hy-AM"/>
              </w:rPr>
              <w:t xml:space="preserve">Բնապահպանության և ընդերքի </w:t>
            </w:r>
            <w:r w:rsidRPr="00EE3A98">
              <w:rPr>
                <w:rFonts w:ascii="GHEA Grapalat" w:hAnsi="GHEA Grapalat"/>
                <w:lang w:val="hy-AM"/>
              </w:rPr>
              <w:lastRenderedPageBreak/>
              <w:t xml:space="preserve">տեսչական մարմնի հետ </w:t>
            </w:r>
            <w:r w:rsidR="00147756" w:rsidRPr="00EE3A98">
              <w:rPr>
                <w:rFonts w:ascii="GHEA Grapalat" w:hAnsi="GHEA Grapalat"/>
                <w:lang w:val="hy-AM"/>
              </w:rPr>
              <w:t xml:space="preserve">շրջակա միջավայրի նախարարությունում </w:t>
            </w:r>
            <w:r w:rsidR="000C0E43" w:rsidRPr="00EE3A98">
              <w:rPr>
                <w:rFonts w:ascii="GHEA Grapalat" w:hAnsi="GHEA Grapalat"/>
                <w:lang w:val="hy-AM"/>
              </w:rPr>
              <w:t xml:space="preserve">կազմակերպվել է </w:t>
            </w:r>
            <w:r w:rsidRPr="00EE3A98">
              <w:rPr>
                <w:rFonts w:ascii="GHEA Grapalat" w:hAnsi="GHEA Grapalat"/>
                <w:lang w:val="hy-AM"/>
              </w:rPr>
              <w:t xml:space="preserve">քննարկում։ </w:t>
            </w:r>
          </w:p>
        </w:tc>
      </w:tr>
      <w:tr w:rsidR="003E660F" w:rsidRPr="00EE3A98" w14:paraId="34FB7AD8" w14:textId="77777777" w:rsidTr="00B04CD6">
        <w:tc>
          <w:tcPr>
            <w:tcW w:w="8550" w:type="dxa"/>
            <w:vMerge w:val="restart"/>
            <w:tcBorders>
              <w:top w:val="single" w:sz="4" w:space="0" w:color="auto"/>
              <w:left w:val="single" w:sz="4" w:space="0" w:color="auto"/>
              <w:right w:val="single" w:sz="4" w:space="0" w:color="auto"/>
            </w:tcBorders>
            <w:shd w:val="clear" w:color="auto" w:fill="D9D9D9" w:themeFill="background1" w:themeFillShade="D9"/>
          </w:tcPr>
          <w:p w14:paraId="1A4BFD80" w14:textId="6C76DB54" w:rsidR="003E660F" w:rsidRPr="00EE3A98" w:rsidRDefault="0098387B" w:rsidP="00FB58AE">
            <w:pPr>
              <w:spacing w:after="0" w:line="360" w:lineRule="auto"/>
              <w:ind w:firstLine="360"/>
              <w:contextualSpacing/>
              <w:jc w:val="center"/>
              <w:rPr>
                <w:rFonts w:ascii="GHEA Grapalat" w:eastAsia="Calibri" w:hAnsi="GHEA Grapalat" w:cs="Times New Roman"/>
                <w:sz w:val="24"/>
                <w:szCs w:val="24"/>
                <w:lang w:val="hy-AM"/>
              </w:rPr>
            </w:pPr>
            <w:bookmarkStart w:id="1" w:name="_Hlk148704728"/>
            <w:r w:rsidRPr="00EE3A98">
              <w:rPr>
                <w:rFonts w:ascii="GHEA Grapalat" w:hAnsi="GHEA Grapalat" w:cs="Times New Roman"/>
                <w:b/>
                <w:kern w:val="2"/>
                <w:sz w:val="24"/>
                <w:szCs w:val="24"/>
                <w:lang w:val="hy-AM" w:eastAsia="zh-CN" w:bidi="hi-IN"/>
              </w:rPr>
              <w:lastRenderedPageBreak/>
              <w:t>5.</w:t>
            </w:r>
            <w:r w:rsidR="003E660F" w:rsidRPr="00EE3A98">
              <w:rPr>
                <w:rFonts w:ascii="GHEA Grapalat" w:eastAsia="Times New Roman" w:hAnsi="GHEA Grapalat" w:cs="Times New Roman"/>
                <w:b/>
                <w:kern w:val="2"/>
                <w:sz w:val="24"/>
                <w:szCs w:val="24"/>
                <w:lang w:val="hy-AM" w:eastAsia="zh-CN" w:bidi="hi-IN"/>
              </w:rPr>
              <w:t xml:space="preserve"> ԲԱՐՁՐ ՏԵԽՆՈԼՈԳԻԱԿԱՆ ԱՐԴՅՈՒՆԱԲԵՐՈՒԹՅԱՆ ՆԱԽԱՐԱՐՈՒԹՅՈՒՆ</w:t>
            </w:r>
          </w:p>
        </w:tc>
        <w:tc>
          <w:tcPr>
            <w:tcW w:w="5040" w:type="dxa"/>
            <w:tcBorders>
              <w:left w:val="single" w:sz="4" w:space="0" w:color="auto"/>
            </w:tcBorders>
            <w:shd w:val="clear" w:color="auto" w:fill="D9D9D9" w:themeFill="background1" w:themeFillShade="D9"/>
          </w:tcPr>
          <w:p w14:paraId="7048D40A" w14:textId="77777777" w:rsidR="003E660F" w:rsidRPr="00EE3A98" w:rsidRDefault="003E660F" w:rsidP="009A52DF">
            <w:pPr>
              <w:spacing w:after="0" w:line="360" w:lineRule="auto"/>
              <w:contextualSpacing/>
              <w:jc w:val="center"/>
              <w:rPr>
                <w:rFonts w:ascii="GHEA Grapalat" w:eastAsia="Times New Roman" w:hAnsi="GHEA Grapalat" w:cs="Times New Roman"/>
                <w:b/>
                <w:kern w:val="2"/>
                <w:sz w:val="24"/>
                <w:szCs w:val="24"/>
                <w:lang w:val="hy-AM" w:eastAsia="zh-CN" w:bidi="hi-IN"/>
              </w:rPr>
            </w:pPr>
            <w:r w:rsidRPr="00EE3A98">
              <w:rPr>
                <w:rFonts w:ascii="GHEA Grapalat" w:eastAsia="Times New Roman" w:hAnsi="GHEA Grapalat" w:cs="Times New Roman"/>
                <w:b/>
                <w:kern w:val="2"/>
                <w:sz w:val="24"/>
                <w:szCs w:val="24"/>
                <w:lang w:val="hy-AM" w:eastAsia="zh-CN" w:bidi="hi-IN"/>
              </w:rPr>
              <w:t>08.09.2023թ.</w:t>
            </w:r>
          </w:p>
        </w:tc>
      </w:tr>
      <w:tr w:rsidR="003E660F" w:rsidRPr="00EE3A98" w14:paraId="71F8D056" w14:textId="77777777" w:rsidTr="00B04CD6">
        <w:tc>
          <w:tcPr>
            <w:tcW w:w="8550" w:type="dxa"/>
            <w:vMerge/>
            <w:tcBorders>
              <w:left w:val="single" w:sz="4" w:space="0" w:color="auto"/>
              <w:bottom w:val="single" w:sz="4" w:space="0" w:color="auto"/>
              <w:right w:val="single" w:sz="4" w:space="0" w:color="auto"/>
            </w:tcBorders>
            <w:shd w:val="clear" w:color="auto" w:fill="D9D9D9" w:themeFill="background1" w:themeFillShade="D9"/>
          </w:tcPr>
          <w:p w14:paraId="2EA48A02" w14:textId="77777777" w:rsidR="003E660F" w:rsidRPr="00EE3A98" w:rsidRDefault="003E660F" w:rsidP="009A52DF">
            <w:pPr>
              <w:spacing w:after="0" w:line="360" w:lineRule="auto"/>
              <w:ind w:firstLine="360"/>
              <w:contextualSpacing/>
              <w:jc w:val="both"/>
              <w:rPr>
                <w:rFonts w:ascii="GHEA Grapalat" w:eastAsia="Calibri" w:hAnsi="GHEA Grapalat" w:cs="Times New Roman"/>
                <w:sz w:val="24"/>
                <w:szCs w:val="24"/>
                <w:lang w:val="hy-AM"/>
              </w:rPr>
            </w:pPr>
          </w:p>
        </w:tc>
        <w:tc>
          <w:tcPr>
            <w:tcW w:w="5040" w:type="dxa"/>
            <w:tcBorders>
              <w:left w:val="single" w:sz="4" w:space="0" w:color="auto"/>
            </w:tcBorders>
            <w:shd w:val="clear" w:color="auto" w:fill="D9D9D9" w:themeFill="background1" w:themeFillShade="D9"/>
          </w:tcPr>
          <w:p w14:paraId="794F4AE3" w14:textId="77777777" w:rsidR="003E660F" w:rsidRPr="00EE3A98" w:rsidRDefault="003E660F" w:rsidP="009A52DF">
            <w:pPr>
              <w:spacing w:after="0" w:line="360" w:lineRule="auto"/>
              <w:contextualSpacing/>
              <w:jc w:val="center"/>
              <w:rPr>
                <w:rFonts w:ascii="GHEA Grapalat" w:eastAsia="Times New Roman" w:hAnsi="GHEA Grapalat" w:cs="Times New Roman"/>
                <w:b/>
                <w:kern w:val="2"/>
                <w:sz w:val="24"/>
                <w:szCs w:val="24"/>
                <w:lang w:val="hy-AM" w:eastAsia="zh-CN" w:bidi="hi-IN"/>
              </w:rPr>
            </w:pPr>
            <w:r w:rsidRPr="00EE3A98">
              <w:rPr>
                <w:rFonts w:ascii="GHEA Grapalat" w:eastAsia="Times New Roman" w:hAnsi="GHEA Grapalat" w:cs="Times New Roman"/>
                <w:b/>
                <w:kern w:val="2"/>
                <w:sz w:val="24"/>
                <w:szCs w:val="24"/>
                <w:lang w:val="hy-AM" w:eastAsia="zh-CN" w:bidi="hi-IN"/>
              </w:rPr>
              <w:t>N01/17.1/8738</w:t>
            </w:r>
          </w:p>
        </w:tc>
      </w:tr>
      <w:bookmarkEnd w:id="1"/>
      <w:tr w:rsidR="003E660F" w:rsidRPr="00EE3A98" w14:paraId="3EA4425A" w14:textId="77777777" w:rsidTr="00B04CD6">
        <w:tc>
          <w:tcPr>
            <w:tcW w:w="8550" w:type="dxa"/>
            <w:tcBorders>
              <w:top w:val="single" w:sz="4" w:space="0" w:color="auto"/>
              <w:left w:val="single" w:sz="4" w:space="0" w:color="auto"/>
              <w:bottom w:val="single" w:sz="4" w:space="0" w:color="auto"/>
              <w:right w:val="single" w:sz="4" w:space="0" w:color="auto"/>
            </w:tcBorders>
            <w:shd w:val="clear" w:color="auto" w:fill="auto"/>
          </w:tcPr>
          <w:p w14:paraId="715D6667" w14:textId="77777777" w:rsidR="003E660F" w:rsidRPr="00EE3A98" w:rsidRDefault="003E660F" w:rsidP="009A52DF">
            <w:pPr>
              <w:spacing w:after="0" w:line="360" w:lineRule="auto"/>
              <w:ind w:firstLine="360"/>
              <w:contextualSpacing/>
              <w:jc w:val="both"/>
              <w:rPr>
                <w:rFonts w:ascii="GHEA Grapalat" w:eastAsia="Calibri" w:hAnsi="GHEA Grapalat" w:cs="Times New Roman"/>
                <w:sz w:val="24"/>
                <w:szCs w:val="24"/>
                <w:lang w:val="hy-AM"/>
              </w:rPr>
            </w:pPr>
            <w:r w:rsidRPr="00EE3A98">
              <w:rPr>
                <w:rFonts w:ascii="GHEA Grapalat" w:eastAsia="Calibri" w:hAnsi="GHEA Grapalat" w:cs="Times New Roman"/>
                <w:sz w:val="24"/>
                <w:szCs w:val="24"/>
                <w:lang w:val="hy-AM"/>
              </w:rPr>
              <w:t>Առաջարկություններ և դիտողություններ չկան</w:t>
            </w:r>
          </w:p>
        </w:tc>
        <w:tc>
          <w:tcPr>
            <w:tcW w:w="5040" w:type="dxa"/>
            <w:tcBorders>
              <w:left w:val="single" w:sz="4" w:space="0" w:color="auto"/>
            </w:tcBorders>
            <w:shd w:val="clear" w:color="auto" w:fill="auto"/>
          </w:tcPr>
          <w:p w14:paraId="272E84AA" w14:textId="77777777" w:rsidR="003E660F" w:rsidRPr="00EE3A98" w:rsidRDefault="003E660F" w:rsidP="009A52DF">
            <w:pPr>
              <w:spacing w:after="0" w:line="360" w:lineRule="auto"/>
              <w:contextualSpacing/>
              <w:jc w:val="center"/>
              <w:rPr>
                <w:rFonts w:ascii="GHEA Grapalat" w:eastAsia="Times New Roman" w:hAnsi="GHEA Grapalat" w:cs="Times New Roman"/>
                <w:b/>
                <w:sz w:val="24"/>
                <w:szCs w:val="24"/>
              </w:rPr>
            </w:pPr>
            <w:r w:rsidRPr="00EE3A98">
              <w:rPr>
                <w:rFonts w:ascii="GHEA Grapalat" w:eastAsia="Times New Roman" w:hAnsi="GHEA Grapalat" w:cs="Times New Roman"/>
                <w:b/>
                <w:sz w:val="24"/>
                <w:szCs w:val="24"/>
              </w:rPr>
              <w:t>-</w:t>
            </w:r>
          </w:p>
        </w:tc>
      </w:tr>
      <w:tr w:rsidR="003E660F" w:rsidRPr="00EE3A98" w14:paraId="2F8F3B65" w14:textId="77777777" w:rsidTr="00B04CD6">
        <w:tc>
          <w:tcPr>
            <w:tcW w:w="8550" w:type="dxa"/>
            <w:vMerge w:val="restart"/>
            <w:tcBorders>
              <w:top w:val="single" w:sz="4" w:space="0" w:color="auto"/>
              <w:left w:val="single" w:sz="4" w:space="0" w:color="auto"/>
              <w:right w:val="single" w:sz="4" w:space="0" w:color="auto"/>
            </w:tcBorders>
            <w:shd w:val="clear" w:color="auto" w:fill="D9D9D9" w:themeFill="background1" w:themeFillShade="D9"/>
          </w:tcPr>
          <w:p w14:paraId="3E92534F" w14:textId="09CDA2CE" w:rsidR="003E660F" w:rsidRPr="00EE3A98" w:rsidRDefault="0098387B" w:rsidP="00FB58AE">
            <w:pPr>
              <w:spacing w:after="0" w:line="360" w:lineRule="auto"/>
              <w:ind w:firstLine="360"/>
              <w:contextualSpacing/>
              <w:jc w:val="center"/>
              <w:rPr>
                <w:rFonts w:ascii="GHEA Grapalat" w:eastAsia="Times New Roman" w:hAnsi="GHEA Grapalat" w:cs="Times New Roman"/>
                <w:b/>
                <w:kern w:val="2"/>
                <w:sz w:val="24"/>
                <w:szCs w:val="24"/>
                <w:lang w:val="hy-AM" w:eastAsia="zh-CN" w:bidi="hi-IN"/>
              </w:rPr>
            </w:pPr>
            <w:r w:rsidRPr="00EE3A98">
              <w:rPr>
                <w:rFonts w:ascii="GHEA Grapalat" w:hAnsi="GHEA Grapalat" w:cs="MS Mincho"/>
                <w:b/>
                <w:kern w:val="2"/>
                <w:sz w:val="24"/>
                <w:szCs w:val="24"/>
                <w:lang w:val="hy-AM" w:eastAsia="zh-CN" w:bidi="hi-IN"/>
              </w:rPr>
              <w:t>6</w:t>
            </w:r>
            <w:r w:rsidR="003E660F" w:rsidRPr="00EE3A98">
              <w:rPr>
                <w:rFonts w:ascii="MS Gothic" w:eastAsia="MS Gothic" w:hAnsi="MS Gothic" w:cs="MS Gothic" w:hint="eastAsia"/>
                <w:b/>
                <w:kern w:val="2"/>
                <w:sz w:val="24"/>
                <w:szCs w:val="24"/>
                <w:lang w:val="hy-AM" w:eastAsia="zh-CN" w:bidi="hi-IN"/>
              </w:rPr>
              <w:t>․</w:t>
            </w:r>
            <w:r w:rsidR="003E660F" w:rsidRPr="00EE3A98">
              <w:rPr>
                <w:rFonts w:ascii="GHEA Grapalat" w:eastAsia="Times New Roman" w:hAnsi="GHEA Grapalat" w:cs="Times New Roman"/>
                <w:b/>
                <w:kern w:val="2"/>
                <w:sz w:val="24"/>
                <w:szCs w:val="24"/>
                <w:lang w:val="hy-AM" w:eastAsia="zh-CN" w:bidi="hi-IN"/>
              </w:rPr>
              <w:t xml:space="preserve">  ՊԵՏԱԿԱՆ ԵԿԱՄՈՒՏՆԵՐԻ ԿՈՄԻՏԵ</w:t>
            </w:r>
          </w:p>
        </w:tc>
        <w:tc>
          <w:tcPr>
            <w:tcW w:w="5040" w:type="dxa"/>
            <w:tcBorders>
              <w:left w:val="single" w:sz="4" w:space="0" w:color="auto"/>
            </w:tcBorders>
            <w:shd w:val="clear" w:color="auto" w:fill="D9D9D9" w:themeFill="background1" w:themeFillShade="D9"/>
          </w:tcPr>
          <w:p w14:paraId="0E92C4A9" w14:textId="77777777" w:rsidR="003E660F" w:rsidRPr="00EE3A98" w:rsidRDefault="003E660F" w:rsidP="009A52DF">
            <w:pPr>
              <w:spacing w:after="0" w:line="360" w:lineRule="auto"/>
              <w:contextualSpacing/>
              <w:jc w:val="center"/>
              <w:rPr>
                <w:rFonts w:ascii="GHEA Grapalat" w:eastAsia="Times New Roman" w:hAnsi="GHEA Grapalat" w:cs="Times New Roman"/>
                <w:b/>
                <w:kern w:val="2"/>
                <w:sz w:val="24"/>
                <w:szCs w:val="24"/>
                <w:lang w:val="hy-AM" w:eastAsia="zh-CN" w:bidi="hi-IN"/>
              </w:rPr>
            </w:pPr>
            <w:r w:rsidRPr="00EE3A98">
              <w:rPr>
                <w:rFonts w:ascii="GHEA Grapalat" w:eastAsia="Times New Roman" w:hAnsi="GHEA Grapalat" w:cs="Times New Roman"/>
                <w:b/>
                <w:kern w:val="2"/>
                <w:sz w:val="24"/>
                <w:szCs w:val="24"/>
                <w:lang w:val="hy-AM" w:eastAsia="zh-CN" w:bidi="hi-IN"/>
              </w:rPr>
              <w:t>20.09.2023թ.</w:t>
            </w:r>
          </w:p>
        </w:tc>
      </w:tr>
      <w:tr w:rsidR="003E660F" w:rsidRPr="00EE3A98" w14:paraId="3ADACB60" w14:textId="77777777" w:rsidTr="00B04CD6">
        <w:tc>
          <w:tcPr>
            <w:tcW w:w="8550" w:type="dxa"/>
            <w:vMerge/>
            <w:tcBorders>
              <w:left w:val="single" w:sz="4" w:space="0" w:color="auto"/>
              <w:bottom w:val="single" w:sz="4" w:space="0" w:color="auto"/>
              <w:right w:val="single" w:sz="4" w:space="0" w:color="auto"/>
            </w:tcBorders>
            <w:shd w:val="clear" w:color="auto" w:fill="D9D9D9" w:themeFill="background1" w:themeFillShade="D9"/>
          </w:tcPr>
          <w:p w14:paraId="24E66DC8" w14:textId="77777777" w:rsidR="003E660F" w:rsidRPr="00EE3A98" w:rsidRDefault="003E660F" w:rsidP="009A52DF">
            <w:pPr>
              <w:spacing w:after="0" w:line="360" w:lineRule="auto"/>
              <w:ind w:firstLine="360"/>
              <w:contextualSpacing/>
              <w:jc w:val="both"/>
              <w:rPr>
                <w:rFonts w:ascii="GHEA Grapalat" w:eastAsia="Times New Roman" w:hAnsi="GHEA Grapalat" w:cs="Times New Roman"/>
                <w:b/>
                <w:kern w:val="2"/>
                <w:sz w:val="24"/>
                <w:szCs w:val="24"/>
                <w:lang w:val="hy-AM" w:eastAsia="zh-CN" w:bidi="hi-IN"/>
              </w:rPr>
            </w:pPr>
          </w:p>
        </w:tc>
        <w:tc>
          <w:tcPr>
            <w:tcW w:w="5040" w:type="dxa"/>
            <w:tcBorders>
              <w:left w:val="single" w:sz="4" w:space="0" w:color="auto"/>
            </w:tcBorders>
            <w:shd w:val="clear" w:color="auto" w:fill="D9D9D9" w:themeFill="background1" w:themeFillShade="D9"/>
          </w:tcPr>
          <w:p w14:paraId="370E4E33" w14:textId="77777777" w:rsidR="003E660F" w:rsidRPr="00EE3A98" w:rsidRDefault="003E660F" w:rsidP="009A52DF">
            <w:pPr>
              <w:spacing w:after="0" w:line="360" w:lineRule="auto"/>
              <w:contextualSpacing/>
              <w:jc w:val="center"/>
              <w:rPr>
                <w:rFonts w:ascii="GHEA Grapalat" w:eastAsia="Times New Roman" w:hAnsi="GHEA Grapalat" w:cs="Times New Roman"/>
                <w:b/>
                <w:kern w:val="2"/>
                <w:sz w:val="24"/>
                <w:szCs w:val="24"/>
                <w:lang w:val="hy-AM" w:eastAsia="zh-CN" w:bidi="hi-IN"/>
              </w:rPr>
            </w:pPr>
            <w:r w:rsidRPr="00EE3A98">
              <w:rPr>
                <w:rFonts w:ascii="GHEA Grapalat" w:eastAsia="Times New Roman" w:hAnsi="GHEA Grapalat" w:cs="Times New Roman"/>
                <w:b/>
                <w:kern w:val="2"/>
                <w:sz w:val="24"/>
                <w:szCs w:val="24"/>
                <w:lang w:val="hy-AM" w:eastAsia="zh-CN" w:bidi="hi-IN"/>
              </w:rPr>
              <w:t>N01/3-3/57176</w:t>
            </w:r>
          </w:p>
        </w:tc>
      </w:tr>
      <w:tr w:rsidR="003E660F" w:rsidRPr="00EE3A98" w14:paraId="5811392E" w14:textId="77777777" w:rsidTr="00B04CD6">
        <w:tc>
          <w:tcPr>
            <w:tcW w:w="8550" w:type="dxa"/>
            <w:tcBorders>
              <w:top w:val="single" w:sz="4" w:space="0" w:color="auto"/>
              <w:left w:val="single" w:sz="4" w:space="0" w:color="auto"/>
              <w:bottom w:val="single" w:sz="4" w:space="0" w:color="auto"/>
              <w:right w:val="single" w:sz="4" w:space="0" w:color="auto"/>
            </w:tcBorders>
            <w:shd w:val="clear" w:color="auto" w:fill="auto"/>
          </w:tcPr>
          <w:p w14:paraId="76B8FB56" w14:textId="77777777" w:rsidR="003E660F" w:rsidRPr="00EE3A98" w:rsidRDefault="003E660F" w:rsidP="009A52DF">
            <w:pPr>
              <w:spacing w:after="0" w:line="360" w:lineRule="auto"/>
              <w:ind w:firstLine="360"/>
              <w:contextualSpacing/>
              <w:jc w:val="both"/>
              <w:rPr>
                <w:rFonts w:ascii="GHEA Grapalat" w:eastAsia="Calibri" w:hAnsi="GHEA Grapalat" w:cs="Times New Roman"/>
                <w:sz w:val="24"/>
                <w:szCs w:val="24"/>
                <w:lang w:val="hy-AM"/>
              </w:rPr>
            </w:pPr>
            <w:r w:rsidRPr="00EE3A98">
              <w:rPr>
                <w:rFonts w:ascii="GHEA Grapalat" w:eastAsia="Calibri" w:hAnsi="GHEA Grapalat" w:cs="Times New Roman"/>
                <w:sz w:val="24"/>
                <w:szCs w:val="24"/>
                <w:lang w:val="hy-AM"/>
              </w:rPr>
              <w:t>Առաջարկություններ և դիտողություններ չկան</w:t>
            </w:r>
          </w:p>
        </w:tc>
        <w:tc>
          <w:tcPr>
            <w:tcW w:w="5040" w:type="dxa"/>
            <w:tcBorders>
              <w:left w:val="single" w:sz="4" w:space="0" w:color="auto"/>
            </w:tcBorders>
            <w:shd w:val="clear" w:color="auto" w:fill="auto"/>
          </w:tcPr>
          <w:p w14:paraId="318F0DCD" w14:textId="77777777" w:rsidR="003E660F" w:rsidRPr="00EE3A98" w:rsidRDefault="003E660F" w:rsidP="009A52DF">
            <w:pPr>
              <w:spacing w:after="0" w:line="360" w:lineRule="auto"/>
              <w:contextualSpacing/>
              <w:jc w:val="center"/>
              <w:rPr>
                <w:rFonts w:ascii="GHEA Grapalat" w:eastAsia="Times New Roman" w:hAnsi="GHEA Grapalat" w:cs="Times New Roman"/>
                <w:b/>
                <w:sz w:val="24"/>
                <w:szCs w:val="24"/>
              </w:rPr>
            </w:pPr>
            <w:r w:rsidRPr="00EE3A98">
              <w:rPr>
                <w:rFonts w:ascii="GHEA Grapalat" w:eastAsia="Times New Roman" w:hAnsi="GHEA Grapalat" w:cs="Times New Roman"/>
                <w:b/>
                <w:sz w:val="24"/>
                <w:szCs w:val="24"/>
              </w:rPr>
              <w:t>-</w:t>
            </w:r>
          </w:p>
        </w:tc>
      </w:tr>
      <w:tr w:rsidR="0098387B" w:rsidRPr="00EE3A98" w14:paraId="5758BD57" w14:textId="77777777" w:rsidTr="00A70E65">
        <w:trPr>
          <w:trHeight w:val="305"/>
        </w:trPr>
        <w:tc>
          <w:tcPr>
            <w:tcW w:w="8550" w:type="dxa"/>
            <w:vMerge w:val="restart"/>
            <w:tcBorders>
              <w:top w:val="single" w:sz="4" w:space="0" w:color="auto"/>
              <w:left w:val="single" w:sz="4" w:space="0" w:color="auto"/>
              <w:right w:val="single" w:sz="4" w:space="0" w:color="auto"/>
            </w:tcBorders>
            <w:shd w:val="clear" w:color="auto" w:fill="D9D9D9" w:themeFill="background1" w:themeFillShade="D9"/>
          </w:tcPr>
          <w:p w14:paraId="1B219A00" w14:textId="5010D00E" w:rsidR="0098387B" w:rsidRPr="00EE3A98" w:rsidRDefault="0098387B" w:rsidP="00FB58AE">
            <w:pPr>
              <w:spacing w:after="0" w:line="360" w:lineRule="auto"/>
              <w:ind w:firstLine="360"/>
              <w:contextualSpacing/>
              <w:jc w:val="center"/>
              <w:rPr>
                <w:rFonts w:ascii="GHEA Grapalat" w:eastAsia="Calibri" w:hAnsi="GHEA Grapalat" w:cs="Times New Roman"/>
                <w:sz w:val="24"/>
                <w:szCs w:val="24"/>
                <w:lang w:val="hy-AM"/>
              </w:rPr>
            </w:pPr>
            <w:bookmarkStart w:id="2" w:name="_Hlk148956353"/>
            <w:r w:rsidRPr="00EE3A98">
              <w:rPr>
                <w:rFonts w:ascii="GHEA Grapalat" w:hAnsi="GHEA Grapalat" w:cs="Times New Roman"/>
                <w:b/>
                <w:kern w:val="2"/>
                <w:sz w:val="24"/>
                <w:szCs w:val="24"/>
                <w:lang w:val="hy-AM" w:eastAsia="zh-CN" w:bidi="hi-IN"/>
              </w:rPr>
              <w:t>7.</w:t>
            </w:r>
            <w:r w:rsidRPr="00EE3A98">
              <w:rPr>
                <w:rFonts w:ascii="GHEA Grapalat" w:eastAsia="Times New Roman" w:hAnsi="GHEA Grapalat" w:cs="Times New Roman"/>
                <w:b/>
                <w:kern w:val="2"/>
                <w:sz w:val="24"/>
                <w:szCs w:val="24"/>
                <w:lang w:val="hy-AM" w:eastAsia="zh-CN" w:bidi="hi-IN"/>
              </w:rPr>
              <w:t xml:space="preserve"> </w:t>
            </w:r>
            <w:r w:rsidR="00534147" w:rsidRPr="00EE3A98">
              <w:rPr>
                <w:rFonts w:ascii="GHEA Grapalat" w:eastAsia="Times New Roman" w:hAnsi="GHEA Grapalat" w:cs="Times New Roman"/>
                <w:b/>
                <w:kern w:val="2"/>
                <w:sz w:val="24"/>
                <w:szCs w:val="24"/>
                <w:lang w:val="hy-AM" w:eastAsia="zh-CN" w:bidi="hi-IN"/>
              </w:rPr>
              <w:t>ԷԿՈՆՈՄԻԿԱՅԻ ՆԱԽԱՐԱՐՈՒԹՅՈՒՆ</w:t>
            </w:r>
          </w:p>
        </w:tc>
        <w:tc>
          <w:tcPr>
            <w:tcW w:w="5040" w:type="dxa"/>
            <w:tcBorders>
              <w:left w:val="single" w:sz="4" w:space="0" w:color="auto"/>
            </w:tcBorders>
            <w:shd w:val="clear" w:color="auto" w:fill="D9D9D9" w:themeFill="background1" w:themeFillShade="D9"/>
          </w:tcPr>
          <w:p w14:paraId="731DBFEC" w14:textId="7C187CD9" w:rsidR="0098387B" w:rsidRPr="00EE3A98" w:rsidRDefault="00534147" w:rsidP="00534147">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16.10.2023թ.</w:t>
            </w:r>
          </w:p>
        </w:tc>
      </w:tr>
      <w:tr w:rsidR="0098387B" w:rsidRPr="00EE3A98" w14:paraId="776BE072" w14:textId="77777777" w:rsidTr="00B04CD6">
        <w:tc>
          <w:tcPr>
            <w:tcW w:w="8550" w:type="dxa"/>
            <w:vMerge/>
            <w:tcBorders>
              <w:left w:val="single" w:sz="4" w:space="0" w:color="auto"/>
              <w:bottom w:val="single" w:sz="4" w:space="0" w:color="auto"/>
              <w:right w:val="single" w:sz="4" w:space="0" w:color="auto"/>
            </w:tcBorders>
            <w:shd w:val="clear" w:color="auto" w:fill="D9D9D9" w:themeFill="background1" w:themeFillShade="D9"/>
          </w:tcPr>
          <w:p w14:paraId="02648F25" w14:textId="77777777" w:rsidR="0098387B" w:rsidRPr="00EE3A98" w:rsidRDefault="0098387B" w:rsidP="006B68F9">
            <w:pPr>
              <w:spacing w:after="0" w:line="360" w:lineRule="auto"/>
              <w:ind w:firstLine="360"/>
              <w:contextualSpacing/>
              <w:jc w:val="both"/>
              <w:rPr>
                <w:rFonts w:ascii="GHEA Grapalat" w:eastAsia="Calibri" w:hAnsi="GHEA Grapalat" w:cs="Times New Roman"/>
                <w:sz w:val="24"/>
                <w:szCs w:val="24"/>
                <w:lang w:val="hy-AM"/>
              </w:rPr>
            </w:pPr>
          </w:p>
        </w:tc>
        <w:tc>
          <w:tcPr>
            <w:tcW w:w="5040" w:type="dxa"/>
            <w:tcBorders>
              <w:left w:val="single" w:sz="4" w:space="0" w:color="auto"/>
            </w:tcBorders>
            <w:shd w:val="clear" w:color="auto" w:fill="D9D9D9" w:themeFill="background1" w:themeFillShade="D9"/>
          </w:tcPr>
          <w:p w14:paraId="66D43E6E" w14:textId="71536B37" w:rsidR="0098387B" w:rsidRPr="00EE3A98" w:rsidRDefault="00534147" w:rsidP="006B68F9">
            <w:pPr>
              <w:spacing w:after="0" w:line="360" w:lineRule="auto"/>
              <w:contextualSpacing/>
              <w:jc w:val="center"/>
              <w:rPr>
                <w:rFonts w:ascii="GHEA Grapalat" w:eastAsia="Times New Roman" w:hAnsi="GHEA Grapalat" w:cs="Times New Roman"/>
                <w:b/>
                <w:kern w:val="2"/>
                <w:sz w:val="24"/>
                <w:szCs w:val="24"/>
                <w:lang w:val="hy-AM" w:eastAsia="zh-CN" w:bidi="hi-IN"/>
              </w:rPr>
            </w:pPr>
            <w:r w:rsidRPr="00EE3A98">
              <w:rPr>
                <w:rFonts w:ascii="GHEA Grapalat" w:eastAsia="Times New Roman" w:hAnsi="GHEA Grapalat" w:cs="Times New Roman"/>
                <w:b/>
                <w:kern w:val="2"/>
                <w:sz w:val="24"/>
                <w:szCs w:val="24"/>
                <w:lang w:val="hy-AM" w:eastAsia="zh-CN" w:bidi="hi-IN"/>
              </w:rPr>
              <w:t>N 01/17055</w:t>
            </w:r>
          </w:p>
        </w:tc>
      </w:tr>
      <w:bookmarkEnd w:id="2"/>
      <w:tr w:rsidR="0098387B" w:rsidRPr="00FE2BCA" w14:paraId="391DA81F" w14:textId="77777777" w:rsidTr="00B04CD6">
        <w:tc>
          <w:tcPr>
            <w:tcW w:w="8550" w:type="dxa"/>
            <w:tcBorders>
              <w:top w:val="single" w:sz="4" w:space="0" w:color="auto"/>
              <w:left w:val="single" w:sz="4" w:space="0" w:color="auto"/>
              <w:bottom w:val="single" w:sz="4" w:space="0" w:color="auto"/>
              <w:right w:val="single" w:sz="4" w:space="0" w:color="auto"/>
            </w:tcBorders>
            <w:shd w:val="clear" w:color="auto" w:fill="auto"/>
          </w:tcPr>
          <w:p w14:paraId="70958BA2" w14:textId="570F21EF" w:rsidR="00EB2E05" w:rsidRPr="00EE3A98" w:rsidRDefault="00EB2E05" w:rsidP="00EB2E05">
            <w:pPr>
              <w:tabs>
                <w:tab w:val="left" w:pos="1170"/>
              </w:tabs>
              <w:ind w:firstLine="720"/>
              <w:jc w:val="both"/>
              <w:rPr>
                <w:rFonts w:ascii="GHEA Grapalat" w:eastAsia="Microsoft YaHei" w:hAnsi="GHEA Grapalat" w:cs="Sylfaen"/>
                <w:color w:val="666666"/>
                <w:spacing w:val="16"/>
                <w:sz w:val="24"/>
                <w:szCs w:val="24"/>
                <w:u w:val="single"/>
                <w:lang w:val="hy-AM"/>
              </w:rPr>
            </w:pPr>
            <w:r w:rsidRPr="00EE3A98">
              <w:rPr>
                <w:rFonts w:ascii="GHEA Grapalat" w:hAnsi="GHEA Grapalat" w:cs="Mangal"/>
                <w:sz w:val="24"/>
                <w:szCs w:val="24"/>
                <w:lang w:val="hy-AM"/>
              </w:rPr>
              <w:t xml:space="preserve">Քննության առնելով Նախագիծը՝ </w:t>
            </w:r>
          </w:p>
          <w:p w14:paraId="341AC89A" w14:textId="77777777" w:rsidR="00EB2E05" w:rsidRPr="00EE3A98" w:rsidRDefault="00EB2E05" w:rsidP="00EB2E05">
            <w:pPr>
              <w:pStyle w:val="ListParagraph"/>
              <w:numPr>
                <w:ilvl w:val="3"/>
                <w:numId w:val="30"/>
              </w:numPr>
              <w:tabs>
                <w:tab w:val="left" w:pos="990"/>
                <w:tab w:val="left" w:pos="1170"/>
              </w:tabs>
              <w:suppressAutoHyphens/>
              <w:spacing w:line="360" w:lineRule="auto"/>
              <w:ind w:left="0" w:firstLine="720"/>
              <w:rPr>
                <w:rFonts w:ascii="GHEA Grapalat" w:hAnsi="GHEA Grapalat"/>
                <w:szCs w:val="24"/>
                <w:lang w:val="hy-AM"/>
              </w:rPr>
            </w:pPr>
            <w:r w:rsidRPr="00EE3A98">
              <w:rPr>
                <w:rFonts w:ascii="GHEA Grapalat" w:hAnsi="GHEA Grapalat"/>
                <w:szCs w:val="24"/>
                <w:lang w:val="hy-AM"/>
              </w:rPr>
              <w:t>Առաջարկում ենք Նախագծում օգտագործվող հասկացությունները և սահմանումները, որոնք վերաբերում են չափումների միասնականության ապահովման ոլորտին, լինեն նույնական և խմբագրվեն՝ ելնելով «Չափումների միասնականության ապահովման մասին» օրենքով և օրենքից բխող ենթաօրենսդրական իրավական ակտերով սահմանված պահանջներից, մասնավորապես</w:t>
            </w:r>
            <w:r w:rsidRPr="00EE3A98">
              <w:rPr>
                <w:rFonts w:ascii="MS Gothic" w:eastAsia="MS Gothic" w:hAnsi="MS Gothic" w:cs="MS Gothic" w:hint="eastAsia"/>
                <w:szCs w:val="24"/>
                <w:lang w:val="hy-AM"/>
              </w:rPr>
              <w:t>․</w:t>
            </w:r>
            <w:r w:rsidRPr="00EE3A98">
              <w:rPr>
                <w:rFonts w:ascii="GHEA Grapalat" w:hAnsi="GHEA Grapalat"/>
                <w:szCs w:val="24"/>
                <w:lang w:val="hy-AM"/>
              </w:rPr>
              <w:t xml:space="preserve"> «Չափումների միասնականության ապահովման մասին» օրենքով և վերջինիս կիրարկումն ապահովող ենթաօրենսդրական ակտերով բացակայում են «չափագրում» կամ «միջստուգաչափական ժամանակամիջոց» հասկացությունները, «ստուգաչափման լաբորատորիայի կողմից ստուգաչափման վկայականի </w:t>
            </w:r>
            <w:r w:rsidRPr="00EE3A98">
              <w:rPr>
                <w:rFonts w:ascii="GHEA Grapalat" w:hAnsi="GHEA Grapalat"/>
                <w:szCs w:val="24"/>
                <w:lang w:val="hy-AM"/>
              </w:rPr>
              <w:lastRenderedPageBreak/>
              <w:t>տրամադրման» եզրույթ և նման այլ հասկացություններ կամ ձևակերպումներ։ Այս համատեքստում պետք է նշել նաև, որ «Նորմատիվ իրավական ակտերի մասին» օրենքի 15-րդ հոդվածով սահմանված են նորմատիվ իրավական ակտում հասկացությունների և տերմինների կիրառման պահանջները։ Միևնույն միտքն արտահայտելիս կիրառվում են միևնույն բառերը, տերմինները կամ բառակապակցությունները` որոշակի հերթականությամբ: Ելնելով վերոգրյալից՝ առաջարկում ենք Նախագծում կիրառել միանման հասկացություններ և տերմիններ, մասնավորապես՝ «</w:t>
            </w:r>
            <w:r w:rsidRPr="00EE3A98">
              <w:rPr>
                <w:rFonts w:ascii="GHEA Grapalat" w:eastAsia="Times New Roman" w:hAnsi="GHEA Grapalat" w:cs="Times New Roman"/>
                <w:color w:val="000000"/>
                <w:szCs w:val="24"/>
                <w:lang w:val="hy-AM"/>
              </w:rPr>
              <w:t>ջրաչափիչ սարք</w:t>
            </w:r>
            <w:r w:rsidRPr="00EE3A98">
              <w:rPr>
                <w:rFonts w:ascii="GHEA Grapalat" w:hAnsi="GHEA Grapalat"/>
                <w:szCs w:val="24"/>
                <w:lang w:val="hy-AM"/>
              </w:rPr>
              <w:t>» և «</w:t>
            </w:r>
            <w:r w:rsidRPr="00EE3A98">
              <w:rPr>
                <w:rFonts w:ascii="GHEA Grapalat" w:eastAsia="Times New Roman" w:hAnsi="GHEA Grapalat" w:cs="Times New Roman"/>
                <w:color w:val="000000"/>
                <w:szCs w:val="24"/>
                <w:lang w:val="hy-AM"/>
              </w:rPr>
              <w:t>ջրաչափ</w:t>
            </w:r>
            <w:r w:rsidRPr="00EE3A98">
              <w:rPr>
                <w:rFonts w:ascii="GHEA Grapalat" w:hAnsi="GHEA Grapalat"/>
                <w:szCs w:val="24"/>
                <w:lang w:val="hy-AM"/>
              </w:rPr>
              <w:t>» կամ «</w:t>
            </w:r>
            <w:r w:rsidRPr="00EE3A98">
              <w:rPr>
                <w:rFonts w:ascii="GHEA Grapalat" w:eastAsia="Times New Roman" w:hAnsi="GHEA Grapalat" w:cs="Times New Roman"/>
                <w:color w:val="000000"/>
                <w:szCs w:val="24"/>
                <w:lang w:val="hy-AM"/>
              </w:rPr>
              <w:t>օգտագործողի/արդյունահանողի</w:t>
            </w:r>
            <w:r w:rsidRPr="00EE3A98">
              <w:rPr>
                <w:rFonts w:ascii="GHEA Grapalat" w:hAnsi="GHEA Grapalat"/>
                <w:szCs w:val="24"/>
                <w:lang w:val="hy-AM"/>
              </w:rPr>
              <w:t>» և «ջր</w:t>
            </w:r>
            <w:r w:rsidRPr="00EE3A98">
              <w:rPr>
                <w:rFonts w:ascii="GHEA Grapalat" w:eastAsia="Times New Roman" w:hAnsi="GHEA Grapalat" w:cs="Times New Roman"/>
                <w:color w:val="000000"/>
                <w:szCs w:val="24"/>
                <w:lang w:val="hy-AM"/>
              </w:rPr>
              <w:t>օգտագործող</w:t>
            </w:r>
            <w:r w:rsidRPr="00EE3A98">
              <w:rPr>
                <w:rFonts w:ascii="GHEA Grapalat" w:hAnsi="GHEA Grapalat"/>
                <w:szCs w:val="24"/>
                <w:lang w:val="hy-AM"/>
              </w:rPr>
              <w:t xml:space="preserve">» և նման այլ հասկացություններ։ </w:t>
            </w:r>
          </w:p>
          <w:p w14:paraId="028E9471" w14:textId="02E76D96" w:rsidR="00EB2E05" w:rsidRPr="00EE3A98" w:rsidRDefault="00EB2E05" w:rsidP="00EB2E05">
            <w:pPr>
              <w:pStyle w:val="ListParagraph"/>
              <w:numPr>
                <w:ilvl w:val="0"/>
                <w:numId w:val="30"/>
              </w:numPr>
              <w:tabs>
                <w:tab w:val="left" w:pos="990"/>
                <w:tab w:val="left" w:pos="1170"/>
              </w:tabs>
              <w:suppressAutoHyphens/>
              <w:spacing w:line="360" w:lineRule="auto"/>
              <w:ind w:left="0" w:firstLine="720"/>
              <w:rPr>
                <w:rFonts w:ascii="GHEA Grapalat" w:hAnsi="GHEA Grapalat"/>
                <w:szCs w:val="24"/>
                <w:lang w:val="hy-AM"/>
              </w:rPr>
            </w:pPr>
            <w:r w:rsidRPr="00EE3A98">
              <w:rPr>
                <w:rFonts w:ascii="GHEA Grapalat" w:hAnsi="GHEA Grapalat"/>
                <w:szCs w:val="24"/>
                <w:lang w:val="hy-AM"/>
              </w:rPr>
              <w:t>«Նորմատիվ իրավական ակտերի մասին» օրենքի 13-րդ հոդվածի 3-րդ մասի 2-րդ կետով սահմանված պահանջներին համապատասխան «երբ նորմատիվ իրավական ակտը կամ դրա առանձին մասը նախատեսված է սահմանափակ ժամկետով գործողության համար (ժամանակավոր ակտ կամ ժամանակավոր դրույթ), ապա նշվում է ակտի կամ դրա առանձին մասի գործողության հստակ ժամկետը: Այս համատեքստում առաջարկում ենք Նախագծով հստակ սահմանել բոլոր այն ժամկետները, որոնք անհրաժեշտ են Նախագծի շահառուների կողմից իրականացվող գործողությունների համար։ Հստակ ժամկետների սահմանման բացակայությունը կարող է առաջացնել ռիսկեր։</w:t>
            </w:r>
          </w:p>
          <w:p w14:paraId="0363BA89" w14:textId="5B394728"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3F6B9D74" w14:textId="1E842F67"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501B481A" w14:textId="41A9E470"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2DAD721B" w14:textId="71FF5258"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6B06E052" w14:textId="01D8886D"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6AF680F5" w14:textId="0DBE1C2A"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514B23B1" w14:textId="4AA50C20"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2354C180" w14:textId="059003ED" w:rsidR="00281B56" w:rsidRPr="00EE3A98" w:rsidRDefault="00281B56" w:rsidP="00281B56">
            <w:pPr>
              <w:tabs>
                <w:tab w:val="left" w:pos="990"/>
                <w:tab w:val="left" w:pos="1170"/>
              </w:tabs>
              <w:suppressAutoHyphens/>
              <w:spacing w:line="360" w:lineRule="auto"/>
              <w:rPr>
                <w:rFonts w:ascii="GHEA Grapalat" w:hAnsi="GHEA Grapalat"/>
                <w:sz w:val="24"/>
                <w:szCs w:val="24"/>
                <w:lang w:val="hy-AM"/>
              </w:rPr>
            </w:pPr>
          </w:p>
          <w:p w14:paraId="32E9D1C9" w14:textId="14B3DC2B" w:rsidR="00730930" w:rsidRPr="00EE3A98" w:rsidRDefault="00730930" w:rsidP="00281B56">
            <w:pPr>
              <w:tabs>
                <w:tab w:val="left" w:pos="990"/>
                <w:tab w:val="left" w:pos="1170"/>
              </w:tabs>
              <w:suppressAutoHyphens/>
              <w:spacing w:line="360" w:lineRule="auto"/>
              <w:rPr>
                <w:rFonts w:ascii="GHEA Grapalat" w:hAnsi="GHEA Grapalat"/>
                <w:sz w:val="24"/>
                <w:szCs w:val="24"/>
                <w:lang w:val="hy-AM"/>
              </w:rPr>
            </w:pPr>
          </w:p>
          <w:p w14:paraId="53122B19" w14:textId="77777777" w:rsidR="005455F2" w:rsidRPr="00EE3A98" w:rsidRDefault="005455F2" w:rsidP="00281B56">
            <w:pPr>
              <w:tabs>
                <w:tab w:val="left" w:pos="990"/>
                <w:tab w:val="left" w:pos="1170"/>
              </w:tabs>
              <w:suppressAutoHyphens/>
              <w:spacing w:line="360" w:lineRule="auto"/>
              <w:rPr>
                <w:rFonts w:ascii="GHEA Grapalat" w:hAnsi="GHEA Grapalat"/>
                <w:sz w:val="24"/>
                <w:szCs w:val="24"/>
                <w:lang w:val="hy-AM"/>
              </w:rPr>
            </w:pPr>
          </w:p>
          <w:p w14:paraId="32E15405" w14:textId="7AC789E9" w:rsidR="00EB2E05" w:rsidRPr="00EE3A98" w:rsidRDefault="00EB2E05" w:rsidP="00EB2E05">
            <w:pPr>
              <w:pStyle w:val="ListParagraph"/>
              <w:numPr>
                <w:ilvl w:val="0"/>
                <w:numId w:val="30"/>
              </w:numPr>
              <w:tabs>
                <w:tab w:val="left" w:pos="990"/>
                <w:tab w:val="left" w:pos="1170"/>
              </w:tabs>
              <w:suppressAutoHyphens/>
              <w:spacing w:line="360" w:lineRule="auto"/>
              <w:ind w:left="0" w:firstLine="720"/>
              <w:rPr>
                <w:rFonts w:ascii="GHEA Grapalat" w:hAnsi="GHEA Grapalat"/>
                <w:szCs w:val="24"/>
                <w:lang w:val="hy-AM"/>
              </w:rPr>
            </w:pPr>
            <w:r w:rsidRPr="00EE3A98">
              <w:rPr>
                <w:rFonts w:ascii="GHEA Grapalat" w:hAnsi="GHEA Grapalat"/>
                <w:szCs w:val="24"/>
                <w:lang w:val="hy-AM"/>
              </w:rPr>
              <w:t xml:space="preserve">Առաջարկում ենք Որոշման նախագծի 1-ին, 2-րդ և 3-րդ կետերը միավորել և մեկ կետով ներկայացնել սահմանման ենթակա դրույթները` տարանջատելով համապատասխան ենթակետերով: </w:t>
            </w:r>
          </w:p>
          <w:p w14:paraId="5402BC82" w14:textId="5CD8251B" w:rsidR="00730930" w:rsidRPr="00EE3A98" w:rsidRDefault="00730930" w:rsidP="00730930">
            <w:pPr>
              <w:pStyle w:val="ListParagraph"/>
              <w:tabs>
                <w:tab w:val="left" w:pos="990"/>
                <w:tab w:val="left" w:pos="1170"/>
              </w:tabs>
              <w:suppressAutoHyphens/>
              <w:spacing w:line="360" w:lineRule="auto"/>
              <w:rPr>
                <w:rFonts w:ascii="GHEA Grapalat" w:hAnsi="GHEA Grapalat"/>
                <w:szCs w:val="24"/>
                <w:lang w:val="hy-AM"/>
              </w:rPr>
            </w:pPr>
          </w:p>
          <w:p w14:paraId="09611AAA" w14:textId="47093A12" w:rsidR="00EB2E05" w:rsidRPr="00EE3A98" w:rsidRDefault="00EB2E05" w:rsidP="00EB2E05">
            <w:pPr>
              <w:pStyle w:val="ListParagraph"/>
              <w:numPr>
                <w:ilvl w:val="0"/>
                <w:numId w:val="30"/>
              </w:numPr>
              <w:tabs>
                <w:tab w:val="left" w:pos="990"/>
                <w:tab w:val="left" w:pos="1170"/>
              </w:tabs>
              <w:suppressAutoHyphens/>
              <w:spacing w:line="360" w:lineRule="auto"/>
              <w:ind w:left="0" w:firstLine="720"/>
              <w:rPr>
                <w:rFonts w:ascii="GHEA Grapalat" w:hAnsi="GHEA Grapalat"/>
                <w:szCs w:val="24"/>
                <w:lang w:val="hy-AM"/>
              </w:rPr>
            </w:pPr>
            <w:r w:rsidRPr="00EE3A98">
              <w:rPr>
                <w:rFonts w:ascii="GHEA Grapalat" w:hAnsi="GHEA Grapalat"/>
                <w:szCs w:val="24"/>
                <w:lang w:val="hy-AM"/>
              </w:rPr>
              <w:t xml:space="preserve"> Առաջարկում ենք Որոշման նախագծի 4-րդ կետում ավելացնել այն մարմնի անվանումը, որն իրականացնում է մակերևութային ջրերի օգտագործված պաշարների և ստորերկրյա քաղցրահամ և թերմալ ջրերի արդյունահանված պաշարների հաշվառումը։</w:t>
            </w:r>
          </w:p>
          <w:p w14:paraId="6D48A3E0" w14:textId="77777777" w:rsidR="00EB2E05" w:rsidRPr="00EE3A98" w:rsidRDefault="00EB2E05" w:rsidP="00EB2E05">
            <w:pPr>
              <w:pStyle w:val="ListParagraph"/>
              <w:numPr>
                <w:ilvl w:val="0"/>
                <w:numId w:val="30"/>
              </w:numPr>
              <w:tabs>
                <w:tab w:val="left" w:pos="990"/>
                <w:tab w:val="left" w:pos="1170"/>
              </w:tabs>
              <w:suppressAutoHyphens/>
              <w:spacing w:line="360" w:lineRule="auto"/>
              <w:ind w:left="0" w:firstLine="720"/>
              <w:rPr>
                <w:rFonts w:ascii="GHEA Grapalat" w:hAnsi="GHEA Grapalat"/>
                <w:szCs w:val="24"/>
                <w:lang w:val="hy-AM"/>
              </w:rPr>
            </w:pPr>
            <w:r w:rsidRPr="00EE3A98">
              <w:rPr>
                <w:rFonts w:ascii="GHEA Grapalat" w:hAnsi="GHEA Grapalat"/>
                <w:szCs w:val="24"/>
                <w:lang w:val="hy-AM"/>
              </w:rPr>
              <w:t xml:space="preserve">Որոշման նախագծի 5-րդ կետով ջրային ռեսուրսների կառավարման և պահպանության մարմնին է վերապահվում տեղադրված </w:t>
            </w:r>
            <w:r w:rsidRPr="00EE3A98">
              <w:rPr>
                <w:rFonts w:ascii="GHEA Grapalat" w:hAnsi="GHEA Grapalat"/>
                <w:szCs w:val="24"/>
                <w:lang w:val="hy-AM"/>
              </w:rPr>
              <w:lastRenderedPageBreak/>
              <w:t>մակերևութային ջրերի օգտագործված պաշարների և ստորերկրյա քաղցրահամ և թերմալ ջրերի արդյունահանված պաշարների հաշվառման նպատակով տվյալների առցանց փոխանցմամբ ջրահաշվիչ (ջրաչափիչ) սարքերի տվյալների հաշվառման, պահպանման և արխիվացման փաստացի ջրառի տվյալների միասնական հարթակի (այսուհետ՝ Հարթակ) սպասարկումը և վարումը՝ Հայաստանի Հանրապետության պետական բյուջեի և Հայաստանի Հանրապետության օրենսդրությամբ չարգելված այլ միջոցների հաշվին: Վերոգրյալի վերաբերյալ հարկ է նշել, որ Նախագծի նախաբանում հղում է կատարվում Հայաստանի Հանրապետության ջրային օրենսգրքի 37-րդ հոդվածի 5-րդ մասին, «Հայաստանի Հանրապետության ջրային օրենսգրքում</w:t>
            </w:r>
            <w:r w:rsidRPr="00EE3A98">
              <w:rPr>
                <w:rFonts w:ascii="GHEA Grapalat" w:hAnsi="GHEA Grapalat" w:cs="Calibri"/>
                <w:szCs w:val="24"/>
                <w:lang w:val="hy-AM"/>
              </w:rPr>
              <w:t xml:space="preserve"> </w:t>
            </w:r>
            <w:r w:rsidRPr="00EE3A98">
              <w:rPr>
                <w:rFonts w:ascii="GHEA Grapalat" w:hAnsi="GHEA Grapalat"/>
                <w:szCs w:val="24"/>
                <w:lang w:val="hy-AM"/>
              </w:rPr>
              <w:t xml:space="preserve">լրացումներ և փոփոխություններ կատարելու մասին» Հայաստանի Հանրապետության օրենքի 40-րդ հոդվածի 6-րդ մասի 4-րդ կետին, որոնցով ջրային ռեսուրսների կառավարման և պահպանության մարմնին նման իրավասություն լիազորված չէ: </w:t>
            </w:r>
          </w:p>
          <w:p w14:paraId="16C3CA74" w14:textId="77777777" w:rsidR="00EB2E05" w:rsidRPr="00EE3A98" w:rsidRDefault="00EB2E05" w:rsidP="00EB2E05">
            <w:pPr>
              <w:tabs>
                <w:tab w:val="left" w:pos="990"/>
                <w:tab w:val="left" w:pos="1170"/>
              </w:tabs>
              <w:spacing w:line="360" w:lineRule="auto"/>
              <w:ind w:firstLine="720"/>
              <w:jc w:val="both"/>
              <w:rPr>
                <w:rFonts w:ascii="GHEA Grapalat" w:hAnsi="GHEA Grapalat" w:cs="Mangal"/>
                <w:sz w:val="24"/>
                <w:szCs w:val="24"/>
                <w:lang w:val="hy-AM"/>
              </w:rPr>
            </w:pPr>
            <w:r w:rsidRPr="00EE3A98">
              <w:rPr>
                <w:rFonts w:ascii="GHEA Grapalat" w:eastAsia="NSimSun" w:hAnsi="GHEA Grapalat" w:cs="Mangal"/>
                <w:kern w:val="2"/>
                <w:sz w:val="24"/>
                <w:szCs w:val="24"/>
                <w:lang w:val="hy-AM" w:eastAsia="zh-CN" w:bidi="hi-IN"/>
              </w:rPr>
              <w:t xml:space="preserve">Բացի այդ, հարկ է նշել, որ Հայաստանի Հանրապետության Սահմանադրության 6-րդ հոդվածի համաձայն 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իսկ Սահմանադրությամբ նախատեսված մարմինները կարող են միայն օրենքով լիազորվել ընդունելու ենթաօրենսդրական նորմատիվ իրավական ակտեր Սահմանադրության և օրենքների հիման վրա և դրանց իրականացումն </w:t>
            </w:r>
            <w:r w:rsidRPr="00EE3A98">
              <w:rPr>
                <w:rFonts w:ascii="GHEA Grapalat" w:eastAsia="NSimSun" w:hAnsi="GHEA Grapalat" w:cs="Mangal"/>
                <w:kern w:val="2"/>
                <w:sz w:val="24"/>
                <w:szCs w:val="24"/>
                <w:lang w:val="hy-AM" w:eastAsia="zh-CN" w:bidi="hi-IN"/>
              </w:rPr>
              <w:lastRenderedPageBreak/>
              <w:t>ապահովելու նպատակով: Ըստ այդմ գտնում ենք, որ գործող իրավակարգավորումների շրջանակում ջրային ռեսուրսների կառավարման և պահպանության մարմնին նոր լիազորությունների վերապահումը ՀՀ Կառավարության որոշմամբ խնդրահարույց է և օրենսդրորեն ոչ հիմնավոր</w:t>
            </w:r>
            <w:r w:rsidRPr="00EE3A98">
              <w:rPr>
                <w:rFonts w:ascii="GHEA Grapalat" w:hAnsi="GHEA Grapalat" w:cs="Mangal"/>
                <w:sz w:val="24"/>
                <w:szCs w:val="24"/>
                <w:lang w:val="hy-AM"/>
              </w:rPr>
              <w:t>։</w:t>
            </w:r>
          </w:p>
          <w:p w14:paraId="703A8434" w14:textId="66A97CB3" w:rsidR="00EB2E05" w:rsidRPr="00EE3A98" w:rsidRDefault="00EB2E05"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r w:rsidRPr="00EE3A98">
              <w:rPr>
                <w:rFonts w:ascii="GHEA Grapalat" w:eastAsia="NSimSun" w:hAnsi="GHEA Grapalat" w:cs="Mangal"/>
                <w:kern w:val="2"/>
                <w:sz w:val="24"/>
                <w:szCs w:val="24"/>
                <w:lang w:val="hy-AM" w:eastAsia="zh-CN" w:bidi="hi-IN"/>
              </w:rPr>
              <w:t>Այս համատեքստում հայտնում ենք, որ անհրաժեշտ է վերանայել Նախագծով առաջադրվող և լիազոր մարմինների իրավասությունները սահմանող դրույթները, որոնք պետք է ամրագրված լինեն օրենքով։</w:t>
            </w:r>
          </w:p>
          <w:p w14:paraId="0F21D771" w14:textId="2052B98F" w:rsidR="00730930" w:rsidRPr="00EE3A98" w:rsidRDefault="00730930"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p>
          <w:p w14:paraId="20A55C92" w14:textId="02DD1AAB" w:rsidR="00730930" w:rsidRPr="00EE3A98" w:rsidRDefault="00730930"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p>
          <w:p w14:paraId="7754CC7D" w14:textId="0B35C45D" w:rsidR="00730930" w:rsidRPr="00EE3A98" w:rsidRDefault="00730930"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p>
          <w:p w14:paraId="28BACC06" w14:textId="2131CA6A" w:rsidR="00730930" w:rsidRPr="00EE3A98" w:rsidRDefault="00730930"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p>
          <w:p w14:paraId="0E2EFBE2" w14:textId="3B81C97F" w:rsidR="00730930" w:rsidRPr="00EE3A98" w:rsidRDefault="00730930"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p>
          <w:p w14:paraId="7D1BD00B" w14:textId="2F093E11" w:rsidR="00730930" w:rsidRPr="00EE3A98" w:rsidRDefault="00730930"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p>
          <w:p w14:paraId="109EE6A0" w14:textId="77777777" w:rsidR="00730930" w:rsidRPr="00EE3A98" w:rsidRDefault="00730930" w:rsidP="00EB2E05">
            <w:pPr>
              <w:tabs>
                <w:tab w:val="left" w:pos="990"/>
                <w:tab w:val="left" w:pos="1170"/>
              </w:tabs>
              <w:spacing w:line="360" w:lineRule="auto"/>
              <w:ind w:firstLine="720"/>
              <w:jc w:val="both"/>
              <w:rPr>
                <w:rFonts w:ascii="GHEA Grapalat" w:eastAsia="NSimSun" w:hAnsi="GHEA Grapalat" w:cs="Mangal"/>
                <w:kern w:val="2"/>
                <w:sz w:val="24"/>
                <w:szCs w:val="24"/>
                <w:lang w:val="hy-AM" w:eastAsia="zh-CN" w:bidi="hi-IN"/>
              </w:rPr>
            </w:pPr>
          </w:p>
          <w:p w14:paraId="0FEEA459" w14:textId="5A3B2950" w:rsidR="00EB2E05" w:rsidRPr="00EE3A98" w:rsidRDefault="00EB2E05" w:rsidP="00EB2E05">
            <w:pPr>
              <w:pStyle w:val="ListParagraph"/>
              <w:numPr>
                <w:ilvl w:val="0"/>
                <w:numId w:val="30"/>
              </w:numPr>
              <w:tabs>
                <w:tab w:val="left" w:pos="990"/>
                <w:tab w:val="left" w:pos="1170"/>
              </w:tabs>
              <w:spacing w:line="360" w:lineRule="auto"/>
              <w:ind w:left="0" w:firstLine="720"/>
              <w:rPr>
                <w:rFonts w:ascii="GHEA Grapalat" w:hAnsi="GHEA Grapalat"/>
                <w:szCs w:val="24"/>
                <w:lang w:val="hy-AM"/>
              </w:rPr>
            </w:pPr>
            <w:r w:rsidRPr="00EE3A98">
              <w:rPr>
                <w:rFonts w:ascii="GHEA Grapalat" w:eastAsia="Times New Roman" w:hAnsi="GHEA Grapalat" w:cs="Times New Roman"/>
                <w:color w:val="000000"/>
                <w:szCs w:val="24"/>
                <w:lang w:val="hy-AM"/>
              </w:rPr>
              <w:t>Անհրաժեշտ է հստակ սահմանել Նախագծով նախատեսված բոլոր արձանագրությունների ձևաչափերը և դրանց իրավական հիմքը։</w:t>
            </w:r>
          </w:p>
          <w:p w14:paraId="2AACC977" w14:textId="680BEDC2" w:rsidR="00A52A72" w:rsidRPr="00EE3A98" w:rsidRDefault="00A52A72" w:rsidP="00A52A72">
            <w:pPr>
              <w:tabs>
                <w:tab w:val="left" w:pos="990"/>
                <w:tab w:val="left" w:pos="1170"/>
              </w:tabs>
              <w:spacing w:line="360" w:lineRule="auto"/>
              <w:rPr>
                <w:rFonts w:ascii="GHEA Grapalat" w:hAnsi="GHEA Grapalat"/>
                <w:sz w:val="24"/>
                <w:szCs w:val="24"/>
                <w:lang w:val="hy-AM"/>
              </w:rPr>
            </w:pPr>
          </w:p>
          <w:p w14:paraId="2CAD2370" w14:textId="5E0907E3" w:rsidR="00A52A72" w:rsidRPr="00EE3A98" w:rsidRDefault="00A52A72" w:rsidP="00A52A72">
            <w:pPr>
              <w:tabs>
                <w:tab w:val="left" w:pos="990"/>
                <w:tab w:val="left" w:pos="1170"/>
              </w:tabs>
              <w:spacing w:line="360" w:lineRule="auto"/>
              <w:rPr>
                <w:rFonts w:ascii="GHEA Grapalat" w:hAnsi="GHEA Grapalat"/>
                <w:sz w:val="24"/>
                <w:szCs w:val="24"/>
                <w:lang w:val="hy-AM"/>
              </w:rPr>
            </w:pPr>
          </w:p>
          <w:p w14:paraId="51239BB6" w14:textId="416073F0" w:rsidR="00EB2E05" w:rsidRPr="00EE3A98" w:rsidRDefault="00EB2E05" w:rsidP="00EB2E05">
            <w:pPr>
              <w:pStyle w:val="ListParagraph"/>
              <w:numPr>
                <w:ilvl w:val="0"/>
                <w:numId w:val="30"/>
              </w:numPr>
              <w:tabs>
                <w:tab w:val="left" w:pos="990"/>
                <w:tab w:val="left" w:pos="1170"/>
              </w:tabs>
              <w:spacing w:line="360" w:lineRule="auto"/>
              <w:ind w:left="0" w:firstLine="720"/>
              <w:rPr>
                <w:rFonts w:ascii="GHEA Grapalat" w:hAnsi="GHEA Grapalat"/>
                <w:szCs w:val="24"/>
                <w:lang w:val="hy-AM"/>
              </w:rPr>
            </w:pPr>
            <w:r w:rsidRPr="00EE3A98">
              <w:rPr>
                <w:rFonts w:ascii="GHEA Grapalat" w:hAnsi="GHEA Grapalat"/>
                <w:szCs w:val="24"/>
                <w:lang w:val="hy-AM"/>
              </w:rPr>
              <w:t>Անհրաժեշտ է հստակ սահմանել բոլոր այն «բնութագրիչները», որոնք ջրաչափիչ սարքի տեղադրելուց հետո մինչև լիազոր մարմնի կողմից Հավելված N 2-ով սահմանված կնքումն իրականացնելը, օգտագործողը/արդյունահանողը պարտավոր է լիազոր մարմնին տրամադրել՝ անհրաժեշտ ջրաչափիչ սարքի կապը Հարթակին ապահովելու համար։</w:t>
            </w:r>
          </w:p>
          <w:p w14:paraId="2C4C8E10" w14:textId="77777777" w:rsidR="0069038F" w:rsidRPr="00EE3A98" w:rsidRDefault="0069038F" w:rsidP="0069038F">
            <w:pPr>
              <w:pStyle w:val="ListParagraph"/>
              <w:tabs>
                <w:tab w:val="left" w:pos="990"/>
                <w:tab w:val="left" w:pos="1170"/>
              </w:tabs>
              <w:spacing w:line="360" w:lineRule="auto"/>
              <w:rPr>
                <w:rFonts w:ascii="GHEA Grapalat" w:hAnsi="GHEA Grapalat"/>
                <w:szCs w:val="24"/>
                <w:lang w:val="hy-AM"/>
              </w:rPr>
            </w:pPr>
          </w:p>
          <w:p w14:paraId="5E19637E" w14:textId="0E16A8D6" w:rsidR="00EB2E05" w:rsidRPr="00EE3A98" w:rsidRDefault="00EB2E05" w:rsidP="00EB2E05">
            <w:pPr>
              <w:pStyle w:val="ListParagraph"/>
              <w:numPr>
                <w:ilvl w:val="0"/>
                <w:numId w:val="30"/>
              </w:numPr>
              <w:tabs>
                <w:tab w:val="left" w:pos="990"/>
                <w:tab w:val="left" w:pos="1170"/>
              </w:tabs>
              <w:spacing w:line="360" w:lineRule="auto"/>
              <w:ind w:left="0" w:firstLine="720"/>
              <w:rPr>
                <w:rFonts w:ascii="GHEA Grapalat" w:hAnsi="GHEA Grapalat"/>
                <w:szCs w:val="24"/>
                <w:lang w:val="hy-AM"/>
              </w:rPr>
            </w:pPr>
            <w:r w:rsidRPr="00EE3A98">
              <w:rPr>
                <w:rFonts w:ascii="GHEA Grapalat" w:hAnsi="GHEA Grapalat"/>
                <w:szCs w:val="24"/>
                <w:lang w:val="hy-AM"/>
              </w:rPr>
              <w:t xml:space="preserve">Առաջարկում ենք Նախագծի Հավելված N 2-ի 10-րդ կետի «անմիջապես» բառը փոխարինել հստակ ժամկետով։ </w:t>
            </w:r>
          </w:p>
          <w:p w14:paraId="439C15AB" w14:textId="77777777" w:rsidR="00D61E8D" w:rsidRPr="00EE3A98" w:rsidRDefault="00D61E8D" w:rsidP="00D61E8D">
            <w:pPr>
              <w:pStyle w:val="ListParagraph"/>
              <w:rPr>
                <w:rFonts w:ascii="GHEA Grapalat" w:hAnsi="GHEA Grapalat"/>
                <w:szCs w:val="24"/>
                <w:lang w:val="hy-AM"/>
              </w:rPr>
            </w:pPr>
          </w:p>
          <w:p w14:paraId="1657DBE8" w14:textId="2C5F2F5C" w:rsidR="00D61E8D" w:rsidRPr="00EE3A98" w:rsidRDefault="00D61E8D" w:rsidP="00D61E8D">
            <w:pPr>
              <w:pStyle w:val="ListParagraph"/>
              <w:tabs>
                <w:tab w:val="left" w:pos="990"/>
                <w:tab w:val="left" w:pos="1170"/>
              </w:tabs>
              <w:spacing w:line="360" w:lineRule="auto"/>
              <w:rPr>
                <w:rFonts w:ascii="GHEA Grapalat" w:hAnsi="GHEA Grapalat"/>
                <w:szCs w:val="24"/>
                <w:lang w:val="hy-AM"/>
              </w:rPr>
            </w:pPr>
          </w:p>
          <w:p w14:paraId="5AA8AA32" w14:textId="77777777" w:rsidR="00730930" w:rsidRPr="00EE3A98" w:rsidRDefault="00730930" w:rsidP="00D61E8D">
            <w:pPr>
              <w:pStyle w:val="ListParagraph"/>
              <w:tabs>
                <w:tab w:val="left" w:pos="990"/>
                <w:tab w:val="left" w:pos="1170"/>
              </w:tabs>
              <w:spacing w:line="360" w:lineRule="auto"/>
              <w:rPr>
                <w:rFonts w:ascii="GHEA Grapalat" w:hAnsi="GHEA Grapalat"/>
                <w:szCs w:val="24"/>
                <w:lang w:val="hy-AM"/>
              </w:rPr>
            </w:pPr>
          </w:p>
          <w:p w14:paraId="0F0AB277" w14:textId="05710F13" w:rsidR="00EB2E05" w:rsidRPr="00EE3A98" w:rsidRDefault="00EB2E05" w:rsidP="00EB2E05">
            <w:pPr>
              <w:pStyle w:val="ListParagraph"/>
              <w:numPr>
                <w:ilvl w:val="0"/>
                <w:numId w:val="30"/>
              </w:numPr>
              <w:tabs>
                <w:tab w:val="left" w:pos="990"/>
                <w:tab w:val="left" w:pos="1170"/>
              </w:tabs>
              <w:spacing w:line="360" w:lineRule="auto"/>
              <w:ind w:left="0" w:firstLine="720"/>
              <w:rPr>
                <w:rFonts w:ascii="GHEA Grapalat" w:hAnsi="GHEA Grapalat"/>
                <w:szCs w:val="24"/>
                <w:lang w:val="hy-AM"/>
              </w:rPr>
            </w:pPr>
            <w:r w:rsidRPr="00EE3A98">
              <w:rPr>
                <w:rFonts w:ascii="GHEA Grapalat" w:hAnsi="GHEA Grapalat"/>
                <w:szCs w:val="24"/>
                <w:lang w:val="hy-AM"/>
              </w:rPr>
              <w:t xml:space="preserve">Հաշվի առնելով «Նորմատիվ իրավական ակտերի մասին» օրենքի 23-րդ հոդվածը, այն է` «Նորմատիվ իրավական ակտն ընդունելու իրավասություն ունեցող մարմինը պարտավոր է նախատեսել նորմատիվ իրավական ակտի ուժի մեջ մտնելու ավելի ուշ ողջամիտ ժամկետ, եթե ակտով սահմանվում են այնպիսի իրավակարգավորումներ, որոնց համար անհրաժեշտ է հիմնավոր ժամանակահատված, որը հնարավորություն կտա հասցեատիրոջն իր վարքագիծը համապատասխանեցնելու սահմանված պահանջներին, կամ սահմանված իրավակարգավորումները վատթարացնում են անձի իրավական վիճակը», առաջարկում ենք </w:t>
            </w:r>
            <w:r w:rsidRPr="00EE3A98">
              <w:rPr>
                <w:rFonts w:ascii="GHEA Grapalat" w:hAnsi="GHEA Grapalat"/>
                <w:szCs w:val="24"/>
                <w:lang w:val="hy-AM"/>
              </w:rPr>
              <w:lastRenderedPageBreak/>
              <w:t>նախատեսել Նախագծի ուժի մեջ մտնելու առավել ողջամիտ ժամկետ։</w:t>
            </w:r>
          </w:p>
          <w:p w14:paraId="5D5BECCB" w14:textId="4698A26A" w:rsidR="006919D5" w:rsidRPr="00EE3A98" w:rsidRDefault="006919D5" w:rsidP="006919D5">
            <w:pPr>
              <w:tabs>
                <w:tab w:val="left" w:pos="990"/>
                <w:tab w:val="left" w:pos="1170"/>
              </w:tabs>
              <w:spacing w:line="360" w:lineRule="auto"/>
              <w:rPr>
                <w:rFonts w:ascii="GHEA Grapalat" w:hAnsi="GHEA Grapalat"/>
                <w:sz w:val="24"/>
                <w:szCs w:val="24"/>
                <w:lang w:val="hy-AM"/>
              </w:rPr>
            </w:pPr>
          </w:p>
          <w:p w14:paraId="5E9E4E67" w14:textId="77777777" w:rsidR="006919D5" w:rsidRPr="00EE3A98" w:rsidRDefault="006919D5" w:rsidP="006919D5">
            <w:pPr>
              <w:tabs>
                <w:tab w:val="left" w:pos="990"/>
                <w:tab w:val="left" w:pos="1170"/>
              </w:tabs>
              <w:spacing w:line="360" w:lineRule="auto"/>
              <w:rPr>
                <w:rFonts w:ascii="GHEA Grapalat" w:hAnsi="GHEA Grapalat"/>
                <w:sz w:val="24"/>
                <w:szCs w:val="24"/>
                <w:lang w:val="hy-AM"/>
              </w:rPr>
            </w:pPr>
          </w:p>
          <w:p w14:paraId="286D42F8" w14:textId="77777777" w:rsidR="00EB2E05" w:rsidRPr="00EE3A98" w:rsidRDefault="00EB2E05" w:rsidP="00EB2E05">
            <w:pPr>
              <w:pStyle w:val="ListParagraph"/>
              <w:numPr>
                <w:ilvl w:val="0"/>
                <w:numId w:val="30"/>
              </w:numPr>
              <w:tabs>
                <w:tab w:val="left" w:pos="990"/>
                <w:tab w:val="left" w:pos="1170"/>
              </w:tabs>
              <w:spacing w:line="360" w:lineRule="auto"/>
              <w:ind w:left="0" w:firstLine="720"/>
              <w:rPr>
                <w:rFonts w:ascii="GHEA Grapalat" w:hAnsi="GHEA Grapalat"/>
                <w:szCs w:val="24"/>
                <w:lang w:val="hy-AM"/>
              </w:rPr>
            </w:pPr>
            <w:r w:rsidRPr="00EE3A98">
              <w:rPr>
                <w:rFonts w:ascii="GHEA Grapalat" w:hAnsi="GHEA Grapalat"/>
                <w:szCs w:val="24"/>
                <w:lang w:val="hy-AM"/>
              </w:rPr>
              <w:t>Առաջարկում ենք ուղղել Նախագծում առկա բազմաթիվ շարահյուսական և խմբագրական բնույթի սխալները:</w:t>
            </w:r>
          </w:p>
          <w:p w14:paraId="4F749991" w14:textId="3C3B2008" w:rsidR="0098387B" w:rsidRPr="00EE3A98" w:rsidRDefault="00EB2E05" w:rsidP="00EB2E05">
            <w:pPr>
              <w:spacing w:after="0" w:line="360" w:lineRule="auto"/>
              <w:ind w:firstLine="360"/>
              <w:contextualSpacing/>
              <w:jc w:val="both"/>
              <w:rPr>
                <w:rFonts w:ascii="GHEA Grapalat" w:eastAsia="Calibri" w:hAnsi="GHEA Grapalat" w:cs="Times New Roman"/>
                <w:sz w:val="24"/>
                <w:szCs w:val="24"/>
                <w:lang w:val="hy-AM"/>
              </w:rPr>
            </w:pPr>
            <w:r w:rsidRPr="00EE3A98">
              <w:rPr>
                <w:rFonts w:ascii="GHEA Grapalat" w:eastAsia="NSimSun" w:hAnsi="GHEA Grapalat" w:cs="Mangal"/>
                <w:kern w:val="2"/>
                <w:sz w:val="24"/>
                <w:szCs w:val="24"/>
                <w:lang w:val="hy-AM" w:eastAsia="zh-CN" w:bidi="hi-IN"/>
              </w:rPr>
              <w:t>Ելնելով վերոգրյալից՝ առաջարկում ենք խմբագրել ամբողջ Նախագիծը։</w:t>
            </w:r>
          </w:p>
        </w:tc>
        <w:tc>
          <w:tcPr>
            <w:tcW w:w="5040" w:type="dxa"/>
            <w:tcBorders>
              <w:left w:val="single" w:sz="4" w:space="0" w:color="auto"/>
            </w:tcBorders>
            <w:shd w:val="clear" w:color="auto" w:fill="auto"/>
          </w:tcPr>
          <w:p w14:paraId="6E6E9FB4" w14:textId="77777777" w:rsidR="0098387B" w:rsidRPr="00EE3A98" w:rsidRDefault="0098387B" w:rsidP="009A52DF">
            <w:pPr>
              <w:spacing w:after="0" w:line="360" w:lineRule="auto"/>
              <w:contextualSpacing/>
              <w:jc w:val="center"/>
              <w:rPr>
                <w:rFonts w:ascii="GHEA Grapalat" w:eastAsia="NSimSun" w:hAnsi="GHEA Grapalat" w:cs="Mangal"/>
                <w:kern w:val="2"/>
                <w:sz w:val="24"/>
                <w:szCs w:val="24"/>
                <w:lang w:val="hy-AM" w:eastAsia="zh-CN" w:bidi="hi-IN"/>
              </w:rPr>
            </w:pPr>
          </w:p>
          <w:p w14:paraId="28E15D30" w14:textId="77777777" w:rsidR="00EE4418" w:rsidRPr="00EE3A98" w:rsidRDefault="00EE4418" w:rsidP="009A52DF">
            <w:pPr>
              <w:spacing w:after="0" w:line="360" w:lineRule="auto"/>
              <w:contextualSpacing/>
              <w:jc w:val="center"/>
              <w:rPr>
                <w:rFonts w:ascii="GHEA Grapalat" w:eastAsia="NSimSun" w:hAnsi="GHEA Grapalat" w:cs="Mangal"/>
                <w:kern w:val="2"/>
                <w:sz w:val="24"/>
                <w:szCs w:val="24"/>
                <w:lang w:val="hy-AM" w:eastAsia="zh-CN" w:bidi="hi-IN"/>
              </w:rPr>
            </w:pPr>
          </w:p>
          <w:p w14:paraId="3C708D9B" w14:textId="6CDD8B6D" w:rsidR="00EE4418" w:rsidRPr="00EE3A98" w:rsidRDefault="00EE4418" w:rsidP="009A52DF">
            <w:pPr>
              <w:spacing w:after="0" w:line="360" w:lineRule="auto"/>
              <w:contextualSpacing/>
              <w:jc w:val="center"/>
              <w:rPr>
                <w:rFonts w:ascii="GHEA Grapalat" w:eastAsia="NSimSun" w:hAnsi="GHEA Grapalat" w:cs="Mangal"/>
                <w:b/>
                <w:kern w:val="2"/>
                <w:sz w:val="24"/>
                <w:szCs w:val="24"/>
                <w:lang w:val="hy-AM" w:eastAsia="zh-CN" w:bidi="hi-IN"/>
              </w:rPr>
            </w:pPr>
            <w:r w:rsidRPr="00EE3A98">
              <w:rPr>
                <w:rFonts w:ascii="GHEA Grapalat" w:eastAsia="NSimSun" w:hAnsi="GHEA Grapalat" w:cs="Mangal"/>
                <w:b/>
                <w:kern w:val="2"/>
                <w:sz w:val="24"/>
                <w:szCs w:val="24"/>
                <w:lang w:val="hy-AM" w:eastAsia="zh-CN" w:bidi="hi-IN"/>
              </w:rPr>
              <w:t>Ընդունվ</w:t>
            </w:r>
            <w:r w:rsidR="00281B56" w:rsidRPr="00EE3A98">
              <w:rPr>
                <w:rFonts w:ascii="GHEA Grapalat" w:eastAsia="NSimSun" w:hAnsi="GHEA Grapalat" w:cs="Mangal"/>
                <w:b/>
                <w:kern w:val="2"/>
                <w:sz w:val="24"/>
                <w:szCs w:val="24"/>
                <w:lang w:val="hy-AM" w:eastAsia="zh-CN" w:bidi="hi-IN"/>
              </w:rPr>
              <w:t>ած</w:t>
            </w:r>
            <w:r w:rsidRPr="00EE3A98">
              <w:rPr>
                <w:rFonts w:ascii="GHEA Grapalat" w:eastAsia="NSimSun" w:hAnsi="GHEA Grapalat" w:cs="Mangal"/>
                <w:b/>
                <w:kern w:val="2"/>
                <w:sz w:val="24"/>
                <w:szCs w:val="24"/>
                <w:lang w:val="hy-AM" w:eastAsia="zh-CN" w:bidi="hi-IN"/>
              </w:rPr>
              <w:t xml:space="preserve"> է </w:t>
            </w:r>
          </w:p>
          <w:p w14:paraId="465E4A46" w14:textId="21CBDB5A" w:rsidR="00EE4418" w:rsidRPr="00EE3A98" w:rsidRDefault="00EE4418" w:rsidP="009A52DF">
            <w:pPr>
              <w:spacing w:after="0" w:line="360" w:lineRule="auto"/>
              <w:contextualSpacing/>
              <w:jc w:val="center"/>
              <w:rPr>
                <w:rFonts w:ascii="GHEA Grapalat" w:eastAsia="NSimSun" w:hAnsi="GHEA Grapalat" w:cs="Mangal"/>
                <w:kern w:val="2"/>
                <w:sz w:val="24"/>
                <w:szCs w:val="24"/>
                <w:lang w:val="hy-AM" w:eastAsia="zh-CN" w:bidi="hi-IN"/>
              </w:rPr>
            </w:pPr>
            <w:r w:rsidRPr="00EE3A98">
              <w:rPr>
                <w:rFonts w:ascii="GHEA Grapalat" w:eastAsia="NSimSun" w:hAnsi="GHEA Grapalat" w:cs="Mangal"/>
                <w:kern w:val="2"/>
                <w:sz w:val="24"/>
                <w:szCs w:val="24"/>
                <w:lang w:val="hy-AM" w:eastAsia="zh-CN" w:bidi="hi-IN"/>
              </w:rPr>
              <w:t xml:space="preserve">Նախագծում է կատարվել </w:t>
            </w:r>
            <w:r w:rsidR="00A70E65" w:rsidRPr="00EE3A98">
              <w:rPr>
                <w:rFonts w:ascii="GHEA Grapalat" w:eastAsia="NSimSun" w:hAnsi="GHEA Grapalat" w:cs="Mangal"/>
                <w:kern w:val="2"/>
                <w:sz w:val="24"/>
                <w:szCs w:val="24"/>
                <w:lang w:val="hy-AM" w:eastAsia="zh-CN" w:bidi="hi-IN"/>
              </w:rPr>
              <w:t xml:space="preserve">են </w:t>
            </w:r>
            <w:r w:rsidRPr="00EE3A98">
              <w:rPr>
                <w:rFonts w:ascii="GHEA Grapalat" w:eastAsia="NSimSun" w:hAnsi="GHEA Grapalat" w:cs="Mangal"/>
                <w:kern w:val="2"/>
                <w:sz w:val="24"/>
                <w:szCs w:val="24"/>
                <w:lang w:val="hy-AM" w:eastAsia="zh-CN" w:bidi="hi-IN"/>
              </w:rPr>
              <w:t>համապատասխան փոփոխություններ</w:t>
            </w:r>
            <w:r w:rsidR="00A70E65" w:rsidRPr="00EE3A98">
              <w:rPr>
                <w:rFonts w:ascii="GHEA Grapalat" w:eastAsia="NSimSun" w:hAnsi="GHEA Grapalat" w:cs="Mangal"/>
                <w:kern w:val="2"/>
                <w:sz w:val="24"/>
                <w:szCs w:val="24"/>
                <w:lang w:val="hy-AM" w:eastAsia="zh-CN" w:bidi="hi-IN"/>
              </w:rPr>
              <w:t>։</w:t>
            </w:r>
          </w:p>
          <w:p w14:paraId="79C19948"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27F086C3"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1C33FAD0"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0BFA4A73"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4C15221B"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25F300BF"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528BA764"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7B908C5F" w14:textId="0A3ABB8E" w:rsidR="00281B56" w:rsidRPr="00EE3A98" w:rsidRDefault="00281B56" w:rsidP="00281B56">
            <w:pPr>
              <w:spacing w:after="0" w:line="360" w:lineRule="auto"/>
              <w:contextualSpacing/>
              <w:rPr>
                <w:rFonts w:ascii="GHEA Grapalat" w:eastAsia="NSimSun" w:hAnsi="GHEA Grapalat" w:cs="Mangal"/>
                <w:kern w:val="2"/>
                <w:sz w:val="24"/>
                <w:szCs w:val="24"/>
                <w:lang w:val="hy-AM" w:eastAsia="zh-CN" w:bidi="hi-IN"/>
              </w:rPr>
            </w:pPr>
          </w:p>
          <w:p w14:paraId="0A39D9E1" w14:textId="77777777" w:rsidR="00281B56" w:rsidRPr="00EE3A98" w:rsidRDefault="00281B56" w:rsidP="00281B56">
            <w:pPr>
              <w:spacing w:after="0" w:line="360" w:lineRule="auto"/>
              <w:contextualSpacing/>
              <w:rPr>
                <w:rFonts w:ascii="GHEA Grapalat" w:eastAsia="NSimSun" w:hAnsi="GHEA Grapalat" w:cs="Mangal"/>
                <w:kern w:val="2"/>
                <w:sz w:val="24"/>
                <w:szCs w:val="24"/>
                <w:lang w:val="hy-AM" w:eastAsia="zh-CN" w:bidi="hi-IN"/>
              </w:rPr>
            </w:pPr>
          </w:p>
          <w:p w14:paraId="49126303" w14:textId="77777777" w:rsidR="00A70E65" w:rsidRPr="00EE3A98" w:rsidRDefault="00A70E65"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3A1E38C0" w14:textId="77777777" w:rsidR="00A70E65" w:rsidRPr="00EE3A98" w:rsidRDefault="00A70E65"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605B689C" w14:textId="77777777" w:rsidR="00A70E65" w:rsidRPr="00EE3A98" w:rsidRDefault="00A70E65"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18A7F142" w14:textId="77777777" w:rsidR="00A70E65" w:rsidRPr="00EE3A98" w:rsidRDefault="00A70E65"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755AFE3D" w14:textId="77777777" w:rsidR="00A70E65" w:rsidRPr="00EE3A98" w:rsidRDefault="00A70E65"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0FAEC0F3" w14:textId="77777777" w:rsidR="00A70E65" w:rsidRPr="00EE3A98" w:rsidRDefault="00A70E65"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5A63A55C" w14:textId="77777777" w:rsidR="00A70E65" w:rsidRPr="00EE3A98" w:rsidRDefault="00A70E65"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73661484" w14:textId="3E2CDE94" w:rsidR="00281B56" w:rsidRPr="00EE3A98" w:rsidRDefault="00281B56"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2E2DFD79" w14:textId="77777777" w:rsidR="00281B56" w:rsidRPr="00EE3A98" w:rsidRDefault="00281B56" w:rsidP="00281B56">
            <w:pPr>
              <w:spacing w:after="0" w:line="360" w:lineRule="auto"/>
              <w:ind w:right="-22"/>
              <w:jc w:val="both"/>
              <w:rPr>
                <w:rFonts w:ascii="GHEA Grapalat" w:hAnsi="GHEA Grapalat"/>
                <w:sz w:val="24"/>
                <w:szCs w:val="24"/>
                <w:lang w:val="hy-AM"/>
              </w:rPr>
            </w:pPr>
            <w:r w:rsidRPr="00EE3A98">
              <w:rPr>
                <w:rFonts w:ascii="GHEA Grapalat" w:hAnsi="GHEA Grapalat"/>
                <w:sz w:val="24"/>
                <w:szCs w:val="24"/>
                <w:lang w:val="hy-AM"/>
              </w:rPr>
              <w:t xml:space="preserve">Համաձայն 2022 թվականի հուլիսի 7-ի  Հայաստանի Հանրապետության ջրային օրենսգրքում լրացումներ և փոփոխություններ կատարելու մասին ՀՕ-316-Ն օրենքի (այսուհետ՝ Օրենք) 23-րդ հոդվածի ՝ ջրառի և էկոլոգիական թողքի փաստացի չափաքանակները հաշվառելու համար շրջակա միջավայրի նախարարության կողմից ջրօգտագործման թույլտվության մեջ ամրագրվելու է տվյալների առցանց փոխանցմամբ </w:t>
            </w:r>
            <w:r w:rsidRPr="00EE3A98">
              <w:rPr>
                <w:rFonts w:ascii="GHEA Grapalat" w:hAnsi="GHEA Grapalat"/>
                <w:sz w:val="24"/>
                <w:szCs w:val="24"/>
                <w:lang w:val="hy-AM"/>
              </w:rPr>
              <w:lastRenderedPageBreak/>
              <w:t>ջրահաշվիչ (ջրաչափիչ) սարքեր տեղադրելու պահանջը։</w:t>
            </w:r>
          </w:p>
          <w:p w14:paraId="3561C5A0" w14:textId="77777777" w:rsidR="00281B56" w:rsidRPr="00EE3A98" w:rsidRDefault="00281B56" w:rsidP="00281B56">
            <w:pPr>
              <w:spacing w:after="0" w:line="360" w:lineRule="auto"/>
              <w:ind w:right="-22"/>
              <w:jc w:val="both"/>
              <w:rPr>
                <w:rFonts w:ascii="GHEA Grapalat" w:hAnsi="GHEA Grapalat"/>
                <w:sz w:val="24"/>
                <w:szCs w:val="24"/>
                <w:lang w:val="hy-AM"/>
              </w:rPr>
            </w:pPr>
            <w:r w:rsidRPr="00EE3A98">
              <w:rPr>
                <w:rFonts w:ascii="GHEA Grapalat" w:hAnsi="GHEA Grapalat"/>
                <w:sz w:val="24"/>
                <w:szCs w:val="24"/>
                <w:lang w:val="hy-AM"/>
              </w:rPr>
              <w:t xml:space="preserve">Համաձայն Օրենքի 40-րդ հոդվածի 4-րդ կետի՝ ջրօգտագործողի կողմից տվյալների առցանց փոխանցմամբ ջրահաշվիչ սարքերի տեղադրման վերջնաժամկետ է սահմանվել 2024 թվականի հունվարի 1-ը, ինչի վերաբերյալ Հայաստանի Հանրապետության բոլոր ջրօգտագործողները ծանուցվել են։  </w:t>
            </w:r>
          </w:p>
          <w:p w14:paraId="2AF7A21E" w14:textId="77777777" w:rsidR="00281B56" w:rsidRPr="00EE3A98" w:rsidRDefault="00281B56" w:rsidP="009A52DF">
            <w:pPr>
              <w:spacing w:after="0" w:line="360" w:lineRule="auto"/>
              <w:contextualSpacing/>
              <w:jc w:val="center"/>
              <w:rPr>
                <w:rFonts w:ascii="GHEA Grapalat" w:eastAsia="NSimSun" w:hAnsi="GHEA Grapalat" w:cs="Mangal"/>
                <w:kern w:val="2"/>
                <w:sz w:val="24"/>
                <w:szCs w:val="24"/>
                <w:lang w:val="hy-AM" w:eastAsia="zh-CN" w:bidi="hi-IN"/>
              </w:rPr>
            </w:pPr>
          </w:p>
          <w:p w14:paraId="6E4C6103" w14:textId="4F21DB5E" w:rsidR="00281B56" w:rsidRPr="00EE3A98" w:rsidRDefault="00281B56" w:rsidP="00281B56">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3545753F" w14:textId="0803A580" w:rsidR="00730930" w:rsidRPr="00EE3A98" w:rsidRDefault="00730930" w:rsidP="00281B56">
            <w:pPr>
              <w:pStyle w:val="NormalWeb"/>
              <w:shd w:val="clear" w:color="auto" w:fill="FFFFFF"/>
              <w:spacing w:before="0" w:beforeAutospacing="0" w:after="0" w:afterAutospacing="0" w:line="360" w:lineRule="auto"/>
              <w:contextualSpacing/>
              <w:jc w:val="center"/>
              <w:rPr>
                <w:rFonts w:ascii="GHEA Grapalat" w:hAnsi="GHEA Grapalat"/>
                <w:lang w:val="hy-AM"/>
              </w:rPr>
            </w:pPr>
            <w:r w:rsidRPr="00EE3A98">
              <w:rPr>
                <w:rFonts w:ascii="GHEA Grapalat" w:hAnsi="GHEA Grapalat"/>
                <w:lang w:val="hy-AM"/>
              </w:rPr>
              <w:t>Կետերի միավորման անհրաժեշտությունը բացակայում է։</w:t>
            </w:r>
          </w:p>
          <w:p w14:paraId="0426BAC7" w14:textId="77777777" w:rsidR="00730930" w:rsidRPr="00EE3A98" w:rsidRDefault="00730930" w:rsidP="00BB2098">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4346504A" w14:textId="0806B3A7" w:rsidR="00BB2098" w:rsidRPr="00EE3A98" w:rsidRDefault="00BB2098" w:rsidP="00BB2098">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38AE6D85" w14:textId="17665E9E" w:rsidR="00BB2098" w:rsidRPr="00EE3A98" w:rsidRDefault="00BB2098" w:rsidP="00BB2098">
            <w:pPr>
              <w:spacing w:after="0" w:line="360" w:lineRule="auto"/>
              <w:contextualSpacing/>
              <w:jc w:val="both"/>
              <w:rPr>
                <w:rFonts w:ascii="GHEA Grapalat" w:eastAsiaTheme="minorHAnsi" w:hAnsi="GHEA Grapalat" w:cs="Sylfaen"/>
                <w:bCs/>
                <w:noProof/>
                <w:sz w:val="24"/>
                <w:szCs w:val="24"/>
                <w:lang w:val="hy-AM"/>
              </w:rPr>
            </w:pPr>
            <w:r w:rsidRPr="00EE3A98">
              <w:rPr>
                <w:rFonts w:ascii="GHEA Grapalat" w:eastAsiaTheme="minorHAnsi" w:hAnsi="GHEA Grapalat" w:cs="Sylfaen"/>
                <w:bCs/>
                <w:noProof/>
                <w:sz w:val="24"/>
                <w:szCs w:val="24"/>
                <w:lang w:val="hy-AM"/>
              </w:rPr>
              <w:t xml:space="preserve">Նախագծի </w:t>
            </w:r>
            <w:r w:rsidRPr="00EE3A98">
              <w:rPr>
                <w:rFonts w:ascii="GHEA Grapalat" w:hAnsi="GHEA Grapalat"/>
                <w:sz w:val="24"/>
                <w:szCs w:val="24"/>
                <w:lang w:val="hy-AM"/>
              </w:rPr>
              <w:t xml:space="preserve">4-րդ կետով նախատեսվում է </w:t>
            </w:r>
            <w:r w:rsidRPr="00EE3A98">
              <w:rPr>
                <w:rFonts w:ascii="GHEA Grapalat" w:eastAsiaTheme="minorHAnsi" w:hAnsi="GHEA Grapalat" w:cs="Sylfaen"/>
                <w:bCs/>
                <w:noProof/>
                <w:sz w:val="24"/>
                <w:szCs w:val="24"/>
                <w:lang w:val="hy-AM"/>
              </w:rPr>
              <w:t xml:space="preserve"> ուժը կորցրած ճանաչել </w:t>
            </w:r>
            <w:r w:rsidRPr="00EE3A98">
              <w:rPr>
                <w:rFonts w:ascii="GHEA Grapalat" w:eastAsiaTheme="minorHAnsi" w:hAnsi="GHEA Grapalat"/>
                <w:bCs/>
                <w:noProof/>
                <w:color w:val="000000"/>
                <w:sz w:val="24"/>
                <w:szCs w:val="24"/>
                <w:shd w:val="clear" w:color="auto" w:fill="FFFFFF"/>
                <w:lang w:val="hy-AM"/>
              </w:rPr>
              <w:t xml:space="preserve">ՀՀ կառավարության </w:t>
            </w:r>
            <w:r w:rsidRPr="00EE3A98">
              <w:rPr>
                <w:rFonts w:ascii="GHEA Grapalat" w:eastAsiaTheme="minorHAnsi" w:hAnsi="GHEA Grapalat" w:cs="Sylfaen"/>
                <w:bCs/>
                <w:noProof/>
                <w:sz w:val="24"/>
                <w:szCs w:val="24"/>
                <w:lang w:val="hy-AM"/>
              </w:rPr>
              <w:t xml:space="preserve">2017 թվականի հոկտեմբերի 5-ի N1252-Ն որոշումը։ </w:t>
            </w:r>
          </w:p>
          <w:p w14:paraId="3F387D29" w14:textId="16120857" w:rsidR="00BB2098" w:rsidRPr="00EE3A98" w:rsidRDefault="00730930" w:rsidP="00730930">
            <w:pPr>
              <w:spacing w:after="0" w:line="360" w:lineRule="auto"/>
              <w:contextualSpacing/>
              <w:jc w:val="center"/>
              <w:rPr>
                <w:rFonts w:ascii="GHEA Grapalat" w:eastAsia="NSimSun" w:hAnsi="GHEA Grapalat" w:cs="Mangal"/>
                <w:b/>
                <w:kern w:val="2"/>
                <w:sz w:val="24"/>
                <w:szCs w:val="24"/>
                <w:lang w:val="hy-AM" w:eastAsia="zh-CN" w:bidi="hi-IN"/>
              </w:rPr>
            </w:pPr>
            <w:r w:rsidRPr="00EE3A98">
              <w:rPr>
                <w:rFonts w:ascii="GHEA Grapalat" w:eastAsia="NSimSun" w:hAnsi="GHEA Grapalat" w:cs="Mangal"/>
                <w:b/>
                <w:kern w:val="2"/>
                <w:sz w:val="24"/>
                <w:szCs w:val="24"/>
                <w:lang w:val="hy-AM" w:eastAsia="zh-CN" w:bidi="hi-IN"/>
              </w:rPr>
              <w:t>Չի ընդունվել</w:t>
            </w:r>
          </w:p>
          <w:p w14:paraId="67AD1A83" w14:textId="0492B3A4" w:rsidR="00BB2098" w:rsidRPr="00EE3A98" w:rsidRDefault="00F009E8" w:rsidP="00730930">
            <w:pPr>
              <w:spacing w:after="0" w:line="360" w:lineRule="auto"/>
              <w:contextualSpacing/>
              <w:jc w:val="both"/>
              <w:rPr>
                <w:rFonts w:ascii="GHEA Grapalat" w:eastAsia="NSimSun" w:hAnsi="GHEA Grapalat" w:cs="Mangal"/>
                <w:kern w:val="2"/>
                <w:sz w:val="24"/>
                <w:szCs w:val="24"/>
                <w:lang w:val="hy-AM" w:eastAsia="zh-CN" w:bidi="hi-IN"/>
              </w:rPr>
            </w:pPr>
            <w:r w:rsidRPr="00EE3A98">
              <w:rPr>
                <w:rFonts w:ascii="GHEA Grapalat" w:eastAsia="NSimSun" w:hAnsi="GHEA Grapalat" w:cs="Mangal"/>
                <w:kern w:val="2"/>
                <w:sz w:val="24"/>
                <w:szCs w:val="24"/>
                <w:lang w:val="hy-AM" w:eastAsia="zh-CN" w:bidi="hi-IN"/>
              </w:rPr>
              <w:t>Հարթակը հանդիսանում է</w:t>
            </w:r>
            <w:r w:rsidR="000D2CC2" w:rsidRPr="00EE3A98">
              <w:rPr>
                <w:rFonts w:ascii="GHEA Grapalat" w:eastAsia="NSimSun" w:hAnsi="GHEA Grapalat" w:cs="Mangal"/>
                <w:kern w:val="2"/>
                <w:sz w:val="24"/>
                <w:szCs w:val="24"/>
                <w:lang w:val="hy-AM" w:eastAsia="zh-CN" w:bidi="hi-IN"/>
              </w:rPr>
              <w:t xml:space="preserve"> պետական </w:t>
            </w:r>
            <w:r w:rsidR="000D2CC2" w:rsidRPr="00EE3A98">
              <w:rPr>
                <w:rFonts w:ascii="GHEA Grapalat" w:eastAsia="NSimSun" w:hAnsi="GHEA Grapalat" w:cs="Mangal"/>
                <w:kern w:val="2"/>
                <w:sz w:val="24"/>
                <w:szCs w:val="24"/>
                <w:lang w:val="hy-AM" w:eastAsia="zh-CN" w:bidi="hi-IN"/>
              </w:rPr>
              <w:lastRenderedPageBreak/>
              <w:t xml:space="preserve">ջրային կադաստրի մի մասը, իսկ համաձայն Ջրային օրենսգրքի հոդված 19.2-ի՝ </w:t>
            </w:r>
          </w:p>
          <w:p w14:paraId="2EBA6EC5" w14:textId="77777777" w:rsidR="000D2CC2" w:rsidRPr="00EE3A98" w:rsidRDefault="000D2CC2"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Ջրային ռեսուրսների պետական կադաստրը (այսուհետ` պետական ջրային կադաստր) տեղեկատվական համակարգ է, որը վարում է ջրային ռեսուրսների որակական ու քանակական բնութագրերի, ջրային ռեսուրսների վրա բնական ու մարդածին ազդեցությունների, ջրային ռեսուրսների և ջրաէկոհամակարգերի պահպանության, օգտագործման ու վերականգնման մասին տվյալների շտեմարանի ստեղծման գործընթացները:</w:t>
            </w:r>
          </w:p>
          <w:p w14:paraId="413843F3" w14:textId="77777777" w:rsidR="000D2CC2" w:rsidRPr="00EE3A98" w:rsidRDefault="000D2CC2"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 xml:space="preserve">Պետական ջրային կադաստրի կառուցվածքն ու բովանդակությունը, տվյալների հավաքման ու պետական կադաստրում դրանց գրանցման, ինչպես նաև պետական կադաստրից տեղեկատվության տրամադրման ընթացակարգը սահմանվում են Հայաստանի Հանրապետության </w:t>
            </w:r>
            <w:r w:rsidRPr="00EE3A98">
              <w:rPr>
                <w:rFonts w:ascii="GHEA Grapalat" w:hAnsi="GHEA Grapalat"/>
                <w:color w:val="000000"/>
                <w:lang w:val="hy-AM"/>
              </w:rPr>
              <w:lastRenderedPageBreak/>
              <w:t>կառավարության հաստատած ջրային ռեսուրսների պետական կադաստրի վարման կարգով:</w:t>
            </w:r>
          </w:p>
          <w:p w14:paraId="26938697" w14:textId="77777777" w:rsidR="000D2CC2" w:rsidRPr="00EE3A98" w:rsidRDefault="000D2CC2"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Պետական ջրային կադաստրը վարում է ջրային ռեսուրսների կառավարման և պահպանության մարմինը` Հայաստանի Հանրապետության պետական բյուջեի և Հայաստանի Հանրապետության օրենսդրությամբ չարգելված այլ միջոցների հաշվին:</w:t>
            </w:r>
          </w:p>
          <w:p w14:paraId="049F0302" w14:textId="77777777" w:rsidR="000D2CC2" w:rsidRPr="00EE3A98" w:rsidRDefault="000D2CC2"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Ջրային ռեսուրսների պետական կադաստրը վարվում է Հայաստանի Հանրապետության կառավարության սահմանած կարգով:</w:t>
            </w:r>
          </w:p>
          <w:p w14:paraId="63432763" w14:textId="77777777" w:rsidR="000D2CC2" w:rsidRPr="00EE3A98" w:rsidRDefault="000D2CC2"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Ջրային ռեսուրսների պետական կադաստրից տվյալների տրամադրումն անվճար է:</w:t>
            </w:r>
          </w:p>
          <w:p w14:paraId="0B0248E3" w14:textId="77777777" w:rsidR="000D2CC2" w:rsidRPr="00EE3A98" w:rsidRDefault="000D2CC2" w:rsidP="000D2CC2">
            <w:pPr>
              <w:spacing w:after="0" w:line="360" w:lineRule="auto"/>
              <w:contextualSpacing/>
              <w:jc w:val="both"/>
              <w:rPr>
                <w:rFonts w:ascii="GHEA Grapalat" w:eastAsia="NSimSun" w:hAnsi="GHEA Grapalat" w:cs="Mangal"/>
                <w:kern w:val="2"/>
                <w:sz w:val="24"/>
                <w:szCs w:val="24"/>
                <w:lang w:val="hy-AM" w:eastAsia="zh-CN" w:bidi="hi-IN"/>
              </w:rPr>
            </w:pPr>
          </w:p>
          <w:p w14:paraId="5BC97284" w14:textId="77777777" w:rsidR="00A52A72" w:rsidRPr="00EE3A98" w:rsidRDefault="00A52A72" w:rsidP="00A52A72">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20A4D8F3" w14:textId="3B023070" w:rsidR="00A52A72" w:rsidRPr="00EE3A98" w:rsidRDefault="00A52A72" w:rsidP="00A52A72">
            <w:pPr>
              <w:spacing w:after="0" w:line="360" w:lineRule="auto"/>
              <w:contextualSpacing/>
              <w:jc w:val="both"/>
              <w:rPr>
                <w:rFonts w:ascii="GHEA Grapalat" w:eastAsia="NSimSun" w:hAnsi="GHEA Grapalat" w:cs="Mangal"/>
                <w:kern w:val="2"/>
                <w:sz w:val="24"/>
                <w:szCs w:val="24"/>
                <w:lang w:val="hy-AM" w:eastAsia="zh-CN" w:bidi="hi-IN"/>
              </w:rPr>
            </w:pPr>
            <w:r w:rsidRPr="00EE3A98">
              <w:rPr>
                <w:rFonts w:ascii="GHEA Grapalat" w:eastAsia="NSimSun" w:hAnsi="GHEA Grapalat" w:cs="Mangal"/>
                <w:kern w:val="2"/>
                <w:sz w:val="24"/>
                <w:szCs w:val="24"/>
                <w:lang w:val="hy-AM" w:eastAsia="zh-CN" w:bidi="hi-IN"/>
              </w:rPr>
              <w:t>Նախագծով նախատեսված բոլոր ձևաթղթերը</w:t>
            </w:r>
            <w:r w:rsidR="00730930" w:rsidRPr="00EE3A98">
              <w:rPr>
                <w:rFonts w:ascii="GHEA Grapalat" w:eastAsia="NSimSun" w:hAnsi="GHEA Grapalat" w:cs="Mangal"/>
                <w:kern w:val="2"/>
                <w:sz w:val="24"/>
                <w:szCs w:val="24"/>
                <w:lang w:val="hy-AM" w:eastAsia="zh-CN" w:bidi="hi-IN"/>
              </w:rPr>
              <w:t xml:space="preserve"> </w:t>
            </w:r>
            <w:r w:rsidRPr="00EE3A98">
              <w:rPr>
                <w:rFonts w:ascii="GHEA Grapalat" w:eastAsia="NSimSun" w:hAnsi="GHEA Grapalat" w:cs="Mangal"/>
                <w:kern w:val="2"/>
                <w:sz w:val="24"/>
                <w:szCs w:val="24"/>
                <w:lang w:val="hy-AM" w:eastAsia="zh-CN" w:bidi="hi-IN"/>
              </w:rPr>
              <w:t xml:space="preserve">(կնքման ակտ, ապակնքման ակտ, ամփոփագիր) հաստատում է լիազոր </w:t>
            </w:r>
            <w:r w:rsidRPr="00EE3A98">
              <w:rPr>
                <w:rFonts w:ascii="GHEA Grapalat" w:eastAsia="NSimSun" w:hAnsi="GHEA Grapalat" w:cs="Mangal"/>
                <w:kern w:val="2"/>
                <w:sz w:val="24"/>
                <w:szCs w:val="24"/>
                <w:lang w:val="hy-AM" w:eastAsia="zh-CN" w:bidi="hi-IN"/>
              </w:rPr>
              <w:lastRenderedPageBreak/>
              <w:t>մարմնի ղեկավարը։</w:t>
            </w:r>
          </w:p>
          <w:p w14:paraId="1B594985" w14:textId="77777777" w:rsidR="00730930" w:rsidRPr="00EE3A98" w:rsidRDefault="00730930" w:rsidP="00730930">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142B9725" w14:textId="3DA847EB" w:rsidR="0069038F" w:rsidRPr="00EE3A98" w:rsidRDefault="00730930" w:rsidP="00730930">
            <w:pPr>
              <w:spacing w:after="0" w:line="360" w:lineRule="auto"/>
              <w:contextualSpacing/>
              <w:jc w:val="center"/>
              <w:rPr>
                <w:rFonts w:ascii="GHEA Grapalat" w:hAnsi="GHEA Grapalat"/>
                <w:sz w:val="24"/>
                <w:szCs w:val="24"/>
                <w:lang w:val="hy-AM"/>
              </w:rPr>
            </w:pPr>
            <w:r w:rsidRPr="00EE3A98">
              <w:rPr>
                <w:rFonts w:ascii="GHEA Grapalat" w:hAnsi="GHEA Grapalat"/>
                <w:sz w:val="24"/>
                <w:szCs w:val="24"/>
                <w:lang w:val="hy-AM"/>
              </w:rPr>
              <w:t xml:space="preserve"> Նախագծում նշված </w:t>
            </w:r>
            <w:r w:rsidR="0069038F" w:rsidRPr="00EE3A98">
              <w:rPr>
                <w:rFonts w:ascii="GHEA Grapalat" w:hAnsi="GHEA Grapalat"/>
                <w:sz w:val="24"/>
                <w:szCs w:val="24"/>
                <w:lang w:val="hy-AM"/>
              </w:rPr>
              <w:t>«բնութագրիչները», դրանք ջրաչափիչ սարքի պարամետրներն են, որոնց վերաբերյալ նախագծով սահմանափակումներ նախատեսված չեն։</w:t>
            </w:r>
          </w:p>
          <w:p w14:paraId="39B91687" w14:textId="77777777" w:rsidR="00730930" w:rsidRPr="00EE3A98" w:rsidRDefault="00730930" w:rsidP="00C06C04">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183D9A97" w14:textId="77777777" w:rsidR="00B56691" w:rsidRDefault="00B56691" w:rsidP="00C06C04">
            <w:pPr>
              <w:pStyle w:val="NormalWeb"/>
              <w:shd w:val="clear" w:color="auto" w:fill="FFFFFF"/>
              <w:spacing w:before="0" w:beforeAutospacing="0" w:after="0" w:afterAutospacing="0" w:line="360" w:lineRule="auto"/>
              <w:contextualSpacing/>
              <w:jc w:val="center"/>
              <w:rPr>
                <w:rFonts w:ascii="GHEA Grapalat" w:hAnsi="GHEA Grapalat"/>
                <w:b/>
                <w:lang w:val="hy-AM"/>
              </w:rPr>
            </w:pPr>
          </w:p>
          <w:p w14:paraId="43ED485C" w14:textId="78A976C0" w:rsidR="00C06C04" w:rsidRPr="00EE3A98" w:rsidRDefault="00D61E8D" w:rsidP="00C06C04">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3E6B146A" w14:textId="4BFFB8BE" w:rsidR="00730930" w:rsidRPr="00EE3A98" w:rsidRDefault="00730930" w:rsidP="00C06C04">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lang w:val="hy-AM"/>
              </w:rPr>
              <w:t xml:space="preserve">Կետով նշված դեպքում ժամկետի նշման անհրաժեշտությունը բացակայում է։ </w:t>
            </w:r>
          </w:p>
          <w:p w14:paraId="245190AB" w14:textId="4A77B299" w:rsidR="00C06C04" w:rsidRPr="00EE3A98" w:rsidRDefault="00C06C04" w:rsidP="006919D5">
            <w:pPr>
              <w:spacing w:after="0" w:line="360" w:lineRule="auto"/>
              <w:contextualSpacing/>
              <w:rPr>
                <w:rFonts w:ascii="GHEA Grapalat" w:eastAsia="NSimSun" w:hAnsi="GHEA Grapalat" w:cs="Mangal"/>
                <w:kern w:val="2"/>
                <w:sz w:val="24"/>
                <w:szCs w:val="24"/>
                <w:lang w:val="hy-AM" w:eastAsia="zh-CN" w:bidi="hi-IN"/>
              </w:rPr>
            </w:pPr>
          </w:p>
          <w:p w14:paraId="3F3E5D2E" w14:textId="77777777" w:rsidR="00D61E8D" w:rsidRPr="00EE3A98" w:rsidRDefault="00D61E8D" w:rsidP="00D61E8D">
            <w:pPr>
              <w:pStyle w:val="NormalWeb"/>
              <w:shd w:val="clear" w:color="auto" w:fill="FFFFFF"/>
              <w:spacing w:before="0" w:beforeAutospacing="0" w:after="0" w:afterAutospacing="0" w:line="360" w:lineRule="auto"/>
              <w:contextualSpacing/>
              <w:jc w:val="center"/>
              <w:rPr>
                <w:rFonts w:ascii="GHEA Grapalat" w:hAnsi="GHEA Grapalat"/>
                <w:b/>
                <w:lang w:val="hy-AM"/>
              </w:rPr>
            </w:pPr>
            <w:r w:rsidRPr="00EE3A98">
              <w:rPr>
                <w:rFonts w:ascii="GHEA Grapalat" w:hAnsi="GHEA Grapalat"/>
                <w:b/>
                <w:lang w:val="hy-AM"/>
              </w:rPr>
              <w:t xml:space="preserve">Չի ընդունվել </w:t>
            </w:r>
          </w:p>
          <w:p w14:paraId="4A8F147D" w14:textId="77777777" w:rsidR="006919D5" w:rsidRPr="00EE3A98" w:rsidRDefault="006919D5" w:rsidP="006919D5">
            <w:pPr>
              <w:spacing w:after="0" w:line="360" w:lineRule="auto"/>
              <w:ind w:right="-22"/>
              <w:jc w:val="both"/>
              <w:rPr>
                <w:rFonts w:ascii="GHEA Grapalat" w:hAnsi="GHEA Grapalat"/>
                <w:sz w:val="24"/>
                <w:szCs w:val="24"/>
                <w:lang w:val="hy-AM"/>
              </w:rPr>
            </w:pPr>
            <w:r w:rsidRPr="00EE3A98">
              <w:rPr>
                <w:rFonts w:ascii="GHEA Grapalat" w:hAnsi="GHEA Grapalat"/>
                <w:sz w:val="24"/>
                <w:szCs w:val="24"/>
                <w:lang w:val="hy-AM"/>
              </w:rPr>
              <w:t xml:space="preserve">Համաձայն 2022 թվականի հուլիսի 7-ի  Հայաստանի Հանրապետության ջրային օրենսգրքում լրացումներ և փոփոխություններ կատարելու մասին ՀՕ-316-Ն օրենքի 40-րդ հոդվածի 4-րդ կետի՝ ջրօգտագործողի կողմից տվյալների առցանց փոխանցմամբ ջրահաշվիչ սարքերի տեղադրման վերջնաժամկետ է սահմանվել 2024 թվականի հունվարի 1-ը, </w:t>
            </w:r>
            <w:r w:rsidRPr="00EE3A98">
              <w:rPr>
                <w:rFonts w:ascii="GHEA Grapalat" w:hAnsi="GHEA Grapalat"/>
                <w:sz w:val="24"/>
                <w:szCs w:val="24"/>
                <w:lang w:val="hy-AM"/>
              </w:rPr>
              <w:lastRenderedPageBreak/>
              <w:t xml:space="preserve">ինչի վերաբերյալ Հայաստանի Հանրապետության բոլոր ջրօգտագործողները ծանուցվել են։ </w:t>
            </w:r>
          </w:p>
          <w:p w14:paraId="6CF44ABF" w14:textId="0FA60CEF" w:rsidR="00C06C04" w:rsidRPr="00EE3A98" w:rsidRDefault="00C06C04" w:rsidP="00730930">
            <w:pPr>
              <w:spacing w:after="0" w:line="360" w:lineRule="auto"/>
              <w:ind w:right="-22"/>
              <w:jc w:val="both"/>
              <w:rPr>
                <w:rFonts w:ascii="GHEA Grapalat" w:eastAsia="NSimSun" w:hAnsi="GHEA Grapalat" w:cs="Mangal"/>
                <w:kern w:val="2"/>
                <w:sz w:val="24"/>
                <w:szCs w:val="24"/>
                <w:lang w:val="hy-AM" w:eastAsia="zh-CN" w:bidi="hi-IN"/>
              </w:rPr>
            </w:pPr>
          </w:p>
          <w:p w14:paraId="11E73A8A" w14:textId="7D9F8D15" w:rsidR="006919D5" w:rsidRPr="00EE3A98" w:rsidRDefault="006919D5" w:rsidP="006919D5">
            <w:pPr>
              <w:spacing w:after="0" w:line="360" w:lineRule="auto"/>
              <w:contextualSpacing/>
              <w:jc w:val="center"/>
              <w:rPr>
                <w:rFonts w:ascii="GHEA Grapalat" w:eastAsia="NSimSun" w:hAnsi="GHEA Grapalat" w:cs="Mangal"/>
                <w:b/>
                <w:kern w:val="2"/>
                <w:sz w:val="24"/>
                <w:szCs w:val="24"/>
                <w:lang w:val="hy-AM" w:eastAsia="zh-CN" w:bidi="hi-IN"/>
              </w:rPr>
            </w:pPr>
            <w:r w:rsidRPr="00EE3A98">
              <w:rPr>
                <w:rFonts w:ascii="GHEA Grapalat" w:eastAsia="NSimSun" w:hAnsi="GHEA Grapalat" w:cs="Mangal"/>
                <w:b/>
                <w:kern w:val="2"/>
                <w:sz w:val="24"/>
                <w:szCs w:val="24"/>
                <w:lang w:val="hy-AM" w:eastAsia="zh-CN" w:bidi="hi-IN"/>
              </w:rPr>
              <w:t xml:space="preserve">Ընդունված է </w:t>
            </w:r>
          </w:p>
          <w:p w14:paraId="4734368D" w14:textId="704AD8BB" w:rsidR="00D61E8D" w:rsidRPr="00EE3A98" w:rsidRDefault="006919D5" w:rsidP="000F7040">
            <w:pPr>
              <w:spacing w:after="0" w:line="360" w:lineRule="auto"/>
              <w:contextualSpacing/>
              <w:jc w:val="center"/>
              <w:rPr>
                <w:rFonts w:ascii="GHEA Grapalat" w:eastAsia="NSimSun" w:hAnsi="GHEA Grapalat" w:cs="Mangal"/>
                <w:kern w:val="2"/>
                <w:sz w:val="24"/>
                <w:szCs w:val="24"/>
                <w:lang w:val="hy-AM" w:eastAsia="zh-CN" w:bidi="hi-IN"/>
              </w:rPr>
            </w:pPr>
            <w:r w:rsidRPr="00EE3A98">
              <w:rPr>
                <w:rFonts w:ascii="GHEA Grapalat" w:eastAsia="NSimSun" w:hAnsi="GHEA Grapalat" w:cs="Mangal"/>
                <w:kern w:val="2"/>
                <w:sz w:val="24"/>
                <w:szCs w:val="24"/>
                <w:lang w:val="hy-AM" w:eastAsia="zh-CN" w:bidi="hi-IN"/>
              </w:rPr>
              <w:t>Նախագծում է կատարվել համապատասխան փոփոխություններ</w:t>
            </w:r>
          </w:p>
        </w:tc>
      </w:tr>
      <w:tr w:rsidR="00B04CD6" w:rsidRPr="00EE3A98" w14:paraId="577FB198" w14:textId="77777777" w:rsidTr="00730930">
        <w:trPr>
          <w:trHeight w:val="296"/>
        </w:trPr>
        <w:tc>
          <w:tcPr>
            <w:tcW w:w="8550" w:type="dxa"/>
            <w:vMerge w:val="restart"/>
            <w:tcBorders>
              <w:top w:val="single" w:sz="4" w:space="0" w:color="auto"/>
              <w:left w:val="single" w:sz="4" w:space="0" w:color="auto"/>
              <w:right w:val="single" w:sz="4" w:space="0" w:color="auto"/>
            </w:tcBorders>
            <w:shd w:val="clear" w:color="auto" w:fill="D9D9D9" w:themeFill="background1" w:themeFillShade="D9"/>
          </w:tcPr>
          <w:p w14:paraId="0489EB7D" w14:textId="6825DFB5" w:rsidR="00B04CD6" w:rsidRPr="00EE3A98" w:rsidRDefault="00B04CD6" w:rsidP="00FB58AE">
            <w:pPr>
              <w:spacing w:after="0" w:line="360" w:lineRule="auto"/>
              <w:ind w:firstLine="360"/>
              <w:contextualSpacing/>
              <w:jc w:val="center"/>
              <w:rPr>
                <w:rFonts w:ascii="GHEA Grapalat" w:eastAsia="Calibri" w:hAnsi="GHEA Grapalat" w:cs="Times New Roman"/>
                <w:sz w:val="24"/>
                <w:szCs w:val="24"/>
                <w:lang w:val="hy-AM"/>
              </w:rPr>
            </w:pPr>
            <w:r w:rsidRPr="00EE3A98">
              <w:rPr>
                <w:rFonts w:ascii="GHEA Grapalat" w:hAnsi="GHEA Grapalat" w:cs="Times New Roman"/>
                <w:b/>
                <w:kern w:val="2"/>
                <w:sz w:val="24"/>
                <w:szCs w:val="24"/>
                <w:lang w:val="hy-AM" w:eastAsia="zh-CN" w:bidi="hi-IN"/>
              </w:rPr>
              <w:lastRenderedPageBreak/>
              <w:t>7.</w:t>
            </w:r>
            <w:r w:rsidRPr="00EE3A98">
              <w:rPr>
                <w:rFonts w:ascii="GHEA Grapalat" w:eastAsia="Times New Roman" w:hAnsi="GHEA Grapalat" w:cs="Times New Roman"/>
                <w:b/>
                <w:kern w:val="2"/>
                <w:sz w:val="24"/>
                <w:szCs w:val="24"/>
                <w:lang w:val="hy-AM" w:eastAsia="zh-CN" w:bidi="hi-IN"/>
              </w:rPr>
              <w:t xml:space="preserve"> ՖԻՆԱՆՍՆԵՐԻ ՆԱԽԱՐԱՐՈՒԹՅՈՒՆ</w:t>
            </w:r>
          </w:p>
        </w:tc>
        <w:tc>
          <w:tcPr>
            <w:tcW w:w="5040" w:type="dxa"/>
            <w:tcBorders>
              <w:left w:val="single" w:sz="4" w:space="0" w:color="auto"/>
            </w:tcBorders>
            <w:shd w:val="clear" w:color="auto" w:fill="D9D9D9" w:themeFill="background1" w:themeFillShade="D9"/>
          </w:tcPr>
          <w:p w14:paraId="3A1BCC77" w14:textId="72BCBA58" w:rsidR="00B04CD6" w:rsidRPr="00EE3A98" w:rsidRDefault="00B04CD6" w:rsidP="0054114F">
            <w:pPr>
              <w:spacing w:after="0" w:line="360" w:lineRule="auto"/>
              <w:contextualSpacing/>
              <w:jc w:val="center"/>
              <w:rPr>
                <w:rFonts w:ascii="GHEA Grapalat" w:eastAsia="Times New Roman" w:hAnsi="GHEA Grapalat" w:cs="Times New Roman"/>
                <w:b/>
                <w:sz w:val="24"/>
                <w:szCs w:val="24"/>
                <w:lang w:val="hy-AM"/>
              </w:rPr>
            </w:pPr>
            <w:r w:rsidRPr="00EE3A98">
              <w:rPr>
                <w:rFonts w:ascii="GHEA Grapalat" w:eastAsia="Times New Roman" w:hAnsi="GHEA Grapalat" w:cs="Times New Roman"/>
                <w:b/>
                <w:sz w:val="24"/>
                <w:szCs w:val="24"/>
                <w:lang w:val="hy-AM"/>
              </w:rPr>
              <w:t>23.10.2023թ.</w:t>
            </w:r>
          </w:p>
        </w:tc>
      </w:tr>
      <w:tr w:rsidR="00B04CD6" w:rsidRPr="00EE3A98" w14:paraId="38CDBE03" w14:textId="77777777" w:rsidTr="00B04CD6">
        <w:tc>
          <w:tcPr>
            <w:tcW w:w="8550" w:type="dxa"/>
            <w:vMerge/>
            <w:tcBorders>
              <w:left w:val="single" w:sz="4" w:space="0" w:color="auto"/>
              <w:bottom w:val="single" w:sz="4" w:space="0" w:color="auto"/>
              <w:right w:val="single" w:sz="4" w:space="0" w:color="auto"/>
            </w:tcBorders>
            <w:shd w:val="clear" w:color="auto" w:fill="D9D9D9" w:themeFill="background1" w:themeFillShade="D9"/>
          </w:tcPr>
          <w:p w14:paraId="58CCEF2E" w14:textId="77777777" w:rsidR="00B04CD6" w:rsidRPr="00EE3A98" w:rsidRDefault="00B04CD6" w:rsidP="0054114F">
            <w:pPr>
              <w:spacing w:after="0" w:line="360" w:lineRule="auto"/>
              <w:ind w:firstLine="360"/>
              <w:contextualSpacing/>
              <w:jc w:val="both"/>
              <w:rPr>
                <w:rFonts w:ascii="GHEA Grapalat" w:eastAsia="Calibri" w:hAnsi="GHEA Grapalat" w:cs="Times New Roman"/>
                <w:sz w:val="24"/>
                <w:szCs w:val="24"/>
                <w:lang w:val="hy-AM"/>
              </w:rPr>
            </w:pPr>
          </w:p>
        </w:tc>
        <w:tc>
          <w:tcPr>
            <w:tcW w:w="5040" w:type="dxa"/>
            <w:tcBorders>
              <w:left w:val="single" w:sz="4" w:space="0" w:color="auto"/>
            </w:tcBorders>
            <w:shd w:val="clear" w:color="auto" w:fill="D9D9D9" w:themeFill="background1" w:themeFillShade="D9"/>
          </w:tcPr>
          <w:p w14:paraId="4900A52E" w14:textId="55465337" w:rsidR="00B04CD6" w:rsidRPr="00EE3A98" w:rsidRDefault="00B04CD6" w:rsidP="0054114F">
            <w:pPr>
              <w:spacing w:after="0" w:line="360" w:lineRule="auto"/>
              <w:contextualSpacing/>
              <w:jc w:val="center"/>
              <w:rPr>
                <w:rFonts w:ascii="GHEA Grapalat" w:eastAsia="Times New Roman" w:hAnsi="GHEA Grapalat" w:cs="Times New Roman"/>
                <w:kern w:val="2"/>
                <w:sz w:val="24"/>
                <w:szCs w:val="24"/>
                <w:lang w:val="hy-AM" w:eastAsia="zh-CN" w:bidi="hi-IN"/>
              </w:rPr>
            </w:pPr>
            <w:r w:rsidRPr="00EE3A98">
              <w:rPr>
                <w:rFonts w:ascii="GHEA Grapalat" w:eastAsia="Times New Roman" w:hAnsi="GHEA Grapalat" w:cs="Times New Roman"/>
                <w:b/>
                <w:sz w:val="24"/>
                <w:szCs w:val="24"/>
                <w:lang w:val="hy-AM"/>
              </w:rPr>
              <w:t>N 01/9-2/20706</w:t>
            </w:r>
          </w:p>
        </w:tc>
      </w:tr>
      <w:tr w:rsidR="00B04CD6" w:rsidRPr="00FE2BCA" w14:paraId="46DD67C0" w14:textId="77777777" w:rsidTr="00B04CD6">
        <w:tc>
          <w:tcPr>
            <w:tcW w:w="8550" w:type="dxa"/>
            <w:tcBorders>
              <w:top w:val="single" w:sz="4" w:space="0" w:color="auto"/>
              <w:left w:val="single" w:sz="4" w:space="0" w:color="auto"/>
              <w:bottom w:val="single" w:sz="4" w:space="0" w:color="auto"/>
              <w:right w:val="single" w:sz="4" w:space="0" w:color="auto"/>
            </w:tcBorders>
            <w:shd w:val="clear" w:color="auto" w:fill="auto"/>
          </w:tcPr>
          <w:p w14:paraId="133A8DD0" w14:textId="77777777" w:rsidR="00CB5CF9" w:rsidRPr="00EE3A98" w:rsidRDefault="00CB5CF9" w:rsidP="00CB5CF9">
            <w:pPr>
              <w:shd w:val="clear" w:color="auto" w:fill="FFFFFF"/>
              <w:spacing w:after="0" w:line="360" w:lineRule="auto"/>
              <w:ind w:firstLine="567"/>
              <w:jc w:val="both"/>
              <w:textAlignment w:val="baseline"/>
              <w:rPr>
                <w:rFonts w:ascii="GHEA Grapalat" w:eastAsiaTheme="minorHAnsi" w:hAnsi="GHEA Grapalat"/>
                <w:sz w:val="24"/>
                <w:szCs w:val="24"/>
                <w:lang w:val="hy-AM"/>
              </w:rPr>
            </w:pPr>
            <w:r w:rsidRPr="00EE3A98">
              <w:rPr>
                <w:rFonts w:ascii="GHEA Grapalat" w:eastAsia="NSimSun" w:hAnsi="GHEA Grapalat" w:cs="Lucida Sans"/>
                <w:color w:val="000000"/>
                <w:kern w:val="2"/>
                <w:sz w:val="24"/>
                <w:szCs w:val="24"/>
                <w:lang w:val="hy-AM" w:eastAsia="zh-CN" w:bidi="hi-IN"/>
              </w:rPr>
              <w:t xml:space="preserve">Նախագծով </w:t>
            </w:r>
            <w:r w:rsidRPr="00EE3A98">
              <w:rPr>
                <w:rFonts w:ascii="GHEA Grapalat" w:eastAsia="Times New Roman" w:hAnsi="GHEA Grapalat" w:cs="Times New Roman"/>
                <w:color w:val="000000"/>
                <w:sz w:val="24"/>
                <w:szCs w:val="24"/>
                <w:lang w:val="hy-AM"/>
              </w:rPr>
              <w:t>մ</w:t>
            </w:r>
            <w:r w:rsidRPr="00EE3A98">
              <w:rPr>
                <w:rFonts w:ascii="GHEA Grapalat" w:hAnsi="GHEA Grapalat"/>
                <w:sz w:val="24"/>
                <w:szCs w:val="24"/>
                <w:lang w:val="hy-AM"/>
              </w:rPr>
              <w:t>ակերևութային ջրերի օգտագործված պաշարների և ստորերկրյա</w:t>
            </w:r>
            <w:r w:rsidRPr="00EE3A98">
              <w:rPr>
                <w:rFonts w:ascii="GHEA Grapalat" w:hAnsi="GHEA Grapalat"/>
                <w:color w:val="000000"/>
                <w:sz w:val="24"/>
                <w:szCs w:val="24"/>
                <w:shd w:val="clear" w:color="auto" w:fill="FFFFFF"/>
                <w:lang w:val="hy-AM"/>
              </w:rPr>
              <w:t xml:space="preserve"> </w:t>
            </w:r>
            <w:r w:rsidRPr="00EE3A98">
              <w:rPr>
                <w:rFonts w:ascii="GHEA Grapalat" w:hAnsi="GHEA Grapalat"/>
                <w:sz w:val="24"/>
                <w:szCs w:val="24"/>
                <w:lang w:val="hy-AM"/>
              </w:rPr>
              <w:t xml:space="preserve">քաղցրահամ և թերմալ ջրերի արդյունահանված պաշարների </w:t>
            </w:r>
            <w:r w:rsidRPr="00EE3A98">
              <w:rPr>
                <w:rFonts w:ascii="GHEA Grapalat" w:hAnsi="GHEA Grapalat" w:cs="Sylfaen"/>
                <w:bCs/>
                <w:sz w:val="24"/>
                <w:szCs w:val="24"/>
                <w:lang w:val="hy-AM"/>
              </w:rPr>
              <w:t xml:space="preserve">հաշվառման նպատակով տվյալների առցանց փոխանցմամբ ջրահաշվիչ (ջրաչափիչ) սարքերի </w:t>
            </w:r>
            <w:r w:rsidRPr="00EE3A98">
              <w:rPr>
                <w:rFonts w:ascii="GHEA Grapalat" w:eastAsia="Times New Roman" w:hAnsi="GHEA Grapalat" w:cs="Times New Roman"/>
                <w:color w:val="000000"/>
                <w:sz w:val="24"/>
                <w:szCs w:val="24"/>
                <w:lang w:val="hy-AM"/>
              </w:rPr>
              <w:t>տվյալները հաշվառվում, պահպանվում և արխիվացվում են փաստացի ջրառի տվյալների միասնական հարթակում (այսուհետ՝ Հարթակ)։ Ընդ որում Հավելված N3-ի 3-րդ կետով Հարթակի սպասարկումը և վարումն իրականացնում է ջրային ռեսուրսների կառավարման և պահպանության մարմինը՝</w:t>
            </w:r>
            <w:r w:rsidRPr="00EE3A98">
              <w:rPr>
                <w:rFonts w:ascii="GHEA Grapalat" w:hAnsi="GHEA Grapalat"/>
                <w:color w:val="000000"/>
                <w:sz w:val="24"/>
                <w:szCs w:val="24"/>
                <w:shd w:val="clear" w:color="auto" w:fill="FFFFFF"/>
                <w:lang w:val="hy-AM"/>
              </w:rPr>
              <w:t xml:space="preserve"> </w:t>
            </w:r>
            <w:r w:rsidRPr="00EE3A98">
              <w:rPr>
                <w:rFonts w:ascii="GHEA Grapalat" w:eastAsia="Times New Roman" w:hAnsi="GHEA Grapalat" w:cs="Times New Roman"/>
                <w:color w:val="000000"/>
                <w:sz w:val="24"/>
                <w:szCs w:val="24"/>
                <w:lang w:val="hy-AM"/>
              </w:rPr>
              <w:t xml:space="preserve">ՀՀ պետական բյուջեի և ՀՀ օրենսդրությամբ չարգելված այլ միջոցների հաշվին։ </w:t>
            </w:r>
          </w:p>
          <w:p w14:paraId="485F3124" w14:textId="77777777" w:rsidR="00CB5CF9" w:rsidRPr="00EE3A98" w:rsidRDefault="00CB5CF9" w:rsidP="00CB5CF9">
            <w:pPr>
              <w:spacing w:after="0" w:line="360" w:lineRule="auto"/>
              <w:ind w:firstLine="567"/>
              <w:jc w:val="both"/>
              <w:rPr>
                <w:rFonts w:ascii="GHEA Grapalat" w:eastAsia="NSimSun" w:hAnsi="GHEA Grapalat" w:cs="Lucida Sans"/>
                <w:color w:val="000000"/>
                <w:kern w:val="2"/>
                <w:sz w:val="24"/>
                <w:szCs w:val="24"/>
                <w:lang w:val="hy-AM" w:eastAsia="zh-CN" w:bidi="hi-IN"/>
              </w:rPr>
            </w:pPr>
            <w:r w:rsidRPr="00EE3A98">
              <w:rPr>
                <w:rFonts w:ascii="GHEA Grapalat" w:eastAsia="NSimSun" w:hAnsi="GHEA Grapalat" w:cs="Lucida Sans"/>
                <w:color w:val="000000"/>
                <w:kern w:val="2"/>
                <w:sz w:val="24"/>
                <w:szCs w:val="24"/>
                <w:lang w:val="hy-AM" w:eastAsia="zh-CN" w:bidi="hi-IN"/>
              </w:rPr>
              <w:t xml:space="preserve">Այս կապակցությամբ նշենք, որ Նախագծով ներկայացված չէ Հարթակի առկայության վերաբերյալ տեղեկատվությունը: Միաժամանակ </w:t>
            </w:r>
            <w:r w:rsidRPr="00EE3A98">
              <w:rPr>
                <w:rFonts w:ascii="GHEA Grapalat" w:eastAsia="Times New Roman" w:hAnsi="GHEA Grapalat" w:cs="Times New Roman"/>
                <w:color w:val="000000"/>
                <w:sz w:val="24"/>
                <w:szCs w:val="24"/>
                <w:lang w:val="hy-AM"/>
              </w:rPr>
              <w:t xml:space="preserve">Ազգային Ժողով ներկայացված </w:t>
            </w:r>
            <w:r w:rsidRPr="00EE3A98">
              <w:rPr>
                <w:rFonts w:ascii="GHEA Grapalat" w:hAnsi="GHEA Grapalat"/>
                <w:sz w:val="24"/>
                <w:szCs w:val="24"/>
                <w:lang w:val="hy-AM"/>
              </w:rPr>
              <w:t xml:space="preserve">ՀՀ 2024թ. պետական բյուջեի Նախագծով </w:t>
            </w:r>
            <w:r w:rsidRPr="00EE3A98">
              <w:rPr>
                <w:rFonts w:ascii="GHEA Grapalat" w:eastAsia="NSimSun" w:hAnsi="GHEA Grapalat" w:cs="Lucida Sans"/>
                <w:color w:val="000000"/>
                <w:kern w:val="2"/>
                <w:sz w:val="24"/>
                <w:szCs w:val="24"/>
                <w:lang w:val="hy-AM" w:eastAsia="zh-CN" w:bidi="hi-IN"/>
              </w:rPr>
              <w:t>Հ</w:t>
            </w:r>
            <w:r w:rsidRPr="00EE3A98">
              <w:rPr>
                <w:rFonts w:ascii="GHEA Grapalat" w:eastAsia="Times New Roman" w:hAnsi="GHEA Grapalat" w:cs="Times New Roman"/>
                <w:color w:val="000000"/>
                <w:sz w:val="24"/>
                <w:szCs w:val="24"/>
                <w:lang w:val="hy-AM"/>
              </w:rPr>
              <w:t xml:space="preserve">արթակի սպասարկման և վարման նպատակով </w:t>
            </w:r>
            <w:r w:rsidRPr="00EE3A98">
              <w:rPr>
                <w:rFonts w:ascii="GHEA Grapalat" w:hAnsi="GHEA Grapalat"/>
                <w:sz w:val="24"/>
                <w:szCs w:val="24"/>
                <w:lang w:val="hy-AM"/>
              </w:rPr>
              <w:t xml:space="preserve">ֆինանսական միջոցներ </w:t>
            </w:r>
            <w:r w:rsidRPr="00EE3A98">
              <w:rPr>
                <w:rFonts w:ascii="GHEA Grapalat" w:hAnsi="GHEA Grapalat"/>
                <w:sz w:val="24"/>
                <w:szCs w:val="24"/>
                <w:lang w:val="hy-AM"/>
              </w:rPr>
              <w:lastRenderedPageBreak/>
              <w:t xml:space="preserve">նախատեսված չեն: </w:t>
            </w:r>
          </w:p>
          <w:p w14:paraId="7FD1ADA4" w14:textId="77777777" w:rsidR="00B04CD6" w:rsidRPr="00EE3A98" w:rsidRDefault="00B04CD6" w:rsidP="00B04CD6">
            <w:pPr>
              <w:tabs>
                <w:tab w:val="left" w:pos="1170"/>
              </w:tabs>
              <w:ind w:left="-195" w:firstLine="720"/>
              <w:jc w:val="both"/>
              <w:rPr>
                <w:rFonts w:ascii="GHEA Grapalat" w:hAnsi="GHEA Grapalat" w:cs="Mangal"/>
                <w:sz w:val="24"/>
                <w:szCs w:val="24"/>
                <w:lang w:val="hy-AM"/>
              </w:rPr>
            </w:pPr>
          </w:p>
        </w:tc>
        <w:tc>
          <w:tcPr>
            <w:tcW w:w="5040" w:type="dxa"/>
            <w:tcBorders>
              <w:left w:val="single" w:sz="4" w:space="0" w:color="auto"/>
            </w:tcBorders>
            <w:shd w:val="clear" w:color="auto" w:fill="auto"/>
          </w:tcPr>
          <w:p w14:paraId="092E2427" w14:textId="5FAF396C" w:rsidR="00B04CD6" w:rsidRPr="00EE3A98" w:rsidRDefault="00730930" w:rsidP="00730930">
            <w:pPr>
              <w:spacing w:after="0" w:line="360" w:lineRule="auto"/>
              <w:contextualSpacing/>
              <w:jc w:val="center"/>
              <w:rPr>
                <w:rFonts w:ascii="GHEA Grapalat" w:hAnsi="GHEA Grapalat"/>
                <w:b/>
                <w:sz w:val="24"/>
                <w:szCs w:val="24"/>
                <w:lang w:val="hy-AM"/>
              </w:rPr>
            </w:pPr>
            <w:r w:rsidRPr="00EE3A98">
              <w:rPr>
                <w:rFonts w:ascii="GHEA Grapalat" w:hAnsi="GHEA Grapalat"/>
                <w:b/>
                <w:sz w:val="24"/>
                <w:szCs w:val="24"/>
                <w:lang w:val="hy-AM"/>
              </w:rPr>
              <w:lastRenderedPageBreak/>
              <w:t>Չի ընդունվել</w:t>
            </w:r>
          </w:p>
          <w:p w14:paraId="27F367DD" w14:textId="77777777" w:rsidR="00CB5CF9" w:rsidRPr="00EE3A98" w:rsidRDefault="00CB5CF9" w:rsidP="00730930">
            <w:pPr>
              <w:spacing w:after="0" w:line="360" w:lineRule="auto"/>
              <w:contextualSpacing/>
              <w:jc w:val="both"/>
              <w:rPr>
                <w:rFonts w:ascii="GHEA Grapalat" w:eastAsia="NSimSun" w:hAnsi="GHEA Grapalat" w:cs="Mangal"/>
                <w:kern w:val="2"/>
                <w:sz w:val="24"/>
                <w:szCs w:val="24"/>
                <w:lang w:val="hy-AM" w:eastAsia="zh-CN" w:bidi="hi-IN"/>
              </w:rPr>
            </w:pPr>
            <w:r w:rsidRPr="00EE3A98">
              <w:rPr>
                <w:rFonts w:ascii="GHEA Grapalat" w:eastAsia="NSimSun" w:hAnsi="GHEA Grapalat" w:cs="Mangal"/>
                <w:kern w:val="2"/>
                <w:sz w:val="24"/>
                <w:szCs w:val="24"/>
                <w:lang w:val="hy-AM" w:eastAsia="zh-CN" w:bidi="hi-IN"/>
              </w:rPr>
              <w:t xml:space="preserve">Հարթակը հանդիսանում է պետական ջրային կադաստրի մի մասը, իսկ համաձայն Ջրային օրենսգրքի հոդված 19.2-ի՝ </w:t>
            </w:r>
          </w:p>
          <w:p w14:paraId="3FE458B6" w14:textId="77777777" w:rsidR="00CB5CF9" w:rsidRPr="00EE3A98" w:rsidRDefault="00CB5CF9"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 xml:space="preserve">Ջրային ռեսուրսների պետական կադաստրը (այսուհետ` պետական ջրային կադաստր) տեղեկատվական համակարգ է, որը վարում է ջրային ռեսուրսների որակական ու քանակական բնութագրերի, ջրային ռեսուրսների վրա բնական ու մարդածին ազդեցությունների, ջրային ռեսուրսների և ջրաէկոհամակարգերի </w:t>
            </w:r>
            <w:r w:rsidRPr="00EE3A98">
              <w:rPr>
                <w:rFonts w:ascii="GHEA Grapalat" w:hAnsi="GHEA Grapalat"/>
                <w:color w:val="000000"/>
                <w:lang w:val="hy-AM"/>
              </w:rPr>
              <w:lastRenderedPageBreak/>
              <w:t>պահպանության, օգտագործման ու վերականգնման մասին տվյալների շտեմարանի ստեղծման գործընթացները:</w:t>
            </w:r>
          </w:p>
          <w:p w14:paraId="362C0646" w14:textId="77777777" w:rsidR="00CB5CF9" w:rsidRPr="00EE3A98" w:rsidRDefault="00CB5CF9"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Պետական ջրային կադաստրի կառուցվածքն ու բովանդակությունը, տվյալների հավաքման ու պետական կադաստրում դրանց գրանցման, ինչպես նաև պետական կադաստրից տեղեկատվության տրամադրման ընթացակարգը սահմանվում են Հայաստանի Հանրապետության կառավարության հաստատած ջրային ռեսուրսների պետական կադաստրի վարման կարգով:</w:t>
            </w:r>
          </w:p>
          <w:p w14:paraId="51F98232" w14:textId="77777777" w:rsidR="00CB5CF9" w:rsidRPr="00EE3A98" w:rsidRDefault="00CB5CF9"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Պետական ջրային կադաստրը վարում է ջրային ռեսուրսների կառավարման և պահպանության մարմինը` Հայաստանի Հանրապետության պետական բյուջեի և Հայաստանի Հանրապետության օրենսդրությամբ չարգելված այլ միջոցների հաշվին:</w:t>
            </w:r>
          </w:p>
          <w:p w14:paraId="6C049F0A" w14:textId="77777777" w:rsidR="00CB5CF9" w:rsidRPr="00EE3A98" w:rsidRDefault="00CB5CF9"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 xml:space="preserve">Ջրային ռեսուրսների պետական </w:t>
            </w:r>
            <w:r w:rsidRPr="00EE3A98">
              <w:rPr>
                <w:rFonts w:ascii="GHEA Grapalat" w:hAnsi="GHEA Grapalat"/>
                <w:color w:val="000000"/>
                <w:lang w:val="hy-AM"/>
              </w:rPr>
              <w:lastRenderedPageBreak/>
              <w:t>կադաստրը վարվում է Հայաստանի Հանրապետության կառավարության սահմանած կարգով:</w:t>
            </w:r>
          </w:p>
          <w:p w14:paraId="08562B89" w14:textId="77777777" w:rsidR="00CB5CF9" w:rsidRPr="00EE3A98" w:rsidRDefault="00CB5CF9" w:rsidP="00730930">
            <w:pPr>
              <w:pStyle w:val="NormalWeb"/>
              <w:shd w:val="clear" w:color="auto" w:fill="FFFFFF"/>
              <w:spacing w:before="0" w:beforeAutospacing="0" w:after="0" w:afterAutospacing="0" w:line="360" w:lineRule="auto"/>
              <w:ind w:firstLine="375"/>
              <w:jc w:val="both"/>
              <w:rPr>
                <w:rFonts w:ascii="GHEA Grapalat" w:hAnsi="GHEA Grapalat"/>
                <w:color w:val="000000"/>
                <w:lang w:val="hy-AM"/>
              </w:rPr>
            </w:pPr>
            <w:r w:rsidRPr="00EE3A98">
              <w:rPr>
                <w:rFonts w:ascii="GHEA Grapalat" w:hAnsi="GHEA Grapalat"/>
                <w:color w:val="000000"/>
                <w:lang w:val="hy-AM"/>
              </w:rPr>
              <w:t>Ջրային ռեսուրսների պետական կադաստրից տվյալների տրամադրումն անվճար է:</w:t>
            </w:r>
          </w:p>
          <w:p w14:paraId="29FF6BF5" w14:textId="36DB152F" w:rsidR="00B04CD6" w:rsidRPr="00EE3A98" w:rsidRDefault="00B04CD6" w:rsidP="00730930">
            <w:pPr>
              <w:spacing w:after="0" w:line="360" w:lineRule="auto"/>
              <w:contextualSpacing/>
              <w:jc w:val="both"/>
              <w:rPr>
                <w:rFonts w:ascii="GHEA Grapalat" w:eastAsia="NSimSun" w:hAnsi="GHEA Grapalat" w:cs="Mangal"/>
                <w:kern w:val="2"/>
                <w:sz w:val="24"/>
                <w:szCs w:val="24"/>
                <w:lang w:val="hy-AM" w:eastAsia="zh-CN" w:bidi="hi-IN"/>
              </w:rPr>
            </w:pPr>
            <w:r w:rsidRPr="00EE3A98">
              <w:rPr>
                <w:rFonts w:ascii="GHEA Grapalat" w:hAnsi="GHEA Grapalat"/>
                <w:sz w:val="24"/>
                <w:szCs w:val="24"/>
                <w:lang w:val="hy-AM"/>
              </w:rPr>
              <w:t>Համաձայն 2022 թվականի հուլիսի 7-ի  Հայաստանի Հանրապետության ջրային օրենսգրքում լրացումներ և փոփոխություններ կատարելու մասին ՀՕ-316-Ն օրենքի 40-րդ հոդվածի 4-րդ կետի՝ ջրօգտագործողի կողմից տվյալների առցանց փոխանցմամբ ջրահաշվիչ սարքերի տեղադրման վերջնաժամկետ է սահմանվել 2024 թվականի հունվարի 1-ը</w:t>
            </w:r>
            <w:r w:rsidR="00CB5CF9" w:rsidRPr="00EE3A98">
              <w:rPr>
                <w:rFonts w:ascii="GHEA Grapalat" w:hAnsi="GHEA Grapalat"/>
                <w:sz w:val="24"/>
                <w:szCs w:val="24"/>
                <w:lang w:val="hy-AM"/>
              </w:rPr>
              <w:t>:</w:t>
            </w:r>
          </w:p>
        </w:tc>
      </w:tr>
    </w:tbl>
    <w:p w14:paraId="27CB6D08" w14:textId="77777777" w:rsidR="00E61B2C" w:rsidRPr="00EE3A98" w:rsidRDefault="00E61B2C" w:rsidP="009A52DF">
      <w:pPr>
        <w:spacing w:after="0" w:line="360" w:lineRule="auto"/>
        <w:contextualSpacing/>
        <w:rPr>
          <w:rFonts w:ascii="GHEA Grapalat" w:hAnsi="GHEA Grapalat"/>
          <w:sz w:val="24"/>
          <w:szCs w:val="24"/>
          <w:lang w:val="hy-AM"/>
        </w:rPr>
      </w:pPr>
    </w:p>
    <w:sectPr w:rsidR="00E61B2C" w:rsidRPr="00EE3A98" w:rsidSect="005455F2">
      <w:pgSz w:w="15840" w:h="12240" w:orient="landscape"/>
      <w:pgMar w:top="567" w:right="1134" w:bottom="567"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Armenian">
    <w:panose1 w:val="020B0604020202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2FF" w:usb1="420024FF" w:usb2="00000000" w:usb3="00000000" w:csb0="0000019F" w:csb1="00000000"/>
  </w:font>
  <w:font w:name="AK Courier">
    <w:altName w:val="Courier New"/>
    <w:charset w:val="00"/>
    <w:family w:val="modern"/>
    <w:pitch w:val="fixed"/>
    <w:sig w:usb0="00000000"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Microsoft YaHei">
    <w:panose1 w:val="020B0503020204020204"/>
    <w:charset w:val="86"/>
    <w:family w:val="swiss"/>
    <w:pitch w:val="variable"/>
    <w:sig w:usb0="80000287" w:usb1="28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A11"/>
    <w:multiLevelType w:val="hybridMultilevel"/>
    <w:tmpl w:val="68AC1AB2"/>
    <w:lvl w:ilvl="0" w:tplc="3EC8E81E">
      <w:numFmt w:val="bullet"/>
      <w:lvlText w:val="-"/>
      <w:lvlJc w:val="left"/>
      <w:pPr>
        <w:ind w:left="1080" w:hanging="360"/>
      </w:pPr>
      <w:rPr>
        <w:rFonts w:ascii="GHEA Grapalat" w:eastAsia="Times New Roman" w:hAnsi="GHEA Grapalat"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15:restartNumberingAfterBreak="0">
    <w:nsid w:val="1026405D"/>
    <w:multiLevelType w:val="hybridMultilevel"/>
    <w:tmpl w:val="DEE8125E"/>
    <w:lvl w:ilvl="0" w:tplc="0409000F">
      <w:start w:val="1"/>
      <w:numFmt w:val="decimal"/>
      <w:lvlText w:val="%1."/>
      <w:lvlJc w:val="left"/>
      <w:pPr>
        <w:ind w:left="757" w:hanging="360"/>
      </w:pPr>
    </w:lvl>
    <w:lvl w:ilvl="1" w:tplc="04090019">
      <w:start w:val="1"/>
      <w:numFmt w:val="lowerLetter"/>
      <w:lvlText w:val="%2."/>
      <w:lvlJc w:val="left"/>
      <w:pPr>
        <w:ind w:left="1477" w:hanging="360"/>
      </w:pPr>
    </w:lvl>
    <w:lvl w:ilvl="2" w:tplc="0409001B">
      <w:start w:val="1"/>
      <w:numFmt w:val="lowerRoman"/>
      <w:lvlText w:val="%3."/>
      <w:lvlJc w:val="right"/>
      <w:pPr>
        <w:ind w:left="2197" w:hanging="180"/>
      </w:pPr>
    </w:lvl>
    <w:lvl w:ilvl="3" w:tplc="0409000F">
      <w:start w:val="1"/>
      <w:numFmt w:val="decimal"/>
      <w:lvlText w:val="%4."/>
      <w:lvlJc w:val="left"/>
      <w:pPr>
        <w:ind w:left="2917" w:hanging="360"/>
      </w:pPr>
    </w:lvl>
    <w:lvl w:ilvl="4" w:tplc="04090019">
      <w:start w:val="1"/>
      <w:numFmt w:val="lowerLetter"/>
      <w:lvlText w:val="%5."/>
      <w:lvlJc w:val="left"/>
      <w:pPr>
        <w:ind w:left="3637" w:hanging="360"/>
      </w:pPr>
    </w:lvl>
    <w:lvl w:ilvl="5" w:tplc="0409001B">
      <w:start w:val="1"/>
      <w:numFmt w:val="lowerRoman"/>
      <w:lvlText w:val="%6."/>
      <w:lvlJc w:val="right"/>
      <w:pPr>
        <w:ind w:left="4357" w:hanging="180"/>
      </w:pPr>
    </w:lvl>
    <w:lvl w:ilvl="6" w:tplc="0409000F">
      <w:start w:val="1"/>
      <w:numFmt w:val="decimal"/>
      <w:lvlText w:val="%7."/>
      <w:lvlJc w:val="left"/>
      <w:pPr>
        <w:ind w:left="5077" w:hanging="360"/>
      </w:pPr>
    </w:lvl>
    <w:lvl w:ilvl="7" w:tplc="04090019">
      <w:start w:val="1"/>
      <w:numFmt w:val="lowerLetter"/>
      <w:lvlText w:val="%8."/>
      <w:lvlJc w:val="left"/>
      <w:pPr>
        <w:ind w:left="5797" w:hanging="360"/>
      </w:pPr>
    </w:lvl>
    <w:lvl w:ilvl="8" w:tplc="0409001B">
      <w:start w:val="1"/>
      <w:numFmt w:val="lowerRoman"/>
      <w:lvlText w:val="%9."/>
      <w:lvlJc w:val="right"/>
      <w:pPr>
        <w:ind w:left="6517" w:hanging="180"/>
      </w:pPr>
    </w:lvl>
  </w:abstractNum>
  <w:abstractNum w:abstractNumId="2" w15:restartNumberingAfterBreak="0">
    <w:nsid w:val="1EC3585A"/>
    <w:multiLevelType w:val="hybridMultilevel"/>
    <w:tmpl w:val="AC6E8984"/>
    <w:lvl w:ilvl="0" w:tplc="D792AE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3" w15:restartNumberingAfterBreak="0">
    <w:nsid w:val="224B5A3C"/>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39D7121"/>
    <w:multiLevelType w:val="hybridMultilevel"/>
    <w:tmpl w:val="3E1053F8"/>
    <w:lvl w:ilvl="0" w:tplc="A454BF02">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25C41A81"/>
    <w:multiLevelType w:val="hybridMultilevel"/>
    <w:tmpl w:val="C6949C3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26E26858"/>
    <w:multiLevelType w:val="hybridMultilevel"/>
    <w:tmpl w:val="106084BA"/>
    <w:lvl w:ilvl="0" w:tplc="6B9A8CBC">
      <w:start w:val="1"/>
      <w:numFmt w:val="decimal"/>
      <w:lvlText w:val="%1)"/>
      <w:lvlJc w:val="left"/>
      <w:pPr>
        <w:ind w:left="1080" w:hanging="360"/>
      </w:pPr>
      <w:rPr>
        <w:rFonts w:ascii="GHEA Grapalat" w:hAnsi="GHEA Grapalat" w:hint="default"/>
        <w:b w:val="0"/>
        <w:bCs/>
        <w:i w:val="0"/>
        <w:iCs/>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7" w15:restartNumberingAfterBreak="0">
    <w:nsid w:val="2D816198"/>
    <w:multiLevelType w:val="hybridMultilevel"/>
    <w:tmpl w:val="58784D3A"/>
    <w:lvl w:ilvl="0" w:tplc="0F9417AA">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DBE7B69"/>
    <w:multiLevelType w:val="hybridMultilevel"/>
    <w:tmpl w:val="A1FCEE2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1460242"/>
    <w:multiLevelType w:val="hybridMultilevel"/>
    <w:tmpl w:val="E7B6E9CA"/>
    <w:lvl w:ilvl="0" w:tplc="87786B9A">
      <w:start w:val="19"/>
      <w:numFmt w:val="decimal"/>
      <w:lvlText w:val="%1."/>
      <w:lvlJc w:val="left"/>
      <w:pPr>
        <w:ind w:left="990" w:hanging="360"/>
      </w:pPr>
      <w:rPr>
        <w:rFonts w:hint="default"/>
        <w:b/>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36B16DD1"/>
    <w:multiLevelType w:val="hybridMultilevel"/>
    <w:tmpl w:val="C3983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BF4343D"/>
    <w:multiLevelType w:val="hybridMultilevel"/>
    <w:tmpl w:val="B1907C8A"/>
    <w:lvl w:ilvl="0" w:tplc="47FCF550">
      <w:start w:val="1"/>
      <w:numFmt w:val="decimal"/>
      <w:lvlText w:val="%1."/>
      <w:lvlJc w:val="left"/>
      <w:pPr>
        <w:ind w:left="555" w:hanging="55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C303DC5"/>
    <w:multiLevelType w:val="hybridMultilevel"/>
    <w:tmpl w:val="1A325B90"/>
    <w:lvl w:ilvl="0" w:tplc="1F021B0C">
      <w:start w:val="1"/>
      <w:numFmt w:val="decimal"/>
      <w:lvlText w:val="%1."/>
      <w:lvlJc w:val="left"/>
      <w:pPr>
        <w:ind w:left="1437" w:hanging="87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441D5F7B"/>
    <w:multiLevelType w:val="hybridMultilevel"/>
    <w:tmpl w:val="6F46706E"/>
    <w:lvl w:ilvl="0" w:tplc="04090011">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7292F06"/>
    <w:multiLevelType w:val="hybridMultilevel"/>
    <w:tmpl w:val="D92AB734"/>
    <w:lvl w:ilvl="0" w:tplc="EC1A565E">
      <w:start w:val="1"/>
      <w:numFmt w:val="decimal"/>
      <w:lvlText w:val="%1."/>
      <w:lvlJc w:val="left"/>
      <w:pPr>
        <w:ind w:left="786" w:hanging="360"/>
      </w:pPr>
      <w:rPr>
        <w:rFonts w:eastAsia="Calibri" w:cs="Times New Roman" w:hint="default"/>
        <w:i w:val="0"/>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5" w15:restartNumberingAfterBreak="0">
    <w:nsid w:val="5C8637D6"/>
    <w:multiLevelType w:val="hybridMultilevel"/>
    <w:tmpl w:val="BD1A24F8"/>
    <w:lvl w:ilvl="0" w:tplc="8EEA3588">
      <w:start w:val="1"/>
      <w:numFmt w:val="bullet"/>
      <w:lvlText w:val=""/>
      <w:lvlJc w:val="left"/>
      <w:pPr>
        <w:ind w:left="567" w:hanging="283"/>
      </w:pPr>
      <w:rPr>
        <w:rFonts w:ascii="Symbol" w:hAnsi="Symbol" w:hint="default"/>
      </w:rPr>
    </w:lvl>
    <w:lvl w:ilvl="1" w:tplc="D9705D08">
      <w:start w:val="1"/>
      <w:numFmt w:val="bullet"/>
      <w:lvlText w:val="o"/>
      <w:lvlJc w:val="left"/>
      <w:pPr>
        <w:tabs>
          <w:tab w:val="num" w:pos="1418"/>
        </w:tabs>
        <w:ind w:left="1418" w:hanging="284"/>
      </w:pPr>
      <w:rPr>
        <w:rFonts w:ascii="Courier New" w:hAnsi="Courier New" w:hint="default"/>
      </w:rPr>
    </w:lvl>
    <w:lvl w:ilvl="2" w:tplc="0C070005" w:tentative="1">
      <w:start w:val="1"/>
      <w:numFmt w:val="bullet"/>
      <w:lvlText w:val=""/>
      <w:lvlJc w:val="left"/>
      <w:pPr>
        <w:ind w:left="3294" w:hanging="360"/>
      </w:pPr>
      <w:rPr>
        <w:rFonts w:ascii="Wingdings" w:hAnsi="Wingdings" w:hint="default"/>
      </w:rPr>
    </w:lvl>
    <w:lvl w:ilvl="3" w:tplc="0C070001" w:tentative="1">
      <w:start w:val="1"/>
      <w:numFmt w:val="bullet"/>
      <w:lvlText w:val=""/>
      <w:lvlJc w:val="left"/>
      <w:pPr>
        <w:ind w:left="4014" w:hanging="360"/>
      </w:pPr>
      <w:rPr>
        <w:rFonts w:ascii="Symbol" w:hAnsi="Symbol" w:hint="default"/>
      </w:rPr>
    </w:lvl>
    <w:lvl w:ilvl="4" w:tplc="0C070003" w:tentative="1">
      <w:start w:val="1"/>
      <w:numFmt w:val="bullet"/>
      <w:lvlText w:val="o"/>
      <w:lvlJc w:val="left"/>
      <w:pPr>
        <w:ind w:left="4734" w:hanging="360"/>
      </w:pPr>
      <w:rPr>
        <w:rFonts w:ascii="Courier New" w:hAnsi="Courier New" w:cs="Courier New" w:hint="default"/>
      </w:rPr>
    </w:lvl>
    <w:lvl w:ilvl="5" w:tplc="0C070005" w:tentative="1">
      <w:start w:val="1"/>
      <w:numFmt w:val="bullet"/>
      <w:lvlText w:val=""/>
      <w:lvlJc w:val="left"/>
      <w:pPr>
        <w:ind w:left="5454" w:hanging="360"/>
      </w:pPr>
      <w:rPr>
        <w:rFonts w:ascii="Wingdings" w:hAnsi="Wingdings" w:hint="default"/>
      </w:rPr>
    </w:lvl>
    <w:lvl w:ilvl="6" w:tplc="0C070001" w:tentative="1">
      <w:start w:val="1"/>
      <w:numFmt w:val="bullet"/>
      <w:lvlText w:val=""/>
      <w:lvlJc w:val="left"/>
      <w:pPr>
        <w:ind w:left="6174" w:hanging="360"/>
      </w:pPr>
      <w:rPr>
        <w:rFonts w:ascii="Symbol" w:hAnsi="Symbol" w:hint="default"/>
      </w:rPr>
    </w:lvl>
    <w:lvl w:ilvl="7" w:tplc="0C070003" w:tentative="1">
      <w:start w:val="1"/>
      <w:numFmt w:val="bullet"/>
      <w:lvlText w:val="o"/>
      <w:lvlJc w:val="left"/>
      <w:pPr>
        <w:ind w:left="6894" w:hanging="360"/>
      </w:pPr>
      <w:rPr>
        <w:rFonts w:ascii="Courier New" w:hAnsi="Courier New" w:cs="Courier New" w:hint="default"/>
      </w:rPr>
    </w:lvl>
    <w:lvl w:ilvl="8" w:tplc="0C070005" w:tentative="1">
      <w:start w:val="1"/>
      <w:numFmt w:val="bullet"/>
      <w:lvlText w:val=""/>
      <w:lvlJc w:val="left"/>
      <w:pPr>
        <w:ind w:left="7614" w:hanging="360"/>
      </w:pPr>
      <w:rPr>
        <w:rFonts w:ascii="Wingdings" w:hAnsi="Wingdings" w:hint="default"/>
      </w:rPr>
    </w:lvl>
  </w:abstractNum>
  <w:abstractNum w:abstractNumId="16" w15:restartNumberingAfterBreak="0">
    <w:nsid w:val="60E8730E"/>
    <w:multiLevelType w:val="hybridMultilevel"/>
    <w:tmpl w:val="6F767200"/>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7" w15:restartNumberingAfterBreak="0">
    <w:nsid w:val="612A4B6D"/>
    <w:multiLevelType w:val="hybridMultilevel"/>
    <w:tmpl w:val="50369D80"/>
    <w:lvl w:ilvl="0" w:tplc="A49442B0">
      <w:start w:val="1"/>
      <w:numFmt w:val="decimal"/>
      <w:lvlText w:val="%1."/>
      <w:lvlJc w:val="left"/>
      <w:pPr>
        <w:ind w:left="1353" w:hanging="360"/>
      </w:pPr>
      <w:rPr>
        <w:b/>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8" w15:restartNumberingAfterBreak="0">
    <w:nsid w:val="64A566B6"/>
    <w:multiLevelType w:val="hybridMultilevel"/>
    <w:tmpl w:val="E69459F6"/>
    <w:lvl w:ilvl="0" w:tplc="0409000F">
      <w:start w:val="1"/>
      <w:numFmt w:val="decimal"/>
      <w:lvlText w:val="%1."/>
      <w:lvlJc w:val="left"/>
      <w:pPr>
        <w:ind w:left="819" w:hanging="360"/>
      </w:pPr>
    </w:lvl>
    <w:lvl w:ilvl="1" w:tplc="04090019" w:tentative="1">
      <w:start w:val="1"/>
      <w:numFmt w:val="lowerLetter"/>
      <w:lvlText w:val="%2."/>
      <w:lvlJc w:val="left"/>
      <w:pPr>
        <w:ind w:left="1539" w:hanging="360"/>
      </w:pPr>
    </w:lvl>
    <w:lvl w:ilvl="2" w:tplc="0409001B" w:tentative="1">
      <w:start w:val="1"/>
      <w:numFmt w:val="lowerRoman"/>
      <w:lvlText w:val="%3."/>
      <w:lvlJc w:val="right"/>
      <w:pPr>
        <w:ind w:left="2259" w:hanging="180"/>
      </w:pPr>
    </w:lvl>
    <w:lvl w:ilvl="3" w:tplc="0409000F" w:tentative="1">
      <w:start w:val="1"/>
      <w:numFmt w:val="decimal"/>
      <w:lvlText w:val="%4."/>
      <w:lvlJc w:val="left"/>
      <w:pPr>
        <w:ind w:left="2979" w:hanging="360"/>
      </w:pPr>
    </w:lvl>
    <w:lvl w:ilvl="4" w:tplc="04090019" w:tentative="1">
      <w:start w:val="1"/>
      <w:numFmt w:val="lowerLetter"/>
      <w:lvlText w:val="%5."/>
      <w:lvlJc w:val="left"/>
      <w:pPr>
        <w:ind w:left="3699" w:hanging="360"/>
      </w:pPr>
    </w:lvl>
    <w:lvl w:ilvl="5" w:tplc="0409001B" w:tentative="1">
      <w:start w:val="1"/>
      <w:numFmt w:val="lowerRoman"/>
      <w:lvlText w:val="%6."/>
      <w:lvlJc w:val="right"/>
      <w:pPr>
        <w:ind w:left="4419" w:hanging="180"/>
      </w:pPr>
    </w:lvl>
    <w:lvl w:ilvl="6" w:tplc="0409000F" w:tentative="1">
      <w:start w:val="1"/>
      <w:numFmt w:val="decimal"/>
      <w:lvlText w:val="%7."/>
      <w:lvlJc w:val="left"/>
      <w:pPr>
        <w:ind w:left="5139" w:hanging="360"/>
      </w:pPr>
    </w:lvl>
    <w:lvl w:ilvl="7" w:tplc="04090019" w:tentative="1">
      <w:start w:val="1"/>
      <w:numFmt w:val="lowerLetter"/>
      <w:lvlText w:val="%8."/>
      <w:lvlJc w:val="left"/>
      <w:pPr>
        <w:ind w:left="5859" w:hanging="360"/>
      </w:pPr>
    </w:lvl>
    <w:lvl w:ilvl="8" w:tplc="0409001B" w:tentative="1">
      <w:start w:val="1"/>
      <w:numFmt w:val="lowerRoman"/>
      <w:lvlText w:val="%9."/>
      <w:lvlJc w:val="right"/>
      <w:pPr>
        <w:ind w:left="6579" w:hanging="180"/>
      </w:pPr>
    </w:lvl>
  </w:abstractNum>
  <w:abstractNum w:abstractNumId="19" w15:restartNumberingAfterBreak="0">
    <w:nsid w:val="650E2110"/>
    <w:multiLevelType w:val="hybridMultilevel"/>
    <w:tmpl w:val="20F482A0"/>
    <w:lvl w:ilvl="0" w:tplc="E2D802B2">
      <w:start w:val="1"/>
      <w:numFmt w:val="decimal"/>
      <w:lvlText w:val="%1."/>
      <w:lvlJc w:val="left"/>
      <w:pPr>
        <w:ind w:left="720" w:hanging="360"/>
      </w:pPr>
      <w:rPr>
        <w:rFonts w:ascii="GHEA Grapalat" w:hAnsi="GHEA Grapalat"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6ED5845"/>
    <w:multiLevelType w:val="hybridMultilevel"/>
    <w:tmpl w:val="30F6D14C"/>
    <w:lvl w:ilvl="0" w:tplc="0409000B">
      <w:start w:val="1"/>
      <w:numFmt w:val="bullet"/>
      <w:lvlText w:val=""/>
      <w:lvlJc w:val="left"/>
      <w:pPr>
        <w:ind w:left="2070" w:hanging="360"/>
      </w:pPr>
      <w:rPr>
        <w:rFonts w:ascii="Wingdings" w:hAnsi="Wingdings" w:hint="default"/>
      </w:rPr>
    </w:lvl>
    <w:lvl w:ilvl="1" w:tplc="04090003" w:tentative="1">
      <w:start w:val="1"/>
      <w:numFmt w:val="bullet"/>
      <w:lvlText w:val="o"/>
      <w:lvlJc w:val="left"/>
      <w:pPr>
        <w:ind w:left="2790" w:hanging="360"/>
      </w:pPr>
      <w:rPr>
        <w:rFonts w:ascii="Courier New" w:hAnsi="Courier New" w:cs="Courier New" w:hint="default"/>
      </w:rPr>
    </w:lvl>
    <w:lvl w:ilvl="2" w:tplc="04090005" w:tentative="1">
      <w:start w:val="1"/>
      <w:numFmt w:val="bullet"/>
      <w:lvlText w:val=""/>
      <w:lvlJc w:val="left"/>
      <w:pPr>
        <w:ind w:left="3510" w:hanging="360"/>
      </w:pPr>
      <w:rPr>
        <w:rFonts w:ascii="Wingdings" w:hAnsi="Wingdings" w:hint="default"/>
      </w:rPr>
    </w:lvl>
    <w:lvl w:ilvl="3" w:tplc="04090001" w:tentative="1">
      <w:start w:val="1"/>
      <w:numFmt w:val="bullet"/>
      <w:lvlText w:val=""/>
      <w:lvlJc w:val="left"/>
      <w:pPr>
        <w:ind w:left="4230" w:hanging="360"/>
      </w:pPr>
      <w:rPr>
        <w:rFonts w:ascii="Symbol" w:hAnsi="Symbol" w:hint="default"/>
      </w:rPr>
    </w:lvl>
    <w:lvl w:ilvl="4" w:tplc="04090003" w:tentative="1">
      <w:start w:val="1"/>
      <w:numFmt w:val="bullet"/>
      <w:lvlText w:val="o"/>
      <w:lvlJc w:val="left"/>
      <w:pPr>
        <w:ind w:left="4950" w:hanging="360"/>
      </w:pPr>
      <w:rPr>
        <w:rFonts w:ascii="Courier New" w:hAnsi="Courier New" w:cs="Courier New" w:hint="default"/>
      </w:rPr>
    </w:lvl>
    <w:lvl w:ilvl="5" w:tplc="04090005" w:tentative="1">
      <w:start w:val="1"/>
      <w:numFmt w:val="bullet"/>
      <w:lvlText w:val=""/>
      <w:lvlJc w:val="left"/>
      <w:pPr>
        <w:ind w:left="5670" w:hanging="360"/>
      </w:pPr>
      <w:rPr>
        <w:rFonts w:ascii="Wingdings" w:hAnsi="Wingdings" w:hint="default"/>
      </w:rPr>
    </w:lvl>
    <w:lvl w:ilvl="6" w:tplc="04090001" w:tentative="1">
      <w:start w:val="1"/>
      <w:numFmt w:val="bullet"/>
      <w:lvlText w:val=""/>
      <w:lvlJc w:val="left"/>
      <w:pPr>
        <w:ind w:left="6390" w:hanging="360"/>
      </w:pPr>
      <w:rPr>
        <w:rFonts w:ascii="Symbol" w:hAnsi="Symbol" w:hint="default"/>
      </w:rPr>
    </w:lvl>
    <w:lvl w:ilvl="7" w:tplc="04090003" w:tentative="1">
      <w:start w:val="1"/>
      <w:numFmt w:val="bullet"/>
      <w:lvlText w:val="o"/>
      <w:lvlJc w:val="left"/>
      <w:pPr>
        <w:ind w:left="7110" w:hanging="360"/>
      </w:pPr>
      <w:rPr>
        <w:rFonts w:ascii="Courier New" w:hAnsi="Courier New" w:cs="Courier New" w:hint="default"/>
      </w:rPr>
    </w:lvl>
    <w:lvl w:ilvl="8" w:tplc="04090005" w:tentative="1">
      <w:start w:val="1"/>
      <w:numFmt w:val="bullet"/>
      <w:lvlText w:val=""/>
      <w:lvlJc w:val="left"/>
      <w:pPr>
        <w:ind w:left="7830" w:hanging="360"/>
      </w:pPr>
      <w:rPr>
        <w:rFonts w:ascii="Wingdings" w:hAnsi="Wingdings" w:hint="default"/>
      </w:rPr>
    </w:lvl>
  </w:abstractNum>
  <w:abstractNum w:abstractNumId="21" w15:restartNumberingAfterBreak="0">
    <w:nsid w:val="67335D8F"/>
    <w:multiLevelType w:val="hybridMultilevel"/>
    <w:tmpl w:val="D1AC490C"/>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691B7A97"/>
    <w:multiLevelType w:val="hybridMultilevel"/>
    <w:tmpl w:val="ABCE706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69732808"/>
    <w:multiLevelType w:val="hybridMultilevel"/>
    <w:tmpl w:val="6378777A"/>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cs="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cs="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cs="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4" w15:restartNumberingAfterBreak="0">
    <w:nsid w:val="6BF319D5"/>
    <w:multiLevelType w:val="hybridMultilevel"/>
    <w:tmpl w:val="AC6E8984"/>
    <w:lvl w:ilvl="0" w:tplc="D792AE20">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25" w15:restartNumberingAfterBreak="0">
    <w:nsid w:val="78470494"/>
    <w:multiLevelType w:val="hybridMultilevel"/>
    <w:tmpl w:val="2D7A245C"/>
    <w:lvl w:ilvl="0" w:tplc="31200F8E">
      <w:start w:val="1"/>
      <w:numFmt w:val="decimal"/>
      <w:lvlText w:val="%1."/>
      <w:lvlJc w:val="left"/>
      <w:pPr>
        <w:ind w:left="1440" w:hanging="360"/>
      </w:pPr>
      <w:rPr>
        <w:rFonts w:ascii="GHEA Grapalat" w:hAnsi="GHEA Grapalat" w:hint="default"/>
      </w:r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26" w15:restartNumberingAfterBreak="0">
    <w:nsid w:val="784C3D76"/>
    <w:multiLevelType w:val="hybridMultilevel"/>
    <w:tmpl w:val="8BD614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8AC28F9"/>
    <w:multiLevelType w:val="hybridMultilevel"/>
    <w:tmpl w:val="9CDE71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9866663"/>
    <w:multiLevelType w:val="hybridMultilevel"/>
    <w:tmpl w:val="20C0E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D185DB3"/>
    <w:multiLevelType w:val="multilevel"/>
    <w:tmpl w:val="941EC09C"/>
    <w:lvl w:ilvl="0">
      <w:start w:val="1"/>
      <w:numFmt w:val="bullet"/>
      <w:pStyle w:val="Boxlist"/>
      <w:lvlText w:val=""/>
      <w:lvlJc w:val="left"/>
      <w:pPr>
        <w:ind w:left="190" w:hanging="360"/>
      </w:pPr>
      <w:rPr>
        <w:rFonts w:ascii="Symbol" w:hAnsi="Symbol" w:hint="default"/>
      </w:rPr>
    </w:lvl>
    <w:lvl w:ilvl="1">
      <w:start w:val="1"/>
      <w:numFmt w:val="lowerLetter"/>
      <w:lvlText w:val="%2."/>
      <w:lvlJc w:val="left"/>
      <w:pPr>
        <w:ind w:left="910" w:hanging="360"/>
      </w:pPr>
      <w:rPr>
        <w:rFonts w:cs="Times New Roman"/>
      </w:rPr>
    </w:lvl>
    <w:lvl w:ilvl="2" w:tentative="1">
      <w:start w:val="1"/>
      <w:numFmt w:val="lowerRoman"/>
      <w:lvlText w:val="%3."/>
      <w:lvlJc w:val="right"/>
      <w:pPr>
        <w:ind w:left="1630" w:hanging="180"/>
      </w:pPr>
      <w:rPr>
        <w:rFonts w:cs="Times New Roman"/>
      </w:rPr>
    </w:lvl>
    <w:lvl w:ilvl="3" w:tentative="1">
      <w:start w:val="1"/>
      <w:numFmt w:val="decimal"/>
      <w:lvlText w:val="%4."/>
      <w:lvlJc w:val="left"/>
      <w:pPr>
        <w:ind w:left="2350" w:hanging="360"/>
      </w:pPr>
      <w:rPr>
        <w:rFonts w:cs="Times New Roman"/>
      </w:rPr>
    </w:lvl>
    <w:lvl w:ilvl="4" w:tentative="1">
      <w:start w:val="1"/>
      <w:numFmt w:val="lowerLetter"/>
      <w:lvlText w:val="%5."/>
      <w:lvlJc w:val="left"/>
      <w:pPr>
        <w:ind w:left="3070" w:hanging="360"/>
      </w:pPr>
      <w:rPr>
        <w:rFonts w:cs="Times New Roman"/>
      </w:rPr>
    </w:lvl>
    <w:lvl w:ilvl="5" w:tentative="1">
      <w:start w:val="1"/>
      <w:numFmt w:val="lowerRoman"/>
      <w:lvlText w:val="%6."/>
      <w:lvlJc w:val="right"/>
      <w:pPr>
        <w:ind w:left="3790" w:hanging="180"/>
      </w:pPr>
      <w:rPr>
        <w:rFonts w:cs="Times New Roman"/>
      </w:rPr>
    </w:lvl>
    <w:lvl w:ilvl="6" w:tentative="1">
      <w:start w:val="1"/>
      <w:numFmt w:val="decimal"/>
      <w:lvlText w:val="%7."/>
      <w:lvlJc w:val="left"/>
      <w:pPr>
        <w:ind w:left="4510" w:hanging="360"/>
      </w:pPr>
      <w:rPr>
        <w:rFonts w:cs="Times New Roman"/>
      </w:rPr>
    </w:lvl>
    <w:lvl w:ilvl="7" w:tentative="1">
      <w:start w:val="1"/>
      <w:numFmt w:val="lowerLetter"/>
      <w:lvlText w:val="%8."/>
      <w:lvlJc w:val="left"/>
      <w:pPr>
        <w:ind w:left="5230" w:hanging="360"/>
      </w:pPr>
      <w:rPr>
        <w:rFonts w:cs="Times New Roman"/>
      </w:rPr>
    </w:lvl>
    <w:lvl w:ilvl="8" w:tentative="1">
      <w:start w:val="1"/>
      <w:numFmt w:val="lowerRoman"/>
      <w:lvlText w:val="%9."/>
      <w:lvlJc w:val="right"/>
      <w:pPr>
        <w:ind w:left="5950" w:hanging="180"/>
      </w:pPr>
      <w:rPr>
        <w:rFonts w:cs="Times New Roman"/>
      </w:rPr>
    </w:lvl>
  </w:abstractNum>
  <w:num w:numId="1">
    <w:abstractNumId w:val="4"/>
  </w:num>
  <w:num w:numId="2">
    <w:abstractNumId w:val="16"/>
  </w:num>
  <w:num w:numId="3">
    <w:abstractNumId w:val="18"/>
  </w:num>
  <w:num w:numId="4">
    <w:abstractNumId w:val="19"/>
  </w:num>
  <w:num w:numId="5">
    <w:abstractNumId w:val="5"/>
  </w:num>
  <w:num w:numId="6">
    <w:abstractNumId w:val="11"/>
  </w:num>
  <w:num w:numId="7">
    <w:abstractNumId w:val="21"/>
  </w:num>
  <w:num w:numId="8">
    <w:abstractNumId w:val="15"/>
  </w:num>
  <w:num w:numId="9">
    <w:abstractNumId w:val="17"/>
  </w:num>
  <w:num w:numId="10">
    <w:abstractNumId w:val="0"/>
  </w:num>
  <w:num w:numId="11">
    <w:abstractNumId w:val="12"/>
  </w:num>
  <w:num w:numId="12">
    <w:abstractNumId w:val="3"/>
  </w:num>
  <w:num w:numId="13">
    <w:abstractNumId w:val="9"/>
  </w:num>
  <w:num w:numId="14">
    <w:abstractNumId w:val="28"/>
  </w:num>
  <w:num w:numId="15">
    <w:abstractNumId w:val="22"/>
  </w:num>
  <w:num w:numId="16">
    <w:abstractNumId w:val="10"/>
  </w:num>
  <w:num w:numId="17">
    <w:abstractNumId w:val="29"/>
  </w:num>
  <w:num w:numId="18">
    <w:abstractNumId w:val="13"/>
  </w:num>
  <w:num w:numId="19">
    <w:abstractNumId w:val="14"/>
  </w:num>
  <w:num w:numId="20">
    <w:abstractNumId w:val="25"/>
  </w:num>
  <w:num w:numId="2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
  </w:num>
  <w:num w:numId="24">
    <w:abstractNumId w:val="24"/>
  </w:num>
  <w:num w:numId="25">
    <w:abstractNumId w:val="8"/>
  </w:num>
  <w:num w:numId="26">
    <w:abstractNumId w:val="23"/>
  </w:num>
  <w:num w:numId="27">
    <w:abstractNumId w:val="20"/>
  </w:num>
  <w:num w:numId="28">
    <w:abstractNumId w:val="1"/>
  </w:num>
  <w:num w:numId="29">
    <w:abstractNumId w:val="26"/>
  </w:num>
  <w:num w:numId="30">
    <w:abstractNumId w:val="27"/>
  </w:num>
  <w:num w:numId="3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spelling="clean" w:grammar="clean"/>
  <w:defaultTabStop w:val="720"/>
  <w:characterSpacingControl w:val="doNotCompress"/>
  <w:compat>
    <w:useFELayout/>
    <w:compatSetting w:name="compatibilityMode" w:uri="http://schemas.microsoft.com/office/word" w:val="12"/>
  </w:compat>
  <w:rsids>
    <w:rsidRoot w:val="00782693"/>
    <w:rsid w:val="00001DBA"/>
    <w:rsid w:val="0000377A"/>
    <w:rsid w:val="00021115"/>
    <w:rsid w:val="00035084"/>
    <w:rsid w:val="00036505"/>
    <w:rsid w:val="0004029D"/>
    <w:rsid w:val="000500FC"/>
    <w:rsid w:val="000520E4"/>
    <w:rsid w:val="00054356"/>
    <w:rsid w:val="0005747E"/>
    <w:rsid w:val="00064FC2"/>
    <w:rsid w:val="00066351"/>
    <w:rsid w:val="00066E64"/>
    <w:rsid w:val="00067D72"/>
    <w:rsid w:val="000822E8"/>
    <w:rsid w:val="000849FA"/>
    <w:rsid w:val="00085AF4"/>
    <w:rsid w:val="00085D8B"/>
    <w:rsid w:val="00087B91"/>
    <w:rsid w:val="0009123D"/>
    <w:rsid w:val="000930D3"/>
    <w:rsid w:val="000A0F97"/>
    <w:rsid w:val="000C0E43"/>
    <w:rsid w:val="000C1BBE"/>
    <w:rsid w:val="000C4107"/>
    <w:rsid w:val="000C48E7"/>
    <w:rsid w:val="000C4F9F"/>
    <w:rsid w:val="000D2CC2"/>
    <w:rsid w:val="000D6F37"/>
    <w:rsid w:val="000E1D58"/>
    <w:rsid w:val="000E51AE"/>
    <w:rsid w:val="000F194B"/>
    <w:rsid w:val="000F5A3B"/>
    <w:rsid w:val="000F6EA6"/>
    <w:rsid w:val="000F7040"/>
    <w:rsid w:val="001101F1"/>
    <w:rsid w:val="00111416"/>
    <w:rsid w:val="00112A9D"/>
    <w:rsid w:val="00122C36"/>
    <w:rsid w:val="00131E04"/>
    <w:rsid w:val="001401E6"/>
    <w:rsid w:val="001405E4"/>
    <w:rsid w:val="001462AD"/>
    <w:rsid w:val="00147244"/>
    <w:rsid w:val="00147756"/>
    <w:rsid w:val="0015097F"/>
    <w:rsid w:val="00151BAF"/>
    <w:rsid w:val="001603FF"/>
    <w:rsid w:val="00163406"/>
    <w:rsid w:val="00165B97"/>
    <w:rsid w:val="0016630B"/>
    <w:rsid w:val="00166E29"/>
    <w:rsid w:val="00172725"/>
    <w:rsid w:val="00172A49"/>
    <w:rsid w:val="0017434B"/>
    <w:rsid w:val="00174724"/>
    <w:rsid w:val="001851F0"/>
    <w:rsid w:val="00190FDC"/>
    <w:rsid w:val="001973E7"/>
    <w:rsid w:val="001A17C7"/>
    <w:rsid w:val="001A2FE1"/>
    <w:rsid w:val="001A3EFE"/>
    <w:rsid w:val="001A730A"/>
    <w:rsid w:val="001B4187"/>
    <w:rsid w:val="001B60E6"/>
    <w:rsid w:val="001C7DB3"/>
    <w:rsid w:val="001D1AE3"/>
    <w:rsid w:val="001D3261"/>
    <w:rsid w:val="001D45E1"/>
    <w:rsid w:val="001D7C1D"/>
    <w:rsid w:val="001E1712"/>
    <w:rsid w:val="001F37CF"/>
    <w:rsid w:val="001F6F10"/>
    <w:rsid w:val="001F7298"/>
    <w:rsid w:val="002031CA"/>
    <w:rsid w:val="00207C42"/>
    <w:rsid w:val="00211936"/>
    <w:rsid w:val="00213AD3"/>
    <w:rsid w:val="0021643C"/>
    <w:rsid w:val="0021644A"/>
    <w:rsid w:val="002323EC"/>
    <w:rsid w:val="00234B02"/>
    <w:rsid w:val="00237F4C"/>
    <w:rsid w:val="002509A4"/>
    <w:rsid w:val="00251568"/>
    <w:rsid w:val="00252865"/>
    <w:rsid w:val="00254576"/>
    <w:rsid w:val="00254BD2"/>
    <w:rsid w:val="00256F29"/>
    <w:rsid w:val="002623F7"/>
    <w:rsid w:val="0026346A"/>
    <w:rsid w:val="0027126E"/>
    <w:rsid w:val="002770BB"/>
    <w:rsid w:val="00281B56"/>
    <w:rsid w:val="00282F6E"/>
    <w:rsid w:val="002900CF"/>
    <w:rsid w:val="002903EB"/>
    <w:rsid w:val="002A42A3"/>
    <w:rsid w:val="002A4781"/>
    <w:rsid w:val="002B18E5"/>
    <w:rsid w:val="002B4C41"/>
    <w:rsid w:val="002C1BA6"/>
    <w:rsid w:val="002C52FF"/>
    <w:rsid w:val="002C5469"/>
    <w:rsid w:val="002D1471"/>
    <w:rsid w:val="002E0CE9"/>
    <w:rsid w:val="002E316F"/>
    <w:rsid w:val="002E7820"/>
    <w:rsid w:val="002E792F"/>
    <w:rsid w:val="002F143A"/>
    <w:rsid w:val="00315ECF"/>
    <w:rsid w:val="00317259"/>
    <w:rsid w:val="00321DA7"/>
    <w:rsid w:val="00322189"/>
    <w:rsid w:val="0032360F"/>
    <w:rsid w:val="00325065"/>
    <w:rsid w:val="00331CF8"/>
    <w:rsid w:val="00336E83"/>
    <w:rsid w:val="00344CB1"/>
    <w:rsid w:val="003512B3"/>
    <w:rsid w:val="00352571"/>
    <w:rsid w:val="00357D2F"/>
    <w:rsid w:val="00365A8E"/>
    <w:rsid w:val="003703C8"/>
    <w:rsid w:val="00373CDA"/>
    <w:rsid w:val="003763A6"/>
    <w:rsid w:val="003842BD"/>
    <w:rsid w:val="00391808"/>
    <w:rsid w:val="00392FA1"/>
    <w:rsid w:val="00396013"/>
    <w:rsid w:val="00396E42"/>
    <w:rsid w:val="00397143"/>
    <w:rsid w:val="003A1A3C"/>
    <w:rsid w:val="003A2938"/>
    <w:rsid w:val="003A5655"/>
    <w:rsid w:val="003A5846"/>
    <w:rsid w:val="003B535D"/>
    <w:rsid w:val="003B7710"/>
    <w:rsid w:val="003D5311"/>
    <w:rsid w:val="003D6E77"/>
    <w:rsid w:val="003D7462"/>
    <w:rsid w:val="003E2E3A"/>
    <w:rsid w:val="003E660F"/>
    <w:rsid w:val="003F0195"/>
    <w:rsid w:val="003F0847"/>
    <w:rsid w:val="003F1375"/>
    <w:rsid w:val="003F5ED0"/>
    <w:rsid w:val="00402526"/>
    <w:rsid w:val="00402A5F"/>
    <w:rsid w:val="00404214"/>
    <w:rsid w:val="004071DB"/>
    <w:rsid w:val="00410B60"/>
    <w:rsid w:val="0041103E"/>
    <w:rsid w:val="00415623"/>
    <w:rsid w:val="00417A7F"/>
    <w:rsid w:val="004229F9"/>
    <w:rsid w:val="00423041"/>
    <w:rsid w:val="00424D3E"/>
    <w:rsid w:val="004257FC"/>
    <w:rsid w:val="004319AA"/>
    <w:rsid w:val="00433A5F"/>
    <w:rsid w:val="00433B71"/>
    <w:rsid w:val="00434EFA"/>
    <w:rsid w:val="00440D96"/>
    <w:rsid w:val="00442842"/>
    <w:rsid w:val="00453B27"/>
    <w:rsid w:val="004542D7"/>
    <w:rsid w:val="004544D3"/>
    <w:rsid w:val="004609B8"/>
    <w:rsid w:val="004625B1"/>
    <w:rsid w:val="00465DC2"/>
    <w:rsid w:val="0047196A"/>
    <w:rsid w:val="00475264"/>
    <w:rsid w:val="00480B8A"/>
    <w:rsid w:val="00491BCF"/>
    <w:rsid w:val="00494586"/>
    <w:rsid w:val="004A22A4"/>
    <w:rsid w:val="004A3ADB"/>
    <w:rsid w:val="004B2A5B"/>
    <w:rsid w:val="004B3894"/>
    <w:rsid w:val="004B5032"/>
    <w:rsid w:val="004C143D"/>
    <w:rsid w:val="004C2936"/>
    <w:rsid w:val="004D0669"/>
    <w:rsid w:val="004D0D9F"/>
    <w:rsid w:val="004D34C5"/>
    <w:rsid w:val="004D3EB9"/>
    <w:rsid w:val="004E30D3"/>
    <w:rsid w:val="004E44A0"/>
    <w:rsid w:val="004E6950"/>
    <w:rsid w:val="004F11D0"/>
    <w:rsid w:val="004F6E1E"/>
    <w:rsid w:val="00514990"/>
    <w:rsid w:val="00524E9B"/>
    <w:rsid w:val="0052512C"/>
    <w:rsid w:val="00525BB8"/>
    <w:rsid w:val="00526064"/>
    <w:rsid w:val="00531C83"/>
    <w:rsid w:val="00534147"/>
    <w:rsid w:val="00542033"/>
    <w:rsid w:val="0054330D"/>
    <w:rsid w:val="005455F2"/>
    <w:rsid w:val="00550BDF"/>
    <w:rsid w:val="00552100"/>
    <w:rsid w:val="00553AB8"/>
    <w:rsid w:val="00561DA0"/>
    <w:rsid w:val="00563CEB"/>
    <w:rsid w:val="0056415E"/>
    <w:rsid w:val="0056457A"/>
    <w:rsid w:val="00573A2E"/>
    <w:rsid w:val="0057580F"/>
    <w:rsid w:val="00583D69"/>
    <w:rsid w:val="00592E79"/>
    <w:rsid w:val="005A091F"/>
    <w:rsid w:val="005A3202"/>
    <w:rsid w:val="005A48AA"/>
    <w:rsid w:val="005A48FC"/>
    <w:rsid w:val="005A5379"/>
    <w:rsid w:val="005B07F0"/>
    <w:rsid w:val="005B5790"/>
    <w:rsid w:val="005B5A95"/>
    <w:rsid w:val="005B6140"/>
    <w:rsid w:val="005C1EC7"/>
    <w:rsid w:val="005C37A2"/>
    <w:rsid w:val="005C5BB1"/>
    <w:rsid w:val="005C6D6B"/>
    <w:rsid w:val="005D0805"/>
    <w:rsid w:val="005D2445"/>
    <w:rsid w:val="005D3610"/>
    <w:rsid w:val="005E037A"/>
    <w:rsid w:val="005E0B5C"/>
    <w:rsid w:val="005E63D8"/>
    <w:rsid w:val="005F3FBB"/>
    <w:rsid w:val="005F5B59"/>
    <w:rsid w:val="00600918"/>
    <w:rsid w:val="00604F71"/>
    <w:rsid w:val="00607119"/>
    <w:rsid w:val="00611073"/>
    <w:rsid w:val="006160D7"/>
    <w:rsid w:val="006204BB"/>
    <w:rsid w:val="00623F6C"/>
    <w:rsid w:val="006302E7"/>
    <w:rsid w:val="00630756"/>
    <w:rsid w:val="00630CAA"/>
    <w:rsid w:val="00636219"/>
    <w:rsid w:val="006529FA"/>
    <w:rsid w:val="00652AAA"/>
    <w:rsid w:val="006539DB"/>
    <w:rsid w:val="006542F9"/>
    <w:rsid w:val="00656845"/>
    <w:rsid w:val="00664189"/>
    <w:rsid w:val="0066752B"/>
    <w:rsid w:val="00667B12"/>
    <w:rsid w:val="00680178"/>
    <w:rsid w:val="00684F63"/>
    <w:rsid w:val="0069038F"/>
    <w:rsid w:val="006919D5"/>
    <w:rsid w:val="00692644"/>
    <w:rsid w:val="006A4309"/>
    <w:rsid w:val="006B04C1"/>
    <w:rsid w:val="006B3901"/>
    <w:rsid w:val="006C10F8"/>
    <w:rsid w:val="006C276F"/>
    <w:rsid w:val="006C7584"/>
    <w:rsid w:val="006E09F3"/>
    <w:rsid w:val="006E422B"/>
    <w:rsid w:val="006E5888"/>
    <w:rsid w:val="00705BD6"/>
    <w:rsid w:val="00710081"/>
    <w:rsid w:val="007143C4"/>
    <w:rsid w:val="0071521D"/>
    <w:rsid w:val="00720955"/>
    <w:rsid w:val="00730930"/>
    <w:rsid w:val="00745D7A"/>
    <w:rsid w:val="007472F6"/>
    <w:rsid w:val="007474C2"/>
    <w:rsid w:val="00752AF2"/>
    <w:rsid w:val="00754021"/>
    <w:rsid w:val="0075613D"/>
    <w:rsid w:val="007638FE"/>
    <w:rsid w:val="00766FF7"/>
    <w:rsid w:val="007679CC"/>
    <w:rsid w:val="007700D7"/>
    <w:rsid w:val="007702A1"/>
    <w:rsid w:val="00770EA5"/>
    <w:rsid w:val="007720FD"/>
    <w:rsid w:val="007729AE"/>
    <w:rsid w:val="00774B09"/>
    <w:rsid w:val="00782693"/>
    <w:rsid w:val="00791716"/>
    <w:rsid w:val="00796830"/>
    <w:rsid w:val="00796F96"/>
    <w:rsid w:val="007A0492"/>
    <w:rsid w:val="007A2254"/>
    <w:rsid w:val="007A5D7D"/>
    <w:rsid w:val="007A7612"/>
    <w:rsid w:val="007B0F85"/>
    <w:rsid w:val="007B1618"/>
    <w:rsid w:val="007C15A4"/>
    <w:rsid w:val="007C3598"/>
    <w:rsid w:val="007D0994"/>
    <w:rsid w:val="007E2A62"/>
    <w:rsid w:val="007E5E87"/>
    <w:rsid w:val="007E73AB"/>
    <w:rsid w:val="00804A86"/>
    <w:rsid w:val="00805E4A"/>
    <w:rsid w:val="00825BCB"/>
    <w:rsid w:val="00827576"/>
    <w:rsid w:val="00830F80"/>
    <w:rsid w:val="00832A30"/>
    <w:rsid w:val="00834971"/>
    <w:rsid w:val="00836BA7"/>
    <w:rsid w:val="00845A27"/>
    <w:rsid w:val="00850342"/>
    <w:rsid w:val="0085044B"/>
    <w:rsid w:val="00852B33"/>
    <w:rsid w:val="00856A36"/>
    <w:rsid w:val="00863A89"/>
    <w:rsid w:val="008664FE"/>
    <w:rsid w:val="0086792A"/>
    <w:rsid w:val="00873D0F"/>
    <w:rsid w:val="00880F79"/>
    <w:rsid w:val="008832F9"/>
    <w:rsid w:val="00886976"/>
    <w:rsid w:val="00893F68"/>
    <w:rsid w:val="00894B66"/>
    <w:rsid w:val="008978C9"/>
    <w:rsid w:val="008A589D"/>
    <w:rsid w:val="008A68A3"/>
    <w:rsid w:val="008A6994"/>
    <w:rsid w:val="008B6C46"/>
    <w:rsid w:val="008B6F5D"/>
    <w:rsid w:val="008C02A5"/>
    <w:rsid w:val="008C0560"/>
    <w:rsid w:val="008C1BDD"/>
    <w:rsid w:val="008C2491"/>
    <w:rsid w:val="008C565F"/>
    <w:rsid w:val="008D052F"/>
    <w:rsid w:val="008D44C2"/>
    <w:rsid w:val="008E05DC"/>
    <w:rsid w:val="008E0E5A"/>
    <w:rsid w:val="008E1146"/>
    <w:rsid w:val="008E2F8E"/>
    <w:rsid w:val="008E30D6"/>
    <w:rsid w:val="008F1912"/>
    <w:rsid w:val="008F493A"/>
    <w:rsid w:val="008F63B7"/>
    <w:rsid w:val="00903EC9"/>
    <w:rsid w:val="009157D0"/>
    <w:rsid w:val="00915C87"/>
    <w:rsid w:val="009164EE"/>
    <w:rsid w:val="00922115"/>
    <w:rsid w:val="00923938"/>
    <w:rsid w:val="00925B2F"/>
    <w:rsid w:val="00927FCA"/>
    <w:rsid w:val="0093101A"/>
    <w:rsid w:val="00931783"/>
    <w:rsid w:val="00935CF7"/>
    <w:rsid w:val="00937D68"/>
    <w:rsid w:val="0094048C"/>
    <w:rsid w:val="00940AEA"/>
    <w:rsid w:val="00942E20"/>
    <w:rsid w:val="00943D90"/>
    <w:rsid w:val="009539CD"/>
    <w:rsid w:val="00953DE3"/>
    <w:rsid w:val="00957A80"/>
    <w:rsid w:val="00960DC8"/>
    <w:rsid w:val="0096264D"/>
    <w:rsid w:val="009631DE"/>
    <w:rsid w:val="00963EDC"/>
    <w:rsid w:val="0096455A"/>
    <w:rsid w:val="00965DBE"/>
    <w:rsid w:val="009670DF"/>
    <w:rsid w:val="00971CEB"/>
    <w:rsid w:val="0098202C"/>
    <w:rsid w:val="0098387B"/>
    <w:rsid w:val="009850ED"/>
    <w:rsid w:val="00991AB9"/>
    <w:rsid w:val="00991B54"/>
    <w:rsid w:val="00997E3D"/>
    <w:rsid w:val="009A4C83"/>
    <w:rsid w:val="009A52DF"/>
    <w:rsid w:val="009B5BBE"/>
    <w:rsid w:val="009B77D0"/>
    <w:rsid w:val="009D41F8"/>
    <w:rsid w:val="009D496D"/>
    <w:rsid w:val="009D57A4"/>
    <w:rsid w:val="009E24F8"/>
    <w:rsid w:val="009F072B"/>
    <w:rsid w:val="009F2D8E"/>
    <w:rsid w:val="009F5154"/>
    <w:rsid w:val="00A02804"/>
    <w:rsid w:val="00A061FA"/>
    <w:rsid w:val="00A07F1D"/>
    <w:rsid w:val="00A13EB2"/>
    <w:rsid w:val="00A1441E"/>
    <w:rsid w:val="00A27A79"/>
    <w:rsid w:val="00A33C8D"/>
    <w:rsid w:val="00A37796"/>
    <w:rsid w:val="00A400EC"/>
    <w:rsid w:val="00A40418"/>
    <w:rsid w:val="00A41A80"/>
    <w:rsid w:val="00A5280B"/>
    <w:rsid w:val="00A52A72"/>
    <w:rsid w:val="00A5607F"/>
    <w:rsid w:val="00A56CA1"/>
    <w:rsid w:val="00A60DAA"/>
    <w:rsid w:val="00A63E16"/>
    <w:rsid w:val="00A64438"/>
    <w:rsid w:val="00A65E80"/>
    <w:rsid w:val="00A675FC"/>
    <w:rsid w:val="00A70E65"/>
    <w:rsid w:val="00A90079"/>
    <w:rsid w:val="00A92AC8"/>
    <w:rsid w:val="00A93C93"/>
    <w:rsid w:val="00AA05FF"/>
    <w:rsid w:val="00AA2FE2"/>
    <w:rsid w:val="00AA6277"/>
    <w:rsid w:val="00AB1315"/>
    <w:rsid w:val="00AB457C"/>
    <w:rsid w:val="00AC06FA"/>
    <w:rsid w:val="00AC23F8"/>
    <w:rsid w:val="00AD1C0A"/>
    <w:rsid w:val="00AD2315"/>
    <w:rsid w:val="00AD2856"/>
    <w:rsid w:val="00AD2876"/>
    <w:rsid w:val="00AD296F"/>
    <w:rsid w:val="00AE50BA"/>
    <w:rsid w:val="00AE52C8"/>
    <w:rsid w:val="00AE547C"/>
    <w:rsid w:val="00AF2FF8"/>
    <w:rsid w:val="00AF3E96"/>
    <w:rsid w:val="00B00E9E"/>
    <w:rsid w:val="00B04CD6"/>
    <w:rsid w:val="00B11B6A"/>
    <w:rsid w:val="00B131F4"/>
    <w:rsid w:val="00B15913"/>
    <w:rsid w:val="00B1729A"/>
    <w:rsid w:val="00B2214A"/>
    <w:rsid w:val="00B22FAD"/>
    <w:rsid w:val="00B341A8"/>
    <w:rsid w:val="00B36FE9"/>
    <w:rsid w:val="00B372E0"/>
    <w:rsid w:val="00B501EF"/>
    <w:rsid w:val="00B522B7"/>
    <w:rsid w:val="00B528D1"/>
    <w:rsid w:val="00B552B9"/>
    <w:rsid w:val="00B56691"/>
    <w:rsid w:val="00B60D2E"/>
    <w:rsid w:val="00B67EB9"/>
    <w:rsid w:val="00B815DE"/>
    <w:rsid w:val="00B824C3"/>
    <w:rsid w:val="00B9667D"/>
    <w:rsid w:val="00B97148"/>
    <w:rsid w:val="00BA3F8A"/>
    <w:rsid w:val="00BA6339"/>
    <w:rsid w:val="00BB2098"/>
    <w:rsid w:val="00BB3015"/>
    <w:rsid w:val="00BB34D5"/>
    <w:rsid w:val="00BC02D6"/>
    <w:rsid w:val="00BC3393"/>
    <w:rsid w:val="00BC383B"/>
    <w:rsid w:val="00BC4F24"/>
    <w:rsid w:val="00BD0510"/>
    <w:rsid w:val="00BD2B01"/>
    <w:rsid w:val="00BE2FC2"/>
    <w:rsid w:val="00BE4965"/>
    <w:rsid w:val="00BE5B3D"/>
    <w:rsid w:val="00BE7BA0"/>
    <w:rsid w:val="00BF03C3"/>
    <w:rsid w:val="00BF200D"/>
    <w:rsid w:val="00C06C04"/>
    <w:rsid w:val="00C141D9"/>
    <w:rsid w:val="00C168D0"/>
    <w:rsid w:val="00C20246"/>
    <w:rsid w:val="00C20B23"/>
    <w:rsid w:val="00C253D3"/>
    <w:rsid w:val="00C36F41"/>
    <w:rsid w:val="00C432E2"/>
    <w:rsid w:val="00C43562"/>
    <w:rsid w:val="00C4453E"/>
    <w:rsid w:val="00C54C86"/>
    <w:rsid w:val="00C61336"/>
    <w:rsid w:val="00C71627"/>
    <w:rsid w:val="00C730B5"/>
    <w:rsid w:val="00C762D3"/>
    <w:rsid w:val="00C86A36"/>
    <w:rsid w:val="00C91796"/>
    <w:rsid w:val="00C93C5C"/>
    <w:rsid w:val="00C9423D"/>
    <w:rsid w:val="00C950DC"/>
    <w:rsid w:val="00CB2466"/>
    <w:rsid w:val="00CB46B0"/>
    <w:rsid w:val="00CB5CF9"/>
    <w:rsid w:val="00CB6901"/>
    <w:rsid w:val="00CC1C64"/>
    <w:rsid w:val="00CC2531"/>
    <w:rsid w:val="00CC6EC0"/>
    <w:rsid w:val="00CC7FBF"/>
    <w:rsid w:val="00CD22EB"/>
    <w:rsid w:val="00CE1882"/>
    <w:rsid w:val="00CE2E0E"/>
    <w:rsid w:val="00CF3FAC"/>
    <w:rsid w:val="00CF6C94"/>
    <w:rsid w:val="00CF73CA"/>
    <w:rsid w:val="00D047B0"/>
    <w:rsid w:val="00D11C84"/>
    <w:rsid w:val="00D1230A"/>
    <w:rsid w:val="00D15B34"/>
    <w:rsid w:val="00D20934"/>
    <w:rsid w:val="00D2121D"/>
    <w:rsid w:val="00D21526"/>
    <w:rsid w:val="00D22EDF"/>
    <w:rsid w:val="00D24820"/>
    <w:rsid w:val="00D34933"/>
    <w:rsid w:val="00D37B6C"/>
    <w:rsid w:val="00D40677"/>
    <w:rsid w:val="00D436DE"/>
    <w:rsid w:val="00D45A3F"/>
    <w:rsid w:val="00D45DBC"/>
    <w:rsid w:val="00D46156"/>
    <w:rsid w:val="00D47142"/>
    <w:rsid w:val="00D51E8A"/>
    <w:rsid w:val="00D5292C"/>
    <w:rsid w:val="00D5789F"/>
    <w:rsid w:val="00D61E8D"/>
    <w:rsid w:val="00D62213"/>
    <w:rsid w:val="00D65629"/>
    <w:rsid w:val="00D65AD1"/>
    <w:rsid w:val="00D66F95"/>
    <w:rsid w:val="00D74B12"/>
    <w:rsid w:val="00D8282C"/>
    <w:rsid w:val="00D95649"/>
    <w:rsid w:val="00D95B4C"/>
    <w:rsid w:val="00D96C02"/>
    <w:rsid w:val="00DB2B0A"/>
    <w:rsid w:val="00DB2E5C"/>
    <w:rsid w:val="00DB4D74"/>
    <w:rsid w:val="00DB7660"/>
    <w:rsid w:val="00DC35DE"/>
    <w:rsid w:val="00DD0074"/>
    <w:rsid w:val="00DD0A4E"/>
    <w:rsid w:val="00DD10D0"/>
    <w:rsid w:val="00DD1228"/>
    <w:rsid w:val="00DD229C"/>
    <w:rsid w:val="00DD2B15"/>
    <w:rsid w:val="00DD6C41"/>
    <w:rsid w:val="00DE2C09"/>
    <w:rsid w:val="00E03B6F"/>
    <w:rsid w:val="00E15242"/>
    <w:rsid w:val="00E160D1"/>
    <w:rsid w:val="00E166D8"/>
    <w:rsid w:val="00E31F82"/>
    <w:rsid w:val="00E31FD5"/>
    <w:rsid w:val="00E32C26"/>
    <w:rsid w:val="00E33E6C"/>
    <w:rsid w:val="00E35F94"/>
    <w:rsid w:val="00E433D9"/>
    <w:rsid w:val="00E44E50"/>
    <w:rsid w:val="00E45F8C"/>
    <w:rsid w:val="00E46E48"/>
    <w:rsid w:val="00E5400F"/>
    <w:rsid w:val="00E61B2C"/>
    <w:rsid w:val="00E73B1A"/>
    <w:rsid w:val="00E743F8"/>
    <w:rsid w:val="00E76EB8"/>
    <w:rsid w:val="00E97EB9"/>
    <w:rsid w:val="00EA0BCD"/>
    <w:rsid w:val="00EA197F"/>
    <w:rsid w:val="00EA2539"/>
    <w:rsid w:val="00EA468B"/>
    <w:rsid w:val="00EB2E05"/>
    <w:rsid w:val="00EB4D4F"/>
    <w:rsid w:val="00EC3FBA"/>
    <w:rsid w:val="00EC67EB"/>
    <w:rsid w:val="00EE23FA"/>
    <w:rsid w:val="00EE3A98"/>
    <w:rsid w:val="00EE436F"/>
    <w:rsid w:val="00EE4418"/>
    <w:rsid w:val="00EE68D4"/>
    <w:rsid w:val="00EE7436"/>
    <w:rsid w:val="00EF30E2"/>
    <w:rsid w:val="00EF37C9"/>
    <w:rsid w:val="00EF7CFE"/>
    <w:rsid w:val="00F009E8"/>
    <w:rsid w:val="00F00A01"/>
    <w:rsid w:val="00F00EB4"/>
    <w:rsid w:val="00F12CC4"/>
    <w:rsid w:val="00F16F6B"/>
    <w:rsid w:val="00F22017"/>
    <w:rsid w:val="00F27702"/>
    <w:rsid w:val="00F3063F"/>
    <w:rsid w:val="00F37AFB"/>
    <w:rsid w:val="00F4000D"/>
    <w:rsid w:val="00F42177"/>
    <w:rsid w:val="00F4402E"/>
    <w:rsid w:val="00F45240"/>
    <w:rsid w:val="00F47190"/>
    <w:rsid w:val="00F512E1"/>
    <w:rsid w:val="00F606DA"/>
    <w:rsid w:val="00F60A42"/>
    <w:rsid w:val="00F61773"/>
    <w:rsid w:val="00F63253"/>
    <w:rsid w:val="00F72C96"/>
    <w:rsid w:val="00F7327D"/>
    <w:rsid w:val="00F73493"/>
    <w:rsid w:val="00F8553C"/>
    <w:rsid w:val="00F855F7"/>
    <w:rsid w:val="00F90F48"/>
    <w:rsid w:val="00F955A6"/>
    <w:rsid w:val="00F955CF"/>
    <w:rsid w:val="00F96917"/>
    <w:rsid w:val="00FA3404"/>
    <w:rsid w:val="00FA5BB5"/>
    <w:rsid w:val="00FB0316"/>
    <w:rsid w:val="00FB0553"/>
    <w:rsid w:val="00FB0B2F"/>
    <w:rsid w:val="00FB58AE"/>
    <w:rsid w:val="00FB70AB"/>
    <w:rsid w:val="00FD3AAC"/>
    <w:rsid w:val="00FD53A8"/>
    <w:rsid w:val="00FD5C9A"/>
    <w:rsid w:val="00FD7BB0"/>
    <w:rsid w:val="00FE2168"/>
    <w:rsid w:val="00FE2B72"/>
    <w:rsid w:val="00FE2BCA"/>
    <w:rsid w:val="00FF2BDD"/>
    <w:rsid w:val="00FF5D02"/>
    <w:rsid w:val="00FF6AD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266318"/>
  <w15:docId w15:val="{6D2539D2-57AC-47F0-84BB-90115B806C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SimSun" w:hAnsi="GHEA Grapalat" w:cstheme="minorBidi"/>
        <w:sz w:val="24"/>
        <w:szCs w:val="22"/>
        <w:lang w:val="en-US" w:eastAsia="en-US" w:bidi="ar-SA"/>
      </w:rPr>
    </w:rPrDefault>
    <w:pPrDefault>
      <w:pPr>
        <w:jc w:val="right"/>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65DBE"/>
    <w:pPr>
      <w:spacing w:after="160" w:line="259" w:lineRule="auto"/>
      <w:jc w:val="left"/>
    </w:pPr>
    <w:rPr>
      <w:rFonts w:asciiTheme="minorHAnsi" w:hAnsiTheme="minorHAnsi"/>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2">
    <w:name w:val="Style2"/>
    <w:next w:val="Normal"/>
    <w:link w:val="Style2Char"/>
    <w:qFormat/>
    <w:rsid w:val="0057580F"/>
    <w:pPr>
      <w:jc w:val="left"/>
    </w:pPr>
    <w:rPr>
      <w:rFonts w:cs="Sylfaen"/>
      <w:bCs/>
      <w:szCs w:val="24"/>
      <w:lang w:val="hy-AM" w:eastAsia="de-DE"/>
    </w:rPr>
  </w:style>
  <w:style w:type="character" w:customStyle="1" w:styleId="Style2Char">
    <w:name w:val="Style2 Char"/>
    <w:basedOn w:val="DefaultParagraphFont"/>
    <w:link w:val="Style2"/>
    <w:rsid w:val="0057580F"/>
    <w:rPr>
      <w:rFonts w:cs="Sylfaen"/>
      <w:bCs/>
      <w:szCs w:val="24"/>
      <w:lang w:val="hy-AM" w:eastAsia="de-DE"/>
    </w:rPr>
  </w:style>
  <w:style w:type="table" w:styleId="LightShading">
    <w:name w:val="Light Shading"/>
    <w:basedOn w:val="TableNormal"/>
    <w:uiPriority w:val="60"/>
    <w:rsid w:val="00845A27"/>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TableGrid">
    <w:name w:val="Table Grid"/>
    <w:basedOn w:val="TableNormal"/>
    <w:uiPriority w:val="59"/>
    <w:rsid w:val="00845A2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ediumList2">
    <w:name w:val="Medium List 2"/>
    <w:basedOn w:val="TableNormal"/>
    <w:uiPriority w:val="66"/>
    <w:rsid w:val="00845A27"/>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ListParagraph">
    <w:name w:val="List Paragraph"/>
    <w:aliases w:val="Bullet1,References,List Paragraph (numbered (a)),IBL List Paragraph,List Paragraph nowy,Numbered List Paragraph,Table no. List Paragraph,List Paragraph1,Akapit z listą BS,List Paragraph 1,OBC Bullet,List Paragraph11,Normal numbered"/>
    <w:basedOn w:val="Normal"/>
    <w:link w:val="ListParagraphChar"/>
    <w:uiPriority w:val="34"/>
    <w:qFormat/>
    <w:rsid w:val="0054330D"/>
    <w:pPr>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BalloonText">
    <w:name w:val="Balloon Text"/>
    <w:basedOn w:val="Normal"/>
    <w:link w:val="BalloonTextChar"/>
    <w:uiPriority w:val="99"/>
    <w:semiHidden/>
    <w:unhideWhenUsed/>
    <w:rsid w:val="00AD231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D2315"/>
    <w:rPr>
      <w:rFonts w:ascii="Tahoma" w:hAnsi="Tahoma" w:cs="Tahoma"/>
      <w:sz w:val="16"/>
      <w:szCs w:val="16"/>
    </w:rPr>
  </w:style>
  <w:style w:type="character" w:styleId="Strong">
    <w:name w:val="Strong"/>
    <w:basedOn w:val="DefaultParagraphFont"/>
    <w:uiPriority w:val="22"/>
    <w:qFormat/>
    <w:rsid w:val="00D047B0"/>
    <w:rPr>
      <w:b/>
    </w:rPr>
  </w:style>
  <w:style w:type="character" w:customStyle="1" w:styleId="mechtexChar">
    <w:name w:val="mechtex Char"/>
    <w:link w:val="mechtex"/>
    <w:locked/>
    <w:rsid w:val="00442842"/>
    <w:rPr>
      <w:rFonts w:ascii="Arial Armenian" w:eastAsia="Times New Roman" w:hAnsi="Arial Armenian" w:cs="Times New Roman"/>
      <w:lang w:eastAsia="ru-RU"/>
    </w:rPr>
  </w:style>
  <w:style w:type="paragraph" w:customStyle="1" w:styleId="mechtex">
    <w:name w:val="mechtex"/>
    <w:basedOn w:val="Normal"/>
    <w:link w:val="mechtexChar"/>
    <w:qFormat/>
    <w:rsid w:val="00442842"/>
    <w:pPr>
      <w:spacing w:after="0" w:line="240" w:lineRule="auto"/>
      <w:jc w:val="center"/>
    </w:pPr>
    <w:rPr>
      <w:rFonts w:ascii="Arial Armenian" w:eastAsia="Times New Roman" w:hAnsi="Arial Armenian" w:cs="Times New Roman"/>
      <w:sz w:val="24"/>
      <w:lang w:eastAsia="ru-RU"/>
    </w:rPr>
  </w:style>
  <w:style w:type="character" w:customStyle="1" w:styleId="ListParagraphChar">
    <w:name w:val="List Paragraph Char"/>
    <w:aliases w:val="Bullet1 Char,References Char,List Paragraph (numbered (a)) Char,IBL List Paragraph Char,List Paragraph nowy Char,Numbered List Paragraph Char,Table no. List Paragraph Char,List Paragraph1 Char,Akapit z listą BS Char,OBC Bullet Char"/>
    <w:link w:val="ListParagraph"/>
    <w:uiPriority w:val="34"/>
    <w:locked/>
    <w:rsid w:val="00FA3404"/>
    <w:rPr>
      <w:rFonts w:ascii="Liberation Serif" w:eastAsia="NSimSun" w:hAnsi="Liberation Serif" w:cs="Mangal"/>
      <w:kern w:val="2"/>
      <w:szCs w:val="21"/>
      <w:lang w:val="ru-RU" w:eastAsia="zh-CN" w:bidi="hi-IN"/>
    </w:rPr>
  </w:style>
  <w:style w:type="paragraph" w:styleId="BodyText">
    <w:name w:val="Body Text"/>
    <w:basedOn w:val="Normal"/>
    <w:link w:val="BodyTextChar"/>
    <w:rsid w:val="00A02804"/>
    <w:pPr>
      <w:suppressAutoHyphens/>
      <w:spacing w:after="140" w:line="276" w:lineRule="auto"/>
    </w:pPr>
    <w:rPr>
      <w:rFonts w:ascii="Calibri" w:eastAsia="Calibri" w:hAnsi="Calibri"/>
      <w:color w:val="00000A"/>
    </w:rPr>
  </w:style>
  <w:style w:type="character" w:customStyle="1" w:styleId="BodyTextChar">
    <w:name w:val="Body Text Char"/>
    <w:basedOn w:val="DefaultParagraphFont"/>
    <w:link w:val="BodyText"/>
    <w:rsid w:val="00A02804"/>
    <w:rPr>
      <w:rFonts w:ascii="Calibri" w:eastAsia="Calibri" w:hAnsi="Calibri"/>
      <w:color w:val="00000A"/>
      <w:sz w:val="22"/>
    </w:rPr>
  </w:style>
  <w:style w:type="paragraph" w:styleId="Caption">
    <w:name w:val="caption"/>
    <w:basedOn w:val="Normal"/>
    <w:next w:val="Normal"/>
    <w:uiPriority w:val="35"/>
    <w:semiHidden/>
    <w:unhideWhenUsed/>
    <w:qFormat/>
    <w:rsid w:val="00DD0074"/>
    <w:pPr>
      <w:spacing w:after="200" w:line="240" w:lineRule="auto"/>
    </w:pPr>
    <w:rPr>
      <w:i/>
      <w:iCs/>
      <w:color w:val="1F497D" w:themeColor="text2"/>
      <w:sz w:val="18"/>
      <w:szCs w:val="1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basedOn w:val="Normal"/>
    <w:link w:val="NormalWebChar"/>
    <w:uiPriority w:val="99"/>
    <w:unhideWhenUsed/>
    <w:qFormat/>
    <w:rsid w:val="00E33E6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E33E6C"/>
    <w:rPr>
      <w:rFonts w:ascii="Times New Roman" w:eastAsia="Times New Roman" w:hAnsi="Times New Roman" w:cs="Times New Roman"/>
      <w:szCs w:val="24"/>
    </w:rPr>
  </w:style>
  <w:style w:type="character" w:styleId="Emphasis">
    <w:name w:val="Emphasis"/>
    <w:basedOn w:val="DefaultParagraphFont"/>
    <w:uiPriority w:val="20"/>
    <w:qFormat/>
    <w:rsid w:val="004F11D0"/>
    <w:rPr>
      <w:i/>
      <w:iCs/>
    </w:rPr>
  </w:style>
  <w:style w:type="paragraph" w:customStyle="1" w:styleId="Boxlist">
    <w:name w:val="Box list"/>
    <w:basedOn w:val="Normal"/>
    <w:qFormat/>
    <w:rsid w:val="00E31FD5"/>
    <w:pPr>
      <w:numPr>
        <w:numId w:val="17"/>
      </w:numPr>
      <w:pBdr>
        <w:top w:val="single" w:sz="4" w:space="6" w:color="auto"/>
        <w:left w:val="single" w:sz="4" w:space="7" w:color="auto"/>
        <w:bottom w:val="single" w:sz="4" w:space="6" w:color="auto"/>
        <w:right w:val="single" w:sz="4" w:space="7" w:color="auto"/>
      </w:pBdr>
      <w:shd w:val="clear" w:color="auto" w:fill="EBF2FA"/>
      <w:spacing w:after="120" w:line="276" w:lineRule="auto"/>
      <w:ind w:left="341" w:right="57" w:hanging="284"/>
    </w:pPr>
    <w:rPr>
      <w:rFonts w:ascii="GHEA Grapalat" w:hAnsi="GHEA Grapalat" w:cs="Cambria Math"/>
      <w:sz w:val="24"/>
      <w:szCs w:val="24"/>
      <w:lang w:val="de-DE"/>
    </w:rPr>
  </w:style>
  <w:style w:type="character" w:styleId="PlaceholderText">
    <w:name w:val="Placeholder Text"/>
    <w:basedOn w:val="DefaultParagraphFont"/>
    <w:uiPriority w:val="99"/>
    <w:semiHidden/>
    <w:rsid w:val="00EE436F"/>
    <w:rPr>
      <w:color w:val="808080"/>
    </w:rPr>
  </w:style>
  <w:style w:type="paragraph" w:customStyle="1" w:styleId="namak">
    <w:name w:val="namak"/>
    <w:basedOn w:val="Normal"/>
    <w:link w:val="namak0"/>
    <w:rsid w:val="0096264D"/>
    <w:pPr>
      <w:spacing w:after="0" w:line="400" w:lineRule="exact"/>
      <w:ind w:firstLine="397"/>
      <w:jc w:val="both"/>
    </w:pPr>
    <w:rPr>
      <w:rFonts w:ascii="GHEA Grapalat" w:eastAsia="Times New Roman" w:hAnsi="GHEA Grapalat" w:cs="Times New Roman"/>
      <w:spacing w:val="-4"/>
      <w:sz w:val="24"/>
      <w:szCs w:val="24"/>
      <w:lang w:eastAsia="ru-RU"/>
    </w:rPr>
  </w:style>
  <w:style w:type="paragraph" w:customStyle="1" w:styleId="namak1">
    <w:name w:val="Стиль namak"/>
    <w:basedOn w:val="namak"/>
    <w:link w:val="namak2"/>
    <w:rsid w:val="0096264D"/>
  </w:style>
  <w:style w:type="character" w:customStyle="1" w:styleId="namak0">
    <w:name w:val="namak Знак"/>
    <w:link w:val="namak"/>
    <w:rsid w:val="0096264D"/>
    <w:rPr>
      <w:rFonts w:eastAsia="Times New Roman" w:cs="Times New Roman"/>
      <w:spacing w:val="-4"/>
      <w:szCs w:val="24"/>
      <w:lang w:eastAsia="ru-RU"/>
    </w:rPr>
  </w:style>
  <w:style w:type="character" w:customStyle="1" w:styleId="namak2">
    <w:name w:val="Стиль namak Знак"/>
    <w:link w:val="namak1"/>
    <w:rsid w:val="0096264D"/>
    <w:rPr>
      <w:rFonts w:eastAsia="Times New Roman" w:cs="Times New Roman"/>
      <w:spacing w:val="-4"/>
      <w:szCs w:val="24"/>
      <w:lang w:eastAsia="ru-RU"/>
    </w:rPr>
  </w:style>
  <w:style w:type="character" w:customStyle="1" w:styleId="-">
    <w:name w:val="Интернет-ссылка"/>
    <w:qFormat/>
    <w:rsid w:val="00EB2E05"/>
    <w:rPr>
      <w:color w:val="000080"/>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26766">
      <w:bodyDiv w:val="1"/>
      <w:marLeft w:val="0"/>
      <w:marRight w:val="0"/>
      <w:marTop w:val="0"/>
      <w:marBottom w:val="0"/>
      <w:divBdr>
        <w:top w:val="none" w:sz="0" w:space="0" w:color="auto"/>
        <w:left w:val="none" w:sz="0" w:space="0" w:color="auto"/>
        <w:bottom w:val="none" w:sz="0" w:space="0" w:color="auto"/>
        <w:right w:val="none" w:sz="0" w:space="0" w:color="auto"/>
      </w:divBdr>
    </w:div>
    <w:div w:id="32388848">
      <w:bodyDiv w:val="1"/>
      <w:marLeft w:val="0"/>
      <w:marRight w:val="0"/>
      <w:marTop w:val="0"/>
      <w:marBottom w:val="0"/>
      <w:divBdr>
        <w:top w:val="none" w:sz="0" w:space="0" w:color="auto"/>
        <w:left w:val="none" w:sz="0" w:space="0" w:color="auto"/>
        <w:bottom w:val="none" w:sz="0" w:space="0" w:color="auto"/>
        <w:right w:val="none" w:sz="0" w:space="0" w:color="auto"/>
      </w:divBdr>
    </w:div>
    <w:div w:id="88089192">
      <w:bodyDiv w:val="1"/>
      <w:marLeft w:val="0"/>
      <w:marRight w:val="0"/>
      <w:marTop w:val="0"/>
      <w:marBottom w:val="0"/>
      <w:divBdr>
        <w:top w:val="none" w:sz="0" w:space="0" w:color="auto"/>
        <w:left w:val="none" w:sz="0" w:space="0" w:color="auto"/>
        <w:bottom w:val="none" w:sz="0" w:space="0" w:color="auto"/>
        <w:right w:val="none" w:sz="0" w:space="0" w:color="auto"/>
      </w:divBdr>
    </w:div>
    <w:div w:id="247230410">
      <w:bodyDiv w:val="1"/>
      <w:marLeft w:val="0"/>
      <w:marRight w:val="0"/>
      <w:marTop w:val="0"/>
      <w:marBottom w:val="0"/>
      <w:divBdr>
        <w:top w:val="none" w:sz="0" w:space="0" w:color="auto"/>
        <w:left w:val="none" w:sz="0" w:space="0" w:color="auto"/>
        <w:bottom w:val="none" w:sz="0" w:space="0" w:color="auto"/>
        <w:right w:val="none" w:sz="0" w:space="0" w:color="auto"/>
      </w:divBdr>
    </w:div>
    <w:div w:id="513107206">
      <w:bodyDiv w:val="1"/>
      <w:marLeft w:val="0"/>
      <w:marRight w:val="0"/>
      <w:marTop w:val="0"/>
      <w:marBottom w:val="0"/>
      <w:divBdr>
        <w:top w:val="none" w:sz="0" w:space="0" w:color="auto"/>
        <w:left w:val="none" w:sz="0" w:space="0" w:color="auto"/>
        <w:bottom w:val="none" w:sz="0" w:space="0" w:color="auto"/>
        <w:right w:val="none" w:sz="0" w:space="0" w:color="auto"/>
      </w:divBdr>
    </w:div>
    <w:div w:id="1025641443">
      <w:bodyDiv w:val="1"/>
      <w:marLeft w:val="0"/>
      <w:marRight w:val="0"/>
      <w:marTop w:val="0"/>
      <w:marBottom w:val="0"/>
      <w:divBdr>
        <w:top w:val="none" w:sz="0" w:space="0" w:color="auto"/>
        <w:left w:val="none" w:sz="0" w:space="0" w:color="auto"/>
        <w:bottom w:val="none" w:sz="0" w:space="0" w:color="auto"/>
        <w:right w:val="none" w:sz="0" w:space="0" w:color="auto"/>
      </w:divBdr>
    </w:div>
    <w:div w:id="1174035549">
      <w:bodyDiv w:val="1"/>
      <w:marLeft w:val="0"/>
      <w:marRight w:val="0"/>
      <w:marTop w:val="0"/>
      <w:marBottom w:val="0"/>
      <w:divBdr>
        <w:top w:val="none" w:sz="0" w:space="0" w:color="auto"/>
        <w:left w:val="none" w:sz="0" w:space="0" w:color="auto"/>
        <w:bottom w:val="none" w:sz="0" w:space="0" w:color="auto"/>
        <w:right w:val="none" w:sz="0" w:space="0" w:color="auto"/>
      </w:divBdr>
    </w:div>
    <w:div w:id="1364206085">
      <w:bodyDiv w:val="1"/>
      <w:marLeft w:val="0"/>
      <w:marRight w:val="0"/>
      <w:marTop w:val="0"/>
      <w:marBottom w:val="0"/>
      <w:divBdr>
        <w:top w:val="none" w:sz="0" w:space="0" w:color="auto"/>
        <w:left w:val="none" w:sz="0" w:space="0" w:color="auto"/>
        <w:bottom w:val="none" w:sz="0" w:space="0" w:color="auto"/>
        <w:right w:val="none" w:sz="0" w:space="0" w:color="auto"/>
      </w:divBdr>
    </w:div>
    <w:div w:id="1734154970">
      <w:bodyDiv w:val="1"/>
      <w:marLeft w:val="0"/>
      <w:marRight w:val="0"/>
      <w:marTop w:val="0"/>
      <w:marBottom w:val="0"/>
      <w:divBdr>
        <w:top w:val="none" w:sz="0" w:space="0" w:color="auto"/>
        <w:left w:val="none" w:sz="0" w:space="0" w:color="auto"/>
        <w:bottom w:val="none" w:sz="0" w:space="0" w:color="auto"/>
        <w:right w:val="none" w:sz="0" w:space="0" w:color="auto"/>
      </w:divBdr>
    </w:div>
    <w:div w:id="2124231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5A9ACE-4BDA-4767-8544-E0E39D2401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567</TotalTime>
  <Pages>1</Pages>
  <Words>7647</Words>
  <Characters>43592</Characters>
  <Application>Microsoft Office Word</Application>
  <DocSecurity>0</DocSecurity>
  <Lines>363</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Nazik Jzmachyan</dc:creator>
  <cp:lastModifiedBy>Ruzanna Khachatryan</cp:lastModifiedBy>
  <cp:revision>88</cp:revision>
  <cp:lastPrinted>2023-11-13T13:51:00Z</cp:lastPrinted>
  <dcterms:created xsi:type="dcterms:W3CDTF">2023-10-17T18:31:00Z</dcterms:created>
  <dcterms:modified xsi:type="dcterms:W3CDTF">2023-11-13T13:53:00Z</dcterms:modified>
</cp:coreProperties>
</file>