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6FC0C7" w14:textId="77777777" w:rsidR="00873498" w:rsidRPr="00073B97" w:rsidRDefault="00873498" w:rsidP="00901D80">
      <w:pPr>
        <w:spacing w:after="160"/>
        <w:jc w:val="center"/>
        <w:rPr>
          <w:rFonts w:ascii="GHEA Grapalat" w:hAnsi="GHEA Grapalat" w:cs="Times Armenian"/>
          <w:b/>
          <w:bCs/>
          <w:color w:val="000000" w:themeColor="text1"/>
          <w:sz w:val="24"/>
          <w:szCs w:val="24"/>
          <w:lang w:val="af-ZA"/>
        </w:rPr>
      </w:pPr>
      <w:r w:rsidRPr="00073B97">
        <w:rPr>
          <w:rFonts w:ascii="GHEA Grapalat" w:hAnsi="GHEA Grapalat" w:cs="Times Armenian"/>
          <w:b/>
          <w:bCs/>
          <w:color w:val="000000" w:themeColor="text1"/>
          <w:sz w:val="24"/>
          <w:szCs w:val="24"/>
          <w:lang w:val="af-ZA"/>
        </w:rPr>
        <w:t>ԱՄՓՈՓԱԹԵՐԹ</w:t>
      </w:r>
    </w:p>
    <w:p w14:paraId="097CA3E3" w14:textId="090C8108" w:rsidR="002D7AA4" w:rsidRPr="002D7AA4" w:rsidRDefault="002D7AA4" w:rsidP="002D7AA4">
      <w:pPr>
        <w:shd w:val="clear" w:color="auto" w:fill="FFFFFF"/>
        <w:spacing w:before="100" w:beforeAutospacing="1" w:after="100" w:afterAutospacing="1"/>
        <w:jc w:val="center"/>
        <w:rPr>
          <w:rFonts w:ascii="GHEA Grapalat" w:eastAsia="Times New Roman" w:hAnsi="GHEA Grapalat" w:cs="Times New Roman"/>
          <w:color w:val="000000"/>
          <w:sz w:val="24"/>
          <w:szCs w:val="24"/>
          <w:lang w:val="hy-AM"/>
        </w:rPr>
      </w:pPr>
      <w:bookmarkStart w:id="0" w:name="_Hlk121223678"/>
      <w:r w:rsidRPr="002D7AA4">
        <w:rPr>
          <w:rFonts w:ascii="GHEA Grapalat" w:eastAsiaTheme="minorEastAsia" w:hAnsi="GHEA Grapalat"/>
          <w:b/>
          <w:color w:val="000000"/>
          <w:sz w:val="24"/>
          <w:szCs w:val="24"/>
          <w:shd w:val="clear" w:color="auto" w:fill="FFFFFF"/>
          <w:lang w:val="hy-AM" w:eastAsia="ru-RU"/>
        </w:rPr>
        <w:t>«Հ</w:t>
      </w:r>
      <w:r w:rsidRPr="002D7AA4">
        <w:rPr>
          <w:rFonts w:ascii="GHEA Grapalat" w:eastAsia="Times New Roman" w:hAnsi="GHEA Grapalat" w:cs="Times New Roman"/>
          <w:b/>
          <w:bCs/>
          <w:color w:val="000000"/>
          <w:sz w:val="24"/>
          <w:szCs w:val="24"/>
          <w:lang w:val="hy-AM"/>
        </w:rPr>
        <w:t xml:space="preserve">այաստանի Հանրապետություն մշակաբույսերի սերմերի և տնկանյութի ներմուծման և Հայաստանի Հանրապետությունից դրանց արտահանման կարգը սահմանելու </w:t>
      </w:r>
      <w:r w:rsidRPr="002D7AA4">
        <w:rPr>
          <w:rFonts w:ascii="GHEA Grapalat" w:eastAsiaTheme="minorEastAsia" w:hAnsi="GHEA Grapalat"/>
          <w:b/>
          <w:bCs/>
          <w:color w:val="000000"/>
          <w:sz w:val="24"/>
          <w:szCs w:val="24"/>
          <w:shd w:val="clear" w:color="auto" w:fill="FFFFFF"/>
          <w:lang w:val="hy-AM" w:eastAsia="ru-RU"/>
        </w:rPr>
        <w:t>մասին</w:t>
      </w:r>
      <w:r w:rsidRPr="002D7AA4">
        <w:rPr>
          <w:rFonts w:ascii="GHEA Grapalat" w:eastAsia="Times New Roman" w:hAnsi="GHEA Grapalat" w:cs="Times New Roman"/>
          <w:b/>
          <w:bCs/>
          <w:color w:val="000000"/>
          <w:sz w:val="24"/>
          <w:szCs w:val="24"/>
          <w:lang w:val="hy-AM"/>
        </w:rPr>
        <w:t>»</w:t>
      </w:r>
      <w:r>
        <w:rPr>
          <w:rFonts w:ascii="GHEA Grapalat" w:eastAsia="Times New Roman" w:hAnsi="GHEA Grapalat" w:cs="Times New Roman"/>
          <w:b/>
          <w:bCs/>
          <w:color w:val="000000"/>
          <w:sz w:val="24"/>
          <w:szCs w:val="24"/>
          <w:lang w:val="hy-AM"/>
        </w:rPr>
        <w:t xml:space="preserve"> </w:t>
      </w:r>
      <w:r w:rsidRPr="002D7AA4">
        <w:rPr>
          <w:rFonts w:ascii="GHEA Grapalat" w:eastAsiaTheme="minorEastAsia" w:hAnsi="GHEA Grapalat"/>
          <w:b/>
          <w:color w:val="000000"/>
          <w:sz w:val="24"/>
          <w:szCs w:val="24"/>
          <w:shd w:val="clear" w:color="auto" w:fill="FFFFFF"/>
          <w:lang w:val="hy-AM" w:eastAsia="ru-RU"/>
        </w:rPr>
        <w:t>Հ</w:t>
      </w:r>
      <w:r>
        <w:rPr>
          <w:rFonts w:ascii="GHEA Grapalat" w:eastAsiaTheme="minorEastAsia" w:hAnsi="GHEA Grapalat"/>
          <w:b/>
          <w:color w:val="000000"/>
          <w:sz w:val="24"/>
          <w:szCs w:val="24"/>
          <w:shd w:val="clear" w:color="auto" w:fill="FFFFFF"/>
          <w:lang w:val="hy-AM" w:eastAsia="ru-RU"/>
        </w:rPr>
        <w:t xml:space="preserve">այաստանի </w:t>
      </w:r>
      <w:r w:rsidRPr="002D7AA4">
        <w:rPr>
          <w:rFonts w:ascii="GHEA Grapalat" w:eastAsiaTheme="minorEastAsia" w:hAnsi="GHEA Grapalat"/>
          <w:b/>
          <w:color w:val="000000"/>
          <w:sz w:val="24"/>
          <w:szCs w:val="24"/>
          <w:shd w:val="clear" w:color="auto" w:fill="FFFFFF"/>
          <w:lang w:val="hy-AM" w:eastAsia="ru-RU"/>
        </w:rPr>
        <w:t>Հ</w:t>
      </w:r>
      <w:r>
        <w:rPr>
          <w:rFonts w:ascii="GHEA Grapalat" w:eastAsiaTheme="minorEastAsia" w:hAnsi="GHEA Grapalat"/>
          <w:b/>
          <w:color w:val="000000"/>
          <w:sz w:val="24"/>
          <w:szCs w:val="24"/>
          <w:shd w:val="clear" w:color="auto" w:fill="FFFFFF"/>
          <w:lang w:val="hy-AM" w:eastAsia="ru-RU"/>
        </w:rPr>
        <w:t>անրապետության</w:t>
      </w:r>
      <w:r w:rsidRPr="002D7AA4">
        <w:rPr>
          <w:rFonts w:ascii="GHEA Grapalat" w:eastAsiaTheme="minorEastAsia" w:hAnsi="GHEA Grapalat"/>
          <w:b/>
          <w:color w:val="000000"/>
          <w:sz w:val="24"/>
          <w:szCs w:val="24"/>
          <w:shd w:val="clear" w:color="auto" w:fill="FFFFFF"/>
          <w:lang w:val="hy-AM" w:eastAsia="ru-RU"/>
        </w:rPr>
        <w:t xml:space="preserve"> կառավարության որոշման նախագծի</w:t>
      </w:r>
    </w:p>
    <w:tbl>
      <w:tblPr>
        <w:tblStyle w:val="TableGrid"/>
        <w:tblpPr w:leftFromText="180" w:rightFromText="180" w:vertAnchor="page" w:horzAnchor="margin" w:tblpY="3421"/>
        <w:tblW w:w="13694" w:type="dxa"/>
        <w:tblLayout w:type="fixed"/>
        <w:tblLook w:val="04A0" w:firstRow="1" w:lastRow="0" w:firstColumn="1" w:lastColumn="0" w:noHBand="0" w:noVBand="1"/>
      </w:tblPr>
      <w:tblGrid>
        <w:gridCol w:w="6475"/>
        <w:gridCol w:w="1955"/>
        <w:gridCol w:w="765"/>
        <w:gridCol w:w="1088"/>
        <w:gridCol w:w="3387"/>
        <w:gridCol w:w="24"/>
      </w:tblGrid>
      <w:tr w:rsidR="00F22F9F" w:rsidRPr="00901D80" w14:paraId="1984BAEE" w14:textId="77777777" w:rsidTr="00FA00A7">
        <w:trPr>
          <w:trHeight w:val="260"/>
        </w:trPr>
        <w:tc>
          <w:tcPr>
            <w:tcW w:w="10283" w:type="dxa"/>
            <w:gridSpan w:val="4"/>
            <w:vMerge w:val="restart"/>
            <w:shd w:val="clear" w:color="auto" w:fill="BFBFBF" w:themeFill="background1" w:themeFillShade="BF"/>
          </w:tcPr>
          <w:bookmarkEnd w:id="0"/>
          <w:p w14:paraId="34353B6D" w14:textId="0DAD4C46" w:rsidR="00F22F9F" w:rsidRPr="00C72DD6" w:rsidRDefault="00F22F9F" w:rsidP="00901D80">
            <w:pPr>
              <w:rPr>
                <w:rFonts w:ascii="GHEA Grapalat" w:hAnsi="GHEA Grapalat" w:cs="Times Armenian"/>
                <w:color w:val="000000" w:themeColor="text1"/>
                <w:sz w:val="24"/>
                <w:szCs w:val="24"/>
                <w:lang w:val="hy-AM"/>
              </w:rPr>
            </w:pPr>
            <w:r w:rsidRPr="00901D80">
              <w:rPr>
                <w:rFonts w:ascii="GHEA Grapalat" w:hAnsi="GHEA Grapalat" w:cs="Times Armenian"/>
                <w:color w:val="000000" w:themeColor="text1"/>
                <w:sz w:val="24"/>
                <w:szCs w:val="24"/>
                <w:lang w:val="af-ZA"/>
              </w:rPr>
              <w:t xml:space="preserve">1.   Հայաստանի </w:t>
            </w:r>
            <w:r w:rsidR="00C72DD6">
              <w:rPr>
                <w:rFonts w:ascii="GHEA Grapalat" w:hAnsi="GHEA Grapalat" w:cs="Times Armenian"/>
                <w:color w:val="000000" w:themeColor="text1"/>
                <w:sz w:val="24"/>
                <w:szCs w:val="24"/>
                <w:lang w:val="hy-AM"/>
              </w:rPr>
              <w:t>Հանրապետության սննդամթերքի անվտանգության տեսչական մարմին</w:t>
            </w:r>
          </w:p>
        </w:tc>
        <w:tc>
          <w:tcPr>
            <w:tcW w:w="3411" w:type="dxa"/>
            <w:gridSpan w:val="2"/>
            <w:shd w:val="clear" w:color="auto" w:fill="BFBFBF" w:themeFill="background1" w:themeFillShade="BF"/>
          </w:tcPr>
          <w:p w14:paraId="7935A195" w14:textId="07A34238" w:rsidR="00F22F9F" w:rsidRPr="00C72DD6" w:rsidRDefault="008A5E1C" w:rsidP="00901D80">
            <w:pPr>
              <w:jc w:val="center"/>
              <w:rPr>
                <w:rFonts w:ascii="GHEA Grapalat" w:hAnsi="GHEA Grapalat" w:cs="Times Armenian"/>
                <w:color w:val="000000" w:themeColor="text1"/>
                <w:sz w:val="24"/>
                <w:szCs w:val="24"/>
                <w:lang w:val="hy-AM"/>
              </w:rPr>
            </w:pPr>
            <w:r>
              <w:rPr>
                <w:rFonts w:ascii="GHEA Grapalat" w:hAnsi="GHEA Grapalat" w:cs="Times Armenian"/>
                <w:color w:val="000000" w:themeColor="text1"/>
                <w:sz w:val="24"/>
                <w:szCs w:val="24"/>
                <w:lang w:val="hy-AM"/>
              </w:rPr>
              <w:t>08</w:t>
            </w:r>
            <w:r w:rsidR="00C72DD6" w:rsidRPr="00C72DD6">
              <w:rPr>
                <w:rFonts w:ascii="Cambria Math" w:hAnsi="Cambria Math" w:cs="Cambria Math"/>
                <w:color w:val="000000" w:themeColor="text1"/>
                <w:sz w:val="24"/>
                <w:szCs w:val="24"/>
                <w:lang w:val="hy-AM"/>
              </w:rPr>
              <w:t>․</w:t>
            </w:r>
            <w:r w:rsidR="00C72DD6" w:rsidRPr="00C72DD6">
              <w:rPr>
                <w:rFonts w:ascii="GHEA Grapalat" w:hAnsi="GHEA Grapalat" w:cs="Times Armenian"/>
                <w:color w:val="000000" w:themeColor="text1"/>
                <w:sz w:val="24"/>
                <w:szCs w:val="24"/>
                <w:lang w:val="hy-AM"/>
              </w:rPr>
              <w:t>0</w:t>
            </w:r>
            <w:r>
              <w:rPr>
                <w:rFonts w:ascii="GHEA Grapalat" w:hAnsi="GHEA Grapalat" w:cs="Times Armenian"/>
                <w:color w:val="000000" w:themeColor="text1"/>
                <w:sz w:val="24"/>
                <w:szCs w:val="24"/>
                <w:lang w:val="hy-AM"/>
              </w:rPr>
              <w:t>8</w:t>
            </w:r>
            <w:r w:rsidR="00C72DD6" w:rsidRPr="00C72DD6">
              <w:rPr>
                <w:rFonts w:ascii="Cambria Math" w:hAnsi="Cambria Math" w:cs="Cambria Math"/>
                <w:color w:val="000000" w:themeColor="text1"/>
                <w:sz w:val="24"/>
                <w:szCs w:val="24"/>
                <w:lang w:val="hy-AM"/>
              </w:rPr>
              <w:t>․</w:t>
            </w:r>
            <w:r w:rsidR="00C72DD6" w:rsidRPr="00C72DD6">
              <w:rPr>
                <w:rFonts w:ascii="GHEA Grapalat" w:hAnsi="GHEA Grapalat" w:cs="Times Armenian"/>
                <w:color w:val="000000" w:themeColor="text1"/>
                <w:sz w:val="24"/>
                <w:szCs w:val="24"/>
                <w:lang w:val="hy-AM"/>
              </w:rPr>
              <w:t>2023 թ</w:t>
            </w:r>
            <w:r w:rsidR="00F22F9F" w:rsidRPr="00C72DD6">
              <w:rPr>
                <w:rFonts w:ascii="GHEA Grapalat" w:hAnsi="GHEA Grapalat" w:cs="Times Armenian"/>
                <w:color w:val="000000" w:themeColor="text1"/>
                <w:sz w:val="24"/>
                <w:szCs w:val="24"/>
                <w:lang w:val="hy-AM"/>
              </w:rPr>
              <w:t>.</w:t>
            </w:r>
          </w:p>
        </w:tc>
      </w:tr>
      <w:tr w:rsidR="00F22F9F" w:rsidRPr="00901D80" w14:paraId="443D0DA2" w14:textId="77777777" w:rsidTr="00FA00A7">
        <w:trPr>
          <w:trHeight w:val="44"/>
        </w:trPr>
        <w:tc>
          <w:tcPr>
            <w:tcW w:w="10283" w:type="dxa"/>
            <w:gridSpan w:val="4"/>
            <w:vMerge/>
            <w:shd w:val="clear" w:color="auto" w:fill="BFBFBF" w:themeFill="background1" w:themeFillShade="BF"/>
          </w:tcPr>
          <w:p w14:paraId="14040239" w14:textId="77777777" w:rsidR="00F22F9F" w:rsidRPr="00901D80" w:rsidRDefault="00F22F9F" w:rsidP="00901D80">
            <w:pPr>
              <w:jc w:val="center"/>
              <w:rPr>
                <w:rFonts w:ascii="GHEA Grapalat" w:hAnsi="GHEA Grapalat" w:cs="Times Armenian"/>
                <w:color w:val="000000" w:themeColor="text1"/>
                <w:sz w:val="24"/>
                <w:szCs w:val="24"/>
                <w:lang w:val="af-ZA"/>
              </w:rPr>
            </w:pPr>
          </w:p>
        </w:tc>
        <w:tc>
          <w:tcPr>
            <w:tcW w:w="3411" w:type="dxa"/>
            <w:gridSpan w:val="2"/>
            <w:shd w:val="clear" w:color="auto" w:fill="BFBFBF" w:themeFill="background1" w:themeFillShade="BF"/>
          </w:tcPr>
          <w:p w14:paraId="78D5FC4D" w14:textId="43F683D7" w:rsidR="00F22F9F" w:rsidRPr="00B43883" w:rsidRDefault="00F22F9F" w:rsidP="002961F9">
            <w:pPr>
              <w:spacing w:after="0"/>
              <w:jc w:val="center"/>
              <w:rPr>
                <w:rFonts w:ascii="GHEA Grapalat" w:hAnsi="GHEA Grapalat" w:cs="Times Armenian"/>
                <w:color w:val="000000" w:themeColor="text1"/>
                <w:sz w:val="24"/>
                <w:szCs w:val="24"/>
                <w:lang w:val="hy-AM"/>
              </w:rPr>
            </w:pPr>
            <w:r w:rsidRPr="00B43883">
              <w:rPr>
                <w:rFonts w:ascii="GHEA Grapalat" w:hAnsi="GHEA Grapalat" w:cs="Times Armenian"/>
                <w:color w:val="000000" w:themeColor="text1"/>
                <w:sz w:val="24"/>
                <w:szCs w:val="24"/>
                <w:lang w:val="hy-AM"/>
              </w:rPr>
              <w:t xml:space="preserve">N  </w:t>
            </w:r>
            <w:r w:rsidR="008A5E1C" w:rsidRPr="00B43883">
              <w:rPr>
                <w:rFonts w:ascii="GHEA Grapalat" w:hAnsi="GHEA Grapalat"/>
                <w:color w:val="000000"/>
                <w:sz w:val="24"/>
                <w:szCs w:val="24"/>
                <w:shd w:val="clear" w:color="auto" w:fill="BFBFBF" w:themeFill="background1" w:themeFillShade="BF"/>
              </w:rPr>
              <w:t xml:space="preserve"> /04.4/10433-2023</w:t>
            </w:r>
          </w:p>
        </w:tc>
      </w:tr>
      <w:tr w:rsidR="00F22F9F" w:rsidRPr="00C57677" w14:paraId="2EDF94B3" w14:textId="77777777" w:rsidTr="00FA00A7">
        <w:trPr>
          <w:gridAfter w:val="1"/>
          <w:wAfter w:w="24" w:type="dxa"/>
          <w:trHeight w:val="519"/>
        </w:trPr>
        <w:tc>
          <w:tcPr>
            <w:tcW w:w="6475" w:type="dxa"/>
          </w:tcPr>
          <w:p w14:paraId="7540DCD6" w14:textId="17A6AF33" w:rsidR="00F22F9F" w:rsidRPr="00C10CEC" w:rsidRDefault="00AD0B80" w:rsidP="00C72DD6">
            <w:pPr>
              <w:spacing w:after="0" w:line="360" w:lineRule="auto"/>
              <w:ind w:firstLine="540"/>
              <w:jc w:val="both"/>
              <w:rPr>
                <w:rFonts w:ascii="GHEA Grapalat" w:hAnsi="GHEA Grapalat" w:cs="Times Armenian"/>
                <w:color w:val="000000" w:themeColor="text1"/>
                <w:sz w:val="24"/>
                <w:szCs w:val="24"/>
                <w:lang w:val="hy-AM"/>
              </w:rPr>
            </w:pPr>
            <w:r>
              <w:rPr>
                <w:rFonts w:ascii="GHEA Grapalat" w:hAnsi="GHEA Grapalat"/>
                <w:sz w:val="24"/>
                <w:szCs w:val="24"/>
                <w:lang w:val="hy-AM"/>
              </w:rPr>
              <w:t>1</w:t>
            </w:r>
            <w:r>
              <w:rPr>
                <w:rFonts w:ascii="Cambria Math" w:hAnsi="Cambria Math"/>
                <w:sz w:val="24"/>
                <w:szCs w:val="24"/>
                <w:lang w:val="hy-AM"/>
              </w:rPr>
              <w:t xml:space="preserve">․ </w:t>
            </w:r>
            <w:r w:rsidR="008A5E1C" w:rsidRPr="00B30A53">
              <w:rPr>
                <w:rFonts w:ascii="GHEA Grapalat" w:hAnsi="GHEA Grapalat"/>
                <w:sz w:val="24"/>
                <w:szCs w:val="24"/>
                <w:lang w:val="hy-AM"/>
              </w:rPr>
              <w:t>Նախագծի հավելվածի 5-րդ կետում պարզ չէ, թե</w:t>
            </w:r>
            <w:r w:rsidR="008A5E1C">
              <w:rPr>
                <w:rFonts w:ascii="GHEA Grapalat" w:hAnsi="GHEA Grapalat"/>
                <w:sz w:val="24"/>
                <w:szCs w:val="24"/>
                <w:lang w:val="hy-AM"/>
              </w:rPr>
              <w:t xml:space="preserve"> ինչ կնիքի կամ պիտակի մասին է խոսքը և դրանցում ինչ տեղեկատվություն պետք է պարունակվի</w:t>
            </w:r>
            <w:r w:rsidR="00174D5F">
              <w:rPr>
                <w:rFonts w:ascii="GHEA Grapalat" w:hAnsi="GHEA Grapalat"/>
                <w:sz w:val="24"/>
                <w:szCs w:val="24"/>
                <w:lang w:val="hy-AM"/>
              </w:rPr>
              <w:t>։</w:t>
            </w:r>
          </w:p>
        </w:tc>
        <w:tc>
          <w:tcPr>
            <w:tcW w:w="7195" w:type="dxa"/>
            <w:gridSpan w:val="4"/>
          </w:tcPr>
          <w:p w14:paraId="5464E78A" w14:textId="636655B1" w:rsidR="00F22F9F" w:rsidRPr="00C72DD6" w:rsidRDefault="00F22F9F" w:rsidP="00901D80">
            <w:pPr>
              <w:jc w:val="both"/>
              <w:rPr>
                <w:rFonts w:ascii="GHEA Grapalat" w:hAnsi="GHEA Grapalat" w:cs="Times Armenian"/>
                <w:color w:val="000000" w:themeColor="text1"/>
                <w:sz w:val="24"/>
                <w:szCs w:val="24"/>
                <w:lang w:val="hy-AM"/>
              </w:rPr>
            </w:pPr>
            <w:r w:rsidRPr="00C72DD6">
              <w:rPr>
                <w:rFonts w:ascii="GHEA Grapalat" w:hAnsi="GHEA Grapalat" w:cs="Times Armenian"/>
                <w:color w:val="000000" w:themeColor="text1"/>
                <w:sz w:val="24"/>
                <w:szCs w:val="24"/>
                <w:lang w:val="hy-AM"/>
              </w:rPr>
              <w:t>Ընդունվել է</w:t>
            </w:r>
            <w:r w:rsidR="00C93614">
              <w:rPr>
                <w:rFonts w:ascii="GHEA Grapalat" w:hAnsi="GHEA Grapalat" w:cs="Times Armenian"/>
                <w:color w:val="000000" w:themeColor="text1"/>
                <w:sz w:val="24"/>
                <w:szCs w:val="24"/>
                <w:lang w:val="hy-AM"/>
              </w:rPr>
              <w:t xml:space="preserve"> մաս</w:t>
            </w:r>
            <w:r w:rsidR="005B4624">
              <w:rPr>
                <w:rFonts w:ascii="GHEA Grapalat" w:hAnsi="GHEA Grapalat" w:cs="Times Armenian"/>
                <w:color w:val="000000" w:themeColor="text1"/>
                <w:sz w:val="24"/>
                <w:szCs w:val="24"/>
                <w:lang w:val="hy-AM"/>
              </w:rPr>
              <w:t>ամբ</w:t>
            </w:r>
            <w:r w:rsidRPr="00C72DD6">
              <w:rPr>
                <w:rFonts w:ascii="GHEA Grapalat" w:hAnsi="GHEA Grapalat" w:cs="Times Armenian"/>
                <w:color w:val="000000" w:themeColor="text1"/>
                <w:sz w:val="24"/>
                <w:szCs w:val="24"/>
                <w:lang w:val="hy-AM"/>
              </w:rPr>
              <w:t>:</w:t>
            </w:r>
          </w:p>
          <w:p w14:paraId="0DEBEC94" w14:textId="4ED9C97C" w:rsidR="00C93614" w:rsidRPr="00C72DD6" w:rsidRDefault="00C93614" w:rsidP="00CD0994">
            <w:pPr>
              <w:jc w:val="both"/>
              <w:rPr>
                <w:rFonts w:ascii="GHEA Grapalat" w:hAnsi="GHEA Grapalat" w:cs="Times Armenian"/>
                <w:color w:val="000000" w:themeColor="text1"/>
                <w:sz w:val="24"/>
                <w:szCs w:val="24"/>
                <w:lang w:val="hy-AM"/>
              </w:rPr>
            </w:pPr>
            <w:r>
              <w:rPr>
                <w:rFonts w:ascii="GHEA Grapalat" w:hAnsi="GHEA Grapalat" w:cs="Times Armenian"/>
                <w:color w:val="000000" w:themeColor="text1"/>
                <w:sz w:val="24"/>
                <w:szCs w:val="24"/>
                <w:lang w:val="hy-AM"/>
              </w:rPr>
              <w:t>Սերմերի կամ տնկանյութի յուրաքանչյուր փաթեթ ունենում է պիտակ, որի վրա նշվում է բույսի տեսակը, սորտը,</w:t>
            </w:r>
            <w:r w:rsidR="00174D5F">
              <w:rPr>
                <w:rFonts w:ascii="GHEA Grapalat" w:hAnsi="GHEA Grapalat" w:cs="Times Armenian"/>
                <w:color w:val="000000" w:themeColor="text1"/>
                <w:sz w:val="24"/>
                <w:szCs w:val="24"/>
                <w:lang w:val="hy-AM"/>
              </w:rPr>
              <w:t xml:space="preserve"> խմբաքանակի համարը,</w:t>
            </w:r>
            <w:r>
              <w:rPr>
                <w:rFonts w:ascii="GHEA Grapalat" w:hAnsi="GHEA Grapalat" w:cs="Times Armenian"/>
                <w:color w:val="000000" w:themeColor="text1"/>
                <w:sz w:val="24"/>
                <w:szCs w:val="24"/>
                <w:lang w:val="hy-AM"/>
              </w:rPr>
              <w:t xml:space="preserve"> արտ</w:t>
            </w:r>
            <w:r w:rsidR="00174D5F">
              <w:rPr>
                <w:rFonts w:ascii="GHEA Grapalat" w:hAnsi="GHEA Grapalat" w:cs="Times Armenian"/>
                <w:color w:val="000000" w:themeColor="text1"/>
                <w:sz w:val="24"/>
                <w:szCs w:val="24"/>
                <w:lang w:val="hy-AM"/>
              </w:rPr>
              <w:t>ա</w:t>
            </w:r>
            <w:r>
              <w:rPr>
                <w:rFonts w:ascii="GHEA Grapalat" w:hAnsi="GHEA Grapalat" w:cs="Times Armenian"/>
                <w:color w:val="000000" w:themeColor="text1"/>
                <w:sz w:val="24"/>
                <w:szCs w:val="24"/>
                <w:lang w:val="hy-AM"/>
              </w:rPr>
              <w:t>դրողը և արտադրող երկրի օրենսդրությամբ սահմանված այլ տեղեկություններ։</w:t>
            </w:r>
          </w:p>
        </w:tc>
      </w:tr>
      <w:tr w:rsidR="008A5E1C" w:rsidRPr="00C72DD6" w14:paraId="0A078C6A" w14:textId="77777777" w:rsidTr="00FA00A7">
        <w:trPr>
          <w:gridAfter w:val="1"/>
          <w:wAfter w:w="24" w:type="dxa"/>
          <w:trHeight w:val="519"/>
        </w:trPr>
        <w:tc>
          <w:tcPr>
            <w:tcW w:w="6475" w:type="dxa"/>
          </w:tcPr>
          <w:p w14:paraId="6C418C3C" w14:textId="1EF69DF7" w:rsidR="008A5E1C" w:rsidRPr="00901D80" w:rsidRDefault="00AD0B80" w:rsidP="00B37702">
            <w:pPr>
              <w:spacing w:after="0" w:line="360" w:lineRule="auto"/>
              <w:ind w:firstLine="540"/>
              <w:rPr>
                <w:rFonts w:ascii="GHEA Grapalat" w:hAnsi="GHEA Grapalat" w:cs="Times Armenian"/>
                <w:color w:val="000000" w:themeColor="text1"/>
                <w:sz w:val="24"/>
                <w:szCs w:val="24"/>
                <w:lang w:val="af-ZA"/>
              </w:rPr>
            </w:pPr>
            <w:r>
              <w:rPr>
                <w:rFonts w:ascii="GHEA Grapalat" w:hAnsi="GHEA Grapalat"/>
                <w:sz w:val="24"/>
                <w:szCs w:val="24"/>
                <w:lang w:val="hy-AM"/>
              </w:rPr>
              <w:t>2</w:t>
            </w:r>
            <w:r>
              <w:rPr>
                <w:rFonts w:ascii="Cambria Math" w:hAnsi="Cambria Math"/>
                <w:sz w:val="24"/>
                <w:szCs w:val="24"/>
                <w:lang w:val="hy-AM"/>
              </w:rPr>
              <w:t xml:space="preserve">․ </w:t>
            </w:r>
            <w:r w:rsidR="008A5E1C" w:rsidRPr="00B30A53">
              <w:rPr>
                <w:rFonts w:ascii="GHEA Grapalat" w:hAnsi="GHEA Grapalat"/>
                <w:sz w:val="24"/>
                <w:szCs w:val="24"/>
                <w:lang w:val="hy-AM"/>
              </w:rPr>
              <w:t xml:space="preserve">Նախագծի հավելվածի </w:t>
            </w:r>
            <w:r w:rsidR="008A5E1C">
              <w:rPr>
                <w:rFonts w:ascii="GHEA Grapalat" w:hAnsi="GHEA Grapalat"/>
                <w:sz w:val="24"/>
                <w:szCs w:val="24"/>
                <w:lang w:val="hy-AM"/>
              </w:rPr>
              <w:t>6</w:t>
            </w:r>
            <w:r w:rsidR="008A5E1C" w:rsidRPr="00B30A53">
              <w:rPr>
                <w:rFonts w:ascii="GHEA Grapalat" w:hAnsi="GHEA Grapalat"/>
                <w:sz w:val="24"/>
                <w:szCs w:val="24"/>
                <w:lang w:val="hy-AM"/>
              </w:rPr>
              <w:t>-րդ կետ</w:t>
            </w:r>
            <w:r w:rsidR="008A5E1C">
              <w:rPr>
                <w:rFonts w:ascii="GHEA Grapalat" w:hAnsi="GHEA Grapalat"/>
                <w:sz w:val="24"/>
                <w:szCs w:val="24"/>
                <w:lang w:val="hy-AM"/>
              </w:rPr>
              <w:t>ի 2-րդ ենթակետից անհրաժեշտ է հանել «</w:t>
            </w:r>
            <w:r w:rsidR="008A5E1C" w:rsidRPr="006B0454">
              <w:rPr>
                <w:rFonts w:ascii="GHEA Grapalat" w:eastAsia="Times New Roman" w:hAnsi="GHEA Grapalat"/>
                <w:sz w:val="24"/>
                <w:szCs w:val="24"/>
                <w:lang w:val="hy-AM"/>
              </w:rPr>
              <w:t>ներմուծման</w:t>
            </w:r>
            <w:r w:rsidR="008A5E1C">
              <w:rPr>
                <w:rFonts w:ascii="GHEA Grapalat" w:eastAsia="Times New Roman" w:hAnsi="GHEA Grapalat"/>
                <w:sz w:val="24"/>
                <w:szCs w:val="24"/>
                <w:lang w:val="hy-AM"/>
              </w:rPr>
              <w:t xml:space="preserve">» բառը, քանի որ նման փաստաթուղթ </w:t>
            </w:r>
            <w:r w:rsidR="008A5E1C" w:rsidRPr="00B920CC">
              <w:rPr>
                <w:rFonts w:ascii="GHEA Grapalat" w:eastAsia="Times New Roman" w:hAnsi="GHEA Grapalat"/>
                <w:sz w:val="24"/>
                <w:szCs w:val="24"/>
                <w:lang w:val="hy-AM"/>
              </w:rPr>
              <w:t>(</w:t>
            </w:r>
            <w:r w:rsidR="008A5E1C" w:rsidRPr="006B0454">
              <w:rPr>
                <w:rFonts w:ascii="GHEA Grapalat" w:eastAsia="Times New Roman" w:hAnsi="GHEA Grapalat"/>
                <w:sz w:val="24"/>
                <w:szCs w:val="24"/>
                <w:lang w:val="hy-AM"/>
              </w:rPr>
              <w:t>ներմուծման բուսասանիտարական հավաստագիր</w:t>
            </w:r>
            <w:r w:rsidR="008A5E1C" w:rsidRPr="00B920CC">
              <w:rPr>
                <w:rFonts w:ascii="GHEA Grapalat" w:eastAsia="Times New Roman" w:hAnsi="GHEA Grapalat"/>
                <w:sz w:val="24"/>
                <w:szCs w:val="24"/>
                <w:lang w:val="hy-AM"/>
              </w:rPr>
              <w:t xml:space="preserve">) </w:t>
            </w:r>
            <w:r w:rsidR="008A5E1C" w:rsidRPr="00FF2C1F">
              <w:rPr>
                <w:rFonts w:ascii="GHEA Grapalat" w:hAnsi="GHEA Grapalat"/>
                <w:sz w:val="24"/>
                <w:szCs w:val="24"/>
                <w:lang w:val="hy-AM"/>
              </w:rPr>
              <w:t>Հայաստանի Հանրապետութ</w:t>
            </w:r>
            <w:r w:rsidR="008A5E1C">
              <w:rPr>
                <w:rFonts w:ascii="GHEA Grapalat" w:hAnsi="GHEA Grapalat"/>
                <w:sz w:val="24"/>
                <w:szCs w:val="24"/>
                <w:lang w:val="hy-AM"/>
              </w:rPr>
              <w:t>յան օրենսդրությամբ սահմանված չէ։</w:t>
            </w:r>
          </w:p>
        </w:tc>
        <w:tc>
          <w:tcPr>
            <w:tcW w:w="7195" w:type="dxa"/>
            <w:gridSpan w:val="4"/>
          </w:tcPr>
          <w:p w14:paraId="20C7864B" w14:textId="77777777" w:rsidR="00DD063E" w:rsidRPr="00C72DD6" w:rsidRDefault="00DD063E" w:rsidP="00DD063E">
            <w:pPr>
              <w:jc w:val="both"/>
              <w:rPr>
                <w:rFonts w:ascii="GHEA Grapalat" w:hAnsi="GHEA Grapalat" w:cs="Times Armenian"/>
                <w:color w:val="000000" w:themeColor="text1"/>
                <w:sz w:val="24"/>
                <w:szCs w:val="24"/>
                <w:lang w:val="hy-AM"/>
              </w:rPr>
            </w:pPr>
            <w:r w:rsidRPr="00C72DD6">
              <w:rPr>
                <w:rFonts w:ascii="GHEA Grapalat" w:hAnsi="GHEA Grapalat" w:cs="Times Armenian"/>
                <w:color w:val="000000" w:themeColor="text1"/>
                <w:sz w:val="24"/>
                <w:szCs w:val="24"/>
                <w:lang w:val="hy-AM"/>
              </w:rPr>
              <w:t>Ընդունվել է:</w:t>
            </w:r>
          </w:p>
          <w:p w14:paraId="29ADC266" w14:textId="77777777" w:rsidR="008A5E1C" w:rsidRPr="00C72DD6" w:rsidRDefault="008A5E1C" w:rsidP="00901D80">
            <w:pPr>
              <w:jc w:val="both"/>
              <w:rPr>
                <w:rFonts w:ascii="GHEA Grapalat" w:hAnsi="GHEA Grapalat" w:cs="Times Armenian"/>
                <w:color w:val="000000" w:themeColor="text1"/>
                <w:sz w:val="24"/>
                <w:szCs w:val="24"/>
                <w:lang w:val="hy-AM"/>
              </w:rPr>
            </w:pPr>
          </w:p>
        </w:tc>
      </w:tr>
      <w:tr w:rsidR="008A5E1C" w:rsidRPr="00C72DD6" w14:paraId="718DC9BC" w14:textId="77777777" w:rsidTr="00FA00A7">
        <w:trPr>
          <w:gridAfter w:val="1"/>
          <w:wAfter w:w="24" w:type="dxa"/>
          <w:trHeight w:val="519"/>
        </w:trPr>
        <w:tc>
          <w:tcPr>
            <w:tcW w:w="6475" w:type="dxa"/>
          </w:tcPr>
          <w:p w14:paraId="5CD4E78E" w14:textId="068E92E7" w:rsidR="008A5E1C" w:rsidRPr="00B30A53" w:rsidRDefault="00AD0B80" w:rsidP="00B37702">
            <w:pPr>
              <w:spacing w:after="0" w:line="360" w:lineRule="auto"/>
              <w:rPr>
                <w:rFonts w:ascii="GHEA Grapalat" w:hAnsi="GHEA Grapalat"/>
                <w:sz w:val="24"/>
                <w:szCs w:val="24"/>
                <w:lang w:val="hy-AM"/>
              </w:rPr>
            </w:pPr>
            <w:r>
              <w:rPr>
                <w:rFonts w:ascii="GHEA Grapalat" w:hAnsi="GHEA Grapalat"/>
                <w:sz w:val="24"/>
                <w:szCs w:val="24"/>
                <w:lang w:val="hy-AM"/>
              </w:rPr>
              <w:t>3</w:t>
            </w:r>
            <w:r>
              <w:rPr>
                <w:rFonts w:ascii="Cambria Math" w:hAnsi="Cambria Math"/>
                <w:sz w:val="24"/>
                <w:szCs w:val="24"/>
                <w:lang w:val="hy-AM"/>
              </w:rPr>
              <w:t xml:space="preserve">․ </w:t>
            </w:r>
            <w:r w:rsidR="008A5E1C">
              <w:rPr>
                <w:rFonts w:ascii="GHEA Grapalat" w:hAnsi="GHEA Grapalat"/>
                <w:sz w:val="24"/>
                <w:szCs w:val="24"/>
                <w:lang w:val="hy-AM"/>
              </w:rPr>
              <w:t>Հ</w:t>
            </w:r>
            <w:r w:rsidR="008A5E1C" w:rsidRPr="00B30A53">
              <w:rPr>
                <w:rFonts w:ascii="GHEA Grapalat" w:hAnsi="GHEA Grapalat"/>
                <w:sz w:val="24"/>
                <w:szCs w:val="24"/>
                <w:lang w:val="hy-AM"/>
              </w:rPr>
              <w:t xml:space="preserve">ավելվածի </w:t>
            </w:r>
            <w:r w:rsidR="008A5E1C">
              <w:rPr>
                <w:rFonts w:ascii="GHEA Grapalat" w:hAnsi="GHEA Grapalat"/>
                <w:sz w:val="24"/>
                <w:szCs w:val="24"/>
                <w:lang w:val="hy-AM"/>
              </w:rPr>
              <w:t>8</w:t>
            </w:r>
            <w:r w:rsidR="008A5E1C" w:rsidRPr="00B30A53">
              <w:rPr>
                <w:rFonts w:ascii="GHEA Grapalat" w:hAnsi="GHEA Grapalat"/>
                <w:sz w:val="24"/>
                <w:szCs w:val="24"/>
                <w:lang w:val="hy-AM"/>
              </w:rPr>
              <w:t>-րդ</w:t>
            </w:r>
            <w:r w:rsidR="008A5E1C">
              <w:rPr>
                <w:rFonts w:ascii="GHEA Grapalat" w:hAnsi="GHEA Grapalat"/>
                <w:sz w:val="24"/>
                <w:szCs w:val="24"/>
                <w:lang w:val="hy-AM"/>
              </w:rPr>
              <w:t xml:space="preserve"> կետից պարզ չէ, թե ինչ հերթական համարի մասին է խոսքը և որ </w:t>
            </w:r>
            <w:r w:rsidR="008A5E1C" w:rsidRPr="006B0454">
              <w:rPr>
                <w:rFonts w:ascii="GHEA Grapalat" w:eastAsia="Times New Roman" w:hAnsi="GHEA Grapalat"/>
                <w:sz w:val="24"/>
                <w:szCs w:val="24"/>
                <w:lang w:val="hy-AM"/>
              </w:rPr>
              <w:t>հավաստագրում</w:t>
            </w:r>
            <w:r w:rsidR="008A5E1C">
              <w:rPr>
                <w:rFonts w:ascii="GHEA Grapalat" w:eastAsia="Times New Roman" w:hAnsi="GHEA Grapalat"/>
                <w:sz w:val="24"/>
                <w:szCs w:val="24"/>
                <w:lang w:val="hy-AM"/>
              </w:rPr>
              <w:t xml:space="preserve"> այն պետք է լինի, որպեսզի ստուգվի դրա համապատասխանությունը։</w:t>
            </w:r>
          </w:p>
        </w:tc>
        <w:tc>
          <w:tcPr>
            <w:tcW w:w="7195" w:type="dxa"/>
            <w:gridSpan w:val="4"/>
          </w:tcPr>
          <w:p w14:paraId="6EC408AD" w14:textId="19219FF1" w:rsidR="008A5E1C" w:rsidRPr="00C72DD6" w:rsidRDefault="00433D7E" w:rsidP="00901D80">
            <w:pPr>
              <w:jc w:val="both"/>
              <w:rPr>
                <w:rFonts w:ascii="GHEA Grapalat" w:hAnsi="GHEA Grapalat" w:cs="Times Armenian"/>
                <w:color w:val="000000" w:themeColor="text1"/>
                <w:sz w:val="24"/>
                <w:szCs w:val="24"/>
                <w:lang w:val="hy-AM"/>
              </w:rPr>
            </w:pPr>
            <w:r>
              <w:rPr>
                <w:rFonts w:ascii="GHEA Grapalat" w:hAnsi="GHEA Grapalat" w:cs="Times Armenian"/>
                <w:color w:val="000000" w:themeColor="text1"/>
                <w:sz w:val="24"/>
                <w:szCs w:val="24"/>
                <w:lang w:val="hy-AM"/>
              </w:rPr>
              <w:t>Ընդունվել է։</w:t>
            </w:r>
          </w:p>
        </w:tc>
      </w:tr>
      <w:tr w:rsidR="008A5E1C" w:rsidRPr="002332D1" w14:paraId="326BEBBC" w14:textId="77777777" w:rsidTr="00FA00A7">
        <w:trPr>
          <w:gridAfter w:val="1"/>
          <w:wAfter w:w="24" w:type="dxa"/>
          <w:trHeight w:val="519"/>
        </w:trPr>
        <w:tc>
          <w:tcPr>
            <w:tcW w:w="6475" w:type="dxa"/>
          </w:tcPr>
          <w:p w14:paraId="6F2B3BA3" w14:textId="0B69430B" w:rsidR="008A5E1C" w:rsidRDefault="00AD0B80" w:rsidP="00B37702">
            <w:pPr>
              <w:spacing w:after="0" w:line="360" w:lineRule="auto"/>
              <w:jc w:val="both"/>
              <w:rPr>
                <w:rFonts w:ascii="GHEA Grapalat" w:eastAsia="Times New Roman" w:hAnsi="GHEA Grapalat"/>
                <w:sz w:val="24"/>
                <w:szCs w:val="24"/>
                <w:lang w:val="hy-AM"/>
              </w:rPr>
            </w:pPr>
            <w:r>
              <w:rPr>
                <w:rFonts w:ascii="GHEA Grapalat" w:hAnsi="GHEA Grapalat"/>
                <w:sz w:val="24"/>
                <w:szCs w:val="24"/>
                <w:lang w:val="hy-AM"/>
              </w:rPr>
              <w:lastRenderedPageBreak/>
              <w:t>4</w:t>
            </w:r>
            <w:r>
              <w:rPr>
                <w:rFonts w:ascii="Cambria Math" w:hAnsi="Cambria Math"/>
                <w:sz w:val="24"/>
                <w:szCs w:val="24"/>
                <w:lang w:val="hy-AM"/>
              </w:rPr>
              <w:t xml:space="preserve">․ </w:t>
            </w:r>
            <w:r w:rsidR="008A5E1C">
              <w:rPr>
                <w:rFonts w:ascii="GHEA Grapalat" w:hAnsi="GHEA Grapalat"/>
                <w:sz w:val="24"/>
                <w:szCs w:val="24"/>
                <w:lang w:val="hy-AM"/>
              </w:rPr>
              <w:t>Հ</w:t>
            </w:r>
            <w:r w:rsidR="008A5E1C" w:rsidRPr="00B30A53">
              <w:rPr>
                <w:rFonts w:ascii="GHEA Grapalat" w:hAnsi="GHEA Grapalat"/>
                <w:sz w:val="24"/>
                <w:szCs w:val="24"/>
                <w:lang w:val="hy-AM"/>
              </w:rPr>
              <w:t xml:space="preserve">ավելվածի </w:t>
            </w:r>
            <w:r w:rsidR="008A5E1C">
              <w:rPr>
                <w:rFonts w:ascii="GHEA Grapalat" w:hAnsi="GHEA Grapalat"/>
                <w:sz w:val="24"/>
                <w:szCs w:val="24"/>
                <w:lang w:val="hy-AM"/>
              </w:rPr>
              <w:t>9</w:t>
            </w:r>
            <w:r w:rsidR="008A5E1C" w:rsidRPr="00B30A53">
              <w:rPr>
                <w:rFonts w:ascii="GHEA Grapalat" w:hAnsi="GHEA Grapalat"/>
                <w:sz w:val="24"/>
                <w:szCs w:val="24"/>
                <w:lang w:val="hy-AM"/>
              </w:rPr>
              <w:t>-րդ</w:t>
            </w:r>
            <w:r w:rsidR="008A5E1C">
              <w:rPr>
                <w:rFonts w:ascii="GHEA Grapalat" w:hAnsi="GHEA Grapalat"/>
                <w:sz w:val="24"/>
                <w:szCs w:val="24"/>
                <w:lang w:val="hy-AM"/>
              </w:rPr>
              <w:t xml:space="preserve"> կետում հստակեցման կարիք ունի վնասված փաթեթներն առանձնացնելու և </w:t>
            </w:r>
            <w:r w:rsidR="008A5E1C" w:rsidRPr="00FF2C1F">
              <w:rPr>
                <w:rFonts w:ascii="GHEA Grapalat" w:hAnsi="GHEA Grapalat"/>
                <w:sz w:val="24"/>
                <w:szCs w:val="24"/>
                <w:lang w:val="hy-AM"/>
              </w:rPr>
              <w:t>Հայաստանի Հանրապետությ</w:t>
            </w:r>
            <w:r w:rsidR="008A5E1C">
              <w:rPr>
                <w:rFonts w:ascii="GHEA Grapalat" w:hAnsi="GHEA Grapalat"/>
                <w:sz w:val="24"/>
                <w:szCs w:val="24"/>
                <w:lang w:val="hy-AM"/>
              </w:rPr>
              <w:t>ունում դրանց շուկայահանումն արգելելու դրույթը։ Հստակ նշված չէ, թե ինչպիսի և ինչ աստիճանի վնասվածության դեպքում է այն սույն կարգի իմաստով համարվում վնասված, կամ արդյոք նպատակահարմար է, որ, օրինակ՝ տնկանյութի փաթեթների վնասվածությունը հիմք հանդիսանա հանրապետությունում դրա շուկայահանումն արգելելու համար։ Պարզաբանման կարիք ունի նաև նույն կետում նշված «</w:t>
            </w:r>
            <w:r w:rsidR="008A5E1C" w:rsidRPr="006B0454">
              <w:rPr>
                <w:rFonts w:ascii="GHEA Grapalat" w:eastAsia="Times New Roman" w:hAnsi="GHEA Grapalat"/>
                <w:sz w:val="24"/>
                <w:szCs w:val="24"/>
                <w:lang w:val="hy-AM"/>
              </w:rPr>
              <w:t>ոչ ճիշտ պիտակավորված</w:t>
            </w:r>
            <w:r w:rsidR="008A5E1C">
              <w:rPr>
                <w:rFonts w:ascii="GHEA Grapalat" w:eastAsia="Times New Roman" w:hAnsi="GHEA Grapalat"/>
                <w:sz w:val="24"/>
                <w:szCs w:val="24"/>
                <w:lang w:val="hy-AM"/>
              </w:rPr>
              <w:t>» արտահայտությունը, քանի որ օրենսդրությամբ տնկանյութի պիտակին ներկայացվող պահանջներ</w:t>
            </w:r>
            <w:r w:rsidR="008A5E1C" w:rsidRPr="00B74CF1">
              <w:rPr>
                <w:rFonts w:ascii="GHEA Grapalat" w:eastAsia="Times New Roman" w:hAnsi="GHEA Grapalat"/>
                <w:sz w:val="24"/>
                <w:szCs w:val="24"/>
                <w:lang w:val="hy-AM"/>
              </w:rPr>
              <w:t xml:space="preserve"> </w:t>
            </w:r>
            <w:r w:rsidR="008A5E1C">
              <w:rPr>
                <w:rFonts w:ascii="GHEA Grapalat" w:eastAsia="Times New Roman" w:hAnsi="GHEA Grapalat"/>
                <w:sz w:val="24"/>
                <w:szCs w:val="24"/>
                <w:lang w:val="hy-AM"/>
              </w:rPr>
              <w:t xml:space="preserve">սահմանված չեն։ </w:t>
            </w:r>
          </w:p>
          <w:p w14:paraId="4055F40F" w14:textId="4AF246E6" w:rsidR="008A5E1C" w:rsidRDefault="008A5E1C" w:rsidP="008A5E1C">
            <w:pPr>
              <w:spacing w:after="0" w:line="360" w:lineRule="auto"/>
              <w:ind w:firstLine="540"/>
              <w:jc w:val="both"/>
              <w:rPr>
                <w:rFonts w:ascii="GHEA Grapalat" w:hAnsi="GHEA Grapalat"/>
                <w:sz w:val="24"/>
                <w:szCs w:val="24"/>
                <w:lang w:val="hy-AM"/>
              </w:rPr>
            </w:pPr>
            <w:r>
              <w:rPr>
                <w:rFonts w:ascii="GHEA Grapalat" w:eastAsia="Times New Roman" w:hAnsi="GHEA Grapalat"/>
                <w:sz w:val="24"/>
                <w:szCs w:val="24"/>
                <w:lang w:val="hy-AM"/>
              </w:rPr>
              <w:t xml:space="preserve">Բացի այդ, անհրաժեշտ է հստակեցնել, թե </w:t>
            </w:r>
            <w:r w:rsidRPr="0029382F">
              <w:rPr>
                <w:rFonts w:ascii="GHEA Grapalat" w:hAnsi="GHEA Grapalat"/>
                <w:sz w:val="24"/>
                <w:szCs w:val="24"/>
                <w:lang w:val="hy-AM"/>
              </w:rPr>
              <w:t xml:space="preserve">Հայաստանի Հանրապետության </w:t>
            </w:r>
            <w:r>
              <w:rPr>
                <w:rFonts w:ascii="GHEA Grapalat" w:hAnsi="GHEA Grapalat"/>
                <w:sz w:val="24"/>
                <w:szCs w:val="24"/>
                <w:lang w:val="hy-AM"/>
              </w:rPr>
              <w:t>սննդամթերքի անվտանգության տեսչական մարմինը որ վերահսկողության շրջանակներում պետք է իրականացնի այս գործառույթը և ինչ ընթացակարգով։</w:t>
            </w:r>
          </w:p>
        </w:tc>
        <w:tc>
          <w:tcPr>
            <w:tcW w:w="7195" w:type="dxa"/>
            <w:gridSpan w:val="4"/>
          </w:tcPr>
          <w:p w14:paraId="0EAC9310" w14:textId="2C4A0D6A" w:rsidR="008A5E1C" w:rsidRDefault="002332D1" w:rsidP="00901D80">
            <w:pPr>
              <w:jc w:val="both"/>
              <w:rPr>
                <w:rFonts w:ascii="GHEA Grapalat" w:hAnsi="GHEA Grapalat" w:cs="Times Armenian"/>
                <w:color w:val="000000" w:themeColor="text1"/>
                <w:sz w:val="24"/>
                <w:szCs w:val="24"/>
                <w:lang w:val="hy-AM"/>
              </w:rPr>
            </w:pPr>
            <w:r>
              <w:rPr>
                <w:rFonts w:ascii="GHEA Grapalat" w:hAnsi="GHEA Grapalat" w:cs="Times Armenian"/>
                <w:color w:val="000000" w:themeColor="text1"/>
                <w:sz w:val="24"/>
                <w:szCs w:val="24"/>
                <w:lang w:val="hy-AM"/>
              </w:rPr>
              <w:t>Ընդունվել է</w:t>
            </w:r>
            <w:r w:rsidR="00433D7E">
              <w:rPr>
                <w:rFonts w:ascii="GHEA Grapalat" w:hAnsi="GHEA Grapalat" w:cs="Times Armenian"/>
                <w:color w:val="000000" w:themeColor="text1"/>
                <w:sz w:val="24"/>
                <w:szCs w:val="24"/>
                <w:lang w:val="hy-AM"/>
              </w:rPr>
              <w:t>։</w:t>
            </w:r>
          </w:p>
          <w:p w14:paraId="154A352F" w14:textId="77777777" w:rsidR="00591193" w:rsidRDefault="00591193" w:rsidP="00901D80">
            <w:pPr>
              <w:jc w:val="both"/>
              <w:rPr>
                <w:rFonts w:ascii="GHEA Grapalat" w:hAnsi="GHEA Grapalat" w:cs="Times Armenian"/>
                <w:color w:val="000000" w:themeColor="text1"/>
                <w:sz w:val="24"/>
                <w:szCs w:val="24"/>
                <w:lang w:val="hy-AM"/>
              </w:rPr>
            </w:pPr>
          </w:p>
          <w:p w14:paraId="3C80C0A9" w14:textId="2FF15BDF" w:rsidR="00433D7E" w:rsidRPr="00433D7E" w:rsidRDefault="00433D7E" w:rsidP="00433D7E">
            <w:pPr>
              <w:spacing w:line="360" w:lineRule="auto"/>
              <w:jc w:val="both"/>
              <w:rPr>
                <w:rFonts w:ascii="GHEA Grapalat" w:hAnsi="GHEA Grapalat" w:cs="Times Armenian"/>
                <w:color w:val="000000" w:themeColor="text1"/>
                <w:sz w:val="24"/>
                <w:szCs w:val="24"/>
                <w:lang w:val="hy-AM"/>
              </w:rPr>
            </w:pPr>
          </w:p>
        </w:tc>
      </w:tr>
      <w:tr w:rsidR="00F22F9F" w:rsidRPr="00901D80" w14:paraId="7D8206B1" w14:textId="77777777" w:rsidTr="00FA00A7">
        <w:trPr>
          <w:trHeight w:val="387"/>
        </w:trPr>
        <w:tc>
          <w:tcPr>
            <w:tcW w:w="10283" w:type="dxa"/>
            <w:gridSpan w:val="4"/>
            <w:vMerge w:val="restart"/>
            <w:shd w:val="clear" w:color="auto" w:fill="BFBFBF" w:themeFill="background1" w:themeFillShade="BF"/>
          </w:tcPr>
          <w:p w14:paraId="525873F0" w14:textId="1C9E76C7" w:rsidR="00F22F9F" w:rsidRPr="00C72DD6" w:rsidRDefault="00C72DD6" w:rsidP="00C72DD6">
            <w:pPr>
              <w:spacing w:after="0"/>
              <w:rPr>
                <w:rFonts w:ascii="Cambria Math" w:hAnsi="Cambria Math" w:cs="Times Armenian"/>
                <w:color w:val="000000" w:themeColor="text1"/>
                <w:sz w:val="24"/>
                <w:szCs w:val="24"/>
                <w:lang w:val="hy-AM"/>
              </w:rPr>
            </w:pPr>
            <w:r>
              <w:rPr>
                <w:rFonts w:ascii="GHEA Grapalat" w:hAnsi="GHEA Grapalat" w:cs="Times Armenian"/>
                <w:color w:val="000000" w:themeColor="text1"/>
                <w:sz w:val="24"/>
                <w:szCs w:val="24"/>
                <w:lang w:val="hy-AM"/>
              </w:rPr>
              <w:t>2</w:t>
            </w:r>
            <w:r>
              <w:rPr>
                <w:rFonts w:ascii="Cambria Math" w:hAnsi="Cambria Math" w:cs="Times Armenian"/>
                <w:color w:val="000000" w:themeColor="text1"/>
                <w:sz w:val="24"/>
                <w:szCs w:val="24"/>
                <w:lang w:val="hy-AM"/>
              </w:rPr>
              <w:t xml:space="preserve">․ </w:t>
            </w:r>
            <w:r w:rsidRPr="00901D80">
              <w:rPr>
                <w:rFonts w:ascii="GHEA Grapalat" w:hAnsi="GHEA Grapalat" w:cs="Times Armenian"/>
                <w:color w:val="000000" w:themeColor="text1"/>
                <w:sz w:val="24"/>
                <w:szCs w:val="24"/>
                <w:lang w:val="af-ZA"/>
              </w:rPr>
              <w:t xml:space="preserve"> Հայաստանի </w:t>
            </w:r>
            <w:r>
              <w:rPr>
                <w:rFonts w:ascii="GHEA Grapalat" w:hAnsi="GHEA Grapalat" w:cs="Times Armenian"/>
                <w:color w:val="000000" w:themeColor="text1"/>
                <w:sz w:val="24"/>
                <w:szCs w:val="24"/>
                <w:lang w:val="hy-AM"/>
              </w:rPr>
              <w:t xml:space="preserve">Հանրապետության </w:t>
            </w:r>
            <w:r w:rsidR="00DD063E">
              <w:rPr>
                <w:rFonts w:ascii="GHEA Grapalat" w:hAnsi="GHEA Grapalat" w:cs="Times Armenian"/>
                <w:color w:val="000000" w:themeColor="text1"/>
                <w:sz w:val="24"/>
                <w:szCs w:val="24"/>
                <w:lang w:val="hy-AM"/>
              </w:rPr>
              <w:t>շրջակա միջավայրի նախարարություն</w:t>
            </w:r>
          </w:p>
        </w:tc>
        <w:tc>
          <w:tcPr>
            <w:tcW w:w="3411" w:type="dxa"/>
            <w:gridSpan w:val="2"/>
            <w:shd w:val="clear" w:color="auto" w:fill="BFBFBF" w:themeFill="background1" w:themeFillShade="BF"/>
          </w:tcPr>
          <w:p w14:paraId="2664A105" w14:textId="20B1C61F" w:rsidR="00F22F9F" w:rsidRPr="00C72DD6" w:rsidRDefault="00AD0B80" w:rsidP="00901D80">
            <w:pPr>
              <w:jc w:val="center"/>
              <w:rPr>
                <w:rFonts w:ascii="GHEA Grapalat" w:hAnsi="GHEA Grapalat" w:cs="Times Armenian"/>
                <w:color w:val="000000" w:themeColor="text1"/>
                <w:sz w:val="24"/>
                <w:szCs w:val="24"/>
                <w:lang w:val="hy-AM"/>
              </w:rPr>
            </w:pPr>
            <w:r>
              <w:rPr>
                <w:rFonts w:ascii="GHEA Grapalat" w:hAnsi="GHEA Grapalat" w:cs="Times Armenian"/>
                <w:color w:val="000000" w:themeColor="text1"/>
                <w:sz w:val="24"/>
                <w:szCs w:val="24"/>
                <w:lang w:val="hy-AM"/>
              </w:rPr>
              <w:t>14</w:t>
            </w:r>
            <w:r w:rsidR="00C72DD6" w:rsidRPr="00C72DD6">
              <w:rPr>
                <w:rFonts w:ascii="Cambria Math" w:hAnsi="Cambria Math" w:cs="Cambria Math"/>
                <w:color w:val="000000" w:themeColor="text1"/>
                <w:sz w:val="24"/>
                <w:szCs w:val="24"/>
                <w:lang w:val="hy-AM"/>
              </w:rPr>
              <w:t>․</w:t>
            </w:r>
            <w:r w:rsidR="00C72DD6" w:rsidRPr="00C72DD6">
              <w:rPr>
                <w:rFonts w:ascii="GHEA Grapalat" w:hAnsi="GHEA Grapalat" w:cs="Times Armenian"/>
                <w:color w:val="000000" w:themeColor="text1"/>
                <w:sz w:val="24"/>
                <w:szCs w:val="24"/>
                <w:lang w:val="hy-AM"/>
              </w:rPr>
              <w:t>0</w:t>
            </w:r>
            <w:r>
              <w:rPr>
                <w:rFonts w:ascii="GHEA Grapalat" w:hAnsi="GHEA Grapalat" w:cs="Times Armenian"/>
                <w:color w:val="000000" w:themeColor="text1"/>
                <w:sz w:val="24"/>
                <w:szCs w:val="24"/>
                <w:lang w:val="hy-AM"/>
              </w:rPr>
              <w:t>8</w:t>
            </w:r>
            <w:r w:rsidR="00C72DD6" w:rsidRPr="00C72DD6">
              <w:rPr>
                <w:rFonts w:ascii="Cambria Math" w:hAnsi="Cambria Math" w:cs="Cambria Math"/>
                <w:color w:val="000000" w:themeColor="text1"/>
                <w:sz w:val="24"/>
                <w:szCs w:val="24"/>
                <w:lang w:val="hy-AM"/>
              </w:rPr>
              <w:t>․</w:t>
            </w:r>
            <w:r w:rsidR="00C72DD6" w:rsidRPr="00C72DD6">
              <w:rPr>
                <w:rFonts w:ascii="GHEA Grapalat" w:hAnsi="GHEA Grapalat" w:cs="Times Armenian"/>
                <w:color w:val="000000" w:themeColor="text1"/>
                <w:sz w:val="24"/>
                <w:szCs w:val="24"/>
                <w:lang w:val="hy-AM"/>
              </w:rPr>
              <w:t>2023 թ</w:t>
            </w:r>
            <w:r w:rsidR="00C72DD6" w:rsidRPr="00C72DD6">
              <w:rPr>
                <w:rFonts w:ascii="Cambria Math" w:hAnsi="Cambria Math" w:cs="Cambria Math"/>
                <w:color w:val="000000" w:themeColor="text1"/>
                <w:sz w:val="24"/>
                <w:szCs w:val="24"/>
                <w:lang w:val="hy-AM"/>
              </w:rPr>
              <w:t>․</w:t>
            </w:r>
          </w:p>
        </w:tc>
      </w:tr>
      <w:tr w:rsidR="00F22F9F" w:rsidRPr="00901D80" w14:paraId="39671191" w14:textId="77777777" w:rsidTr="00FA00A7">
        <w:trPr>
          <w:trHeight w:val="252"/>
        </w:trPr>
        <w:tc>
          <w:tcPr>
            <w:tcW w:w="10283" w:type="dxa"/>
            <w:gridSpan w:val="4"/>
            <w:vMerge/>
            <w:shd w:val="clear" w:color="auto" w:fill="BFBFBF" w:themeFill="background1" w:themeFillShade="BF"/>
          </w:tcPr>
          <w:p w14:paraId="0047B841" w14:textId="77777777" w:rsidR="00F22F9F" w:rsidRPr="00901D80" w:rsidRDefault="00F22F9F" w:rsidP="00901D80">
            <w:pPr>
              <w:rPr>
                <w:rFonts w:ascii="GHEA Grapalat" w:hAnsi="GHEA Grapalat" w:cs="Times Armenian"/>
                <w:color w:val="000000" w:themeColor="text1"/>
                <w:sz w:val="24"/>
                <w:szCs w:val="24"/>
                <w:lang w:val="af-ZA"/>
              </w:rPr>
            </w:pPr>
          </w:p>
        </w:tc>
        <w:tc>
          <w:tcPr>
            <w:tcW w:w="3411" w:type="dxa"/>
            <w:gridSpan w:val="2"/>
            <w:shd w:val="clear" w:color="auto" w:fill="BFBFBF" w:themeFill="background1" w:themeFillShade="BF"/>
          </w:tcPr>
          <w:p w14:paraId="5A744424" w14:textId="22F2FC28" w:rsidR="00F22F9F" w:rsidRPr="00C72DD6" w:rsidRDefault="00F22F9F" w:rsidP="002961F9">
            <w:pPr>
              <w:jc w:val="center"/>
              <w:rPr>
                <w:rFonts w:ascii="GHEA Grapalat" w:hAnsi="GHEA Grapalat" w:cs="Times Armenian"/>
                <w:color w:val="000000" w:themeColor="text1"/>
                <w:sz w:val="24"/>
                <w:szCs w:val="24"/>
                <w:lang w:val="hy-AM"/>
              </w:rPr>
            </w:pPr>
            <w:r w:rsidRPr="00C72DD6">
              <w:rPr>
                <w:rFonts w:ascii="GHEA Grapalat" w:hAnsi="GHEA Grapalat" w:cs="Times Armenian"/>
                <w:color w:val="000000" w:themeColor="text1"/>
                <w:sz w:val="24"/>
                <w:szCs w:val="24"/>
                <w:lang w:val="hy-AM"/>
              </w:rPr>
              <w:t xml:space="preserve">N </w:t>
            </w:r>
            <w:r w:rsidR="00AD0B80">
              <w:t xml:space="preserve"> </w:t>
            </w:r>
            <w:r w:rsidR="00AD0B80" w:rsidRPr="00AD0B80">
              <w:rPr>
                <w:rFonts w:ascii="GHEA Grapalat" w:hAnsi="GHEA Grapalat" w:cs="Times Armenian"/>
                <w:color w:val="000000" w:themeColor="text1"/>
                <w:sz w:val="24"/>
                <w:szCs w:val="24"/>
                <w:lang w:val="hy-AM"/>
              </w:rPr>
              <w:t>1/16.7/11714-2023</w:t>
            </w:r>
          </w:p>
        </w:tc>
      </w:tr>
      <w:tr w:rsidR="00C72DD6" w:rsidRPr="00395D15" w14:paraId="54316A7A" w14:textId="77777777" w:rsidTr="00AD0B80">
        <w:trPr>
          <w:gridAfter w:val="1"/>
          <w:wAfter w:w="24" w:type="dxa"/>
          <w:trHeight w:val="2150"/>
        </w:trPr>
        <w:tc>
          <w:tcPr>
            <w:tcW w:w="6475" w:type="dxa"/>
          </w:tcPr>
          <w:p w14:paraId="120A7A24" w14:textId="77777777" w:rsidR="00C72DD6" w:rsidRPr="00AD0B80" w:rsidRDefault="00C72DD6" w:rsidP="00AD0B80">
            <w:pPr>
              <w:tabs>
                <w:tab w:val="left" w:pos="1440"/>
              </w:tabs>
              <w:spacing w:after="0" w:line="360" w:lineRule="auto"/>
              <w:ind w:right="-22"/>
              <w:rPr>
                <w:rFonts w:ascii="GHEA Grapalat" w:hAnsi="GHEA Grapalat"/>
                <w:sz w:val="24"/>
                <w:szCs w:val="24"/>
                <w:lang w:val="hy-AM"/>
              </w:rPr>
            </w:pPr>
            <w:bookmarkStart w:id="1" w:name="_Hlk66370659"/>
            <w:r w:rsidRPr="00AD0B80">
              <w:rPr>
                <w:rFonts w:ascii="GHEA Grapalat" w:hAnsi="GHEA Grapalat"/>
                <w:noProof/>
                <w:sz w:val="24"/>
                <w:szCs w:val="24"/>
                <w:lang w:val="hy-AM"/>
              </w:rPr>
              <w:lastRenderedPageBreak/>
              <w:t xml:space="preserve"> </w:t>
            </w:r>
            <w:r w:rsidR="00DD063E" w:rsidRPr="00AD0B80">
              <w:rPr>
                <w:rFonts w:ascii="GHEA Grapalat" w:hAnsi="GHEA Grapalat"/>
                <w:sz w:val="24"/>
                <w:szCs w:val="24"/>
                <w:lang w:val="hy-AM"/>
              </w:rPr>
              <w:t xml:space="preserve"> </w:t>
            </w:r>
            <w:r w:rsidR="00AD0B80" w:rsidRPr="00AD0B80">
              <w:rPr>
                <w:rFonts w:ascii="GHEA Grapalat" w:hAnsi="GHEA Grapalat"/>
                <w:sz w:val="24"/>
                <w:szCs w:val="24"/>
                <w:lang w:val="hy-AM"/>
              </w:rPr>
              <w:t>1</w:t>
            </w:r>
            <w:r w:rsidR="00AD0B80" w:rsidRPr="00AD0B80">
              <w:rPr>
                <w:rFonts w:ascii="Cambria Math" w:hAnsi="Cambria Math" w:cs="Cambria Math"/>
                <w:sz w:val="24"/>
                <w:szCs w:val="24"/>
                <w:lang w:val="hy-AM"/>
              </w:rPr>
              <w:t>․</w:t>
            </w:r>
            <w:r w:rsidR="00AD0B80" w:rsidRPr="00AD0B80">
              <w:rPr>
                <w:rFonts w:ascii="GHEA Grapalat" w:hAnsi="GHEA Grapalat"/>
                <w:sz w:val="24"/>
                <w:szCs w:val="24"/>
                <w:lang w:val="hy-AM"/>
              </w:rPr>
              <w:t xml:space="preserve"> </w:t>
            </w:r>
            <w:r w:rsidR="00DD063E" w:rsidRPr="00AD0B80">
              <w:rPr>
                <w:rFonts w:ascii="GHEA Grapalat" w:hAnsi="GHEA Grapalat"/>
                <w:sz w:val="24"/>
                <w:szCs w:val="24"/>
                <w:lang w:val="hy-AM"/>
              </w:rPr>
              <w:t xml:space="preserve">Կառավարության որոշման 1-ին կետում «Հաստատել» բառը փոխարինել «Սահմանել» բառով՝ </w:t>
            </w:r>
            <w:r w:rsidR="00DD063E" w:rsidRPr="00AD0B80">
              <w:rPr>
                <w:rFonts w:ascii="GHEA Grapalat" w:hAnsi="GHEA Grapalat" w:cs="Sylfaen"/>
                <w:sz w:val="24"/>
                <w:szCs w:val="24"/>
                <w:lang w:val="hy-AM"/>
              </w:rPr>
              <w:t xml:space="preserve">հիմք ընդունելով </w:t>
            </w:r>
            <w:r w:rsidR="00DD063E" w:rsidRPr="00AD0B80">
              <w:rPr>
                <w:rFonts w:ascii="GHEA Grapalat" w:eastAsia="Times New Roman" w:hAnsi="GHEA Grapalat" w:cs="Times New Roman"/>
                <w:sz w:val="24"/>
                <w:szCs w:val="24"/>
                <w:lang w:val="hy-AM"/>
              </w:rPr>
              <w:t>«Սերմերի և տնկանյութի մասին» Հայաստանի Հանրապետության օրենքի 11-րդ հոդվածի 2-րդ մասի դրույթը:</w:t>
            </w:r>
            <w:r w:rsidR="00DD063E" w:rsidRPr="00AD0B80">
              <w:rPr>
                <w:rFonts w:ascii="GHEA Grapalat" w:hAnsi="GHEA Grapalat"/>
                <w:sz w:val="24"/>
                <w:szCs w:val="24"/>
                <w:lang w:val="hy-AM"/>
              </w:rPr>
              <w:t xml:space="preserve"> </w:t>
            </w:r>
          </w:p>
          <w:p w14:paraId="4219AC89" w14:textId="603DC00E" w:rsidR="00AD0B80" w:rsidRPr="00AD0B80" w:rsidRDefault="00AD0B80" w:rsidP="00AD0B80">
            <w:pPr>
              <w:tabs>
                <w:tab w:val="left" w:pos="1440"/>
              </w:tabs>
              <w:spacing w:after="0" w:line="360" w:lineRule="auto"/>
              <w:ind w:right="-22"/>
              <w:rPr>
                <w:rFonts w:ascii="GHEA Grapalat" w:hAnsi="GHEA Grapalat"/>
                <w:sz w:val="24"/>
                <w:szCs w:val="24"/>
                <w:lang w:val="hy-AM"/>
              </w:rPr>
            </w:pPr>
          </w:p>
        </w:tc>
        <w:tc>
          <w:tcPr>
            <w:tcW w:w="7195" w:type="dxa"/>
            <w:gridSpan w:val="4"/>
          </w:tcPr>
          <w:p w14:paraId="18642022" w14:textId="36FC6024" w:rsidR="00C72DD6" w:rsidRPr="00AD0B80" w:rsidRDefault="00C72DD6" w:rsidP="00AD0B80">
            <w:pPr>
              <w:spacing w:line="360" w:lineRule="auto"/>
              <w:jc w:val="both"/>
              <w:rPr>
                <w:rFonts w:ascii="GHEA Grapalat" w:hAnsi="GHEA Grapalat" w:cs="Times Armenian"/>
                <w:color w:val="000000" w:themeColor="text1"/>
                <w:sz w:val="24"/>
                <w:szCs w:val="24"/>
                <w:lang w:val="hy-AM"/>
              </w:rPr>
            </w:pPr>
            <w:r w:rsidRPr="00AD0B80">
              <w:rPr>
                <w:rFonts w:ascii="GHEA Grapalat" w:hAnsi="GHEA Grapalat" w:cs="Times Armenian"/>
                <w:color w:val="000000" w:themeColor="text1"/>
                <w:sz w:val="24"/>
                <w:szCs w:val="24"/>
                <w:lang w:val="hy-AM"/>
              </w:rPr>
              <w:t>Ընդունվել է:</w:t>
            </w:r>
          </w:p>
        </w:tc>
      </w:tr>
      <w:tr w:rsidR="00D82477" w:rsidRPr="00395D15" w14:paraId="07098F78" w14:textId="77777777" w:rsidTr="00D82477">
        <w:trPr>
          <w:gridAfter w:val="1"/>
          <w:wAfter w:w="24" w:type="dxa"/>
          <w:trHeight w:val="557"/>
        </w:trPr>
        <w:tc>
          <w:tcPr>
            <w:tcW w:w="6475" w:type="dxa"/>
          </w:tcPr>
          <w:p w14:paraId="32ACD6F7" w14:textId="77777777" w:rsidR="00DD063E" w:rsidRPr="00AD0B80" w:rsidRDefault="00D82477" w:rsidP="00AD0B80">
            <w:pPr>
              <w:tabs>
                <w:tab w:val="left" w:pos="1440"/>
              </w:tabs>
              <w:spacing w:after="0" w:line="360" w:lineRule="auto"/>
              <w:ind w:right="-22"/>
              <w:jc w:val="both"/>
              <w:rPr>
                <w:rFonts w:ascii="GHEA Grapalat" w:eastAsia="Calibri" w:hAnsi="GHEA Grapalat" w:cs="Times New Roman"/>
                <w:sz w:val="24"/>
                <w:szCs w:val="24"/>
                <w:lang w:val="hy-AM"/>
              </w:rPr>
            </w:pPr>
            <w:r w:rsidRPr="00AD0B80">
              <w:rPr>
                <w:rFonts w:ascii="GHEA Grapalat" w:eastAsia="Times New Roman" w:hAnsi="GHEA Grapalat"/>
                <w:sz w:val="24"/>
                <w:szCs w:val="24"/>
                <w:lang w:val="hy-AM"/>
              </w:rPr>
              <w:t>2</w:t>
            </w:r>
            <w:r w:rsidRPr="00AD0B80">
              <w:rPr>
                <w:rFonts w:ascii="Cambria Math" w:eastAsia="Times New Roman" w:hAnsi="Cambria Math" w:cs="Cambria Math"/>
                <w:sz w:val="24"/>
                <w:szCs w:val="24"/>
                <w:lang w:val="hy-AM"/>
              </w:rPr>
              <w:t>․</w:t>
            </w:r>
            <w:r w:rsidRPr="00AD0B80">
              <w:rPr>
                <w:rFonts w:ascii="GHEA Grapalat" w:eastAsia="Times New Roman" w:hAnsi="GHEA Grapalat"/>
                <w:sz w:val="24"/>
                <w:szCs w:val="24"/>
                <w:lang w:val="hy-AM"/>
              </w:rPr>
              <w:t xml:space="preserve"> </w:t>
            </w:r>
            <w:r w:rsidR="00DD063E" w:rsidRPr="00AD0B80">
              <w:rPr>
                <w:rFonts w:ascii="GHEA Grapalat" w:eastAsia="Calibri" w:hAnsi="GHEA Grapalat" w:cs="Times New Roman"/>
                <w:sz w:val="24"/>
                <w:szCs w:val="24"/>
                <w:lang w:val="hy-AM"/>
              </w:rPr>
              <w:t xml:space="preserve">3-րդ և 4-րդ կետերում «կարիքների» բառը փոխարինել «օգտագործման» բառով, </w:t>
            </w:r>
          </w:p>
          <w:p w14:paraId="4DFF2558" w14:textId="2BBF877E" w:rsidR="00D82477" w:rsidRPr="00AD0B80" w:rsidRDefault="00D82477" w:rsidP="00AD0B80">
            <w:pPr>
              <w:pStyle w:val="NoSpacing"/>
              <w:tabs>
                <w:tab w:val="left" w:pos="567"/>
                <w:tab w:val="left" w:pos="851"/>
              </w:tabs>
              <w:spacing w:line="360" w:lineRule="auto"/>
              <w:contextualSpacing/>
              <w:jc w:val="both"/>
              <w:rPr>
                <w:rFonts w:ascii="GHEA Grapalat" w:hAnsi="GHEA Grapalat"/>
                <w:noProof/>
                <w:sz w:val="24"/>
                <w:szCs w:val="24"/>
                <w:lang w:val="hy-AM"/>
              </w:rPr>
            </w:pPr>
          </w:p>
        </w:tc>
        <w:tc>
          <w:tcPr>
            <w:tcW w:w="7195" w:type="dxa"/>
            <w:gridSpan w:val="4"/>
          </w:tcPr>
          <w:p w14:paraId="57385DD4" w14:textId="77777777" w:rsidR="00D82477" w:rsidRPr="00AD0B80" w:rsidRDefault="00D82477" w:rsidP="00AD0B80">
            <w:pPr>
              <w:spacing w:line="360" w:lineRule="auto"/>
              <w:jc w:val="both"/>
              <w:rPr>
                <w:rFonts w:ascii="GHEA Grapalat" w:hAnsi="GHEA Grapalat" w:cs="Times Armenian"/>
                <w:color w:val="000000" w:themeColor="text1"/>
                <w:sz w:val="24"/>
                <w:szCs w:val="24"/>
                <w:lang w:val="hy-AM"/>
              </w:rPr>
            </w:pPr>
            <w:r w:rsidRPr="00AD0B80">
              <w:rPr>
                <w:rFonts w:ascii="GHEA Grapalat" w:hAnsi="GHEA Grapalat" w:cs="Times Armenian"/>
                <w:color w:val="000000" w:themeColor="text1"/>
                <w:sz w:val="24"/>
                <w:szCs w:val="24"/>
                <w:lang w:val="hy-AM"/>
              </w:rPr>
              <w:t>Ընդունվել է:</w:t>
            </w:r>
          </w:p>
          <w:p w14:paraId="504876FC" w14:textId="77777777" w:rsidR="00D82477" w:rsidRPr="00AD0B80" w:rsidRDefault="00D82477" w:rsidP="00AD0B80">
            <w:pPr>
              <w:spacing w:line="360" w:lineRule="auto"/>
              <w:jc w:val="both"/>
              <w:rPr>
                <w:rFonts w:ascii="GHEA Grapalat" w:hAnsi="GHEA Grapalat" w:cs="Times Armenian"/>
                <w:color w:val="000000" w:themeColor="text1"/>
                <w:sz w:val="24"/>
                <w:szCs w:val="24"/>
                <w:lang w:val="hy-AM"/>
              </w:rPr>
            </w:pPr>
          </w:p>
        </w:tc>
      </w:tr>
      <w:tr w:rsidR="00DD063E" w:rsidRPr="00395D15" w14:paraId="210E0940" w14:textId="77777777" w:rsidTr="00D82477">
        <w:trPr>
          <w:gridAfter w:val="1"/>
          <w:wAfter w:w="24" w:type="dxa"/>
          <w:trHeight w:val="557"/>
        </w:trPr>
        <w:tc>
          <w:tcPr>
            <w:tcW w:w="6475" w:type="dxa"/>
          </w:tcPr>
          <w:p w14:paraId="06140BCA" w14:textId="65763ABB" w:rsidR="00DD063E" w:rsidRPr="00AD0B80" w:rsidRDefault="00DD063E" w:rsidP="00AD0B80">
            <w:pPr>
              <w:tabs>
                <w:tab w:val="left" w:pos="1440"/>
              </w:tabs>
              <w:spacing w:after="0" w:line="360" w:lineRule="auto"/>
              <w:ind w:right="-22"/>
              <w:jc w:val="both"/>
              <w:rPr>
                <w:rFonts w:ascii="GHEA Grapalat" w:eastAsia="Times New Roman" w:hAnsi="GHEA Grapalat"/>
                <w:sz w:val="24"/>
                <w:szCs w:val="24"/>
                <w:lang w:val="hy-AM"/>
              </w:rPr>
            </w:pPr>
            <w:r w:rsidRPr="00AD0B80">
              <w:rPr>
                <w:rFonts w:ascii="GHEA Grapalat" w:hAnsi="GHEA Grapalat"/>
                <w:sz w:val="24"/>
                <w:szCs w:val="24"/>
                <w:lang w:val="hy-AM"/>
              </w:rPr>
              <w:t>3</w:t>
            </w:r>
            <w:r w:rsidRPr="00AD0B80">
              <w:rPr>
                <w:rFonts w:ascii="Cambria Math" w:hAnsi="Cambria Math" w:cs="Cambria Math"/>
                <w:sz w:val="24"/>
                <w:szCs w:val="24"/>
                <w:lang w:val="hy-AM"/>
              </w:rPr>
              <w:t>․</w:t>
            </w:r>
            <w:r w:rsidRPr="00AD0B80">
              <w:rPr>
                <w:rFonts w:ascii="GHEA Grapalat" w:hAnsi="GHEA Grapalat"/>
                <w:sz w:val="24"/>
                <w:szCs w:val="24"/>
                <w:lang w:val="hy-AM"/>
              </w:rPr>
              <w:t xml:space="preserve"> 4-րդ  կետում «որի ցանկը հաստատվում է լիազոր մարմնի ղեկավարի հրամանով» ձևակերպումը խմբագրել, հաշվի առնելով «Սերմերի և տնկանյութի մասին» օրենքի 11-րդ հոդվածի 3-րդ մասը</w:t>
            </w:r>
          </w:p>
        </w:tc>
        <w:tc>
          <w:tcPr>
            <w:tcW w:w="7195" w:type="dxa"/>
            <w:gridSpan w:val="4"/>
          </w:tcPr>
          <w:p w14:paraId="4A14F529" w14:textId="41DFD71E" w:rsidR="00DD063E" w:rsidRPr="00AD0B80" w:rsidRDefault="00F3035A" w:rsidP="00AD0B80">
            <w:pPr>
              <w:spacing w:line="360" w:lineRule="auto"/>
              <w:jc w:val="both"/>
              <w:rPr>
                <w:rFonts w:ascii="GHEA Grapalat" w:hAnsi="GHEA Grapalat" w:cs="Times Armenian"/>
                <w:color w:val="000000" w:themeColor="text1"/>
                <w:sz w:val="24"/>
                <w:szCs w:val="24"/>
                <w:lang w:val="hy-AM"/>
              </w:rPr>
            </w:pPr>
            <w:r w:rsidRPr="00AD0B80">
              <w:rPr>
                <w:rFonts w:ascii="GHEA Grapalat" w:hAnsi="GHEA Grapalat" w:cs="Times Armenian"/>
                <w:color w:val="000000" w:themeColor="text1"/>
                <w:sz w:val="24"/>
                <w:szCs w:val="24"/>
                <w:lang w:val="hy-AM"/>
              </w:rPr>
              <w:t>Ընդունվել է։</w:t>
            </w:r>
          </w:p>
        </w:tc>
      </w:tr>
      <w:tr w:rsidR="00DD063E" w:rsidRPr="00C57677" w14:paraId="5577576E" w14:textId="77777777" w:rsidTr="00D82477">
        <w:trPr>
          <w:gridAfter w:val="1"/>
          <w:wAfter w:w="24" w:type="dxa"/>
          <w:trHeight w:val="557"/>
        </w:trPr>
        <w:tc>
          <w:tcPr>
            <w:tcW w:w="6475" w:type="dxa"/>
          </w:tcPr>
          <w:p w14:paraId="7635624B" w14:textId="5A2E1015" w:rsidR="00DD063E" w:rsidRPr="00AD0B80" w:rsidRDefault="00DD063E" w:rsidP="00AD0B80">
            <w:pPr>
              <w:tabs>
                <w:tab w:val="left" w:pos="1440"/>
              </w:tabs>
              <w:spacing w:after="0" w:line="360" w:lineRule="auto"/>
              <w:ind w:right="-22"/>
              <w:jc w:val="both"/>
              <w:rPr>
                <w:rFonts w:ascii="GHEA Grapalat" w:hAnsi="GHEA Grapalat"/>
                <w:sz w:val="24"/>
                <w:szCs w:val="24"/>
                <w:lang w:val="hy-AM"/>
              </w:rPr>
            </w:pPr>
            <w:r w:rsidRPr="00AD0B80">
              <w:rPr>
                <w:rFonts w:ascii="GHEA Grapalat" w:hAnsi="GHEA Grapalat"/>
                <w:sz w:val="24"/>
                <w:szCs w:val="24"/>
                <w:lang w:val="hy-AM"/>
              </w:rPr>
              <w:t>4</w:t>
            </w:r>
            <w:r w:rsidRPr="00AD0B80">
              <w:rPr>
                <w:rFonts w:ascii="Cambria Math" w:hAnsi="Cambria Math" w:cs="Cambria Math"/>
                <w:sz w:val="24"/>
                <w:szCs w:val="24"/>
                <w:lang w:val="hy-AM"/>
              </w:rPr>
              <w:t>․</w:t>
            </w:r>
            <w:r w:rsidRPr="00AD0B80">
              <w:rPr>
                <w:rFonts w:ascii="GHEA Grapalat" w:hAnsi="GHEA Grapalat"/>
                <w:sz w:val="24"/>
                <w:szCs w:val="24"/>
                <w:lang w:val="hy-AM"/>
              </w:rPr>
              <w:t xml:space="preserve"> 5-րդ կետում «</w:t>
            </w:r>
            <w:r w:rsidRPr="00AD0B80">
              <w:rPr>
                <w:rFonts w:ascii="GHEA Grapalat" w:eastAsia="Times New Roman" w:hAnsi="GHEA Grapalat" w:cs="Times New Roman"/>
                <w:sz w:val="24"/>
                <w:szCs w:val="24"/>
                <w:lang w:val="hy-AM"/>
              </w:rPr>
              <w:t>տնկանյութը</w:t>
            </w:r>
            <w:r w:rsidRPr="00AD0B80">
              <w:rPr>
                <w:rFonts w:ascii="GHEA Grapalat" w:hAnsi="GHEA Grapalat"/>
                <w:sz w:val="24"/>
                <w:szCs w:val="24"/>
                <w:lang w:val="hy-AM"/>
              </w:rPr>
              <w:t>» բառից հետո դնել ստորակետ և նախադասությունն ավարտել «</w:t>
            </w:r>
            <w:r w:rsidRPr="00AD0B80">
              <w:rPr>
                <w:rFonts w:ascii="GHEA Grapalat" w:eastAsia="Times New Roman" w:hAnsi="GHEA Grapalat" w:cs="Times New Roman"/>
                <w:sz w:val="24"/>
                <w:szCs w:val="24"/>
                <w:lang w:val="hy-AM"/>
              </w:rPr>
              <w:t>ընդ որում պիտակի վրա մակնշված մշակաբույսերի սերմերի սորտային և ցանքի (տնկման) որակի ցուցանիշներն ու դրանց մեջ գենետիկորեն ձևափոխված օրգանիզմների առկայությունը։</w:t>
            </w:r>
            <w:r w:rsidRPr="00AD0B80">
              <w:rPr>
                <w:rFonts w:ascii="GHEA Grapalat" w:hAnsi="GHEA Grapalat"/>
                <w:sz w:val="24"/>
                <w:szCs w:val="24"/>
                <w:lang w:val="hy-AM"/>
              </w:rPr>
              <w:t xml:space="preserve">» եզրույթով։   </w:t>
            </w:r>
          </w:p>
          <w:p w14:paraId="7EB46B41" w14:textId="7908C251" w:rsidR="00DD063E" w:rsidRPr="00AD0B80" w:rsidRDefault="00DD063E" w:rsidP="00AD0B80">
            <w:pPr>
              <w:tabs>
                <w:tab w:val="left" w:pos="1440"/>
              </w:tabs>
              <w:spacing w:after="0" w:line="360" w:lineRule="auto"/>
              <w:ind w:right="-22"/>
              <w:jc w:val="both"/>
              <w:rPr>
                <w:rFonts w:ascii="GHEA Grapalat" w:hAnsi="GHEA Grapalat"/>
                <w:sz w:val="24"/>
                <w:szCs w:val="24"/>
                <w:lang w:val="hy-AM"/>
              </w:rPr>
            </w:pPr>
          </w:p>
        </w:tc>
        <w:tc>
          <w:tcPr>
            <w:tcW w:w="7195" w:type="dxa"/>
            <w:gridSpan w:val="4"/>
          </w:tcPr>
          <w:p w14:paraId="626792B2" w14:textId="77777777" w:rsidR="00DD063E" w:rsidRPr="00AD0B80" w:rsidRDefault="00ED7C8D" w:rsidP="00AD0B80">
            <w:pPr>
              <w:spacing w:line="360" w:lineRule="auto"/>
              <w:jc w:val="both"/>
              <w:rPr>
                <w:rFonts w:ascii="GHEA Grapalat" w:hAnsi="GHEA Grapalat" w:cs="Times Armenian"/>
                <w:color w:val="000000" w:themeColor="text1"/>
                <w:sz w:val="24"/>
                <w:szCs w:val="24"/>
                <w:lang w:val="hy-AM"/>
              </w:rPr>
            </w:pPr>
            <w:r w:rsidRPr="00AD0B80">
              <w:rPr>
                <w:rFonts w:ascii="GHEA Grapalat" w:hAnsi="GHEA Grapalat" w:cs="Times Armenian"/>
                <w:color w:val="000000" w:themeColor="text1"/>
                <w:sz w:val="24"/>
                <w:szCs w:val="24"/>
                <w:lang w:val="hy-AM"/>
              </w:rPr>
              <w:t>Չի ընդունվել։</w:t>
            </w:r>
          </w:p>
          <w:p w14:paraId="6A839851" w14:textId="730AC37A" w:rsidR="00ED7C8D" w:rsidRPr="00AD0B80" w:rsidRDefault="00ED7C8D" w:rsidP="00AD0B80">
            <w:pPr>
              <w:spacing w:line="360" w:lineRule="auto"/>
              <w:jc w:val="both"/>
              <w:rPr>
                <w:rFonts w:ascii="GHEA Grapalat" w:hAnsi="GHEA Grapalat" w:cs="Times Armenian"/>
                <w:color w:val="000000" w:themeColor="text1"/>
                <w:sz w:val="24"/>
                <w:szCs w:val="24"/>
                <w:lang w:val="hy-AM"/>
              </w:rPr>
            </w:pPr>
            <w:r w:rsidRPr="00AD0B80">
              <w:rPr>
                <w:rFonts w:ascii="GHEA Grapalat" w:hAnsi="GHEA Grapalat" w:cs="Times Armenian"/>
                <w:color w:val="000000" w:themeColor="text1"/>
                <w:sz w:val="24"/>
                <w:szCs w:val="24"/>
                <w:lang w:val="hy-AM"/>
              </w:rPr>
              <w:t xml:space="preserve">Քանի որ </w:t>
            </w:r>
            <w:r w:rsidR="003B7450">
              <w:rPr>
                <w:rFonts w:ascii="GHEA Grapalat" w:hAnsi="GHEA Grapalat" w:cs="Times Armenian"/>
                <w:color w:val="000000" w:themeColor="text1"/>
                <w:sz w:val="24"/>
                <w:szCs w:val="24"/>
                <w:lang w:val="hy-AM"/>
              </w:rPr>
              <w:t xml:space="preserve">ոչ բոլոր երկրներից </w:t>
            </w:r>
            <w:r w:rsidR="00D7064C">
              <w:rPr>
                <w:rFonts w:ascii="GHEA Grapalat" w:hAnsi="GHEA Grapalat" w:cs="Times Armenian"/>
                <w:color w:val="000000" w:themeColor="text1"/>
                <w:sz w:val="24"/>
                <w:szCs w:val="24"/>
                <w:lang w:val="hy-AM"/>
              </w:rPr>
              <w:t xml:space="preserve">ներկրվող և ոչ բոլոր մշակաբույսերի դեպքում է պիտակի վրա մակնշվում </w:t>
            </w:r>
            <w:r w:rsidRPr="00AD0B80">
              <w:rPr>
                <w:rFonts w:ascii="GHEA Grapalat" w:hAnsi="GHEA Grapalat" w:cs="Times Armenian"/>
                <w:color w:val="000000" w:themeColor="text1"/>
                <w:sz w:val="24"/>
                <w:szCs w:val="24"/>
                <w:lang w:val="hy-AM"/>
              </w:rPr>
              <w:t xml:space="preserve"> գենետիկորեն ձևափոխված օրգանիզմ հանդիսանալու</w:t>
            </w:r>
            <w:r w:rsidR="00D7064C">
              <w:rPr>
                <w:rFonts w:ascii="GHEA Grapalat" w:hAnsi="GHEA Grapalat" w:cs="Times Armenian"/>
                <w:color w:val="000000" w:themeColor="text1"/>
                <w:sz w:val="24"/>
                <w:szCs w:val="24"/>
                <w:lang w:val="hy-AM"/>
              </w:rPr>
              <w:t xml:space="preserve"> կամ չհանդիսանալու</w:t>
            </w:r>
            <w:r w:rsidRPr="00AD0B80">
              <w:rPr>
                <w:rFonts w:ascii="GHEA Grapalat" w:hAnsi="GHEA Grapalat" w:cs="Times Armenian"/>
                <w:color w:val="000000" w:themeColor="text1"/>
                <w:sz w:val="24"/>
                <w:szCs w:val="24"/>
                <w:lang w:val="hy-AM"/>
              </w:rPr>
              <w:t xml:space="preserve"> մասին</w:t>
            </w:r>
            <w:r w:rsidR="00D7064C">
              <w:rPr>
                <w:rFonts w:ascii="GHEA Grapalat" w:hAnsi="GHEA Grapalat" w:cs="Times Armenian"/>
                <w:color w:val="000000" w:themeColor="text1"/>
                <w:sz w:val="24"/>
                <w:szCs w:val="24"/>
                <w:lang w:val="hy-AM"/>
              </w:rPr>
              <w:t xml:space="preserve"> տեղեկատվությունը</w:t>
            </w:r>
            <w:r w:rsidRPr="00AD0B80">
              <w:rPr>
                <w:rFonts w:ascii="GHEA Grapalat" w:hAnsi="GHEA Grapalat" w:cs="Times Armenian"/>
                <w:color w:val="000000" w:themeColor="text1"/>
                <w:sz w:val="24"/>
                <w:szCs w:val="24"/>
                <w:lang w:val="hy-AM"/>
              </w:rPr>
              <w:t xml:space="preserve">, ապա  տեղեկատվությունը նպատակահարմար է </w:t>
            </w:r>
            <w:r w:rsidR="00D7064C">
              <w:rPr>
                <w:rFonts w:ascii="GHEA Grapalat" w:hAnsi="GHEA Grapalat" w:cs="Times Armenian"/>
                <w:color w:val="000000" w:themeColor="text1"/>
                <w:sz w:val="24"/>
                <w:szCs w:val="24"/>
                <w:lang w:val="hy-AM"/>
              </w:rPr>
              <w:t xml:space="preserve">գենետկորեն </w:t>
            </w:r>
            <w:r w:rsidR="00D7064C">
              <w:rPr>
                <w:rFonts w:ascii="GHEA Grapalat" w:hAnsi="GHEA Grapalat" w:cs="Times Armenian"/>
                <w:color w:val="000000" w:themeColor="text1"/>
                <w:sz w:val="24"/>
                <w:szCs w:val="24"/>
                <w:lang w:val="hy-AM"/>
              </w:rPr>
              <w:lastRenderedPageBreak/>
              <w:t xml:space="preserve">ձևափոխված օրգանիզմն չհանդիսանալու մասին տեղեկատվությունը </w:t>
            </w:r>
            <w:r w:rsidRPr="00AD0B80">
              <w:rPr>
                <w:rFonts w:ascii="GHEA Grapalat" w:hAnsi="GHEA Grapalat" w:cs="Times Armenian"/>
                <w:color w:val="000000" w:themeColor="text1"/>
                <w:sz w:val="24"/>
                <w:szCs w:val="24"/>
                <w:lang w:val="hy-AM"/>
              </w:rPr>
              <w:t xml:space="preserve">ներկայացնել առանձին փաստաթղթով։  </w:t>
            </w:r>
          </w:p>
        </w:tc>
      </w:tr>
      <w:tr w:rsidR="00DD063E" w:rsidRPr="00C57677" w14:paraId="7E7BE833" w14:textId="77777777" w:rsidTr="00D82477">
        <w:trPr>
          <w:gridAfter w:val="1"/>
          <w:wAfter w:w="24" w:type="dxa"/>
          <w:trHeight w:val="557"/>
        </w:trPr>
        <w:tc>
          <w:tcPr>
            <w:tcW w:w="6475" w:type="dxa"/>
          </w:tcPr>
          <w:p w14:paraId="4A7D9802" w14:textId="2BCAD864" w:rsidR="00DD063E" w:rsidRPr="00AD0B80" w:rsidRDefault="00DD063E" w:rsidP="00AD0B80">
            <w:pPr>
              <w:tabs>
                <w:tab w:val="left" w:pos="1440"/>
              </w:tabs>
              <w:spacing w:after="0" w:line="360" w:lineRule="auto"/>
              <w:ind w:right="-22"/>
              <w:jc w:val="both"/>
              <w:rPr>
                <w:rFonts w:ascii="GHEA Grapalat" w:hAnsi="GHEA Grapalat"/>
                <w:sz w:val="24"/>
                <w:szCs w:val="24"/>
                <w:lang w:val="hy-AM"/>
              </w:rPr>
            </w:pPr>
            <w:r w:rsidRPr="00AD0B80">
              <w:rPr>
                <w:rFonts w:ascii="GHEA Grapalat" w:hAnsi="GHEA Grapalat"/>
                <w:sz w:val="24"/>
                <w:szCs w:val="24"/>
                <w:lang w:val="hy-AM"/>
              </w:rPr>
              <w:lastRenderedPageBreak/>
              <w:t>5</w:t>
            </w:r>
            <w:r w:rsidRPr="00AD0B80">
              <w:rPr>
                <w:rFonts w:ascii="Cambria Math" w:hAnsi="Cambria Math" w:cs="Cambria Math"/>
                <w:sz w:val="24"/>
                <w:szCs w:val="24"/>
                <w:lang w:val="hy-AM"/>
              </w:rPr>
              <w:t>․</w:t>
            </w:r>
            <w:r w:rsidRPr="00AD0B80">
              <w:rPr>
                <w:rFonts w:ascii="GHEA Grapalat" w:hAnsi="GHEA Grapalat"/>
                <w:sz w:val="24"/>
                <w:szCs w:val="24"/>
                <w:lang w:val="hy-AM"/>
              </w:rPr>
              <w:t xml:space="preserve"> 6-րդ կետի 3-րդ ենթակետում պարզաբանման կարիք ունի </w:t>
            </w:r>
            <w:r w:rsidRPr="00AD0B80">
              <w:rPr>
                <w:rFonts w:ascii="GHEA Grapalat" w:hAnsi="GHEA Grapalat"/>
                <w:b/>
                <w:sz w:val="24"/>
                <w:szCs w:val="24"/>
                <w:lang w:val="hy-AM"/>
              </w:rPr>
              <w:t xml:space="preserve">կոնկրետ </w:t>
            </w:r>
            <w:r w:rsidRPr="00AD0B80">
              <w:rPr>
                <w:rFonts w:ascii="GHEA Grapalat" w:hAnsi="GHEA Grapalat"/>
                <w:sz w:val="24"/>
                <w:szCs w:val="24"/>
                <w:lang w:val="hy-AM"/>
              </w:rPr>
              <w:t xml:space="preserve">թվարկված մշակաբույսերի </w:t>
            </w:r>
            <w:r w:rsidRPr="00AD0B80">
              <w:rPr>
                <w:rFonts w:ascii="GHEA Grapalat" w:eastAsia="Times New Roman" w:hAnsi="GHEA Grapalat" w:cs="Times New Roman"/>
                <w:sz w:val="24"/>
                <w:szCs w:val="24"/>
                <w:lang w:val="hy-AM"/>
              </w:rPr>
              <w:t>(սոյա, եգիպտացորեն, հլածուկ, շաքարի ճակնդեղ, բամբակենի) համար</w:t>
            </w:r>
            <w:r w:rsidRPr="00AD0B80">
              <w:rPr>
                <w:rFonts w:ascii="GHEA Grapalat" w:hAnsi="GHEA Grapalat"/>
                <w:sz w:val="24"/>
                <w:szCs w:val="24"/>
                <w:lang w:val="hy-AM"/>
              </w:rPr>
              <w:t xml:space="preserve"> </w:t>
            </w:r>
            <w:r w:rsidRPr="00AD0B80">
              <w:rPr>
                <w:rFonts w:ascii="GHEA Grapalat" w:eastAsia="Times New Roman" w:hAnsi="GHEA Grapalat" w:cs="Times New Roman"/>
                <w:sz w:val="24"/>
                <w:szCs w:val="24"/>
                <w:lang w:val="hy-AM"/>
              </w:rPr>
              <w:t xml:space="preserve">ԵԱՏՄ անդամ չհանդիսացող երկրներից սերմերի կամ տնկանյութի ներմուծման դեպքում գենետիկորեն ձևափոխված օրգանիզմ չհանդիսանալու մասին արտահանող երկրի իրավասու կազմակերպության կողմից տրվող փաստաթղթի անհրաժեշտությունը, հաշվի առնելով, որ կան մի շարք այլ լայն կիրառություն ունեցող մշակաբույսեր, որոնք ունեն ԳՁՕ սորտեր և ներառված չեն վերը թվարկված բույսերի շարքում։ Նույն դիտարկումն արվել է նաև էկոնոմիկայի նախարարության կողմից 2023 թվականի հունիսի 9-ի գրությամբ քննարկման ներկայացված՝ </w:t>
            </w:r>
            <w:r w:rsidRPr="00AD0B80">
              <w:rPr>
                <w:rFonts w:ascii="GHEA Grapalat" w:hAnsi="GHEA Grapalat"/>
                <w:sz w:val="24"/>
                <w:szCs w:val="24"/>
                <w:lang w:val="hy-AM"/>
              </w:rPr>
              <w:t>«</w:t>
            </w:r>
            <w:r w:rsidRPr="00AD0B80">
              <w:rPr>
                <w:rFonts w:ascii="GHEA Grapalat" w:eastAsia="Times New Roman" w:hAnsi="GHEA Grapalat" w:cs="Times New Roman"/>
                <w:color w:val="000000"/>
                <w:sz w:val="24"/>
                <w:szCs w:val="24"/>
                <w:lang w:val="hy-AM"/>
              </w:rPr>
              <w:t>Լաբորատոր փորձաքննության ենթակա բույսերի տեսակների ցանկը սահմանելու մասին</w:t>
            </w:r>
            <w:r w:rsidRPr="00AD0B80">
              <w:rPr>
                <w:rFonts w:ascii="GHEA Grapalat" w:hAnsi="GHEA Grapalat"/>
                <w:sz w:val="24"/>
                <w:szCs w:val="24"/>
                <w:lang w:val="hy-AM"/>
              </w:rPr>
              <w:t xml:space="preserve">» </w:t>
            </w:r>
            <w:r w:rsidRPr="00AD0B80">
              <w:rPr>
                <w:rFonts w:ascii="GHEA Grapalat" w:eastAsia="Times New Roman" w:hAnsi="GHEA Grapalat" w:cs="Times New Roman"/>
                <w:color w:val="000000"/>
                <w:sz w:val="24"/>
                <w:szCs w:val="24"/>
                <w:lang w:val="hy-AM"/>
              </w:rPr>
              <w:t>Կառավարության որոշման նախագծի վերաբերյալ</w:t>
            </w:r>
          </w:p>
        </w:tc>
        <w:tc>
          <w:tcPr>
            <w:tcW w:w="7195" w:type="dxa"/>
            <w:gridSpan w:val="4"/>
          </w:tcPr>
          <w:p w14:paraId="71AAC088" w14:textId="77777777" w:rsidR="00DD063E" w:rsidRPr="00AD0B80" w:rsidRDefault="00F3035A" w:rsidP="00AD0B80">
            <w:pPr>
              <w:spacing w:line="360" w:lineRule="auto"/>
              <w:jc w:val="both"/>
              <w:rPr>
                <w:rFonts w:ascii="GHEA Grapalat" w:hAnsi="GHEA Grapalat" w:cs="Times Armenian"/>
                <w:color w:val="000000" w:themeColor="text1"/>
                <w:sz w:val="24"/>
                <w:szCs w:val="24"/>
                <w:lang w:val="hy-AM"/>
              </w:rPr>
            </w:pPr>
            <w:r w:rsidRPr="00AD0B80">
              <w:rPr>
                <w:rFonts w:ascii="GHEA Grapalat" w:hAnsi="GHEA Grapalat" w:cs="Times Armenian"/>
                <w:color w:val="000000" w:themeColor="text1"/>
                <w:sz w:val="24"/>
                <w:szCs w:val="24"/>
                <w:lang w:val="hy-AM"/>
              </w:rPr>
              <w:t>Չի ընդունվել։</w:t>
            </w:r>
          </w:p>
          <w:p w14:paraId="4F3D51E7" w14:textId="04C9816B" w:rsidR="00F3035A" w:rsidRPr="00AD0B80" w:rsidRDefault="00F3035A" w:rsidP="00AD0B80">
            <w:pPr>
              <w:spacing w:line="360" w:lineRule="auto"/>
              <w:jc w:val="both"/>
              <w:rPr>
                <w:rFonts w:ascii="GHEA Grapalat" w:hAnsi="GHEA Grapalat" w:cs="Times Armenian"/>
                <w:color w:val="000000" w:themeColor="text1"/>
                <w:sz w:val="24"/>
                <w:szCs w:val="24"/>
                <w:lang w:val="hy-AM"/>
              </w:rPr>
            </w:pPr>
            <w:r w:rsidRPr="00AD0B80">
              <w:rPr>
                <w:rFonts w:ascii="GHEA Grapalat" w:hAnsi="GHEA Grapalat" w:cs="Times Armenian"/>
                <w:color w:val="000000" w:themeColor="text1"/>
                <w:sz w:val="24"/>
                <w:szCs w:val="24"/>
                <w:lang w:val="hy-AM"/>
              </w:rPr>
              <w:t xml:space="preserve">Ներկայումս գյուղատնտեսական արտադրության մեջ առավել լայն կիրառություն ունեն գենետիկորեն ձևափոխված օրգանիզմներ հանդիսացող </w:t>
            </w:r>
            <w:r w:rsidR="003B7450">
              <w:rPr>
                <w:rFonts w:ascii="GHEA Grapalat" w:hAnsi="GHEA Grapalat" w:cs="Times Armenian"/>
                <w:color w:val="000000" w:themeColor="text1"/>
                <w:sz w:val="24"/>
                <w:szCs w:val="24"/>
                <w:lang w:val="hy-AM"/>
              </w:rPr>
              <w:t xml:space="preserve">ներկայացված նախագծում </w:t>
            </w:r>
            <w:r w:rsidRPr="00AD0B80">
              <w:rPr>
                <w:rFonts w:ascii="GHEA Grapalat" w:hAnsi="GHEA Grapalat" w:cs="Times Armenian"/>
                <w:color w:val="000000" w:themeColor="text1"/>
                <w:sz w:val="24"/>
                <w:szCs w:val="24"/>
                <w:lang w:val="hy-AM"/>
              </w:rPr>
              <w:t>նշված մշակաբույսերի սորտերն ու հիբրիդները և հաշվի առնելով, որ որոշ տեսակի</w:t>
            </w:r>
            <w:r w:rsidR="003B7450">
              <w:rPr>
                <w:rFonts w:ascii="GHEA Grapalat" w:hAnsi="GHEA Grapalat" w:cs="Times Armenian"/>
                <w:color w:val="000000" w:themeColor="text1"/>
                <w:sz w:val="24"/>
                <w:szCs w:val="24"/>
                <w:lang w:val="hy-AM"/>
              </w:rPr>
              <w:t xml:space="preserve"> մշակաբույսերի</w:t>
            </w:r>
            <w:r w:rsidRPr="00AD0B80">
              <w:rPr>
                <w:rFonts w:ascii="GHEA Grapalat" w:hAnsi="GHEA Grapalat" w:cs="Times Armenian"/>
                <w:color w:val="000000" w:themeColor="text1"/>
                <w:sz w:val="24"/>
                <w:szCs w:val="24"/>
                <w:lang w:val="hy-AM"/>
              </w:rPr>
              <w:t xml:space="preserve"> ԳՁՕ սորտեր դեռևս արտադրության մեջ չեն ներդրվել ներկայումս նպատակահարմար չէ պահանջել նշված փաստաթուղթը։</w:t>
            </w:r>
          </w:p>
        </w:tc>
      </w:tr>
      <w:tr w:rsidR="00DD063E" w:rsidRPr="00D7064C" w14:paraId="50F80B3B" w14:textId="77777777" w:rsidTr="00D82477">
        <w:trPr>
          <w:gridAfter w:val="1"/>
          <w:wAfter w:w="24" w:type="dxa"/>
          <w:trHeight w:val="557"/>
        </w:trPr>
        <w:tc>
          <w:tcPr>
            <w:tcW w:w="6475" w:type="dxa"/>
          </w:tcPr>
          <w:p w14:paraId="382A3A83" w14:textId="0F71CB8E" w:rsidR="00DD063E" w:rsidRPr="00AD0B80" w:rsidRDefault="00DD063E" w:rsidP="00AD0B80">
            <w:pPr>
              <w:tabs>
                <w:tab w:val="left" w:pos="1440"/>
              </w:tabs>
              <w:spacing w:after="0" w:line="360" w:lineRule="auto"/>
              <w:ind w:right="-22"/>
              <w:jc w:val="both"/>
              <w:rPr>
                <w:rFonts w:ascii="GHEA Grapalat" w:hAnsi="GHEA Grapalat"/>
                <w:sz w:val="24"/>
                <w:szCs w:val="24"/>
                <w:lang w:val="hy-AM"/>
              </w:rPr>
            </w:pPr>
            <w:r w:rsidRPr="00AD0B80">
              <w:rPr>
                <w:rFonts w:ascii="GHEA Grapalat" w:hAnsi="GHEA Grapalat"/>
                <w:sz w:val="24"/>
                <w:szCs w:val="24"/>
                <w:lang w:val="hy-AM"/>
              </w:rPr>
              <w:lastRenderedPageBreak/>
              <w:t>6</w:t>
            </w:r>
            <w:r w:rsidRPr="00AD0B80">
              <w:rPr>
                <w:rFonts w:ascii="Cambria Math" w:hAnsi="Cambria Math" w:cs="Cambria Math"/>
                <w:sz w:val="24"/>
                <w:szCs w:val="24"/>
                <w:lang w:val="hy-AM"/>
              </w:rPr>
              <w:t>․</w:t>
            </w:r>
            <w:r w:rsidRPr="00AD0B80">
              <w:rPr>
                <w:rFonts w:ascii="GHEA Grapalat" w:hAnsi="GHEA Grapalat"/>
                <w:sz w:val="24"/>
                <w:szCs w:val="24"/>
                <w:lang w:val="hy-AM"/>
              </w:rPr>
              <w:t xml:space="preserve"> 6-րդ կետից հետո ավելացնել նոր կետ՝ «</w:t>
            </w:r>
            <w:bookmarkStart w:id="2" w:name="_Hlk143175693"/>
            <w:r w:rsidRPr="00AD0B80">
              <w:rPr>
                <w:rFonts w:ascii="GHEA Grapalat" w:hAnsi="GHEA Grapalat"/>
                <w:sz w:val="24"/>
                <w:szCs w:val="24"/>
                <w:lang w:val="hy-AM"/>
              </w:rPr>
              <w:t>Հայաստանի Հանրապետություն մշակաբույսերի սերմերի և տնկանյութի ներմուծումը արգելվում է, եթե ներմուծվող  մշակաբույսերի սերմերն ու տնկանյութերը մշակված են քիմիական կամ կենսաբանական պատրաստուկներով, թունաքիմիկատներով, որոնք ներառված չեն Հայաստանի Հանրապետության Օրենքով սահմանված կարգով պետական գրանցում ստացած թունաքիմիկատների (պեստիցիդներ) ցանկում, որոնք թույլատրվում է օգտագործել Հայաստանի Հանրապետության տարածքում</w:t>
            </w:r>
            <w:bookmarkEnd w:id="2"/>
            <w:r w:rsidRPr="00AD0B80">
              <w:rPr>
                <w:rFonts w:ascii="GHEA Grapalat" w:hAnsi="GHEA Grapalat"/>
                <w:sz w:val="24"/>
                <w:szCs w:val="24"/>
                <w:lang w:val="hy-AM"/>
              </w:rPr>
              <w:t>։» բովանդակությամբ։</w:t>
            </w:r>
          </w:p>
        </w:tc>
        <w:tc>
          <w:tcPr>
            <w:tcW w:w="7195" w:type="dxa"/>
            <w:gridSpan w:val="4"/>
          </w:tcPr>
          <w:p w14:paraId="534CEBD6" w14:textId="77777777" w:rsidR="00D7064C" w:rsidRDefault="00B11EA2" w:rsidP="00AD0B80">
            <w:pPr>
              <w:spacing w:line="360" w:lineRule="auto"/>
              <w:jc w:val="both"/>
              <w:rPr>
                <w:rFonts w:ascii="GHEA Grapalat" w:hAnsi="GHEA Grapalat" w:cs="Times Armenian"/>
                <w:sz w:val="24"/>
                <w:szCs w:val="24"/>
                <w:lang w:val="hy-AM"/>
              </w:rPr>
            </w:pPr>
            <w:r w:rsidRPr="00D7064C">
              <w:rPr>
                <w:rFonts w:ascii="GHEA Grapalat" w:hAnsi="GHEA Grapalat" w:cs="Times Armenian"/>
                <w:sz w:val="24"/>
                <w:szCs w:val="24"/>
                <w:lang w:val="hy-AM"/>
              </w:rPr>
              <w:t>Ընդունվել է</w:t>
            </w:r>
            <w:r w:rsidR="00A26B30" w:rsidRPr="00D7064C">
              <w:rPr>
                <w:rFonts w:ascii="GHEA Grapalat" w:hAnsi="GHEA Grapalat" w:cs="Times Armenian"/>
                <w:sz w:val="24"/>
                <w:szCs w:val="24"/>
                <w:lang w:val="hy-AM"/>
              </w:rPr>
              <w:t xml:space="preserve"> մասնակի</w:t>
            </w:r>
            <w:r w:rsidRPr="00D7064C">
              <w:rPr>
                <w:rFonts w:ascii="GHEA Grapalat" w:hAnsi="GHEA Grapalat" w:cs="Times Armenian"/>
                <w:sz w:val="24"/>
                <w:szCs w:val="24"/>
                <w:lang w:val="hy-AM"/>
              </w:rPr>
              <w:t>։</w:t>
            </w:r>
          </w:p>
          <w:p w14:paraId="47137839" w14:textId="00459522" w:rsidR="00D7064C" w:rsidRPr="00D7064C" w:rsidRDefault="00D7064C" w:rsidP="00BF24E3">
            <w:pPr>
              <w:shd w:val="clear" w:color="auto" w:fill="FFFFFF"/>
              <w:spacing w:line="360" w:lineRule="auto"/>
              <w:rPr>
                <w:rFonts w:ascii="GHEA Grapalat" w:hAnsi="GHEA Grapalat"/>
                <w:kern w:val="2"/>
                <w:sz w:val="24"/>
                <w:szCs w:val="24"/>
                <w:lang w:val="hy-AM"/>
                <w14:ligatures w14:val="standardContextual"/>
              </w:rPr>
            </w:pPr>
            <w:r>
              <w:rPr>
                <w:rFonts w:ascii="GHEA Grapalat" w:hAnsi="GHEA Grapalat" w:cs="Times Armenian"/>
                <w:sz w:val="24"/>
                <w:szCs w:val="24"/>
                <w:lang w:val="hy-AM"/>
              </w:rPr>
              <w:t>Ավելացվել է նույնաբովանդակ հետևյալ կետը՝                    «</w:t>
            </w:r>
            <w:r w:rsidRPr="00D7064C">
              <w:rPr>
                <w:rFonts w:ascii="GHEA Grapalat" w:hAnsi="GHEA Grapalat"/>
                <w:kern w:val="2"/>
                <w:sz w:val="24"/>
                <w:szCs w:val="24"/>
                <w:lang w:val="hy-AM"/>
                <w14:ligatures w14:val="standardContextual"/>
              </w:rPr>
              <w:t>Հայաստանի Հանրապետություն մշակաբույսերի սերմերի և տնկանյութի ներմուծումը արգելվում է, եթե ներմուծվող  մշակաբույսերի սերմերն ու տնկանյութերը մշակված են Հայաստանի Հանրապետության կառավարության 2005 թվականի մարտի 17-ի «</w:t>
            </w:r>
            <w:r w:rsidRPr="00D7064C">
              <w:rPr>
                <w:rFonts w:ascii="GHEA Grapalat" w:hAnsi="GHEA Grapalat"/>
                <w:color w:val="000000"/>
                <w:kern w:val="2"/>
                <w:sz w:val="24"/>
                <w:szCs w:val="24"/>
                <w:shd w:val="clear" w:color="auto" w:fill="FFFFFF"/>
                <w:lang w:val="hy-AM"/>
                <w14:ligatures w14:val="standardContextual"/>
              </w:rPr>
              <w:t>Միավորված ազգերի կազմակերպության «Միջազգային առևտրում առանձին վտանգավոր քիմիական նյութերի եվ պեստիցիդների վերաբերյալ նախնական հիմնավորված համաձայնության ընթացակարգի մասին» Ռոտերդամի կոնվենցիայով կարգավորման ենթակա` Հայաստանի Հանրապետությունում</w:t>
            </w:r>
            <w:r w:rsidR="00174D5F">
              <w:rPr>
                <w:rFonts w:ascii="GHEA Grapalat" w:hAnsi="GHEA Grapalat"/>
                <w:color w:val="000000"/>
                <w:kern w:val="2"/>
                <w:sz w:val="24"/>
                <w:szCs w:val="24"/>
                <w:shd w:val="clear" w:color="auto" w:fill="FFFFFF"/>
                <w:lang w:val="hy-AM"/>
                <w14:ligatures w14:val="standardContextual"/>
              </w:rPr>
              <w:t xml:space="preserve"> արգելված </w:t>
            </w:r>
            <w:r w:rsidRPr="00D7064C">
              <w:rPr>
                <w:rFonts w:ascii="Calibri" w:hAnsi="Calibri" w:cs="Calibri"/>
                <w:color w:val="000000"/>
                <w:kern w:val="2"/>
                <w:sz w:val="24"/>
                <w:szCs w:val="24"/>
                <w:shd w:val="clear" w:color="auto" w:fill="FFFFFF"/>
                <w:lang w:val="hy-AM"/>
                <w14:ligatures w14:val="standardContextual"/>
              </w:rPr>
              <w:t xml:space="preserve"> </w:t>
            </w:r>
            <w:r w:rsidRPr="00D7064C">
              <w:rPr>
                <w:rFonts w:ascii="GHEA Grapalat" w:hAnsi="GHEA Grapalat"/>
                <w:color w:val="000000"/>
                <w:kern w:val="2"/>
                <w:sz w:val="24"/>
                <w:szCs w:val="24"/>
                <w:shd w:val="clear" w:color="auto" w:fill="FFFFFF"/>
                <w:lang w:val="hy-AM"/>
                <w14:ligatures w14:val="standardContextual"/>
              </w:rPr>
              <w:t>քիմիական նյութերի և թունաքիմիկատների ցանկը հաստատելու մասին</w:t>
            </w:r>
            <w:r w:rsidRPr="00D7064C">
              <w:rPr>
                <w:rFonts w:ascii="GHEA Grapalat" w:hAnsi="GHEA Grapalat"/>
                <w:b/>
                <w:bCs/>
                <w:color w:val="000000"/>
                <w:kern w:val="2"/>
                <w:sz w:val="24"/>
                <w:szCs w:val="24"/>
                <w:shd w:val="clear" w:color="auto" w:fill="FFFFFF"/>
                <w:lang w:val="hy-AM"/>
                <w14:ligatures w14:val="standardContextual"/>
              </w:rPr>
              <w:t xml:space="preserve">» </w:t>
            </w:r>
            <w:r w:rsidRPr="00D7064C">
              <w:rPr>
                <w:rFonts w:ascii="GHEA Grapalat" w:hAnsi="GHEA Grapalat"/>
                <w:color w:val="000000"/>
                <w:kern w:val="2"/>
                <w:sz w:val="24"/>
                <w:szCs w:val="24"/>
                <w:shd w:val="clear" w:color="auto" w:fill="FFFFFF"/>
                <w:lang w:val="hy-AM"/>
                <w14:ligatures w14:val="standardContextual"/>
              </w:rPr>
              <w:t>N 293-Ն որոշմամբ հաստատված հավելվածի ցանկում ընդգրկված քիմիական նյութերով</w:t>
            </w:r>
            <w:r w:rsidRPr="00D7064C">
              <w:rPr>
                <w:rFonts w:ascii="GHEA Grapalat" w:hAnsi="GHEA Grapalat"/>
                <w:kern w:val="2"/>
                <w:sz w:val="24"/>
                <w:szCs w:val="24"/>
                <w:lang w:val="hy-AM"/>
                <w14:ligatures w14:val="standardContextual"/>
              </w:rPr>
              <w:t>։</w:t>
            </w:r>
            <w:r>
              <w:rPr>
                <w:rFonts w:ascii="GHEA Grapalat" w:hAnsi="GHEA Grapalat" w:cs="Times Armenian"/>
                <w:sz w:val="24"/>
                <w:szCs w:val="24"/>
                <w:lang w:val="hy-AM"/>
              </w:rPr>
              <w:t>»</w:t>
            </w:r>
          </w:p>
        </w:tc>
      </w:tr>
      <w:tr w:rsidR="00ED7C8D" w:rsidRPr="00C57677" w14:paraId="1BEEEE28" w14:textId="77777777" w:rsidTr="00D82477">
        <w:trPr>
          <w:gridAfter w:val="1"/>
          <w:wAfter w:w="24" w:type="dxa"/>
          <w:trHeight w:val="557"/>
        </w:trPr>
        <w:tc>
          <w:tcPr>
            <w:tcW w:w="6475" w:type="dxa"/>
          </w:tcPr>
          <w:p w14:paraId="44693DC2" w14:textId="06BB3B06" w:rsidR="00ED7C8D" w:rsidRPr="00AD0B80" w:rsidRDefault="00ED7C8D" w:rsidP="00AD0B80">
            <w:pPr>
              <w:tabs>
                <w:tab w:val="left" w:pos="1440"/>
              </w:tabs>
              <w:spacing w:after="0" w:line="360" w:lineRule="auto"/>
              <w:ind w:right="-22"/>
              <w:jc w:val="both"/>
              <w:rPr>
                <w:rFonts w:ascii="GHEA Grapalat" w:hAnsi="GHEA Grapalat"/>
                <w:sz w:val="24"/>
                <w:szCs w:val="24"/>
                <w:lang w:val="hy-AM"/>
              </w:rPr>
            </w:pPr>
            <w:r w:rsidRPr="00AD0B80">
              <w:rPr>
                <w:rFonts w:ascii="GHEA Grapalat" w:hAnsi="GHEA Grapalat"/>
                <w:sz w:val="24"/>
                <w:szCs w:val="24"/>
                <w:lang w:val="hy-AM"/>
              </w:rPr>
              <w:t>7</w:t>
            </w:r>
            <w:r w:rsidRPr="00AD0B80">
              <w:rPr>
                <w:rFonts w:ascii="Cambria Math" w:hAnsi="Cambria Math" w:cs="Cambria Math"/>
                <w:sz w:val="24"/>
                <w:szCs w:val="24"/>
                <w:lang w:val="hy-AM"/>
              </w:rPr>
              <w:t>․</w:t>
            </w:r>
            <w:r w:rsidRPr="00AD0B80">
              <w:rPr>
                <w:rFonts w:ascii="GHEA Grapalat" w:hAnsi="GHEA Grapalat" w:cs="Cambria Math"/>
                <w:sz w:val="24"/>
                <w:szCs w:val="24"/>
                <w:lang w:val="hy-AM"/>
              </w:rPr>
              <w:t xml:space="preserve"> </w:t>
            </w:r>
            <w:r w:rsidRPr="00AD0B80">
              <w:rPr>
                <w:rFonts w:ascii="GHEA Grapalat" w:hAnsi="GHEA Grapalat"/>
                <w:sz w:val="24"/>
                <w:szCs w:val="24"/>
                <w:lang w:val="hy-AM"/>
              </w:rPr>
              <w:t xml:space="preserve">9-րդ կետում անհրաժեշտ է ամրագրել, թե ինչ միջոցառումներ են իրականացվում (ոչնչացում, առգրավում և այլն) փոխադրման ընթացքում վնասված, ոչ ճիշտ պիտակավորված, չկնքված և տեսչական մարմնի </w:t>
            </w:r>
            <w:r w:rsidRPr="00AD0B80">
              <w:rPr>
                <w:rFonts w:ascii="GHEA Grapalat" w:hAnsi="GHEA Grapalat"/>
                <w:sz w:val="24"/>
                <w:szCs w:val="24"/>
                <w:lang w:val="hy-AM"/>
              </w:rPr>
              <w:lastRenderedPageBreak/>
              <w:t>կողմից առանձնացված փաթեթների սերմերի և տնկանյութերի հետ:</w:t>
            </w:r>
          </w:p>
        </w:tc>
        <w:tc>
          <w:tcPr>
            <w:tcW w:w="7195" w:type="dxa"/>
            <w:gridSpan w:val="4"/>
          </w:tcPr>
          <w:p w14:paraId="1F8D8463" w14:textId="1719B0FF" w:rsidR="00ED7C8D" w:rsidRDefault="001842DA" w:rsidP="001842DA">
            <w:pPr>
              <w:spacing w:after="0" w:line="360" w:lineRule="auto"/>
              <w:jc w:val="both"/>
              <w:rPr>
                <w:rFonts w:ascii="GHEA Grapalat" w:hAnsi="GHEA Grapalat" w:cs="Times Armenian"/>
                <w:color w:val="000000" w:themeColor="text1"/>
                <w:sz w:val="24"/>
                <w:szCs w:val="24"/>
                <w:lang w:val="hy-AM"/>
              </w:rPr>
            </w:pPr>
            <w:r>
              <w:rPr>
                <w:rFonts w:ascii="GHEA Grapalat" w:hAnsi="GHEA Grapalat" w:cs="Times Armenian"/>
                <w:color w:val="000000" w:themeColor="text1"/>
                <w:sz w:val="24"/>
                <w:szCs w:val="24"/>
                <w:lang w:val="hy-AM"/>
              </w:rPr>
              <w:lastRenderedPageBreak/>
              <w:t>Ընդունվել է մասնակի</w:t>
            </w:r>
            <w:r w:rsidR="00BE6BD5">
              <w:rPr>
                <w:rFonts w:ascii="GHEA Grapalat" w:hAnsi="GHEA Grapalat" w:cs="Times Armenian"/>
                <w:color w:val="000000" w:themeColor="text1"/>
                <w:sz w:val="24"/>
                <w:szCs w:val="24"/>
                <w:lang w:val="hy-AM"/>
              </w:rPr>
              <w:t>։</w:t>
            </w:r>
          </w:p>
          <w:p w14:paraId="14730762" w14:textId="6159581F" w:rsidR="00BE6BD5" w:rsidRPr="001842DA" w:rsidRDefault="001842DA" w:rsidP="001842DA">
            <w:pPr>
              <w:shd w:val="clear" w:color="auto" w:fill="FFFFFF"/>
              <w:spacing w:after="0" w:line="360" w:lineRule="auto"/>
              <w:rPr>
                <w:rFonts w:ascii="GHEA Grapalat" w:hAnsi="GHEA Grapalat" w:cs="Times Armenian"/>
                <w:color w:val="000000" w:themeColor="text1"/>
                <w:sz w:val="24"/>
                <w:szCs w:val="24"/>
                <w:lang w:val="hy-AM"/>
              </w:rPr>
            </w:pPr>
            <w:r>
              <w:rPr>
                <w:rFonts w:ascii="GHEA Grapalat" w:hAnsi="GHEA Grapalat" w:cs="Times Armenian"/>
                <w:color w:val="000000" w:themeColor="text1"/>
                <w:sz w:val="24"/>
                <w:szCs w:val="24"/>
                <w:lang w:val="hy-AM"/>
              </w:rPr>
              <w:t>Նշված կետը խմբագրվել է՝ հաշվի առնելով, որ «Սերմերի և տնկանյութի մասին» ՀՀ օրենքի 8-րդ հոդվածի 6-րդ մասի համաձայն ա</w:t>
            </w:r>
            <w:r w:rsidRPr="001842DA">
              <w:rPr>
                <w:rFonts w:ascii="GHEA Grapalat" w:hAnsi="GHEA Grapalat"/>
                <w:color w:val="000000"/>
                <w:sz w:val="24"/>
                <w:szCs w:val="24"/>
                <w:shd w:val="clear" w:color="auto" w:fill="FFFFFF"/>
                <w:lang w:val="hy-AM"/>
              </w:rPr>
              <w:t xml:space="preserve">նձնական օգտագործման համար արտադրվող և օգտագործվող սերմերն ու տնկանյութը կարող են </w:t>
            </w:r>
            <w:r w:rsidRPr="001842DA">
              <w:rPr>
                <w:rFonts w:ascii="GHEA Grapalat" w:hAnsi="GHEA Grapalat"/>
                <w:color w:val="000000"/>
                <w:sz w:val="24"/>
                <w:szCs w:val="24"/>
                <w:shd w:val="clear" w:color="auto" w:fill="FFFFFF"/>
                <w:lang w:val="hy-AM"/>
              </w:rPr>
              <w:lastRenderedPageBreak/>
              <w:t>չհավաստագրվել, չունենալ սորտային պատկանելության և սերմերի որակական ցուցանիշները հավաստող փաստաթղթեր</w:t>
            </w:r>
            <w:r>
              <w:rPr>
                <w:rFonts w:ascii="GHEA Grapalat" w:hAnsi="GHEA Grapalat"/>
                <w:color w:val="000000"/>
                <w:sz w:val="24"/>
                <w:szCs w:val="24"/>
                <w:shd w:val="clear" w:color="auto" w:fill="FFFFFF"/>
                <w:lang w:val="hy-AM"/>
              </w:rPr>
              <w:t>, հետևաբար արգելվում է դրանց շուկայահանումն ու իրացումը</w:t>
            </w:r>
            <w:r w:rsidR="00F24BE3">
              <w:rPr>
                <w:rFonts w:ascii="GHEA Grapalat" w:hAnsi="GHEA Grapalat"/>
                <w:color w:val="000000"/>
                <w:sz w:val="24"/>
                <w:szCs w:val="24"/>
                <w:shd w:val="clear" w:color="auto" w:fill="FFFFFF"/>
                <w:lang w:val="hy-AM"/>
              </w:rPr>
              <w:t>, իսկ</w:t>
            </w:r>
            <w:r>
              <w:rPr>
                <w:rFonts w:ascii="GHEA Grapalat" w:hAnsi="GHEA Grapalat"/>
                <w:color w:val="000000"/>
                <w:sz w:val="24"/>
                <w:szCs w:val="24"/>
                <w:shd w:val="clear" w:color="auto" w:fill="FFFFFF"/>
                <w:lang w:val="hy-AM"/>
              </w:rPr>
              <w:t xml:space="preserve"> անձնական օգտագործման նպատակներով հնարավոր է օգտագործել։</w:t>
            </w:r>
          </w:p>
        </w:tc>
      </w:tr>
      <w:tr w:rsidR="00ED7C8D" w:rsidRPr="00DD063E" w14:paraId="2D68DB78" w14:textId="77777777" w:rsidTr="00D82477">
        <w:trPr>
          <w:gridAfter w:val="1"/>
          <w:wAfter w:w="24" w:type="dxa"/>
          <w:trHeight w:val="557"/>
        </w:trPr>
        <w:tc>
          <w:tcPr>
            <w:tcW w:w="6475" w:type="dxa"/>
          </w:tcPr>
          <w:p w14:paraId="407D75BF" w14:textId="10C779AF" w:rsidR="00ED7C8D" w:rsidRPr="00AD0B80" w:rsidRDefault="00ED7C8D" w:rsidP="00AD0B80">
            <w:pPr>
              <w:tabs>
                <w:tab w:val="left" w:pos="1440"/>
              </w:tabs>
              <w:spacing w:after="0" w:line="360" w:lineRule="auto"/>
              <w:ind w:right="-22"/>
              <w:jc w:val="both"/>
              <w:rPr>
                <w:rFonts w:ascii="GHEA Grapalat" w:hAnsi="GHEA Grapalat"/>
                <w:sz w:val="24"/>
                <w:szCs w:val="24"/>
                <w:lang w:val="hy-AM"/>
              </w:rPr>
            </w:pPr>
            <w:r w:rsidRPr="00AD0B80">
              <w:rPr>
                <w:rFonts w:ascii="GHEA Grapalat" w:hAnsi="GHEA Grapalat"/>
                <w:sz w:val="24"/>
                <w:szCs w:val="24"/>
                <w:lang w:val="hy-AM"/>
              </w:rPr>
              <w:lastRenderedPageBreak/>
              <w:t>8</w:t>
            </w:r>
            <w:r w:rsidRPr="00AD0B80">
              <w:rPr>
                <w:rFonts w:ascii="Cambria Math" w:hAnsi="Cambria Math" w:cs="Cambria Math"/>
                <w:sz w:val="24"/>
                <w:szCs w:val="24"/>
                <w:lang w:val="hy-AM"/>
              </w:rPr>
              <w:t>․</w:t>
            </w:r>
            <w:r w:rsidRPr="00AD0B80">
              <w:rPr>
                <w:rFonts w:ascii="GHEA Grapalat" w:hAnsi="GHEA Grapalat"/>
                <w:sz w:val="24"/>
                <w:szCs w:val="24"/>
                <w:lang w:val="hy-AM"/>
              </w:rPr>
              <w:t xml:space="preserve"> </w:t>
            </w:r>
            <w:r w:rsidRPr="00AD0B80">
              <w:rPr>
                <w:rFonts w:ascii="GHEA Grapalat" w:eastAsia="Times New Roman" w:hAnsi="GHEA Grapalat" w:cs="Times New Roman"/>
                <w:sz w:val="24"/>
                <w:szCs w:val="24"/>
                <w:lang w:val="hy-AM"/>
              </w:rPr>
              <w:t xml:space="preserve"> Հիմնավորման 2-րդ և 3-րդ կետերում ուղղել </w:t>
            </w:r>
            <w:bookmarkStart w:id="3" w:name="_Hlk135752741"/>
            <w:r w:rsidRPr="00AD0B80">
              <w:rPr>
                <w:rFonts w:ascii="GHEA Grapalat" w:hAnsi="GHEA Grapalat"/>
                <w:sz w:val="24"/>
                <w:szCs w:val="24"/>
                <w:lang w:val="hy-AM"/>
              </w:rPr>
              <w:t>«Սերմերի և տնկանյութի մասին» Հայաստանի Հանրապետության օրենք</w:t>
            </w:r>
            <w:bookmarkEnd w:id="3"/>
            <w:r w:rsidRPr="00AD0B80">
              <w:rPr>
                <w:rFonts w:ascii="GHEA Grapalat" w:hAnsi="GHEA Grapalat"/>
                <w:sz w:val="24"/>
                <w:szCs w:val="24"/>
                <w:lang w:val="hy-AM"/>
              </w:rPr>
              <w:t>ի անվանումը</w:t>
            </w:r>
          </w:p>
        </w:tc>
        <w:tc>
          <w:tcPr>
            <w:tcW w:w="7195" w:type="dxa"/>
            <w:gridSpan w:val="4"/>
          </w:tcPr>
          <w:p w14:paraId="281AF655" w14:textId="4266D74A" w:rsidR="00ED7C8D" w:rsidRPr="00AD0B80" w:rsidRDefault="00ED7C8D" w:rsidP="00AD0B80">
            <w:pPr>
              <w:spacing w:line="360" w:lineRule="auto"/>
              <w:jc w:val="both"/>
              <w:rPr>
                <w:rFonts w:ascii="GHEA Grapalat" w:hAnsi="GHEA Grapalat" w:cs="Times Armenian"/>
                <w:color w:val="000000" w:themeColor="text1"/>
                <w:sz w:val="24"/>
                <w:szCs w:val="24"/>
                <w:lang w:val="hy-AM"/>
              </w:rPr>
            </w:pPr>
            <w:r w:rsidRPr="00AD0B80">
              <w:rPr>
                <w:rFonts w:ascii="GHEA Grapalat" w:hAnsi="GHEA Grapalat" w:cs="Times Armenian"/>
                <w:color w:val="000000" w:themeColor="text1"/>
                <w:sz w:val="24"/>
                <w:szCs w:val="24"/>
                <w:lang w:val="hy-AM"/>
              </w:rPr>
              <w:t>Ընդունվել է։</w:t>
            </w:r>
          </w:p>
        </w:tc>
      </w:tr>
      <w:tr w:rsidR="00C72DD6" w:rsidRPr="00901D80" w14:paraId="7A0976A4" w14:textId="77777777" w:rsidTr="00FA00A7">
        <w:trPr>
          <w:trHeight w:val="386"/>
        </w:trPr>
        <w:tc>
          <w:tcPr>
            <w:tcW w:w="10283" w:type="dxa"/>
            <w:gridSpan w:val="4"/>
            <w:vMerge w:val="restart"/>
            <w:shd w:val="clear" w:color="auto" w:fill="BFBFBF" w:themeFill="background1" w:themeFillShade="BF"/>
          </w:tcPr>
          <w:p w14:paraId="20B0DDE0" w14:textId="594BC1D4" w:rsidR="00C72DD6" w:rsidRPr="00901D80" w:rsidRDefault="00C72DD6" w:rsidP="00C72DD6">
            <w:pPr>
              <w:spacing w:after="0"/>
              <w:rPr>
                <w:rFonts w:ascii="GHEA Grapalat" w:hAnsi="GHEA Grapalat" w:cs="Times Armenian"/>
                <w:color w:val="000000" w:themeColor="text1"/>
                <w:sz w:val="24"/>
                <w:szCs w:val="24"/>
                <w:lang w:val="af-ZA"/>
              </w:rPr>
            </w:pPr>
            <w:r w:rsidRPr="00901D80">
              <w:rPr>
                <w:rFonts w:ascii="GHEA Grapalat" w:hAnsi="GHEA Grapalat" w:cs="Times Armenian"/>
                <w:color w:val="000000" w:themeColor="text1"/>
                <w:sz w:val="24"/>
                <w:szCs w:val="24"/>
                <w:lang w:val="af-ZA"/>
              </w:rPr>
              <w:t>3</w:t>
            </w:r>
            <w:r w:rsidRPr="00901D80">
              <w:rPr>
                <w:rFonts w:ascii="Cambria Math" w:hAnsi="Cambria Math" w:cs="Cambria Math"/>
                <w:color w:val="000000" w:themeColor="text1"/>
                <w:sz w:val="24"/>
                <w:szCs w:val="24"/>
                <w:lang w:val="af-ZA"/>
              </w:rPr>
              <w:t>․</w:t>
            </w:r>
            <w:r w:rsidRPr="00901D80">
              <w:rPr>
                <w:rFonts w:ascii="GHEA Grapalat" w:hAnsi="GHEA Grapalat" w:cs="Times Armenian"/>
                <w:color w:val="000000" w:themeColor="text1"/>
                <w:sz w:val="24"/>
                <w:szCs w:val="24"/>
                <w:lang w:val="af-ZA"/>
              </w:rPr>
              <w:t xml:space="preserve"> </w:t>
            </w:r>
            <w:r w:rsidR="00D82477" w:rsidRPr="00901D80">
              <w:rPr>
                <w:rFonts w:ascii="GHEA Grapalat" w:hAnsi="GHEA Grapalat" w:cs="Times Armenian"/>
                <w:color w:val="000000" w:themeColor="text1"/>
                <w:sz w:val="24"/>
                <w:szCs w:val="24"/>
                <w:lang w:val="af-ZA"/>
              </w:rPr>
              <w:t xml:space="preserve"> Հայաստանի </w:t>
            </w:r>
            <w:r w:rsidR="00D82477">
              <w:rPr>
                <w:rFonts w:ascii="GHEA Grapalat" w:hAnsi="GHEA Grapalat" w:cs="Times Armenian"/>
                <w:color w:val="000000" w:themeColor="text1"/>
                <w:sz w:val="24"/>
                <w:szCs w:val="24"/>
                <w:lang w:val="hy-AM"/>
              </w:rPr>
              <w:t xml:space="preserve">Հանրապետության </w:t>
            </w:r>
            <w:r w:rsidRPr="00901D80">
              <w:rPr>
                <w:rFonts w:ascii="GHEA Grapalat" w:hAnsi="GHEA Grapalat" w:cs="Times Armenian"/>
                <w:color w:val="000000" w:themeColor="text1"/>
                <w:sz w:val="24"/>
                <w:szCs w:val="24"/>
                <w:lang w:val="af-ZA"/>
              </w:rPr>
              <w:t>ֆինանսների նախարարություն</w:t>
            </w:r>
          </w:p>
        </w:tc>
        <w:tc>
          <w:tcPr>
            <w:tcW w:w="3411" w:type="dxa"/>
            <w:gridSpan w:val="2"/>
            <w:shd w:val="clear" w:color="auto" w:fill="BFBFBF" w:themeFill="background1" w:themeFillShade="BF"/>
          </w:tcPr>
          <w:p w14:paraId="3C3C8D67" w14:textId="1F82F144" w:rsidR="00C72DD6" w:rsidRPr="00901D80" w:rsidRDefault="00AD0B80" w:rsidP="00C72DD6">
            <w:pPr>
              <w:jc w:val="center"/>
              <w:rPr>
                <w:rFonts w:ascii="GHEA Grapalat" w:hAnsi="GHEA Grapalat" w:cs="Times Armenian"/>
                <w:color w:val="000000" w:themeColor="text1"/>
                <w:sz w:val="24"/>
                <w:szCs w:val="24"/>
                <w:lang w:val="af-ZA"/>
              </w:rPr>
            </w:pPr>
            <w:r>
              <w:rPr>
                <w:rFonts w:ascii="GHEA Grapalat" w:hAnsi="GHEA Grapalat" w:cs="Times Armenian"/>
                <w:color w:val="000000" w:themeColor="text1"/>
                <w:sz w:val="24"/>
                <w:szCs w:val="24"/>
                <w:lang w:val="hy-AM"/>
              </w:rPr>
              <w:t>15</w:t>
            </w:r>
            <w:r w:rsidR="00C72DD6" w:rsidRPr="00892CBF">
              <w:rPr>
                <w:rFonts w:ascii="Cambria Math" w:hAnsi="Cambria Math" w:cs="Cambria Math"/>
                <w:color w:val="000000" w:themeColor="text1"/>
                <w:sz w:val="24"/>
                <w:szCs w:val="24"/>
                <w:lang w:val="af-ZA"/>
              </w:rPr>
              <w:t>․</w:t>
            </w:r>
            <w:r w:rsidR="00C72DD6" w:rsidRPr="00B94785">
              <w:rPr>
                <w:rFonts w:ascii="GHEA Grapalat" w:hAnsi="GHEA Grapalat" w:cs="Times Armenian"/>
                <w:color w:val="000000" w:themeColor="text1"/>
                <w:sz w:val="24"/>
                <w:szCs w:val="24"/>
                <w:lang w:val="af-ZA"/>
              </w:rPr>
              <w:t>0</w:t>
            </w:r>
            <w:r>
              <w:rPr>
                <w:rFonts w:ascii="GHEA Grapalat" w:hAnsi="GHEA Grapalat" w:cs="Times Armenian"/>
                <w:color w:val="000000" w:themeColor="text1"/>
                <w:sz w:val="24"/>
                <w:szCs w:val="24"/>
                <w:lang w:val="hy-AM"/>
              </w:rPr>
              <w:t>8</w:t>
            </w:r>
            <w:r w:rsidR="00C72DD6" w:rsidRPr="00892CBF">
              <w:rPr>
                <w:rFonts w:ascii="Cambria Math" w:hAnsi="Cambria Math" w:cs="Cambria Math"/>
                <w:color w:val="000000" w:themeColor="text1"/>
                <w:sz w:val="24"/>
                <w:szCs w:val="24"/>
                <w:lang w:val="af-ZA"/>
              </w:rPr>
              <w:t>․</w:t>
            </w:r>
            <w:r w:rsidR="00C72DD6" w:rsidRPr="00B94785">
              <w:rPr>
                <w:rFonts w:ascii="GHEA Grapalat" w:hAnsi="GHEA Grapalat" w:cs="Times Armenian"/>
                <w:color w:val="000000" w:themeColor="text1"/>
                <w:sz w:val="24"/>
                <w:szCs w:val="24"/>
                <w:lang w:val="af-ZA"/>
              </w:rPr>
              <w:t>202</w:t>
            </w:r>
            <w:r w:rsidR="00C72DD6">
              <w:rPr>
                <w:rFonts w:ascii="GHEA Grapalat" w:hAnsi="GHEA Grapalat" w:cs="Times Armenian"/>
                <w:color w:val="000000" w:themeColor="text1"/>
                <w:sz w:val="24"/>
                <w:szCs w:val="24"/>
                <w:lang w:val="hy-AM"/>
              </w:rPr>
              <w:t xml:space="preserve">3 </w:t>
            </w:r>
            <w:r w:rsidR="00C72DD6" w:rsidRPr="00B94785">
              <w:rPr>
                <w:rFonts w:ascii="GHEA Grapalat" w:hAnsi="GHEA Grapalat" w:cs="Times Armenian"/>
                <w:color w:val="000000" w:themeColor="text1"/>
                <w:sz w:val="24"/>
                <w:szCs w:val="24"/>
                <w:lang w:val="af-ZA"/>
              </w:rPr>
              <w:t>թ</w:t>
            </w:r>
            <w:r w:rsidR="00C72DD6" w:rsidRPr="00892CBF">
              <w:rPr>
                <w:rFonts w:ascii="Cambria Math" w:hAnsi="Cambria Math" w:cs="Cambria Math"/>
                <w:color w:val="000000" w:themeColor="text1"/>
                <w:sz w:val="24"/>
                <w:szCs w:val="24"/>
                <w:lang w:val="af-ZA"/>
              </w:rPr>
              <w:t>․</w:t>
            </w:r>
          </w:p>
        </w:tc>
      </w:tr>
      <w:tr w:rsidR="00C72DD6" w:rsidRPr="00901D80" w14:paraId="1B54A755" w14:textId="77777777" w:rsidTr="00FA00A7">
        <w:trPr>
          <w:trHeight w:val="350"/>
        </w:trPr>
        <w:tc>
          <w:tcPr>
            <w:tcW w:w="10283" w:type="dxa"/>
            <w:gridSpan w:val="4"/>
            <w:vMerge/>
            <w:shd w:val="clear" w:color="auto" w:fill="BFBFBF" w:themeFill="background1" w:themeFillShade="BF"/>
          </w:tcPr>
          <w:p w14:paraId="581963B1" w14:textId="77777777" w:rsidR="00C72DD6" w:rsidRPr="00901D80" w:rsidRDefault="00C72DD6" w:rsidP="00C72DD6">
            <w:pPr>
              <w:rPr>
                <w:rFonts w:ascii="GHEA Grapalat" w:hAnsi="GHEA Grapalat" w:cs="Times Armenian"/>
                <w:color w:val="000000" w:themeColor="text1"/>
                <w:sz w:val="24"/>
                <w:szCs w:val="24"/>
                <w:lang w:val="af-ZA"/>
              </w:rPr>
            </w:pPr>
          </w:p>
        </w:tc>
        <w:tc>
          <w:tcPr>
            <w:tcW w:w="3411" w:type="dxa"/>
            <w:gridSpan w:val="2"/>
            <w:shd w:val="clear" w:color="auto" w:fill="BFBFBF" w:themeFill="background1" w:themeFillShade="BF"/>
          </w:tcPr>
          <w:p w14:paraId="61126FB7" w14:textId="4EEBAF8F" w:rsidR="00C72DD6" w:rsidRPr="00C72DD6" w:rsidRDefault="00C72DD6" w:rsidP="00C72DD6">
            <w:pPr>
              <w:jc w:val="center"/>
              <w:rPr>
                <w:rFonts w:ascii="GHEA Grapalat" w:hAnsi="GHEA Grapalat" w:cs="Times Armenian"/>
                <w:color w:val="000000" w:themeColor="text1"/>
                <w:sz w:val="24"/>
                <w:szCs w:val="24"/>
                <w:lang w:val="hy-AM"/>
              </w:rPr>
            </w:pPr>
            <w:r w:rsidRPr="00901D80">
              <w:rPr>
                <w:rFonts w:ascii="GHEA Grapalat" w:hAnsi="GHEA Grapalat" w:cs="Times Armenian"/>
                <w:color w:val="000000" w:themeColor="text1"/>
                <w:sz w:val="24"/>
                <w:szCs w:val="24"/>
                <w:lang w:val="af-ZA"/>
              </w:rPr>
              <w:t>N</w:t>
            </w:r>
            <w:r w:rsidRPr="00892CBF">
              <w:rPr>
                <w:rFonts w:ascii="GHEA Grapalat" w:hAnsi="GHEA Grapalat" w:cs="Times Armenian"/>
                <w:color w:val="000000" w:themeColor="text1"/>
                <w:sz w:val="24"/>
                <w:szCs w:val="24"/>
                <w:lang w:val="af-ZA"/>
              </w:rPr>
              <w:t xml:space="preserve"> </w:t>
            </w:r>
            <w:r w:rsidR="00AD0B80">
              <w:t xml:space="preserve"> </w:t>
            </w:r>
            <w:r w:rsidR="00AD0B80" w:rsidRPr="00AD0B80">
              <w:rPr>
                <w:rFonts w:ascii="GHEA Grapalat" w:hAnsi="GHEA Grapalat" w:cs="Times Armenian"/>
                <w:color w:val="000000" w:themeColor="text1"/>
                <w:sz w:val="24"/>
                <w:szCs w:val="24"/>
                <w:lang w:val="af-ZA"/>
              </w:rPr>
              <w:t>01/2-1/15921-2023</w:t>
            </w:r>
          </w:p>
        </w:tc>
      </w:tr>
      <w:tr w:rsidR="00C72DD6" w:rsidRPr="00901D80" w14:paraId="54D2CAA5" w14:textId="77777777" w:rsidTr="00804727">
        <w:trPr>
          <w:gridAfter w:val="1"/>
          <w:wAfter w:w="24" w:type="dxa"/>
          <w:trHeight w:val="2735"/>
        </w:trPr>
        <w:tc>
          <w:tcPr>
            <w:tcW w:w="6475" w:type="dxa"/>
          </w:tcPr>
          <w:p w14:paraId="36D725AE" w14:textId="3F9DEA65" w:rsidR="00AD0B80" w:rsidRPr="00665C48" w:rsidRDefault="00C72DD6" w:rsidP="00AD0B80">
            <w:pPr>
              <w:spacing w:before="120" w:after="0" w:line="360" w:lineRule="auto"/>
              <w:ind w:firstLine="562"/>
              <w:jc w:val="both"/>
              <w:rPr>
                <w:rFonts w:ascii="GHEA Grapalat" w:hAnsi="GHEA Grapalat" w:cs="Sylfaen"/>
                <w:sz w:val="24"/>
                <w:szCs w:val="24"/>
                <w:lang w:val="hy-AM"/>
              </w:rPr>
            </w:pPr>
            <w:r>
              <w:rPr>
                <w:rFonts w:ascii="GHEA Grapalat" w:hAnsi="GHEA Grapalat" w:cs="Times Armenian"/>
                <w:color w:val="000000" w:themeColor="text1"/>
                <w:sz w:val="24"/>
                <w:szCs w:val="24"/>
                <w:lang w:val="hy-AM"/>
              </w:rPr>
              <w:t>1</w:t>
            </w:r>
            <w:r>
              <w:rPr>
                <w:rFonts w:ascii="Cambria Math" w:hAnsi="Cambria Math" w:cs="Times Armenian"/>
                <w:color w:val="000000" w:themeColor="text1"/>
                <w:sz w:val="24"/>
                <w:szCs w:val="24"/>
                <w:lang w:val="hy-AM"/>
              </w:rPr>
              <w:t xml:space="preserve">․ </w:t>
            </w:r>
            <w:r w:rsidR="00AD0B80">
              <w:rPr>
                <w:rFonts w:ascii="GHEA Grapalat" w:hAnsi="GHEA Grapalat" w:cs="Sylfaen"/>
                <w:sz w:val="24"/>
                <w:szCs w:val="24"/>
                <w:lang w:val="hy-AM"/>
              </w:rPr>
              <w:t xml:space="preserve"> Ս</w:t>
            </w:r>
            <w:r w:rsidR="00AD0B80" w:rsidRPr="00A25562">
              <w:rPr>
                <w:rFonts w:ascii="GHEA Grapalat" w:hAnsi="GHEA Grapalat" w:cs="Sylfaen"/>
                <w:sz w:val="24"/>
                <w:szCs w:val="24"/>
                <w:lang w:val="hy-AM"/>
              </w:rPr>
              <w:t>.թ.</w:t>
            </w:r>
            <w:r w:rsidR="00AD0B80" w:rsidRPr="00CD61F3">
              <w:rPr>
                <w:rFonts w:ascii="GHEA Grapalat" w:hAnsi="GHEA Grapalat" w:cs="Sylfaen"/>
                <w:sz w:val="24"/>
                <w:szCs w:val="24"/>
                <w:lang w:val="hy-AM"/>
              </w:rPr>
              <w:t xml:space="preserve"> </w:t>
            </w:r>
            <w:r w:rsidR="00AD0B80">
              <w:rPr>
                <w:rFonts w:ascii="GHEA Grapalat" w:hAnsi="GHEA Grapalat" w:cs="Sylfaen"/>
                <w:sz w:val="24"/>
                <w:szCs w:val="24"/>
                <w:lang w:val="hy-AM"/>
              </w:rPr>
              <w:t>օգոստոսի 2</w:t>
            </w:r>
            <w:r w:rsidR="00AD0B80" w:rsidRPr="00A25562">
              <w:rPr>
                <w:rFonts w:ascii="GHEA Grapalat" w:hAnsi="GHEA Grapalat" w:cs="Sylfaen"/>
                <w:sz w:val="24"/>
                <w:szCs w:val="24"/>
                <w:lang w:val="hy-AM"/>
              </w:rPr>
              <w:t>-ի</w:t>
            </w:r>
            <w:r w:rsidR="00AD0B80">
              <w:rPr>
                <w:rFonts w:ascii="GHEA Grapalat" w:hAnsi="GHEA Grapalat" w:cs="Sylfaen"/>
                <w:sz w:val="24"/>
                <w:szCs w:val="24"/>
                <w:lang w:val="hy-AM"/>
              </w:rPr>
              <w:t xml:space="preserve"> Ձեր</w:t>
            </w:r>
            <w:r w:rsidR="00AD0B80" w:rsidRPr="00A25562">
              <w:rPr>
                <w:rFonts w:ascii="GHEA Grapalat" w:hAnsi="GHEA Grapalat" w:cs="Sylfaen"/>
                <w:sz w:val="24"/>
                <w:szCs w:val="24"/>
                <w:lang w:val="hy-AM"/>
              </w:rPr>
              <w:t xml:space="preserve"> թիվ </w:t>
            </w:r>
            <w:r w:rsidR="00AD0B80" w:rsidRPr="00DC7A86">
              <w:rPr>
                <w:rFonts w:ascii="GHEA Grapalat" w:hAnsi="GHEA Grapalat" w:cs="Sylfaen"/>
                <w:sz w:val="24"/>
                <w:szCs w:val="24"/>
                <w:lang w:val="hy-AM"/>
              </w:rPr>
              <w:t>01/13168-2023</w:t>
            </w:r>
            <w:r w:rsidR="00AD0B80" w:rsidRPr="00AB7E16">
              <w:rPr>
                <w:rFonts w:ascii="GHEA Grapalat" w:hAnsi="GHEA Grapalat" w:cs="Sylfaen"/>
                <w:sz w:val="24"/>
                <w:szCs w:val="24"/>
                <w:lang w:val="hy-AM"/>
              </w:rPr>
              <w:t xml:space="preserve"> </w:t>
            </w:r>
            <w:r w:rsidR="00AD0B80" w:rsidRPr="00112148">
              <w:rPr>
                <w:rFonts w:ascii="GHEA Grapalat" w:hAnsi="GHEA Grapalat" w:cs="Sylfaen"/>
                <w:sz w:val="24"/>
                <w:szCs w:val="24"/>
                <w:lang w:val="hy-AM"/>
              </w:rPr>
              <w:t>գրությա</w:t>
            </w:r>
            <w:r w:rsidR="00AD0B80" w:rsidRPr="00AB6D2E">
              <w:rPr>
                <w:rFonts w:ascii="GHEA Grapalat" w:hAnsi="GHEA Grapalat" w:cs="Sylfaen"/>
                <w:sz w:val="24"/>
                <w:szCs w:val="24"/>
                <w:lang w:val="hy-AM"/>
              </w:rPr>
              <w:t>մբ</w:t>
            </w:r>
            <w:r w:rsidR="00AD0B80" w:rsidRPr="00112148">
              <w:rPr>
                <w:rFonts w:ascii="GHEA Grapalat" w:hAnsi="GHEA Grapalat" w:cs="Sylfaen"/>
                <w:sz w:val="24"/>
                <w:szCs w:val="24"/>
                <w:lang w:val="hy-AM"/>
              </w:rPr>
              <w:t xml:space="preserve"> ներ</w:t>
            </w:r>
            <w:r w:rsidR="00AD0B80">
              <w:rPr>
                <w:rFonts w:ascii="GHEA Grapalat" w:hAnsi="GHEA Grapalat" w:cs="Sylfaen"/>
                <w:sz w:val="24"/>
                <w:szCs w:val="24"/>
                <w:lang w:val="hy-AM"/>
              </w:rPr>
              <w:softHyphen/>
            </w:r>
            <w:r w:rsidR="00AD0B80" w:rsidRPr="00112148">
              <w:rPr>
                <w:rFonts w:ascii="GHEA Grapalat" w:hAnsi="GHEA Grapalat" w:cs="Sylfaen"/>
                <w:sz w:val="24"/>
                <w:szCs w:val="24"/>
                <w:lang w:val="hy-AM"/>
              </w:rPr>
              <w:t>կա</w:t>
            </w:r>
            <w:r w:rsidR="00AD0B80">
              <w:rPr>
                <w:rFonts w:ascii="GHEA Grapalat" w:hAnsi="GHEA Grapalat" w:cs="Sylfaen"/>
                <w:sz w:val="24"/>
                <w:szCs w:val="24"/>
                <w:lang w:val="hy-AM"/>
              </w:rPr>
              <w:softHyphen/>
            </w:r>
            <w:r w:rsidR="00AD0B80" w:rsidRPr="00112148">
              <w:rPr>
                <w:rFonts w:ascii="GHEA Grapalat" w:hAnsi="GHEA Grapalat" w:cs="Sylfaen"/>
                <w:sz w:val="24"/>
                <w:szCs w:val="24"/>
                <w:lang w:val="hy-AM"/>
              </w:rPr>
              <w:t>յա</w:t>
            </w:r>
            <w:r w:rsidR="00AD0B80">
              <w:rPr>
                <w:rFonts w:ascii="GHEA Grapalat" w:hAnsi="GHEA Grapalat" w:cs="Sylfaen"/>
                <w:sz w:val="24"/>
                <w:szCs w:val="24"/>
                <w:lang w:val="hy-AM"/>
              </w:rPr>
              <w:softHyphen/>
            </w:r>
            <w:r w:rsidR="00AD0B80">
              <w:rPr>
                <w:rFonts w:ascii="GHEA Grapalat" w:hAnsi="GHEA Grapalat" w:cs="Sylfaen"/>
                <w:sz w:val="24"/>
                <w:szCs w:val="24"/>
                <w:lang w:val="hy-AM"/>
              </w:rPr>
              <w:softHyphen/>
            </w:r>
            <w:r w:rsidR="00AD0B80" w:rsidRPr="00112148">
              <w:rPr>
                <w:rFonts w:ascii="GHEA Grapalat" w:hAnsi="GHEA Grapalat" w:cs="Sylfaen"/>
                <w:sz w:val="24"/>
                <w:szCs w:val="24"/>
                <w:lang w:val="hy-AM"/>
              </w:rPr>
              <w:t>ց</w:t>
            </w:r>
            <w:r w:rsidR="00AD0B80">
              <w:rPr>
                <w:rFonts w:ascii="GHEA Grapalat" w:hAnsi="GHEA Grapalat" w:cs="Sylfaen"/>
                <w:sz w:val="24"/>
                <w:szCs w:val="24"/>
                <w:lang w:val="hy-AM"/>
              </w:rPr>
              <w:softHyphen/>
            </w:r>
            <w:r w:rsidR="00AD0B80">
              <w:rPr>
                <w:rFonts w:ascii="GHEA Grapalat" w:hAnsi="GHEA Grapalat" w:cs="Sylfaen"/>
                <w:sz w:val="24"/>
                <w:szCs w:val="24"/>
                <w:lang w:val="hy-AM"/>
              </w:rPr>
              <w:softHyphen/>
            </w:r>
            <w:r w:rsidR="00AD0B80">
              <w:rPr>
                <w:rFonts w:ascii="GHEA Grapalat" w:hAnsi="GHEA Grapalat" w:cs="Sylfaen"/>
                <w:sz w:val="24"/>
                <w:szCs w:val="24"/>
                <w:lang w:val="hy-AM"/>
              </w:rPr>
              <w:softHyphen/>
            </w:r>
            <w:r w:rsidR="00AD0B80" w:rsidRPr="00112148">
              <w:rPr>
                <w:rFonts w:ascii="GHEA Grapalat" w:hAnsi="GHEA Grapalat" w:cs="Sylfaen"/>
                <w:sz w:val="24"/>
                <w:szCs w:val="24"/>
                <w:lang w:val="hy-AM"/>
              </w:rPr>
              <w:t>վա</w:t>
            </w:r>
            <w:r w:rsidR="00AD0B80">
              <w:rPr>
                <w:rFonts w:ascii="GHEA Grapalat" w:hAnsi="GHEA Grapalat" w:cs="Sylfaen"/>
                <w:sz w:val="24"/>
                <w:szCs w:val="24"/>
                <w:lang w:val="hy-AM"/>
              </w:rPr>
              <w:softHyphen/>
            </w:r>
            <w:r w:rsidR="00AD0B80" w:rsidRPr="00112148">
              <w:rPr>
                <w:rFonts w:ascii="GHEA Grapalat" w:hAnsi="GHEA Grapalat" w:cs="Sylfaen"/>
                <w:sz w:val="24"/>
                <w:szCs w:val="24"/>
                <w:lang w:val="hy-AM"/>
              </w:rPr>
              <w:t>ծ՝</w:t>
            </w:r>
            <w:r w:rsidR="00AD0B80">
              <w:rPr>
                <w:rFonts w:ascii="GHEA Grapalat" w:hAnsi="GHEA Grapalat" w:cs="Sylfaen"/>
                <w:sz w:val="24"/>
                <w:szCs w:val="24"/>
                <w:lang w:val="hy-AM"/>
              </w:rPr>
              <w:t xml:space="preserve"> </w:t>
            </w:r>
            <w:r w:rsidR="00AD0B80" w:rsidRPr="00DC7A86">
              <w:rPr>
                <w:rFonts w:ascii="GHEA Grapalat" w:hAnsi="GHEA Grapalat" w:cs="Sylfaen"/>
                <w:sz w:val="24"/>
                <w:szCs w:val="24"/>
                <w:lang w:val="hy-AM"/>
              </w:rPr>
              <w:t>«Հայաստանի Հանրա</w:t>
            </w:r>
            <w:r w:rsidR="00AD0B80">
              <w:rPr>
                <w:rFonts w:ascii="GHEA Grapalat" w:hAnsi="GHEA Grapalat" w:cs="Sylfaen"/>
                <w:sz w:val="24"/>
                <w:szCs w:val="24"/>
                <w:lang w:val="hy-AM"/>
              </w:rPr>
              <w:softHyphen/>
            </w:r>
            <w:r w:rsidR="00AD0B80" w:rsidRPr="00DC7A86">
              <w:rPr>
                <w:rFonts w:ascii="GHEA Grapalat" w:hAnsi="GHEA Grapalat" w:cs="Sylfaen"/>
                <w:sz w:val="24"/>
                <w:szCs w:val="24"/>
                <w:lang w:val="hy-AM"/>
              </w:rPr>
              <w:t>պետություն մշակաբույսերի սերմերի և տնկանյութի ներմուծման և Հայաստանի Հանրա</w:t>
            </w:r>
            <w:r w:rsidR="00AD0B80">
              <w:rPr>
                <w:rFonts w:ascii="GHEA Grapalat" w:hAnsi="GHEA Grapalat" w:cs="Sylfaen"/>
                <w:sz w:val="24"/>
                <w:szCs w:val="24"/>
                <w:lang w:val="hy-AM"/>
              </w:rPr>
              <w:softHyphen/>
            </w:r>
            <w:r w:rsidR="00AD0B80">
              <w:rPr>
                <w:rFonts w:ascii="GHEA Grapalat" w:hAnsi="GHEA Grapalat" w:cs="Sylfaen"/>
                <w:sz w:val="24"/>
                <w:szCs w:val="24"/>
                <w:lang w:val="hy-AM"/>
              </w:rPr>
              <w:softHyphen/>
            </w:r>
            <w:r w:rsidR="00AD0B80" w:rsidRPr="00DC7A86">
              <w:rPr>
                <w:rFonts w:ascii="GHEA Grapalat" w:hAnsi="GHEA Grapalat" w:cs="Sylfaen"/>
                <w:sz w:val="24"/>
                <w:szCs w:val="24"/>
                <w:lang w:val="hy-AM"/>
              </w:rPr>
              <w:t>պետությունից դրանց արտահանման կարգը հաստատելու մասին» Հայաստանի Հանրա</w:t>
            </w:r>
            <w:r w:rsidR="00AD0B80">
              <w:rPr>
                <w:rFonts w:ascii="GHEA Grapalat" w:hAnsi="GHEA Grapalat" w:cs="Sylfaen"/>
                <w:sz w:val="24"/>
                <w:szCs w:val="24"/>
                <w:lang w:val="hy-AM"/>
              </w:rPr>
              <w:softHyphen/>
            </w:r>
            <w:r w:rsidR="00AD0B80" w:rsidRPr="00DC7A86">
              <w:rPr>
                <w:rFonts w:ascii="GHEA Grapalat" w:hAnsi="GHEA Grapalat" w:cs="Sylfaen"/>
                <w:sz w:val="24"/>
                <w:szCs w:val="24"/>
                <w:lang w:val="hy-AM"/>
              </w:rPr>
              <w:t>պետության կառավարության որոշման նախագծի վերաբերյալ հայտնում ենք, որ դիտո</w:t>
            </w:r>
            <w:r w:rsidR="00AD0B80">
              <w:rPr>
                <w:rFonts w:ascii="GHEA Grapalat" w:hAnsi="GHEA Grapalat" w:cs="Sylfaen"/>
                <w:sz w:val="24"/>
                <w:szCs w:val="24"/>
                <w:lang w:val="hy-AM"/>
              </w:rPr>
              <w:softHyphen/>
            </w:r>
            <w:r w:rsidR="00AD0B80" w:rsidRPr="00DC7A86">
              <w:rPr>
                <w:rFonts w:ascii="GHEA Grapalat" w:hAnsi="GHEA Grapalat" w:cs="Sylfaen"/>
                <w:sz w:val="24"/>
                <w:szCs w:val="24"/>
                <w:lang w:val="hy-AM"/>
              </w:rPr>
              <w:t>ղու</w:t>
            </w:r>
            <w:r w:rsidR="00AD0B80">
              <w:rPr>
                <w:rFonts w:ascii="GHEA Grapalat" w:hAnsi="GHEA Grapalat" w:cs="Sylfaen"/>
                <w:sz w:val="24"/>
                <w:szCs w:val="24"/>
                <w:lang w:val="hy-AM"/>
              </w:rPr>
              <w:softHyphen/>
            </w:r>
            <w:r w:rsidR="00AD0B80" w:rsidRPr="00DC7A86">
              <w:rPr>
                <w:rFonts w:ascii="GHEA Grapalat" w:hAnsi="GHEA Grapalat" w:cs="Sylfaen"/>
                <w:sz w:val="24"/>
                <w:szCs w:val="24"/>
                <w:lang w:val="hy-AM"/>
              </w:rPr>
              <w:t>թյուններ և առաջարկություններ չկան</w:t>
            </w:r>
            <w:r w:rsidR="00AD0B80">
              <w:rPr>
                <w:rFonts w:ascii="GHEA Grapalat" w:hAnsi="GHEA Grapalat" w:cs="Sylfaen"/>
                <w:sz w:val="24"/>
                <w:szCs w:val="24"/>
                <w:lang w:val="hy-AM"/>
              </w:rPr>
              <w:t>:</w:t>
            </w:r>
          </w:p>
          <w:p w14:paraId="19A43848" w14:textId="76CD5E0C" w:rsidR="00C72DD6" w:rsidRPr="00AD0B80" w:rsidRDefault="00C72DD6" w:rsidP="00D82477">
            <w:pPr>
              <w:pStyle w:val="ListParagraph"/>
              <w:tabs>
                <w:tab w:val="left" w:pos="900"/>
              </w:tabs>
              <w:suppressAutoHyphens/>
              <w:spacing w:after="0" w:line="360" w:lineRule="auto"/>
              <w:ind w:left="0"/>
              <w:jc w:val="both"/>
              <w:rPr>
                <w:rFonts w:ascii="GHEA Grapalat" w:hAnsi="GHEA Grapalat" w:cs="Times Armenian"/>
                <w:color w:val="000000" w:themeColor="text1"/>
                <w:sz w:val="24"/>
                <w:szCs w:val="24"/>
                <w:lang w:val="hy-AM"/>
              </w:rPr>
            </w:pPr>
          </w:p>
        </w:tc>
        <w:tc>
          <w:tcPr>
            <w:tcW w:w="7195" w:type="dxa"/>
            <w:gridSpan w:val="4"/>
          </w:tcPr>
          <w:p w14:paraId="15F0E01F" w14:textId="622E5172" w:rsidR="00C72DD6" w:rsidRPr="00901D80" w:rsidRDefault="00C72DD6" w:rsidP="00D82477">
            <w:pPr>
              <w:autoSpaceDE w:val="0"/>
              <w:autoSpaceDN w:val="0"/>
              <w:adjustRightInd w:val="0"/>
              <w:spacing w:after="0"/>
              <w:jc w:val="both"/>
              <w:rPr>
                <w:rFonts w:ascii="GHEA Grapalat" w:hAnsi="GHEA Grapalat" w:cs="Times Armenian"/>
                <w:color w:val="000000" w:themeColor="text1"/>
                <w:sz w:val="24"/>
                <w:szCs w:val="24"/>
                <w:lang w:val="af-ZA"/>
              </w:rPr>
            </w:pPr>
            <w:r w:rsidRPr="00901D80">
              <w:rPr>
                <w:rFonts w:ascii="GHEA Grapalat" w:hAnsi="GHEA Grapalat" w:cs="Times Armenian"/>
                <w:color w:val="000000" w:themeColor="text1"/>
                <w:sz w:val="24"/>
                <w:szCs w:val="24"/>
                <w:lang w:val="af-ZA"/>
              </w:rPr>
              <w:t>Ընդունվել է։</w:t>
            </w:r>
          </w:p>
        </w:tc>
      </w:tr>
      <w:tr w:rsidR="00C72DD6" w:rsidRPr="00901D80" w14:paraId="3D9E7776" w14:textId="77777777" w:rsidTr="00FA00A7">
        <w:trPr>
          <w:trHeight w:val="415"/>
        </w:trPr>
        <w:tc>
          <w:tcPr>
            <w:tcW w:w="10283" w:type="dxa"/>
            <w:gridSpan w:val="4"/>
            <w:vMerge w:val="restart"/>
            <w:shd w:val="clear" w:color="auto" w:fill="BFBFBF" w:themeFill="background1" w:themeFillShade="BF"/>
          </w:tcPr>
          <w:p w14:paraId="26D16B16" w14:textId="03ED6A8E" w:rsidR="00C72DD6" w:rsidRPr="00D82477" w:rsidRDefault="00D82477" w:rsidP="00C72DD6">
            <w:pPr>
              <w:spacing w:after="0"/>
              <w:rPr>
                <w:rFonts w:ascii="Cambria Math" w:hAnsi="Cambria Math" w:cs="Times Armenian"/>
                <w:color w:val="000000" w:themeColor="text1"/>
                <w:sz w:val="24"/>
                <w:szCs w:val="24"/>
                <w:lang w:val="hy-AM"/>
              </w:rPr>
            </w:pPr>
            <w:r>
              <w:rPr>
                <w:rFonts w:ascii="GHEA Grapalat" w:hAnsi="GHEA Grapalat" w:cs="Times Armenian"/>
                <w:color w:val="000000" w:themeColor="text1"/>
                <w:sz w:val="24"/>
                <w:szCs w:val="24"/>
                <w:lang w:val="hy-AM"/>
              </w:rPr>
              <w:t>4</w:t>
            </w:r>
            <w:r>
              <w:rPr>
                <w:rFonts w:ascii="Cambria Math" w:hAnsi="Cambria Math" w:cs="Times Armenian"/>
                <w:color w:val="000000" w:themeColor="text1"/>
                <w:sz w:val="24"/>
                <w:szCs w:val="24"/>
                <w:lang w:val="hy-AM"/>
              </w:rPr>
              <w:t xml:space="preserve">․ </w:t>
            </w:r>
            <w:r w:rsidRPr="00901D80">
              <w:rPr>
                <w:rFonts w:ascii="GHEA Grapalat" w:hAnsi="GHEA Grapalat" w:cs="Times Armenian"/>
                <w:color w:val="000000" w:themeColor="text1"/>
                <w:sz w:val="24"/>
                <w:szCs w:val="24"/>
                <w:lang w:val="af-ZA"/>
              </w:rPr>
              <w:t xml:space="preserve"> Հայաստանի </w:t>
            </w:r>
            <w:r>
              <w:rPr>
                <w:rFonts w:ascii="GHEA Grapalat" w:hAnsi="GHEA Grapalat" w:cs="Times Armenian"/>
                <w:color w:val="000000" w:themeColor="text1"/>
                <w:sz w:val="24"/>
                <w:szCs w:val="24"/>
                <w:lang w:val="hy-AM"/>
              </w:rPr>
              <w:t xml:space="preserve">Հանրապետության </w:t>
            </w:r>
            <w:r w:rsidR="00AD0B80">
              <w:rPr>
                <w:rFonts w:ascii="GHEA Grapalat" w:hAnsi="GHEA Grapalat" w:cs="Times Armenian"/>
                <w:color w:val="000000" w:themeColor="text1"/>
                <w:sz w:val="24"/>
                <w:szCs w:val="24"/>
                <w:lang w:val="hy-AM"/>
              </w:rPr>
              <w:t>պետական եկամուտների կոմիտե</w:t>
            </w:r>
          </w:p>
        </w:tc>
        <w:tc>
          <w:tcPr>
            <w:tcW w:w="3411" w:type="dxa"/>
            <w:gridSpan w:val="2"/>
            <w:shd w:val="clear" w:color="auto" w:fill="BFBFBF" w:themeFill="background1" w:themeFillShade="BF"/>
          </w:tcPr>
          <w:p w14:paraId="4B05EE94" w14:textId="23E13D86" w:rsidR="00C72DD6" w:rsidRPr="0034354B" w:rsidRDefault="00AD0B80" w:rsidP="00C72DD6">
            <w:pPr>
              <w:jc w:val="center"/>
              <w:rPr>
                <w:rFonts w:ascii="GHEA Grapalat" w:hAnsi="GHEA Grapalat" w:cs="Times Armenian"/>
                <w:color w:val="000000" w:themeColor="text1"/>
                <w:sz w:val="24"/>
                <w:szCs w:val="24"/>
                <w:lang w:val="hy-AM"/>
              </w:rPr>
            </w:pPr>
            <w:r>
              <w:rPr>
                <w:rFonts w:ascii="GHEA Grapalat" w:hAnsi="GHEA Grapalat" w:cs="Times Armenian"/>
                <w:color w:val="000000" w:themeColor="text1"/>
                <w:sz w:val="24"/>
                <w:szCs w:val="24"/>
                <w:lang w:val="hy-AM"/>
              </w:rPr>
              <w:t>16</w:t>
            </w:r>
            <w:r w:rsidR="0034354B" w:rsidRPr="007A2C83">
              <w:rPr>
                <w:rFonts w:ascii="Cambria Math" w:hAnsi="Cambria Math" w:cs="Cambria Math"/>
                <w:color w:val="000000" w:themeColor="text1"/>
                <w:sz w:val="24"/>
                <w:szCs w:val="24"/>
                <w:lang w:val="hy-AM"/>
              </w:rPr>
              <w:t>․</w:t>
            </w:r>
            <w:r w:rsidR="0034354B">
              <w:rPr>
                <w:rFonts w:ascii="GHEA Grapalat" w:hAnsi="GHEA Grapalat" w:cs="Times Armenian"/>
                <w:color w:val="000000" w:themeColor="text1"/>
                <w:sz w:val="24"/>
                <w:szCs w:val="24"/>
                <w:lang w:val="hy-AM"/>
              </w:rPr>
              <w:t>08</w:t>
            </w:r>
            <w:r w:rsidR="0034354B" w:rsidRPr="007A2C83">
              <w:rPr>
                <w:rFonts w:ascii="Cambria Math" w:hAnsi="Cambria Math" w:cs="Cambria Math"/>
                <w:color w:val="000000" w:themeColor="text1"/>
                <w:sz w:val="24"/>
                <w:szCs w:val="24"/>
                <w:lang w:val="hy-AM"/>
              </w:rPr>
              <w:t>․</w:t>
            </w:r>
            <w:r w:rsidR="0034354B" w:rsidRPr="0034354B">
              <w:rPr>
                <w:rFonts w:ascii="GHEA Grapalat" w:hAnsi="GHEA Grapalat" w:cs="Times Armenian"/>
                <w:color w:val="000000" w:themeColor="text1"/>
                <w:sz w:val="24"/>
                <w:szCs w:val="24"/>
                <w:lang w:val="hy-AM"/>
              </w:rPr>
              <w:t>2023 թ</w:t>
            </w:r>
            <w:r w:rsidR="0034354B" w:rsidRPr="007A2C83">
              <w:rPr>
                <w:rFonts w:ascii="Cambria Math" w:hAnsi="Cambria Math" w:cs="Cambria Math"/>
                <w:color w:val="000000" w:themeColor="text1"/>
                <w:sz w:val="24"/>
                <w:szCs w:val="24"/>
                <w:lang w:val="hy-AM"/>
              </w:rPr>
              <w:t>․</w:t>
            </w:r>
          </w:p>
        </w:tc>
      </w:tr>
      <w:tr w:rsidR="00C72DD6" w:rsidRPr="00901D80" w14:paraId="18B61701" w14:textId="77777777" w:rsidTr="00FA00A7">
        <w:trPr>
          <w:trHeight w:val="350"/>
        </w:trPr>
        <w:tc>
          <w:tcPr>
            <w:tcW w:w="10283" w:type="dxa"/>
            <w:gridSpan w:val="4"/>
            <w:vMerge/>
            <w:shd w:val="clear" w:color="auto" w:fill="BFBFBF" w:themeFill="background1" w:themeFillShade="BF"/>
          </w:tcPr>
          <w:p w14:paraId="0359BF97" w14:textId="77777777" w:rsidR="00C72DD6" w:rsidRPr="00901D80" w:rsidRDefault="00C72DD6" w:rsidP="00C72DD6">
            <w:pPr>
              <w:rPr>
                <w:rFonts w:ascii="GHEA Grapalat" w:hAnsi="GHEA Grapalat" w:cs="Times Armenian"/>
                <w:color w:val="000000" w:themeColor="text1"/>
                <w:sz w:val="24"/>
                <w:szCs w:val="24"/>
                <w:lang w:val="af-ZA"/>
              </w:rPr>
            </w:pPr>
          </w:p>
        </w:tc>
        <w:tc>
          <w:tcPr>
            <w:tcW w:w="3411" w:type="dxa"/>
            <w:gridSpan w:val="2"/>
            <w:shd w:val="clear" w:color="auto" w:fill="BFBFBF" w:themeFill="background1" w:themeFillShade="BF"/>
          </w:tcPr>
          <w:p w14:paraId="2517AF8A" w14:textId="139636C2" w:rsidR="00C72DD6" w:rsidRPr="00901D80" w:rsidRDefault="007A2C83" w:rsidP="00C72DD6">
            <w:pPr>
              <w:jc w:val="center"/>
              <w:rPr>
                <w:rFonts w:ascii="GHEA Grapalat" w:hAnsi="GHEA Grapalat" w:cs="Times Armenian"/>
                <w:color w:val="000000" w:themeColor="text1"/>
                <w:sz w:val="24"/>
                <w:szCs w:val="24"/>
                <w:lang w:val="af-ZA"/>
              </w:rPr>
            </w:pPr>
            <w:r>
              <w:rPr>
                <w:rFonts w:ascii="GHEA Grapalat" w:hAnsi="GHEA Grapalat" w:cs="Times Armenian"/>
                <w:color w:val="000000" w:themeColor="text1"/>
                <w:sz w:val="24"/>
                <w:szCs w:val="24"/>
                <w:lang w:val="hy-AM"/>
              </w:rPr>
              <w:t xml:space="preserve"> </w:t>
            </w:r>
            <w:r w:rsidR="00D82477" w:rsidRPr="00901D80">
              <w:rPr>
                <w:rFonts w:ascii="GHEA Grapalat" w:hAnsi="GHEA Grapalat" w:cs="Times Armenian"/>
                <w:color w:val="000000" w:themeColor="text1"/>
                <w:sz w:val="24"/>
                <w:szCs w:val="24"/>
                <w:lang w:val="af-ZA"/>
              </w:rPr>
              <w:t>N</w:t>
            </w:r>
            <w:r>
              <w:rPr>
                <w:rFonts w:ascii="GHEA Grapalat" w:hAnsi="GHEA Grapalat" w:cs="Times Armenian"/>
                <w:color w:val="000000" w:themeColor="text1"/>
                <w:sz w:val="24"/>
                <w:szCs w:val="24"/>
                <w:lang w:val="hy-AM"/>
              </w:rPr>
              <w:t xml:space="preserve"> </w:t>
            </w:r>
            <w:r w:rsidR="00AD0B80">
              <w:t xml:space="preserve"> </w:t>
            </w:r>
            <w:r w:rsidR="00AD0B80" w:rsidRPr="00AD0B80">
              <w:rPr>
                <w:rFonts w:ascii="GHEA Grapalat" w:hAnsi="GHEA Grapalat" w:cs="Times Armenian"/>
                <w:color w:val="000000" w:themeColor="text1"/>
                <w:sz w:val="24"/>
                <w:szCs w:val="24"/>
                <w:lang w:val="hy-AM"/>
              </w:rPr>
              <w:t>01/3-2/49973-2023</w:t>
            </w:r>
          </w:p>
        </w:tc>
      </w:tr>
      <w:tr w:rsidR="007A2C83" w:rsidRPr="00BF24E3" w14:paraId="68004922" w14:textId="77777777" w:rsidTr="00FA00A7">
        <w:trPr>
          <w:gridAfter w:val="1"/>
          <w:wAfter w:w="24" w:type="dxa"/>
          <w:trHeight w:val="1162"/>
        </w:trPr>
        <w:tc>
          <w:tcPr>
            <w:tcW w:w="6475" w:type="dxa"/>
          </w:tcPr>
          <w:p w14:paraId="48CC6CA3" w14:textId="0F697987" w:rsidR="00BF24E3" w:rsidRPr="00BF24E3" w:rsidRDefault="00AD0B80" w:rsidP="00BF24E3">
            <w:pPr>
              <w:spacing w:line="360" w:lineRule="auto"/>
              <w:ind w:right="144" w:firstLine="567"/>
              <w:jc w:val="both"/>
              <w:rPr>
                <w:rFonts w:ascii="GHEA Grapalat" w:eastAsia="Times New Roman" w:hAnsi="GHEA Grapalat" w:cs="Cambria Math"/>
                <w:sz w:val="24"/>
                <w:szCs w:val="24"/>
                <w:lang w:val="hy-AM"/>
              </w:rPr>
            </w:pPr>
            <w:r w:rsidRPr="00AD0B80">
              <w:rPr>
                <w:rFonts w:ascii="GHEA Grapalat" w:hAnsi="GHEA Grapalat" w:cs="Cambria Math"/>
                <w:sz w:val="24"/>
                <w:szCs w:val="24"/>
                <w:lang w:val="hy-AM"/>
              </w:rPr>
              <w:t>1</w:t>
            </w:r>
            <w:r w:rsidRPr="00AD0B80">
              <w:rPr>
                <w:rFonts w:ascii="Cambria Math" w:hAnsi="Cambria Math" w:cs="Cambria Math"/>
                <w:sz w:val="24"/>
                <w:szCs w:val="24"/>
                <w:lang w:val="hy-AM"/>
              </w:rPr>
              <w:t>․</w:t>
            </w:r>
            <w:r w:rsidRPr="00AD0B80">
              <w:rPr>
                <w:rFonts w:ascii="GHEA Grapalat" w:hAnsi="GHEA Grapalat" w:cs="Cambria Math"/>
                <w:sz w:val="24"/>
                <w:szCs w:val="24"/>
                <w:lang w:val="hy-AM"/>
              </w:rPr>
              <w:t xml:space="preserve"> </w:t>
            </w:r>
            <w:r w:rsidR="00BF24E3" w:rsidRPr="00BF24E3">
              <w:rPr>
                <w:rFonts w:ascii="GHEA Grapalat" w:eastAsia="Times New Roman" w:hAnsi="GHEA Grapalat" w:cs="Cambria Math"/>
                <w:sz w:val="24"/>
                <w:szCs w:val="24"/>
                <w:lang w:val="hy-AM"/>
              </w:rPr>
              <w:t xml:space="preserve"> Նախագծով առաջարկում ենք սահմանել այն մաքսային ընթացակարգերը, որոնց դեպքում կիրառվելու է առաջարկվող սահմանափակումը։</w:t>
            </w:r>
          </w:p>
          <w:p w14:paraId="6570964F" w14:textId="77777777" w:rsidR="00BF24E3" w:rsidRPr="00BF24E3" w:rsidRDefault="00BF24E3" w:rsidP="00BF24E3">
            <w:pPr>
              <w:spacing w:after="0" w:line="360" w:lineRule="auto"/>
              <w:ind w:right="144" w:firstLine="567"/>
              <w:jc w:val="both"/>
              <w:rPr>
                <w:rFonts w:ascii="GHEA Grapalat" w:eastAsia="Times New Roman" w:hAnsi="GHEA Grapalat" w:cs="Times New Roman"/>
                <w:sz w:val="24"/>
                <w:szCs w:val="24"/>
                <w:lang w:val="hy-AM"/>
              </w:rPr>
            </w:pPr>
            <w:r w:rsidRPr="00BF24E3">
              <w:rPr>
                <w:rFonts w:ascii="GHEA Grapalat" w:eastAsia="Times New Roman" w:hAnsi="GHEA Grapalat" w:cs="Times New Roman"/>
                <w:sz w:val="24"/>
                <w:szCs w:val="24"/>
                <w:lang w:val="hy-AM"/>
              </w:rPr>
              <w:t xml:space="preserve">Եվրասիական տնտեսական միության (այսուհետ՝ Միություն) անդամ պետությունների միջև իրականացվող փոխադրումների առնչությամբ հայտնում ենք, որ Միության ապրանքի կարգավիճակ ունեցող ապրանքների փոխադրման հետ կապված մաքսային գործառնությունները սահմանված են «Եվրասիական տնտեսական միության մաքսային օրենսգրքի մասին» 2017 թվականի ապրիլի 11-ի պայմանագրի հավելվածով սահմանված՝ Եվրասիական տնտեսական միության մաքսային օրենսգրքի (այսուհետ՝ Օրենսգիրք) 43-րդ գլխով, ինչպես նաև «Հայաստանի Հանրապետության՝ «Եվրասիական տնտեսական միության մասին» 2014 թվականի մայիսի 29-ի պայմանագրին միանալու մասին» 2014 թվականի հոկտեմբերի 10-ի պայմանագրի 5-րդ հավելվածով։ Մասնավորապես` Օրենսգրքի 302-րդ հոդվածի 3-րդ </w:t>
            </w:r>
            <w:r w:rsidRPr="00BF24E3">
              <w:rPr>
                <w:rFonts w:ascii="GHEA Grapalat" w:eastAsia="Times New Roman" w:hAnsi="GHEA Grapalat" w:cs="Times New Roman"/>
                <w:sz w:val="24"/>
                <w:szCs w:val="24"/>
                <w:lang w:val="hy-AM"/>
              </w:rPr>
              <w:lastRenderedPageBreak/>
              <w:t xml:space="preserve">կետի համաձայն՝ Միության ապրանքները Միության անդամներ չհանդիսացող պետությունների տարածքներով և (կամ) ծովով Միության մաքսային տարածքի մի մասից Միության մաքսային տարածքի մեկ այլ մաս փոխադրման համար ենթակա են «Մաքսային տարանցում» մաքսային ընթացակարգով ձևակերպման՝ բացառությամբ Միության այդպիսի ապրանքների փոխադրման (տրանսպորտային փոխադրման)՝ նույն հոդվածի 5-րդ կետով նախատեսված դեպքերի: Նույն հոդվածի 5-րդ կետի համաձայն՝ «Մաքսային տարանցում» մաքսային ընթացակարգով ձևակերպման ենթակա չէ, մասնավորապես` Միության ապրանքների օդային տրանսպորտով փոխադրումը՝ առանց Միության անդամ չհանդիսացող պետության տարածքում օդանավի վայրէջք կատարելու։ </w:t>
            </w:r>
          </w:p>
          <w:p w14:paraId="2B434086" w14:textId="77777777" w:rsidR="00BF24E3" w:rsidRPr="00BF24E3" w:rsidRDefault="00BF24E3" w:rsidP="00BF24E3">
            <w:pPr>
              <w:tabs>
                <w:tab w:val="left" w:pos="851"/>
              </w:tabs>
              <w:spacing w:after="0" w:line="360" w:lineRule="auto"/>
              <w:ind w:right="144" w:firstLine="567"/>
              <w:contextualSpacing/>
              <w:jc w:val="both"/>
              <w:rPr>
                <w:rFonts w:ascii="GHEA Grapalat" w:eastAsia="Times New Roman" w:hAnsi="GHEA Grapalat" w:cs="Times New Roman"/>
                <w:sz w:val="24"/>
                <w:szCs w:val="24"/>
                <w:lang w:val="hy-AM"/>
              </w:rPr>
            </w:pPr>
            <w:r w:rsidRPr="00BF24E3">
              <w:rPr>
                <w:rFonts w:ascii="GHEA Grapalat" w:eastAsia="Times New Roman" w:hAnsi="GHEA Grapalat" w:cs="Times New Roman"/>
                <w:sz w:val="24"/>
                <w:szCs w:val="24"/>
                <w:lang w:val="hy-AM"/>
              </w:rPr>
              <w:t xml:space="preserve">Միաժամանակ, Օրենսգրքի 304-րդ հոդվածով սահմանված են Միության ապրանքների՝ «Մաքսային տարանցում» մաքսային ընթացակարգով ձևակերպման պայմանները, որոնց մեջ արգելքների և </w:t>
            </w:r>
            <w:r w:rsidRPr="00BF24E3">
              <w:rPr>
                <w:rFonts w:ascii="GHEA Grapalat" w:eastAsia="Times New Roman" w:hAnsi="GHEA Grapalat" w:cs="Times New Roman"/>
                <w:sz w:val="24"/>
                <w:szCs w:val="24"/>
                <w:lang w:val="hy-AM"/>
              </w:rPr>
              <w:lastRenderedPageBreak/>
              <w:t>սահմանափակումների պահպանվածության պայմանը ներառված չէ։</w:t>
            </w:r>
          </w:p>
          <w:p w14:paraId="4E0F16C4" w14:textId="77777777" w:rsidR="00BF24E3" w:rsidRPr="00BF24E3" w:rsidRDefault="00BF24E3" w:rsidP="00BF24E3">
            <w:pPr>
              <w:spacing w:after="0" w:line="360" w:lineRule="auto"/>
              <w:ind w:right="144" w:firstLine="567"/>
              <w:jc w:val="both"/>
              <w:rPr>
                <w:rFonts w:ascii="GHEA Grapalat" w:eastAsia="Times New Roman" w:hAnsi="GHEA Grapalat" w:cs="Times New Roman"/>
                <w:sz w:val="24"/>
                <w:szCs w:val="24"/>
                <w:lang w:val="hy-AM"/>
              </w:rPr>
            </w:pPr>
            <w:r w:rsidRPr="00BF24E3">
              <w:rPr>
                <w:rFonts w:ascii="GHEA Grapalat" w:eastAsia="Times New Roman" w:hAnsi="GHEA Grapalat" w:cs="Times New Roman"/>
                <w:sz w:val="24"/>
                <w:szCs w:val="24"/>
                <w:lang w:val="hy-AM"/>
              </w:rPr>
              <w:t>Հայտնում ենք նաև, որ Պայմանագրի 5-րդ հավելվածի 5-րդ կետի համաձայն՝ օտարերկրյա պետությունների տարածքներով Միության մաքսային տարածքից դեպի Միության մաքսային տարածք «Մաքսային տարանցում» մաքսային ընթացակարգին համապատասխան տեղափոխման դեպքում Եվրասիական տնտեսական միության ապրանքները պահպանում են Եվրասիական տնտեսական միության ապրանքների կարգավիճակը, իսկ նույն հավելվածի 2-րդ կետի համաձայն՝ նույն հավելվածը չի կիրառվում, մասնավորապես` օդային ուղիներով տեղափոխվող ապրանքների նկատմամբ:</w:t>
            </w:r>
          </w:p>
          <w:p w14:paraId="33E93EFC" w14:textId="77777777" w:rsidR="00BF24E3" w:rsidRPr="00BF24E3" w:rsidRDefault="00BF24E3" w:rsidP="00BF24E3">
            <w:pPr>
              <w:spacing w:after="0" w:line="360" w:lineRule="auto"/>
              <w:ind w:right="144" w:firstLine="567"/>
              <w:jc w:val="both"/>
              <w:rPr>
                <w:rFonts w:ascii="GHEA Grapalat" w:eastAsia="Times New Roman" w:hAnsi="GHEA Grapalat" w:cs="Times New Roman"/>
                <w:sz w:val="24"/>
                <w:szCs w:val="24"/>
                <w:lang w:val="hy-AM"/>
              </w:rPr>
            </w:pPr>
            <w:r w:rsidRPr="00BF24E3">
              <w:rPr>
                <w:rFonts w:ascii="GHEA Grapalat" w:eastAsia="Times New Roman" w:hAnsi="GHEA Grapalat" w:cs="Times New Roman"/>
                <w:sz w:val="24"/>
                <w:szCs w:val="24"/>
                <w:lang w:val="hy-AM"/>
              </w:rPr>
              <w:t xml:space="preserve">Հաշվի առնելով վերոգրյալը հայտնում ենք, որ օդային տրանսպորտով Միության ապրանքների՝ Միության անդամ պետություններ արտահանման և Միության անդամ պետություններից ներմուծման դեպքում մաքսային մարմինների կողմից մաքսային գործառնություններ չեն իրականացվում, իսկ տրանսպորտի այլ տեսակներով Միության </w:t>
            </w:r>
            <w:r w:rsidRPr="00BF24E3">
              <w:rPr>
                <w:rFonts w:ascii="GHEA Grapalat" w:eastAsia="Times New Roman" w:hAnsi="GHEA Grapalat" w:cs="Times New Roman"/>
                <w:sz w:val="24"/>
                <w:szCs w:val="24"/>
                <w:lang w:val="hy-AM"/>
              </w:rPr>
              <w:lastRenderedPageBreak/>
              <w:t>ապրանքների փոխադրման դեպքում իրականացվում են «Մաքսային տարանցում» մաքսային ընթացակարգի ավարտին առնչվող մաքսային գործառնություններ, ընդ որում՝ Օրենսգիրքը «Մաքսային տարանցում» մաքսային ընթացակարգով ապրանքների բացթողնման փուլում չի նախատեսում արգելքների և սահմանափակումների պահպանվածության պայմանի առկայություն։</w:t>
            </w:r>
          </w:p>
          <w:p w14:paraId="162224F6" w14:textId="77777777" w:rsidR="00BF24E3" w:rsidRPr="00BF24E3" w:rsidRDefault="00BF24E3" w:rsidP="00BF24E3">
            <w:pPr>
              <w:spacing w:after="0" w:line="360" w:lineRule="auto"/>
              <w:ind w:right="144" w:firstLine="567"/>
              <w:jc w:val="both"/>
              <w:rPr>
                <w:rFonts w:ascii="GHEA Grapalat" w:eastAsia="Times New Roman" w:hAnsi="GHEA Grapalat" w:cs="Times New Roman"/>
                <w:sz w:val="24"/>
                <w:szCs w:val="24"/>
                <w:lang w:val="hy-AM"/>
              </w:rPr>
            </w:pPr>
            <w:r w:rsidRPr="00BF24E3">
              <w:rPr>
                <w:rFonts w:ascii="GHEA Grapalat" w:eastAsia="Times New Roman" w:hAnsi="GHEA Grapalat" w:cs="Times New Roman"/>
                <w:sz w:val="24"/>
                <w:szCs w:val="24"/>
                <w:lang w:val="hy-AM"/>
              </w:rPr>
              <w:t xml:space="preserve">Հաշվի առնելով վերոգրյալը, առաջարկում ենք Միության անդամ պետությունների միջև իրականացվող փոխադրումների առնչությամբ քննարկել փոխադարձ առևտրում սահմանափակումների ենթակա ապրանքների տեղափոխումն առանձին համաձայնագրով կարգավորելու հնարավորությունը։ Մասնավորապես, առանձին ապրանքների համար ներկայումս գործում են Միության համաձայնագրեր (օրինակ՝ թմրանյութերի մասով), որոնց համաձայն խնդրո առարկա ապրանքների փոխադրման նկատմամբ վերահսկողությունը վերապահվում է լիազոր պետական մարմիններին։ </w:t>
            </w:r>
          </w:p>
          <w:p w14:paraId="36F0BBEC" w14:textId="77777777" w:rsidR="00BF24E3" w:rsidRPr="00BF24E3" w:rsidRDefault="00BF24E3" w:rsidP="00BF24E3">
            <w:pPr>
              <w:spacing w:after="0" w:line="360" w:lineRule="auto"/>
              <w:ind w:right="144" w:firstLine="540"/>
              <w:jc w:val="both"/>
              <w:rPr>
                <w:rFonts w:ascii="GHEA Grapalat" w:eastAsia="Times New Roman" w:hAnsi="GHEA Grapalat" w:cs="Times New Roman"/>
                <w:sz w:val="24"/>
                <w:szCs w:val="24"/>
                <w:lang w:val="hy-AM"/>
              </w:rPr>
            </w:pPr>
            <w:r w:rsidRPr="00BF24E3">
              <w:rPr>
                <w:rFonts w:ascii="GHEA Grapalat" w:eastAsia="Times New Roman" w:hAnsi="GHEA Grapalat" w:cs="Times New Roman"/>
                <w:sz w:val="24"/>
                <w:szCs w:val="24"/>
                <w:lang w:val="hy-AM"/>
              </w:rPr>
              <w:lastRenderedPageBreak/>
              <w:t>Հայտնում ենք նաև, որ Նախագծի կարգավորումները անհրաժեշտ է համապատասխանեցնել Եվրասիական տնտեսական հանձնաժողովի խորհրդի 30</w:t>
            </w:r>
            <w:r w:rsidRPr="00BF24E3">
              <w:rPr>
                <w:rFonts w:ascii="Cambria Math" w:eastAsia="Times New Roman" w:hAnsi="Cambria Math" w:cs="Cambria Math"/>
                <w:sz w:val="24"/>
                <w:szCs w:val="24"/>
                <w:lang w:val="hy-AM"/>
              </w:rPr>
              <w:t>․</w:t>
            </w:r>
            <w:r w:rsidRPr="00BF24E3">
              <w:rPr>
                <w:rFonts w:ascii="GHEA Grapalat" w:eastAsia="Times New Roman" w:hAnsi="GHEA Grapalat" w:cs="Times New Roman"/>
                <w:sz w:val="24"/>
                <w:szCs w:val="24"/>
                <w:lang w:val="hy-AM"/>
              </w:rPr>
              <w:t>11</w:t>
            </w:r>
            <w:r w:rsidRPr="00BF24E3">
              <w:rPr>
                <w:rFonts w:ascii="Cambria Math" w:eastAsia="Times New Roman" w:hAnsi="Cambria Math" w:cs="Cambria Math"/>
                <w:sz w:val="24"/>
                <w:szCs w:val="24"/>
                <w:lang w:val="hy-AM"/>
              </w:rPr>
              <w:t>․</w:t>
            </w:r>
            <w:r w:rsidRPr="00BF24E3">
              <w:rPr>
                <w:rFonts w:ascii="GHEA Grapalat" w:eastAsia="Times New Roman" w:hAnsi="GHEA Grapalat" w:cs="Times New Roman"/>
                <w:sz w:val="24"/>
                <w:szCs w:val="24"/>
                <w:lang w:val="hy-AM"/>
              </w:rPr>
              <w:t>2016</w:t>
            </w:r>
            <w:r w:rsidRPr="00BF24E3">
              <w:rPr>
                <w:rFonts w:ascii="GHEA Grapalat" w:eastAsia="Times New Roman" w:hAnsi="GHEA Grapalat" w:cs="GHEA Grapalat"/>
                <w:sz w:val="24"/>
                <w:szCs w:val="24"/>
                <w:lang w:val="hy-AM"/>
              </w:rPr>
              <w:t>թ</w:t>
            </w:r>
            <w:r w:rsidRPr="00BF24E3">
              <w:rPr>
                <w:rFonts w:ascii="Cambria Math" w:eastAsia="Times New Roman" w:hAnsi="Cambria Math" w:cs="Cambria Math"/>
                <w:sz w:val="24"/>
                <w:szCs w:val="24"/>
                <w:lang w:val="hy-AM"/>
              </w:rPr>
              <w:t>․</w:t>
            </w:r>
            <w:r w:rsidRPr="00BF24E3">
              <w:rPr>
                <w:rFonts w:ascii="GHEA Grapalat" w:eastAsia="Times New Roman" w:hAnsi="GHEA Grapalat" w:cs="Times New Roman"/>
                <w:sz w:val="24"/>
                <w:szCs w:val="24"/>
                <w:lang w:val="hy-AM"/>
              </w:rPr>
              <w:t xml:space="preserve"> N 157 որոշման կարգավորումներին։</w:t>
            </w:r>
          </w:p>
          <w:p w14:paraId="1B32BA2D" w14:textId="4C661C4F" w:rsidR="007A2C83" w:rsidRPr="0034354B" w:rsidRDefault="007A2C83" w:rsidP="007A2C83">
            <w:pPr>
              <w:spacing w:after="0"/>
              <w:ind w:right="-22"/>
              <w:jc w:val="both"/>
              <w:rPr>
                <w:rFonts w:ascii="Cambria Math" w:hAnsi="Cambria Math" w:cs="Times Armenian"/>
                <w:color w:val="000000" w:themeColor="text1"/>
                <w:lang w:val="hy-AM"/>
              </w:rPr>
            </w:pPr>
          </w:p>
        </w:tc>
        <w:tc>
          <w:tcPr>
            <w:tcW w:w="7195" w:type="dxa"/>
            <w:gridSpan w:val="4"/>
          </w:tcPr>
          <w:p w14:paraId="041D02C7" w14:textId="25622358" w:rsidR="007A2C83" w:rsidRPr="00BF24E3" w:rsidRDefault="00BF24E3" w:rsidP="007A2C83">
            <w:pPr>
              <w:autoSpaceDE w:val="0"/>
              <w:autoSpaceDN w:val="0"/>
              <w:adjustRightInd w:val="0"/>
              <w:spacing w:after="0"/>
              <w:jc w:val="both"/>
              <w:rPr>
                <w:rFonts w:ascii="GHEA Grapalat" w:hAnsi="GHEA Grapalat" w:cs="Times Armenian"/>
                <w:color w:val="000000" w:themeColor="text1"/>
                <w:sz w:val="24"/>
                <w:szCs w:val="24"/>
                <w:lang w:val="hy-AM"/>
              </w:rPr>
            </w:pPr>
            <w:r>
              <w:rPr>
                <w:rFonts w:ascii="GHEA Grapalat" w:hAnsi="GHEA Grapalat" w:cs="Times Armenian"/>
                <w:color w:val="000000" w:themeColor="text1"/>
                <w:sz w:val="24"/>
                <w:szCs w:val="24"/>
                <w:lang w:val="hy-AM"/>
              </w:rPr>
              <w:lastRenderedPageBreak/>
              <w:t>Ընդունվել է։</w:t>
            </w:r>
          </w:p>
        </w:tc>
      </w:tr>
      <w:bookmarkEnd w:id="1"/>
      <w:tr w:rsidR="00BB0F2E" w:rsidRPr="0034354B" w14:paraId="649080F4" w14:textId="77777777" w:rsidTr="000D18AC">
        <w:trPr>
          <w:trHeight w:val="415"/>
        </w:trPr>
        <w:tc>
          <w:tcPr>
            <w:tcW w:w="10283" w:type="dxa"/>
            <w:gridSpan w:val="4"/>
            <w:vMerge w:val="restart"/>
            <w:shd w:val="clear" w:color="auto" w:fill="BFBFBF" w:themeFill="background1" w:themeFillShade="BF"/>
          </w:tcPr>
          <w:p w14:paraId="7D7D0115" w14:textId="662B2CEA" w:rsidR="00BB0F2E" w:rsidRPr="00D82477" w:rsidRDefault="007B0DD2" w:rsidP="000D18AC">
            <w:pPr>
              <w:spacing w:after="0"/>
              <w:rPr>
                <w:rFonts w:ascii="Cambria Math" w:hAnsi="Cambria Math" w:cs="Times Armenian"/>
                <w:color w:val="000000" w:themeColor="text1"/>
                <w:sz w:val="24"/>
                <w:szCs w:val="24"/>
                <w:lang w:val="hy-AM"/>
              </w:rPr>
            </w:pPr>
            <w:r>
              <w:rPr>
                <w:rFonts w:ascii="GHEA Grapalat" w:hAnsi="GHEA Grapalat" w:cs="Times Armenian"/>
                <w:color w:val="000000" w:themeColor="text1"/>
                <w:sz w:val="24"/>
                <w:szCs w:val="24"/>
                <w:lang w:val="hy-AM"/>
              </w:rPr>
              <w:lastRenderedPageBreak/>
              <w:t>5</w:t>
            </w:r>
            <w:r w:rsidR="00BB0F2E">
              <w:rPr>
                <w:rFonts w:ascii="Cambria Math" w:hAnsi="Cambria Math" w:cs="Times Armenian"/>
                <w:color w:val="000000" w:themeColor="text1"/>
                <w:sz w:val="24"/>
                <w:szCs w:val="24"/>
                <w:lang w:val="hy-AM"/>
              </w:rPr>
              <w:t xml:space="preserve">․ </w:t>
            </w:r>
            <w:r w:rsidR="00BB0F2E" w:rsidRPr="00901D80">
              <w:rPr>
                <w:rFonts w:ascii="GHEA Grapalat" w:hAnsi="GHEA Grapalat" w:cs="Times Armenian"/>
                <w:color w:val="000000" w:themeColor="text1"/>
                <w:sz w:val="24"/>
                <w:szCs w:val="24"/>
                <w:lang w:val="af-ZA"/>
              </w:rPr>
              <w:t xml:space="preserve"> Հայաստանի </w:t>
            </w:r>
            <w:r w:rsidR="00BB0F2E">
              <w:rPr>
                <w:rFonts w:ascii="GHEA Grapalat" w:hAnsi="GHEA Grapalat" w:cs="Times Armenian"/>
                <w:color w:val="000000" w:themeColor="text1"/>
                <w:sz w:val="24"/>
                <w:szCs w:val="24"/>
                <w:lang w:val="hy-AM"/>
              </w:rPr>
              <w:t>Հանրապետության արդարադատության նախարարություն</w:t>
            </w:r>
          </w:p>
        </w:tc>
        <w:tc>
          <w:tcPr>
            <w:tcW w:w="3411" w:type="dxa"/>
            <w:gridSpan w:val="2"/>
            <w:shd w:val="clear" w:color="auto" w:fill="BFBFBF" w:themeFill="background1" w:themeFillShade="BF"/>
          </w:tcPr>
          <w:p w14:paraId="3F9F7D23" w14:textId="2AABBD4C" w:rsidR="00BB0F2E" w:rsidRPr="0034354B" w:rsidRDefault="00BB0F2E" w:rsidP="000D18AC">
            <w:pPr>
              <w:jc w:val="center"/>
              <w:rPr>
                <w:rFonts w:ascii="GHEA Grapalat" w:hAnsi="GHEA Grapalat" w:cs="Times Armenian"/>
                <w:color w:val="000000" w:themeColor="text1"/>
                <w:sz w:val="24"/>
                <w:szCs w:val="24"/>
                <w:lang w:val="hy-AM"/>
              </w:rPr>
            </w:pPr>
            <w:r>
              <w:rPr>
                <w:rFonts w:ascii="GHEA Grapalat" w:hAnsi="GHEA Grapalat" w:cs="Times Armenian"/>
                <w:color w:val="000000" w:themeColor="text1"/>
                <w:sz w:val="24"/>
                <w:szCs w:val="24"/>
                <w:lang w:val="hy-AM"/>
              </w:rPr>
              <w:t>15</w:t>
            </w:r>
            <w:r w:rsidRPr="007A2C83">
              <w:rPr>
                <w:rFonts w:ascii="Cambria Math" w:hAnsi="Cambria Math" w:cs="Cambria Math"/>
                <w:color w:val="000000" w:themeColor="text1"/>
                <w:sz w:val="24"/>
                <w:szCs w:val="24"/>
                <w:lang w:val="hy-AM"/>
              </w:rPr>
              <w:t>․</w:t>
            </w:r>
            <w:r>
              <w:rPr>
                <w:rFonts w:ascii="GHEA Grapalat" w:hAnsi="GHEA Grapalat" w:cs="Times Armenian"/>
                <w:color w:val="000000" w:themeColor="text1"/>
                <w:sz w:val="24"/>
                <w:szCs w:val="24"/>
                <w:lang w:val="hy-AM"/>
              </w:rPr>
              <w:t>09</w:t>
            </w:r>
            <w:r w:rsidRPr="007A2C83">
              <w:rPr>
                <w:rFonts w:ascii="Cambria Math" w:hAnsi="Cambria Math" w:cs="Cambria Math"/>
                <w:color w:val="000000" w:themeColor="text1"/>
                <w:sz w:val="24"/>
                <w:szCs w:val="24"/>
                <w:lang w:val="hy-AM"/>
              </w:rPr>
              <w:t>․</w:t>
            </w:r>
            <w:r w:rsidRPr="0034354B">
              <w:rPr>
                <w:rFonts w:ascii="GHEA Grapalat" w:hAnsi="GHEA Grapalat" w:cs="Times Armenian"/>
                <w:color w:val="000000" w:themeColor="text1"/>
                <w:sz w:val="24"/>
                <w:szCs w:val="24"/>
                <w:lang w:val="hy-AM"/>
              </w:rPr>
              <w:t>2023 թ</w:t>
            </w:r>
            <w:r w:rsidRPr="007A2C83">
              <w:rPr>
                <w:rFonts w:ascii="Cambria Math" w:hAnsi="Cambria Math" w:cs="Cambria Math"/>
                <w:color w:val="000000" w:themeColor="text1"/>
                <w:sz w:val="24"/>
                <w:szCs w:val="24"/>
                <w:lang w:val="hy-AM"/>
              </w:rPr>
              <w:t>․</w:t>
            </w:r>
          </w:p>
        </w:tc>
      </w:tr>
      <w:tr w:rsidR="00BB0F2E" w:rsidRPr="00901D80" w14:paraId="07DE31C1" w14:textId="77777777" w:rsidTr="000D18AC">
        <w:trPr>
          <w:trHeight w:val="350"/>
        </w:trPr>
        <w:tc>
          <w:tcPr>
            <w:tcW w:w="10283" w:type="dxa"/>
            <w:gridSpan w:val="4"/>
            <w:vMerge/>
            <w:shd w:val="clear" w:color="auto" w:fill="BFBFBF" w:themeFill="background1" w:themeFillShade="BF"/>
          </w:tcPr>
          <w:p w14:paraId="16AFF74C" w14:textId="77777777" w:rsidR="00BB0F2E" w:rsidRPr="00901D80" w:rsidRDefault="00BB0F2E" w:rsidP="000D18AC">
            <w:pPr>
              <w:rPr>
                <w:rFonts w:ascii="GHEA Grapalat" w:hAnsi="GHEA Grapalat" w:cs="Times Armenian"/>
                <w:color w:val="000000" w:themeColor="text1"/>
                <w:sz w:val="24"/>
                <w:szCs w:val="24"/>
                <w:lang w:val="af-ZA"/>
              </w:rPr>
            </w:pPr>
          </w:p>
        </w:tc>
        <w:tc>
          <w:tcPr>
            <w:tcW w:w="3411" w:type="dxa"/>
            <w:gridSpan w:val="2"/>
            <w:shd w:val="clear" w:color="auto" w:fill="BFBFBF" w:themeFill="background1" w:themeFillShade="BF"/>
          </w:tcPr>
          <w:p w14:paraId="77AECC3D" w14:textId="0737030C" w:rsidR="00BB0F2E" w:rsidRPr="00901D80" w:rsidRDefault="00BB0F2E" w:rsidP="000D18AC">
            <w:pPr>
              <w:jc w:val="center"/>
              <w:rPr>
                <w:rFonts w:ascii="GHEA Grapalat" w:hAnsi="GHEA Grapalat" w:cs="Times Armenian"/>
                <w:color w:val="000000" w:themeColor="text1"/>
                <w:sz w:val="24"/>
                <w:szCs w:val="24"/>
                <w:lang w:val="af-ZA"/>
              </w:rPr>
            </w:pPr>
            <w:r>
              <w:rPr>
                <w:rFonts w:ascii="GHEA Grapalat" w:hAnsi="GHEA Grapalat" w:cs="Times Armenian"/>
                <w:color w:val="000000" w:themeColor="text1"/>
                <w:sz w:val="24"/>
                <w:szCs w:val="24"/>
                <w:lang w:val="hy-AM"/>
              </w:rPr>
              <w:t xml:space="preserve"> </w:t>
            </w:r>
            <w:r w:rsidRPr="00901D80">
              <w:rPr>
                <w:rFonts w:ascii="GHEA Grapalat" w:hAnsi="GHEA Grapalat" w:cs="Times Armenian"/>
                <w:color w:val="000000" w:themeColor="text1"/>
                <w:sz w:val="24"/>
                <w:szCs w:val="24"/>
                <w:lang w:val="af-ZA"/>
              </w:rPr>
              <w:t>N</w:t>
            </w:r>
            <w:r>
              <w:rPr>
                <w:rFonts w:ascii="GHEA Grapalat" w:hAnsi="GHEA Grapalat" w:cs="Times Armenian"/>
                <w:color w:val="000000" w:themeColor="text1"/>
                <w:sz w:val="24"/>
                <w:szCs w:val="24"/>
                <w:lang w:val="hy-AM"/>
              </w:rPr>
              <w:t xml:space="preserve"> </w:t>
            </w:r>
            <w:r>
              <w:t xml:space="preserve"> </w:t>
            </w:r>
            <w:r w:rsidRPr="00AD0B80">
              <w:rPr>
                <w:rFonts w:ascii="GHEA Grapalat" w:hAnsi="GHEA Grapalat" w:cs="Times Armenian"/>
                <w:color w:val="000000" w:themeColor="text1"/>
                <w:sz w:val="24"/>
                <w:szCs w:val="24"/>
                <w:lang w:val="hy-AM"/>
              </w:rPr>
              <w:t>/</w:t>
            </w:r>
            <w:r>
              <w:rPr>
                <w:rFonts w:ascii="GHEA Grapalat" w:hAnsi="GHEA Grapalat" w:cs="Times Armenian"/>
                <w:color w:val="000000" w:themeColor="text1"/>
                <w:sz w:val="24"/>
                <w:szCs w:val="24"/>
                <w:lang w:val="hy-AM"/>
              </w:rPr>
              <w:t>27</w:t>
            </w:r>
            <w:r>
              <w:rPr>
                <w:rFonts w:ascii="Cambria Math" w:hAnsi="Cambria Math" w:cs="Times Armenian"/>
                <w:color w:val="000000" w:themeColor="text1"/>
                <w:sz w:val="24"/>
                <w:szCs w:val="24"/>
                <w:lang w:val="hy-AM"/>
              </w:rPr>
              <w:t>․</w:t>
            </w:r>
            <w:r w:rsidRPr="00AD0B80">
              <w:rPr>
                <w:rFonts w:ascii="GHEA Grapalat" w:hAnsi="GHEA Grapalat" w:cs="Times Armenian"/>
                <w:color w:val="000000" w:themeColor="text1"/>
                <w:sz w:val="24"/>
                <w:szCs w:val="24"/>
                <w:lang w:val="hy-AM"/>
              </w:rPr>
              <w:t>3/4</w:t>
            </w:r>
            <w:r>
              <w:rPr>
                <w:rFonts w:ascii="GHEA Grapalat" w:hAnsi="GHEA Grapalat" w:cs="Times Armenian"/>
                <w:color w:val="000000" w:themeColor="text1"/>
                <w:sz w:val="24"/>
                <w:szCs w:val="24"/>
                <w:lang w:val="hy-AM"/>
              </w:rPr>
              <w:t>1040-</w:t>
            </w:r>
            <w:r w:rsidRPr="00AD0B80">
              <w:rPr>
                <w:rFonts w:ascii="GHEA Grapalat" w:hAnsi="GHEA Grapalat" w:cs="Times Armenian"/>
                <w:color w:val="000000" w:themeColor="text1"/>
                <w:sz w:val="24"/>
                <w:szCs w:val="24"/>
                <w:lang w:val="hy-AM"/>
              </w:rPr>
              <w:t>2023</w:t>
            </w:r>
          </w:p>
        </w:tc>
      </w:tr>
      <w:tr w:rsidR="00BB0F2E" w:rsidRPr="00C57677" w14:paraId="1703667D" w14:textId="77777777" w:rsidTr="000D18AC">
        <w:trPr>
          <w:gridAfter w:val="1"/>
          <w:wAfter w:w="24" w:type="dxa"/>
          <w:trHeight w:val="2735"/>
        </w:trPr>
        <w:tc>
          <w:tcPr>
            <w:tcW w:w="6475" w:type="dxa"/>
          </w:tcPr>
          <w:p w14:paraId="0C284D9E" w14:textId="77777777" w:rsidR="00BB0F2E" w:rsidRPr="00675D92" w:rsidRDefault="00BB0F2E" w:rsidP="00BB0F2E">
            <w:pPr>
              <w:shd w:val="clear" w:color="auto" w:fill="FFFFFF"/>
              <w:spacing w:after="0" w:line="360" w:lineRule="auto"/>
              <w:ind w:firstLine="375"/>
              <w:jc w:val="both"/>
              <w:rPr>
                <w:rFonts w:ascii="GHEA Grapalat" w:hAnsi="GHEA Grapalat" w:cs="Sylfaen"/>
                <w:sz w:val="24"/>
                <w:szCs w:val="24"/>
                <w:lang w:val="hy-AM"/>
              </w:rPr>
            </w:pPr>
            <w:r>
              <w:rPr>
                <w:rFonts w:ascii="GHEA Grapalat" w:hAnsi="GHEA Grapalat" w:cs="Sylfaen"/>
                <w:sz w:val="24"/>
                <w:szCs w:val="24"/>
                <w:lang w:val="hy-AM"/>
              </w:rPr>
              <w:t>1</w:t>
            </w:r>
            <w:r w:rsidRPr="00675D92">
              <w:rPr>
                <w:rFonts w:ascii="GHEA Grapalat" w:hAnsi="GHEA Grapalat" w:cs="Sylfaen"/>
                <w:sz w:val="24"/>
                <w:szCs w:val="24"/>
                <w:lang w:val="hy-AM"/>
              </w:rPr>
              <w:t xml:space="preserve">. «Հայաստանի Հանրապետության մշակաբույսերի սերմերի և տնկանյութի ներմուծման և Հայաստանի Հանրապետությունից դրանց արտահանման կարգը սահմանելու մասին» Հայաստանի Հանրապետության կառավարության որոշման նախագծի հավելվածի (այսուհետ՝ Հավելված) 6-րդ կետի համաձայն՝ </w:t>
            </w:r>
            <w:r w:rsidRPr="00675D92">
              <w:rPr>
                <w:rFonts w:ascii="GHEA Grapalat" w:hAnsi="GHEA Grapalat" w:cs="Sylfaen"/>
                <w:b/>
                <w:sz w:val="24"/>
                <w:szCs w:val="24"/>
                <w:lang w:val="hy-AM"/>
              </w:rPr>
              <w:t>Հայաստանի Հանրապետություն մշակաբույսերի սերմերի և տնկանյութի ներմուծումը թույլատրվում է, եթե</w:t>
            </w:r>
            <w:r w:rsidRPr="00675D92">
              <w:rPr>
                <w:rFonts w:ascii="GHEA Grapalat" w:hAnsi="GHEA Grapalat" w:cs="Sylfaen"/>
                <w:sz w:val="24"/>
                <w:szCs w:val="24"/>
                <w:lang w:val="hy-AM"/>
              </w:rPr>
              <w:t xml:space="preserve"> ներմուծվող  մշակաբույսերի սերմերի և տնկանյութի յուրաքանչյուր խմբաքանակի համար առկա են արտահանող երկրի իրավասու մարմնի կամ կազմակերպության կողմից տրված հետևյալ փաստաթղթերը`</w:t>
            </w:r>
          </w:p>
          <w:p w14:paraId="013657B5" w14:textId="77777777" w:rsidR="00BB0F2E" w:rsidRPr="00675D92" w:rsidRDefault="00BB0F2E" w:rsidP="00BB0F2E">
            <w:pPr>
              <w:shd w:val="clear" w:color="auto" w:fill="FFFFFF"/>
              <w:spacing w:after="0" w:line="360" w:lineRule="auto"/>
              <w:ind w:firstLine="375"/>
              <w:jc w:val="both"/>
              <w:rPr>
                <w:rFonts w:ascii="GHEA Grapalat" w:hAnsi="GHEA Grapalat" w:cs="Sylfaen"/>
                <w:sz w:val="24"/>
                <w:szCs w:val="24"/>
                <w:lang w:val="hy-AM"/>
              </w:rPr>
            </w:pPr>
            <w:r w:rsidRPr="00675D92">
              <w:rPr>
                <w:rFonts w:ascii="GHEA Grapalat" w:hAnsi="GHEA Grapalat" w:cs="Sylfaen"/>
                <w:sz w:val="24"/>
                <w:szCs w:val="24"/>
                <w:lang w:val="hy-AM"/>
              </w:rPr>
              <w:lastRenderedPageBreak/>
              <w:t>1) մշակաբույսերի սերմերի կամ տնկանյութի սորտային պատկանելության և որակական ցուցանիշների հավաստագրեր,</w:t>
            </w:r>
          </w:p>
          <w:p w14:paraId="1CCF5BCD" w14:textId="77777777" w:rsidR="00BB0F2E" w:rsidRPr="00675D92" w:rsidRDefault="00BB0F2E" w:rsidP="00BB0F2E">
            <w:pPr>
              <w:shd w:val="clear" w:color="auto" w:fill="FFFFFF"/>
              <w:spacing w:after="0" w:line="360" w:lineRule="auto"/>
              <w:ind w:firstLine="375"/>
              <w:jc w:val="both"/>
              <w:rPr>
                <w:rFonts w:ascii="GHEA Grapalat" w:hAnsi="GHEA Grapalat" w:cs="Sylfaen"/>
                <w:sz w:val="24"/>
                <w:szCs w:val="24"/>
                <w:lang w:val="hy-AM"/>
              </w:rPr>
            </w:pPr>
            <w:r w:rsidRPr="00675D92">
              <w:rPr>
                <w:rFonts w:ascii="GHEA Grapalat" w:hAnsi="GHEA Grapalat" w:cs="Sylfaen"/>
                <w:sz w:val="24"/>
                <w:szCs w:val="24"/>
                <w:lang w:val="hy-AM"/>
              </w:rPr>
              <w:t>2) բուսասանիտարական հավաստագիր,</w:t>
            </w:r>
          </w:p>
          <w:p w14:paraId="5A017EEB" w14:textId="77777777" w:rsidR="00BB0F2E" w:rsidRPr="00675D92" w:rsidRDefault="00BB0F2E" w:rsidP="00BB0F2E">
            <w:pPr>
              <w:shd w:val="clear" w:color="auto" w:fill="FFFFFF"/>
              <w:spacing w:after="0" w:line="360" w:lineRule="auto"/>
              <w:ind w:firstLine="375"/>
              <w:jc w:val="both"/>
              <w:rPr>
                <w:rFonts w:ascii="GHEA Grapalat" w:hAnsi="GHEA Grapalat" w:cs="Sylfaen"/>
                <w:sz w:val="24"/>
                <w:szCs w:val="24"/>
                <w:lang w:val="hy-AM"/>
              </w:rPr>
            </w:pPr>
            <w:r w:rsidRPr="00675D92">
              <w:rPr>
                <w:rFonts w:ascii="GHEA Grapalat" w:hAnsi="GHEA Grapalat" w:cs="Sylfaen"/>
                <w:sz w:val="24"/>
                <w:szCs w:val="24"/>
                <w:lang w:val="hy-AM"/>
              </w:rPr>
              <w:t>3) ԵԱՏՄ անդամ չհանդիսացող երկրներից սերմերի (սոյա (ԱՏԳ ԱԱ  1201 10 000 0), եգիպտացորեն (ԱՏԳ ԱԱ 1005 10), հլածուկ (ԱՏԳ ԱԱ 1205 10 1000), բամբակենի (ԱՏԳ ԱԱ 1207 000 0), շաքարի ճակնդեղ (ԱՏԳ ԱԱ 1209 10 000 0)) կամ տնկանյութի համար գենետիկորեն ձևափոխված օրգանիզմ չհանդիսանալու մասին փաստաթուղթ։</w:t>
            </w:r>
          </w:p>
          <w:p w14:paraId="066EF29A" w14:textId="77777777" w:rsidR="00BB0F2E" w:rsidRPr="00675D92" w:rsidRDefault="00BB0F2E" w:rsidP="00BB0F2E">
            <w:pPr>
              <w:shd w:val="clear" w:color="auto" w:fill="FFFFFF"/>
              <w:spacing w:after="0" w:line="360" w:lineRule="auto"/>
              <w:ind w:firstLine="375"/>
              <w:jc w:val="both"/>
              <w:rPr>
                <w:rFonts w:ascii="GHEA Grapalat" w:hAnsi="GHEA Grapalat" w:cs="Sylfaen"/>
                <w:b/>
                <w:sz w:val="24"/>
                <w:szCs w:val="24"/>
                <w:lang w:val="hy-AM"/>
              </w:rPr>
            </w:pPr>
            <w:r w:rsidRPr="00675D92">
              <w:rPr>
                <w:rFonts w:ascii="GHEA Grapalat" w:hAnsi="GHEA Grapalat" w:cs="Sylfaen"/>
                <w:sz w:val="24"/>
                <w:szCs w:val="24"/>
                <w:lang w:val="hy-AM"/>
              </w:rPr>
              <w:t xml:space="preserve">Այս կապակցությամբ հարկ է նկատի ունենալ «Սերմերի և տնկանյութի մասին» օրենքի (այսուհետ՝ Օրենք) 11-րդ հոդվածի 1-ին մասը, համաձայն որի՝ </w:t>
            </w:r>
            <w:r w:rsidRPr="00675D92">
              <w:rPr>
                <w:rFonts w:ascii="GHEA Grapalat" w:hAnsi="GHEA Grapalat" w:cs="Sylfaen"/>
                <w:b/>
                <w:sz w:val="24"/>
                <w:szCs w:val="24"/>
                <w:lang w:val="hy-AM"/>
              </w:rPr>
              <w:t>մշակաբույսերի սերմերի և տնկանյութի ներմուծումը Հայաստանի Հանրապետություն թույլատրվում է, եթե՝</w:t>
            </w:r>
          </w:p>
          <w:p w14:paraId="695DA50E" w14:textId="77777777" w:rsidR="00BB0F2E" w:rsidRPr="00675D92" w:rsidRDefault="00BB0F2E" w:rsidP="00BB0F2E">
            <w:pPr>
              <w:shd w:val="clear" w:color="auto" w:fill="FFFFFF"/>
              <w:spacing w:after="0" w:line="360" w:lineRule="auto"/>
              <w:ind w:firstLine="375"/>
              <w:jc w:val="both"/>
              <w:rPr>
                <w:rFonts w:ascii="GHEA Grapalat" w:hAnsi="GHEA Grapalat" w:cs="Sylfaen"/>
                <w:sz w:val="24"/>
                <w:szCs w:val="24"/>
                <w:lang w:val="hy-AM"/>
              </w:rPr>
            </w:pPr>
            <w:r w:rsidRPr="00675D92">
              <w:rPr>
                <w:rFonts w:ascii="GHEA Grapalat" w:hAnsi="GHEA Grapalat" w:cs="Sylfaen"/>
                <w:sz w:val="24"/>
                <w:szCs w:val="24"/>
                <w:lang w:val="hy-AM"/>
              </w:rPr>
              <w:t xml:space="preserve">1) սերմերը և տնկանյութը նախատեսված են գիտահետազոտական աշխատանքների և սորտափորձարկման նպատակների համար, որը </w:t>
            </w:r>
            <w:r w:rsidRPr="00675D92">
              <w:rPr>
                <w:rFonts w:ascii="GHEA Grapalat" w:hAnsi="GHEA Grapalat" w:cs="Sylfaen"/>
                <w:sz w:val="24"/>
                <w:szCs w:val="24"/>
                <w:lang w:val="hy-AM"/>
              </w:rPr>
              <w:lastRenderedPageBreak/>
              <w:t>հավաստվում է արտադրող կազմակերպության տրամադրած համապատասխան փաստաթղթով.</w:t>
            </w:r>
          </w:p>
          <w:p w14:paraId="4892033F" w14:textId="77777777" w:rsidR="00BB0F2E" w:rsidRPr="00675D92" w:rsidRDefault="00BB0F2E" w:rsidP="00BB0F2E">
            <w:pPr>
              <w:shd w:val="clear" w:color="auto" w:fill="FFFFFF"/>
              <w:spacing w:after="0" w:line="360" w:lineRule="auto"/>
              <w:ind w:firstLine="375"/>
              <w:jc w:val="both"/>
              <w:rPr>
                <w:rFonts w:ascii="GHEA Grapalat" w:hAnsi="GHEA Grapalat" w:cs="Sylfaen"/>
                <w:sz w:val="24"/>
                <w:szCs w:val="24"/>
                <w:lang w:val="hy-AM"/>
              </w:rPr>
            </w:pPr>
            <w:r w:rsidRPr="00675D92">
              <w:rPr>
                <w:rFonts w:ascii="GHEA Grapalat" w:hAnsi="GHEA Grapalat" w:cs="Sylfaen"/>
                <w:sz w:val="24"/>
                <w:szCs w:val="24"/>
                <w:lang w:val="hy-AM"/>
              </w:rPr>
              <w:t>2) ներմուծվող սորտը կամ հիբրիդը գրանցված է օգտագործման թույլտվություն ունեցող սորտերի և հիբրիդների ցանկում, և ներկայացվում են</w:t>
            </w:r>
            <w:r w:rsidRPr="00675D92">
              <w:rPr>
                <w:rFonts w:cs="Calibri"/>
                <w:sz w:val="24"/>
                <w:szCs w:val="24"/>
                <w:lang w:val="hy-AM"/>
              </w:rPr>
              <w:t> </w:t>
            </w:r>
            <w:r w:rsidRPr="00675D92">
              <w:rPr>
                <w:rFonts w:ascii="GHEA Grapalat" w:hAnsi="GHEA Grapalat" w:cs="Sylfaen"/>
                <w:sz w:val="24"/>
                <w:szCs w:val="24"/>
                <w:lang w:val="hy-AM"/>
              </w:rPr>
              <w:t>սերմերի</w:t>
            </w:r>
            <w:r w:rsidRPr="00675D92">
              <w:rPr>
                <w:rFonts w:cs="Calibri"/>
                <w:sz w:val="24"/>
                <w:szCs w:val="24"/>
                <w:lang w:val="hy-AM"/>
              </w:rPr>
              <w:t> </w:t>
            </w:r>
            <w:r w:rsidRPr="00675D92">
              <w:rPr>
                <w:rFonts w:ascii="GHEA Grapalat" w:hAnsi="GHEA Grapalat" w:cs="Sylfaen"/>
                <w:sz w:val="24"/>
                <w:szCs w:val="24"/>
                <w:lang w:val="hy-AM"/>
              </w:rPr>
              <w:t>և</w:t>
            </w:r>
            <w:r w:rsidRPr="00675D92">
              <w:rPr>
                <w:rFonts w:cs="Calibri"/>
                <w:sz w:val="24"/>
                <w:szCs w:val="24"/>
                <w:lang w:val="hy-AM"/>
              </w:rPr>
              <w:t> </w:t>
            </w:r>
            <w:r w:rsidRPr="00675D92">
              <w:rPr>
                <w:rFonts w:ascii="GHEA Grapalat" w:hAnsi="GHEA Grapalat" w:cs="Sylfaen"/>
                <w:sz w:val="24"/>
                <w:szCs w:val="24"/>
                <w:lang w:val="hy-AM"/>
              </w:rPr>
              <w:t>տնկանյութի</w:t>
            </w:r>
            <w:r w:rsidRPr="00675D92">
              <w:rPr>
                <w:rFonts w:cs="Calibri"/>
                <w:sz w:val="24"/>
                <w:szCs w:val="24"/>
                <w:lang w:val="hy-AM"/>
              </w:rPr>
              <w:t> </w:t>
            </w:r>
            <w:r w:rsidRPr="00675D92">
              <w:rPr>
                <w:rFonts w:ascii="GHEA Grapalat" w:hAnsi="GHEA Grapalat" w:cs="Sylfaen"/>
                <w:sz w:val="24"/>
                <w:szCs w:val="24"/>
                <w:lang w:val="hy-AM"/>
              </w:rPr>
              <w:t>խմբաքանակի սորտի պատկանելության և որակական ցուցանիշների` արտահանող երկրի իրավասու կազմակերպության տրամադրած հավաստագրերը:</w:t>
            </w:r>
          </w:p>
          <w:p w14:paraId="0C256F0C" w14:textId="43726141" w:rsidR="00BB0F2E" w:rsidRPr="00AD0B80" w:rsidRDefault="00BB0F2E" w:rsidP="00BB0F2E">
            <w:pPr>
              <w:shd w:val="clear" w:color="auto" w:fill="FFFFFF"/>
              <w:spacing w:after="0" w:line="360" w:lineRule="auto"/>
              <w:ind w:firstLine="375"/>
              <w:jc w:val="both"/>
              <w:rPr>
                <w:rFonts w:ascii="GHEA Grapalat" w:hAnsi="GHEA Grapalat" w:cs="Times Armenian"/>
                <w:color w:val="000000" w:themeColor="text1"/>
                <w:sz w:val="24"/>
                <w:szCs w:val="24"/>
                <w:lang w:val="hy-AM"/>
              </w:rPr>
            </w:pPr>
            <w:r w:rsidRPr="00675D92">
              <w:rPr>
                <w:rFonts w:ascii="GHEA Grapalat" w:hAnsi="GHEA Grapalat" w:cs="Sylfaen"/>
                <w:sz w:val="24"/>
                <w:szCs w:val="24"/>
                <w:lang w:val="hy-AM"/>
              </w:rPr>
              <w:t>Նշվածը հիմք ընդունելով՝ գտնում ենք, որ կարգավորումն անհրաժեշտ է համապատասխանեցնել Օրենքի հիշյալ դրույթին:</w:t>
            </w:r>
          </w:p>
        </w:tc>
        <w:tc>
          <w:tcPr>
            <w:tcW w:w="7195" w:type="dxa"/>
            <w:gridSpan w:val="4"/>
          </w:tcPr>
          <w:p w14:paraId="35D6A3E1" w14:textId="0E57C249" w:rsidR="000C0F81" w:rsidRPr="000C0F81" w:rsidRDefault="000C0F81" w:rsidP="000C0F81">
            <w:pPr>
              <w:shd w:val="clear" w:color="auto" w:fill="FFFFFF"/>
              <w:spacing w:line="360" w:lineRule="auto"/>
              <w:ind w:firstLine="375"/>
              <w:jc w:val="both"/>
              <w:rPr>
                <w:rFonts w:ascii="GHEA Grapalat" w:eastAsia="Times New Roman" w:hAnsi="GHEA Grapalat" w:cs="Times New Roman"/>
                <w:sz w:val="24"/>
                <w:szCs w:val="24"/>
                <w:lang w:val="hy-AM"/>
              </w:rPr>
            </w:pPr>
            <w:r>
              <w:rPr>
                <w:rFonts w:ascii="GHEA Grapalat" w:hAnsi="GHEA Grapalat" w:cs="Times Armenian"/>
                <w:color w:val="000000" w:themeColor="text1"/>
                <w:sz w:val="24"/>
                <w:szCs w:val="24"/>
                <w:lang w:val="hy-AM"/>
              </w:rPr>
              <w:lastRenderedPageBreak/>
              <w:t>Ընդունվել է մասնակի, հիմք ընդունելով</w:t>
            </w:r>
            <w:r w:rsidR="008B4CCA">
              <w:rPr>
                <w:rFonts w:ascii="GHEA Grapalat" w:hAnsi="GHEA Grapalat" w:cs="Times Armenian"/>
                <w:color w:val="000000" w:themeColor="text1"/>
                <w:sz w:val="24"/>
                <w:szCs w:val="24"/>
                <w:lang w:val="hy-AM"/>
              </w:rPr>
              <w:t xml:space="preserve"> այն,</w:t>
            </w:r>
            <w:r>
              <w:rPr>
                <w:rFonts w:ascii="GHEA Grapalat" w:hAnsi="GHEA Grapalat" w:cs="Times Armenian"/>
                <w:color w:val="000000" w:themeColor="text1"/>
                <w:sz w:val="24"/>
                <w:szCs w:val="24"/>
                <w:lang w:val="hy-AM"/>
              </w:rPr>
              <w:t xml:space="preserve"> որ </w:t>
            </w:r>
            <w:r w:rsidR="008B4CCA">
              <w:rPr>
                <w:rFonts w:ascii="GHEA Grapalat" w:hAnsi="GHEA Grapalat" w:cs="Times Armenian"/>
                <w:color w:val="000000" w:themeColor="text1"/>
                <w:sz w:val="24"/>
                <w:szCs w:val="24"/>
                <w:lang w:val="hy-AM"/>
              </w:rPr>
              <w:t>Հավելվածի</w:t>
            </w:r>
            <w:r>
              <w:rPr>
                <w:rFonts w:ascii="GHEA Grapalat" w:hAnsi="GHEA Grapalat" w:cs="Times Armenian"/>
                <w:color w:val="000000" w:themeColor="text1"/>
                <w:sz w:val="24"/>
                <w:szCs w:val="24"/>
                <w:lang w:val="hy-AM"/>
              </w:rPr>
              <w:t xml:space="preserve"> 3-րդ կետի </w:t>
            </w:r>
            <w:r w:rsidR="008B4CCA">
              <w:rPr>
                <w:rFonts w:ascii="GHEA Grapalat" w:hAnsi="GHEA Grapalat" w:cs="Times Armenian"/>
                <w:color w:val="000000" w:themeColor="text1"/>
                <w:sz w:val="24"/>
                <w:szCs w:val="24"/>
                <w:lang w:val="hy-AM"/>
              </w:rPr>
              <w:t xml:space="preserve">համաձայն սույն կարգի </w:t>
            </w:r>
            <w:r>
              <w:rPr>
                <w:rFonts w:ascii="GHEA Grapalat" w:hAnsi="GHEA Grapalat" w:cs="Times Armenian"/>
                <w:color w:val="000000" w:themeColor="text1"/>
                <w:sz w:val="24"/>
                <w:szCs w:val="24"/>
                <w:lang w:val="hy-AM"/>
              </w:rPr>
              <w:t>դրույթները չեն տարածվում գիտահետազոտական աշխ</w:t>
            </w:r>
            <w:r w:rsidR="008B4CCA">
              <w:rPr>
                <w:rFonts w:ascii="GHEA Grapalat" w:hAnsi="GHEA Grapalat" w:cs="Times Armenian"/>
                <w:color w:val="000000" w:themeColor="text1"/>
                <w:sz w:val="24"/>
                <w:szCs w:val="24"/>
                <w:lang w:val="hy-AM"/>
              </w:rPr>
              <w:t>ա</w:t>
            </w:r>
            <w:r>
              <w:rPr>
                <w:rFonts w:ascii="GHEA Grapalat" w:hAnsi="GHEA Grapalat" w:cs="Times Armenian"/>
                <w:color w:val="000000" w:themeColor="text1"/>
                <w:sz w:val="24"/>
                <w:szCs w:val="24"/>
                <w:lang w:val="hy-AM"/>
              </w:rPr>
              <w:t>տանքների, սորտափորձարկումների և անձնական օգտագործման համար</w:t>
            </w:r>
            <w:r w:rsidRPr="000C0F81">
              <w:rPr>
                <w:rFonts w:ascii="GHEA Grapalat" w:eastAsia="Times New Roman" w:hAnsi="GHEA Grapalat" w:cs="Times New Roman"/>
                <w:sz w:val="24"/>
                <w:szCs w:val="24"/>
                <w:lang w:val="hy-AM"/>
              </w:rPr>
              <w:t xml:space="preserve"> Հայաստանի Հանրապետություն ներմուծվող և Հայաստանի Հանրապետությունից արտահանվող մշակաբույսերի սերմերի և տնկանյութի վրա:</w:t>
            </w:r>
          </w:p>
          <w:p w14:paraId="1321E964" w14:textId="0659B866" w:rsidR="00BB0F2E" w:rsidRPr="000C0F81" w:rsidRDefault="00BB0F2E" w:rsidP="000D18AC">
            <w:pPr>
              <w:autoSpaceDE w:val="0"/>
              <w:autoSpaceDN w:val="0"/>
              <w:adjustRightInd w:val="0"/>
              <w:spacing w:after="0"/>
              <w:jc w:val="both"/>
              <w:rPr>
                <w:rFonts w:ascii="GHEA Grapalat" w:hAnsi="GHEA Grapalat" w:cs="Times Armenian"/>
                <w:color w:val="000000" w:themeColor="text1"/>
                <w:sz w:val="24"/>
                <w:szCs w:val="24"/>
                <w:lang w:val="hy-AM"/>
              </w:rPr>
            </w:pPr>
          </w:p>
        </w:tc>
      </w:tr>
      <w:tr w:rsidR="00BB0F2E" w:rsidRPr="00901D80" w14:paraId="7D942AF4" w14:textId="77777777" w:rsidTr="000D18AC">
        <w:trPr>
          <w:gridAfter w:val="1"/>
          <w:wAfter w:w="24" w:type="dxa"/>
          <w:trHeight w:val="2735"/>
        </w:trPr>
        <w:tc>
          <w:tcPr>
            <w:tcW w:w="6475" w:type="dxa"/>
          </w:tcPr>
          <w:p w14:paraId="1AC133D7" w14:textId="77777777" w:rsidR="00BB0F2E" w:rsidRPr="00675D92" w:rsidRDefault="00BB0F2E" w:rsidP="00BB0F2E">
            <w:pPr>
              <w:shd w:val="clear" w:color="auto" w:fill="FFFFFF"/>
              <w:spacing w:after="0" w:line="360" w:lineRule="auto"/>
              <w:ind w:firstLine="375"/>
              <w:jc w:val="both"/>
              <w:rPr>
                <w:rFonts w:ascii="GHEA Grapalat" w:hAnsi="GHEA Grapalat" w:cs="Sylfaen"/>
                <w:sz w:val="24"/>
                <w:szCs w:val="24"/>
                <w:lang w:val="hy-AM"/>
              </w:rPr>
            </w:pPr>
            <w:bookmarkStart w:id="4" w:name="_Hlk146535105"/>
            <w:r w:rsidRPr="00675D92">
              <w:rPr>
                <w:rFonts w:ascii="GHEA Grapalat" w:hAnsi="GHEA Grapalat" w:cs="Sylfaen"/>
                <w:sz w:val="24"/>
                <w:szCs w:val="24"/>
                <w:lang w:val="hy-AM"/>
              </w:rPr>
              <w:lastRenderedPageBreak/>
              <w:t xml:space="preserve">2. Հավելվածի 7-րդ կետում անհրաժեշտ է նշել ՀՀ կառավարության 2005 թվականի մարտի 17-ի N 293-Ն որոշման կրճատ անվանումը՝ նկատի ունենալով «Նորմատիվ իրավական ակտերի մասին» օրենքի 17-րդ հոդվածի 7-րդ և 8-րդ մասերը, համաձայն որոնց՝ </w:t>
            </w:r>
            <w:r w:rsidRPr="00675D92">
              <w:rPr>
                <w:rFonts w:ascii="GHEA Grapalat" w:hAnsi="GHEA Grapalat" w:cs="Sylfaen"/>
                <w:b/>
                <w:sz w:val="24"/>
                <w:szCs w:val="24"/>
                <w:lang w:val="hy-AM"/>
              </w:rPr>
              <w:t>ենթաօրենսդրական նորմատիվ իրավական ակտի մասերին հղում կատարելիս նշվում են իրավական ակտի կրճատ անվանումը</w:t>
            </w:r>
            <w:r w:rsidRPr="00675D92">
              <w:rPr>
                <w:rFonts w:ascii="GHEA Grapalat" w:hAnsi="GHEA Grapalat" w:cs="Sylfaen"/>
                <w:sz w:val="24"/>
                <w:szCs w:val="24"/>
                <w:lang w:val="hy-AM"/>
              </w:rPr>
              <w:t>, կետի, ենթակետի կամ պարբերության համարը:</w:t>
            </w:r>
          </w:p>
          <w:p w14:paraId="577CF0CF" w14:textId="164FDC9E" w:rsidR="00BB0F2E" w:rsidRDefault="00BB0F2E" w:rsidP="00BB0F2E">
            <w:pPr>
              <w:shd w:val="clear" w:color="auto" w:fill="FFFFFF"/>
              <w:spacing w:after="0" w:line="360" w:lineRule="auto"/>
              <w:ind w:firstLine="375"/>
              <w:jc w:val="both"/>
              <w:rPr>
                <w:rFonts w:ascii="GHEA Grapalat" w:hAnsi="GHEA Grapalat" w:cs="Sylfaen"/>
                <w:sz w:val="24"/>
                <w:szCs w:val="24"/>
                <w:lang w:val="hy-AM"/>
              </w:rPr>
            </w:pPr>
            <w:r w:rsidRPr="00675D92">
              <w:rPr>
                <w:rFonts w:ascii="GHEA Grapalat" w:hAnsi="GHEA Grapalat" w:cs="Sylfaen"/>
                <w:sz w:val="24"/>
                <w:szCs w:val="24"/>
                <w:lang w:val="hy-AM"/>
              </w:rPr>
              <w:lastRenderedPageBreak/>
              <w:t xml:space="preserve">Հղում կատարելիս նորմատիվ իրավական ակտի լրիվ անվանումը հիշատակվում է նորմատիվ իրավական ակտում փոփոխություններ կամ լրացումներ նախատեսող կամ նորմատիվ իրավական ակտի գործողությունը դադարեցնող ակտում: </w:t>
            </w:r>
            <w:r w:rsidRPr="00675D92">
              <w:rPr>
                <w:rFonts w:ascii="GHEA Grapalat" w:hAnsi="GHEA Grapalat" w:cs="Sylfaen"/>
                <w:b/>
                <w:sz w:val="24"/>
                <w:szCs w:val="24"/>
                <w:lang w:val="hy-AM"/>
              </w:rPr>
              <w:t>Մյուս դեպքերում նորմատիվ իրավական այլ ակտի հղումներ կատարելիս կարող է նշվել իրավական ակտի կրճատ անվանումը:</w:t>
            </w:r>
          </w:p>
        </w:tc>
        <w:tc>
          <w:tcPr>
            <w:tcW w:w="7195" w:type="dxa"/>
            <w:gridSpan w:val="4"/>
          </w:tcPr>
          <w:p w14:paraId="6F2F1DB9" w14:textId="2F999E6C" w:rsidR="00BB0F2E" w:rsidRPr="00D51DA0" w:rsidRDefault="00D51DA0" w:rsidP="000D18AC">
            <w:pPr>
              <w:autoSpaceDE w:val="0"/>
              <w:autoSpaceDN w:val="0"/>
              <w:adjustRightInd w:val="0"/>
              <w:spacing w:after="0"/>
              <w:jc w:val="both"/>
              <w:rPr>
                <w:rFonts w:ascii="GHEA Grapalat" w:hAnsi="GHEA Grapalat" w:cs="Times Armenian"/>
                <w:color w:val="000000" w:themeColor="text1"/>
                <w:sz w:val="24"/>
                <w:szCs w:val="24"/>
                <w:lang w:val="hy-AM"/>
              </w:rPr>
            </w:pPr>
            <w:r>
              <w:rPr>
                <w:rFonts w:ascii="GHEA Grapalat" w:hAnsi="GHEA Grapalat" w:cs="Times Armenian"/>
                <w:color w:val="000000" w:themeColor="text1"/>
                <w:sz w:val="24"/>
                <w:szCs w:val="24"/>
                <w:lang w:val="hy-AM"/>
              </w:rPr>
              <w:lastRenderedPageBreak/>
              <w:t>Ընդունվել է։</w:t>
            </w:r>
          </w:p>
        </w:tc>
      </w:tr>
      <w:bookmarkEnd w:id="4"/>
      <w:tr w:rsidR="00BB0F2E" w:rsidRPr="00901D80" w14:paraId="5FFB51D9" w14:textId="77777777" w:rsidTr="0059119A">
        <w:trPr>
          <w:gridAfter w:val="1"/>
          <w:wAfter w:w="24" w:type="dxa"/>
          <w:trHeight w:val="1520"/>
        </w:trPr>
        <w:tc>
          <w:tcPr>
            <w:tcW w:w="6475" w:type="dxa"/>
          </w:tcPr>
          <w:p w14:paraId="6A6B2AF6" w14:textId="5DF54348" w:rsidR="00BB0F2E" w:rsidRPr="00675D92" w:rsidRDefault="00BB0F2E" w:rsidP="00BB0F2E">
            <w:pPr>
              <w:shd w:val="clear" w:color="auto" w:fill="FFFFFF"/>
              <w:spacing w:after="0" w:line="360" w:lineRule="auto"/>
              <w:ind w:firstLine="375"/>
              <w:jc w:val="both"/>
              <w:rPr>
                <w:rFonts w:ascii="GHEA Grapalat" w:hAnsi="GHEA Grapalat" w:cs="Sylfaen"/>
                <w:sz w:val="24"/>
                <w:szCs w:val="24"/>
                <w:lang w:val="hy-AM"/>
              </w:rPr>
            </w:pPr>
            <w:r w:rsidRPr="00675D92">
              <w:rPr>
                <w:rFonts w:ascii="GHEA Grapalat" w:hAnsi="GHEA Grapalat" w:cs="Sylfaen"/>
                <w:sz w:val="24"/>
                <w:szCs w:val="24"/>
                <w:lang w:val="hy-AM"/>
              </w:rPr>
              <w:t xml:space="preserve">3. Հավելվածի 3-րդ գլուխն անհրաժեշտ է հանել՝ նկատի ունենալով «Նորմատիվ իրավական ակտերի մասին» օրենքի 9-րդ հոդվածի 1-ին մասը, համաձայն որի՝ նորմատիվ իրավական ակտի կարգավորումը չպետք է դուրս գա իր առարկայի շրջանակներից: Տվյալ դեպքում, Հավելվածով պետք է սահմանվի միայն Հայաստանի Հանրապետություն մշակաբույսերի սերմերի և տնկանյութի ներմուծման և Հայաստանի Հանրապետությունից դրանց արտահանման կարգը, մինչդեռ նշված գլուխը վերաբերում է Հայաստանի Հանրապետության մաքսային սահմանով մշակաբույսերի սերմերի և տնկանյութի </w:t>
            </w:r>
            <w:r w:rsidRPr="00675D92">
              <w:rPr>
                <w:rFonts w:ascii="GHEA Grapalat" w:hAnsi="GHEA Grapalat" w:cs="Sylfaen"/>
                <w:b/>
                <w:sz w:val="24"/>
                <w:szCs w:val="24"/>
                <w:lang w:val="hy-AM"/>
              </w:rPr>
              <w:lastRenderedPageBreak/>
              <w:t>խմբաքանակների իրացման վայրում դրանց ստուգմանը:</w:t>
            </w:r>
          </w:p>
        </w:tc>
        <w:tc>
          <w:tcPr>
            <w:tcW w:w="7195" w:type="dxa"/>
            <w:gridSpan w:val="4"/>
          </w:tcPr>
          <w:p w14:paraId="2C5BFCBB" w14:textId="63033D69" w:rsidR="00BB0F2E" w:rsidRPr="008B4CCA" w:rsidRDefault="008B4CCA" w:rsidP="000D18AC">
            <w:pPr>
              <w:autoSpaceDE w:val="0"/>
              <w:autoSpaceDN w:val="0"/>
              <w:adjustRightInd w:val="0"/>
              <w:spacing w:after="0"/>
              <w:jc w:val="both"/>
              <w:rPr>
                <w:rFonts w:ascii="GHEA Grapalat" w:hAnsi="GHEA Grapalat" w:cs="Times Armenian"/>
                <w:color w:val="000000" w:themeColor="text1"/>
                <w:sz w:val="24"/>
                <w:szCs w:val="24"/>
                <w:lang w:val="hy-AM"/>
              </w:rPr>
            </w:pPr>
            <w:r>
              <w:rPr>
                <w:rFonts w:ascii="GHEA Grapalat" w:hAnsi="GHEA Grapalat" w:cs="Times Armenian"/>
                <w:color w:val="000000" w:themeColor="text1"/>
                <w:sz w:val="24"/>
                <w:szCs w:val="24"/>
                <w:lang w:val="hy-AM"/>
              </w:rPr>
              <w:lastRenderedPageBreak/>
              <w:t>Ընդունվել է։</w:t>
            </w:r>
          </w:p>
        </w:tc>
      </w:tr>
      <w:tr w:rsidR="0059119A" w:rsidRPr="00901D80" w14:paraId="2381DE96" w14:textId="3371F906" w:rsidTr="0059119A">
        <w:trPr>
          <w:gridAfter w:val="1"/>
          <w:wAfter w:w="24" w:type="dxa"/>
          <w:trHeight w:val="1025"/>
        </w:trPr>
        <w:tc>
          <w:tcPr>
            <w:tcW w:w="9195" w:type="dxa"/>
            <w:gridSpan w:val="3"/>
            <w:shd w:val="clear" w:color="auto" w:fill="BFBFBF" w:themeFill="background1" w:themeFillShade="BF"/>
          </w:tcPr>
          <w:p w14:paraId="060C5E14" w14:textId="087E4D49" w:rsidR="0059119A" w:rsidRDefault="007B0DD2" w:rsidP="000D18AC">
            <w:pPr>
              <w:autoSpaceDE w:val="0"/>
              <w:autoSpaceDN w:val="0"/>
              <w:adjustRightInd w:val="0"/>
              <w:spacing w:after="0"/>
              <w:jc w:val="both"/>
              <w:rPr>
                <w:rFonts w:ascii="GHEA Grapalat" w:hAnsi="GHEA Grapalat" w:cs="Times Armenian"/>
                <w:color w:val="000000" w:themeColor="text1"/>
                <w:sz w:val="24"/>
                <w:szCs w:val="24"/>
                <w:lang w:val="hy-AM"/>
              </w:rPr>
            </w:pPr>
            <w:r>
              <w:rPr>
                <w:rFonts w:ascii="GHEA Grapalat" w:hAnsi="GHEA Grapalat" w:cs="Times Armenian"/>
                <w:color w:val="000000" w:themeColor="text1"/>
                <w:sz w:val="24"/>
                <w:szCs w:val="24"/>
                <w:lang w:val="hy-AM"/>
              </w:rPr>
              <w:t>6</w:t>
            </w:r>
            <w:r w:rsidR="00C316F6">
              <w:rPr>
                <w:rFonts w:ascii="Cambria Math" w:hAnsi="Cambria Math" w:cs="Times Armenian"/>
                <w:color w:val="000000" w:themeColor="text1"/>
                <w:sz w:val="24"/>
                <w:szCs w:val="24"/>
                <w:lang w:val="hy-AM"/>
              </w:rPr>
              <w:t xml:space="preserve">․ </w:t>
            </w:r>
            <w:r w:rsidR="00C316F6" w:rsidRPr="00901D80">
              <w:rPr>
                <w:rFonts w:ascii="GHEA Grapalat" w:hAnsi="GHEA Grapalat" w:cs="Times Armenian"/>
                <w:color w:val="000000" w:themeColor="text1"/>
                <w:sz w:val="24"/>
                <w:szCs w:val="24"/>
                <w:lang w:val="af-ZA"/>
              </w:rPr>
              <w:t xml:space="preserve"> Հայաստանի </w:t>
            </w:r>
            <w:r w:rsidR="00C316F6">
              <w:rPr>
                <w:rFonts w:ascii="GHEA Grapalat" w:hAnsi="GHEA Grapalat" w:cs="Times Armenian"/>
                <w:color w:val="000000" w:themeColor="text1"/>
                <w:sz w:val="24"/>
                <w:szCs w:val="24"/>
                <w:lang w:val="hy-AM"/>
              </w:rPr>
              <w:t>Հանրապետության վ</w:t>
            </w:r>
            <w:r w:rsidR="0059119A">
              <w:rPr>
                <w:rFonts w:ascii="GHEA Grapalat" w:hAnsi="GHEA Grapalat" w:cs="Times Armenian"/>
                <w:color w:val="000000" w:themeColor="text1"/>
                <w:sz w:val="24"/>
                <w:szCs w:val="24"/>
                <w:lang w:val="hy-AM"/>
              </w:rPr>
              <w:t>արչապետի աշխատակազմի տեսչական մարմինների աշխատանքների համակարգման գրասենյակ</w:t>
            </w:r>
          </w:p>
        </w:tc>
        <w:tc>
          <w:tcPr>
            <w:tcW w:w="4475" w:type="dxa"/>
            <w:gridSpan w:val="2"/>
            <w:shd w:val="clear" w:color="auto" w:fill="BFBFBF" w:themeFill="background1" w:themeFillShade="BF"/>
          </w:tcPr>
          <w:p w14:paraId="656F4C47" w14:textId="130198B9" w:rsidR="0059119A" w:rsidRPr="0059119A" w:rsidRDefault="0059119A" w:rsidP="00C316F6">
            <w:pPr>
              <w:autoSpaceDE w:val="0"/>
              <w:autoSpaceDN w:val="0"/>
              <w:adjustRightInd w:val="0"/>
              <w:spacing w:after="0"/>
              <w:jc w:val="center"/>
              <w:rPr>
                <w:rFonts w:ascii="GHEA Grapalat" w:hAnsi="GHEA Grapalat" w:cs="Times Armenian"/>
                <w:color w:val="000000" w:themeColor="text1"/>
                <w:sz w:val="24"/>
                <w:szCs w:val="24"/>
                <w:lang w:val="hy-AM"/>
              </w:rPr>
            </w:pPr>
            <w:r w:rsidRPr="0059119A">
              <w:rPr>
                <w:rFonts w:ascii="GHEA Grapalat" w:hAnsi="GHEA Grapalat" w:cs="Times Armenian"/>
                <w:color w:val="000000" w:themeColor="text1"/>
                <w:sz w:val="24"/>
                <w:szCs w:val="24"/>
                <w:lang w:val="hy-AM"/>
              </w:rPr>
              <w:t>24</w:t>
            </w:r>
            <w:r w:rsidRPr="0059119A">
              <w:rPr>
                <w:rFonts w:ascii="Cambria Math" w:hAnsi="Cambria Math" w:cs="Cambria Math"/>
                <w:color w:val="000000" w:themeColor="text1"/>
                <w:sz w:val="24"/>
                <w:szCs w:val="24"/>
                <w:lang w:val="hy-AM"/>
              </w:rPr>
              <w:t>․</w:t>
            </w:r>
            <w:r w:rsidRPr="0059119A">
              <w:rPr>
                <w:rFonts w:ascii="GHEA Grapalat" w:hAnsi="GHEA Grapalat" w:cs="Times Armenian"/>
                <w:color w:val="000000" w:themeColor="text1"/>
                <w:sz w:val="24"/>
                <w:szCs w:val="24"/>
                <w:lang w:val="hy-AM"/>
              </w:rPr>
              <w:t>10</w:t>
            </w:r>
            <w:r w:rsidRPr="0059119A">
              <w:rPr>
                <w:rFonts w:ascii="Cambria Math" w:hAnsi="Cambria Math" w:cs="Cambria Math"/>
                <w:color w:val="000000" w:themeColor="text1"/>
                <w:sz w:val="24"/>
                <w:szCs w:val="24"/>
                <w:lang w:val="hy-AM"/>
              </w:rPr>
              <w:t>․</w:t>
            </w:r>
            <w:r w:rsidRPr="0059119A">
              <w:rPr>
                <w:rFonts w:ascii="GHEA Grapalat" w:hAnsi="GHEA Grapalat" w:cs="Times Armenian"/>
                <w:color w:val="000000" w:themeColor="text1"/>
                <w:sz w:val="24"/>
                <w:szCs w:val="24"/>
                <w:lang w:val="hy-AM"/>
              </w:rPr>
              <w:t>2023թ</w:t>
            </w:r>
            <w:r w:rsidRPr="0059119A">
              <w:rPr>
                <w:rFonts w:ascii="Cambria Math" w:hAnsi="Cambria Math" w:cs="Cambria Math"/>
                <w:color w:val="000000" w:themeColor="text1"/>
                <w:sz w:val="24"/>
                <w:szCs w:val="24"/>
                <w:lang w:val="hy-AM"/>
              </w:rPr>
              <w:t>․</w:t>
            </w:r>
          </w:p>
          <w:p w14:paraId="366B2ECD" w14:textId="697C6D05" w:rsidR="0059119A" w:rsidRPr="0059119A" w:rsidRDefault="0059119A" w:rsidP="00C316F6">
            <w:pPr>
              <w:autoSpaceDE w:val="0"/>
              <w:autoSpaceDN w:val="0"/>
              <w:adjustRightInd w:val="0"/>
              <w:spacing w:after="0"/>
              <w:jc w:val="center"/>
              <w:rPr>
                <w:rFonts w:ascii="Cambria Math" w:hAnsi="Cambria Math" w:cs="Times Armenian"/>
                <w:color w:val="000000" w:themeColor="text1"/>
                <w:sz w:val="24"/>
                <w:szCs w:val="24"/>
                <w:lang w:val="hy-AM"/>
              </w:rPr>
            </w:pPr>
            <w:r w:rsidRPr="0059119A">
              <w:rPr>
                <w:rFonts w:ascii="GHEA Grapalat" w:hAnsi="GHEA Grapalat" w:cs="Times Armenian"/>
                <w:color w:val="000000" w:themeColor="text1"/>
                <w:sz w:val="24"/>
                <w:szCs w:val="24"/>
                <w:lang w:val="en-US"/>
              </w:rPr>
              <w:t>N</w:t>
            </w:r>
            <w:r w:rsidRPr="0059119A">
              <w:rPr>
                <w:rFonts w:ascii="GHEA Grapalat" w:hAnsi="GHEA Grapalat" w:cs="Times Armenian"/>
                <w:color w:val="000000" w:themeColor="text1"/>
                <w:sz w:val="24"/>
                <w:szCs w:val="24"/>
                <w:lang w:val="hy-AM"/>
              </w:rPr>
              <w:t xml:space="preserve"> 02/16-20/36637-2023</w:t>
            </w:r>
          </w:p>
        </w:tc>
      </w:tr>
      <w:tr w:rsidR="0059119A" w:rsidRPr="0059119A" w14:paraId="3609879B" w14:textId="77777777" w:rsidTr="000D18AC">
        <w:trPr>
          <w:gridAfter w:val="1"/>
          <w:wAfter w:w="24" w:type="dxa"/>
          <w:trHeight w:val="2735"/>
        </w:trPr>
        <w:tc>
          <w:tcPr>
            <w:tcW w:w="6475" w:type="dxa"/>
          </w:tcPr>
          <w:p w14:paraId="7231512A" w14:textId="7BDD8DA8" w:rsidR="0059119A" w:rsidRDefault="0059119A" w:rsidP="00C316F6">
            <w:pPr>
              <w:shd w:val="clear" w:color="auto" w:fill="FFFFFF"/>
              <w:spacing w:after="0" w:line="360" w:lineRule="auto"/>
              <w:ind w:firstLine="708"/>
              <w:jc w:val="both"/>
              <w:rPr>
                <w:rFonts w:ascii="GHEA Grapalat" w:eastAsia="Times New Roman" w:hAnsi="GHEA Grapalat"/>
                <w:b/>
                <w:sz w:val="24"/>
                <w:szCs w:val="24"/>
                <w:lang w:val="hy-AM"/>
              </w:rPr>
            </w:pPr>
            <w:r>
              <w:rPr>
                <w:rFonts w:ascii="GHEA Grapalat" w:eastAsia="Times New Roman" w:hAnsi="GHEA Grapalat"/>
                <w:color w:val="00000A"/>
                <w:sz w:val="24"/>
                <w:szCs w:val="24"/>
                <w:lang w:val="hy-AM"/>
              </w:rPr>
              <w:t>1</w:t>
            </w:r>
            <w:r>
              <w:rPr>
                <w:rFonts w:ascii="Cambria Math" w:eastAsia="Times New Roman" w:hAnsi="Cambria Math" w:cs="Cambria Math"/>
                <w:color w:val="00000A"/>
                <w:sz w:val="24"/>
                <w:szCs w:val="24"/>
                <w:lang w:val="hy-AM"/>
              </w:rPr>
              <w:t>․</w:t>
            </w:r>
            <w:r>
              <w:rPr>
                <w:rFonts w:ascii="GHEA Grapalat" w:eastAsia="Times New Roman" w:hAnsi="GHEA Grapalat"/>
                <w:color w:val="00000A"/>
                <w:sz w:val="24"/>
                <w:szCs w:val="24"/>
                <w:lang w:val="hy-AM"/>
              </w:rPr>
              <w:t xml:space="preserve"> </w:t>
            </w:r>
            <w:r>
              <w:rPr>
                <w:rFonts w:ascii="GHEA Grapalat" w:eastAsia="Times New Roman" w:hAnsi="GHEA Grapalat" w:cs="GHEA Grapalat"/>
                <w:color w:val="00000A"/>
                <w:sz w:val="24"/>
                <w:szCs w:val="24"/>
                <w:lang w:val="hy-AM"/>
              </w:rPr>
              <w:t>Նախագծի</w:t>
            </w:r>
            <w:r>
              <w:rPr>
                <w:rFonts w:ascii="GHEA Grapalat" w:eastAsia="Times New Roman" w:hAnsi="GHEA Grapalat"/>
                <w:color w:val="00000A"/>
                <w:sz w:val="24"/>
                <w:szCs w:val="24"/>
                <w:lang w:val="hy-AM"/>
              </w:rPr>
              <w:t xml:space="preserve"> </w:t>
            </w:r>
            <w:r>
              <w:rPr>
                <w:rFonts w:ascii="GHEA Grapalat" w:eastAsia="Times New Roman" w:hAnsi="GHEA Grapalat" w:cs="GHEA Grapalat"/>
                <w:color w:val="00000A"/>
                <w:sz w:val="24"/>
                <w:szCs w:val="24"/>
                <w:lang w:val="hy-AM"/>
              </w:rPr>
              <w:t>հավելվածի</w:t>
            </w:r>
            <w:r>
              <w:rPr>
                <w:rFonts w:ascii="GHEA Grapalat" w:eastAsia="Times New Roman" w:hAnsi="GHEA Grapalat"/>
                <w:color w:val="00000A"/>
                <w:sz w:val="24"/>
                <w:szCs w:val="24"/>
                <w:lang w:val="hy-AM"/>
              </w:rPr>
              <w:t xml:space="preserve"> 4-</w:t>
            </w:r>
            <w:r>
              <w:rPr>
                <w:rFonts w:ascii="GHEA Grapalat" w:eastAsia="Times New Roman" w:hAnsi="GHEA Grapalat" w:cs="GHEA Grapalat"/>
                <w:color w:val="00000A"/>
                <w:sz w:val="24"/>
                <w:szCs w:val="24"/>
                <w:lang w:val="hy-AM"/>
              </w:rPr>
              <w:t>րդ</w:t>
            </w:r>
            <w:r>
              <w:rPr>
                <w:rFonts w:ascii="GHEA Grapalat" w:eastAsia="Times New Roman" w:hAnsi="GHEA Grapalat"/>
                <w:color w:val="00000A"/>
                <w:sz w:val="24"/>
                <w:szCs w:val="24"/>
                <w:lang w:val="hy-AM"/>
              </w:rPr>
              <w:t xml:space="preserve"> </w:t>
            </w:r>
            <w:r>
              <w:rPr>
                <w:rFonts w:ascii="GHEA Grapalat" w:eastAsia="Times New Roman" w:hAnsi="GHEA Grapalat" w:cs="GHEA Grapalat"/>
                <w:color w:val="00000A"/>
                <w:sz w:val="24"/>
                <w:szCs w:val="24"/>
                <w:lang w:val="hy-AM"/>
              </w:rPr>
              <w:t>կետի</w:t>
            </w:r>
            <w:r>
              <w:rPr>
                <w:rFonts w:ascii="GHEA Grapalat" w:eastAsia="Times New Roman" w:hAnsi="GHEA Grapalat"/>
                <w:color w:val="00000A"/>
                <w:sz w:val="24"/>
                <w:szCs w:val="24"/>
                <w:lang w:val="hy-AM"/>
              </w:rPr>
              <w:t xml:space="preserve"> </w:t>
            </w:r>
            <w:r>
              <w:rPr>
                <w:rFonts w:ascii="GHEA Grapalat" w:eastAsia="Times New Roman" w:hAnsi="GHEA Grapalat" w:cs="GHEA Grapalat"/>
                <w:color w:val="00000A"/>
                <w:sz w:val="24"/>
                <w:szCs w:val="24"/>
                <w:lang w:val="hy-AM"/>
              </w:rPr>
              <w:t>համաձ</w:t>
            </w:r>
            <w:r>
              <w:rPr>
                <w:rFonts w:ascii="GHEA Grapalat" w:eastAsia="Times New Roman" w:hAnsi="GHEA Grapalat"/>
                <w:color w:val="00000A"/>
                <w:sz w:val="24"/>
                <w:szCs w:val="24"/>
                <w:lang w:val="hy-AM"/>
              </w:rPr>
              <w:t xml:space="preserve">այն՝ </w:t>
            </w:r>
            <w:r>
              <w:rPr>
                <w:rFonts w:ascii="GHEA Grapalat" w:eastAsia="Times New Roman" w:hAnsi="GHEA Grapalat"/>
                <w:sz w:val="24"/>
                <w:szCs w:val="24"/>
                <w:lang w:val="hy-AM"/>
              </w:rPr>
              <w:t xml:space="preserve">անձնական օգտագործման համար մշակաբույսերի սերմեր և տնկանյութ կարող են Հայաստանի Հանրապետություն ներմուծվել և Հայաստանի Հանրապետությունից </w:t>
            </w:r>
            <w:r w:rsidR="00C316F6">
              <w:rPr>
                <w:rFonts w:ascii="GHEA Grapalat" w:eastAsia="Times New Roman" w:hAnsi="GHEA Grapalat"/>
                <w:sz w:val="24"/>
                <w:szCs w:val="24"/>
                <w:lang w:val="hy-AM"/>
              </w:rPr>
              <w:t>ա</w:t>
            </w:r>
            <w:r>
              <w:rPr>
                <w:rFonts w:ascii="GHEA Grapalat" w:eastAsia="Times New Roman" w:hAnsi="GHEA Grapalat"/>
                <w:sz w:val="24"/>
                <w:szCs w:val="24"/>
                <w:lang w:val="hy-AM"/>
              </w:rPr>
              <w:t>րտահանվել`</w:t>
            </w:r>
            <w:r>
              <w:rPr>
                <w:rFonts w:eastAsia="Times New Roman" w:cs="Calibri"/>
                <w:sz w:val="24"/>
                <w:szCs w:val="24"/>
                <w:lang w:val="hy-AM"/>
              </w:rPr>
              <w:t> </w:t>
            </w:r>
            <w:r>
              <w:rPr>
                <w:rFonts w:ascii="GHEA Grapalat" w:eastAsia="Times New Roman" w:hAnsi="GHEA Grapalat"/>
                <w:sz w:val="24"/>
                <w:szCs w:val="24"/>
                <w:lang w:val="hy-AM"/>
              </w:rPr>
              <w:t xml:space="preserve"> </w:t>
            </w:r>
            <w:r>
              <w:rPr>
                <w:rFonts w:ascii="GHEA Grapalat" w:eastAsia="Times New Roman" w:hAnsi="GHEA Grapalat" w:cs="GHEA Grapalat"/>
                <w:sz w:val="24"/>
                <w:szCs w:val="24"/>
                <w:lang w:val="hy-AM"/>
              </w:rPr>
              <w:t>գիտահետազոտական</w:t>
            </w:r>
            <w:r>
              <w:rPr>
                <w:rFonts w:ascii="GHEA Grapalat" w:eastAsia="Times New Roman" w:hAnsi="GHEA Grapalat"/>
                <w:sz w:val="24"/>
                <w:szCs w:val="24"/>
                <w:lang w:val="hy-AM"/>
              </w:rPr>
              <w:t xml:space="preserve"> </w:t>
            </w:r>
            <w:r>
              <w:rPr>
                <w:rFonts w:ascii="GHEA Grapalat" w:eastAsia="Times New Roman" w:hAnsi="GHEA Grapalat" w:cs="GHEA Grapalat"/>
                <w:sz w:val="24"/>
                <w:szCs w:val="24"/>
                <w:lang w:val="hy-AM"/>
              </w:rPr>
              <w:t>աշխատանքների</w:t>
            </w:r>
            <w:r>
              <w:rPr>
                <w:rFonts w:ascii="GHEA Grapalat" w:eastAsia="Times New Roman" w:hAnsi="GHEA Grapalat"/>
                <w:sz w:val="24"/>
                <w:szCs w:val="24"/>
                <w:lang w:val="hy-AM"/>
              </w:rPr>
              <w:t xml:space="preserve"> </w:t>
            </w:r>
            <w:r>
              <w:rPr>
                <w:rFonts w:ascii="GHEA Grapalat" w:eastAsia="Times New Roman" w:hAnsi="GHEA Grapalat" w:cs="GHEA Grapalat"/>
                <w:sz w:val="24"/>
                <w:szCs w:val="24"/>
                <w:lang w:val="hy-AM"/>
              </w:rPr>
              <w:t>և</w:t>
            </w:r>
            <w:r>
              <w:rPr>
                <w:rFonts w:ascii="GHEA Grapalat" w:eastAsia="Times New Roman" w:hAnsi="GHEA Grapalat"/>
                <w:sz w:val="24"/>
                <w:szCs w:val="24"/>
                <w:lang w:val="hy-AM"/>
              </w:rPr>
              <w:t xml:space="preserve"> </w:t>
            </w:r>
            <w:r>
              <w:rPr>
                <w:rFonts w:ascii="GHEA Grapalat" w:eastAsia="Times New Roman" w:hAnsi="GHEA Grapalat" w:cs="GHEA Grapalat"/>
                <w:sz w:val="24"/>
                <w:szCs w:val="24"/>
                <w:lang w:val="hy-AM"/>
              </w:rPr>
              <w:t>սորտափորձարկումների</w:t>
            </w:r>
            <w:r>
              <w:rPr>
                <w:rFonts w:ascii="GHEA Grapalat" w:eastAsia="Times New Roman" w:hAnsi="GHEA Grapalat"/>
                <w:sz w:val="24"/>
                <w:szCs w:val="24"/>
                <w:lang w:val="hy-AM"/>
              </w:rPr>
              <w:t xml:space="preserve"> </w:t>
            </w:r>
            <w:r>
              <w:rPr>
                <w:rFonts w:ascii="GHEA Grapalat" w:eastAsia="Times New Roman" w:hAnsi="GHEA Grapalat" w:cs="GHEA Grapalat"/>
                <w:sz w:val="24"/>
                <w:szCs w:val="24"/>
                <w:lang w:val="hy-AM"/>
              </w:rPr>
              <w:t>համար</w:t>
            </w:r>
            <w:r>
              <w:rPr>
                <w:rFonts w:ascii="GHEA Grapalat" w:eastAsia="Times New Roman" w:hAnsi="GHEA Grapalat"/>
                <w:sz w:val="24"/>
                <w:szCs w:val="24"/>
                <w:lang w:val="hy-AM"/>
              </w:rPr>
              <w:t xml:space="preserve"> </w:t>
            </w:r>
            <w:r>
              <w:rPr>
                <w:rFonts w:ascii="GHEA Grapalat" w:eastAsia="Times New Roman" w:hAnsi="GHEA Grapalat" w:cs="GHEA Grapalat"/>
                <w:sz w:val="24"/>
                <w:szCs w:val="24"/>
                <w:lang w:val="hy-AM"/>
              </w:rPr>
              <w:t>Հայաստանի</w:t>
            </w:r>
            <w:r>
              <w:rPr>
                <w:rFonts w:ascii="GHEA Grapalat" w:eastAsia="Times New Roman" w:hAnsi="GHEA Grapalat"/>
                <w:sz w:val="24"/>
                <w:szCs w:val="24"/>
                <w:lang w:val="hy-AM"/>
              </w:rPr>
              <w:t xml:space="preserve"> </w:t>
            </w:r>
            <w:r>
              <w:rPr>
                <w:rFonts w:ascii="GHEA Grapalat" w:eastAsia="Times New Roman" w:hAnsi="GHEA Grapalat" w:cs="GHEA Grapalat"/>
                <w:sz w:val="24"/>
                <w:szCs w:val="24"/>
                <w:lang w:val="hy-AM"/>
              </w:rPr>
              <w:t>Հանրապետություն</w:t>
            </w:r>
            <w:r>
              <w:rPr>
                <w:rFonts w:ascii="GHEA Grapalat" w:eastAsia="Times New Roman" w:hAnsi="GHEA Grapalat"/>
                <w:sz w:val="24"/>
                <w:szCs w:val="24"/>
                <w:lang w:val="hy-AM"/>
              </w:rPr>
              <w:t xml:space="preserve"> </w:t>
            </w:r>
            <w:r>
              <w:rPr>
                <w:rFonts w:ascii="GHEA Grapalat" w:eastAsia="Times New Roman" w:hAnsi="GHEA Grapalat" w:cs="GHEA Grapalat"/>
                <w:sz w:val="24"/>
                <w:szCs w:val="24"/>
                <w:lang w:val="hy-AM"/>
              </w:rPr>
              <w:t>ներմուծվող</w:t>
            </w:r>
            <w:r>
              <w:rPr>
                <w:rFonts w:ascii="GHEA Grapalat" w:eastAsia="Times New Roman" w:hAnsi="GHEA Grapalat"/>
                <w:sz w:val="24"/>
                <w:szCs w:val="24"/>
                <w:lang w:val="hy-AM"/>
              </w:rPr>
              <w:t xml:space="preserve"> </w:t>
            </w:r>
            <w:r>
              <w:rPr>
                <w:rFonts w:ascii="GHEA Grapalat" w:eastAsia="Times New Roman" w:hAnsi="GHEA Grapalat" w:cs="GHEA Grapalat"/>
                <w:sz w:val="24"/>
                <w:szCs w:val="24"/>
                <w:lang w:val="hy-AM"/>
              </w:rPr>
              <w:t>և</w:t>
            </w:r>
            <w:r>
              <w:rPr>
                <w:rFonts w:ascii="GHEA Grapalat" w:eastAsia="Times New Roman" w:hAnsi="GHEA Grapalat"/>
                <w:sz w:val="24"/>
                <w:szCs w:val="24"/>
                <w:lang w:val="hy-AM"/>
              </w:rPr>
              <w:t xml:space="preserve"> </w:t>
            </w:r>
            <w:r>
              <w:rPr>
                <w:rFonts w:ascii="GHEA Grapalat" w:eastAsia="Times New Roman" w:hAnsi="GHEA Grapalat" w:cs="GHEA Grapalat"/>
                <w:sz w:val="24"/>
                <w:szCs w:val="24"/>
                <w:lang w:val="hy-AM"/>
              </w:rPr>
              <w:t>Հայաստանի</w:t>
            </w:r>
            <w:r>
              <w:rPr>
                <w:rFonts w:ascii="GHEA Grapalat" w:eastAsia="Times New Roman" w:hAnsi="GHEA Grapalat"/>
                <w:sz w:val="24"/>
                <w:szCs w:val="24"/>
                <w:lang w:val="hy-AM"/>
              </w:rPr>
              <w:t xml:space="preserve"> </w:t>
            </w:r>
            <w:r>
              <w:rPr>
                <w:rFonts w:ascii="GHEA Grapalat" w:eastAsia="Times New Roman" w:hAnsi="GHEA Grapalat" w:cs="GHEA Grapalat"/>
                <w:sz w:val="24"/>
                <w:szCs w:val="24"/>
                <w:lang w:val="hy-AM"/>
              </w:rPr>
              <w:t>Հանրապետ</w:t>
            </w:r>
            <w:r>
              <w:rPr>
                <w:rFonts w:ascii="GHEA Grapalat" w:eastAsia="Times New Roman" w:hAnsi="GHEA Grapalat"/>
                <w:sz w:val="24"/>
                <w:szCs w:val="24"/>
                <w:lang w:val="hy-AM"/>
              </w:rPr>
              <w:t xml:space="preserve">ությունից արտահանվող մշակաբույսերի սերմերի և տնկանյութի առավելագույն քանակներին համապատասխան, </w:t>
            </w:r>
            <w:r>
              <w:rPr>
                <w:rFonts w:ascii="GHEA Grapalat" w:eastAsia="Times New Roman" w:hAnsi="GHEA Grapalat"/>
                <w:b/>
                <w:sz w:val="24"/>
                <w:szCs w:val="24"/>
                <w:lang w:val="hy-AM"/>
              </w:rPr>
              <w:t>որի ցանկը սահմանվում է լիազոր մարմնի ղեկավարի հրամանով։</w:t>
            </w:r>
          </w:p>
          <w:p w14:paraId="6903B5D6" w14:textId="77777777" w:rsidR="0059119A" w:rsidRDefault="0059119A" w:rsidP="0059119A">
            <w:pPr>
              <w:shd w:val="clear" w:color="auto" w:fill="FFFFFF"/>
              <w:spacing w:after="0" w:line="360" w:lineRule="auto"/>
              <w:ind w:firstLine="708"/>
              <w:jc w:val="both"/>
              <w:rPr>
                <w:rFonts w:ascii="GHEA Grapalat" w:eastAsia="Times New Roman" w:hAnsi="GHEA Grapalat"/>
                <w:sz w:val="24"/>
                <w:szCs w:val="24"/>
                <w:lang w:val="hy-AM"/>
              </w:rPr>
            </w:pPr>
            <w:r>
              <w:rPr>
                <w:rFonts w:ascii="GHEA Grapalat" w:eastAsia="Times New Roman" w:hAnsi="GHEA Grapalat"/>
                <w:sz w:val="24"/>
                <w:szCs w:val="24"/>
                <w:lang w:val="hy-AM"/>
              </w:rPr>
              <w:t xml:space="preserve">Սահմանադրության 6-րդ հոդվածի 2-րդ մասի համաձայն՝ սահմանադրության և օրենքների հիման վրա և դրանց իրականացումն ապահովելու նպատակով Սահմանադրությամբ նախատեսված մարմինները </w:t>
            </w:r>
            <w:r>
              <w:rPr>
                <w:rFonts w:ascii="GHEA Grapalat" w:eastAsia="Times New Roman" w:hAnsi="GHEA Grapalat"/>
                <w:sz w:val="24"/>
                <w:szCs w:val="24"/>
                <w:lang w:val="hy-AM"/>
              </w:rPr>
              <w:lastRenderedPageBreak/>
              <w:t xml:space="preserve">կարող են </w:t>
            </w:r>
            <w:r>
              <w:rPr>
                <w:rFonts w:ascii="GHEA Grapalat" w:eastAsia="Times New Roman" w:hAnsi="GHEA Grapalat"/>
                <w:b/>
                <w:sz w:val="24"/>
                <w:szCs w:val="24"/>
                <w:lang w:val="hy-AM"/>
              </w:rPr>
              <w:t xml:space="preserve">օրենքով լիազորվել ընդունելու ենթաօրենսդրական նորմատիվ իրավական ակտեր: </w:t>
            </w:r>
            <w:r>
              <w:rPr>
                <w:rFonts w:ascii="GHEA Grapalat" w:eastAsia="Times New Roman" w:hAnsi="GHEA Grapalat"/>
                <w:sz w:val="24"/>
                <w:szCs w:val="24"/>
                <w:lang w:val="hy-AM"/>
              </w:rPr>
              <w:t>(</w:t>
            </w:r>
            <w:r>
              <w:rPr>
                <w:rFonts w:ascii="Cambria Math" w:eastAsia="Times New Roman" w:hAnsi="Cambria Math"/>
                <w:sz w:val="24"/>
                <w:szCs w:val="24"/>
                <w:lang w:val="hy-AM"/>
              </w:rPr>
              <w:t>․․․</w:t>
            </w:r>
            <w:r>
              <w:rPr>
                <w:rFonts w:ascii="GHEA Grapalat" w:eastAsia="Times New Roman" w:hAnsi="GHEA Grapalat"/>
                <w:sz w:val="24"/>
                <w:szCs w:val="24"/>
                <w:lang w:val="hy-AM"/>
              </w:rPr>
              <w:t xml:space="preserve">)։ </w:t>
            </w:r>
          </w:p>
          <w:p w14:paraId="4E63BD11" w14:textId="77777777" w:rsidR="0059119A" w:rsidRDefault="0059119A" w:rsidP="0059119A">
            <w:pPr>
              <w:shd w:val="clear" w:color="auto" w:fill="FFFFFF"/>
              <w:spacing w:after="0" w:line="360" w:lineRule="auto"/>
              <w:ind w:firstLine="708"/>
              <w:jc w:val="both"/>
              <w:rPr>
                <w:rFonts w:ascii="GHEA Grapalat" w:eastAsia="Times New Roman" w:hAnsi="GHEA Grapalat"/>
                <w:sz w:val="24"/>
                <w:szCs w:val="24"/>
                <w:lang w:val="hy-AM"/>
              </w:rPr>
            </w:pPr>
            <w:r>
              <w:rPr>
                <w:rFonts w:ascii="GHEA Grapalat" w:eastAsia="Times New Roman" w:hAnsi="GHEA Grapalat"/>
                <w:sz w:val="24"/>
                <w:szCs w:val="24"/>
                <w:lang w:val="hy-AM"/>
              </w:rPr>
              <w:t xml:space="preserve">«Սերմերի և տնկանյութի մասին» օրենքի 11-րդ հոդվածի 3-րդ մասի համաձայն՝ </w:t>
            </w:r>
            <w:r>
              <w:rPr>
                <w:rFonts w:ascii="GHEA Grapalat" w:eastAsia="Times New Roman" w:hAnsi="GHEA Grapalat"/>
                <w:b/>
                <w:sz w:val="24"/>
                <w:szCs w:val="24"/>
                <w:lang w:val="hy-AM"/>
              </w:rPr>
              <w:t>գիտահետազոտական աշխատանքների և սորտափորձարկումների համար Հայաստանի Հանրապետություն ներմուծվող և Հայաստանի Հանրապետությունից արտահանվող մշակաբույսերի սերմերի և տնկանյութի առավելագույն քանակը սահմանում է լիազոր մարմինը:</w:t>
            </w:r>
          </w:p>
          <w:p w14:paraId="63590559" w14:textId="77777777" w:rsidR="0059119A" w:rsidRDefault="0059119A" w:rsidP="0059119A">
            <w:pPr>
              <w:shd w:val="clear" w:color="auto" w:fill="FFFFFF"/>
              <w:spacing w:after="0" w:line="360" w:lineRule="auto"/>
              <w:ind w:firstLine="720"/>
              <w:jc w:val="both"/>
              <w:rPr>
                <w:rFonts w:ascii="GHEA Grapalat" w:eastAsia="Times New Roman" w:hAnsi="GHEA Grapalat"/>
                <w:sz w:val="24"/>
                <w:szCs w:val="24"/>
                <w:lang w:val="hy-AM"/>
              </w:rPr>
            </w:pPr>
            <w:r>
              <w:rPr>
                <w:rFonts w:ascii="GHEA Grapalat" w:eastAsia="Times New Roman" w:hAnsi="GHEA Grapalat"/>
                <w:sz w:val="24"/>
                <w:szCs w:val="24"/>
                <w:lang w:val="hy-AM"/>
              </w:rPr>
              <w:t xml:space="preserve">Հաշվի առնելով, որ Նախագծի հավելվածի հիշյալ կետով սահմանվել է լիազորող նորմ պարունակող դրույթ, ինչը հակասում է հիշատակված սահմանադրակ նորմի պահանջին, միաժամանակ հաշվի առնելով, որ նույն կետով նախատեսված լիազորող նորմն ամրագրված է «Սերմերի և տնկանյութի մասին» օրենքի 11-րդ հոդվածի 3-րդ մասում, առաջարկում եմ Նախագծի հավելվածի 4-րդ կետի  «, </w:t>
            </w:r>
            <w:r>
              <w:rPr>
                <w:rFonts w:ascii="GHEA Grapalat" w:eastAsia="Times New Roman" w:hAnsi="GHEA Grapalat"/>
                <w:b/>
                <w:sz w:val="24"/>
                <w:szCs w:val="24"/>
                <w:lang w:val="hy-AM"/>
              </w:rPr>
              <w:t>որի ցանկը սահմանվում է լիազոր մարմնի ղեկավարի հրամանով</w:t>
            </w:r>
            <w:r>
              <w:rPr>
                <w:rFonts w:ascii="GHEA Grapalat" w:eastAsia="Times New Roman" w:hAnsi="GHEA Grapalat"/>
                <w:sz w:val="24"/>
                <w:szCs w:val="24"/>
                <w:lang w:val="hy-AM"/>
              </w:rPr>
              <w:t>» բառերը հանել։</w:t>
            </w:r>
          </w:p>
          <w:p w14:paraId="06E55721" w14:textId="77777777" w:rsidR="0059119A" w:rsidRPr="00675D92" w:rsidRDefault="0059119A" w:rsidP="00BB0F2E">
            <w:pPr>
              <w:shd w:val="clear" w:color="auto" w:fill="FFFFFF"/>
              <w:spacing w:after="0" w:line="360" w:lineRule="auto"/>
              <w:ind w:firstLine="375"/>
              <w:jc w:val="both"/>
              <w:rPr>
                <w:rFonts w:ascii="GHEA Grapalat" w:hAnsi="GHEA Grapalat" w:cs="Sylfaen"/>
                <w:sz w:val="24"/>
                <w:szCs w:val="24"/>
                <w:lang w:val="hy-AM"/>
              </w:rPr>
            </w:pPr>
          </w:p>
        </w:tc>
        <w:tc>
          <w:tcPr>
            <w:tcW w:w="7195" w:type="dxa"/>
            <w:gridSpan w:val="4"/>
          </w:tcPr>
          <w:p w14:paraId="274C5299" w14:textId="65EBA649" w:rsidR="0059119A" w:rsidRDefault="0059119A" w:rsidP="000D18AC">
            <w:pPr>
              <w:autoSpaceDE w:val="0"/>
              <w:autoSpaceDN w:val="0"/>
              <w:adjustRightInd w:val="0"/>
              <w:spacing w:after="0"/>
              <w:jc w:val="both"/>
              <w:rPr>
                <w:rFonts w:ascii="GHEA Grapalat" w:hAnsi="GHEA Grapalat" w:cs="Times Armenian"/>
                <w:color w:val="000000" w:themeColor="text1"/>
                <w:sz w:val="24"/>
                <w:szCs w:val="24"/>
                <w:lang w:val="hy-AM"/>
              </w:rPr>
            </w:pPr>
            <w:r>
              <w:rPr>
                <w:rFonts w:ascii="GHEA Grapalat" w:hAnsi="GHEA Grapalat" w:cs="Times Armenian"/>
                <w:color w:val="000000" w:themeColor="text1"/>
                <w:sz w:val="24"/>
                <w:szCs w:val="24"/>
                <w:lang w:val="hy-AM"/>
              </w:rPr>
              <w:lastRenderedPageBreak/>
              <w:t>Ընդունվել է։</w:t>
            </w:r>
          </w:p>
        </w:tc>
      </w:tr>
      <w:tr w:rsidR="0059119A" w:rsidRPr="00C57677" w14:paraId="623049BF" w14:textId="77777777" w:rsidTr="000D18AC">
        <w:trPr>
          <w:gridAfter w:val="1"/>
          <w:wAfter w:w="24" w:type="dxa"/>
          <w:trHeight w:val="2735"/>
        </w:trPr>
        <w:tc>
          <w:tcPr>
            <w:tcW w:w="6475" w:type="dxa"/>
          </w:tcPr>
          <w:p w14:paraId="3079C8BC" w14:textId="5BC32FEE" w:rsidR="0059119A" w:rsidRDefault="0059119A" w:rsidP="0059119A">
            <w:pPr>
              <w:shd w:val="clear" w:color="auto" w:fill="FFFFFF"/>
              <w:spacing w:after="0" w:line="360" w:lineRule="auto"/>
              <w:ind w:hanging="90"/>
              <w:jc w:val="both"/>
              <w:rPr>
                <w:rFonts w:ascii="GHEA Grapalat" w:eastAsia="Times New Roman" w:hAnsi="GHEA Grapalat"/>
                <w:sz w:val="24"/>
                <w:szCs w:val="24"/>
                <w:lang w:val="hy-AM"/>
              </w:rPr>
            </w:pPr>
            <w:r>
              <w:rPr>
                <w:rFonts w:ascii="GHEA Grapalat" w:eastAsia="Times New Roman" w:hAnsi="GHEA Grapalat" w:cs="GHEA Grapalat"/>
                <w:sz w:val="24"/>
                <w:szCs w:val="24"/>
                <w:lang w:val="hy-AM"/>
              </w:rPr>
              <w:lastRenderedPageBreak/>
              <w:t>2</w:t>
            </w:r>
            <w:r>
              <w:rPr>
                <w:rFonts w:ascii="Cambria Math" w:eastAsia="Times New Roman" w:hAnsi="Cambria Math" w:cs="GHEA Grapalat"/>
                <w:sz w:val="24"/>
                <w:szCs w:val="24"/>
                <w:lang w:val="hy-AM"/>
              </w:rPr>
              <w:t xml:space="preserve">․ </w:t>
            </w:r>
            <w:r>
              <w:rPr>
                <w:rFonts w:ascii="GHEA Grapalat" w:eastAsia="Times New Roman" w:hAnsi="GHEA Grapalat" w:cs="GHEA Grapalat"/>
                <w:sz w:val="24"/>
                <w:szCs w:val="24"/>
                <w:lang w:val="hy-AM"/>
              </w:rPr>
              <w:t>Նախագծի</w:t>
            </w:r>
            <w:r>
              <w:rPr>
                <w:rFonts w:ascii="GHEA Grapalat" w:eastAsia="Times New Roman" w:hAnsi="GHEA Grapalat"/>
                <w:sz w:val="24"/>
                <w:szCs w:val="24"/>
                <w:lang w:val="hy-AM"/>
              </w:rPr>
              <w:t xml:space="preserve"> </w:t>
            </w:r>
            <w:r>
              <w:rPr>
                <w:rFonts w:ascii="GHEA Grapalat" w:eastAsia="Times New Roman" w:hAnsi="GHEA Grapalat" w:cs="GHEA Grapalat"/>
                <w:sz w:val="24"/>
                <w:szCs w:val="24"/>
                <w:lang w:val="hy-AM"/>
              </w:rPr>
              <w:t>հավելվածի</w:t>
            </w:r>
            <w:r>
              <w:rPr>
                <w:rFonts w:ascii="GHEA Grapalat" w:eastAsia="Times New Roman" w:hAnsi="GHEA Grapalat"/>
                <w:sz w:val="24"/>
                <w:szCs w:val="24"/>
                <w:lang w:val="hy-AM"/>
              </w:rPr>
              <w:t xml:space="preserve"> 9-</w:t>
            </w:r>
            <w:r>
              <w:rPr>
                <w:rFonts w:ascii="GHEA Grapalat" w:eastAsia="Times New Roman" w:hAnsi="GHEA Grapalat" w:cs="GHEA Grapalat"/>
                <w:sz w:val="24"/>
                <w:szCs w:val="24"/>
                <w:lang w:val="hy-AM"/>
              </w:rPr>
              <w:t>րդ</w:t>
            </w:r>
            <w:r>
              <w:rPr>
                <w:rFonts w:ascii="GHEA Grapalat" w:eastAsia="Times New Roman" w:hAnsi="GHEA Grapalat"/>
                <w:sz w:val="24"/>
                <w:szCs w:val="24"/>
                <w:lang w:val="hy-AM"/>
              </w:rPr>
              <w:t xml:space="preserve"> </w:t>
            </w:r>
            <w:r>
              <w:rPr>
                <w:rFonts w:ascii="GHEA Grapalat" w:eastAsia="Times New Roman" w:hAnsi="GHEA Grapalat" w:cs="GHEA Grapalat"/>
                <w:sz w:val="24"/>
                <w:szCs w:val="24"/>
                <w:lang w:val="hy-AM"/>
              </w:rPr>
              <w:t>կետի</w:t>
            </w:r>
            <w:r>
              <w:rPr>
                <w:rFonts w:ascii="GHEA Grapalat" w:eastAsia="Times New Roman" w:hAnsi="GHEA Grapalat"/>
                <w:sz w:val="24"/>
                <w:szCs w:val="24"/>
                <w:lang w:val="hy-AM"/>
              </w:rPr>
              <w:t xml:space="preserve"> </w:t>
            </w:r>
            <w:r>
              <w:rPr>
                <w:rFonts w:ascii="GHEA Grapalat" w:eastAsia="Times New Roman" w:hAnsi="GHEA Grapalat" w:cs="GHEA Grapalat"/>
                <w:sz w:val="24"/>
                <w:szCs w:val="24"/>
                <w:lang w:val="hy-AM"/>
              </w:rPr>
              <w:t>համաձայն՝</w:t>
            </w:r>
            <w:r>
              <w:rPr>
                <w:rFonts w:ascii="GHEA Grapalat" w:eastAsia="Times New Roman" w:hAnsi="GHEA Grapalat"/>
                <w:sz w:val="24"/>
                <w:szCs w:val="24"/>
                <w:lang w:val="hy-AM"/>
              </w:rPr>
              <w:t xml:space="preserve"> </w:t>
            </w:r>
            <w:r>
              <w:rPr>
                <w:rFonts w:ascii="GHEA Grapalat" w:eastAsia="Times New Roman" w:hAnsi="GHEA Grapalat" w:cs="GHEA Grapalat"/>
                <w:sz w:val="24"/>
                <w:szCs w:val="24"/>
                <w:lang w:val="hy-AM"/>
              </w:rPr>
              <w:t>մշակաբույսերի</w:t>
            </w:r>
            <w:r>
              <w:rPr>
                <w:rFonts w:ascii="GHEA Grapalat" w:eastAsia="Times New Roman" w:hAnsi="GHEA Grapalat"/>
                <w:sz w:val="24"/>
                <w:szCs w:val="24"/>
                <w:lang w:val="hy-AM"/>
              </w:rPr>
              <w:t xml:space="preserve"> </w:t>
            </w:r>
            <w:r>
              <w:rPr>
                <w:rFonts w:ascii="GHEA Grapalat" w:eastAsia="Times New Roman" w:hAnsi="GHEA Grapalat" w:cs="GHEA Grapalat"/>
                <w:sz w:val="24"/>
                <w:szCs w:val="24"/>
                <w:lang w:val="hy-AM"/>
              </w:rPr>
              <w:t>սերմերի</w:t>
            </w:r>
            <w:r>
              <w:rPr>
                <w:rFonts w:ascii="GHEA Grapalat" w:eastAsia="Times New Roman" w:hAnsi="GHEA Grapalat"/>
                <w:sz w:val="24"/>
                <w:szCs w:val="24"/>
                <w:lang w:val="hy-AM"/>
              </w:rPr>
              <w:t xml:space="preserve"> </w:t>
            </w:r>
            <w:r>
              <w:rPr>
                <w:rFonts w:ascii="GHEA Grapalat" w:eastAsia="Times New Roman" w:hAnsi="GHEA Grapalat" w:cs="GHEA Grapalat"/>
                <w:sz w:val="24"/>
                <w:szCs w:val="24"/>
                <w:lang w:val="hy-AM"/>
              </w:rPr>
              <w:t>և</w:t>
            </w:r>
            <w:r>
              <w:rPr>
                <w:rFonts w:ascii="GHEA Grapalat" w:eastAsia="Times New Roman" w:hAnsi="GHEA Grapalat"/>
                <w:sz w:val="24"/>
                <w:szCs w:val="24"/>
                <w:lang w:val="hy-AM"/>
              </w:rPr>
              <w:t xml:space="preserve"> </w:t>
            </w:r>
            <w:r>
              <w:rPr>
                <w:rFonts w:ascii="GHEA Grapalat" w:eastAsia="Times New Roman" w:hAnsi="GHEA Grapalat" w:cs="GHEA Grapalat"/>
                <w:sz w:val="24"/>
                <w:szCs w:val="24"/>
                <w:lang w:val="hy-AM"/>
              </w:rPr>
              <w:t>տնկանյութի</w:t>
            </w:r>
            <w:r>
              <w:rPr>
                <w:rFonts w:ascii="GHEA Grapalat" w:eastAsia="Times New Roman" w:hAnsi="GHEA Grapalat"/>
                <w:sz w:val="24"/>
                <w:szCs w:val="24"/>
                <w:lang w:val="hy-AM"/>
              </w:rPr>
              <w:t xml:space="preserve"> </w:t>
            </w:r>
            <w:r>
              <w:rPr>
                <w:rFonts w:ascii="GHEA Grapalat" w:eastAsia="Times New Roman" w:hAnsi="GHEA Grapalat" w:cs="GHEA Grapalat"/>
                <w:sz w:val="24"/>
                <w:szCs w:val="24"/>
                <w:lang w:val="hy-AM"/>
              </w:rPr>
              <w:t>խմբաքանակները</w:t>
            </w:r>
            <w:r>
              <w:rPr>
                <w:rFonts w:ascii="GHEA Grapalat" w:eastAsia="Times New Roman" w:hAnsi="GHEA Grapalat"/>
                <w:sz w:val="24"/>
                <w:szCs w:val="24"/>
                <w:lang w:val="hy-AM"/>
              </w:rPr>
              <w:t xml:space="preserve"> </w:t>
            </w:r>
            <w:r>
              <w:rPr>
                <w:rFonts w:ascii="GHEA Grapalat" w:eastAsia="Times New Roman" w:hAnsi="GHEA Grapalat"/>
                <w:b/>
                <w:sz w:val="24"/>
                <w:szCs w:val="24"/>
                <w:lang w:val="hy-AM"/>
              </w:rPr>
              <w:t>պետական սահմանի անցման կետում</w:t>
            </w:r>
            <w:r>
              <w:rPr>
                <w:rFonts w:ascii="GHEA Grapalat" w:eastAsia="Times New Roman" w:hAnsi="GHEA Grapalat"/>
                <w:sz w:val="24"/>
                <w:szCs w:val="24"/>
                <w:lang w:val="hy-AM"/>
              </w:rPr>
              <w:t xml:space="preserve"> ենթարկվում են </w:t>
            </w:r>
            <w:r>
              <w:rPr>
                <w:rFonts w:ascii="GHEA Grapalat" w:eastAsia="Times New Roman" w:hAnsi="GHEA Grapalat"/>
                <w:b/>
                <w:sz w:val="24"/>
                <w:szCs w:val="24"/>
                <w:lang w:val="hy-AM"/>
              </w:rPr>
              <w:t>բուսասանիտարական զննման, ստուգման և (կամ) փորձաքննության</w:t>
            </w:r>
            <w:r>
              <w:rPr>
                <w:rFonts w:ascii="GHEA Grapalat" w:eastAsia="Times New Roman" w:hAnsi="GHEA Grapalat"/>
                <w:sz w:val="24"/>
                <w:szCs w:val="24"/>
                <w:lang w:val="hy-AM"/>
              </w:rPr>
              <w:t xml:space="preserve">` Հայաստանի Հանրապետության օրենսդրությամբ սահմանված կարգով: </w:t>
            </w:r>
          </w:p>
          <w:p w14:paraId="4B169449" w14:textId="77777777" w:rsidR="0059119A" w:rsidRDefault="0059119A" w:rsidP="0059119A">
            <w:pPr>
              <w:shd w:val="clear" w:color="auto" w:fill="FFFFFF"/>
              <w:spacing w:after="0" w:line="360" w:lineRule="auto"/>
              <w:ind w:firstLine="708"/>
              <w:jc w:val="both"/>
              <w:rPr>
                <w:rFonts w:ascii="GHEA Grapalat" w:eastAsia="Times New Roman" w:hAnsi="GHEA Grapalat"/>
                <w:sz w:val="24"/>
                <w:szCs w:val="24"/>
                <w:lang w:val="hy-AM"/>
              </w:rPr>
            </w:pPr>
            <w:r>
              <w:rPr>
                <w:rFonts w:ascii="GHEA Grapalat" w:eastAsia="Times New Roman" w:hAnsi="GHEA Grapalat"/>
                <w:sz w:val="24"/>
                <w:szCs w:val="24"/>
                <w:lang w:val="hy-AM"/>
              </w:rPr>
              <w:t>«Սննդամթերքի անվտանգության պետական վերահսկողության մասին» օրենքի 2-րդ հոդվածի 1-ին մասի 3</w:t>
            </w:r>
            <w:r>
              <w:rPr>
                <w:rFonts w:ascii="Cambria Math" w:eastAsia="Times New Roman" w:hAnsi="Cambria Math" w:cs="Cambria Math"/>
                <w:sz w:val="24"/>
                <w:szCs w:val="24"/>
                <w:lang w:val="hy-AM"/>
              </w:rPr>
              <w:t>․</w:t>
            </w:r>
            <w:r>
              <w:rPr>
                <w:rFonts w:ascii="GHEA Grapalat" w:eastAsia="Times New Roman" w:hAnsi="GHEA Grapalat"/>
                <w:sz w:val="24"/>
                <w:szCs w:val="24"/>
                <w:lang w:val="hy-AM"/>
              </w:rPr>
              <w:t xml:space="preserve">1 </w:t>
            </w:r>
            <w:r>
              <w:rPr>
                <w:rFonts w:ascii="GHEA Grapalat" w:eastAsia="Times New Roman" w:hAnsi="GHEA Grapalat" w:cs="GHEA Grapalat"/>
                <w:sz w:val="24"/>
                <w:szCs w:val="24"/>
                <w:lang w:val="hy-AM"/>
              </w:rPr>
              <w:t>կետի համաձայն (</w:t>
            </w:r>
            <w:r>
              <w:rPr>
                <w:rFonts w:ascii="Cambria Math" w:eastAsia="Times New Roman" w:hAnsi="Cambria Math" w:cs="GHEA Grapalat"/>
                <w:sz w:val="24"/>
                <w:szCs w:val="24"/>
                <w:lang w:val="hy-AM"/>
              </w:rPr>
              <w:t>․․․</w:t>
            </w:r>
            <w:r>
              <w:rPr>
                <w:rFonts w:ascii="GHEA Grapalat" w:eastAsia="Times New Roman" w:hAnsi="GHEA Grapalat" w:cs="GHEA Grapalat"/>
                <w:sz w:val="24"/>
                <w:szCs w:val="24"/>
                <w:lang w:val="hy-AM"/>
              </w:rPr>
              <w:t xml:space="preserve">) </w:t>
            </w:r>
            <w:r>
              <w:rPr>
                <w:rFonts w:ascii="GHEA Grapalat" w:hAnsi="GHEA Grapalat"/>
                <w:b/>
                <w:bCs/>
                <w:color w:val="000000"/>
                <w:sz w:val="24"/>
                <w:szCs w:val="24"/>
                <w:shd w:val="clear" w:color="auto" w:fill="FFFFFF"/>
                <w:lang w:val="hy-AM"/>
              </w:rPr>
              <w:t>պետական</w:t>
            </w:r>
            <w:r>
              <w:rPr>
                <w:rFonts w:cs="Calibri"/>
                <w:b/>
                <w:bCs/>
                <w:color w:val="000000"/>
                <w:sz w:val="24"/>
                <w:szCs w:val="24"/>
                <w:shd w:val="clear" w:color="auto" w:fill="FFFFFF"/>
                <w:lang w:val="hy-AM"/>
              </w:rPr>
              <w:t> </w:t>
            </w:r>
            <w:r>
              <w:rPr>
                <w:rFonts w:ascii="GHEA Grapalat" w:hAnsi="GHEA Grapalat"/>
                <w:b/>
                <w:bCs/>
                <w:color w:val="000000"/>
                <w:sz w:val="24"/>
                <w:szCs w:val="24"/>
                <w:shd w:val="clear" w:color="auto" w:fill="FFFFFF"/>
                <w:lang w:val="hy-AM"/>
              </w:rPr>
              <w:t>սահմանի</w:t>
            </w:r>
            <w:r>
              <w:rPr>
                <w:rFonts w:cs="Calibri"/>
                <w:b/>
                <w:bCs/>
                <w:color w:val="000000"/>
                <w:sz w:val="24"/>
                <w:szCs w:val="24"/>
                <w:shd w:val="clear" w:color="auto" w:fill="FFFFFF"/>
                <w:lang w:val="hy-AM"/>
              </w:rPr>
              <w:t> </w:t>
            </w:r>
            <w:r>
              <w:rPr>
                <w:rFonts w:ascii="GHEA Grapalat" w:hAnsi="GHEA Grapalat"/>
                <w:b/>
                <w:bCs/>
                <w:color w:val="000000"/>
                <w:sz w:val="24"/>
                <w:szCs w:val="24"/>
                <w:shd w:val="clear" w:color="auto" w:fill="FFFFFF"/>
                <w:lang w:val="hy-AM"/>
              </w:rPr>
              <w:t>անցման</w:t>
            </w:r>
            <w:r>
              <w:rPr>
                <w:rFonts w:cs="Calibri"/>
                <w:b/>
                <w:bCs/>
                <w:color w:val="000000"/>
                <w:sz w:val="24"/>
                <w:szCs w:val="24"/>
                <w:shd w:val="clear" w:color="auto" w:fill="FFFFFF"/>
                <w:lang w:val="hy-AM"/>
              </w:rPr>
              <w:t> </w:t>
            </w:r>
            <w:r>
              <w:rPr>
                <w:rFonts w:ascii="GHEA Grapalat" w:hAnsi="GHEA Grapalat"/>
                <w:b/>
                <w:bCs/>
                <w:color w:val="000000"/>
                <w:sz w:val="24"/>
                <w:szCs w:val="24"/>
                <w:shd w:val="clear" w:color="auto" w:fill="FFFFFF"/>
                <w:lang w:val="hy-AM"/>
              </w:rPr>
              <w:t>կետերում</w:t>
            </w:r>
            <w:r>
              <w:rPr>
                <w:rFonts w:ascii="GHEA Grapalat" w:hAnsi="GHEA Grapalat"/>
                <w:color w:val="000000"/>
                <w:sz w:val="24"/>
                <w:szCs w:val="24"/>
                <w:shd w:val="clear" w:color="auto" w:fill="FFFFFF"/>
                <w:lang w:val="hy-AM"/>
              </w:rPr>
              <w:t>՝ (</w:t>
            </w:r>
            <w:r>
              <w:rPr>
                <w:rFonts w:ascii="Cambria Math" w:hAnsi="Cambria Math"/>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սահմանային  պետական վերահսկողական գործառույթներն իրականացվում են </w:t>
            </w:r>
            <w:r>
              <w:rPr>
                <w:rFonts w:ascii="GHEA Grapalat" w:hAnsi="GHEA Grapalat"/>
                <w:b/>
                <w:color w:val="000000"/>
                <w:sz w:val="24"/>
                <w:szCs w:val="24"/>
                <w:shd w:val="clear" w:color="auto" w:fill="FFFFFF"/>
                <w:lang w:val="hy-AM"/>
              </w:rPr>
              <w:t>բացառապես փաստաթղթային ուսումնասիրության, փաստաթղթային ստուգման, ակնադիտական զննման կամ ակնադիտական հետազոտման (բեռների նույնականացման) միջոցով։</w:t>
            </w:r>
            <w:r>
              <w:rPr>
                <w:rFonts w:ascii="Sylfaen" w:hAnsi="Sylfaen"/>
                <w:color w:val="000000"/>
                <w:sz w:val="21"/>
                <w:szCs w:val="21"/>
                <w:shd w:val="clear" w:color="auto" w:fill="FFFFFF"/>
                <w:lang w:val="hy-AM"/>
              </w:rPr>
              <w:t xml:space="preserve"> </w:t>
            </w:r>
            <w:r>
              <w:rPr>
                <w:rFonts w:ascii="GHEA Grapalat" w:eastAsia="Times New Roman" w:hAnsi="GHEA Grapalat"/>
                <w:b/>
                <w:sz w:val="24"/>
                <w:szCs w:val="24"/>
                <w:lang w:val="hy-AM"/>
              </w:rPr>
              <w:t>Սահմանային պետական վերահսկողությունը պետական սահմանի անցման կետերում իրականացնում են</w:t>
            </w:r>
            <w:r>
              <w:rPr>
                <w:rFonts w:ascii="GHEA Grapalat" w:eastAsia="Times New Roman" w:hAnsi="GHEA Grapalat"/>
                <w:sz w:val="24"/>
                <w:szCs w:val="24"/>
                <w:lang w:val="hy-AM"/>
              </w:rPr>
              <w:t xml:space="preserve"> </w:t>
            </w:r>
            <w:r>
              <w:rPr>
                <w:rFonts w:ascii="GHEA Grapalat" w:eastAsia="Times New Roman" w:hAnsi="GHEA Grapalat"/>
                <w:b/>
                <w:sz w:val="24"/>
                <w:szCs w:val="24"/>
                <w:lang w:val="hy-AM"/>
              </w:rPr>
              <w:t>մաքսային մարմինները</w:t>
            </w:r>
            <w:r>
              <w:rPr>
                <w:rFonts w:ascii="GHEA Grapalat" w:eastAsia="Times New Roman" w:hAnsi="GHEA Grapalat"/>
                <w:sz w:val="24"/>
                <w:szCs w:val="24"/>
                <w:lang w:val="hy-AM"/>
              </w:rPr>
              <w:t xml:space="preserve">։ «Բուսասանիտարիայի մասին» օրենքի 12-րդ հոդվածի 1-ին մասի 3-րդ կետի համաձայն՝ </w:t>
            </w:r>
            <w:r>
              <w:rPr>
                <w:rFonts w:ascii="GHEA Grapalat" w:eastAsia="Times New Roman" w:hAnsi="GHEA Grapalat"/>
                <w:b/>
                <w:sz w:val="24"/>
                <w:szCs w:val="24"/>
                <w:lang w:val="hy-AM"/>
              </w:rPr>
              <w:t xml:space="preserve">բուսասանիտարական </w:t>
            </w:r>
            <w:r>
              <w:rPr>
                <w:rFonts w:ascii="GHEA Grapalat" w:eastAsia="Times New Roman" w:hAnsi="GHEA Grapalat"/>
                <w:b/>
                <w:sz w:val="24"/>
                <w:szCs w:val="24"/>
                <w:lang w:val="hy-AM"/>
              </w:rPr>
              <w:lastRenderedPageBreak/>
              <w:t xml:space="preserve">զննումը, ստուգումը և փորձաքննությունն ապահովելու պարտավորությունը կրում են </w:t>
            </w:r>
            <w:r>
              <w:rPr>
                <w:rFonts w:ascii="GHEA Grapalat" w:eastAsia="Times New Roman" w:hAnsi="GHEA Grapalat"/>
                <w:sz w:val="24"/>
                <w:szCs w:val="24"/>
                <w:lang w:val="hy-AM"/>
              </w:rPr>
              <w:t xml:space="preserve">բուսասանիտարիայի ոլորտում </w:t>
            </w:r>
            <w:r>
              <w:rPr>
                <w:rFonts w:ascii="GHEA Grapalat" w:eastAsia="Times New Roman" w:hAnsi="GHEA Grapalat"/>
                <w:b/>
                <w:sz w:val="24"/>
                <w:szCs w:val="24"/>
                <w:lang w:val="hy-AM"/>
              </w:rPr>
              <w:t>ֆիզիկական և իրավաբանական անձինք։</w:t>
            </w:r>
          </w:p>
          <w:p w14:paraId="0C02775A" w14:textId="16995FB2" w:rsidR="0059119A" w:rsidRPr="0059119A" w:rsidRDefault="0059119A" w:rsidP="0059119A">
            <w:pPr>
              <w:spacing w:after="0" w:line="360" w:lineRule="auto"/>
              <w:ind w:firstLine="709"/>
              <w:jc w:val="both"/>
              <w:rPr>
                <w:rFonts w:ascii="GHEA Grapalat" w:eastAsia="Calibri" w:hAnsi="GHEA Grapalat"/>
                <w:sz w:val="24"/>
                <w:szCs w:val="24"/>
                <w:lang w:val="hy-AM"/>
              </w:rPr>
            </w:pPr>
            <w:r>
              <w:rPr>
                <w:rFonts w:ascii="GHEA Grapalat" w:hAnsi="GHEA Grapalat"/>
                <w:sz w:val="24"/>
                <w:szCs w:val="24"/>
                <w:lang w:val="hy-AM"/>
              </w:rPr>
              <w:t xml:space="preserve">Ելնելով վերոշարադրվածից և նկատի ունենալով, որ պետական սահմանին Սննդամթերքի անվտանգության տեսչական մարմինը հսկիչ կետեր այլևս չունի, առաջարկում եմ պարզաբանել, թե գործնականում ի՞նչ են ենթադրում </w:t>
            </w:r>
            <w:r>
              <w:rPr>
                <w:rFonts w:ascii="GHEA Grapalat" w:eastAsia="Times New Roman" w:hAnsi="GHEA Grapalat"/>
                <w:b/>
                <w:sz w:val="24"/>
                <w:szCs w:val="24"/>
                <w:lang w:val="hy-AM"/>
              </w:rPr>
              <w:t>բուսասանիտարական զննումը, ստուգումը և (կամ) փորձաքննությունը</w:t>
            </w:r>
            <w:r>
              <w:rPr>
                <w:rFonts w:ascii="GHEA Grapalat" w:hAnsi="GHEA Grapalat"/>
                <w:sz w:val="24"/>
                <w:szCs w:val="24"/>
                <w:lang w:val="hy-AM"/>
              </w:rPr>
              <w:t xml:space="preserve"> և ո՞ր մարմնի կողմից են իրականացվելու</w:t>
            </w:r>
            <w:r>
              <w:rPr>
                <w:rFonts w:ascii="GHEA Grapalat" w:eastAsia="Times New Roman" w:hAnsi="GHEA Grapalat"/>
                <w:sz w:val="24"/>
                <w:szCs w:val="24"/>
                <w:lang w:val="hy-AM"/>
              </w:rPr>
              <w:t xml:space="preserve">։ </w:t>
            </w:r>
          </w:p>
        </w:tc>
        <w:tc>
          <w:tcPr>
            <w:tcW w:w="7195" w:type="dxa"/>
            <w:gridSpan w:val="4"/>
          </w:tcPr>
          <w:p w14:paraId="0ADFA66A" w14:textId="762CF6F9" w:rsidR="00B634C0" w:rsidRDefault="00B634C0" w:rsidP="008C0F63">
            <w:pPr>
              <w:autoSpaceDE w:val="0"/>
              <w:autoSpaceDN w:val="0"/>
              <w:adjustRightInd w:val="0"/>
              <w:spacing w:after="0" w:line="360" w:lineRule="auto"/>
              <w:jc w:val="both"/>
              <w:rPr>
                <w:rFonts w:ascii="GHEA Grapalat" w:hAnsi="GHEA Grapalat" w:cs="Times Armenian"/>
                <w:color w:val="000000" w:themeColor="text1"/>
                <w:sz w:val="24"/>
                <w:szCs w:val="24"/>
                <w:lang w:val="hy-AM"/>
              </w:rPr>
            </w:pPr>
            <w:r>
              <w:rPr>
                <w:rFonts w:ascii="GHEA Grapalat" w:hAnsi="GHEA Grapalat" w:cs="Times Armenian"/>
                <w:color w:val="000000" w:themeColor="text1"/>
                <w:sz w:val="24"/>
                <w:szCs w:val="24"/>
                <w:lang w:val="hy-AM"/>
              </w:rPr>
              <w:lastRenderedPageBreak/>
              <w:t>Ընդունվել է։</w:t>
            </w:r>
          </w:p>
          <w:p w14:paraId="334492F2" w14:textId="180D1370" w:rsidR="00B634C0" w:rsidRDefault="00B634C0" w:rsidP="008C0F63">
            <w:pPr>
              <w:autoSpaceDE w:val="0"/>
              <w:autoSpaceDN w:val="0"/>
              <w:adjustRightInd w:val="0"/>
              <w:spacing w:after="0" w:line="360" w:lineRule="auto"/>
              <w:jc w:val="both"/>
              <w:rPr>
                <w:rFonts w:ascii="GHEA Grapalat" w:hAnsi="GHEA Grapalat" w:cs="Times Armenian"/>
                <w:color w:val="000000" w:themeColor="text1"/>
                <w:sz w:val="24"/>
                <w:szCs w:val="24"/>
                <w:lang w:val="hy-AM"/>
              </w:rPr>
            </w:pPr>
            <w:r>
              <w:rPr>
                <w:rFonts w:ascii="GHEA Grapalat" w:hAnsi="GHEA Grapalat" w:cs="Times Armenian"/>
                <w:color w:val="000000" w:themeColor="text1"/>
                <w:sz w:val="24"/>
                <w:szCs w:val="24"/>
                <w:lang w:val="hy-AM"/>
              </w:rPr>
              <w:t xml:space="preserve">Նախագծի հավելվածի 9-րդ կետը հանվել է։ </w:t>
            </w:r>
          </w:p>
          <w:p w14:paraId="76A17493" w14:textId="4B74BC1F" w:rsidR="001A5BBF" w:rsidRPr="00CD07FF" w:rsidRDefault="001A5BBF" w:rsidP="001A5BBF">
            <w:pPr>
              <w:shd w:val="clear" w:color="auto" w:fill="FFFFFF"/>
              <w:spacing w:after="0" w:line="360" w:lineRule="auto"/>
              <w:ind w:firstLine="708"/>
              <w:jc w:val="both"/>
              <w:rPr>
                <w:rFonts w:ascii="GHEA Grapalat" w:eastAsia="Times New Roman" w:hAnsi="GHEA Grapalat"/>
                <w:bCs/>
                <w:sz w:val="24"/>
                <w:szCs w:val="24"/>
                <w:lang w:val="hy-AM"/>
              </w:rPr>
            </w:pPr>
            <w:r w:rsidRPr="00B634C0">
              <w:rPr>
                <w:rFonts w:ascii="GHEA Grapalat" w:hAnsi="GHEA Grapalat"/>
                <w:color w:val="000000"/>
                <w:sz w:val="24"/>
                <w:szCs w:val="24"/>
                <w:shd w:val="clear" w:color="auto" w:fill="FFFFFF"/>
                <w:lang w:val="hy-AM"/>
              </w:rPr>
              <w:t xml:space="preserve">Ինչ վերաբերում է </w:t>
            </w:r>
            <w:r w:rsidR="008C0F63" w:rsidRPr="00B634C0">
              <w:rPr>
                <w:rFonts w:ascii="GHEA Grapalat" w:hAnsi="GHEA Grapalat"/>
                <w:color w:val="000000"/>
                <w:sz w:val="24"/>
                <w:szCs w:val="24"/>
                <w:shd w:val="clear" w:color="auto" w:fill="FFFFFF"/>
                <w:lang w:val="hy-AM"/>
              </w:rPr>
              <w:t xml:space="preserve"> </w:t>
            </w:r>
            <w:r w:rsidRPr="00B634C0">
              <w:rPr>
                <w:rFonts w:ascii="GHEA Grapalat" w:eastAsia="Times New Roman" w:hAnsi="GHEA Grapalat"/>
                <w:sz w:val="24"/>
                <w:szCs w:val="24"/>
                <w:lang w:val="hy-AM"/>
              </w:rPr>
              <w:t>«Բուսասանիտարիայի</w:t>
            </w:r>
            <w:r>
              <w:rPr>
                <w:rFonts w:ascii="GHEA Grapalat" w:eastAsia="Times New Roman" w:hAnsi="GHEA Grapalat"/>
                <w:sz w:val="24"/>
                <w:szCs w:val="24"/>
                <w:lang w:val="hy-AM"/>
              </w:rPr>
              <w:t xml:space="preserve"> մասին» օրենքի 12-րդ հոդվածի 1-ին մասի 3-րդ կետի</w:t>
            </w:r>
            <w:r w:rsidR="00B634C0">
              <w:rPr>
                <w:rFonts w:ascii="GHEA Grapalat" w:eastAsia="Times New Roman" w:hAnsi="GHEA Grapalat"/>
                <w:sz w:val="24"/>
                <w:szCs w:val="24"/>
                <w:lang w:val="hy-AM"/>
              </w:rPr>
              <w:t>ն, որի</w:t>
            </w:r>
            <w:r>
              <w:rPr>
                <w:rFonts w:ascii="GHEA Grapalat" w:eastAsia="Times New Roman" w:hAnsi="GHEA Grapalat"/>
                <w:sz w:val="24"/>
                <w:szCs w:val="24"/>
                <w:lang w:val="hy-AM"/>
              </w:rPr>
              <w:t xml:space="preserve"> համաձայն՝ </w:t>
            </w:r>
            <w:r>
              <w:rPr>
                <w:rFonts w:ascii="GHEA Grapalat" w:eastAsia="Times New Roman" w:hAnsi="GHEA Grapalat"/>
                <w:b/>
                <w:sz w:val="24"/>
                <w:szCs w:val="24"/>
                <w:lang w:val="hy-AM"/>
              </w:rPr>
              <w:t xml:space="preserve">բուսասանիտարական զննումը, ստուգումը և փորձաքննությունն ապահովելու պարտավորությունը կրում են </w:t>
            </w:r>
            <w:r>
              <w:rPr>
                <w:rFonts w:ascii="GHEA Grapalat" w:eastAsia="Times New Roman" w:hAnsi="GHEA Grapalat"/>
                <w:sz w:val="24"/>
                <w:szCs w:val="24"/>
                <w:lang w:val="hy-AM"/>
              </w:rPr>
              <w:t xml:space="preserve">բուսասանիտարիայի ոլորտում </w:t>
            </w:r>
            <w:r w:rsidRPr="00CD07FF">
              <w:rPr>
                <w:rFonts w:ascii="GHEA Grapalat" w:eastAsia="Times New Roman" w:hAnsi="GHEA Grapalat"/>
                <w:bCs/>
                <w:sz w:val="24"/>
                <w:szCs w:val="24"/>
                <w:lang w:val="hy-AM"/>
              </w:rPr>
              <w:t>ֆիզիկական և իրավաբանական անձինք</w:t>
            </w:r>
            <w:r w:rsidR="00B634C0" w:rsidRPr="00CD07FF">
              <w:rPr>
                <w:rFonts w:ascii="GHEA Grapalat" w:eastAsia="Times New Roman" w:hAnsi="GHEA Grapalat"/>
                <w:bCs/>
                <w:sz w:val="24"/>
                <w:szCs w:val="24"/>
                <w:lang w:val="hy-AM"/>
              </w:rPr>
              <w:t xml:space="preserve">, ապա հայտնում եմ, որ </w:t>
            </w:r>
            <w:r w:rsidR="00CD07FF" w:rsidRPr="00CD07FF">
              <w:rPr>
                <w:rFonts w:ascii="GHEA Grapalat" w:eastAsia="Times New Roman" w:hAnsi="GHEA Grapalat"/>
                <w:bCs/>
                <w:sz w:val="24"/>
                <w:szCs w:val="24"/>
                <w:lang w:val="hy-AM"/>
              </w:rPr>
              <w:t>վերնշյալը վերաբերում է հանրապետության տարածքում բույսերի մշակության, բուսական արտադրանքների պահպանման ընթացքում զննման, ստուգման և փորձաքննության ապահովմանը։</w:t>
            </w:r>
          </w:p>
          <w:p w14:paraId="55A97D14" w14:textId="2B0221CA" w:rsidR="0059119A" w:rsidRPr="008C0F63" w:rsidRDefault="0059119A" w:rsidP="008C0F63">
            <w:pPr>
              <w:autoSpaceDE w:val="0"/>
              <w:autoSpaceDN w:val="0"/>
              <w:adjustRightInd w:val="0"/>
              <w:spacing w:after="0" w:line="360" w:lineRule="auto"/>
              <w:jc w:val="both"/>
              <w:rPr>
                <w:rFonts w:ascii="GHEA Grapalat" w:hAnsi="GHEA Grapalat" w:cs="Times Armenian"/>
                <w:color w:val="000000" w:themeColor="text1"/>
                <w:sz w:val="24"/>
                <w:szCs w:val="24"/>
                <w:lang w:val="hy-AM"/>
              </w:rPr>
            </w:pPr>
          </w:p>
        </w:tc>
      </w:tr>
      <w:tr w:rsidR="00CD07FF" w:rsidRPr="0059119A" w14:paraId="707E7FFD" w14:textId="13AD996E" w:rsidTr="00CD07FF">
        <w:trPr>
          <w:gridAfter w:val="1"/>
          <w:wAfter w:w="24" w:type="dxa"/>
          <w:trHeight w:val="1223"/>
        </w:trPr>
        <w:tc>
          <w:tcPr>
            <w:tcW w:w="8430" w:type="dxa"/>
            <w:gridSpan w:val="2"/>
            <w:shd w:val="clear" w:color="auto" w:fill="BFBFBF" w:themeFill="background1" w:themeFillShade="BF"/>
          </w:tcPr>
          <w:p w14:paraId="0F635347" w14:textId="52AE0C6B" w:rsidR="00CD07FF" w:rsidRDefault="007B0DD2" w:rsidP="008C0F63">
            <w:pPr>
              <w:autoSpaceDE w:val="0"/>
              <w:autoSpaceDN w:val="0"/>
              <w:adjustRightInd w:val="0"/>
              <w:spacing w:after="0" w:line="360" w:lineRule="auto"/>
              <w:jc w:val="both"/>
              <w:rPr>
                <w:rFonts w:ascii="GHEA Grapalat" w:hAnsi="GHEA Grapalat" w:cs="Times Armenian"/>
                <w:color w:val="000000" w:themeColor="text1"/>
                <w:sz w:val="24"/>
                <w:szCs w:val="24"/>
                <w:lang w:val="hy-AM"/>
              </w:rPr>
            </w:pPr>
            <w:r>
              <w:rPr>
                <w:rFonts w:ascii="GHEA Grapalat" w:hAnsi="GHEA Grapalat" w:cs="Times Armenian"/>
                <w:color w:val="000000" w:themeColor="text1"/>
                <w:sz w:val="24"/>
                <w:szCs w:val="24"/>
                <w:lang w:val="hy-AM"/>
              </w:rPr>
              <w:t>7</w:t>
            </w:r>
            <w:r w:rsidR="00C316F6">
              <w:rPr>
                <w:rFonts w:ascii="Cambria Math" w:hAnsi="Cambria Math" w:cs="Times Armenian"/>
                <w:color w:val="000000" w:themeColor="text1"/>
                <w:sz w:val="24"/>
                <w:szCs w:val="24"/>
                <w:lang w:val="hy-AM"/>
              </w:rPr>
              <w:t>․</w:t>
            </w:r>
            <w:r w:rsidR="00C316F6" w:rsidRPr="00901D80">
              <w:rPr>
                <w:rFonts w:ascii="GHEA Grapalat" w:hAnsi="GHEA Grapalat" w:cs="Times Armenian"/>
                <w:color w:val="000000" w:themeColor="text1"/>
                <w:sz w:val="24"/>
                <w:szCs w:val="24"/>
                <w:lang w:val="af-ZA"/>
              </w:rPr>
              <w:t xml:space="preserve"> Հայաստանի </w:t>
            </w:r>
            <w:r w:rsidR="00C316F6">
              <w:rPr>
                <w:rFonts w:ascii="GHEA Grapalat" w:hAnsi="GHEA Grapalat" w:cs="Times Armenian"/>
                <w:color w:val="000000" w:themeColor="text1"/>
                <w:sz w:val="24"/>
                <w:szCs w:val="24"/>
                <w:lang w:val="hy-AM"/>
              </w:rPr>
              <w:t>Հանրապետության վ</w:t>
            </w:r>
            <w:r w:rsidR="00CD07FF">
              <w:rPr>
                <w:rFonts w:ascii="GHEA Grapalat" w:hAnsi="GHEA Grapalat" w:cs="Times Armenian"/>
                <w:color w:val="000000" w:themeColor="text1"/>
                <w:sz w:val="24"/>
                <w:szCs w:val="24"/>
                <w:lang w:val="hy-AM"/>
              </w:rPr>
              <w:t>արչապետի աշխատակազմի իրավաբանական վարչություն</w:t>
            </w:r>
          </w:p>
        </w:tc>
        <w:tc>
          <w:tcPr>
            <w:tcW w:w="5240" w:type="dxa"/>
            <w:gridSpan w:val="3"/>
            <w:shd w:val="clear" w:color="auto" w:fill="BFBFBF" w:themeFill="background1" w:themeFillShade="BF"/>
          </w:tcPr>
          <w:p w14:paraId="04C42786" w14:textId="05BA5DD7" w:rsidR="00CD07FF" w:rsidRPr="0059119A" w:rsidRDefault="00CD07FF" w:rsidP="00C316F6">
            <w:pPr>
              <w:autoSpaceDE w:val="0"/>
              <w:autoSpaceDN w:val="0"/>
              <w:adjustRightInd w:val="0"/>
              <w:spacing w:after="0"/>
              <w:jc w:val="center"/>
              <w:rPr>
                <w:rFonts w:ascii="GHEA Grapalat" w:hAnsi="GHEA Grapalat" w:cs="Times Armenian"/>
                <w:color w:val="000000" w:themeColor="text1"/>
                <w:sz w:val="24"/>
                <w:szCs w:val="24"/>
                <w:lang w:val="hy-AM"/>
              </w:rPr>
            </w:pPr>
            <w:r w:rsidRPr="0059119A">
              <w:rPr>
                <w:rFonts w:ascii="GHEA Grapalat" w:hAnsi="GHEA Grapalat" w:cs="Times Armenian"/>
                <w:color w:val="000000" w:themeColor="text1"/>
                <w:sz w:val="24"/>
                <w:szCs w:val="24"/>
                <w:lang w:val="hy-AM"/>
              </w:rPr>
              <w:t>24</w:t>
            </w:r>
            <w:r w:rsidRPr="0059119A">
              <w:rPr>
                <w:rFonts w:ascii="Cambria Math" w:hAnsi="Cambria Math" w:cs="Cambria Math"/>
                <w:color w:val="000000" w:themeColor="text1"/>
                <w:sz w:val="24"/>
                <w:szCs w:val="24"/>
                <w:lang w:val="hy-AM"/>
              </w:rPr>
              <w:t>․</w:t>
            </w:r>
            <w:r w:rsidRPr="0059119A">
              <w:rPr>
                <w:rFonts w:ascii="GHEA Grapalat" w:hAnsi="GHEA Grapalat" w:cs="Times Armenian"/>
                <w:color w:val="000000" w:themeColor="text1"/>
                <w:sz w:val="24"/>
                <w:szCs w:val="24"/>
                <w:lang w:val="hy-AM"/>
              </w:rPr>
              <w:t>10</w:t>
            </w:r>
            <w:r w:rsidRPr="0059119A">
              <w:rPr>
                <w:rFonts w:ascii="Cambria Math" w:hAnsi="Cambria Math" w:cs="Cambria Math"/>
                <w:color w:val="000000" w:themeColor="text1"/>
                <w:sz w:val="24"/>
                <w:szCs w:val="24"/>
                <w:lang w:val="hy-AM"/>
              </w:rPr>
              <w:t>․</w:t>
            </w:r>
            <w:r w:rsidRPr="0059119A">
              <w:rPr>
                <w:rFonts w:ascii="GHEA Grapalat" w:hAnsi="GHEA Grapalat" w:cs="Times Armenian"/>
                <w:color w:val="000000" w:themeColor="text1"/>
                <w:sz w:val="24"/>
                <w:szCs w:val="24"/>
                <w:lang w:val="hy-AM"/>
              </w:rPr>
              <w:t>2023թ</w:t>
            </w:r>
            <w:r w:rsidRPr="0059119A">
              <w:rPr>
                <w:rFonts w:ascii="Cambria Math" w:hAnsi="Cambria Math" w:cs="Cambria Math"/>
                <w:color w:val="000000" w:themeColor="text1"/>
                <w:sz w:val="24"/>
                <w:szCs w:val="24"/>
                <w:lang w:val="hy-AM"/>
              </w:rPr>
              <w:t>․</w:t>
            </w:r>
          </w:p>
          <w:p w14:paraId="05E3C9FC" w14:textId="4DC618D6" w:rsidR="00CD07FF" w:rsidRDefault="00CD07FF" w:rsidP="00C316F6">
            <w:pPr>
              <w:autoSpaceDE w:val="0"/>
              <w:autoSpaceDN w:val="0"/>
              <w:adjustRightInd w:val="0"/>
              <w:spacing w:after="0" w:line="360" w:lineRule="auto"/>
              <w:jc w:val="center"/>
              <w:rPr>
                <w:rFonts w:ascii="GHEA Grapalat" w:hAnsi="GHEA Grapalat" w:cs="Times Armenian"/>
                <w:color w:val="000000" w:themeColor="text1"/>
                <w:sz w:val="24"/>
                <w:szCs w:val="24"/>
                <w:lang w:val="hy-AM"/>
              </w:rPr>
            </w:pPr>
            <w:r w:rsidRPr="0059119A">
              <w:rPr>
                <w:rFonts w:ascii="GHEA Grapalat" w:hAnsi="GHEA Grapalat" w:cs="Times Armenian"/>
                <w:color w:val="000000" w:themeColor="text1"/>
                <w:sz w:val="24"/>
                <w:szCs w:val="24"/>
                <w:lang w:val="en-US"/>
              </w:rPr>
              <w:t>N</w:t>
            </w:r>
            <w:r w:rsidRPr="0059119A">
              <w:rPr>
                <w:rFonts w:ascii="GHEA Grapalat" w:hAnsi="GHEA Grapalat" w:cs="Times Armenian"/>
                <w:color w:val="000000" w:themeColor="text1"/>
                <w:sz w:val="24"/>
                <w:szCs w:val="24"/>
                <w:lang w:val="hy-AM"/>
              </w:rPr>
              <w:t xml:space="preserve"> 02/16-20/36637-2023</w:t>
            </w:r>
          </w:p>
        </w:tc>
      </w:tr>
      <w:tr w:rsidR="00CD07FF" w:rsidRPr="00C57677" w14:paraId="2B434682" w14:textId="77777777" w:rsidTr="00CD07FF">
        <w:trPr>
          <w:gridAfter w:val="1"/>
          <w:wAfter w:w="24" w:type="dxa"/>
          <w:trHeight w:val="2573"/>
        </w:trPr>
        <w:tc>
          <w:tcPr>
            <w:tcW w:w="6475" w:type="dxa"/>
          </w:tcPr>
          <w:p w14:paraId="6E3F022D" w14:textId="77777777" w:rsidR="00CD07FF" w:rsidRDefault="00CD07FF" w:rsidP="00CD07FF">
            <w:pPr>
              <w:autoSpaceDE w:val="0"/>
              <w:autoSpaceDN w:val="0"/>
              <w:adjustRightInd w:val="0"/>
              <w:spacing w:after="0" w:line="360" w:lineRule="auto"/>
              <w:jc w:val="both"/>
              <w:rPr>
                <w:rFonts w:ascii="GHEA Grapalat" w:hAnsi="GHEA Grapalat"/>
                <w:sz w:val="24"/>
                <w:szCs w:val="24"/>
                <w:lang w:val="hy-AM"/>
              </w:rPr>
            </w:pPr>
            <w:r w:rsidRPr="006A332D">
              <w:rPr>
                <w:rFonts w:ascii="GHEA Grapalat" w:hAnsi="GHEA Grapalat"/>
                <w:sz w:val="24"/>
                <w:szCs w:val="24"/>
                <w:lang w:val="hy-AM"/>
              </w:rPr>
              <w:t>1.</w:t>
            </w:r>
            <w:r>
              <w:rPr>
                <w:rFonts w:ascii="GHEA Grapalat" w:hAnsi="GHEA Grapalat"/>
                <w:sz w:val="24"/>
                <w:szCs w:val="24"/>
                <w:lang w:val="hy-AM"/>
              </w:rPr>
              <w:t xml:space="preserve"> Նախագծի հավելվածի 6-րդ կետի համաձայն՝ ՀՀ </w:t>
            </w:r>
            <w:r w:rsidRPr="00C1044D">
              <w:rPr>
                <w:rFonts w:ascii="GHEA Grapalat" w:hAnsi="GHEA Grapalat"/>
                <w:sz w:val="24"/>
                <w:szCs w:val="24"/>
                <w:lang w:val="hy-AM"/>
              </w:rPr>
              <w:t>մշակաբույսերի սերմերի և տնկանյութի ներմուծումը թույլատրվում է, եթե ներմուծվող  մշակաբույսերի սերմերի և տնկանյութի յուրաքանչյուր խմբաքանակի համար առկա են արտահանող երկրի իրավասու մարմնի կամ կազմակերպության կողմից տրված</w:t>
            </w:r>
            <w:r>
              <w:rPr>
                <w:rFonts w:ascii="GHEA Grapalat" w:hAnsi="GHEA Grapalat"/>
                <w:sz w:val="24"/>
                <w:szCs w:val="24"/>
                <w:lang w:val="hy-AM"/>
              </w:rPr>
              <w:t xml:space="preserve">՝ </w:t>
            </w:r>
            <w:r w:rsidRPr="00C1044D">
              <w:rPr>
                <w:rFonts w:ascii="GHEA Grapalat" w:hAnsi="GHEA Grapalat"/>
                <w:sz w:val="24"/>
                <w:szCs w:val="24"/>
                <w:lang w:val="hy-AM"/>
              </w:rPr>
              <w:t xml:space="preserve">մշակաբույսերի </w:t>
            </w:r>
            <w:r w:rsidRPr="00C1044D">
              <w:rPr>
                <w:rFonts w:ascii="GHEA Grapalat" w:hAnsi="GHEA Grapalat"/>
                <w:sz w:val="24"/>
                <w:szCs w:val="24"/>
                <w:lang w:val="hy-AM"/>
              </w:rPr>
              <w:lastRenderedPageBreak/>
              <w:t xml:space="preserve">սերմերի կամ տնկանյութի սորտային պատկանելության և որակական ցուցանիշների </w:t>
            </w:r>
            <w:r>
              <w:rPr>
                <w:rFonts w:ascii="GHEA Grapalat" w:hAnsi="GHEA Grapalat"/>
                <w:sz w:val="24"/>
                <w:szCs w:val="24"/>
                <w:lang w:val="hy-AM"/>
              </w:rPr>
              <w:t>հավաստագրեր և</w:t>
            </w:r>
            <w:r w:rsidRPr="00C1044D">
              <w:rPr>
                <w:rFonts w:ascii="GHEA Grapalat" w:hAnsi="GHEA Grapalat"/>
                <w:sz w:val="24"/>
                <w:szCs w:val="24"/>
                <w:lang w:val="hy-AM"/>
              </w:rPr>
              <w:t xml:space="preserve"> բուսասանիտարական հավաստագիր</w:t>
            </w:r>
            <w:r>
              <w:rPr>
                <w:rFonts w:ascii="GHEA Grapalat" w:hAnsi="GHEA Grapalat"/>
                <w:sz w:val="24"/>
                <w:szCs w:val="24"/>
                <w:lang w:val="hy-AM"/>
              </w:rPr>
              <w:t xml:space="preserve">, մինչդեռ «Սերմերի և տնկանյութի մասին» ՀՀ օրենքի 11-րդ հոդվածի 1-ին մասով բուսասանիտարական հավաստագիր ներկայացնելու պահանջ առկա չէ։ </w:t>
            </w:r>
          </w:p>
          <w:p w14:paraId="02436D3D" w14:textId="77777777" w:rsidR="00CD07FF" w:rsidRDefault="00CD07FF" w:rsidP="00CD07FF">
            <w:pPr>
              <w:autoSpaceDE w:val="0"/>
              <w:autoSpaceDN w:val="0"/>
              <w:adjustRightInd w:val="0"/>
              <w:spacing w:after="0" w:line="360" w:lineRule="auto"/>
              <w:jc w:val="both"/>
              <w:rPr>
                <w:rFonts w:ascii="GHEA Grapalat" w:hAnsi="GHEA Grapalat"/>
                <w:sz w:val="24"/>
                <w:szCs w:val="24"/>
                <w:lang w:val="hy-AM"/>
              </w:rPr>
            </w:pPr>
            <w:r>
              <w:rPr>
                <w:rFonts w:ascii="GHEA Grapalat" w:hAnsi="GHEA Grapalat"/>
                <w:sz w:val="24"/>
                <w:szCs w:val="24"/>
                <w:lang w:val="hy-AM"/>
              </w:rPr>
              <w:t xml:space="preserve">     Հաշվի առնելով վերոնշյալը՝ գտնում ենք, որ նախագծի նշված դրույթը վերանայման կարիք ունի։</w:t>
            </w:r>
          </w:p>
          <w:p w14:paraId="12079CA4" w14:textId="77777777" w:rsidR="00CD07FF" w:rsidRDefault="00CD07FF" w:rsidP="00CD07FF">
            <w:pPr>
              <w:shd w:val="clear" w:color="auto" w:fill="FFFFFF"/>
              <w:spacing w:after="0" w:line="360" w:lineRule="auto"/>
              <w:jc w:val="both"/>
              <w:rPr>
                <w:rFonts w:ascii="GHEA Grapalat" w:eastAsia="Times New Roman" w:hAnsi="GHEA Grapalat" w:cs="GHEA Grapalat"/>
                <w:sz w:val="24"/>
                <w:szCs w:val="24"/>
                <w:lang w:val="hy-AM"/>
              </w:rPr>
            </w:pPr>
          </w:p>
        </w:tc>
        <w:tc>
          <w:tcPr>
            <w:tcW w:w="7195" w:type="dxa"/>
            <w:gridSpan w:val="4"/>
          </w:tcPr>
          <w:p w14:paraId="4910F993" w14:textId="5BD09751" w:rsidR="00CD07FF" w:rsidRDefault="003B1470" w:rsidP="008C0F63">
            <w:pPr>
              <w:autoSpaceDE w:val="0"/>
              <w:autoSpaceDN w:val="0"/>
              <w:adjustRightInd w:val="0"/>
              <w:spacing w:after="0" w:line="360" w:lineRule="auto"/>
              <w:jc w:val="both"/>
              <w:rPr>
                <w:rFonts w:ascii="GHEA Grapalat" w:hAnsi="GHEA Grapalat" w:cs="Times Armenian"/>
                <w:color w:val="000000" w:themeColor="text1"/>
                <w:sz w:val="24"/>
                <w:szCs w:val="24"/>
                <w:lang w:val="hy-AM"/>
              </w:rPr>
            </w:pPr>
            <w:r>
              <w:rPr>
                <w:rFonts w:ascii="GHEA Grapalat" w:hAnsi="GHEA Grapalat" w:cs="Times Armenian"/>
                <w:color w:val="000000" w:themeColor="text1"/>
                <w:sz w:val="24"/>
                <w:szCs w:val="24"/>
                <w:lang w:val="hy-AM"/>
              </w:rPr>
              <w:lastRenderedPageBreak/>
              <w:t>Ընդունվել է։</w:t>
            </w:r>
            <w:r w:rsidR="00CD07FF" w:rsidRPr="00CD07FF">
              <w:rPr>
                <w:rFonts w:ascii="GHEA Grapalat" w:hAnsi="GHEA Grapalat" w:cs="Times Armenian"/>
                <w:color w:val="000000" w:themeColor="text1"/>
                <w:sz w:val="24"/>
                <w:szCs w:val="24"/>
                <w:lang w:val="hy-AM"/>
              </w:rPr>
              <w:t xml:space="preserve"> </w:t>
            </w:r>
          </w:p>
        </w:tc>
      </w:tr>
      <w:tr w:rsidR="00CB54BF" w:rsidRPr="0059119A" w14:paraId="3B5E8C44" w14:textId="77777777" w:rsidTr="00CD07FF">
        <w:trPr>
          <w:gridAfter w:val="1"/>
          <w:wAfter w:w="24" w:type="dxa"/>
          <w:trHeight w:val="2573"/>
        </w:trPr>
        <w:tc>
          <w:tcPr>
            <w:tcW w:w="6475" w:type="dxa"/>
          </w:tcPr>
          <w:p w14:paraId="256FE555" w14:textId="77777777" w:rsidR="00CB54BF" w:rsidRDefault="00CB54BF" w:rsidP="00CB54BF">
            <w:pPr>
              <w:autoSpaceDE w:val="0"/>
              <w:autoSpaceDN w:val="0"/>
              <w:adjustRightInd w:val="0"/>
              <w:spacing w:after="0" w:line="360" w:lineRule="auto"/>
              <w:jc w:val="both"/>
              <w:rPr>
                <w:rFonts w:ascii="GHEA Grapalat" w:hAnsi="GHEA Grapalat"/>
                <w:sz w:val="24"/>
                <w:szCs w:val="24"/>
                <w:lang w:val="hy-AM"/>
              </w:rPr>
            </w:pPr>
            <w:r>
              <w:rPr>
                <w:rFonts w:ascii="GHEA Grapalat" w:hAnsi="GHEA Grapalat"/>
                <w:sz w:val="24"/>
                <w:szCs w:val="24"/>
                <w:lang w:val="hy-AM"/>
              </w:rPr>
              <w:lastRenderedPageBreak/>
              <w:t xml:space="preserve">    2</w:t>
            </w:r>
            <w:r w:rsidRPr="00C1044D">
              <w:rPr>
                <w:rFonts w:ascii="GHEA Grapalat" w:hAnsi="GHEA Grapalat"/>
                <w:sz w:val="24"/>
                <w:szCs w:val="24"/>
                <w:lang w:val="hy-AM"/>
              </w:rPr>
              <w:t xml:space="preserve">. </w:t>
            </w:r>
            <w:r>
              <w:rPr>
                <w:rFonts w:ascii="GHEA Grapalat" w:hAnsi="GHEA Grapalat"/>
                <w:sz w:val="24"/>
                <w:szCs w:val="24"/>
                <w:lang w:val="hy-AM"/>
              </w:rPr>
              <w:t>Նախագծի հավելվածի 9-րդ կետի համաձայն՝ մ</w:t>
            </w:r>
            <w:r w:rsidRPr="00C1044D">
              <w:rPr>
                <w:rFonts w:ascii="GHEA Grapalat" w:hAnsi="GHEA Grapalat"/>
                <w:sz w:val="24"/>
                <w:szCs w:val="24"/>
                <w:lang w:val="hy-AM"/>
              </w:rPr>
              <w:t xml:space="preserve">շակաբույսերի սերմերի և տնկանյութի խմբաքանակները պետական սահմանի անցման կետում ենթարկվում են բուսասանիտարական զննման, ստուգման և (կամ) փորձաքննության` </w:t>
            </w:r>
            <w:r>
              <w:rPr>
                <w:rFonts w:ascii="GHEA Grapalat" w:hAnsi="GHEA Grapalat"/>
                <w:sz w:val="24"/>
                <w:szCs w:val="24"/>
                <w:lang w:val="hy-AM"/>
              </w:rPr>
              <w:t>ՀՀ</w:t>
            </w:r>
            <w:r w:rsidRPr="00C1044D">
              <w:rPr>
                <w:rFonts w:ascii="GHEA Grapalat" w:hAnsi="GHEA Grapalat"/>
                <w:sz w:val="24"/>
                <w:szCs w:val="24"/>
                <w:lang w:val="hy-AM"/>
              </w:rPr>
              <w:t xml:space="preserve"> օրենսդրությամբ սահմանված կարգով:</w:t>
            </w:r>
          </w:p>
          <w:p w14:paraId="50BDA806" w14:textId="77777777" w:rsidR="00CB54BF" w:rsidRDefault="00CB54BF" w:rsidP="00CB54BF">
            <w:pPr>
              <w:autoSpaceDE w:val="0"/>
              <w:autoSpaceDN w:val="0"/>
              <w:adjustRightInd w:val="0"/>
              <w:spacing w:after="0" w:line="360" w:lineRule="auto"/>
              <w:jc w:val="both"/>
              <w:rPr>
                <w:rFonts w:ascii="GHEA Grapalat" w:hAnsi="GHEA Grapalat"/>
                <w:sz w:val="24"/>
                <w:szCs w:val="24"/>
                <w:lang w:val="hy-AM"/>
              </w:rPr>
            </w:pPr>
            <w:r>
              <w:rPr>
                <w:rFonts w:ascii="GHEA Grapalat" w:hAnsi="GHEA Grapalat"/>
                <w:sz w:val="24"/>
                <w:szCs w:val="24"/>
                <w:lang w:val="hy-AM"/>
              </w:rPr>
              <w:t xml:space="preserve">     Նախագծի վերոնշյալ դրութը խնդրահարույց է իրավական որոշակիության տեսանկյունից։ Մասնավորապես՝ պարզ չէ, թե կոնկրետ որ իրավական ակտերով են կարգավորվում նշված հարաբերությունները։</w:t>
            </w:r>
          </w:p>
          <w:p w14:paraId="200A502A" w14:textId="77777777" w:rsidR="00CB54BF" w:rsidRPr="006A332D" w:rsidRDefault="00CB54BF" w:rsidP="00CD07FF">
            <w:pPr>
              <w:autoSpaceDE w:val="0"/>
              <w:autoSpaceDN w:val="0"/>
              <w:adjustRightInd w:val="0"/>
              <w:spacing w:after="0" w:line="360" w:lineRule="auto"/>
              <w:jc w:val="both"/>
              <w:rPr>
                <w:rFonts w:ascii="GHEA Grapalat" w:hAnsi="GHEA Grapalat"/>
                <w:sz w:val="24"/>
                <w:szCs w:val="24"/>
                <w:lang w:val="hy-AM"/>
              </w:rPr>
            </w:pPr>
          </w:p>
        </w:tc>
        <w:tc>
          <w:tcPr>
            <w:tcW w:w="7195" w:type="dxa"/>
            <w:gridSpan w:val="4"/>
          </w:tcPr>
          <w:p w14:paraId="46B225BD" w14:textId="062A6DCE" w:rsidR="00CB54BF" w:rsidRDefault="00CB54BF" w:rsidP="008C0F63">
            <w:pPr>
              <w:autoSpaceDE w:val="0"/>
              <w:autoSpaceDN w:val="0"/>
              <w:adjustRightInd w:val="0"/>
              <w:spacing w:after="0" w:line="360" w:lineRule="auto"/>
              <w:jc w:val="both"/>
              <w:rPr>
                <w:rFonts w:ascii="GHEA Grapalat" w:hAnsi="GHEA Grapalat" w:cs="Times Armenian"/>
                <w:color w:val="000000" w:themeColor="text1"/>
                <w:sz w:val="24"/>
                <w:szCs w:val="24"/>
                <w:lang w:val="hy-AM"/>
              </w:rPr>
            </w:pPr>
            <w:r>
              <w:rPr>
                <w:rFonts w:ascii="GHEA Grapalat" w:hAnsi="GHEA Grapalat" w:cs="Times Armenian"/>
                <w:color w:val="000000" w:themeColor="text1"/>
                <w:sz w:val="24"/>
                <w:szCs w:val="24"/>
                <w:lang w:val="hy-AM"/>
              </w:rPr>
              <w:t>Ընդունվել է։</w:t>
            </w:r>
          </w:p>
        </w:tc>
      </w:tr>
      <w:tr w:rsidR="00CB54BF" w:rsidRPr="0059119A" w14:paraId="1E75B7E9" w14:textId="77777777" w:rsidTr="00CD07FF">
        <w:trPr>
          <w:gridAfter w:val="1"/>
          <w:wAfter w:w="24" w:type="dxa"/>
          <w:trHeight w:val="2573"/>
        </w:trPr>
        <w:tc>
          <w:tcPr>
            <w:tcW w:w="6475" w:type="dxa"/>
          </w:tcPr>
          <w:p w14:paraId="5D279085" w14:textId="59AEA2BF" w:rsidR="00CB54BF" w:rsidRDefault="00CB54BF" w:rsidP="00C316F6">
            <w:pPr>
              <w:autoSpaceDE w:val="0"/>
              <w:autoSpaceDN w:val="0"/>
              <w:adjustRightInd w:val="0"/>
              <w:spacing w:after="0" w:line="360" w:lineRule="auto"/>
              <w:jc w:val="both"/>
              <w:rPr>
                <w:rFonts w:ascii="GHEA Grapalat" w:hAnsi="GHEA Grapalat"/>
                <w:sz w:val="24"/>
                <w:szCs w:val="24"/>
                <w:lang w:val="hy-AM"/>
              </w:rPr>
            </w:pPr>
            <w:r>
              <w:rPr>
                <w:rFonts w:ascii="GHEA Grapalat" w:hAnsi="GHEA Grapalat"/>
                <w:sz w:val="24"/>
                <w:szCs w:val="24"/>
                <w:lang w:val="hy-AM"/>
              </w:rPr>
              <w:lastRenderedPageBreak/>
              <w:t xml:space="preserve">     </w:t>
            </w:r>
            <w:r w:rsidRPr="00746AD3">
              <w:rPr>
                <w:rFonts w:ascii="GHEA Grapalat" w:hAnsi="GHEA Grapalat"/>
                <w:sz w:val="24"/>
                <w:szCs w:val="24"/>
                <w:lang w:val="hy-AM"/>
              </w:rPr>
              <w:t xml:space="preserve">3. Նախագծի վերնագիրը բովանդակային առումով չծանրաբեռնելու նպատակով, առաջարկում ենք նախագծի վերնագրում չարտացոլել գործող որոշումը ուժը կորցրած ճանաչելու մասին դրույթը, հաշվի առնելով այն հանգամանքը, որ այդպիսի դրույթ առկա է որոշման նախագծի </w:t>
            </w:r>
            <w:r>
              <w:rPr>
                <w:rFonts w:ascii="GHEA Grapalat" w:hAnsi="GHEA Grapalat"/>
                <w:sz w:val="24"/>
                <w:szCs w:val="24"/>
                <w:lang w:val="hy-AM"/>
              </w:rPr>
              <w:t>2</w:t>
            </w:r>
            <w:r w:rsidRPr="00746AD3">
              <w:rPr>
                <w:rFonts w:ascii="GHEA Grapalat" w:hAnsi="GHEA Grapalat"/>
                <w:sz w:val="24"/>
                <w:szCs w:val="24"/>
                <w:lang w:val="hy-AM"/>
              </w:rPr>
              <w:t>-րդ կետով: Հաշվի առնելով նաև այն հանգամանքը, որ «Նորմատիվ իրավական ակտերի մասին» ՀՀ օրենքի 12-րդ հոդվածով համանման պահանջ նախատեսված չէ:</w:t>
            </w:r>
          </w:p>
        </w:tc>
        <w:tc>
          <w:tcPr>
            <w:tcW w:w="7195" w:type="dxa"/>
            <w:gridSpan w:val="4"/>
          </w:tcPr>
          <w:p w14:paraId="51E02198" w14:textId="3CE8F392" w:rsidR="00CB54BF" w:rsidRDefault="000E71AC" w:rsidP="008C0F63">
            <w:pPr>
              <w:autoSpaceDE w:val="0"/>
              <w:autoSpaceDN w:val="0"/>
              <w:adjustRightInd w:val="0"/>
              <w:spacing w:after="0" w:line="360" w:lineRule="auto"/>
              <w:jc w:val="both"/>
              <w:rPr>
                <w:rFonts w:ascii="GHEA Grapalat" w:hAnsi="GHEA Grapalat" w:cs="Times Armenian"/>
                <w:color w:val="000000" w:themeColor="text1"/>
                <w:sz w:val="24"/>
                <w:szCs w:val="24"/>
                <w:lang w:val="hy-AM"/>
              </w:rPr>
            </w:pPr>
            <w:r>
              <w:rPr>
                <w:rFonts w:ascii="GHEA Grapalat" w:hAnsi="GHEA Grapalat" w:cs="Times Armenian"/>
                <w:color w:val="000000" w:themeColor="text1"/>
                <w:sz w:val="24"/>
                <w:szCs w:val="24"/>
                <w:lang w:val="hy-AM"/>
              </w:rPr>
              <w:t>Ընդունվել է։</w:t>
            </w:r>
          </w:p>
        </w:tc>
      </w:tr>
    </w:tbl>
    <w:p w14:paraId="10A733D2" w14:textId="77777777" w:rsidR="00BB616C" w:rsidRDefault="00BB616C" w:rsidP="003B0780">
      <w:pPr>
        <w:rPr>
          <w:rFonts w:ascii="GHEA Grapalat" w:hAnsi="GHEA Grapalat" w:cs="Times Armenian"/>
          <w:color w:val="000000" w:themeColor="text1"/>
          <w:sz w:val="24"/>
          <w:szCs w:val="24"/>
          <w:lang w:val="hy-AM"/>
        </w:rPr>
      </w:pPr>
    </w:p>
    <w:p w14:paraId="36AC1614" w14:textId="77777777" w:rsidR="0059119A" w:rsidRPr="00BB0F2E" w:rsidRDefault="0059119A" w:rsidP="003B0780">
      <w:pPr>
        <w:rPr>
          <w:rFonts w:ascii="GHEA Grapalat" w:hAnsi="GHEA Grapalat" w:cs="Times Armenian"/>
          <w:color w:val="000000" w:themeColor="text1"/>
          <w:sz w:val="24"/>
          <w:szCs w:val="24"/>
          <w:lang w:val="hy-AM"/>
        </w:rPr>
      </w:pPr>
    </w:p>
    <w:sectPr w:rsidR="0059119A" w:rsidRPr="00BB0F2E" w:rsidSect="000A660A">
      <w:pgSz w:w="15840" w:h="12240" w:orient="landscape"/>
      <w:pgMar w:top="900" w:right="1440" w:bottom="990" w:left="144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TarumianTimes">
    <w:altName w:val="Cambria"/>
    <w:charset w:val="01"/>
    <w:family w:val="roman"/>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9E01F5"/>
    <w:multiLevelType w:val="hybridMultilevel"/>
    <w:tmpl w:val="C3BCA7C6"/>
    <w:lvl w:ilvl="0" w:tplc="111849BA">
      <w:start w:val="1"/>
      <w:numFmt w:val="decimal"/>
      <w:lvlText w:val="%1."/>
      <w:lvlJc w:val="left"/>
      <w:pPr>
        <w:ind w:left="885" w:hanging="52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2228FF"/>
    <w:multiLevelType w:val="hybridMultilevel"/>
    <w:tmpl w:val="7A44FE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7364B1"/>
    <w:multiLevelType w:val="hybridMultilevel"/>
    <w:tmpl w:val="217AA6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652BAC"/>
    <w:multiLevelType w:val="hybridMultilevel"/>
    <w:tmpl w:val="3AEAAC48"/>
    <w:lvl w:ilvl="0" w:tplc="FC54BB3E">
      <w:start w:val="1"/>
      <w:numFmt w:val="decimal"/>
      <w:lvlText w:val="%1)"/>
      <w:lvlJc w:val="left"/>
      <w:pPr>
        <w:ind w:left="1800" w:hanging="360"/>
      </w:pPr>
      <w:rPr>
        <w:rFonts w:ascii="GHEA Grapalat" w:eastAsiaTheme="minorHAnsi" w:hAnsi="GHEA Grapalat" w:cstheme="minorBidi"/>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2BE51ABC"/>
    <w:multiLevelType w:val="hybridMultilevel"/>
    <w:tmpl w:val="36326C6A"/>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3810FA9"/>
    <w:multiLevelType w:val="hybridMultilevel"/>
    <w:tmpl w:val="A77483E6"/>
    <w:lvl w:ilvl="0" w:tplc="FFFFFFFF">
      <w:start w:val="1"/>
      <w:numFmt w:val="decimal"/>
      <w:lvlText w:val="%1)"/>
      <w:lvlJc w:val="left"/>
      <w:pPr>
        <w:ind w:left="1440" w:hanging="360"/>
      </w:pPr>
      <w:rPr>
        <w:rFonts w:ascii="GHEA Grapalat" w:eastAsiaTheme="minorHAnsi" w:hAnsi="GHEA Grapalat" w:cstheme="minorBidi"/>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6" w15:restartNumberingAfterBreak="0">
    <w:nsid w:val="48DC6941"/>
    <w:multiLevelType w:val="hybridMultilevel"/>
    <w:tmpl w:val="76F88B06"/>
    <w:lvl w:ilvl="0" w:tplc="DA10429A">
      <w:numFmt w:val="bullet"/>
      <w:lvlText w:val="-"/>
      <w:lvlJc w:val="left"/>
      <w:pPr>
        <w:ind w:left="1440" w:hanging="360"/>
      </w:pPr>
      <w:rPr>
        <w:rFonts w:ascii="GHEA Grapalat" w:eastAsiaTheme="minorHAnsi" w:hAnsi="GHEA Grapalat"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4D0A4761"/>
    <w:multiLevelType w:val="hybridMultilevel"/>
    <w:tmpl w:val="AB742C34"/>
    <w:lvl w:ilvl="0" w:tplc="4CCEE97A">
      <w:start w:val="40"/>
      <w:numFmt w:val="bullet"/>
      <w:lvlText w:val="-"/>
      <w:lvlJc w:val="left"/>
      <w:pPr>
        <w:ind w:left="1440" w:hanging="360"/>
      </w:pPr>
      <w:rPr>
        <w:rFonts w:ascii="GHEA Grapalat" w:eastAsiaTheme="minorHAnsi" w:hAnsi="GHEA Grapalat"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552818BB"/>
    <w:multiLevelType w:val="hybridMultilevel"/>
    <w:tmpl w:val="A77483E6"/>
    <w:lvl w:ilvl="0" w:tplc="AA9C90EE">
      <w:start w:val="1"/>
      <w:numFmt w:val="decimal"/>
      <w:lvlText w:val="%1)"/>
      <w:lvlJc w:val="left"/>
      <w:pPr>
        <w:ind w:left="1440" w:hanging="360"/>
      </w:pPr>
      <w:rPr>
        <w:rFonts w:ascii="GHEA Grapalat" w:eastAsiaTheme="minorHAnsi" w:hAnsi="GHEA Grapalat" w:cstheme="minorBidi"/>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55A3178F"/>
    <w:multiLevelType w:val="hybridMultilevel"/>
    <w:tmpl w:val="B0FADE4C"/>
    <w:lvl w:ilvl="0" w:tplc="8F4E4DDE">
      <w:start w:val="1"/>
      <w:numFmt w:val="decimal"/>
      <w:lvlText w:val="%1."/>
      <w:lvlJc w:val="left"/>
      <w:pPr>
        <w:ind w:left="1069" w:hanging="360"/>
      </w:pPr>
      <w:rPr>
        <w:rFonts w:eastAsia="Calibri" w:cs="GHEA Grapalat"/>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10" w15:restartNumberingAfterBreak="0">
    <w:nsid w:val="772E6BF3"/>
    <w:multiLevelType w:val="hybridMultilevel"/>
    <w:tmpl w:val="0EECD3FA"/>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num w:numId="1" w16cid:durableId="812141048">
    <w:abstractNumId w:val="2"/>
  </w:num>
  <w:num w:numId="2" w16cid:durableId="244069095">
    <w:abstractNumId w:val="0"/>
  </w:num>
  <w:num w:numId="3" w16cid:durableId="1146511118">
    <w:abstractNumId w:val="10"/>
  </w:num>
  <w:num w:numId="4" w16cid:durableId="173592756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00121896">
    <w:abstractNumId w:val="1"/>
  </w:num>
  <w:num w:numId="6" w16cid:durableId="1582832513">
    <w:abstractNumId w:val="8"/>
  </w:num>
  <w:num w:numId="7" w16cid:durableId="1245382269">
    <w:abstractNumId w:val="6"/>
  </w:num>
  <w:num w:numId="8" w16cid:durableId="335303168">
    <w:abstractNumId w:val="3"/>
  </w:num>
  <w:num w:numId="9" w16cid:durableId="158888265">
    <w:abstractNumId w:val="4"/>
  </w:num>
  <w:num w:numId="10" w16cid:durableId="1013805269">
    <w:abstractNumId w:val="7"/>
  </w:num>
  <w:num w:numId="11" w16cid:durableId="211866878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2DBD"/>
    <w:rsid w:val="00005DFE"/>
    <w:rsid w:val="00010C93"/>
    <w:rsid w:val="00052A91"/>
    <w:rsid w:val="00073B97"/>
    <w:rsid w:val="0007780D"/>
    <w:rsid w:val="00081FAC"/>
    <w:rsid w:val="0009190E"/>
    <w:rsid w:val="0009250D"/>
    <w:rsid w:val="000A3042"/>
    <w:rsid w:val="000A56DB"/>
    <w:rsid w:val="000A660A"/>
    <w:rsid w:val="000A7CF8"/>
    <w:rsid w:val="000B5277"/>
    <w:rsid w:val="000C0F81"/>
    <w:rsid w:val="000E71AC"/>
    <w:rsid w:val="00103A03"/>
    <w:rsid w:val="0010734B"/>
    <w:rsid w:val="0012377C"/>
    <w:rsid w:val="00125A4B"/>
    <w:rsid w:val="00133DC3"/>
    <w:rsid w:val="001466F2"/>
    <w:rsid w:val="00165DD2"/>
    <w:rsid w:val="00173635"/>
    <w:rsid w:val="00174D5F"/>
    <w:rsid w:val="001842DA"/>
    <w:rsid w:val="00186F02"/>
    <w:rsid w:val="00187DDF"/>
    <w:rsid w:val="001A0224"/>
    <w:rsid w:val="001A0C32"/>
    <w:rsid w:val="001A0C47"/>
    <w:rsid w:val="001A1873"/>
    <w:rsid w:val="001A5BBF"/>
    <w:rsid w:val="001B5D54"/>
    <w:rsid w:val="001B6FD5"/>
    <w:rsid w:val="001C5571"/>
    <w:rsid w:val="001D4F40"/>
    <w:rsid w:val="001E0326"/>
    <w:rsid w:val="00226F37"/>
    <w:rsid w:val="002332D1"/>
    <w:rsid w:val="0026338D"/>
    <w:rsid w:val="00271D68"/>
    <w:rsid w:val="00291C61"/>
    <w:rsid w:val="002925C5"/>
    <w:rsid w:val="002961F9"/>
    <w:rsid w:val="002D7AA4"/>
    <w:rsid w:val="002F0746"/>
    <w:rsid w:val="00313807"/>
    <w:rsid w:val="003351C1"/>
    <w:rsid w:val="00335273"/>
    <w:rsid w:val="0034354B"/>
    <w:rsid w:val="003525D7"/>
    <w:rsid w:val="00365B23"/>
    <w:rsid w:val="00373CB9"/>
    <w:rsid w:val="00380C21"/>
    <w:rsid w:val="003838F5"/>
    <w:rsid w:val="00395D15"/>
    <w:rsid w:val="003A24EB"/>
    <w:rsid w:val="003A4A8C"/>
    <w:rsid w:val="003B0780"/>
    <w:rsid w:val="003B1470"/>
    <w:rsid w:val="003B7450"/>
    <w:rsid w:val="003D6D5D"/>
    <w:rsid w:val="003F6ED3"/>
    <w:rsid w:val="00403E71"/>
    <w:rsid w:val="00426A7F"/>
    <w:rsid w:val="00433D7E"/>
    <w:rsid w:val="004534A0"/>
    <w:rsid w:val="00456CCB"/>
    <w:rsid w:val="00462817"/>
    <w:rsid w:val="004674C8"/>
    <w:rsid w:val="0046757F"/>
    <w:rsid w:val="00492711"/>
    <w:rsid w:val="004932CF"/>
    <w:rsid w:val="004B691F"/>
    <w:rsid w:val="004C027D"/>
    <w:rsid w:val="004C5E8A"/>
    <w:rsid w:val="004D156B"/>
    <w:rsid w:val="004D1BE1"/>
    <w:rsid w:val="00512468"/>
    <w:rsid w:val="005222C7"/>
    <w:rsid w:val="00563AB1"/>
    <w:rsid w:val="00591193"/>
    <w:rsid w:val="0059119A"/>
    <w:rsid w:val="005940E7"/>
    <w:rsid w:val="005B4624"/>
    <w:rsid w:val="005B592A"/>
    <w:rsid w:val="005B625B"/>
    <w:rsid w:val="005C332F"/>
    <w:rsid w:val="005F0C50"/>
    <w:rsid w:val="005F679A"/>
    <w:rsid w:val="005F7CA4"/>
    <w:rsid w:val="00604887"/>
    <w:rsid w:val="00605A5D"/>
    <w:rsid w:val="006100BF"/>
    <w:rsid w:val="00634A0E"/>
    <w:rsid w:val="00635EB4"/>
    <w:rsid w:val="00643424"/>
    <w:rsid w:val="00655433"/>
    <w:rsid w:val="0066550F"/>
    <w:rsid w:val="006705AA"/>
    <w:rsid w:val="0069758C"/>
    <w:rsid w:val="006B431A"/>
    <w:rsid w:val="006C3B43"/>
    <w:rsid w:val="007077DC"/>
    <w:rsid w:val="007139F9"/>
    <w:rsid w:val="007373DE"/>
    <w:rsid w:val="00747943"/>
    <w:rsid w:val="00752592"/>
    <w:rsid w:val="00764F38"/>
    <w:rsid w:val="00780663"/>
    <w:rsid w:val="0078405B"/>
    <w:rsid w:val="007A2C83"/>
    <w:rsid w:val="007A2F9E"/>
    <w:rsid w:val="007B0DD2"/>
    <w:rsid w:val="007B33AF"/>
    <w:rsid w:val="007B4D46"/>
    <w:rsid w:val="007C2052"/>
    <w:rsid w:val="007E3679"/>
    <w:rsid w:val="00804727"/>
    <w:rsid w:val="00804D67"/>
    <w:rsid w:val="0081483A"/>
    <w:rsid w:val="008273CF"/>
    <w:rsid w:val="0083178C"/>
    <w:rsid w:val="00841176"/>
    <w:rsid w:val="00844C65"/>
    <w:rsid w:val="008602FA"/>
    <w:rsid w:val="00873498"/>
    <w:rsid w:val="00874BEC"/>
    <w:rsid w:val="0087726E"/>
    <w:rsid w:val="00884966"/>
    <w:rsid w:val="00890169"/>
    <w:rsid w:val="008914AE"/>
    <w:rsid w:val="00892CBF"/>
    <w:rsid w:val="008A4AB5"/>
    <w:rsid w:val="008A5E1C"/>
    <w:rsid w:val="008B4CCA"/>
    <w:rsid w:val="008B5BED"/>
    <w:rsid w:val="008C0F63"/>
    <w:rsid w:val="008D2F85"/>
    <w:rsid w:val="008D697A"/>
    <w:rsid w:val="008D6E24"/>
    <w:rsid w:val="008E36FF"/>
    <w:rsid w:val="008E6D04"/>
    <w:rsid w:val="008E781B"/>
    <w:rsid w:val="00901D80"/>
    <w:rsid w:val="00902687"/>
    <w:rsid w:val="00917C7D"/>
    <w:rsid w:val="00923E26"/>
    <w:rsid w:val="0095427C"/>
    <w:rsid w:val="00965CC6"/>
    <w:rsid w:val="009777AC"/>
    <w:rsid w:val="0098341E"/>
    <w:rsid w:val="00993ACF"/>
    <w:rsid w:val="009959A3"/>
    <w:rsid w:val="009A522F"/>
    <w:rsid w:val="009B1845"/>
    <w:rsid w:val="009B54BC"/>
    <w:rsid w:val="009D766F"/>
    <w:rsid w:val="00A047D6"/>
    <w:rsid w:val="00A12BEE"/>
    <w:rsid w:val="00A17789"/>
    <w:rsid w:val="00A24E51"/>
    <w:rsid w:val="00A26B30"/>
    <w:rsid w:val="00A3668A"/>
    <w:rsid w:val="00A45643"/>
    <w:rsid w:val="00A47DA1"/>
    <w:rsid w:val="00A76230"/>
    <w:rsid w:val="00A86328"/>
    <w:rsid w:val="00A97D9F"/>
    <w:rsid w:val="00AA0C34"/>
    <w:rsid w:val="00AD0B80"/>
    <w:rsid w:val="00B11EA2"/>
    <w:rsid w:val="00B22FBC"/>
    <w:rsid w:val="00B23AF0"/>
    <w:rsid w:val="00B36F60"/>
    <w:rsid w:val="00B37702"/>
    <w:rsid w:val="00B43883"/>
    <w:rsid w:val="00B55019"/>
    <w:rsid w:val="00B61B8A"/>
    <w:rsid w:val="00B634C0"/>
    <w:rsid w:val="00B94785"/>
    <w:rsid w:val="00BA11B4"/>
    <w:rsid w:val="00BB0F2E"/>
    <w:rsid w:val="00BB616C"/>
    <w:rsid w:val="00BD7466"/>
    <w:rsid w:val="00BE6BD5"/>
    <w:rsid w:val="00BF1F4B"/>
    <w:rsid w:val="00BF24E3"/>
    <w:rsid w:val="00C01BFA"/>
    <w:rsid w:val="00C0755F"/>
    <w:rsid w:val="00C10CEC"/>
    <w:rsid w:val="00C316F6"/>
    <w:rsid w:val="00C378F3"/>
    <w:rsid w:val="00C427F8"/>
    <w:rsid w:val="00C52158"/>
    <w:rsid w:val="00C57677"/>
    <w:rsid w:val="00C617D3"/>
    <w:rsid w:val="00C63918"/>
    <w:rsid w:val="00C72DD6"/>
    <w:rsid w:val="00C77381"/>
    <w:rsid w:val="00C83B68"/>
    <w:rsid w:val="00C93614"/>
    <w:rsid w:val="00CA457B"/>
    <w:rsid w:val="00CB2203"/>
    <w:rsid w:val="00CB54BF"/>
    <w:rsid w:val="00CD07FF"/>
    <w:rsid w:val="00CD0994"/>
    <w:rsid w:val="00CD52A7"/>
    <w:rsid w:val="00CF33CF"/>
    <w:rsid w:val="00D0312C"/>
    <w:rsid w:val="00D3430C"/>
    <w:rsid w:val="00D36914"/>
    <w:rsid w:val="00D51DA0"/>
    <w:rsid w:val="00D7064C"/>
    <w:rsid w:val="00D71C0F"/>
    <w:rsid w:val="00D82477"/>
    <w:rsid w:val="00DA1CEE"/>
    <w:rsid w:val="00DA4647"/>
    <w:rsid w:val="00DA74FB"/>
    <w:rsid w:val="00DB2685"/>
    <w:rsid w:val="00DC3779"/>
    <w:rsid w:val="00DC590F"/>
    <w:rsid w:val="00DD063E"/>
    <w:rsid w:val="00E10988"/>
    <w:rsid w:val="00E20A2F"/>
    <w:rsid w:val="00E401D6"/>
    <w:rsid w:val="00E50892"/>
    <w:rsid w:val="00E51284"/>
    <w:rsid w:val="00E82752"/>
    <w:rsid w:val="00E840A6"/>
    <w:rsid w:val="00E92DBD"/>
    <w:rsid w:val="00EC231A"/>
    <w:rsid w:val="00ED6D89"/>
    <w:rsid w:val="00ED7C8D"/>
    <w:rsid w:val="00EE22C1"/>
    <w:rsid w:val="00EE2628"/>
    <w:rsid w:val="00EF3C49"/>
    <w:rsid w:val="00EF3C85"/>
    <w:rsid w:val="00EF49AC"/>
    <w:rsid w:val="00F22F9F"/>
    <w:rsid w:val="00F236A2"/>
    <w:rsid w:val="00F24BE3"/>
    <w:rsid w:val="00F3035A"/>
    <w:rsid w:val="00F42D9D"/>
    <w:rsid w:val="00F53621"/>
    <w:rsid w:val="00F91381"/>
    <w:rsid w:val="00FA00A7"/>
    <w:rsid w:val="00FB2E0A"/>
    <w:rsid w:val="00FB45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F056FE"/>
  <w15:docId w15:val="{BE9180AE-0B03-4A46-85D4-B1A469E76A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3A03"/>
    <w:pPr>
      <w:spacing w:after="200" w:line="276" w:lineRule="auto"/>
    </w:pPr>
    <w:rPr>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734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873498"/>
    <w:rPr>
      <w:b/>
      <w:b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873498"/>
    <w:pPr>
      <w:ind w:left="720"/>
      <w:contextualSpacing/>
    </w:pPr>
  </w:style>
  <w:style w:type="paragraph" w:customStyle="1" w:styleId="voroshmanbody">
    <w:name w:val="voroshman body"/>
    <w:basedOn w:val="Normal"/>
    <w:qFormat/>
    <w:rsid w:val="001B6FD5"/>
    <w:pPr>
      <w:spacing w:after="0" w:line="360" w:lineRule="auto"/>
      <w:ind w:firstLine="397"/>
      <w:jc w:val="both"/>
    </w:pPr>
    <w:rPr>
      <w:rFonts w:ascii="ArTarumianTimes" w:eastAsia="Times New Roman" w:hAnsi="ArTarumianTimes" w:cs="Times New Roman"/>
      <w:kern w:val="28"/>
      <w:sz w:val="24"/>
      <w:szCs w:val="24"/>
      <w:lang w:val="af-ZA" w:eastAsia="ru-RU"/>
    </w:rPr>
  </w:style>
  <w:style w:type="paragraph" w:styleId="NoSpacing">
    <w:name w:val="No Spacing"/>
    <w:link w:val="NoSpacingChar"/>
    <w:qFormat/>
    <w:rsid w:val="00C378F3"/>
    <w:pPr>
      <w:spacing w:after="0" w:line="240" w:lineRule="auto"/>
    </w:pPr>
    <w:rPr>
      <w:rFonts w:ascii="Calibri" w:eastAsia="Calibri" w:hAnsi="Calibri"/>
      <w:color w:val="00000A"/>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Обычный (Web)1,Знак Знак,Char Char Char,Char Char Char Char,Char Char Char1,Обычный (веб), webb"/>
    <w:basedOn w:val="Normal"/>
    <w:link w:val="NormalWebChar"/>
    <w:uiPriority w:val="99"/>
    <w:unhideWhenUsed/>
    <w:qFormat/>
    <w:rsid w:val="00A97D9F"/>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Обычный (Web)1 Char,Знак Знак Char,Обычный (веб) Char"/>
    <w:link w:val="NormalWeb"/>
    <w:uiPriority w:val="99"/>
    <w:locked/>
    <w:rsid w:val="002961F9"/>
    <w:rPr>
      <w:rFonts w:ascii="Times New Roman" w:eastAsia="Times New Roman" w:hAnsi="Times New Roman" w:cs="Times New Roman"/>
      <w:sz w:val="24"/>
      <w:szCs w:val="24"/>
    </w:rPr>
  </w:style>
  <w:style w:type="character" w:customStyle="1" w:styleId="NoSpacingChar">
    <w:name w:val="No Spacing Char"/>
    <w:link w:val="NoSpacing"/>
    <w:locked/>
    <w:rsid w:val="00C72DD6"/>
    <w:rPr>
      <w:rFonts w:ascii="Calibri" w:eastAsia="Calibri" w:hAnsi="Calibri"/>
      <w:color w:val="00000A"/>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C72DD6"/>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325652">
      <w:bodyDiv w:val="1"/>
      <w:marLeft w:val="0"/>
      <w:marRight w:val="0"/>
      <w:marTop w:val="0"/>
      <w:marBottom w:val="0"/>
      <w:divBdr>
        <w:top w:val="none" w:sz="0" w:space="0" w:color="auto"/>
        <w:left w:val="none" w:sz="0" w:space="0" w:color="auto"/>
        <w:bottom w:val="none" w:sz="0" w:space="0" w:color="auto"/>
        <w:right w:val="none" w:sz="0" w:space="0" w:color="auto"/>
      </w:divBdr>
    </w:div>
    <w:div w:id="168567852">
      <w:bodyDiv w:val="1"/>
      <w:marLeft w:val="0"/>
      <w:marRight w:val="0"/>
      <w:marTop w:val="0"/>
      <w:marBottom w:val="0"/>
      <w:divBdr>
        <w:top w:val="none" w:sz="0" w:space="0" w:color="auto"/>
        <w:left w:val="none" w:sz="0" w:space="0" w:color="auto"/>
        <w:bottom w:val="none" w:sz="0" w:space="0" w:color="auto"/>
        <w:right w:val="none" w:sz="0" w:space="0" w:color="auto"/>
      </w:divBdr>
    </w:div>
    <w:div w:id="564951989">
      <w:bodyDiv w:val="1"/>
      <w:marLeft w:val="0"/>
      <w:marRight w:val="0"/>
      <w:marTop w:val="0"/>
      <w:marBottom w:val="0"/>
      <w:divBdr>
        <w:top w:val="none" w:sz="0" w:space="0" w:color="auto"/>
        <w:left w:val="none" w:sz="0" w:space="0" w:color="auto"/>
        <w:bottom w:val="none" w:sz="0" w:space="0" w:color="auto"/>
        <w:right w:val="none" w:sz="0" w:space="0" w:color="auto"/>
      </w:divBdr>
    </w:div>
    <w:div w:id="595481136">
      <w:bodyDiv w:val="1"/>
      <w:marLeft w:val="0"/>
      <w:marRight w:val="0"/>
      <w:marTop w:val="0"/>
      <w:marBottom w:val="0"/>
      <w:divBdr>
        <w:top w:val="none" w:sz="0" w:space="0" w:color="auto"/>
        <w:left w:val="none" w:sz="0" w:space="0" w:color="auto"/>
        <w:bottom w:val="none" w:sz="0" w:space="0" w:color="auto"/>
        <w:right w:val="none" w:sz="0" w:space="0" w:color="auto"/>
      </w:divBdr>
    </w:div>
    <w:div w:id="19173515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F2887D-EDFF-460F-A590-91EAA5B823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2710</Words>
  <Characters>15451</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Varsik R. Martirosyan</dc:creator>
  <cp:keywords>https://mul2.gov.am/tasks/889831/oneclick/f59a15b206ebf3680069d1bb1e8cfea1c49d94c29f3d0be64658eee52145745c.docx?token=e437543b8a9ce6d7ea8a9efc5c2bdb8b</cp:keywords>
  <dc:description/>
  <cp:lastModifiedBy>Varsik R. Martirosyan</cp:lastModifiedBy>
  <cp:revision>3</cp:revision>
  <cp:lastPrinted>2022-08-16T06:47:00Z</cp:lastPrinted>
  <dcterms:created xsi:type="dcterms:W3CDTF">2023-11-29T12:02:00Z</dcterms:created>
  <dcterms:modified xsi:type="dcterms:W3CDTF">2023-11-29T12:08:00Z</dcterms:modified>
</cp:coreProperties>
</file>