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A1533E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1533E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BC1C75" w:rsidRPr="00A1533E" w:rsidRDefault="00BC1C75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A153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5D55AF" w:rsidRPr="00A1533E" w:rsidRDefault="005D55AF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FB7A6D" w:rsidRPr="00A1533E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7747E3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B7A6D"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FB7A6D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FB7A6D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14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09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7747E3"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B7A6D" w:rsidRPr="00A1533E" w:rsidTr="0024232F">
        <w:trPr>
          <w:trHeight w:val="201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896B01" w:rsidRDefault="00FB7A6D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896B01"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ԳՍ/26.2/28146-2023</w:t>
            </w:r>
          </w:p>
        </w:tc>
      </w:tr>
      <w:tr w:rsidR="00FB7A6D" w:rsidRPr="000D412B" w:rsidTr="0024232F">
        <w:trPr>
          <w:trHeight w:val="435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833BCB" w:rsidRDefault="00833BCB" w:rsidP="00C14248">
            <w:pPr>
              <w:spacing w:line="360" w:lineRule="auto"/>
              <w:ind w:left="117" w:right="97" w:firstLine="54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բացահայտել, թե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կիրառված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սահմանափակումների ողջ ժամանակահատվածում իրականացված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ծունեության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ջանակնե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ի՞նչ թվով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հիմնական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աշխատատեղեր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 ստեղծվել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արդյո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 տեղական արտադրանքի քանակը համաչափ է սպառման քանակին, որքանո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տեղական ցեմենտի 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արտադրանքի որակը մրցունակ  ներմուծվող ցեմենտի որակին, արդյո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՞ք շուկայում առկա է ցեմենտի գնի փոփոխություն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ունեցած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ձը՝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ի՞նչ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ցուցանիշնե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ելի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սպասել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աձգման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833BCB">
              <w:rPr>
                <w:rFonts w:ascii="GHEA Grapalat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33BC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յունքում</w:t>
            </w:r>
            <w:r w:rsidRPr="00833BCB">
              <w:rPr>
                <w:rFonts w:ascii="GHEA Grapalat" w:hAnsi="GHEA Grapalat" w:cs="Tahom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4455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</w:t>
            </w:r>
          </w:p>
          <w:p w:rsidR="00FB7A6D" w:rsidRPr="00A1533E" w:rsidRDefault="00FD67FC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Հիմնավորումը լրամշակվել է, հաշվի են առնվել դիտողությունները</w:t>
            </w:r>
            <w:r w:rsidR="00ED445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AA17EA"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</w:p>
          <w:p w:rsidR="00FB7A6D" w:rsidRPr="00A1533E" w:rsidRDefault="006100A7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833BCB" w:rsidRPr="000D412B" w:rsidTr="002D7DA3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3BCB" w:rsidRPr="00833BCB" w:rsidRDefault="00833BCB" w:rsidP="00833BCB">
            <w:pPr>
              <w:spacing w:line="360" w:lineRule="auto"/>
              <w:ind w:left="117" w:right="97" w:firstLine="54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</w:t>
            </w:r>
            <w:r w:rsidRPr="00833B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իրառված սահմանափակումների արդյունքում շուկայում բարձրացել է  ցեմենտի հումք հանդիսացող կլինկերի արժեքը, որի հետևանքով բարձրացել է նաև ցեմենտի արժեքը: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3BCB" w:rsidRPr="00ED4455" w:rsidRDefault="00ED4455" w:rsidP="00056F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445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ընդունվել, քանի որ ընդհակառակը՝ 2023 թվականի հունվարի 16-ից </w:t>
            </w:r>
            <w:r w:rsidR="00896B0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հանվել են կլինկերի ներմուծման սահմանափակումները </w:t>
            </w:r>
            <w:r w:rsidR="00896B01" w:rsidRPr="00896B0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C1424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="00C14248" w:rsidRPr="00C1424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05.01.2023</w:t>
            </w:r>
            <w:r w:rsidR="00C1424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="00C14248" w:rsidRPr="00C1424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. N</w:t>
            </w:r>
            <w:r w:rsidR="00C1424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4-Ն որոշմամբ </w:t>
            </w:r>
            <w:r w:rsidRPr="00ED445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չեղարկվել է կլինկերի ներմուծման պետական տուրքը</w:t>
            </w:r>
            <w:r w:rsidR="00896B01" w:rsidRPr="00896B0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896B0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ինչն ավելի մրցունակ է դարձրել ներքին շուկայում ներմուծվող կլինկերը</w:t>
            </w:r>
            <w:r w:rsidR="007C4AB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որի արդյունքում 2023 թվականին կլինկերի ներմուծում</w:t>
            </w:r>
            <w:r w:rsidR="0049731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7C4AB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9731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աճել է</w:t>
            </w:r>
            <w:r w:rsidR="0049731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56F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շուրջ</w:t>
            </w:r>
            <w:r w:rsidR="007C4AB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56F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30</w:t>
            </w:r>
            <w:bookmarkStart w:id="0" w:name="_GoBack"/>
            <w:bookmarkEnd w:id="0"/>
            <w:r w:rsidR="00F45026" w:rsidRPr="00F4502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%</w:t>
            </w:r>
            <w:r w:rsidR="00F4502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-ով</w:t>
            </w:r>
            <w:r w:rsidR="007C4AB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01/2-1/18128-2023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896B01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896B01" w:rsidP="00425D6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01/14.1/12015-2023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896B01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24232F" w:rsidP="00425D6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0D412B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4</w:t>
            </w:r>
            <w:r w:rsidR="00896B01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 Պետական եկամուտների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12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425D6F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01/3-2/55633-2023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896B01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24232F" w:rsidP="00425D6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   </w:t>
            </w:r>
          </w:p>
        </w:tc>
      </w:tr>
      <w:tr w:rsidR="000D412B" w:rsidRPr="00A1533E" w:rsidTr="00481EF6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412B" w:rsidRPr="00A1533E" w:rsidRDefault="000D412B" w:rsidP="000D412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5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412B" w:rsidRPr="00A1533E" w:rsidRDefault="000D412B" w:rsidP="000D412B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5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0.2023թ.</w:t>
            </w:r>
          </w:p>
        </w:tc>
      </w:tr>
      <w:tr w:rsidR="000D412B" w:rsidRPr="00A1533E" w:rsidTr="00481EF6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412B" w:rsidRPr="00A1533E" w:rsidRDefault="000D412B" w:rsidP="00481EF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412B" w:rsidRPr="00A1533E" w:rsidRDefault="000D412B" w:rsidP="000D412B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0D412B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/27.1/45708-2023</w:t>
            </w:r>
          </w:p>
        </w:tc>
      </w:tr>
      <w:tr w:rsidR="000D412B" w:rsidRPr="00A1533E" w:rsidTr="00481EF6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412B" w:rsidRPr="00A1533E" w:rsidRDefault="000D412B" w:rsidP="00481EF6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412B" w:rsidRPr="00A1533E" w:rsidRDefault="000D412B" w:rsidP="00481EF6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    </w:t>
            </w:r>
          </w:p>
        </w:tc>
      </w:tr>
    </w:tbl>
    <w:p w:rsidR="000D412B" w:rsidRPr="00A1533E" w:rsidRDefault="000D412B" w:rsidP="0024232F">
      <w:pPr>
        <w:rPr>
          <w:rFonts w:ascii="GHEA Grapalat" w:hAnsi="GHEA Grapalat"/>
          <w:sz w:val="24"/>
          <w:szCs w:val="24"/>
          <w:lang w:val="hy-AM"/>
        </w:rPr>
      </w:pPr>
    </w:p>
    <w:sectPr w:rsidR="000D412B" w:rsidRPr="00A1533E" w:rsidSect="0024232F">
      <w:pgSz w:w="15840" w:h="12240" w:orient="landscape"/>
      <w:pgMar w:top="54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22A18"/>
    <w:rsid w:val="00056F88"/>
    <w:rsid w:val="000D412B"/>
    <w:rsid w:val="0012793F"/>
    <w:rsid w:val="001A1F5F"/>
    <w:rsid w:val="001F1F3D"/>
    <w:rsid w:val="00216FA3"/>
    <w:rsid w:val="0024232F"/>
    <w:rsid w:val="002A4DB6"/>
    <w:rsid w:val="002D7DA3"/>
    <w:rsid w:val="00383F41"/>
    <w:rsid w:val="003B3C8A"/>
    <w:rsid w:val="003D7F42"/>
    <w:rsid w:val="00424283"/>
    <w:rsid w:val="00434210"/>
    <w:rsid w:val="004451F4"/>
    <w:rsid w:val="0049731D"/>
    <w:rsid w:val="005C5548"/>
    <w:rsid w:val="005D55AF"/>
    <w:rsid w:val="006025C6"/>
    <w:rsid w:val="0060732A"/>
    <w:rsid w:val="006100A7"/>
    <w:rsid w:val="006761AE"/>
    <w:rsid w:val="00697937"/>
    <w:rsid w:val="006C13AD"/>
    <w:rsid w:val="006C5B70"/>
    <w:rsid w:val="006F4E68"/>
    <w:rsid w:val="00701924"/>
    <w:rsid w:val="00732CAD"/>
    <w:rsid w:val="00734E58"/>
    <w:rsid w:val="007747E3"/>
    <w:rsid w:val="00794EE9"/>
    <w:rsid w:val="007C4AB2"/>
    <w:rsid w:val="007D6A9A"/>
    <w:rsid w:val="007E432F"/>
    <w:rsid w:val="00820E3C"/>
    <w:rsid w:val="00833BCB"/>
    <w:rsid w:val="00896B01"/>
    <w:rsid w:val="008F4FC3"/>
    <w:rsid w:val="00906356"/>
    <w:rsid w:val="009B50A7"/>
    <w:rsid w:val="009B5CD9"/>
    <w:rsid w:val="009C08C2"/>
    <w:rsid w:val="00A1533E"/>
    <w:rsid w:val="00AA17EA"/>
    <w:rsid w:val="00AC1171"/>
    <w:rsid w:val="00BC1C75"/>
    <w:rsid w:val="00C14248"/>
    <w:rsid w:val="00C252BE"/>
    <w:rsid w:val="00C638C9"/>
    <w:rsid w:val="00C7321F"/>
    <w:rsid w:val="00CB1687"/>
    <w:rsid w:val="00CF261B"/>
    <w:rsid w:val="00CF4DEB"/>
    <w:rsid w:val="00D36C38"/>
    <w:rsid w:val="00D75C8A"/>
    <w:rsid w:val="00E47CEE"/>
    <w:rsid w:val="00E554F5"/>
    <w:rsid w:val="00EA7AB1"/>
    <w:rsid w:val="00EB2A9D"/>
    <w:rsid w:val="00ED4455"/>
    <w:rsid w:val="00F335F3"/>
    <w:rsid w:val="00F343EC"/>
    <w:rsid w:val="00F45026"/>
    <w:rsid w:val="00F72282"/>
    <w:rsid w:val="00FB632E"/>
    <w:rsid w:val="00FB7A6D"/>
    <w:rsid w:val="00FD04A5"/>
    <w:rsid w:val="00FD67FC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0A15E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37</cp:revision>
  <dcterms:created xsi:type="dcterms:W3CDTF">2022-04-21T12:11:00Z</dcterms:created>
  <dcterms:modified xsi:type="dcterms:W3CDTF">2023-10-26T10:45:00Z</dcterms:modified>
</cp:coreProperties>
</file>