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5BF" w:rsidRPr="007770B0" w:rsidRDefault="00191556" w:rsidP="00F865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770B0">
        <w:rPr>
          <w:rFonts w:ascii="GHEA Grapalat" w:hAnsi="GHEA Grapalat" w:cs="Sylfaen"/>
          <w:b/>
          <w:sz w:val="24"/>
          <w:szCs w:val="24"/>
          <w:lang w:val="en-US"/>
        </w:rPr>
        <w:t>Հ</w:t>
      </w:r>
      <w:r w:rsidR="00F865BF" w:rsidRPr="007770B0">
        <w:rPr>
          <w:rFonts w:ascii="GHEA Grapalat" w:hAnsi="GHEA Grapalat" w:cs="Sylfaen"/>
          <w:b/>
          <w:sz w:val="24"/>
          <w:szCs w:val="24"/>
        </w:rPr>
        <w:t>ԱՅԱՍՏԱՆԻ</w:t>
      </w:r>
      <w:r w:rsidR="00F865BF" w:rsidRPr="007770B0">
        <w:rPr>
          <w:rFonts w:ascii="GHEA Grapalat" w:hAnsi="GHEA Grapalat"/>
          <w:b/>
          <w:sz w:val="24"/>
          <w:szCs w:val="24"/>
        </w:rPr>
        <w:t xml:space="preserve"> </w:t>
      </w:r>
      <w:r w:rsidR="00F865BF" w:rsidRPr="007770B0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F865BF" w:rsidRPr="007770B0" w:rsidRDefault="00F865BF" w:rsidP="00F865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770B0">
        <w:rPr>
          <w:rFonts w:ascii="GHEA Grapalat" w:hAnsi="GHEA Grapalat" w:cs="Sylfaen"/>
          <w:b/>
          <w:sz w:val="24"/>
          <w:szCs w:val="24"/>
        </w:rPr>
        <w:t>Օ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Ր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Ե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Ն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Ք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Ը</w:t>
      </w:r>
    </w:p>
    <w:p w:rsidR="00F865BF" w:rsidRPr="007770B0" w:rsidRDefault="00F865BF" w:rsidP="00F865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F865BF" w:rsidRPr="007770B0" w:rsidRDefault="00F865BF" w:rsidP="00F865B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770B0">
        <w:rPr>
          <w:rFonts w:ascii="GHEA Grapalat" w:hAnsi="GHEA Grapalat"/>
          <w:b/>
          <w:sz w:val="24"/>
          <w:szCs w:val="24"/>
        </w:rPr>
        <w:t>«</w:t>
      </w:r>
      <w:r w:rsidRPr="007770B0">
        <w:rPr>
          <w:rFonts w:ascii="GHEA Grapalat" w:hAnsi="GHEA Grapalat"/>
          <w:b/>
          <w:sz w:val="24"/>
          <w:szCs w:val="24"/>
          <w:lang w:val="en-US"/>
        </w:rPr>
        <w:t>ԳՈՎԱԶԴԻ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r w:rsidRPr="007770B0">
        <w:rPr>
          <w:rFonts w:ascii="GHEA Grapalat" w:hAnsi="GHEA Grapalat"/>
          <w:b/>
          <w:sz w:val="24"/>
          <w:szCs w:val="24"/>
        </w:rPr>
        <w:t xml:space="preserve">»  </w:t>
      </w:r>
      <w:r w:rsidRPr="007770B0">
        <w:rPr>
          <w:rFonts w:ascii="GHEA Grapalat" w:hAnsi="GHEA Grapalat" w:cs="Sylfaen"/>
          <w:b/>
          <w:sz w:val="24"/>
          <w:szCs w:val="24"/>
        </w:rPr>
        <w:t>ՕՐԵՆՔՈՒՄ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/>
          <w:b/>
          <w:sz w:val="24"/>
          <w:szCs w:val="24"/>
          <w:lang w:val="en-US"/>
        </w:rPr>
        <w:t>ՓՈՓՈԽՈՒԹՅՈՒՆՆԵՐ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="00C02099">
        <w:rPr>
          <w:rFonts w:ascii="GHEA Grapalat" w:hAnsi="GHEA Grapalat"/>
          <w:b/>
          <w:sz w:val="24"/>
          <w:szCs w:val="24"/>
          <w:lang w:val="en-US"/>
        </w:rPr>
        <w:t>ԵՎ</w:t>
      </w:r>
      <w:r w:rsidR="00C02099" w:rsidRPr="00C02099">
        <w:rPr>
          <w:rFonts w:ascii="GHEA Grapalat" w:hAnsi="GHEA Grapalat"/>
          <w:b/>
          <w:sz w:val="24"/>
          <w:szCs w:val="24"/>
        </w:rPr>
        <w:t xml:space="preserve"> </w:t>
      </w:r>
      <w:r w:rsidR="00C02099">
        <w:rPr>
          <w:rFonts w:ascii="GHEA Grapalat" w:hAnsi="GHEA Grapalat"/>
          <w:b/>
          <w:sz w:val="24"/>
          <w:szCs w:val="24"/>
          <w:lang w:val="en-US"/>
        </w:rPr>
        <w:t>ԼՐԱՑՈՒՄ</w:t>
      </w:r>
      <w:r w:rsidR="00C02099" w:rsidRPr="00C02099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ԿԱՏԱՐԵԼՈՒ</w:t>
      </w:r>
      <w:r w:rsidRPr="007770B0">
        <w:rPr>
          <w:rFonts w:ascii="GHEA Grapalat" w:hAnsi="GHEA Grapalat"/>
          <w:b/>
          <w:sz w:val="24"/>
          <w:szCs w:val="24"/>
        </w:rPr>
        <w:t xml:space="preserve"> </w:t>
      </w:r>
      <w:r w:rsidRPr="007770B0">
        <w:rPr>
          <w:rFonts w:ascii="GHEA Grapalat" w:hAnsi="GHEA Grapalat" w:cs="Sylfaen"/>
          <w:b/>
          <w:sz w:val="24"/>
          <w:szCs w:val="24"/>
        </w:rPr>
        <w:t>ՄԱՍԻՆ</w:t>
      </w:r>
    </w:p>
    <w:p w:rsidR="00F865BF" w:rsidRPr="007770B0" w:rsidRDefault="00F865BF" w:rsidP="00F865BF">
      <w:pPr>
        <w:spacing w:line="360" w:lineRule="auto"/>
        <w:rPr>
          <w:rFonts w:ascii="GHEA Grapalat" w:hAnsi="GHEA Grapalat"/>
          <w:sz w:val="24"/>
          <w:szCs w:val="24"/>
        </w:rPr>
      </w:pPr>
    </w:p>
    <w:p w:rsidR="00B04C19" w:rsidRPr="007770B0" w:rsidRDefault="00F865BF" w:rsidP="00B04C19">
      <w:pPr>
        <w:spacing w:before="100" w:beforeAutospacing="1" w:after="100" w:afterAutospacing="1" w:line="360" w:lineRule="auto"/>
        <w:rPr>
          <w:rFonts w:ascii="GHEA Grapalat" w:hAnsi="GHEA Grapalat" w:cs="Sylfaen"/>
          <w:sz w:val="24"/>
          <w:szCs w:val="24"/>
        </w:rPr>
      </w:pPr>
      <w:r w:rsidRPr="007770B0">
        <w:rPr>
          <w:rFonts w:ascii="GHEA Grapalat" w:hAnsi="GHEA Grapalat" w:cs="Sylfaen"/>
          <w:b/>
          <w:sz w:val="24"/>
          <w:szCs w:val="24"/>
        </w:rPr>
        <w:t>Հոդված</w:t>
      </w:r>
      <w:r w:rsidRPr="007770B0">
        <w:rPr>
          <w:rFonts w:ascii="GHEA Grapalat" w:hAnsi="GHEA Grapalat"/>
          <w:b/>
          <w:sz w:val="24"/>
          <w:szCs w:val="24"/>
        </w:rPr>
        <w:t xml:space="preserve"> 1.</w:t>
      </w:r>
      <w:r w:rsidRPr="007770B0">
        <w:rPr>
          <w:rFonts w:ascii="GHEA Grapalat" w:hAnsi="GHEA Grapalat"/>
          <w:sz w:val="24"/>
          <w:szCs w:val="24"/>
        </w:rPr>
        <w:t xml:space="preserve">  «</w:t>
      </w:r>
      <w:proofErr w:type="spellStart"/>
      <w:r w:rsidRPr="007770B0">
        <w:rPr>
          <w:rFonts w:ascii="GHEA Grapalat" w:hAnsi="GHEA Grapalat"/>
          <w:sz w:val="24"/>
          <w:szCs w:val="24"/>
          <w:lang w:val="en-US"/>
        </w:rPr>
        <w:t>Գովազդի</w:t>
      </w:r>
      <w:proofErr w:type="spellEnd"/>
      <w:r w:rsidRPr="007770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70B0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7770B0">
        <w:rPr>
          <w:rFonts w:ascii="GHEA Grapalat" w:hAnsi="GHEA Grapalat"/>
          <w:sz w:val="24"/>
          <w:szCs w:val="24"/>
        </w:rPr>
        <w:t>» 1996 թվականի ապրիլի 30-ի ՀՕ-55 օրենքի</w:t>
      </w:r>
      <w:r w:rsidR="00560BCC" w:rsidRPr="007770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70B0">
        <w:rPr>
          <w:rFonts w:ascii="GHEA Grapalat" w:hAnsi="GHEA Grapalat"/>
          <w:sz w:val="24"/>
          <w:szCs w:val="24"/>
          <w:lang w:val="hy-AM"/>
        </w:rPr>
        <w:t xml:space="preserve"> 15-</w:t>
      </w:r>
      <w:r w:rsidRPr="007770B0">
        <w:rPr>
          <w:rFonts w:ascii="GHEA Grapalat" w:hAnsi="GHEA Grapalat" w:cs="Sylfaen"/>
          <w:sz w:val="24"/>
          <w:szCs w:val="24"/>
          <w:lang w:val="hy-AM"/>
        </w:rPr>
        <w:t>րդ</w:t>
      </w:r>
      <w:r w:rsidRPr="007770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70B0">
        <w:rPr>
          <w:rFonts w:ascii="GHEA Grapalat" w:hAnsi="GHEA Grapalat" w:cs="Sylfaen"/>
          <w:sz w:val="24"/>
          <w:szCs w:val="24"/>
          <w:lang w:val="hy-AM"/>
        </w:rPr>
        <w:t>հոդվածի</w:t>
      </w:r>
    </w:p>
    <w:p w:rsidR="009B3D44" w:rsidRPr="007770B0" w:rsidRDefault="00B04C19" w:rsidP="00B04C19">
      <w:pPr>
        <w:spacing w:before="100" w:beforeAutospacing="1" w:after="100" w:afterAutospacing="1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770B0">
        <w:rPr>
          <w:rFonts w:ascii="GHEA Grapalat" w:hAnsi="GHEA Grapalat" w:cs="Sylfaen"/>
          <w:sz w:val="24"/>
          <w:szCs w:val="24"/>
        </w:rPr>
        <w:t>1)</w:t>
      </w:r>
      <w:r w:rsidR="00F865BF" w:rsidRPr="007770B0">
        <w:rPr>
          <w:rFonts w:ascii="GHEA Grapalat" w:hAnsi="GHEA Grapalat" w:cs="Sylfaen"/>
          <w:sz w:val="24"/>
          <w:szCs w:val="24"/>
          <w:lang w:val="hy-AM"/>
        </w:rPr>
        <w:t xml:space="preserve"> 7-րդ մաս</w:t>
      </w:r>
      <w:r w:rsidR="009B3D44" w:rsidRPr="007770B0">
        <w:rPr>
          <w:rFonts w:ascii="GHEA Grapalat" w:hAnsi="GHEA Grapalat" w:cs="Sylfaen"/>
          <w:sz w:val="24"/>
          <w:szCs w:val="24"/>
          <w:lang w:val="hy-AM"/>
        </w:rPr>
        <w:t>ը շարադրել հետևյալ խմբագրությա</w:t>
      </w:r>
      <w:r w:rsidR="00560BCC" w:rsidRPr="007770B0">
        <w:rPr>
          <w:rFonts w:ascii="GHEA Grapalat" w:hAnsi="GHEA Grapalat" w:cs="Sylfaen"/>
          <w:sz w:val="24"/>
          <w:szCs w:val="24"/>
          <w:lang w:val="hy-AM"/>
        </w:rPr>
        <w:t>մ</w:t>
      </w:r>
      <w:r w:rsidR="009B3D44" w:rsidRPr="007770B0">
        <w:rPr>
          <w:rFonts w:ascii="GHEA Grapalat" w:hAnsi="GHEA Grapalat" w:cs="Sylfaen"/>
          <w:sz w:val="24"/>
          <w:szCs w:val="24"/>
          <w:lang w:val="hy-AM"/>
        </w:rPr>
        <w:t>բ.</w:t>
      </w:r>
    </w:p>
    <w:p w:rsidR="009B3D44" w:rsidRPr="009D41CD" w:rsidRDefault="009B3D44" w:rsidP="009B3D4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70B0">
        <w:rPr>
          <w:rFonts w:ascii="GHEA Grapalat" w:hAnsi="GHEA Grapalat"/>
          <w:sz w:val="24"/>
          <w:szCs w:val="24"/>
          <w:lang w:val="hy-AM"/>
        </w:rPr>
        <w:t xml:space="preserve">«7. </w:t>
      </w:r>
      <w:bookmarkStart w:id="0" w:name="_GoBack"/>
      <w:r w:rsidRPr="007770B0">
        <w:rPr>
          <w:rFonts w:ascii="GHEA Grapalat" w:hAnsi="GHEA Grapalat"/>
          <w:sz w:val="24"/>
          <w:szCs w:val="24"/>
          <w:lang w:val="hy-AM"/>
        </w:rPr>
        <w:t xml:space="preserve">Արգելվում է </w:t>
      </w:r>
      <w:r w:rsidR="00560BCC" w:rsidRPr="007770B0">
        <w:rPr>
          <w:rFonts w:ascii="GHEA Grapalat" w:hAnsi="GHEA Grapalat"/>
          <w:sz w:val="24"/>
          <w:szCs w:val="24"/>
          <w:lang w:val="hy-AM"/>
        </w:rPr>
        <w:t xml:space="preserve">դեղերի, </w:t>
      </w:r>
      <w:r w:rsidRPr="007770B0">
        <w:rPr>
          <w:rFonts w:ascii="GHEA Grapalat" w:hAnsi="GHEA Grapalat"/>
          <w:sz w:val="24"/>
          <w:szCs w:val="24"/>
          <w:lang w:val="hy-AM"/>
        </w:rPr>
        <w:t>բժշկական արտադրատեսակների և բուժական մեթոդների գովազդը` առանց Հայաստանի Հանրապետության առողջապահության նախարարության թույլտվության:</w:t>
      </w:r>
      <w:r w:rsidR="00325D5D" w:rsidRPr="007770B0">
        <w:rPr>
          <w:rFonts w:ascii="GHEA Grapalat" w:hAnsi="GHEA Grapalat"/>
          <w:sz w:val="24"/>
          <w:szCs w:val="24"/>
          <w:lang w:val="hy-AM"/>
        </w:rPr>
        <w:t xml:space="preserve"> </w:t>
      </w:r>
      <w:r w:rsidR="007770B0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Արգելվում է չգրանցված </w:t>
      </w:r>
      <w:r w:rsidR="009D41CD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9D41CD" w:rsidRPr="007770B0">
        <w:rPr>
          <w:rFonts w:ascii="GHEA Grapalat" w:hAnsi="GHEA Grapalat" w:cs="Sylfaen"/>
          <w:sz w:val="24"/>
          <w:szCs w:val="24"/>
          <w:lang w:val="hy-AM"/>
        </w:rPr>
        <w:t>ժշկական արտադրատեսակների</w:t>
      </w:r>
      <w:r w:rsidR="009D41CD" w:rsidRPr="009D41C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9D41CD" w:rsidRPr="001B25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չլիցենզավորված</w:t>
      </w:r>
      <w:r w:rsidR="009D41CD" w:rsidRPr="001B2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41CD" w:rsidRPr="001B25A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սուբյեկտների</w:t>
      </w:r>
      <w:r w:rsidR="009D41CD" w:rsidRPr="001B2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41CD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գովազդը</w:t>
      </w:r>
      <w:r w:rsidR="009D41CD" w:rsidRPr="009D41CD">
        <w:rPr>
          <w:rFonts w:ascii="GHEA Grapalat" w:hAnsi="GHEA Grapalat" w:cs="Sylfaen"/>
          <w:sz w:val="24"/>
          <w:szCs w:val="24"/>
          <w:lang w:val="hy-AM"/>
        </w:rPr>
        <w:t>: Ա</w:t>
      </w:r>
      <w:r w:rsidR="009D41CD" w:rsidRPr="009D4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րգելվում է </w:t>
      </w:r>
      <w:r w:rsidR="0009748D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բժշկի հատուկ նշանակում կամ հսկողություն</w:t>
      </w:r>
      <w:r w:rsidR="0009748D" w:rsidRPr="0009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պահանջող </w:t>
      </w:r>
      <w:r w:rsidR="007770B0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</w:t>
      </w:r>
      <w:r w:rsidR="007770B0" w:rsidRPr="007770B0">
        <w:rPr>
          <w:rFonts w:ascii="GHEA Grapalat" w:hAnsi="GHEA Grapalat" w:cs="Sylfaen"/>
          <w:sz w:val="24"/>
          <w:szCs w:val="24"/>
          <w:lang w:val="hy-AM"/>
        </w:rPr>
        <w:t>ժշկական արտադրատեսակների</w:t>
      </w:r>
      <w:r w:rsidR="009D41CD" w:rsidRPr="009D41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69FE" w:rsidRPr="005669FE">
        <w:rPr>
          <w:rFonts w:ascii="GHEA Grapalat" w:hAnsi="GHEA Grapalat" w:cs="Sylfaen"/>
          <w:sz w:val="24"/>
          <w:szCs w:val="24"/>
          <w:lang w:val="hy-AM"/>
        </w:rPr>
        <w:t xml:space="preserve">գովազդը </w:t>
      </w:r>
      <w:r w:rsidR="009D41CD" w:rsidRPr="009D41CD">
        <w:rPr>
          <w:rFonts w:ascii="GHEA Grapalat" w:hAnsi="GHEA Grapalat" w:cs="Sylfaen"/>
          <w:sz w:val="24"/>
          <w:szCs w:val="24"/>
          <w:lang w:val="hy-AM"/>
        </w:rPr>
        <w:t>զանգվածային</w:t>
      </w:r>
      <w:r w:rsidR="009D41CD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41CD" w:rsidRPr="009D41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լրատվության միջոցներով:</w:t>
      </w:r>
      <w:bookmarkEnd w:id="0"/>
      <w:r w:rsidR="009D41CD">
        <w:rPr>
          <w:rFonts w:ascii="GHEA Grapalat" w:hAnsi="GHEA Grapalat"/>
          <w:sz w:val="24"/>
          <w:szCs w:val="24"/>
          <w:lang w:val="hy-AM"/>
        </w:rPr>
        <w:t>»</w:t>
      </w:r>
      <w:r w:rsidR="009D41CD" w:rsidRPr="009D41CD">
        <w:rPr>
          <w:rFonts w:ascii="GHEA Grapalat" w:hAnsi="GHEA Grapalat"/>
          <w:sz w:val="24"/>
          <w:szCs w:val="24"/>
          <w:lang w:val="hy-AM"/>
        </w:rPr>
        <w:t>.</w:t>
      </w:r>
    </w:p>
    <w:p w:rsidR="009B3D44" w:rsidRPr="007770B0" w:rsidRDefault="00560BCC" w:rsidP="009B3D44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70B0">
        <w:rPr>
          <w:rFonts w:ascii="GHEA Grapalat" w:hAnsi="GHEA Grapalat" w:cs="Sylfaen"/>
          <w:sz w:val="24"/>
          <w:szCs w:val="24"/>
          <w:lang w:val="hy-AM"/>
        </w:rPr>
        <w:t xml:space="preserve">2) 7.2.-րդ մասում </w:t>
      </w:r>
      <w:r w:rsidRPr="007770B0">
        <w:rPr>
          <w:rFonts w:ascii="GHEA Grapalat" w:hAnsi="GHEA Grapalat"/>
          <w:sz w:val="24"/>
          <w:szCs w:val="24"/>
          <w:lang w:val="hy-AM"/>
        </w:rPr>
        <w:t>«</w:t>
      </w:r>
      <w:r w:rsidR="000855D5" w:rsidRPr="007770B0">
        <w:rPr>
          <w:rFonts w:ascii="GHEA Grapalat" w:hAnsi="GHEA Grapalat" w:cs="Sylfaen"/>
          <w:sz w:val="24"/>
          <w:szCs w:val="24"/>
          <w:lang w:val="hy-AM"/>
        </w:rPr>
        <w:t>Բ</w:t>
      </w:r>
      <w:r w:rsidRPr="007770B0">
        <w:rPr>
          <w:rFonts w:ascii="GHEA Grapalat" w:hAnsi="GHEA Grapalat" w:cs="Sylfaen"/>
          <w:sz w:val="24"/>
          <w:szCs w:val="24"/>
          <w:lang w:val="hy-AM"/>
        </w:rPr>
        <w:t>ուժտեխնիկա</w:t>
      </w:r>
      <w:r w:rsidR="000855D5" w:rsidRPr="007770B0">
        <w:rPr>
          <w:rFonts w:ascii="GHEA Grapalat" w:hAnsi="GHEA Grapalat" w:cs="Sylfaen"/>
          <w:sz w:val="24"/>
          <w:szCs w:val="24"/>
          <w:lang w:val="hy-AM"/>
        </w:rPr>
        <w:t>ն</w:t>
      </w:r>
      <w:r w:rsidRPr="007770B0">
        <w:rPr>
          <w:rFonts w:ascii="GHEA Grapalat" w:hAnsi="GHEA Grapalat"/>
          <w:sz w:val="24"/>
          <w:szCs w:val="24"/>
          <w:lang w:val="hy-AM"/>
        </w:rPr>
        <w:t>» բառը փոխարինել «</w:t>
      </w:r>
      <w:r w:rsidR="000855D5" w:rsidRPr="007770B0">
        <w:rPr>
          <w:rFonts w:ascii="GHEA Grapalat" w:hAnsi="GHEA Grapalat" w:cs="Sylfaen"/>
          <w:sz w:val="24"/>
          <w:szCs w:val="24"/>
          <w:lang w:val="hy-AM"/>
        </w:rPr>
        <w:t>Բ</w:t>
      </w:r>
      <w:r w:rsidRPr="007770B0">
        <w:rPr>
          <w:rFonts w:ascii="GHEA Grapalat" w:hAnsi="GHEA Grapalat" w:cs="Sylfaen"/>
          <w:sz w:val="24"/>
          <w:szCs w:val="24"/>
          <w:lang w:val="hy-AM"/>
        </w:rPr>
        <w:t>ժշկական արտա</w:t>
      </w:r>
      <w:r w:rsidR="00191556" w:rsidRPr="007770B0">
        <w:rPr>
          <w:rFonts w:ascii="GHEA Grapalat" w:hAnsi="GHEA Grapalat" w:cs="Sylfaen"/>
          <w:sz w:val="24"/>
          <w:szCs w:val="24"/>
          <w:lang w:val="hy-AM"/>
        </w:rPr>
        <w:t>դ</w:t>
      </w:r>
      <w:r w:rsidRPr="007770B0">
        <w:rPr>
          <w:rFonts w:ascii="GHEA Grapalat" w:hAnsi="GHEA Grapalat" w:cs="Sylfaen"/>
          <w:sz w:val="24"/>
          <w:szCs w:val="24"/>
          <w:lang w:val="hy-AM"/>
        </w:rPr>
        <w:t>րատեսակ</w:t>
      </w:r>
      <w:r w:rsidR="000855D5" w:rsidRPr="007770B0">
        <w:rPr>
          <w:rFonts w:ascii="GHEA Grapalat" w:hAnsi="GHEA Grapalat" w:cs="Sylfaen"/>
          <w:sz w:val="24"/>
          <w:szCs w:val="24"/>
          <w:lang w:val="hy-AM"/>
        </w:rPr>
        <w:t>ները</w:t>
      </w:r>
      <w:r w:rsidRPr="007770B0">
        <w:rPr>
          <w:rFonts w:ascii="GHEA Grapalat" w:hAnsi="GHEA Grapalat"/>
          <w:sz w:val="24"/>
          <w:szCs w:val="24"/>
          <w:lang w:val="hy-AM"/>
        </w:rPr>
        <w:t>» բառերով</w:t>
      </w:r>
      <w:r w:rsidR="000855D5" w:rsidRPr="007770B0">
        <w:rPr>
          <w:rFonts w:ascii="GHEA Grapalat" w:hAnsi="GHEA Grapalat"/>
          <w:sz w:val="24"/>
          <w:szCs w:val="24"/>
          <w:lang w:val="hy-AM"/>
        </w:rPr>
        <w:t>.</w:t>
      </w:r>
    </w:p>
    <w:p w:rsidR="0009748D" w:rsidRPr="00761468" w:rsidRDefault="00560BCC" w:rsidP="00560BC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70B0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 w:rsidR="0009748D" w:rsidRPr="0009748D">
        <w:rPr>
          <w:rFonts w:ascii="GHEA Grapalat" w:hAnsi="GHEA Grapalat" w:cs="Sylfaen"/>
          <w:sz w:val="24"/>
          <w:szCs w:val="24"/>
          <w:lang w:val="hy-AM"/>
        </w:rPr>
        <w:t xml:space="preserve">7.3.-րդ կետում </w:t>
      </w:r>
      <w:r w:rsidR="0009748D" w:rsidRPr="007770B0">
        <w:rPr>
          <w:rFonts w:ascii="GHEA Grapalat" w:hAnsi="GHEA Grapalat"/>
          <w:sz w:val="24"/>
          <w:szCs w:val="24"/>
          <w:lang w:val="hy-AM"/>
        </w:rPr>
        <w:t>«</w:t>
      </w:r>
      <w:r w:rsidR="0009748D" w:rsidRPr="0009748D">
        <w:rPr>
          <w:rFonts w:ascii="GHEA Grapalat" w:hAnsi="GHEA Grapalat"/>
          <w:sz w:val="24"/>
          <w:szCs w:val="24"/>
          <w:lang w:val="hy-AM"/>
        </w:rPr>
        <w:t>արտադրություն</w:t>
      </w:r>
      <w:r w:rsidR="0009748D" w:rsidRPr="007770B0">
        <w:rPr>
          <w:rFonts w:ascii="GHEA Grapalat" w:hAnsi="GHEA Grapalat"/>
          <w:sz w:val="24"/>
          <w:szCs w:val="24"/>
          <w:lang w:val="hy-AM"/>
        </w:rPr>
        <w:t>»</w:t>
      </w:r>
      <w:r w:rsidR="0009748D" w:rsidRPr="0009748D">
        <w:rPr>
          <w:rFonts w:ascii="GHEA Grapalat" w:hAnsi="GHEA Grapalat"/>
          <w:sz w:val="24"/>
          <w:szCs w:val="24"/>
          <w:lang w:val="hy-AM"/>
        </w:rPr>
        <w:t xml:space="preserve"> բառից հետո ավելացնել </w:t>
      </w:r>
      <w:r w:rsidR="0009748D" w:rsidRPr="007770B0">
        <w:rPr>
          <w:rFonts w:ascii="GHEA Grapalat" w:hAnsi="GHEA Grapalat"/>
          <w:sz w:val="24"/>
          <w:szCs w:val="24"/>
          <w:lang w:val="hy-AM"/>
        </w:rPr>
        <w:t>«</w:t>
      </w:r>
      <w:r w:rsidR="0009748D" w:rsidRPr="0009748D">
        <w:rPr>
          <w:rFonts w:ascii="GHEA Grapalat" w:hAnsi="GHEA Grapalat"/>
          <w:sz w:val="24"/>
          <w:szCs w:val="24"/>
          <w:lang w:val="hy-AM"/>
        </w:rPr>
        <w:t>դեղերի մեծածախ իրացում</w:t>
      </w:r>
      <w:r w:rsidR="00761468" w:rsidRPr="00761468">
        <w:rPr>
          <w:rFonts w:ascii="GHEA Grapalat" w:hAnsi="GHEA Grapalat"/>
          <w:sz w:val="24"/>
          <w:szCs w:val="24"/>
          <w:lang w:val="hy-AM"/>
        </w:rPr>
        <w:t>,</w:t>
      </w:r>
      <w:r w:rsidR="0009748D" w:rsidRPr="007770B0">
        <w:rPr>
          <w:rFonts w:ascii="GHEA Grapalat" w:hAnsi="GHEA Grapalat"/>
          <w:sz w:val="24"/>
          <w:szCs w:val="24"/>
          <w:lang w:val="hy-AM"/>
        </w:rPr>
        <w:t>»</w:t>
      </w:r>
      <w:r w:rsidR="00761468" w:rsidRPr="00761468">
        <w:rPr>
          <w:rFonts w:ascii="GHEA Grapalat" w:hAnsi="GHEA Grapalat"/>
          <w:sz w:val="24"/>
          <w:szCs w:val="24"/>
          <w:lang w:val="hy-AM"/>
        </w:rPr>
        <w:t xml:space="preserve"> բառերը.</w:t>
      </w:r>
    </w:p>
    <w:p w:rsidR="007770B0" w:rsidRPr="0009748D" w:rsidRDefault="0009748D" w:rsidP="00560BC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02099">
        <w:rPr>
          <w:rFonts w:ascii="GHEA Grapalat" w:hAnsi="GHEA Grapalat" w:cs="Sylfaen"/>
          <w:sz w:val="24"/>
          <w:szCs w:val="24"/>
          <w:lang w:val="hy-AM"/>
        </w:rPr>
        <w:t xml:space="preserve">4) </w:t>
      </w:r>
      <w:r w:rsidR="00560BCC" w:rsidRPr="007770B0">
        <w:rPr>
          <w:rFonts w:ascii="GHEA Grapalat" w:hAnsi="GHEA Grapalat" w:cs="Sylfaen"/>
          <w:sz w:val="24"/>
          <w:szCs w:val="24"/>
          <w:lang w:val="hy-AM"/>
        </w:rPr>
        <w:t xml:space="preserve">7.4.-րդ </w:t>
      </w:r>
      <w:r w:rsidR="00F865BF" w:rsidRPr="007770B0">
        <w:rPr>
          <w:rFonts w:ascii="GHEA Grapalat" w:hAnsi="GHEA Grapalat" w:cs="Sylfaen"/>
          <w:sz w:val="24"/>
          <w:szCs w:val="24"/>
          <w:lang w:val="hy-AM"/>
        </w:rPr>
        <w:t>մաս</w:t>
      </w:r>
      <w:r w:rsidR="007770B0" w:rsidRPr="007770B0">
        <w:rPr>
          <w:rFonts w:ascii="GHEA Grapalat" w:hAnsi="GHEA Grapalat" w:cs="Sylfaen"/>
          <w:sz w:val="24"/>
          <w:szCs w:val="24"/>
          <w:lang w:val="hy-AM"/>
        </w:rPr>
        <w:t>ը շարադրել հետևյալ խմբագրությամբ.</w:t>
      </w:r>
      <w:r w:rsidR="00F865BF" w:rsidRPr="007770B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60BCC" w:rsidRPr="007770B0" w:rsidRDefault="00560BCC" w:rsidP="00560BC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70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70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770B0">
        <w:rPr>
          <w:rFonts w:ascii="GHEA Grapalat" w:hAnsi="GHEA Grapalat"/>
          <w:sz w:val="24"/>
          <w:szCs w:val="24"/>
          <w:lang w:val="hy-AM"/>
        </w:rPr>
        <w:t>«</w:t>
      </w:r>
      <w:r w:rsidR="007770B0" w:rsidRPr="007770B0">
        <w:rPr>
          <w:rFonts w:ascii="GHEA Grapalat" w:hAnsi="GHEA Grapalat"/>
          <w:sz w:val="24"/>
          <w:szCs w:val="24"/>
          <w:lang w:val="hy-AM"/>
        </w:rPr>
        <w:t>7.4. Բժշկական արտադրատեսակների</w:t>
      </w:r>
      <w:r w:rsidR="007770B0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բուժական մեթոդների գովազդի թույլտվության տրամադրման կարգն ու այդ գովազդին ներկայացվող պահանջները </w:t>
      </w:r>
      <w:r w:rsidR="00761468" w:rsidRPr="00761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</w:t>
      </w:r>
      <w:r w:rsidR="007770B0" w:rsidRPr="00777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Հայաստանի Հանրապետության կառավարությունը:</w:t>
      </w:r>
      <w:r w:rsidR="007770B0" w:rsidRPr="007770B0">
        <w:rPr>
          <w:rFonts w:ascii="GHEA Grapalat" w:hAnsi="GHEA Grapalat"/>
          <w:sz w:val="24"/>
          <w:szCs w:val="24"/>
          <w:lang w:val="hy-AM"/>
        </w:rPr>
        <w:t xml:space="preserve"> Գովազդի թույլտվության տրամադրման համար գանձվում է պետական տուրք` «Պետական տուրքի մասին» Հայաստանի Հանրապետության օրենքով սահմանված կարգով և չափով:»</w:t>
      </w:r>
      <w:r w:rsidR="00191556" w:rsidRPr="007770B0">
        <w:rPr>
          <w:rFonts w:ascii="GHEA Grapalat" w:hAnsi="GHEA Grapalat"/>
          <w:sz w:val="24"/>
          <w:szCs w:val="24"/>
          <w:lang w:val="hy-AM"/>
        </w:rPr>
        <w:t>:</w:t>
      </w:r>
    </w:p>
    <w:p w:rsidR="00C51CFD" w:rsidRPr="007770B0" w:rsidRDefault="00F865BF" w:rsidP="00C51CFD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770B0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Pr="007770B0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7770B0">
        <w:rPr>
          <w:rFonts w:ascii="GHEA Grapalat" w:hAnsi="GHEA Grapalat"/>
          <w:b/>
          <w:sz w:val="24"/>
          <w:szCs w:val="24"/>
          <w:lang w:val="hy-AM"/>
        </w:rPr>
        <w:t xml:space="preserve"> 2.</w:t>
      </w:r>
      <w:r w:rsidRPr="007770B0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CFD" w:rsidRPr="007770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օրվանից վեց ամիս հետո:</w:t>
      </w:r>
    </w:p>
    <w:p w:rsidR="00290E0D" w:rsidRPr="007770B0" w:rsidRDefault="00290E0D" w:rsidP="00C51CF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0E0D" w:rsidRPr="007770B0" w:rsidSect="00591306">
      <w:pgSz w:w="11906" w:h="16838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DA"/>
    <w:rsid w:val="000855D5"/>
    <w:rsid w:val="0009748D"/>
    <w:rsid w:val="00144F7F"/>
    <w:rsid w:val="00191556"/>
    <w:rsid w:val="00290E0D"/>
    <w:rsid w:val="00325D5D"/>
    <w:rsid w:val="004517DD"/>
    <w:rsid w:val="00560BCC"/>
    <w:rsid w:val="005669FE"/>
    <w:rsid w:val="00761468"/>
    <w:rsid w:val="007770B0"/>
    <w:rsid w:val="009B3D44"/>
    <w:rsid w:val="009D1827"/>
    <w:rsid w:val="009D41CD"/>
    <w:rsid w:val="00B04C19"/>
    <w:rsid w:val="00C02099"/>
    <w:rsid w:val="00C51CFD"/>
    <w:rsid w:val="00D434DA"/>
    <w:rsid w:val="00F8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0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https://mul2.gov.am/tasks/861305/oneclick/93d4590ba166b7accad786b7701b2faf23d9d7fb43ca25c54d32b028aa389412.docx?token=279f94c8eef5752db4eef4b356583a74</cp:keywords>
  <dc:description/>
  <cp:lastModifiedBy>User</cp:lastModifiedBy>
  <cp:revision>21</cp:revision>
  <cp:lastPrinted>2023-12-06T12:26:00Z</cp:lastPrinted>
  <dcterms:created xsi:type="dcterms:W3CDTF">2023-08-01T16:39:00Z</dcterms:created>
  <dcterms:modified xsi:type="dcterms:W3CDTF">2023-12-07T06:12:00Z</dcterms:modified>
</cp:coreProperties>
</file>