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E64" w:rsidRPr="00BB6BDA" w:rsidRDefault="006D2E64" w:rsidP="00A24A81">
      <w:pPr>
        <w:spacing w:line="276" w:lineRule="auto"/>
        <w:rPr>
          <w:rFonts w:ascii="GHEA Grapalat" w:hAnsi="GHEA Grapalat"/>
          <w:lang w:val="hy-AM"/>
        </w:rPr>
      </w:pPr>
    </w:p>
    <w:p w:rsidR="00A83916" w:rsidRPr="00BB6BDA" w:rsidRDefault="006D2E64" w:rsidP="00A24A81">
      <w:pPr>
        <w:autoSpaceDE w:val="0"/>
        <w:autoSpaceDN w:val="0"/>
        <w:adjustRightInd w:val="0"/>
        <w:spacing w:after="0" w:line="276" w:lineRule="auto"/>
        <w:jc w:val="center"/>
        <w:rPr>
          <w:rFonts w:ascii="GHEA Grapalat" w:eastAsia="Times New Roman" w:hAnsi="GHEA Grapalat" w:cs="Times New Roman"/>
          <w:b/>
          <w:bCs/>
          <w:color w:val="000000"/>
          <w:lang w:val="hy-AM"/>
        </w:rPr>
      </w:pPr>
      <w:r w:rsidRPr="00BB6BDA">
        <w:rPr>
          <w:rFonts w:ascii="GHEA Grapalat" w:eastAsia="Times New Roman" w:hAnsi="GHEA Grapalat" w:cs="Times New Roman"/>
          <w:b/>
          <w:bCs/>
          <w:color w:val="000000"/>
          <w:lang w:val="hy-AM"/>
        </w:rPr>
        <w:t>ԱՄՓՈՓԱԹԵՐԹ</w:t>
      </w:r>
      <w:r w:rsidR="00D04D9C">
        <w:rPr>
          <w:rFonts w:ascii="GHEA Grapalat" w:eastAsia="Times New Roman" w:hAnsi="GHEA Grapalat" w:cs="Times New Roman"/>
          <w:b/>
          <w:bCs/>
          <w:color w:val="000000"/>
          <w:lang w:val="hy-AM"/>
        </w:rPr>
        <w:t xml:space="preserve"> </w:t>
      </w:r>
    </w:p>
    <w:p w:rsidR="00A83916" w:rsidRPr="004C10FE" w:rsidRDefault="00A83916" w:rsidP="00A24A81">
      <w:pPr>
        <w:autoSpaceDE w:val="0"/>
        <w:autoSpaceDN w:val="0"/>
        <w:adjustRightInd w:val="0"/>
        <w:spacing w:after="0" w:line="276" w:lineRule="auto"/>
        <w:jc w:val="center"/>
        <w:rPr>
          <w:rFonts w:ascii="GHEA Grapalat" w:eastAsia="Times New Roman" w:hAnsi="GHEA Grapalat" w:cs="Times New Roman"/>
          <w:b/>
          <w:bCs/>
          <w:color w:val="000000"/>
          <w:lang w:val="hy-AM"/>
        </w:rPr>
      </w:pPr>
      <w:r w:rsidRPr="004C10FE">
        <w:rPr>
          <w:rFonts w:ascii="GHEA Grapalat" w:eastAsia="Times New Roman" w:hAnsi="GHEA Grapalat" w:cs="Times New Roman"/>
          <w:b/>
          <w:bCs/>
          <w:color w:val="000000"/>
          <w:lang w:val="hy-AM"/>
        </w:rPr>
        <w:t>«</w:t>
      </w:r>
      <w:r w:rsidRPr="00BB6BDA">
        <w:rPr>
          <w:rFonts w:ascii="GHEA Grapalat" w:eastAsia="Times New Roman" w:hAnsi="GHEA Grapalat" w:cs="Times New Roman"/>
          <w:b/>
          <w:bCs/>
          <w:color w:val="000000"/>
          <w:lang w:val="hy-AM"/>
        </w:rPr>
        <w:t>ԿՈՒՏԱԿԱՅԻՆ ԿԵՆՍԱԹՈՇԱԿՆԵՐԻ ՄԱՍԻՆ ՕՐԵՆՔՈՒՄ ՓՈՓՈԽՈՒԹՅՈՒՆՆԵՐ ԿԱՏԱՐԵԼՈՒ ՄԱՍԻՆ</w:t>
      </w:r>
      <w:r w:rsidRPr="004C10FE">
        <w:rPr>
          <w:rFonts w:ascii="GHEA Grapalat" w:eastAsia="Times New Roman" w:hAnsi="GHEA Grapalat" w:cs="Times New Roman"/>
          <w:b/>
          <w:bCs/>
          <w:color w:val="000000"/>
          <w:lang w:val="hy-AM"/>
        </w:rPr>
        <w:t>»</w:t>
      </w:r>
    </w:p>
    <w:p w:rsidR="006D2E64" w:rsidRDefault="00A83916" w:rsidP="00A24A81">
      <w:pPr>
        <w:autoSpaceDE w:val="0"/>
        <w:autoSpaceDN w:val="0"/>
        <w:adjustRightInd w:val="0"/>
        <w:spacing w:after="0" w:line="276" w:lineRule="auto"/>
        <w:jc w:val="center"/>
        <w:rPr>
          <w:rFonts w:ascii="GHEA Grapalat" w:hAnsi="GHEA Grapalat"/>
          <w:b/>
          <w:lang w:val="hy-AM"/>
        </w:rPr>
      </w:pPr>
      <w:r w:rsidRPr="004C10FE">
        <w:rPr>
          <w:rFonts w:ascii="GHEA Grapalat" w:eastAsia="Times New Roman" w:hAnsi="GHEA Grapalat" w:cs="Times New Roman"/>
          <w:b/>
          <w:bCs/>
          <w:color w:val="000000"/>
          <w:lang w:val="hy-AM"/>
        </w:rPr>
        <w:t xml:space="preserve">ՀԱՅԱՍՏԱՆԻ ՀԱՆՐԱՊԵՏՈՒԹՅԱՆ ՕՐԵՆՔԻ </w:t>
      </w:r>
      <w:r w:rsidR="00022215" w:rsidRPr="004C10FE">
        <w:rPr>
          <w:rFonts w:ascii="GHEA Grapalat" w:hAnsi="GHEA Grapalat"/>
          <w:b/>
          <w:lang w:val="hy-AM"/>
        </w:rPr>
        <w:t>ՆԱԽԱԳԾԻ</w:t>
      </w:r>
      <w:r w:rsidR="006D2E64" w:rsidRPr="004C10FE">
        <w:rPr>
          <w:rFonts w:ascii="GHEA Grapalat" w:hAnsi="GHEA Grapalat"/>
          <w:b/>
          <w:lang w:val="hy-AM"/>
        </w:rPr>
        <w:t xml:space="preserve"> </w:t>
      </w:r>
      <w:r w:rsidR="00012B22" w:rsidRPr="004C10FE">
        <w:rPr>
          <w:rFonts w:ascii="GHEA Grapalat" w:hAnsi="GHEA Grapalat"/>
          <w:b/>
          <w:lang w:val="hy-AM"/>
        </w:rPr>
        <w:t xml:space="preserve"> </w:t>
      </w:r>
    </w:p>
    <w:p w:rsidR="00D04D9C" w:rsidRPr="004C10FE" w:rsidRDefault="00D04D9C" w:rsidP="00A24A81">
      <w:pPr>
        <w:autoSpaceDE w:val="0"/>
        <w:autoSpaceDN w:val="0"/>
        <w:adjustRightInd w:val="0"/>
        <w:spacing w:after="0" w:line="276" w:lineRule="auto"/>
        <w:jc w:val="center"/>
        <w:rPr>
          <w:rFonts w:ascii="GHEA Grapalat" w:eastAsia="Times New Roman" w:hAnsi="GHEA Grapalat" w:cs="Times New Roman"/>
          <w:b/>
          <w:bCs/>
          <w:color w:val="000000"/>
          <w:lang w:val="hy-AM"/>
        </w:rPr>
      </w:pPr>
    </w:p>
    <w:tbl>
      <w:tblPr>
        <w:tblStyle w:val="TableGrid2"/>
        <w:tblW w:w="10636" w:type="dxa"/>
        <w:tblInd w:w="-714" w:type="dxa"/>
        <w:tblLook w:val="04A0" w:firstRow="1" w:lastRow="0" w:firstColumn="1" w:lastColumn="0" w:noHBand="0" w:noVBand="1"/>
      </w:tblPr>
      <w:tblGrid>
        <w:gridCol w:w="6288"/>
        <w:gridCol w:w="723"/>
        <w:gridCol w:w="3625"/>
      </w:tblGrid>
      <w:tr w:rsidR="004B15F6" w:rsidRPr="00F321C3" w:rsidTr="0087400A">
        <w:tc>
          <w:tcPr>
            <w:tcW w:w="7011" w:type="dxa"/>
            <w:gridSpan w:val="2"/>
            <w:vMerge w:val="restart"/>
            <w:shd w:val="clear" w:color="auto" w:fill="D9D9D9" w:themeFill="background1" w:themeFillShade="D9"/>
          </w:tcPr>
          <w:p w:rsidR="004B15F6" w:rsidRPr="004C10FE" w:rsidRDefault="00F56BAA" w:rsidP="00F321C3">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w:t>
            </w:r>
            <w:r w:rsidR="00F321C3">
              <w:rPr>
                <w:rFonts w:ascii="GHEA Grapalat" w:eastAsia="Times New Roman" w:hAnsi="GHEA Grapalat" w:cs="Times New Roman"/>
                <w:lang w:val="hy-AM"/>
              </w:rPr>
              <w:t>.</w:t>
            </w:r>
            <w:r w:rsidR="004B15F6">
              <w:rPr>
                <w:rFonts w:ascii="GHEA Grapalat" w:eastAsia="Times New Roman" w:hAnsi="GHEA Grapalat" w:cs="Times New Roman"/>
                <w:lang w:val="hy-AM"/>
              </w:rPr>
              <w:t xml:space="preserve"> Ա</w:t>
            </w:r>
            <w:r w:rsidR="004B15F6" w:rsidRPr="007F2AC4">
              <w:rPr>
                <w:rFonts w:ascii="GHEA Grapalat" w:eastAsia="Times New Roman" w:hAnsi="GHEA Grapalat" w:cs="Times New Roman"/>
                <w:lang w:val="hy-AM"/>
              </w:rPr>
              <w:t xml:space="preserve">շխատանքի </w:t>
            </w:r>
            <w:r w:rsidR="004B15F6">
              <w:rPr>
                <w:rFonts w:ascii="GHEA Grapalat" w:eastAsia="Times New Roman" w:hAnsi="GHEA Grapalat" w:cs="Times New Roman"/>
                <w:lang w:val="hy-AM"/>
              </w:rPr>
              <w:t xml:space="preserve">և </w:t>
            </w:r>
            <w:r w:rsidR="004B15F6" w:rsidRPr="007F2AC4">
              <w:rPr>
                <w:rFonts w:ascii="GHEA Grapalat" w:eastAsia="Times New Roman" w:hAnsi="GHEA Grapalat" w:cs="Times New Roman"/>
                <w:lang w:val="hy-AM"/>
              </w:rPr>
              <w:t>սոցիալական հարցերի նախարար</w:t>
            </w:r>
          </w:p>
        </w:tc>
        <w:tc>
          <w:tcPr>
            <w:tcW w:w="3625" w:type="dxa"/>
            <w:shd w:val="clear" w:color="auto" w:fill="D9D9D9" w:themeFill="background1" w:themeFillShade="D9"/>
          </w:tcPr>
          <w:p w:rsidR="004B15F6" w:rsidRPr="0091424C" w:rsidRDefault="004B15F6" w:rsidP="00BC282F">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24.03.2023թ.</w:t>
            </w:r>
          </w:p>
        </w:tc>
      </w:tr>
      <w:tr w:rsidR="004B15F6" w:rsidRPr="00F321C3" w:rsidTr="0087400A">
        <w:tc>
          <w:tcPr>
            <w:tcW w:w="7011" w:type="dxa"/>
            <w:gridSpan w:val="2"/>
            <w:vMerge/>
            <w:shd w:val="clear" w:color="auto" w:fill="D9D9D9" w:themeFill="background1" w:themeFillShade="D9"/>
          </w:tcPr>
          <w:p w:rsidR="004B15F6" w:rsidRPr="004C10FE" w:rsidRDefault="004B15F6" w:rsidP="00BC282F">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4B15F6" w:rsidRPr="0091424C" w:rsidRDefault="004B15F6" w:rsidP="00BC282F">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5A7DEB">
              <w:rPr>
                <w:rFonts w:ascii="GHEA Grapalat" w:eastAsia="Times New Roman" w:hAnsi="GHEA Grapalat" w:cs="Times New Roman"/>
                <w:lang w:val="hy-AM"/>
              </w:rPr>
              <w:t>ՆՄ/ԱԳ-1-4/7019-2023</w:t>
            </w:r>
          </w:p>
        </w:tc>
      </w:tr>
      <w:tr w:rsidR="004B15F6" w:rsidRPr="008155EB" w:rsidTr="0087400A">
        <w:tc>
          <w:tcPr>
            <w:tcW w:w="6288" w:type="dxa"/>
            <w:vAlign w:val="center"/>
          </w:tcPr>
          <w:p w:rsidR="004B15F6" w:rsidRPr="00B42779" w:rsidRDefault="004B15F6" w:rsidP="00BC282F">
            <w:pPr>
              <w:autoSpaceDE w:val="0"/>
              <w:autoSpaceDN w:val="0"/>
              <w:adjustRightInd w:val="0"/>
              <w:spacing w:line="276" w:lineRule="auto"/>
              <w:jc w:val="both"/>
              <w:rPr>
                <w:rFonts w:ascii="GHEA Grapalat" w:hAnsi="GHEA Grapalat"/>
                <w:lang w:val="hy-AM"/>
              </w:rPr>
            </w:pPr>
            <w:r>
              <w:rPr>
                <w:rFonts w:ascii="GHEA Grapalat" w:hAnsi="GHEA Grapalat"/>
                <w:lang w:val="hy-AM"/>
              </w:rPr>
              <w:t>Ա</w:t>
            </w:r>
            <w:r w:rsidRPr="00B42779">
              <w:rPr>
                <w:rFonts w:ascii="GHEA Grapalat" w:hAnsi="GHEA Grapalat"/>
                <w:lang w:val="hy-AM"/>
              </w:rPr>
              <w:t>ռաջարկ</w:t>
            </w:r>
            <w:r>
              <w:rPr>
                <w:rFonts w:ascii="GHEA Grapalat" w:hAnsi="GHEA Grapalat"/>
                <w:lang w:val="hy-AM"/>
              </w:rPr>
              <w:t>վ</w:t>
            </w:r>
            <w:r w:rsidRPr="00B42779">
              <w:rPr>
                <w:rFonts w:ascii="GHEA Grapalat" w:hAnsi="GHEA Grapalat"/>
                <w:lang w:val="hy-AM"/>
              </w:rPr>
              <w:t xml:space="preserve">ում </w:t>
            </w:r>
            <w:r>
              <w:rPr>
                <w:rFonts w:ascii="GHEA Grapalat" w:hAnsi="GHEA Grapalat"/>
                <w:lang w:val="hy-AM"/>
              </w:rPr>
              <w:t>է</w:t>
            </w:r>
            <w:r w:rsidRPr="00B42779">
              <w:rPr>
                <w:rFonts w:ascii="GHEA Grapalat" w:hAnsi="GHEA Grapalat"/>
                <w:lang w:val="hy-AM"/>
              </w:rPr>
              <w:t xml:space="preserve"> «Կուտակային կենսաթոշակների մասին օրենքում փոփոխություններ կատարելու մասին» օրենքի նախագիծը շրջանառել կից ներկայացված խմբագրությամբ:</w:t>
            </w:r>
          </w:p>
          <w:p w:rsidR="004B15F6" w:rsidRPr="00B42779" w:rsidRDefault="004B15F6" w:rsidP="00BC282F">
            <w:pPr>
              <w:autoSpaceDE w:val="0"/>
              <w:autoSpaceDN w:val="0"/>
              <w:adjustRightInd w:val="0"/>
              <w:spacing w:line="276" w:lineRule="auto"/>
              <w:jc w:val="both"/>
              <w:rPr>
                <w:rFonts w:ascii="GHEA Grapalat" w:hAnsi="GHEA Grapalat"/>
                <w:lang w:val="hy-AM"/>
              </w:rPr>
            </w:pPr>
            <w:r w:rsidRPr="00B42779">
              <w:rPr>
                <w:rFonts w:ascii="GHEA Grapalat" w:hAnsi="GHEA Grapalat"/>
                <w:lang w:val="hy-AM"/>
              </w:rPr>
              <w:t xml:space="preserve">Միաժամանակ հայտնում եմ, որ անհրաժեշտ է նաև համապատասխան փոփոխություններ կատարել «Անձի ֆունկցիոնալության գնահատման մասին» և «Հաշմանդամություն ունեցող անձանց իրավունքների մասին» օրենքներում՝ Միասնական սոցիալական ծառայության կողմից նախագծով առաջարկվող գործառույթն իրականացնելու համար լիազորող նորմեր սահմանելու նպատակով: </w:t>
            </w:r>
          </w:p>
          <w:p w:rsidR="004B15F6" w:rsidRPr="00E1013B" w:rsidRDefault="004B15F6" w:rsidP="00BC282F">
            <w:pPr>
              <w:autoSpaceDE w:val="0"/>
              <w:autoSpaceDN w:val="0"/>
              <w:adjustRightInd w:val="0"/>
              <w:spacing w:line="276" w:lineRule="auto"/>
              <w:jc w:val="both"/>
              <w:rPr>
                <w:rFonts w:ascii="GHEA Grapalat" w:hAnsi="GHEA Grapalat"/>
                <w:lang w:val="hy-AM"/>
              </w:rPr>
            </w:pPr>
            <w:r w:rsidRPr="00B42779">
              <w:rPr>
                <w:rFonts w:ascii="GHEA Grapalat" w:hAnsi="GHEA Grapalat"/>
                <w:lang w:val="hy-AM"/>
              </w:rPr>
              <w:t>Ըստ այդմ, ուղարկում եմ նաև ««Անձի ֆունկցիոնալության գնահատման մասին օրենքում լրացումներ և ««Հաշմանդամություն ունեցող անձանց իրավունքների մասին» օրենքում լրացում կատարելու մասին» օրենքների նախագծերը և առաջարկում եմ դրանք «Կուտակային կենսաթոշակների մասին օրենքում փոփոխություններ կատարելու մասին» օրենքի նախագծի հետ միասին շրջանառել որպես 3 նախագծերի փաթեթ։</w:t>
            </w:r>
          </w:p>
        </w:tc>
        <w:tc>
          <w:tcPr>
            <w:tcW w:w="4348" w:type="dxa"/>
            <w:gridSpan w:val="2"/>
          </w:tcPr>
          <w:p w:rsidR="004B15F6" w:rsidRDefault="00462D74" w:rsidP="00BC282F">
            <w:pPr>
              <w:spacing w:line="276" w:lineRule="auto"/>
              <w:jc w:val="both"/>
              <w:rPr>
                <w:rFonts w:ascii="GHEA Grapalat" w:hAnsi="GHEA Grapalat"/>
                <w:lang w:val="hy-AM"/>
              </w:rPr>
            </w:pPr>
            <w:r>
              <w:rPr>
                <w:rFonts w:ascii="GHEA Grapalat" w:hAnsi="GHEA Grapalat"/>
                <w:lang w:val="hy-AM"/>
              </w:rPr>
              <w:t>Չի ընդունվել:</w:t>
            </w:r>
          </w:p>
          <w:p w:rsidR="00462D74" w:rsidRDefault="00462D74" w:rsidP="00BC282F">
            <w:pPr>
              <w:spacing w:line="276" w:lineRule="auto"/>
              <w:jc w:val="both"/>
              <w:rPr>
                <w:rFonts w:ascii="GHEA Grapalat" w:hAnsi="GHEA Grapalat"/>
                <w:lang w:val="hy-AM"/>
              </w:rPr>
            </w:pPr>
            <w:r w:rsidRPr="00462D74">
              <w:rPr>
                <w:rFonts w:ascii="GHEA Grapalat" w:hAnsi="GHEA Grapalat"/>
                <w:lang w:val="hy-AM"/>
              </w:rPr>
              <w:t xml:space="preserve">Քանի որ, «Հաշմանդամություն ունեցող անձանց իրավունքների մասին» օրենքի նախագծում լրացումը կատարվում է օրենքի անցումային դրույթներում, հոդված 1-ը ժամկետի առումով արդեն իսկ ժամանակավրեպ է և 2023թ. փետրվարի 1-ից սկսած այդ հոդվածում լրացում կատարելու հնարավորությունը այլևս առկա չէ, ըստ այդմ` նախագիծն առարկայազուրկ է և հետևաբար </w:t>
            </w:r>
            <w:r w:rsidR="00357225">
              <w:rPr>
                <w:rFonts w:ascii="GHEA Grapalat" w:hAnsi="GHEA Grapalat"/>
                <w:lang w:val="hy-AM"/>
              </w:rPr>
              <w:t>անհրաժ</w:t>
            </w:r>
            <w:r w:rsidRPr="00462D74">
              <w:rPr>
                <w:rFonts w:ascii="GHEA Grapalat" w:hAnsi="GHEA Grapalat"/>
                <w:lang w:val="hy-AM"/>
              </w:rPr>
              <w:t>եշտ է դիտարկել նախագծի նպատակահարմարության հարցը:</w:t>
            </w:r>
          </w:p>
          <w:p w:rsidR="00462D74" w:rsidRPr="00462D74" w:rsidRDefault="00462D74" w:rsidP="00462D74">
            <w:pPr>
              <w:spacing w:line="276" w:lineRule="auto"/>
              <w:jc w:val="both"/>
              <w:rPr>
                <w:rFonts w:ascii="GHEA Grapalat" w:hAnsi="GHEA Grapalat"/>
                <w:lang w:val="hy-AM"/>
              </w:rPr>
            </w:pPr>
            <w:r w:rsidRPr="00462D74">
              <w:rPr>
                <w:rFonts w:ascii="GHEA Grapalat" w:hAnsi="GHEA Grapalat"/>
                <w:lang w:val="hy-AM"/>
              </w:rPr>
              <w:t xml:space="preserve"> «Անձի ֆունկցիոնալության գնահատման մասին օրենքում առաջարկվող կարգավորումն ենթադրում է Հայաստանի Հանրապետության կառավարության սահմանած ցանկում ներառված հիվանդություններով հիվանդանալու (վիճակներում գտնվելու) դեպքում եզրակացության տրամադրման կապը անձի ֆունկցիոնալությունը գնահատող հանձնաժողովների ձևավորման հետ։ Մասնակցին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w:t>
            </w:r>
            <w:r w:rsidRPr="00462D74">
              <w:rPr>
                <w:rFonts w:ascii="GHEA Grapalat" w:hAnsi="GHEA Grapalat"/>
                <w:lang w:val="hy-AM"/>
              </w:rPr>
              <w:lastRenderedPageBreak/>
              <w:t xml:space="preserve">դեպքում եզրակացության տրամադրումը ֆունկցիոնալության գնահատում չէ և որևէ գործիքակազմով գնահատելու կարիք չկա, ուստի ֆունկցիոնալության գնահատման համակարգում նման գործընթացի ներառում նպատակահարմար չէ։ Հետևաբար, նպատակահարմար է գործառույթը վերապահել Աշխատանքի և սոցիալական հարցերի նախարարության միասնական սոցիալական ծառայությանը և իրականացնել միայն փաստաթղթային ուսումնասիրության  հիմունքներով։ </w:t>
            </w:r>
          </w:p>
          <w:p w:rsidR="00462D74" w:rsidRPr="00E1013B" w:rsidRDefault="00462D74" w:rsidP="00462D74">
            <w:pPr>
              <w:spacing w:line="276" w:lineRule="auto"/>
              <w:jc w:val="both"/>
              <w:rPr>
                <w:rFonts w:ascii="GHEA Grapalat" w:hAnsi="GHEA Grapalat"/>
                <w:lang w:val="hy-AM"/>
              </w:rPr>
            </w:pPr>
            <w:r>
              <w:rPr>
                <w:rFonts w:ascii="GHEA Grapalat" w:hAnsi="GHEA Grapalat"/>
                <w:lang w:val="hy-AM"/>
              </w:rPr>
              <w:t>Ուստի,</w:t>
            </w:r>
            <w:r w:rsidRPr="00462D74">
              <w:rPr>
                <w:rFonts w:ascii="GHEA Grapalat" w:hAnsi="GHEA Grapalat"/>
                <w:lang w:val="hy-AM"/>
              </w:rPr>
              <w:t xml:space="preserve"> բացակայում է անհրաժեշտությունը «Կուտակային կենսաթոշակների մասին օրենքում փոփոխություններ կատարելու մասին» օրենքի նախագծից բացի փոփոխություն և լրացում կատարել նաև վերոնշյալ օրենքների նախագծերում:</w:t>
            </w:r>
          </w:p>
        </w:tc>
      </w:tr>
      <w:tr w:rsidR="004B15F6" w:rsidRPr="0091424C" w:rsidTr="0087400A">
        <w:tc>
          <w:tcPr>
            <w:tcW w:w="7011" w:type="dxa"/>
            <w:gridSpan w:val="2"/>
            <w:vMerge w:val="restart"/>
            <w:shd w:val="clear" w:color="auto" w:fill="D9D9D9" w:themeFill="background1" w:themeFillShade="D9"/>
          </w:tcPr>
          <w:p w:rsidR="004B15F6" w:rsidRPr="004C10FE" w:rsidRDefault="00F56BAA" w:rsidP="00BC282F">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lastRenderedPageBreak/>
              <w:t>2</w:t>
            </w:r>
            <w:r w:rsidR="004B15F6">
              <w:rPr>
                <w:rFonts w:ascii="GHEA Grapalat" w:eastAsia="Times New Roman" w:hAnsi="GHEA Grapalat" w:cs="Times New Roman"/>
                <w:lang w:val="hy-AM"/>
              </w:rPr>
              <w:t xml:space="preserve">. </w:t>
            </w:r>
            <w:r w:rsidR="004B15F6" w:rsidRPr="007F2AC4">
              <w:rPr>
                <w:rFonts w:ascii="GHEA Grapalat" w:eastAsia="Times New Roman" w:hAnsi="GHEA Grapalat" w:cs="Times New Roman"/>
                <w:lang w:val="hy-AM"/>
              </w:rPr>
              <w:t>Հայաստանի Հանրապետության կենտրոնական բանկ</w:t>
            </w:r>
          </w:p>
        </w:tc>
        <w:tc>
          <w:tcPr>
            <w:tcW w:w="3625" w:type="dxa"/>
            <w:shd w:val="clear" w:color="auto" w:fill="D9D9D9" w:themeFill="background1" w:themeFillShade="D9"/>
          </w:tcPr>
          <w:p w:rsidR="004B15F6" w:rsidRPr="0091424C" w:rsidRDefault="004B15F6" w:rsidP="00BC282F">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28.03.2023թ.</w:t>
            </w:r>
          </w:p>
        </w:tc>
      </w:tr>
      <w:tr w:rsidR="004B15F6" w:rsidRPr="0091424C" w:rsidTr="0087400A">
        <w:tc>
          <w:tcPr>
            <w:tcW w:w="7011" w:type="dxa"/>
            <w:gridSpan w:val="2"/>
            <w:vMerge/>
            <w:shd w:val="clear" w:color="auto" w:fill="D9D9D9" w:themeFill="background1" w:themeFillShade="D9"/>
          </w:tcPr>
          <w:p w:rsidR="004B15F6" w:rsidRPr="004C10FE" w:rsidRDefault="004B15F6" w:rsidP="00BC282F">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4B15F6" w:rsidRPr="0091424C" w:rsidRDefault="004B15F6" w:rsidP="00BC282F">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B42779">
              <w:rPr>
                <w:rFonts w:ascii="GHEA Grapalat" w:eastAsia="Times New Roman" w:hAnsi="GHEA Grapalat" w:cs="Times New Roman"/>
                <w:lang w:val="hy-AM"/>
              </w:rPr>
              <w:t>16.2-07/257-23</w:t>
            </w:r>
          </w:p>
        </w:tc>
      </w:tr>
      <w:tr w:rsidR="004B15F6" w:rsidRPr="00604B2E" w:rsidTr="0087400A">
        <w:tc>
          <w:tcPr>
            <w:tcW w:w="6288" w:type="dxa"/>
            <w:vAlign w:val="center"/>
          </w:tcPr>
          <w:p w:rsidR="004B15F6" w:rsidRPr="00B42779" w:rsidRDefault="004B15F6" w:rsidP="00BC282F">
            <w:pPr>
              <w:autoSpaceDE w:val="0"/>
              <w:autoSpaceDN w:val="0"/>
              <w:adjustRightInd w:val="0"/>
              <w:spacing w:line="276" w:lineRule="auto"/>
              <w:jc w:val="both"/>
              <w:rPr>
                <w:rFonts w:ascii="GHEA Grapalat" w:hAnsi="GHEA Grapalat"/>
                <w:lang w:val="hy-AM"/>
              </w:rPr>
            </w:pPr>
            <w:r w:rsidRPr="00B42779">
              <w:rPr>
                <w:rFonts w:ascii="GHEA Grapalat" w:hAnsi="GHEA Grapalat"/>
                <w:lang w:val="hy-AM"/>
              </w:rPr>
              <w:t>«Կուտակային կենսաթոշակների մասին» Հայաստանի Հանրապետության օրենքի 56-րդ հոդվածի 1-ին մասով նախատեսված է լիազորող նորմ, որով Հայաստանի Հանրապետության կառավարության լիազոր մարմինը սահմանում է մասնակիցների ռեեստրը վարողին 56-րդ հոդվածի 1-ին մասով նախատեսված տեղեկատվությունը տրամադրելու կարգը և կազմը:</w:t>
            </w:r>
          </w:p>
          <w:p w:rsidR="004B15F6" w:rsidRPr="00B42779" w:rsidRDefault="004B15F6" w:rsidP="00BC282F">
            <w:pPr>
              <w:autoSpaceDE w:val="0"/>
              <w:autoSpaceDN w:val="0"/>
              <w:adjustRightInd w:val="0"/>
              <w:spacing w:line="276" w:lineRule="auto"/>
              <w:jc w:val="both"/>
              <w:rPr>
                <w:rFonts w:ascii="GHEA Grapalat" w:hAnsi="GHEA Grapalat"/>
                <w:lang w:val="hy-AM"/>
              </w:rPr>
            </w:pPr>
            <w:r w:rsidRPr="00B42779">
              <w:rPr>
                <w:rFonts w:ascii="GHEA Grapalat" w:hAnsi="GHEA Grapalat"/>
                <w:lang w:val="hy-AM"/>
              </w:rPr>
              <w:t xml:space="preserve">Նշված լիազորող նորմի հիման վրա ընդունվել է Հայաստանի Հանրապետության աշխատանքի և սոցիալական հարցերի նախարարի 2018 թվականի հունիսի 13-ի «Օտարերկրյա պետությունում աշխատող Հայաստանի Հանրապետության քաղաքացիների` Հայաստանի Հանրապետություն վերադառնալու և (կամ) բնակություն հաստատելու դեպքում այդ պետությունում նրանց անդամակցած կուտակային կենսաթոշակային համակարգից այդ անձանց՝ Հայաստանի </w:t>
            </w:r>
            <w:r w:rsidRPr="00B42779">
              <w:rPr>
                <w:rFonts w:ascii="GHEA Grapalat" w:hAnsi="GHEA Grapalat"/>
                <w:lang w:val="hy-AM"/>
              </w:rPr>
              <w:lastRenderedPageBreak/>
              <w:t>Հանրապետությունում բացված կուտակային կենսաթոշակային հաշիվներին գումարները փոխանցելու կարգը, ինչպես նաև մասնակցի` օրենսդրությամբ սահմանված կարգով աշխատանքային գործունեությամբ զբաղվելու կարողության երրորդ աստիճանի սահմանափակում ունեցող հաշմանդամ ճանաչվելու վերաբերյալ տեղեկատվությունը մասնակիցների ռեեստրը վարողին տրամադրելու կարգը և այդ տեղեկատվության կազմը հաստատելու մասին» թիվ 73-Ն հրամանը:</w:t>
            </w:r>
          </w:p>
          <w:p w:rsidR="004B15F6" w:rsidRPr="00B42779" w:rsidRDefault="004B15F6" w:rsidP="00BC282F">
            <w:pPr>
              <w:autoSpaceDE w:val="0"/>
              <w:autoSpaceDN w:val="0"/>
              <w:adjustRightInd w:val="0"/>
              <w:spacing w:line="276" w:lineRule="auto"/>
              <w:jc w:val="both"/>
              <w:rPr>
                <w:rFonts w:ascii="GHEA Grapalat" w:hAnsi="GHEA Grapalat"/>
                <w:lang w:val="hy-AM"/>
              </w:rPr>
            </w:pPr>
            <w:r w:rsidRPr="00B42779">
              <w:rPr>
                <w:rFonts w:ascii="GHEA Grapalat" w:hAnsi="GHEA Grapalat"/>
                <w:lang w:val="hy-AM"/>
              </w:rPr>
              <w:t>Ուստի, Նախագծով 56-րդ հոդվածի 1-ին մասի խմբագրման արդյունքում նշված լիազորող նորմը դադարում է գոյություն ունենալ, որի արդյունքում դրա հիման վրա ընդունված հրամանը ևս չի գործելու: Ստացվում է, որ չի կարգավորվում այն հարցը, թե պետական կառավարման լիազոր մարմինը ի՛նչ կարգով և ի՛նչ տեղեկատվություն է տրամադրելու մասնակիցների ռեեստրը վարողին: Նշված խնդիրը լուծելու համար առաջարկում ենք Նախագծով 56-րդ հոդվածի 1-ին մասում պահպանել լիազորող նորմը:</w:t>
            </w:r>
          </w:p>
          <w:p w:rsidR="004B15F6" w:rsidRPr="00E1013B" w:rsidRDefault="004B15F6" w:rsidP="00BC282F">
            <w:pPr>
              <w:autoSpaceDE w:val="0"/>
              <w:autoSpaceDN w:val="0"/>
              <w:adjustRightInd w:val="0"/>
              <w:spacing w:line="276" w:lineRule="auto"/>
              <w:jc w:val="both"/>
              <w:rPr>
                <w:rFonts w:ascii="GHEA Grapalat" w:hAnsi="GHEA Grapalat"/>
                <w:lang w:val="hy-AM"/>
              </w:rPr>
            </w:pPr>
          </w:p>
        </w:tc>
        <w:tc>
          <w:tcPr>
            <w:tcW w:w="4348" w:type="dxa"/>
            <w:gridSpan w:val="2"/>
          </w:tcPr>
          <w:p w:rsidR="00604B2E" w:rsidRDefault="00604B2E" w:rsidP="00604B2E">
            <w:pPr>
              <w:spacing w:line="276" w:lineRule="auto"/>
              <w:jc w:val="both"/>
              <w:rPr>
                <w:rFonts w:ascii="GHEA Grapalat" w:hAnsi="GHEA Grapalat"/>
                <w:lang w:val="hy-AM"/>
              </w:rPr>
            </w:pPr>
            <w:r>
              <w:rPr>
                <w:rFonts w:ascii="GHEA Grapalat" w:hAnsi="GHEA Grapalat"/>
                <w:lang w:val="hy-AM"/>
              </w:rPr>
              <w:lastRenderedPageBreak/>
              <w:t>Ը</w:t>
            </w:r>
            <w:r w:rsidR="004B15F6">
              <w:rPr>
                <w:rFonts w:ascii="GHEA Grapalat" w:hAnsi="GHEA Grapalat"/>
                <w:lang w:val="hy-AM"/>
              </w:rPr>
              <w:t>նդունվել</w:t>
            </w:r>
            <w:r>
              <w:rPr>
                <w:rFonts w:ascii="GHEA Grapalat" w:hAnsi="GHEA Grapalat"/>
                <w:lang w:val="hy-AM"/>
              </w:rPr>
              <w:t xml:space="preserve"> է</w:t>
            </w:r>
            <w:r w:rsidR="004B15F6">
              <w:rPr>
                <w:rFonts w:ascii="GHEA Grapalat" w:hAnsi="GHEA Grapalat"/>
                <w:lang w:val="hy-AM"/>
              </w:rPr>
              <w:t>:</w:t>
            </w:r>
          </w:p>
          <w:p w:rsidR="004B15F6" w:rsidRPr="00E1013B" w:rsidRDefault="004B15F6" w:rsidP="00604B2E">
            <w:pPr>
              <w:spacing w:line="276" w:lineRule="auto"/>
              <w:jc w:val="both"/>
              <w:rPr>
                <w:rFonts w:ascii="GHEA Grapalat" w:hAnsi="GHEA Grapalat"/>
                <w:lang w:val="hy-AM"/>
              </w:rPr>
            </w:pPr>
          </w:p>
        </w:tc>
      </w:tr>
      <w:tr w:rsidR="004B15F6" w:rsidRPr="0091424C" w:rsidTr="0087400A">
        <w:tc>
          <w:tcPr>
            <w:tcW w:w="7011" w:type="dxa"/>
            <w:gridSpan w:val="2"/>
            <w:vMerge w:val="restart"/>
            <w:shd w:val="clear" w:color="auto" w:fill="D9D9D9" w:themeFill="background1" w:themeFillShade="D9"/>
          </w:tcPr>
          <w:p w:rsidR="004B15F6" w:rsidRPr="007F2AC4" w:rsidRDefault="00F56BAA" w:rsidP="00BC282F">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3</w:t>
            </w:r>
            <w:r w:rsidR="004B15F6">
              <w:rPr>
                <w:rFonts w:ascii="GHEA Grapalat" w:eastAsia="Times New Roman" w:hAnsi="GHEA Grapalat" w:cs="Times New Roman"/>
                <w:lang w:val="hy-AM"/>
              </w:rPr>
              <w:t xml:space="preserve">. </w:t>
            </w:r>
            <w:r w:rsidR="004B15F6" w:rsidRPr="007F2AC4">
              <w:rPr>
                <w:rFonts w:ascii="GHEA Grapalat" w:eastAsia="Times New Roman" w:hAnsi="GHEA Grapalat" w:cs="Times New Roman"/>
                <w:lang w:val="hy-AM"/>
              </w:rPr>
              <w:t xml:space="preserve">Հայաստանի </w:t>
            </w:r>
            <w:r w:rsidR="004B15F6">
              <w:rPr>
                <w:rFonts w:ascii="GHEA Grapalat" w:eastAsia="Times New Roman" w:hAnsi="GHEA Grapalat" w:cs="Times New Roman"/>
                <w:lang w:val="hy-AM"/>
              </w:rPr>
              <w:t>կ</w:t>
            </w:r>
            <w:r w:rsidR="004B15F6" w:rsidRPr="007F2AC4">
              <w:rPr>
                <w:rFonts w:ascii="GHEA Grapalat" w:eastAsia="Times New Roman" w:hAnsi="GHEA Grapalat" w:cs="Times New Roman"/>
                <w:lang w:val="hy-AM"/>
              </w:rPr>
              <w:t xml:space="preserve">ենտրոնական </w:t>
            </w:r>
            <w:r w:rsidR="004B15F6">
              <w:rPr>
                <w:rFonts w:ascii="GHEA Grapalat" w:eastAsia="Times New Roman" w:hAnsi="GHEA Grapalat" w:cs="Times New Roman"/>
                <w:lang w:val="hy-AM"/>
              </w:rPr>
              <w:t>դ</w:t>
            </w:r>
            <w:r w:rsidR="004B15F6" w:rsidRPr="007F2AC4">
              <w:rPr>
                <w:rFonts w:ascii="GHEA Grapalat" w:eastAsia="Times New Roman" w:hAnsi="GHEA Grapalat" w:cs="Times New Roman"/>
                <w:lang w:val="hy-AM"/>
              </w:rPr>
              <w:t xml:space="preserve">եպոզիտարիա </w:t>
            </w:r>
          </w:p>
          <w:p w:rsidR="004B15F6" w:rsidRPr="004C10FE" w:rsidRDefault="004B15F6" w:rsidP="00BC282F">
            <w:pPr>
              <w:autoSpaceDE w:val="0"/>
              <w:autoSpaceDN w:val="0"/>
              <w:adjustRightInd w:val="0"/>
              <w:spacing w:line="276" w:lineRule="auto"/>
              <w:rPr>
                <w:rFonts w:ascii="GHEA Grapalat" w:eastAsia="Times New Roman" w:hAnsi="GHEA Grapalat" w:cs="Times New Roman"/>
                <w:lang w:val="hy-AM"/>
              </w:rPr>
            </w:pPr>
            <w:r w:rsidRPr="007F2AC4">
              <w:rPr>
                <w:rFonts w:ascii="GHEA Grapalat" w:eastAsia="Times New Roman" w:hAnsi="GHEA Grapalat" w:cs="Times New Roman"/>
                <w:lang w:val="hy-AM"/>
              </w:rPr>
              <w:t>ԲԲԸ</w:t>
            </w:r>
          </w:p>
        </w:tc>
        <w:tc>
          <w:tcPr>
            <w:tcW w:w="3625" w:type="dxa"/>
            <w:shd w:val="clear" w:color="auto" w:fill="D9D9D9" w:themeFill="background1" w:themeFillShade="D9"/>
          </w:tcPr>
          <w:p w:rsidR="004B15F6" w:rsidRPr="0091424C" w:rsidRDefault="004B15F6" w:rsidP="00BC282F">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14.03.2023թ.</w:t>
            </w:r>
          </w:p>
        </w:tc>
      </w:tr>
      <w:tr w:rsidR="004B15F6" w:rsidRPr="0091424C" w:rsidTr="0087400A">
        <w:tc>
          <w:tcPr>
            <w:tcW w:w="7011" w:type="dxa"/>
            <w:gridSpan w:val="2"/>
            <w:vMerge/>
            <w:shd w:val="clear" w:color="auto" w:fill="D9D9D9" w:themeFill="background1" w:themeFillShade="D9"/>
          </w:tcPr>
          <w:p w:rsidR="004B15F6" w:rsidRPr="004C10FE" w:rsidRDefault="004B15F6" w:rsidP="00BC282F">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4B15F6" w:rsidRPr="0091424C" w:rsidRDefault="004B15F6" w:rsidP="00BC282F">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B42779">
              <w:rPr>
                <w:rFonts w:ascii="GHEA Grapalat" w:eastAsia="Times New Roman" w:hAnsi="GHEA Grapalat" w:cs="Times New Roman"/>
                <w:lang w:val="hy-AM"/>
              </w:rPr>
              <w:t>9/908-2023</w:t>
            </w:r>
          </w:p>
        </w:tc>
      </w:tr>
      <w:tr w:rsidR="004B15F6" w:rsidRPr="00D04D9C" w:rsidTr="0087400A">
        <w:tc>
          <w:tcPr>
            <w:tcW w:w="6288" w:type="dxa"/>
            <w:vAlign w:val="center"/>
          </w:tcPr>
          <w:p w:rsidR="004B15F6" w:rsidRPr="00E1013B" w:rsidRDefault="004B15F6" w:rsidP="00BC282F">
            <w:pPr>
              <w:autoSpaceDE w:val="0"/>
              <w:autoSpaceDN w:val="0"/>
              <w:adjustRightInd w:val="0"/>
              <w:spacing w:line="276" w:lineRule="auto"/>
              <w:jc w:val="both"/>
              <w:rPr>
                <w:rFonts w:ascii="GHEA Grapalat" w:hAnsi="GHEA Grapalat"/>
                <w:lang w:val="hy-AM"/>
              </w:rPr>
            </w:pPr>
            <w:r w:rsidRPr="00B42779">
              <w:rPr>
                <w:rFonts w:ascii="GHEA Grapalat" w:hAnsi="GHEA Grapalat"/>
                <w:lang w:val="hy-AM"/>
              </w:rPr>
              <w:t>«Կուտակային կենսաթոշակների մասին օրենքում փոփոխություններ կատարելու մասին» Հայաստանի Հանրապետության օրենքի նախագծով մասնակիցների ռեեստրը վարողին տեղեկատվության փոխանցման առաջարկվող լուծման վերաբերյալ առարկություններ չունենք:</w:t>
            </w:r>
          </w:p>
        </w:tc>
        <w:tc>
          <w:tcPr>
            <w:tcW w:w="4348" w:type="dxa"/>
            <w:gridSpan w:val="2"/>
          </w:tcPr>
          <w:p w:rsidR="004B15F6" w:rsidRDefault="004B15F6" w:rsidP="00BC282F">
            <w:pPr>
              <w:spacing w:line="276" w:lineRule="auto"/>
              <w:jc w:val="both"/>
              <w:rPr>
                <w:rFonts w:ascii="GHEA Grapalat" w:hAnsi="GHEA Grapalat"/>
                <w:lang w:val="hy-AM"/>
              </w:rPr>
            </w:pPr>
            <w:r>
              <w:rPr>
                <w:rFonts w:ascii="GHEA Grapalat" w:hAnsi="GHEA Grapalat"/>
                <w:lang w:val="hy-AM"/>
              </w:rPr>
              <w:t>Ընդունվել է:</w:t>
            </w:r>
          </w:p>
          <w:p w:rsidR="00D04D9C" w:rsidRPr="00D04D9C" w:rsidRDefault="00D04D9C" w:rsidP="00D04D9C">
            <w:pPr>
              <w:spacing w:line="276" w:lineRule="auto"/>
              <w:jc w:val="both"/>
              <w:rPr>
                <w:rFonts w:ascii="GHEA Grapalat" w:hAnsi="GHEA Grapalat"/>
                <w:lang w:val="hy-AM"/>
              </w:rPr>
            </w:pPr>
          </w:p>
          <w:p w:rsidR="00D04D9C" w:rsidRDefault="00D04D9C" w:rsidP="00D04D9C">
            <w:pPr>
              <w:spacing w:line="276" w:lineRule="auto"/>
              <w:jc w:val="both"/>
              <w:rPr>
                <w:rFonts w:ascii="GHEA Grapalat" w:hAnsi="GHEA Grapalat"/>
                <w:lang w:val="hy-AM"/>
              </w:rPr>
            </w:pPr>
          </w:p>
          <w:p w:rsidR="00D04D9C" w:rsidRPr="00E1013B" w:rsidRDefault="00D04D9C" w:rsidP="00D04D9C">
            <w:pPr>
              <w:spacing w:line="276" w:lineRule="auto"/>
              <w:jc w:val="both"/>
              <w:rPr>
                <w:rFonts w:ascii="GHEA Grapalat" w:hAnsi="GHEA Grapalat"/>
                <w:lang w:val="hy-AM"/>
              </w:rPr>
            </w:pPr>
          </w:p>
        </w:tc>
      </w:tr>
      <w:tr w:rsidR="00F56BAA" w:rsidRPr="00D04D9C" w:rsidTr="00444E8B">
        <w:tc>
          <w:tcPr>
            <w:tcW w:w="6288" w:type="dxa"/>
            <w:vMerge w:val="restart"/>
            <w:shd w:val="clear" w:color="auto" w:fill="D9D9D9" w:themeFill="background1" w:themeFillShade="D9"/>
          </w:tcPr>
          <w:p w:rsidR="00F56BAA" w:rsidRPr="004C10FE" w:rsidRDefault="00F56BAA" w:rsidP="00F56BA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4. Ֆինանսների նախարար</w:t>
            </w:r>
          </w:p>
        </w:tc>
        <w:tc>
          <w:tcPr>
            <w:tcW w:w="4348" w:type="dxa"/>
            <w:gridSpan w:val="2"/>
            <w:shd w:val="clear" w:color="auto" w:fill="D9D9D9" w:themeFill="background1" w:themeFillShade="D9"/>
          </w:tcPr>
          <w:p w:rsidR="00F56BAA" w:rsidRPr="0091424C" w:rsidRDefault="00F56BAA" w:rsidP="00F56BA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03.04.2023թ.</w:t>
            </w:r>
          </w:p>
        </w:tc>
      </w:tr>
      <w:tr w:rsidR="00F56BAA" w:rsidRPr="00D04D9C" w:rsidTr="00444E8B">
        <w:tc>
          <w:tcPr>
            <w:tcW w:w="6288" w:type="dxa"/>
            <w:vMerge/>
            <w:shd w:val="clear" w:color="auto" w:fill="D9D9D9" w:themeFill="background1" w:themeFillShade="D9"/>
          </w:tcPr>
          <w:p w:rsidR="00F56BAA" w:rsidRPr="004C10FE" w:rsidRDefault="00F56BAA" w:rsidP="00F56BAA">
            <w:pPr>
              <w:autoSpaceDE w:val="0"/>
              <w:autoSpaceDN w:val="0"/>
              <w:adjustRightInd w:val="0"/>
              <w:spacing w:line="276" w:lineRule="auto"/>
              <w:jc w:val="center"/>
              <w:rPr>
                <w:rFonts w:ascii="GHEA Grapalat" w:eastAsia="Times New Roman" w:hAnsi="GHEA Grapalat" w:cs="Times New Roman"/>
                <w:lang w:val="hy-AM"/>
              </w:rPr>
            </w:pPr>
          </w:p>
        </w:tc>
        <w:tc>
          <w:tcPr>
            <w:tcW w:w="4348" w:type="dxa"/>
            <w:gridSpan w:val="2"/>
            <w:shd w:val="clear" w:color="auto" w:fill="D9D9D9" w:themeFill="background1" w:themeFillShade="D9"/>
          </w:tcPr>
          <w:p w:rsidR="00F56BAA" w:rsidRPr="0091424C" w:rsidRDefault="00F56BAA" w:rsidP="00F56BA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3A2C6F">
              <w:rPr>
                <w:rFonts w:ascii="GHEA Grapalat" w:eastAsia="Times New Roman" w:hAnsi="GHEA Grapalat" w:cs="Times New Roman"/>
                <w:lang w:val="hy-AM"/>
              </w:rPr>
              <w:t>01/29/5424-2023</w:t>
            </w:r>
          </w:p>
        </w:tc>
      </w:tr>
      <w:tr w:rsidR="00F56BAA" w:rsidRPr="008155EB" w:rsidTr="0087400A">
        <w:tc>
          <w:tcPr>
            <w:tcW w:w="6288" w:type="dxa"/>
            <w:vAlign w:val="center"/>
          </w:tcPr>
          <w:p w:rsidR="00F56BAA" w:rsidRPr="000D2821" w:rsidRDefault="00F56BAA" w:rsidP="00F56BAA">
            <w:pPr>
              <w:autoSpaceDE w:val="0"/>
              <w:autoSpaceDN w:val="0"/>
              <w:adjustRightInd w:val="0"/>
              <w:spacing w:line="276" w:lineRule="auto"/>
              <w:jc w:val="both"/>
              <w:rPr>
                <w:rFonts w:ascii="GHEA Grapalat" w:hAnsi="GHEA Grapalat"/>
                <w:lang w:val="hy-AM"/>
              </w:rPr>
            </w:pPr>
            <w:r w:rsidRPr="000D2821">
              <w:rPr>
                <w:rFonts w:ascii="GHEA Grapalat" w:hAnsi="GHEA Grapalat"/>
                <w:lang w:val="hy-AM"/>
              </w:rPr>
              <w:t xml:space="preserve">Նախագծով նախատեսվում է կարգավորել մասնակցի կենսաթոշակային հաշվում առկա միջոցներն ամբողջությամբ ստանալու պահանջի դեպքում մասնագիտական եզրակացության տրամադրման հետ կապված հարաբերությունները` նշված գործառույթը վերապահելով  Աշխատանքի և սոցիալական հարցերի նախարարության միասնական սոցիալական ծառայությանը: Մասնավորապես՝ Նախագծով առաջարկվում է կատարել փոփոխություն «Կուտակային կենսաթոշակների մասին» ՀՀ օրենքի 56-րդ հոդվածի 1-ին </w:t>
            </w:r>
            <w:r w:rsidRPr="000D2821">
              <w:rPr>
                <w:rFonts w:ascii="GHEA Grapalat" w:hAnsi="GHEA Grapalat"/>
                <w:lang w:val="hy-AM"/>
              </w:rPr>
              <w:lastRenderedPageBreak/>
              <w:t>մասի 2-րդ և 61-րդ հոդվածի 8-րդ մասի 2-րդ կետերում` սահմանելով Հայաստանի Հանրապետության աշխատանքի և սոցիալական պաշտպանության բնագավառի պետական կառավարման լիազոր մարմնի կողմից սահմանված կարգի համաձայն, մասնակցին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եզրակացության տրամադրման կարգը` գործառույթը վերապահելով միասնական սոցիալական ծառայությանը:</w:t>
            </w:r>
          </w:p>
          <w:p w:rsidR="00F56BAA" w:rsidRPr="000D2821" w:rsidRDefault="00F56BAA" w:rsidP="00F56BAA">
            <w:pPr>
              <w:autoSpaceDE w:val="0"/>
              <w:autoSpaceDN w:val="0"/>
              <w:adjustRightInd w:val="0"/>
              <w:spacing w:line="276" w:lineRule="auto"/>
              <w:jc w:val="both"/>
              <w:rPr>
                <w:rFonts w:ascii="GHEA Grapalat" w:hAnsi="GHEA Grapalat"/>
                <w:lang w:val="hy-AM"/>
              </w:rPr>
            </w:pPr>
            <w:r w:rsidRPr="000D2821">
              <w:rPr>
                <w:rFonts w:ascii="GHEA Grapalat" w:hAnsi="GHEA Grapalat"/>
                <w:lang w:val="hy-AM"/>
              </w:rPr>
              <w:t xml:space="preserve">Ներկայում, գործող օրենսդրության համաձայն, յուրաքանչյուր դեպքի համար Առողջապահության նախարարի հրամանով ստեղծվում է մասնագիտական հանձնաժողով, որտեղ ներգրավվում են տարբեր բժշկական կազմակերպությունների բժիշկ-մասնագետներ, և համաձայն Նախագծի հիմնավորման՝ բժիշկ-մասնագետների զբաղվածությունից ելնելով ոչ միշտ է հաջողվում արագ կազմակերպել հանձնաժողովի աշխատանքները, հետևաբար առավել արագ արձագանքել քաղաքացու դիմումին: </w:t>
            </w:r>
          </w:p>
          <w:p w:rsidR="00F56BAA" w:rsidRPr="000D2821" w:rsidRDefault="00F56BAA" w:rsidP="00F56BAA">
            <w:pPr>
              <w:autoSpaceDE w:val="0"/>
              <w:autoSpaceDN w:val="0"/>
              <w:adjustRightInd w:val="0"/>
              <w:spacing w:line="276" w:lineRule="auto"/>
              <w:jc w:val="both"/>
              <w:rPr>
                <w:rFonts w:ascii="GHEA Grapalat" w:hAnsi="GHEA Grapalat"/>
                <w:lang w:val="hy-AM"/>
              </w:rPr>
            </w:pPr>
            <w:r w:rsidRPr="000D2821">
              <w:rPr>
                <w:rFonts w:ascii="GHEA Grapalat" w:hAnsi="GHEA Grapalat"/>
                <w:lang w:val="hy-AM"/>
              </w:rPr>
              <w:t xml:space="preserve">Անհրաժեշտ ենք համարում հստակեցնել, թե մինչ այս պահը կենսաթոշակային հաշվում առկա միջոցներն ամբողջությամբ ստանալու պահանջի վերաբերյալ քաղաքացիների կողմից ներկայացված դիմուների վերաբերյալ հանձնաժողովի կողմից կազմված եզրակացությունները ինչ ժամանակահատվածում են տրվել, և փաստացի քանի դեպք է գրանցվել, երբ եզրակացությունը չի տրվել ճիշտ ժամանակին և պատշաճ կերպով՝ բժիշկ-մասնագետների զբաղվածության պատճառով: </w:t>
            </w:r>
          </w:p>
          <w:p w:rsidR="00F56BAA" w:rsidRPr="000D2821" w:rsidRDefault="00F56BAA" w:rsidP="00F56BAA">
            <w:pPr>
              <w:autoSpaceDE w:val="0"/>
              <w:autoSpaceDN w:val="0"/>
              <w:adjustRightInd w:val="0"/>
              <w:spacing w:line="276" w:lineRule="auto"/>
              <w:jc w:val="both"/>
              <w:rPr>
                <w:rFonts w:ascii="GHEA Grapalat" w:hAnsi="GHEA Grapalat"/>
                <w:lang w:val="hy-AM"/>
              </w:rPr>
            </w:pPr>
            <w:r w:rsidRPr="000D2821">
              <w:rPr>
                <w:rFonts w:ascii="GHEA Grapalat" w:hAnsi="GHEA Grapalat"/>
                <w:lang w:val="hy-AM"/>
              </w:rPr>
              <w:t>Նախագծի հիմանվորմամբ ներկայացվող բժիշկ-մասնագետների զբաղվածությունից բխող՝ մասնակցի կենսաթոշակային հաշվում առկա միջոցներն ամբողջությամբ ստանալու պահանջի դեպքում եզրակացության տրամադրման խնդրի լուծումը հնարավոր է շրջանցել ժամանակակից տեխնոլոգիաների միջոցով և քաղաքացիների դիմումները դիտարկել ոչ թե թղթային, այլ առցանց տարբերակով:</w:t>
            </w:r>
          </w:p>
          <w:p w:rsidR="00F56BAA" w:rsidRPr="000D2821" w:rsidRDefault="00F56BAA" w:rsidP="00F56BAA">
            <w:pPr>
              <w:autoSpaceDE w:val="0"/>
              <w:autoSpaceDN w:val="0"/>
              <w:adjustRightInd w:val="0"/>
              <w:spacing w:line="276" w:lineRule="auto"/>
              <w:jc w:val="both"/>
              <w:rPr>
                <w:rFonts w:ascii="GHEA Grapalat" w:hAnsi="GHEA Grapalat"/>
                <w:lang w:val="hy-AM"/>
              </w:rPr>
            </w:pPr>
            <w:r w:rsidRPr="000D2821">
              <w:rPr>
                <w:rFonts w:ascii="GHEA Grapalat" w:hAnsi="GHEA Grapalat"/>
                <w:lang w:val="hy-AM"/>
              </w:rPr>
              <w:lastRenderedPageBreak/>
              <w:t>Բացի այդ հավելյալ պարզաբանման անհրաժեշտություն կա, թե ՀՀ աշխատանքի և սոցիալական հարցերի նախարարության միասնական սոցիալական ծառայության կողմից ինչպիսի մեխանիզմներ են ստեղծվելու ռիսկերի կառավարման տեսանկյունից, և ինչպես են կազմակերպվելու հանձնաժողովի աշխատանքերը: Արդյոք, եթե նշված գործառույթը վերապահվի միասնական սոցիալական ծառայությանը, մշտապես հաջողվելու է պատշաճ կերպով կազմակերպել հանձնաժողովի աշխատանքները և առավել արագ արձագանքել քաղաքացիների դիմումներին:</w:t>
            </w:r>
          </w:p>
          <w:p w:rsidR="00F56BAA" w:rsidRPr="00E1013B" w:rsidRDefault="00F56BAA" w:rsidP="00F56BAA">
            <w:pPr>
              <w:autoSpaceDE w:val="0"/>
              <w:autoSpaceDN w:val="0"/>
              <w:adjustRightInd w:val="0"/>
              <w:spacing w:line="276" w:lineRule="auto"/>
              <w:jc w:val="both"/>
              <w:rPr>
                <w:rFonts w:ascii="GHEA Grapalat" w:hAnsi="GHEA Grapalat"/>
                <w:lang w:val="hy-AM"/>
              </w:rPr>
            </w:pPr>
            <w:r w:rsidRPr="000D2821">
              <w:rPr>
                <w:rFonts w:ascii="GHEA Grapalat" w:hAnsi="GHEA Grapalat"/>
                <w:lang w:val="hy-AM"/>
              </w:rPr>
              <w:t xml:space="preserve">Հարկ ենք համարում նշել, որ կուտակային կենսաթոշակային ֆոնդերի միջոցների չհիմնավորված արտահոսքից խուսափելու նպատակով անհրաժեշտ է նաև երաշխավորել հանձնաժողովում մասնագիտական որակավորում ունեցող մասնագետների </w:t>
            </w:r>
            <w:r>
              <w:rPr>
                <w:rFonts w:ascii="GHEA Grapalat" w:hAnsi="GHEA Grapalat"/>
                <w:lang w:val="hy-AM"/>
              </w:rPr>
              <w:t>ներգրավում</w:t>
            </w:r>
          </w:p>
        </w:tc>
        <w:tc>
          <w:tcPr>
            <w:tcW w:w="4348" w:type="dxa"/>
            <w:gridSpan w:val="2"/>
          </w:tcPr>
          <w:p w:rsidR="00F56BAA" w:rsidRDefault="00F56BAA" w:rsidP="00F56BAA">
            <w:pPr>
              <w:spacing w:line="276" w:lineRule="auto"/>
              <w:jc w:val="both"/>
              <w:rPr>
                <w:rFonts w:ascii="GHEA Grapalat" w:hAnsi="GHEA Grapalat"/>
                <w:lang w:val="hy-AM"/>
              </w:rPr>
            </w:pPr>
            <w:r>
              <w:rPr>
                <w:rFonts w:ascii="GHEA Grapalat" w:hAnsi="GHEA Grapalat"/>
                <w:lang w:val="hy-AM"/>
              </w:rPr>
              <w:lastRenderedPageBreak/>
              <w:t>Չի ընդունվել:</w:t>
            </w:r>
          </w:p>
          <w:p w:rsidR="00F56BAA" w:rsidRDefault="00F56BAA" w:rsidP="00F56BAA">
            <w:pPr>
              <w:spacing w:line="276" w:lineRule="auto"/>
              <w:jc w:val="both"/>
              <w:rPr>
                <w:rFonts w:ascii="GHEA Grapalat" w:hAnsi="GHEA Grapalat"/>
                <w:lang w:val="hy-AM"/>
              </w:rPr>
            </w:pPr>
            <w:r>
              <w:rPr>
                <w:rFonts w:ascii="GHEA Grapalat" w:hAnsi="GHEA Grapalat"/>
                <w:lang w:val="hy-AM"/>
              </w:rPr>
              <w:t>Կ</w:t>
            </w:r>
            <w:r w:rsidRPr="0011324A">
              <w:rPr>
                <w:rFonts w:ascii="GHEA Grapalat" w:hAnsi="GHEA Grapalat"/>
                <w:lang w:val="hy-AM"/>
              </w:rPr>
              <w:t xml:space="preserve">ենսաթոշակային հաշվում առկա միջոցներն ամբողջությամբ ստանալու պահանջի վերաբերյալ </w:t>
            </w:r>
            <w:r>
              <w:rPr>
                <w:rFonts w:ascii="GHEA Grapalat" w:hAnsi="GHEA Grapalat"/>
                <w:lang w:val="hy-AM"/>
              </w:rPr>
              <w:t>շահառուի</w:t>
            </w:r>
            <w:r w:rsidRPr="0011324A">
              <w:rPr>
                <w:rFonts w:ascii="GHEA Grapalat" w:hAnsi="GHEA Grapalat"/>
                <w:lang w:val="hy-AM"/>
              </w:rPr>
              <w:t xml:space="preserve"> կողմից ներկայացված դիմուների</w:t>
            </w:r>
            <w:r>
              <w:rPr>
                <w:rFonts w:ascii="GHEA Grapalat" w:hAnsi="GHEA Grapalat"/>
                <w:lang w:val="hy-AM"/>
              </w:rPr>
              <w:t xml:space="preserve"> ուսումնասիրությունն Առողջապահության նախարարությունում իրականացվում է համաձայն </w:t>
            </w:r>
            <w:r w:rsidRPr="003A2C6F">
              <w:rPr>
                <w:rFonts w:ascii="GHEA Grapalat" w:hAnsi="GHEA Grapalat"/>
                <w:lang w:val="hy-AM"/>
              </w:rPr>
              <w:t xml:space="preserve">Առողջապահության նախարարի 04.05.2022թ. «Մասնակցին </w:t>
            </w:r>
            <w:r w:rsidRPr="003A2C6F">
              <w:rPr>
                <w:rFonts w:ascii="GHEA Grapalat" w:hAnsi="GHEA Grapalat"/>
                <w:lang w:val="hy-AM"/>
              </w:rPr>
              <w:lastRenderedPageBreak/>
              <w:t xml:space="preserve">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Հայաստանի Հանրապետության առողջապահության նախարարության կողմից եզրակացության տրամադրման կարգը հաստատելու մասին» թիվ 1917-Լ հրամանի, որի  հավելվածի </w:t>
            </w:r>
            <w:r>
              <w:rPr>
                <w:rFonts w:ascii="GHEA Grapalat" w:hAnsi="GHEA Grapalat"/>
                <w:lang w:val="hy-AM"/>
              </w:rPr>
              <w:t>11</w:t>
            </w:r>
            <w:r w:rsidRPr="003A2C6F">
              <w:rPr>
                <w:rFonts w:ascii="GHEA Grapalat" w:hAnsi="GHEA Grapalat"/>
                <w:lang w:val="hy-AM"/>
              </w:rPr>
              <w:t>-րդ կետի համաձայն</w:t>
            </w:r>
            <w:r>
              <w:rPr>
                <w:rFonts w:ascii="GHEA Grapalat" w:hAnsi="GHEA Grapalat"/>
                <w:lang w:val="hy-AM"/>
              </w:rPr>
              <w:t>`</w:t>
            </w:r>
            <w:r w:rsidRPr="003A2C6F">
              <w:rPr>
                <w:rFonts w:ascii="GHEA Grapalat" w:hAnsi="GHEA Grapalat"/>
                <w:lang w:val="hy-AM"/>
              </w:rPr>
              <w:t xml:space="preserve"> </w:t>
            </w:r>
            <w:r>
              <w:rPr>
                <w:rFonts w:ascii="GHEA Grapalat" w:hAnsi="GHEA Grapalat"/>
                <w:lang w:val="hy-AM"/>
              </w:rPr>
              <w:t>հ</w:t>
            </w:r>
            <w:r w:rsidRPr="0011324A">
              <w:rPr>
                <w:rFonts w:ascii="GHEA Grapalat" w:hAnsi="GHEA Grapalat"/>
                <w:lang w:val="hy-AM"/>
              </w:rPr>
              <w:t xml:space="preserve">անձնաժողովի նիստերում մասնակցի դիմումը քննարկվում է և համապատասխան եզրակացությունը տրամադրվում է մասնակցի դիմումը </w:t>
            </w:r>
            <w:r>
              <w:rPr>
                <w:rFonts w:ascii="GHEA Grapalat" w:hAnsi="GHEA Grapalat"/>
                <w:lang w:val="hy-AM"/>
              </w:rPr>
              <w:t>Ա</w:t>
            </w:r>
            <w:r w:rsidRPr="0011324A">
              <w:rPr>
                <w:rFonts w:ascii="GHEA Grapalat" w:hAnsi="GHEA Grapalat"/>
                <w:lang w:val="hy-AM"/>
              </w:rPr>
              <w:t>ռողջապահության նախարարության քարտուղարությունում մուտքագրվելուց հետո առավելագույնը  քսանհինգ աշխատանքային օրվա ընթացքում</w:t>
            </w:r>
            <w:r>
              <w:rPr>
                <w:rFonts w:ascii="GHEA Grapalat" w:hAnsi="GHEA Grapalat"/>
                <w:lang w:val="hy-AM"/>
              </w:rPr>
              <w:t xml:space="preserve">, իսկ </w:t>
            </w:r>
            <w:r w:rsidRPr="0011324A">
              <w:rPr>
                <w:rFonts w:ascii="GHEA Grapalat" w:hAnsi="GHEA Grapalat"/>
                <w:lang w:val="hy-AM"/>
              </w:rPr>
              <w:t>20-րդ կետի համաձայն</w:t>
            </w:r>
            <w:r>
              <w:rPr>
                <w:rFonts w:ascii="GHEA Grapalat" w:hAnsi="GHEA Grapalat"/>
                <w:lang w:val="hy-AM"/>
              </w:rPr>
              <w:t>`</w:t>
            </w:r>
            <w:r w:rsidRPr="0011324A">
              <w:rPr>
                <w:rFonts w:ascii="GHEA Grapalat" w:hAnsi="GHEA Grapalat"/>
                <w:lang w:val="hy-AM"/>
              </w:rPr>
              <w:t xml:space="preserve"> մասնակցին իր կենսաթոշակային հաշվում առկա միջոցներն ամբողջությամբ ստանալու պահանջ ներկայացնելու իրավունք տվող հիվանդությունների (վիճակների) ցանկին համապատասխանելու մասին եզրակացությունը (Ձև 2) Առողջապահության նախարարության կողմից ներկայացվում է մասնակիցների ռեեստրը վարողին` մասնակցին տրամադրելու օրվանից հետո՝ հինգ աշխատանքային օրվա ընթացքում:</w:t>
            </w:r>
          </w:p>
          <w:p w:rsidR="00F56BAA" w:rsidRDefault="00F56BAA" w:rsidP="00F56BAA">
            <w:pPr>
              <w:spacing w:line="276" w:lineRule="auto"/>
              <w:jc w:val="both"/>
              <w:rPr>
                <w:rFonts w:ascii="GHEA Grapalat" w:hAnsi="GHEA Grapalat"/>
                <w:lang w:val="hy-AM"/>
              </w:rPr>
            </w:pPr>
            <w:r>
              <w:rPr>
                <w:rFonts w:ascii="GHEA Grapalat" w:hAnsi="GHEA Grapalat"/>
                <w:lang w:val="hy-AM"/>
              </w:rPr>
              <w:t>Գ</w:t>
            </w:r>
            <w:r w:rsidRPr="00DB1FC2">
              <w:rPr>
                <w:rFonts w:ascii="GHEA Grapalat" w:hAnsi="GHEA Grapalat"/>
                <w:lang w:val="hy-AM"/>
              </w:rPr>
              <w:t>ործող օրենսդրության համաձայն յուրաքանչյուր դեպքի համար ԱՆ հրամանով ստեղծվ</w:t>
            </w:r>
            <w:r>
              <w:rPr>
                <w:rFonts w:ascii="GHEA Grapalat" w:hAnsi="GHEA Grapalat"/>
                <w:lang w:val="hy-AM"/>
              </w:rPr>
              <w:t xml:space="preserve">ում </w:t>
            </w:r>
            <w:r w:rsidRPr="00DB1FC2">
              <w:rPr>
                <w:rFonts w:ascii="GHEA Grapalat" w:hAnsi="GHEA Grapalat"/>
                <w:lang w:val="hy-AM"/>
              </w:rPr>
              <w:t>է մասնագիտական հանձնաժողով</w:t>
            </w:r>
            <w:r>
              <w:rPr>
                <w:rFonts w:ascii="GHEA Grapalat" w:hAnsi="GHEA Grapalat"/>
                <w:lang w:val="hy-AM"/>
              </w:rPr>
              <w:t xml:space="preserve"> և սահմանված կարգով տրամադրվում է եզրակացություն: Ճ</w:t>
            </w:r>
            <w:r w:rsidRPr="0011324A">
              <w:rPr>
                <w:rFonts w:ascii="GHEA Grapalat" w:hAnsi="GHEA Grapalat"/>
                <w:lang w:val="hy-AM"/>
              </w:rPr>
              <w:t>իշտ ժամանակին և պատշաճ կերպով՝ բժիշկ-</w:t>
            </w:r>
            <w:r w:rsidRPr="0011324A">
              <w:rPr>
                <w:rFonts w:ascii="GHEA Grapalat" w:hAnsi="GHEA Grapalat"/>
                <w:lang w:val="hy-AM"/>
              </w:rPr>
              <w:lastRenderedPageBreak/>
              <w:t>մասնագետների զբաղվածության պատճառով</w:t>
            </w:r>
            <w:r>
              <w:rPr>
                <w:rFonts w:ascii="GHEA Grapalat" w:hAnsi="GHEA Grapalat"/>
                <w:lang w:val="hy-AM"/>
              </w:rPr>
              <w:t xml:space="preserve"> եզրակացության չտրամադրման վերաբերյալ Առողջապահության նախարարությունում </w:t>
            </w:r>
            <w:r w:rsidRPr="00DB1FC2">
              <w:rPr>
                <w:rFonts w:ascii="GHEA Grapalat" w:hAnsi="GHEA Grapalat"/>
                <w:lang w:val="hy-AM"/>
              </w:rPr>
              <w:t>վիճակագրություն առկա չէ</w:t>
            </w:r>
            <w:r w:rsidRPr="0011324A">
              <w:rPr>
                <w:rFonts w:ascii="GHEA Grapalat" w:hAnsi="GHEA Grapalat"/>
                <w:lang w:val="hy-AM"/>
              </w:rPr>
              <w:t>:</w:t>
            </w:r>
          </w:p>
          <w:p w:rsidR="00F56BAA" w:rsidRDefault="00F56BAA" w:rsidP="00F56BAA">
            <w:pPr>
              <w:spacing w:line="276" w:lineRule="auto"/>
              <w:jc w:val="both"/>
              <w:rPr>
                <w:rFonts w:ascii="GHEA Grapalat" w:hAnsi="GHEA Grapalat"/>
                <w:lang w:val="hy-AM"/>
              </w:rPr>
            </w:pPr>
          </w:p>
          <w:p w:rsidR="00F56BAA" w:rsidRDefault="00F56BAA" w:rsidP="00F56BAA">
            <w:pPr>
              <w:spacing w:line="276" w:lineRule="auto"/>
              <w:jc w:val="both"/>
              <w:rPr>
                <w:rFonts w:ascii="GHEA Grapalat" w:hAnsi="GHEA Grapalat"/>
                <w:lang w:val="hy-AM"/>
              </w:rPr>
            </w:pPr>
            <w:r>
              <w:rPr>
                <w:rFonts w:ascii="GHEA Grapalat" w:hAnsi="GHEA Grapalat"/>
                <w:lang w:val="hy-AM"/>
              </w:rPr>
              <w:t xml:space="preserve">Առողջապահության նախարարություն քաղաքացիների դիմումները մուտքագրվում են ինչպես թղթային տարբերակով, այնպես էլ առցանց եղանակով` </w:t>
            </w:r>
            <w:hyperlink r:id="rId6" w:history="1">
              <w:r w:rsidRPr="0044418D">
                <w:rPr>
                  <w:rStyle w:val="Hyperlink"/>
                  <w:rFonts w:ascii="GHEA Grapalat" w:hAnsi="GHEA Grapalat"/>
                  <w:lang w:val="hy-AM"/>
                </w:rPr>
                <w:t>info@</w:t>
              </w:r>
              <w:r w:rsidRPr="002968A9">
                <w:rPr>
                  <w:rStyle w:val="Hyperlink"/>
                  <w:rFonts w:ascii="GHEA Grapalat" w:hAnsi="GHEA Grapalat"/>
                  <w:lang w:val="hy-AM"/>
                </w:rPr>
                <w:t>moh.am</w:t>
              </w:r>
            </w:hyperlink>
            <w:r w:rsidRPr="002968A9">
              <w:rPr>
                <w:rFonts w:ascii="GHEA Grapalat" w:hAnsi="GHEA Grapalat"/>
                <w:lang w:val="hy-AM"/>
              </w:rPr>
              <w:t xml:space="preserve"> </w:t>
            </w:r>
            <w:r>
              <w:rPr>
                <w:rFonts w:ascii="GHEA Grapalat" w:hAnsi="GHEA Grapalat"/>
                <w:lang w:val="hy-AM"/>
              </w:rPr>
              <w:t>էլ. փոստի միջոցով:</w:t>
            </w:r>
          </w:p>
          <w:p w:rsidR="00F56BAA" w:rsidRDefault="00F56BAA" w:rsidP="00F56BAA">
            <w:pPr>
              <w:spacing w:line="276" w:lineRule="auto"/>
              <w:jc w:val="both"/>
              <w:rPr>
                <w:rFonts w:ascii="GHEA Grapalat" w:hAnsi="GHEA Grapalat"/>
                <w:lang w:val="hy-AM"/>
              </w:rPr>
            </w:pPr>
          </w:p>
          <w:p w:rsidR="00F56BAA" w:rsidRDefault="00F56BAA" w:rsidP="00F56BAA">
            <w:pPr>
              <w:spacing w:line="276" w:lineRule="auto"/>
              <w:jc w:val="both"/>
              <w:rPr>
                <w:rFonts w:ascii="GHEA Grapalat" w:hAnsi="GHEA Grapalat"/>
                <w:lang w:val="hy-AM"/>
              </w:rPr>
            </w:pPr>
          </w:p>
          <w:p w:rsidR="00F56BAA" w:rsidRDefault="00F56BAA" w:rsidP="00F56BAA">
            <w:pPr>
              <w:spacing w:line="276" w:lineRule="auto"/>
              <w:jc w:val="both"/>
              <w:rPr>
                <w:rFonts w:ascii="GHEA Grapalat" w:hAnsi="GHEA Grapalat"/>
                <w:lang w:val="hy-AM"/>
              </w:rPr>
            </w:pPr>
          </w:p>
          <w:p w:rsidR="00F56BAA" w:rsidRDefault="00F56BAA" w:rsidP="00F56BAA">
            <w:pPr>
              <w:spacing w:line="276" w:lineRule="auto"/>
              <w:jc w:val="both"/>
              <w:rPr>
                <w:rFonts w:ascii="GHEA Grapalat" w:hAnsi="GHEA Grapalat"/>
                <w:lang w:val="hy-AM"/>
              </w:rPr>
            </w:pPr>
            <w:r w:rsidRPr="006A33F0">
              <w:rPr>
                <w:rFonts w:ascii="GHEA Grapalat" w:hAnsi="GHEA Grapalat"/>
                <w:lang w:val="hy-AM"/>
              </w:rPr>
              <w:t xml:space="preserve">Հիմք ընդունելով Սոցիալական նախարարական կոմիտեի 2023 թվականի հունվարի 24-ի նիստի թիվ ԿԱ/25-2023 արձանագրության 4-րդ կետի հանձնարարականը և հաշվի առնելով Աշխատանքի և սոցիալական հարցերի նախարարության դիրքորոշումը «Կուտակային կենսաթոշակների մասին ՀՀ օրենքի նախագծում կատարված փոփոխություններով նախատեսվում է գործառույթը վերապահել Աշխատանքի և սոցիալական հարցերի նախարարության  միասնական սոցիալական ծառայությանը, որոնց բժշկասոցիալական փորձաքննության ոլորտի բժիշկ-փորձագետի, անձի ֆունկցիոնալությունը գնահատող մասնագետի, միջավայրային գործոնները գնահատող մասնագետի և տարածքային կենտրոնների աշխատողների կողմից իրականացվում է կենսաթոշակների, նպաստների և </w:t>
            </w:r>
            <w:r w:rsidRPr="006A33F0">
              <w:rPr>
                <w:rFonts w:ascii="GHEA Grapalat" w:hAnsi="GHEA Grapalat"/>
                <w:lang w:val="hy-AM"/>
              </w:rPr>
              <w:lastRenderedPageBreak/>
              <w:t>սոցիալական ապահովության ծրագրերով նախատեսված այլ դրամական վճարների նշանակում և տրամադրում, անձի ֆունկցիոնալության գնահատման իրականացում, հաշմանդամության պատճառական կապի որոշում, աշխատանքային պարտականությունների կատարման կամ մասնագիտական հիվանդության հետ կապված անձի մասնագիտական աշխատունակության կորստի աստիճանի որոշում, աջակցող միջոցների տրամադրում և այլն: Սույն հոդվածի 1-ին մասի 1-ին և 2-րդ կետերով նախատեսված հիմքերից որևէ մեկի առկայության մասին անձի ֆունկցիոնալության գնահատման ոլորտում Կառավարության լիազորած պետական կառավարման մարմինը, իսկ 3-րդ կետով նախատեսված հիմքի դեպքում՝ կենսաթոշակային ոլորտի պետական կառավարման լիազոր մարմինը համապատասխան հիմքի առկայությունը հավաստող փաստաթուղթը անձին տրամադրելու օրվանից հետո՝ հինգ աշխատանքային օրվա ընթացքում տեղեկացնում է մասնակիցների ռեեստրը վարողին: Տեղեկատվության տրամադրման կարգը և կազմը սահմանում է այն տրամադրող մարմինը:</w:t>
            </w:r>
          </w:p>
          <w:p w:rsidR="00F56BAA" w:rsidRPr="002968A9" w:rsidRDefault="00F56BAA" w:rsidP="00F56BAA">
            <w:pPr>
              <w:spacing w:line="276" w:lineRule="auto"/>
              <w:jc w:val="both"/>
              <w:rPr>
                <w:rFonts w:ascii="GHEA Grapalat" w:hAnsi="GHEA Grapalat"/>
                <w:lang w:val="hy-AM"/>
              </w:rPr>
            </w:pPr>
          </w:p>
        </w:tc>
      </w:tr>
      <w:tr w:rsidR="00D04D9C" w:rsidRPr="0091424C" w:rsidTr="00B139DD">
        <w:tc>
          <w:tcPr>
            <w:tcW w:w="7011" w:type="dxa"/>
            <w:gridSpan w:val="2"/>
            <w:vMerge w:val="restart"/>
            <w:shd w:val="clear" w:color="auto" w:fill="D9D9D9" w:themeFill="background1" w:themeFillShade="D9"/>
          </w:tcPr>
          <w:p w:rsidR="00D04D9C" w:rsidRPr="004C10FE" w:rsidRDefault="00F321C3" w:rsidP="00B139DD">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lastRenderedPageBreak/>
              <w:t>5</w:t>
            </w:r>
            <w:r w:rsidR="00D04D9C" w:rsidRPr="00D04D9C">
              <w:rPr>
                <w:rFonts w:ascii="GHEA Grapalat" w:eastAsia="Times New Roman" w:hAnsi="GHEA Grapalat" w:cs="Times New Roman"/>
                <w:lang w:val="hy-AM"/>
              </w:rPr>
              <w:t>. Աշխատանքի և սոցիալական հարցերի նախարարություն</w:t>
            </w:r>
          </w:p>
        </w:tc>
        <w:tc>
          <w:tcPr>
            <w:tcW w:w="3625" w:type="dxa"/>
            <w:shd w:val="clear" w:color="auto" w:fill="D9D9D9" w:themeFill="background1" w:themeFillShade="D9"/>
          </w:tcPr>
          <w:p w:rsidR="00D04D9C" w:rsidRPr="0091424C" w:rsidRDefault="00D04D9C" w:rsidP="00B139DD">
            <w:pPr>
              <w:autoSpaceDE w:val="0"/>
              <w:autoSpaceDN w:val="0"/>
              <w:adjustRightInd w:val="0"/>
              <w:spacing w:line="276" w:lineRule="auto"/>
              <w:rPr>
                <w:rFonts w:ascii="GHEA Grapalat" w:eastAsia="Times New Roman" w:hAnsi="GHEA Grapalat" w:cs="Times New Roman"/>
                <w:lang w:val="hy-AM"/>
              </w:rPr>
            </w:pPr>
            <w:r w:rsidRPr="00D04D9C">
              <w:rPr>
                <w:rFonts w:ascii="GHEA Grapalat" w:eastAsia="Times New Roman" w:hAnsi="GHEA Grapalat" w:cs="Times New Roman"/>
                <w:lang w:val="hy-AM"/>
              </w:rPr>
              <w:t>04.05.2023թ</w:t>
            </w:r>
            <w:r>
              <w:rPr>
                <w:rFonts w:ascii="GHEA Grapalat" w:eastAsia="Times New Roman" w:hAnsi="GHEA Grapalat" w:cs="Times New Roman"/>
                <w:lang w:val="hy-AM"/>
              </w:rPr>
              <w:t>.</w:t>
            </w:r>
          </w:p>
        </w:tc>
      </w:tr>
      <w:tr w:rsidR="00D04D9C" w:rsidRPr="0091424C" w:rsidTr="00B139DD">
        <w:tc>
          <w:tcPr>
            <w:tcW w:w="7011" w:type="dxa"/>
            <w:gridSpan w:val="2"/>
            <w:vMerge/>
            <w:shd w:val="clear" w:color="auto" w:fill="D9D9D9" w:themeFill="background1" w:themeFillShade="D9"/>
          </w:tcPr>
          <w:p w:rsidR="00D04D9C" w:rsidRPr="004C10FE" w:rsidRDefault="00D04D9C" w:rsidP="00B139DD">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D04D9C" w:rsidRPr="0091424C" w:rsidRDefault="00D04D9C" w:rsidP="00B139DD">
            <w:pPr>
              <w:autoSpaceDE w:val="0"/>
              <w:autoSpaceDN w:val="0"/>
              <w:adjustRightInd w:val="0"/>
              <w:spacing w:line="276" w:lineRule="auto"/>
              <w:rPr>
                <w:rFonts w:ascii="GHEA Grapalat" w:eastAsia="Times New Roman" w:hAnsi="GHEA Grapalat" w:cs="Times New Roman"/>
                <w:lang w:val="hy-AM"/>
              </w:rPr>
            </w:pPr>
            <w:r w:rsidRPr="00D04D9C">
              <w:rPr>
                <w:rFonts w:ascii="GHEA Grapalat" w:eastAsia="Times New Roman" w:hAnsi="GHEA Grapalat" w:cs="Times New Roman"/>
                <w:lang w:val="hy-AM"/>
              </w:rPr>
              <w:t>Թիվ ՆՄ/ԱԳ-1-3/10878-2023</w:t>
            </w:r>
          </w:p>
        </w:tc>
      </w:tr>
      <w:tr w:rsidR="00E8481C" w:rsidRPr="008155EB" w:rsidTr="0087400A">
        <w:tc>
          <w:tcPr>
            <w:tcW w:w="6288" w:type="dxa"/>
          </w:tcPr>
          <w:p w:rsidR="005D12D8" w:rsidRPr="005D12D8" w:rsidRDefault="005D12D8" w:rsidP="005D12D8">
            <w:pPr>
              <w:autoSpaceDE w:val="0"/>
              <w:autoSpaceDN w:val="0"/>
              <w:adjustRightInd w:val="0"/>
              <w:spacing w:line="276" w:lineRule="auto"/>
              <w:jc w:val="both"/>
              <w:rPr>
                <w:rFonts w:ascii="GHEA Grapalat" w:hAnsi="GHEA Grapalat"/>
                <w:lang w:val="hy-AM"/>
              </w:rPr>
            </w:pPr>
            <w:r w:rsidRPr="005D12D8">
              <w:rPr>
                <w:rFonts w:ascii="GHEA Grapalat" w:hAnsi="GHEA Grapalat"/>
                <w:lang w:val="hy-AM"/>
              </w:rPr>
              <w:t xml:space="preserve">Աշխատանքի և սոցիալական հարցերի նախարարությունում քննարկվում են «Անձի ֆունկցիոնալության գնահատման մասին օրենքում լրացումներ կատարելու մասին» և «Հաշմանդամություն ունեցող անձանց իրավունքների մասին օրենքում լրացում կատարելու մասին» օրենքների </w:t>
            </w:r>
            <w:r w:rsidRPr="005D12D8">
              <w:rPr>
                <w:rFonts w:ascii="GHEA Grapalat" w:hAnsi="GHEA Grapalat"/>
                <w:lang w:val="hy-AM"/>
              </w:rPr>
              <w:lastRenderedPageBreak/>
              <w:t>նախագծերի վերաբերյալ ներկայացված Ձեր առաջարկությունները։</w:t>
            </w:r>
          </w:p>
          <w:p w:rsidR="005D12D8" w:rsidRPr="005D12D8" w:rsidRDefault="005D12D8" w:rsidP="005D12D8">
            <w:pPr>
              <w:autoSpaceDE w:val="0"/>
              <w:autoSpaceDN w:val="0"/>
              <w:adjustRightInd w:val="0"/>
              <w:spacing w:line="276" w:lineRule="auto"/>
              <w:jc w:val="both"/>
              <w:rPr>
                <w:rFonts w:ascii="GHEA Grapalat" w:hAnsi="GHEA Grapalat"/>
                <w:lang w:val="hy-AM"/>
              </w:rPr>
            </w:pPr>
            <w:r w:rsidRPr="005D12D8">
              <w:rPr>
                <w:rFonts w:ascii="GHEA Grapalat" w:hAnsi="GHEA Grapalat"/>
                <w:lang w:val="hy-AM"/>
              </w:rPr>
              <w:t>Այդ կապակցությամբ առաջիկայում նախատեսվում է քննարկում կազմակերպել Աշխատանքի և սոցիալական հարցերի նախարարի տեղակալ Դավիթ Խաչատրյանի մոտ՝  Աշխատանքի և սոցիալական հարցերի նախարարության, Առողջապահության նախարարության, ինչպես նաև Միասնական սոցիալական ծառայության պետի տեղակալների և համապատասխան մասնագետների մասնակցությամբ։ Քննարկման օրվա և ժամի վերաբերյալ Ձեզ կտեղեկացվի աշխատանքային կարգով։</w:t>
            </w:r>
          </w:p>
          <w:p w:rsidR="00E8481C" w:rsidRPr="00E1013B" w:rsidRDefault="005D12D8" w:rsidP="005D12D8">
            <w:pPr>
              <w:autoSpaceDE w:val="0"/>
              <w:autoSpaceDN w:val="0"/>
              <w:adjustRightInd w:val="0"/>
              <w:spacing w:line="276" w:lineRule="auto"/>
              <w:jc w:val="both"/>
              <w:rPr>
                <w:rFonts w:ascii="GHEA Grapalat" w:hAnsi="GHEA Grapalat"/>
                <w:lang w:val="hy-AM"/>
              </w:rPr>
            </w:pPr>
            <w:r w:rsidRPr="005D12D8">
              <w:rPr>
                <w:rFonts w:ascii="GHEA Grapalat" w:hAnsi="GHEA Grapalat"/>
                <w:lang w:val="hy-AM"/>
              </w:rPr>
              <w:t>Ըստ այդմ, խնդրո առարկա նախագծերի վերաբերյալ Աշխատանքի և սոցիալական հարցերի նախարարությունը իր վերջնական դիրքորոշումը կներկայացնի հիշյալ քննարկման արդյունքներով պայմանավորված։</w:t>
            </w:r>
          </w:p>
        </w:tc>
        <w:tc>
          <w:tcPr>
            <w:tcW w:w="4348" w:type="dxa"/>
            <w:gridSpan w:val="2"/>
          </w:tcPr>
          <w:p w:rsidR="00E8481C" w:rsidRDefault="005D12D8" w:rsidP="004578A2">
            <w:pPr>
              <w:spacing w:line="276" w:lineRule="auto"/>
              <w:jc w:val="both"/>
              <w:rPr>
                <w:rFonts w:ascii="GHEA Grapalat" w:hAnsi="GHEA Grapalat"/>
                <w:lang w:val="hy-AM"/>
              </w:rPr>
            </w:pPr>
            <w:r>
              <w:rPr>
                <w:rFonts w:ascii="GHEA Grapalat" w:hAnsi="GHEA Grapalat"/>
                <w:lang w:val="hy-AM"/>
              </w:rPr>
              <w:lastRenderedPageBreak/>
              <w:t>Ընդունվել է:</w:t>
            </w:r>
          </w:p>
          <w:p w:rsidR="005D12D8" w:rsidRDefault="005D12D8" w:rsidP="004578A2">
            <w:pPr>
              <w:spacing w:line="276" w:lineRule="auto"/>
              <w:jc w:val="both"/>
              <w:rPr>
                <w:rFonts w:ascii="GHEA Grapalat" w:hAnsi="GHEA Grapalat"/>
                <w:lang w:val="hy-AM"/>
              </w:rPr>
            </w:pPr>
          </w:p>
          <w:p w:rsidR="005D12D8" w:rsidRDefault="005D12D8" w:rsidP="004578A2">
            <w:pPr>
              <w:spacing w:line="276" w:lineRule="auto"/>
              <w:jc w:val="both"/>
              <w:rPr>
                <w:rFonts w:ascii="GHEA Grapalat" w:hAnsi="GHEA Grapalat"/>
                <w:lang w:val="hy-AM"/>
              </w:rPr>
            </w:pPr>
          </w:p>
          <w:p w:rsidR="005D12D8" w:rsidRPr="00E1013B" w:rsidRDefault="005A4160" w:rsidP="001867D2">
            <w:pPr>
              <w:spacing w:line="276" w:lineRule="auto"/>
              <w:jc w:val="both"/>
              <w:rPr>
                <w:rFonts w:ascii="GHEA Grapalat" w:hAnsi="GHEA Grapalat"/>
                <w:lang w:val="hy-AM"/>
              </w:rPr>
            </w:pPr>
            <w:r>
              <w:rPr>
                <w:rFonts w:ascii="GHEA Grapalat" w:hAnsi="GHEA Grapalat"/>
                <w:lang w:val="hy-AM"/>
              </w:rPr>
              <w:t xml:space="preserve">24.05.2023թ. կայացել է քննարկում </w:t>
            </w:r>
            <w:r w:rsidR="005D12D8" w:rsidRPr="005D12D8">
              <w:rPr>
                <w:rFonts w:ascii="GHEA Grapalat" w:hAnsi="GHEA Grapalat"/>
                <w:lang w:val="hy-AM"/>
              </w:rPr>
              <w:t xml:space="preserve">Աշխատանքի և սոցիալական հարցերի </w:t>
            </w:r>
            <w:r w:rsidR="005D12D8" w:rsidRPr="005D12D8">
              <w:rPr>
                <w:rFonts w:ascii="GHEA Grapalat" w:hAnsi="GHEA Grapalat"/>
                <w:lang w:val="hy-AM"/>
              </w:rPr>
              <w:lastRenderedPageBreak/>
              <w:t>նախարար</w:t>
            </w:r>
            <w:r w:rsidR="005D12D8">
              <w:rPr>
                <w:rFonts w:ascii="GHEA Grapalat" w:hAnsi="GHEA Grapalat"/>
                <w:lang w:val="hy-AM"/>
              </w:rPr>
              <w:t xml:space="preserve">ության </w:t>
            </w:r>
            <w:r>
              <w:rPr>
                <w:rFonts w:ascii="GHEA Grapalat" w:hAnsi="GHEA Grapalat"/>
                <w:lang w:val="hy-AM"/>
              </w:rPr>
              <w:t xml:space="preserve">աշխատակիցների հետ, որի արդյունքում պայմանավորվածություն է ձեռք բերվել վերջնականացնել </w:t>
            </w:r>
            <w:r w:rsidRPr="005A4160">
              <w:rPr>
                <w:rFonts w:ascii="GHEA Grapalat" w:hAnsi="GHEA Grapalat"/>
                <w:lang w:val="hy-AM"/>
              </w:rPr>
              <w:t xml:space="preserve">դիրքորոշումը </w:t>
            </w:r>
            <w:r>
              <w:rPr>
                <w:rFonts w:ascii="GHEA Grapalat" w:hAnsi="GHEA Grapalat"/>
                <w:lang w:val="hy-AM"/>
              </w:rPr>
              <w:t>նախագծի վերաբերյալ</w:t>
            </w:r>
            <w:r w:rsidR="007834D8">
              <w:rPr>
                <w:rFonts w:ascii="GHEA Grapalat" w:hAnsi="GHEA Grapalat"/>
                <w:lang w:val="hy-AM"/>
              </w:rPr>
              <w:t xml:space="preserve">: Սակայն, </w:t>
            </w:r>
            <w:r w:rsidR="007834D8" w:rsidRPr="007834D8">
              <w:rPr>
                <w:rFonts w:ascii="GHEA Grapalat" w:hAnsi="GHEA Grapalat"/>
                <w:lang w:val="hy-AM"/>
              </w:rPr>
              <w:t>քննարկման արդյունքներով պայմանավորված</w:t>
            </w:r>
            <w:r w:rsidR="007834D8">
              <w:rPr>
                <w:rFonts w:ascii="GHEA Grapalat" w:hAnsi="GHEA Grapalat"/>
                <w:lang w:val="hy-AM"/>
              </w:rPr>
              <w:t xml:space="preserve"> </w:t>
            </w:r>
            <w:r w:rsidR="005D12D8" w:rsidRPr="005D12D8">
              <w:rPr>
                <w:rFonts w:ascii="GHEA Grapalat" w:hAnsi="GHEA Grapalat"/>
                <w:lang w:val="hy-AM"/>
              </w:rPr>
              <w:t>Աշխատանքի և սոցիալական հարցերի նախարարությ</w:t>
            </w:r>
            <w:r w:rsidR="007834D8">
              <w:rPr>
                <w:rFonts w:ascii="GHEA Grapalat" w:hAnsi="GHEA Grapalat"/>
                <w:lang w:val="hy-AM"/>
              </w:rPr>
              <w:t>ան կողմից</w:t>
            </w:r>
            <w:r w:rsidR="00E65D95">
              <w:rPr>
                <w:rFonts w:ascii="GHEA Grapalat" w:hAnsi="GHEA Grapalat"/>
                <w:lang w:val="hy-AM"/>
              </w:rPr>
              <w:t xml:space="preserve"> առ այսօր</w:t>
            </w:r>
            <w:r w:rsidR="005D12D8" w:rsidRPr="005D12D8">
              <w:rPr>
                <w:rFonts w:ascii="GHEA Grapalat" w:hAnsi="GHEA Grapalat"/>
                <w:lang w:val="hy-AM"/>
              </w:rPr>
              <w:t xml:space="preserve"> վերջնական դիրքորոշում </w:t>
            </w:r>
            <w:r w:rsidR="007834D8">
              <w:rPr>
                <w:rFonts w:ascii="GHEA Grapalat" w:hAnsi="GHEA Grapalat"/>
                <w:lang w:val="hy-AM"/>
              </w:rPr>
              <w:t>ի լրումն չի ներկայացվել:</w:t>
            </w:r>
          </w:p>
        </w:tc>
      </w:tr>
      <w:tr w:rsidR="00C370AA" w:rsidRPr="0091424C" w:rsidTr="0087400A">
        <w:tc>
          <w:tcPr>
            <w:tcW w:w="7011" w:type="dxa"/>
            <w:gridSpan w:val="2"/>
            <w:vMerge w:val="restart"/>
            <w:shd w:val="clear" w:color="auto" w:fill="D9D9D9" w:themeFill="background1" w:themeFillShade="D9"/>
          </w:tcPr>
          <w:p w:rsidR="00C370AA" w:rsidRPr="004C10FE" w:rsidRDefault="00F321C3" w:rsidP="00C370A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lastRenderedPageBreak/>
              <w:t>6</w:t>
            </w:r>
            <w:r w:rsidR="00C370AA">
              <w:rPr>
                <w:rFonts w:ascii="GHEA Grapalat" w:eastAsia="Times New Roman" w:hAnsi="GHEA Grapalat" w:cs="Times New Roman"/>
                <w:lang w:val="hy-AM"/>
              </w:rPr>
              <w:t>. Արդարադատության նախարարություն</w:t>
            </w:r>
          </w:p>
        </w:tc>
        <w:tc>
          <w:tcPr>
            <w:tcW w:w="3625" w:type="dxa"/>
            <w:shd w:val="clear" w:color="auto" w:fill="D9D9D9" w:themeFill="background1" w:themeFillShade="D9"/>
          </w:tcPr>
          <w:p w:rsidR="00C370AA" w:rsidRPr="0091424C" w:rsidRDefault="00C370AA" w:rsidP="00C370A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21.07.2023թ.</w:t>
            </w:r>
          </w:p>
        </w:tc>
      </w:tr>
      <w:tr w:rsidR="00C370AA" w:rsidRPr="0091424C" w:rsidTr="0087400A">
        <w:tc>
          <w:tcPr>
            <w:tcW w:w="7011" w:type="dxa"/>
            <w:gridSpan w:val="2"/>
            <w:vMerge/>
            <w:shd w:val="clear" w:color="auto" w:fill="D9D9D9" w:themeFill="background1" w:themeFillShade="D9"/>
          </w:tcPr>
          <w:p w:rsidR="00C370AA" w:rsidRPr="004C10FE" w:rsidRDefault="00C370AA" w:rsidP="00B61D2A">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C370AA" w:rsidRPr="0091424C" w:rsidRDefault="00C370AA" w:rsidP="00B61D2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C370AA">
              <w:rPr>
                <w:rFonts w:ascii="GHEA Grapalat" w:eastAsia="Times New Roman" w:hAnsi="GHEA Grapalat" w:cs="Times New Roman"/>
                <w:lang w:val="hy-AM"/>
              </w:rPr>
              <w:t>/27.0.01/33997-2023</w:t>
            </w:r>
          </w:p>
        </w:tc>
      </w:tr>
      <w:tr w:rsidR="00C370AA" w:rsidRPr="008155EB" w:rsidTr="0087400A">
        <w:tc>
          <w:tcPr>
            <w:tcW w:w="6288" w:type="dxa"/>
            <w:vAlign w:val="center"/>
          </w:tcPr>
          <w:p w:rsidR="00C370AA" w:rsidRPr="00C370AA" w:rsidRDefault="00C370AA" w:rsidP="00D17BDC">
            <w:pPr>
              <w:pStyle w:val="ListParagraph"/>
              <w:numPr>
                <w:ilvl w:val="0"/>
                <w:numId w:val="3"/>
              </w:numPr>
              <w:tabs>
                <w:tab w:val="left" w:pos="567"/>
              </w:tabs>
              <w:spacing w:after="200" w:line="276" w:lineRule="auto"/>
              <w:ind w:left="0" w:firstLine="540"/>
              <w:jc w:val="both"/>
              <w:rPr>
                <w:rFonts w:ascii="GHEA Grapalat" w:hAnsi="GHEA Grapalat"/>
                <w:bCs/>
                <w:iCs/>
                <w:color w:val="000000"/>
                <w:shd w:val="clear" w:color="auto" w:fill="FFFFFF"/>
                <w:lang w:val="hy-AM"/>
              </w:rPr>
            </w:pPr>
            <w:r w:rsidRPr="00C370AA">
              <w:rPr>
                <w:rFonts w:ascii="GHEA Grapalat" w:hAnsi="GHEA Grapalat"/>
                <w:color w:val="000000"/>
                <w:shd w:val="clear" w:color="auto" w:fill="FFFFFF"/>
                <w:lang w:val="hy-AM"/>
              </w:rPr>
              <w:t>«Կուտակային կենսաթոշակների մասին</w:t>
            </w:r>
            <w:r w:rsidRPr="00C370AA">
              <w:rPr>
                <w:rFonts w:ascii="GHEA Grapalat" w:hAnsi="GHEA Grapalat"/>
                <w:color w:val="000000"/>
                <w:lang w:val="hy-AM"/>
              </w:rPr>
              <w:t>»</w:t>
            </w:r>
            <w:r w:rsidRPr="00C370AA">
              <w:rPr>
                <w:rFonts w:ascii="GHEA Grapalat" w:hAnsi="GHEA Grapalat"/>
                <w:color w:val="000000"/>
                <w:shd w:val="clear" w:color="auto" w:fill="FFFFFF"/>
                <w:lang w:val="hy-AM"/>
              </w:rPr>
              <w:t xml:space="preserve"> օրենքում փոփոխություններ կատարելու մասին օրենքի</w:t>
            </w:r>
            <w:r w:rsidRPr="00C370AA">
              <w:rPr>
                <w:rFonts w:ascii="GHEA Grapalat" w:hAnsi="GHEA Grapalat" w:cs="Sylfaen"/>
                <w:lang w:val="hy-AM"/>
              </w:rPr>
              <w:t xml:space="preserve"> նախագծի (այսուհետ՝ Նախագիծ) 1-ին հոդվածի 1-ին մասով առաջարկվում է </w:t>
            </w:r>
            <w:r w:rsidRPr="00C370AA">
              <w:rPr>
                <w:rFonts w:ascii="GHEA Grapalat" w:hAnsi="GHEA Grapalat"/>
                <w:color w:val="000000"/>
                <w:lang w:val="hy-AM"/>
              </w:rPr>
              <w:t xml:space="preserve">փոփոխություն կատարել «Կուտակային կենսաթոշակների մասին» օրենքի </w:t>
            </w:r>
            <w:r w:rsidRPr="00C370AA">
              <w:rPr>
                <w:rFonts w:ascii="GHEA Grapalat" w:hAnsi="GHEA Grapalat" w:cs="Sylfaen"/>
                <w:lang w:val="hy-AM"/>
              </w:rPr>
              <w:t>(այսուհետ՝ Օրենք)</w:t>
            </w:r>
            <w:r w:rsidRPr="00C370AA">
              <w:rPr>
                <w:rFonts w:ascii="GHEA Grapalat" w:hAnsi="GHEA Grapalat" w:cs="Calibri"/>
                <w:color w:val="000000"/>
                <w:spacing w:val="-6"/>
                <w:shd w:val="clear" w:color="auto" w:fill="FFFFFF"/>
                <w:lang w:val="hy-AM"/>
              </w:rPr>
              <w:t xml:space="preserve"> </w:t>
            </w:r>
            <w:r w:rsidRPr="00C370AA">
              <w:rPr>
                <w:rFonts w:ascii="GHEA Grapalat" w:hAnsi="GHEA Grapalat"/>
                <w:color w:val="000000"/>
                <w:lang w:val="hy-AM"/>
              </w:rPr>
              <w:t xml:space="preserve">56-րդ հոդվածի 1-ին մասի 2-րդ կետում, որի նպատակն է՝ </w:t>
            </w:r>
            <w:r w:rsidRPr="00C370AA">
              <w:rPr>
                <w:rFonts w:ascii="GHEA Grapalat" w:hAnsi="GHEA Grapalat"/>
                <w:bCs/>
                <w:iCs/>
                <w:color w:val="000000"/>
                <w:shd w:val="clear" w:color="auto" w:fill="FFFFFF"/>
                <w:lang w:val="hy-AM"/>
              </w:rPr>
              <w:t xml:space="preserve">կարգավորել մասնակցի կենսաթոշակային հաշվում առկա միջոցները մասնակցի կողմից ամբողջությամբ ստանալու պահանջի դեպքում մասնագիտական եզրակացության տրամադրման հետ կապված հարաբերությունները: Մասնավորապես, Նախագծով առաջարկվում է </w:t>
            </w:r>
            <w:r w:rsidRPr="00C370AA">
              <w:rPr>
                <w:rFonts w:ascii="GHEA Grapalat" w:hAnsi="GHEA Grapalat"/>
                <w:color w:val="000000"/>
                <w:shd w:val="clear" w:color="auto" w:fill="FFFFFF"/>
                <w:lang w:val="hy-AM"/>
              </w:rPr>
              <w:t>Հայաստանի Հանրապետության կառավարության սահմանած</w:t>
            </w:r>
            <w:r w:rsidRPr="00C370AA">
              <w:rPr>
                <w:rFonts w:ascii="Calibri" w:hAnsi="Calibri" w:cs="Calibri"/>
                <w:color w:val="000000"/>
                <w:shd w:val="clear" w:color="auto" w:fill="FFFFFF"/>
                <w:lang w:val="hy-AM"/>
              </w:rPr>
              <w:t> </w:t>
            </w:r>
            <w:hyperlink r:id="rId7" w:history="1">
              <w:r w:rsidRPr="00C370AA">
                <w:rPr>
                  <w:rStyle w:val="Hyperlink"/>
                  <w:rFonts w:ascii="GHEA Grapalat" w:hAnsi="GHEA Grapalat"/>
                  <w:shd w:val="clear" w:color="auto" w:fill="FFFFFF"/>
                  <w:lang w:val="hy-AM"/>
                </w:rPr>
                <w:t>ցանկում</w:t>
              </w:r>
            </w:hyperlink>
            <w:r w:rsidRPr="00C370AA">
              <w:rPr>
                <w:rFonts w:ascii="Calibri" w:hAnsi="Calibri" w:cs="Calibri"/>
                <w:color w:val="000000"/>
                <w:shd w:val="clear" w:color="auto" w:fill="FFFFFF"/>
                <w:lang w:val="hy-AM"/>
              </w:rPr>
              <w:t> </w:t>
            </w:r>
            <w:r w:rsidRPr="00C370AA">
              <w:rPr>
                <w:rFonts w:ascii="GHEA Grapalat" w:hAnsi="GHEA Grapalat" w:cs="Arial Unicode"/>
                <w:color w:val="000000"/>
                <w:shd w:val="clear" w:color="auto" w:fill="FFFFFF"/>
                <w:lang w:val="hy-AM"/>
              </w:rPr>
              <w:t>ներառված հիվանդություններով հիվանդանալու (վիճակներում գտնվելու) դեպքու</w:t>
            </w:r>
            <w:r w:rsidRPr="00C370AA">
              <w:rPr>
                <w:rFonts w:ascii="GHEA Grapalat" w:hAnsi="GHEA Grapalat"/>
                <w:color w:val="000000"/>
                <w:shd w:val="clear" w:color="auto" w:fill="FFFFFF"/>
                <w:lang w:val="hy-AM"/>
              </w:rPr>
              <w:t xml:space="preserve">մ </w:t>
            </w:r>
            <w:r w:rsidRPr="00C370AA">
              <w:rPr>
                <w:rFonts w:ascii="GHEA Grapalat" w:hAnsi="GHEA Grapalat"/>
                <w:b/>
                <w:bCs/>
                <w:i/>
                <w:iCs/>
                <w:color w:val="000000"/>
                <w:shd w:val="clear" w:color="auto" w:fill="FFFFFF"/>
                <w:lang w:val="hy-AM"/>
              </w:rPr>
              <w:t>եզրակացության տրամադրման գործառույթը վերապահել Աշխատանքի և սոցիալական հարցերի նախարարության միասնական սոցիալական ծառայությանը</w:t>
            </w:r>
            <w:r w:rsidRPr="00C370AA">
              <w:rPr>
                <w:rFonts w:ascii="GHEA Grapalat" w:hAnsi="GHEA Grapalat"/>
                <w:bCs/>
                <w:iCs/>
                <w:color w:val="000000"/>
                <w:shd w:val="clear" w:color="auto" w:fill="FFFFFF"/>
                <w:lang w:val="hy-AM"/>
              </w:rPr>
              <w:t xml:space="preserve">, որը գործող Օրենքի </w:t>
            </w:r>
            <w:r w:rsidRPr="00C370AA">
              <w:rPr>
                <w:rFonts w:ascii="GHEA Grapalat" w:hAnsi="GHEA Grapalat"/>
                <w:color w:val="000000"/>
                <w:lang w:val="hy-AM"/>
              </w:rPr>
              <w:t xml:space="preserve">56-րդ հոդվածի 1-ին մասի 2-րդ կետի համաձայն իրականացնում է </w:t>
            </w:r>
            <w:r w:rsidRPr="00C370AA">
              <w:rPr>
                <w:rFonts w:ascii="GHEA Grapalat" w:hAnsi="GHEA Grapalat"/>
                <w:i/>
                <w:color w:val="000000"/>
                <w:shd w:val="clear" w:color="auto" w:fill="FFFFFF"/>
                <w:lang w:val="hy-AM"/>
              </w:rPr>
              <w:t>առողջապահության բնագավառում Հայաստանի Հանրապետության կառավարության լիազոր մարմինը</w:t>
            </w:r>
            <w:r w:rsidRPr="00C370AA">
              <w:rPr>
                <w:rFonts w:ascii="GHEA Grapalat" w:hAnsi="GHEA Grapalat"/>
                <w:color w:val="000000"/>
                <w:shd w:val="clear" w:color="auto" w:fill="FFFFFF"/>
                <w:lang w:val="hy-AM"/>
              </w:rPr>
              <w:t>:</w:t>
            </w:r>
          </w:p>
          <w:p w:rsidR="00C370AA" w:rsidRPr="00C370AA" w:rsidRDefault="00C370AA" w:rsidP="00D17BDC">
            <w:pPr>
              <w:pStyle w:val="ListParagraph"/>
              <w:tabs>
                <w:tab w:val="left" w:pos="990"/>
              </w:tabs>
              <w:spacing w:line="276" w:lineRule="auto"/>
              <w:ind w:left="0" w:firstLine="540"/>
              <w:jc w:val="both"/>
              <w:rPr>
                <w:rFonts w:ascii="GHEA Grapalat" w:hAnsi="GHEA Grapalat"/>
                <w:bCs/>
                <w:iCs/>
                <w:color w:val="000000"/>
                <w:shd w:val="clear" w:color="auto" w:fill="FFFFFF"/>
                <w:lang w:val="hy-AM"/>
              </w:rPr>
            </w:pPr>
            <w:r w:rsidRPr="00C370AA">
              <w:rPr>
                <w:rFonts w:ascii="GHEA Grapalat" w:hAnsi="GHEA Grapalat"/>
                <w:color w:val="000000"/>
                <w:shd w:val="clear" w:color="auto" w:fill="FFFFFF"/>
                <w:lang w:val="hy-AM"/>
              </w:rPr>
              <w:lastRenderedPageBreak/>
              <w:t xml:space="preserve">Միաժամանակ, Նախագծի 1-ին հոդվածի նույն դրույթով նախատեսվում է, որ վերը նշված </w:t>
            </w:r>
            <w:r w:rsidRPr="00C370AA">
              <w:rPr>
                <w:rFonts w:ascii="GHEA Grapalat" w:hAnsi="GHEA Grapalat"/>
                <w:b/>
                <w:i/>
                <w:color w:val="000000"/>
                <w:shd w:val="clear" w:color="auto" w:fill="FFFFFF"/>
                <w:lang w:val="hy-AM"/>
              </w:rPr>
              <w:t xml:space="preserve">եզրակացությունը տրվելու է </w:t>
            </w:r>
            <w:r w:rsidRPr="00C370AA">
              <w:rPr>
                <w:rFonts w:ascii="GHEA Grapalat" w:hAnsi="GHEA Grapalat"/>
                <w:b/>
                <w:i/>
                <w:color w:val="000000"/>
                <w:lang w:val="hy-AM"/>
              </w:rPr>
              <w:t>Հայաստանի Հանրապետության աշխատանքի և սոցիալական պաշտպանության բնագավառի պետական կառավարման լիազոր մարմնի կողմից սահմանված կարգի համաձայն</w:t>
            </w:r>
            <w:r w:rsidRPr="00C370AA">
              <w:rPr>
                <w:rFonts w:ascii="GHEA Grapalat" w:hAnsi="GHEA Grapalat"/>
                <w:b/>
                <w:color w:val="000000"/>
                <w:lang w:val="hy-AM"/>
              </w:rPr>
              <w:t>:</w:t>
            </w:r>
          </w:p>
          <w:p w:rsidR="00C370AA" w:rsidRPr="00C370AA" w:rsidRDefault="00C370AA" w:rsidP="00D17BDC">
            <w:pPr>
              <w:spacing w:line="276" w:lineRule="auto"/>
              <w:ind w:firstLine="540"/>
              <w:jc w:val="both"/>
              <w:rPr>
                <w:rFonts w:ascii="GHEA Grapalat" w:hAnsi="GHEA Grapalat"/>
                <w:color w:val="000000"/>
                <w:lang w:val="hy-AM"/>
              </w:rPr>
            </w:pPr>
            <w:r w:rsidRPr="00C370AA">
              <w:rPr>
                <w:rFonts w:ascii="GHEA Grapalat" w:hAnsi="GHEA Grapalat"/>
                <w:bCs/>
                <w:iCs/>
                <w:color w:val="000000"/>
                <w:shd w:val="clear" w:color="auto" w:fill="FFFFFF"/>
                <w:lang w:val="hy-AM"/>
              </w:rPr>
              <w:t xml:space="preserve">Նախագծի 1-ին հոդվածի 2-րդ կետով նախատեսվում է Օրենքի </w:t>
            </w:r>
            <w:r w:rsidRPr="00C370AA">
              <w:rPr>
                <w:rFonts w:ascii="GHEA Grapalat" w:hAnsi="GHEA Grapalat"/>
                <w:color w:val="000000"/>
                <w:lang w:val="hy-AM"/>
              </w:rPr>
              <w:t>56-րդ հոդվածի 1-ին մասի 2-րդ պարբերությունը շարադրել նոր խմբագրությամբ, որի համաձայն՝ 56-րդ հոդվածի 1-ին մասով նախատեսված հիմքերից որևէ մեկի առկայության մասին Հայաստանի Հանրապետության աշխատանքի և սոցիալական պաշտպանության բնագավառի պետական կառավարման լիազոր մարմինը տեղեկացնում է մասնակիցների ռեեստրը վարողին` այդ հիմքերի առկայությունը հավաստող փաստաթուղթը անձին տրամադրելու օրվանից հետո՝ հինգ աշխատանքային օրվա ընթացքում:</w:t>
            </w:r>
            <w:r w:rsidRPr="00C370AA">
              <w:rPr>
                <w:rFonts w:ascii="GHEA Grapalat" w:hAnsi="GHEA Grapalat"/>
                <w:lang w:val="hy-AM"/>
              </w:rPr>
              <w:t xml:space="preserve"> </w:t>
            </w:r>
            <w:r w:rsidRPr="00C370AA">
              <w:rPr>
                <w:rFonts w:ascii="GHEA Grapalat" w:hAnsi="GHEA Grapalat"/>
                <w:b/>
                <w:i/>
                <w:color w:val="000000"/>
                <w:lang w:val="hy-AM"/>
              </w:rPr>
              <w:t>Տեղեկատվության տրամադրման կարգը սահմանում է Հայաստանի Հանրապետության աշխատանքի և սոցիալական պաշտպանության բնագավառի պետական կառավարման լիազոր մարմինը:</w:t>
            </w:r>
            <w:r w:rsidRPr="00C370AA">
              <w:rPr>
                <w:rFonts w:ascii="GHEA Grapalat" w:hAnsi="GHEA Grapalat"/>
                <w:color w:val="000000"/>
                <w:lang w:val="hy-AM"/>
              </w:rPr>
              <w:t>»:</w:t>
            </w:r>
          </w:p>
          <w:p w:rsidR="00C370AA" w:rsidRPr="00C370AA" w:rsidRDefault="00C370AA" w:rsidP="00D17BDC">
            <w:pPr>
              <w:spacing w:line="276" w:lineRule="auto"/>
              <w:ind w:firstLine="540"/>
              <w:jc w:val="both"/>
              <w:rPr>
                <w:rFonts w:ascii="GHEA Grapalat" w:hAnsi="GHEA Grapalat"/>
                <w:bCs/>
                <w:iCs/>
                <w:color w:val="000000"/>
                <w:shd w:val="clear" w:color="auto" w:fill="FFFFFF"/>
                <w:lang w:val="hy-AM"/>
              </w:rPr>
            </w:pPr>
            <w:r w:rsidRPr="00C370AA">
              <w:rPr>
                <w:rFonts w:ascii="GHEA Grapalat" w:hAnsi="GHEA Grapalat"/>
                <w:color w:val="000000"/>
                <w:lang w:val="hy-AM"/>
              </w:rPr>
              <w:t>Այս առումով հ</w:t>
            </w:r>
            <w:r w:rsidRPr="00C370AA">
              <w:rPr>
                <w:rFonts w:ascii="GHEA Grapalat" w:hAnsi="GHEA Grapalat"/>
                <w:bCs/>
                <w:iCs/>
                <w:color w:val="000000"/>
                <w:shd w:val="clear" w:color="auto" w:fill="FFFFFF"/>
                <w:lang w:val="hy-AM"/>
              </w:rPr>
              <w:t xml:space="preserve">արկ ենք համարում նշել, որ Հայաստանի Հանրապետության </w:t>
            </w:r>
            <w:r w:rsidRPr="00C370AA">
              <w:rPr>
                <w:rFonts w:ascii="GHEA Grapalat" w:hAnsi="GHEA Grapalat"/>
                <w:color w:val="000000"/>
                <w:lang w:val="hy-AM"/>
              </w:rPr>
              <w:t>աշխատանքի և սոցիալական հարցերի</w:t>
            </w:r>
            <w:r w:rsidRPr="00C370AA">
              <w:rPr>
                <w:rFonts w:ascii="GHEA Grapalat" w:hAnsi="GHEA Grapalat"/>
                <w:b/>
                <w:i/>
                <w:color w:val="000000"/>
                <w:lang w:val="hy-AM"/>
              </w:rPr>
              <w:t xml:space="preserve"> </w:t>
            </w:r>
            <w:r w:rsidRPr="00C370AA">
              <w:rPr>
                <w:rFonts w:ascii="GHEA Grapalat" w:hAnsi="GHEA Grapalat"/>
                <w:bCs/>
                <w:iCs/>
                <w:color w:val="000000"/>
                <w:shd w:val="clear" w:color="auto" w:fill="FFFFFF"/>
                <w:lang w:val="hy-AM"/>
              </w:rPr>
              <w:t xml:space="preserve">նախարարի </w:t>
            </w:r>
            <w:r w:rsidRPr="00C370AA">
              <w:rPr>
                <w:rFonts w:ascii="GHEA Grapalat" w:hAnsi="GHEA Grapalat"/>
                <w:bCs/>
                <w:iCs/>
                <w:shd w:val="clear" w:color="auto" w:fill="FFFFFF"/>
                <w:lang w:val="hy-AM"/>
              </w:rPr>
              <w:t>2018 թ. հունիսի 13-ի</w:t>
            </w:r>
            <w:r w:rsidRPr="00C370AA">
              <w:rPr>
                <w:rFonts w:ascii="GHEA Grapalat" w:hAnsi="GHEA Grapalat"/>
                <w:bCs/>
                <w:iCs/>
                <w:color w:val="000000"/>
                <w:shd w:val="clear" w:color="auto" w:fill="FFFFFF"/>
                <w:lang w:val="hy-AM"/>
              </w:rPr>
              <w:t xml:space="preserve"> </w:t>
            </w:r>
            <w:r w:rsidRPr="00C370AA">
              <w:rPr>
                <w:rFonts w:ascii="GHEA Grapalat" w:hAnsi="GHEA Grapalat"/>
                <w:bCs/>
                <w:iCs/>
                <w:shd w:val="clear" w:color="auto" w:fill="FFFFFF"/>
                <w:lang w:val="hy-AM"/>
              </w:rPr>
              <w:t xml:space="preserve">N 73-Ն հրամանի 2-րդ հավելվածով </w:t>
            </w:r>
            <w:r w:rsidRPr="00C370AA">
              <w:rPr>
                <w:rFonts w:ascii="GHEA Grapalat" w:hAnsi="GHEA Grapalat"/>
                <w:color w:val="000000"/>
                <w:shd w:val="clear" w:color="auto" w:fill="FFFFFF"/>
                <w:lang w:val="hy-AM"/>
              </w:rPr>
              <w:t>«</w:t>
            </w:r>
            <w:r w:rsidRPr="00C370AA">
              <w:rPr>
                <w:rFonts w:ascii="GHEA Grapalat" w:hAnsi="GHEA Grapalat"/>
                <w:bCs/>
                <w:iCs/>
                <w:color w:val="000000"/>
                <w:shd w:val="clear" w:color="auto" w:fill="FFFFFF"/>
                <w:lang w:val="hy-AM"/>
              </w:rPr>
              <w:t>Կուտակային կեսաթոշակների մասին»</w:t>
            </w:r>
            <w:r w:rsidRPr="00C370AA">
              <w:rPr>
                <w:rFonts w:ascii="Calibri" w:hAnsi="Calibri" w:cs="Calibri"/>
                <w:bCs/>
                <w:iCs/>
                <w:color w:val="000000"/>
                <w:shd w:val="clear" w:color="auto" w:fill="FFFFFF"/>
                <w:lang w:val="hy-AM"/>
              </w:rPr>
              <w:t> </w:t>
            </w:r>
            <w:r w:rsidRPr="00C370AA">
              <w:rPr>
                <w:rFonts w:ascii="GHEA Grapalat" w:hAnsi="GHEA Grapalat"/>
                <w:bCs/>
                <w:iCs/>
                <w:color w:val="000000"/>
                <w:shd w:val="clear" w:color="auto" w:fill="FFFFFF"/>
                <w:lang w:val="hy-AM"/>
              </w:rPr>
              <w:t xml:space="preserve">օրենքի 56-րդ հոդվածի 1-ին մասի 2-րդ պարբերությամբ լիազորող նորմի հիման վրա հաստատվել է օրենսդրությամբ սահմանված կարգով աշխատանքային գործունեությամբ զբաղվելու կարողության երրորդ աստիճանի սահմանափակում ունեցող հաշմանդամ ճանաչվելու վերաբերյալ տեղեկատվությունը մասնակիցների ռեեստրը վարողին տրամադրելու կարգը և այդ տեղեկատվության կազմը, որը վերաբերում է </w:t>
            </w:r>
            <w:r w:rsidRPr="00C370AA">
              <w:rPr>
                <w:rFonts w:ascii="GHEA Grapalat" w:hAnsi="GHEA Grapalat"/>
                <w:bCs/>
                <w:iCs/>
                <w:shd w:val="clear" w:color="auto" w:fill="FFFFFF"/>
                <w:lang w:val="hy-AM"/>
              </w:rPr>
              <w:t xml:space="preserve">կոնկրետ </w:t>
            </w:r>
            <w:r w:rsidRPr="00C370AA">
              <w:rPr>
                <w:rFonts w:ascii="GHEA Grapalat" w:hAnsi="GHEA Grapalat"/>
                <w:bCs/>
                <w:iCs/>
                <w:color w:val="000000"/>
                <w:shd w:val="clear" w:color="auto" w:fill="FFFFFF"/>
                <w:lang w:val="hy-AM"/>
              </w:rPr>
              <w:t>օրենքի 56-րդ հոդվածի 1-ին մասի   1-ին կետով սահմանված դեպքին: Մինչդեռ, Օրենքի 56-րդ հոդվածի 1-ին մասի 2-րդ պարբերության համաձայն՝ նշված տեղեկատվության տրամադրման կարգը վերաբերում է Օրենքի 56-րդ հոդվածի 1-ին մասով նախատեսված բոլոր հիմքերին:</w:t>
            </w:r>
          </w:p>
          <w:p w:rsidR="00C370AA" w:rsidRPr="00C370AA" w:rsidRDefault="00C370AA" w:rsidP="00D17BDC">
            <w:pPr>
              <w:spacing w:line="276" w:lineRule="auto"/>
              <w:ind w:firstLine="540"/>
              <w:jc w:val="both"/>
              <w:rPr>
                <w:rFonts w:ascii="GHEA Grapalat" w:hAnsi="GHEA Grapalat"/>
                <w:bCs/>
                <w:iCs/>
                <w:shd w:val="clear" w:color="auto" w:fill="FFFFFF"/>
                <w:lang w:val="hy-AM"/>
              </w:rPr>
            </w:pPr>
            <w:r w:rsidRPr="00C370AA">
              <w:rPr>
                <w:rFonts w:ascii="GHEA Grapalat" w:hAnsi="GHEA Grapalat"/>
                <w:bCs/>
                <w:iCs/>
                <w:color w:val="000000"/>
                <w:shd w:val="clear" w:color="auto" w:fill="FFFFFF"/>
                <w:lang w:val="hy-AM"/>
              </w:rPr>
              <w:lastRenderedPageBreak/>
              <w:t xml:space="preserve">Ելնելով վերոգրյալից, առաջարկում ենք քննարկել նաև Հայաստանի Հանրապետության </w:t>
            </w:r>
            <w:r w:rsidRPr="00C370AA">
              <w:rPr>
                <w:rFonts w:ascii="GHEA Grapalat" w:hAnsi="GHEA Grapalat"/>
                <w:color w:val="000000"/>
                <w:lang w:val="hy-AM"/>
              </w:rPr>
              <w:t>աշխատանքի և սոցիալական հարցերի</w:t>
            </w:r>
            <w:r w:rsidRPr="00C370AA">
              <w:rPr>
                <w:rFonts w:ascii="GHEA Grapalat" w:hAnsi="GHEA Grapalat"/>
                <w:b/>
                <w:i/>
                <w:color w:val="000000"/>
                <w:lang w:val="hy-AM"/>
              </w:rPr>
              <w:t xml:space="preserve"> </w:t>
            </w:r>
            <w:r w:rsidRPr="00C370AA">
              <w:rPr>
                <w:rFonts w:ascii="GHEA Grapalat" w:hAnsi="GHEA Grapalat"/>
                <w:bCs/>
                <w:iCs/>
                <w:color w:val="000000"/>
                <w:shd w:val="clear" w:color="auto" w:fill="FFFFFF"/>
                <w:lang w:val="hy-AM"/>
              </w:rPr>
              <w:t xml:space="preserve">նախարարի </w:t>
            </w:r>
            <w:r w:rsidRPr="00C370AA">
              <w:rPr>
                <w:rFonts w:ascii="GHEA Grapalat" w:hAnsi="GHEA Grapalat"/>
                <w:bCs/>
                <w:iCs/>
                <w:shd w:val="clear" w:color="auto" w:fill="FFFFFF"/>
                <w:lang w:val="hy-AM"/>
              </w:rPr>
              <w:t>2018 թ. հունիսի 13-ի</w:t>
            </w:r>
            <w:r w:rsidRPr="00C370AA">
              <w:rPr>
                <w:rFonts w:ascii="GHEA Grapalat" w:hAnsi="GHEA Grapalat"/>
                <w:bCs/>
                <w:iCs/>
                <w:color w:val="000000"/>
                <w:shd w:val="clear" w:color="auto" w:fill="FFFFFF"/>
                <w:lang w:val="hy-AM"/>
              </w:rPr>
              <w:t xml:space="preserve"> </w:t>
            </w:r>
            <w:r w:rsidRPr="00C370AA">
              <w:rPr>
                <w:rFonts w:ascii="GHEA Grapalat" w:hAnsi="GHEA Grapalat"/>
                <w:bCs/>
                <w:iCs/>
                <w:shd w:val="clear" w:color="auto" w:fill="FFFFFF"/>
                <w:lang w:val="hy-AM"/>
              </w:rPr>
              <w:t>N 73-Ն հրամանի 2-րդ հավելվածում անհրաժեշտ փոփոխություններ նախատեսելու հարցը:</w:t>
            </w:r>
          </w:p>
          <w:p w:rsidR="00C370AA" w:rsidRPr="00C370AA" w:rsidRDefault="00C370AA" w:rsidP="00D17BDC">
            <w:pPr>
              <w:spacing w:line="276" w:lineRule="auto"/>
              <w:ind w:firstLine="540"/>
              <w:jc w:val="both"/>
              <w:rPr>
                <w:rFonts w:ascii="GHEA Grapalat" w:hAnsi="GHEA Grapalat"/>
                <w:bCs/>
                <w:i/>
                <w:iCs/>
                <w:shd w:val="clear" w:color="auto" w:fill="FFFFFF"/>
                <w:lang w:val="hy-AM"/>
              </w:rPr>
            </w:pPr>
            <w:r w:rsidRPr="009A61B4">
              <w:rPr>
                <w:rFonts w:ascii="GHEA Grapalat" w:hAnsi="GHEA Grapalat"/>
                <w:bCs/>
                <w:iCs/>
                <w:shd w:val="clear" w:color="auto" w:fill="FFFFFF"/>
                <w:lang w:val="hy-AM"/>
              </w:rPr>
              <w:t xml:space="preserve">Միաժամանակ, առաջարկում ենք Նախագծի ամբողջ տեքստում </w:t>
            </w:r>
            <w:r w:rsidRPr="009A61B4">
              <w:rPr>
                <w:rFonts w:ascii="GHEA Grapalat" w:hAnsi="GHEA Grapalat"/>
                <w:i/>
                <w:color w:val="000000"/>
                <w:shd w:val="clear" w:color="auto" w:fill="FFFFFF"/>
                <w:lang w:val="hy-AM"/>
              </w:rPr>
              <w:t>«</w:t>
            </w:r>
            <w:r w:rsidRPr="009A61B4">
              <w:rPr>
                <w:rFonts w:ascii="GHEA Grapalat" w:hAnsi="GHEA Grapalat"/>
                <w:bCs/>
                <w:i/>
                <w:iCs/>
                <w:color w:val="000000"/>
                <w:shd w:val="clear" w:color="auto" w:fill="FFFFFF"/>
                <w:lang w:val="hy-AM"/>
              </w:rPr>
              <w:t>աշխատանքի և սոցիալական պաշտպանության բնագավառի»</w:t>
            </w:r>
            <w:r w:rsidRPr="009A61B4">
              <w:rPr>
                <w:rFonts w:ascii="GHEA Grapalat" w:hAnsi="GHEA Grapalat"/>
                <w:bCs/>
                <w:iCs/>
                <w:color w:val="000000"/>
                <w:shd w:val="clear" w:color="auto" w:fill="FFFFFF"/>
                <w:lang w:val="hy-AM"/>
              </w:rPr>
              <w:t xml:space="preserve"> բառերը փոխարինել </w:t>
            </w:r>
            <w:r w:rsidRPr="009A61B4">
              <w:rPr>
                <w:rFonts w:ascii="GHEA Grapalat" w:hAnsi="GHEA Grapalat"/>
                <w:i/>
                <w:color w:val="000000"/>
                <w:shd w:val="clear" w:color="auto" w:fill="FFFFFF"/>
                <w:lang w:val="hy-AM"/>
              </w:rPr>
              <w:t>«պետական կենսաթոշակային ապահովության բնագավառի</w:t>
            </w:r>
            <w:r w:rsidRPr="00C370AA">
              <w:rPr>
                <w:rFonts w:ascii="GHEA Grapalat" w:hAnsi="GHEA Grapalat"/>
                <w:bCs/>
                <w:i/>
                <w:iCs/>
                <w:color w:val="000000"/>
                <w:shd w:val="clear" w:color="auto" w:fill="FFFFFF"/>
                <w:lang w:val="hy-AM"/>
              </w:rPr>
              <w:t>»</w:t>
            </w:r>
            <w:r w:rsidRPr="00C370AA">
              <w:rPr>
                <w:rFonts w:ascii="GHEA Grapalat" w:hAnsi="GHEA Grapalat"/>
                <w:bCs/>
                <w:iCs/>
                <w:color w:val="000000"/>
                <w:shd w:val="clear" w:color="auto" w:fill="FFFFFF"/>
                <w:lang w:val="hy-AM"/>
              </w:rPr>
              <w:t xml:space="preserve"> </w:t>
            </w:r>
            <w:r w:rsidRPr="00C370AA">
              <w:rPr>
                <w:rFonts w:ascii="GHEA Grapalat" w:hAnsi="GHEA Grapalat"/>
                <w:bCs/>
                <w:iCs/>
                <w:shd w:val="clear" w:color="auto" w:fill="FFFFFF"/>
                <w:lang w:val="hy-AM"/>
              </w:rPr>
              <w:t xml:space="preserve">բառերով՝ նկատի ունենալով </w:t>
            </w:r>
            <w:r w:rsidRPr="00C370AA">
              <w:rPr>
                <w:rFonts w:ascii="GHEA Grapalat" w:hAnsi="GHEA Grapalat"/>
                <w:color w:val="000000"/>
                <w:shd w:val="clear" w:color="auto" w:fill="FFFFFF"/>
                <w:lang w:val="hy-AM"/>
              </w:rPr>
              <w:t>«</w:t>
            </w:r>
            <w:r w:rsidRPr="00C370AA">
              <w:rPr>
                <w:rFonts w:ascii="GHEA Grapalat" w:hAnsi="GHEA Grapalat"/>
                <w:bCs/>
                <w:iCs/>
                <w:color w:val="000000"/>
                <w:shd w:val="clear" w:color="auto" w:fill="FFFFFF"/>
                <w:lang w:val="hy-AM"/>
              </w:rPr>
              <w:t xml:space="preserve">Կառավարության կառուցվածքի և գործունեության մասին» օրենքի Հավելվածի 1-ին կետի դրույթները, որոնց համաձայն՝ </w:t>
            </w:r>
            <w:r w:rsidRPr="00C370AA">
              <w:rPr>
                <w:rFonts w:ascii="GHEA Grapalat" w:hAnsi="GHEA Grapalat"/>
                <w:b/>
                <w:i/>
                <w:color w:val="000000"/>
                <w:shd w:val="clear" w:color="auto" w:fill="FFFFFF"/>
                <w:lang w:val="hy-AM"/>
              </w:rPr>
              <w:t>Աշխատանքի և սոցիալական հարցերի նախարարությունը մշակում և իրականացնում է</w:t>
            </w:r>
            <w:r w:rsidRPr="00C370AA">
              <w:rPr>
                <w:rFonts w:ascii="GHEA Grapalat" w:hAnsi="GHEA Grapalat"/>
                <w:i/>
                <w:color w:val="000000"/>
                <w:shd w:val="clear" w:color="auto" w:fill="FFFFFF"/>
                <w:lang w:val="hy-AM"/>
              </w:rPr>
              <w:t xml:space="preserve"> աշխատանքի և սոցիալական պաշտպանության, բնակչության զբաղվածության և ժամանակավոր անաշխատունակության դեպքում սոցիալական ապահովության, </w:t>
            </w:r>
            <w:r w:rsidRPr="00C370AA">
              <w:rPr>
                <w:rFonts w:ascii="GHEA Grapalat" w:hAnsi="GHEA Grapalat"/>
                <w:b/>
                <w:i/>
                <w:color w:val="000000"/>
                <w:shd w:val="clear" w:color="auto" w:fill="FFFFFF"/>
                <w:lang w:val="hy-AM"/>
              </w:rPr>
              <w:t>պետական կենսաթոշակային ապահովության</w:t>
            </w:r>
            <w:r w:rsidRPr="00C370AA">
              <w:rPr>
                <w:rFonts w:ascii="GHEA Grapalat" w:hAnsi="GHEA Grapalat"/>
                <w:i/>
                <w:color w:val="000000"/>
                <w:shd w:val="clear" w:color="auto" w:fill="FFFFFF"/>
                <w:lang w:val="hy-AM"/>
              </w:rPr>
              <w:t xml:space="preserve">, սոցիալական աջակցության, ինտեգրված սոցիալական ծառայությունների տրամադրման, սոցիալական բնակարանային ֆոնդի ձևավորման, ժողովրդագրական պետական քաղաքականության, ընտանիքի, կանանց և երեխաների սոցիալական պաշտպանության, հաշմանդամություն ունեցող անձանց և տարեցների սոցիալական պաշտպանության </w:t>
            </w:r>
            <w:r w:rsidRPr="00C370AA">
              <w:rPr>
                <w:rFonts w:ascii="GHEA Grapalat" w:hAnsi="GHEA Grapalat"/>
                <w:b/>
                <w:i/>
                <w:color w:val="000000"/>
                <w:shd w:val="clear" w:color="auto" w:fill="FFFFFF"/>
                <w:lang w:val="hy-AM"/>
              </w:rPr>
              <w:t>ոլորտներում</w:t>
            </w:r>
            <w:r w:rsidRPr="00C370AA">
              <w:rPr>
                <w:rFonts w:ascii="Calibri" w:hAnsi="Calibri" w:cs="Calibri"/>
                <w:b/>
                <w:i/>
                <w:color w:val="000000"/>
                <w:shd w:val="clear" w:color="auto" w:fill="FFFFFF"/>
                <w:lang w:val="hy-AM"/>
              </w:rPr>
              <w:t> </w:t>
            </w:r>
            <w:r w:rsidRPr="00C370AA">
              <w:rPr>
                <w:rFonts w:ascii="GHEA Grapalat" w:hAnsi="GHEA Grapalat"/>
                <w:b/>
                <w:i/>
                <w:color w:val="000000"/>
                <w:shd w:val="clear" w:color="auto" w:fill="FFFFFF"/>
                <w:lang w:val="hy-AM"/>
              </w:rPr>
              <w:t>Կառավարության</w:t>
            </w:r>
            <w:r w:rsidRPr="00C370AA">
              <w:rPr>
                <w:rFonts w:ascii="Calibri" w:hAnsi="Calibri" w:cs="Calibri"/>
                <w:b/>
                <w:i/>
                <w:color w:val="000000"/>
                <w:shd w:val="clear" w:color="auto" w:fill="FFFFFF"/>
                <w:lang w:val="hy-AM"/>
              </w:rPr>
              <w:t> </w:t>
            </w:r>
            <w:r w:rsidRPr="00C370AA">
              <w:rPr>
                <w:rFonts w:ascii="GHEA Grapalat" w:hAnsi="GHEA Grapalat" w:cs="Arial Unicode"/>
                <w:b/>
                <w:i/>
                <w:color w:val="000000"/>
                <w:shd w:val="clear" w:color="auto" w:fill="FFFFFF"/>
                <w:lang w:val="hy-AM"/>
              </w:rPr>
              <w:t>քաղաքականությունը</w:t>
            </w:r>
            <w:r w:rsidRPr="00C370AA">
              <w:rPr>
                <w:rFonts w:ascii="GHEA Grapalat" w:hAnsi="GHEA Grapalat"/>
                <w:bCs/>
                <w:i/>
                <w:iCs/>
                <w:shd w:val="clear" w:color="auto" w:fill="FFFFFF"/>
                <w:lang w:val="hy-AM"/>
              </w:rPr>
              <w:t xml:space="preserve">: </w:t>
            </w:r>
          </w:p>
          <w:p w:rsidR="00C370AA" w:rsidRPr="00C370AA" w:rsidRDefault="00C370AA" w:rsidP="00D17BDC">
            <w:pPr>
              <w:pStyle w:val="ListParagraph"/>
              <w:numPr>
                <w:ilvl w:val="0"/>
                <w:numId w:val="3"/>
              </w:numPr>
              <w:spacing w:line="276" w:lineRule="auto"/>
              <w:ind w:left="0" w:firstLine="540"/>
              <w:jc w:val="both"/>
              <w:rPr>
                <w:rFonts w:ascii="GHEA Grapalat" w:hAnsi="GHEA Grapalat"/>
                <w:bCs/>
                <w:i/>
                <w:iCs/>
                <w:shd w:val="clear" w:color="auto" w:fill="FFFFFF"/>
                <w:lang w:val="hy-AM"/>
              </w:rPr>
            </w:pPr>
            <w:r w:rsidRPr="00C370AA">
              <w:rPr>
                <w:rFonts w:ascii="GHEA Grapalat" w:hAnsi="GHEA Grapalat"/>
                <w:bCs/>
                <w:iCs/>
                <w:shd w:val="clear" w:color="auto" w:fill="FFFFFF"/>
                <w:lang w:val="hy-AM"/>
              </w:rPr>
              <w:t xml:space="preserve">Առաջարկում ենք Նախագծով </w:t>
            </w:r>
            <w:r w:rsidRPr="00C370AA">
              <w:rPr>
                <w:rFonts w:ascii="GHEA Grapalat" w:hAnsi="GHEA Grapalat"/>
                <w:bCs/>
                <w:iCs/>
                <w:color w:val="000000"/>
                <w:shd w:val="clear" w:color="auto" w:fill="FFFFFF"/>
                <w:lang w:val="hy-AM"/>
              </w:rPr>
              <w:t xml:space="preserve">կարգավորել նաև մասնակցի կենսաթոշակային հաշվում առկա միջոցները մասնակցի կողմից ամբողջությամբ ստանալու պահանջի դեպքում մասնագիտական եզրակացության տրամադրման նկատմամբ վերահսկողության իրականացման հարցերը, մասնավորապես, ո՞ր մարմնի կողմից և ինչ ընթացակարգով է իրականացվելու նշված եզրակացությունների տրամադրման նկատմամբ պետական վերահսկողությունը: </w:t>
            </w: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34784A" w:rsidRDefault="0034784A" w:rsidP="0034784A">
            <w:pPr>
              <w:spacing w:line="276" w:lineRule="auto"/>
              <w:jc w:val="both"/>
              <w:rPr>
                <w:rFonts w:ascii="GHEA Grapalat" w:hAnsi="GHEA Grapalat"/>
                <w:bCs/>
                <w:iCs/>
                <w:color w:val="000000"/>
                <w:shd w:val="clear" w:color="auto" w:fill="FFFFFF"/>
                <w:lang w:val="hy-AM"/>
              </w:rPr>
            </w:pPr>
          </w:p>
          <w:p w:rsidR="004421EE" w:rsidRDefault="004421EE" w:rsidP="0034784A">
            <w:pPr>
              <w:spacing w:line="276" w:lineRule="auto"/>
              <w:jc w:val="both"/>
              <w:rPr>
                <w:rFonts w:ascii="GHEA Grapalat" w:hAnsi="GHEA Grapalat"/>
                <w:bCs/>
                <w:iCs/>
                <w:color w:val="000000"/>
                <w:shd w:val="clear" w:color="auto" w:fill="FFFFFF"/>
                <w:lang w:val="hy-AM"/>
              </w:rPr>
            </w:pPr>
          </w:p>
          <w:p w:rsidR="00C370AA" w:rsidRPr="0034784A" w:rsidRDefault="0034784A" w:rsidP="0034784A">
            <w:pPr>
              <w:spacing w:line="276" w:lineRule="auto"/>
              <w:jc w:val="both"/>
              <w:rPr>
                <w:rFonts w:ascii="GHEA Grapalat" w:hAnsi="GHEA Grapalat"/>
                <w:bCs/>
                <w:iCs/>
                <w:color w:val="000000"/>
                <w:shd w:val="clear" w:color="auto" w:fill="FFFFFF"/>
                <w:lang w:val="hy-AM"/>
              </w:rPr>
            </w:pPr>
            <w:r>
              <w:rPr>
                <w:rFonts w:ascii="GHEA Grapalat" w:hAnsi="GHEA Grapalat"/>
                <w:bCs/>
                <w:iCs/>
                <w:color w:val="000000"/>
                <w:shd w:val="clear" w:color="auto" w:fill="FFFFFF"/>
                <w:lang w:val="hy-AM"/>
              </w:rPr>
              <w:t xml:space="preserve">3. </w:t>
            </w:r>
            <w:r w:rsidR="00C370AA" w:rsidRPr="0034784A">
              <w:rPr>
                <w:rFonts w:ascii="GHEA Grapalat" w:hAnsi="GHEA Grapalat"/>
                <w:bCs/>
                <w:iCs/>
                <w:color w:val="000000"/>
                <w:shd w:val="clear" w:color="auto" w:fill="FFFFFF"/>
                <w:lang w:val="hy-AM"/>
              </w:rPr>
              <w:t xml:space="preserve">Նախագծի 1-ին հոդվածի 1-ին կետով առաջարկվող փոփոխությունների համատեքստում խնդրահարույց են Նախագծի 3-րդ հոդվածով նախատեսված կարգավորումները՝ Նախագծի ուժի մեջ մտնելու և անցումային դրույթներ սահմանելու վերաբերյալ:  </w:t>
            </w:r>
          </w:p>
          <w:p w:rsidR="00C370AA" w:rsidRPr="00C370AA" w:rsidRDefault="00C370AA" w:rsidP="00D17BDC">
            <w:pPr>
              <w:spacing w:line="276" w:lineRule="auto"/>
              <w:ind w:firstLine="540"/>
              <w:jc w:val="both"/>
              <w:rPr>
                <w:rFonts w:ascii="GHEA Grapalat" w:hAnsi="GHEA Grapalat"/>
                <w:b/>
                <w:i/>
                <w:color w:val="000000"/>
                <w:lang w:val="hy-AM"/>
              </w:rPr>
            </w:pPr>
            <w:r w:rsidRPr="00C370AA">
              <w:rPr>
                <w:rFonts w:ascii="GHEA Grapalat" w:hAnsi="GHEA Grapalat"/>
                <w:bCs/>
                <w:iCs/>
                <w:color w:val="000000"/>
                <w:shd w:val="clear" w:color="auto" w:fill="FFFFFF"/>
                <w:lang w:val="hy-AM"/>
              </w:rPr>
              <w:t xml:space="preserve">Մասնավորապես, Նախագծի 3-րդ հոդվածի 1-ին կետի համաձայն՝ </w:t>
            </w:r>
            <w:r w:rsidRPr="00C370AA">
              <w:rPr>
                <w:rFonts w:ascii="GHEA Grapalat" w:hAnsi="GHEA Grapalat"/>
                <w:i/>
                <w:color w:val="000000"/>
                <w:lang w:val="hy-AM"/>
              </w:rPr>
              <w:t xml:space="preserve">սույն օրենքն ուժի մեջ է մտնում </w:t>
            </w:r>
            <w:r w:rsidRPr="00C370AA">
              <w:rPr>
                <w:rFonts w:ascii="GHEA Grapalat" w:hAnsi="GHEA Grapalat"/>
                <w:b/>
                <w:i/>
                <w:color w:val="000000"/>
                <w:lang w:val="hy-AM"/>
              </w:rPr>
              <w:t>պաշտոնական հրապարակմանը հաջորդող օրվանից</w:t>
            </w:r>
            <w:r w:rsidRPr="00C370AA">
              <w:rPr>
                <w:rFonts w:ascii="GHEA Grapalat" w:hAnsi="GHEA Grapalat"/>
                <w:i/>
                <w:color w:val="000000"/>
                <w:lang w:val="hy-AM"/>
              </w:rPr>
              <w:t>:</w:t>
            </w:r>
            <w:r w:rsidRPr="00C370AA">
              <w:rPr>
                <w:rFonts w:ascii="GHEA Grapalat" w:hAnsi="GHEA Grapalat"/>
                <w:color w:val="000000"/>
                <w:lang w:val="hy-AM"/>
              </w:rPr>
              <w:t xml:space="preserve"> </w:t>
            </w:r>
            <w:r w:rsidRPr="00C370AA">
              <w:rPr>
                <w:rFonts w:ascii="GHEA Grapalat" w:hAnsi="GHEA Grapalat"/>
                <w:bCs/>
                <w:iCs/>
                <w:color w:val="000000"/>
                <w:shd w:val="clear" w:color="auto" w:fill="FFFFFF"/>
                <w:lang w:val="hy-AM"/>
              </w:rPr>
              <w:t xml:space="preserve">Իսկ նույն հոդվածի          2-րդ կետի համաձայն՝ </w:t>
            </w:r>
            <w:r w:rsidRPr="00C370AA">
              <w:rPr>
                <w:rFonts w:ascii="GHEA Grapalat" w:hAnsi="GHEA Grapalat"/>
                <w:i/>
                <w:color w:val="000000"/>
                <w:lang w:val="hy-AM"/>
              </w:rPr>
              <w:t xml:space="preserve">սույն օրենքից բխող` Հայաստանի Հանրապետության աշխատանքի և սոցիալական պաշտպանության բնագավառի պետական կառավարման լիազոր մարմնի կողմից սահմանված </w:t>
            </w:r>
            <w:r w:rsidRPr="00C370AA">
              <w:rPr>
                <w:rFonts w:ascii="GHEA Grapalat" w:hAnsi="GHEA Grapalat"/>
                <w:b/>
                <w:i/>
                <w:color w:val="000000"/>
                <w:lang w:val="hy-AM"/>
              </w:rPr>
              <w:t>կարգը ընդունվում է սույն օրենքն ուժի մեջ մտնելուց հետո՝ երկու ամսվա ընթացքում:</w:t>
            </w:r>
          </w:p>
          <w:p w:rsidR="00C370AA" w:rsidRPr="00C370AA" w:rsidRDefault="00C370AA" w:rsidP="00D17BDC">
            <w:pPr>
              <w:spacing w:line="276" w:lineRule="auto"/>
              <w:ind w:firstLine="540"/>
              <w:jc w:val="both"/>
              <w:rPr>
                <w:rFonts w:ascii="GHEA Grapalat" w:hAnsi="GHEA Grapalat"/>
                <w:color w:val="000000"/>
                <w:lang w:val="hy-AM"/>
              </w:rPr>
            </w:pPr>
            <w:r w:rsidRPr="00C370AA">
              <w:rPr>
                <w:rFonts w:ascii="GHEA Grapalat" w:hAnsi="GHEA Grapalat"/>
                <w:bCs/>
                <w:iCs/>
                <w:color w:val="000000"/>
                <w:shd w:val="clear" w:color="auto" w:fill="FFFFFF"/>
                <w:lang w:val="hy-AM"/>
              </w:rPr>
              <w:t xml:space="preserve">Ստացվում է, որ պաշտոնական հրապարակմանը հաջորդող օրվանից </w:t>
            </w:r>
            <w:r w:rsidRPr="00C370AA">
              <w:rPr>
                <w:rFonts w:ascii="GHEA Grapalat" w:hAnsi="GHEA Grapalat"/>
                <w:color w:val="000000"/>
                <w:shd w:val="clear" w:color="auto" w:fill="FFFFFF"/>
                <w:lang w:val="hy-AM"/>
              </w:rPr>
              <w:t>Հայաստանի Հանրապետության կառավարության սահմանած</w:t>
            </w:r>
            <w:r w:rsidRPr="00C370AA">
              <w:rPr>
                <w:rFonts w:ascii="Calibri" w:hAnsi="Calibri" w:cs="Calibri"/>
                <w:color w:val="000000"/>
                <w:shd w:val="clear" w:color="auto" w:fill="FFFFFF"/>
                <w:lang w:val="hy-AM"/>
              </w:rPr>
              <w:t> </w:t>
            </w:r>
            <w:hyperlink r:id="rId8" w:history="1">
              <w:r w:rsidRPr="00C370AA">
                <w:rPr>
                  <w:rStyle w:val="Hyperlink"/>
                  <w:rFonts w:ascii="GHEA Grapalat" w:hAnsi="GHEA Grapalat"/>
                  <w:shd w:val="clear" w:color="auto" w:fill="FFFFFF"/>
                  <w:lang w:val="hy-AM"/>
                </w:rPr>
                <w:t>ցանկում</w:t>
              </w:r>
            </w:hyperlink>
            <w:r w:rsidRPr="00C370AA">
              <w:rPr>
                <w:rFonts w:ascii="Calibri" w:hAnsi="Calibri" w:cs="Calibri"/>
                <w:color w:val="000000"/>
                <w:shd w:val="clear" w:color="auto" w:fill="FFFFFF"/>
                <w:lang w:val="hy-AM"/>
              </w:rPr>
              <w:t> </w:t>
            </w:r>
            <w:r w:rsidRPr="00C370AA">
              <w:rPr>
                <w:rFonts w:ascii="GHEA Grapalat" w:hAnsi="GHEA Grapalat" w:cs="Arial Unicode"/>
                <w:color w:val="000000"/>
                <w:shd w:val="clear" w:color="auto" w:fill="FFFFFF"/>
                <w:lang w:val="hy-AM"/>
              </w:rPr>
              <w:t>ներառված հիվանդություններով հիվանդանալու (վիճակներում գտնվելու) դեպքու</w:t>
            </w:r>
            <w:r w:rsidRPr="00C370AA">
              <w:rPr>
                <w:rFonts w:ascii="GHEA Grapalat" w:hAnsi="GHEA Grapalat"/>
                <w:color w:val="000000"/>
                <w:shd w:val="clear" w:color="auto" w:fill="FFFFFF"/>
                <w:lang w:val="hy-AM"/>
              </w:rPr>
              <w:t xml:space="preserve">մ </w:t>
            </w:r>
            <w:r w:rsidRPr="00C370AA">
              <w:rPr>
                <w:rFonts w:ascii="GHEA Grapalat" w:hAnsi="GHEA Grapalat"/>
                <w:b/>
                <w:bCs/>
                <w:i/>
                <w:iCs/>
                <w:color w:val="000000"/>
                <w:shd w:val="clear" w:color="auto" w:fill="FFFFFF"/>
                <w:lang w:val="hy-AM"/>
              </w:rPr>
              <w:t xml:space="preserve">եզրակացության տրամադրման գործառույթն իրականացնելու է Աշխատանքի և սոցիալական հարցերի նախարարության միասնական սոցիալական ծառայությունը, մինչդեռ, եզրակացության տրամադրման վերաբերյալ կարգը սահմանվելու է </w:t>
            </w:r>
            <w:r w:rsidRPr="00C370AA">
              <w:rPr>
                <w:rFonts w:ascii="GHEA Grapalat" w:hAnsi="GHEA Grapalat"/>
                <w:b/>
                <w:i/>
                <w:color w:val="000000"/>
                <w:lang w:val="hy-AM"/>
              </w:rPr>
              <w:t>օրենքն ուժի մեջ մտնելուց հետո՝ երկու ամսվա ընթացքում:</w:t>
            </w:r>
            <w:r w:rsidRPr="00C370AA">
              <w:rPr>
                <w:rFonts w:ascii="GHEA Grapalat" w:hAnsi="GHEA Grapalat"/>
                <w:color w:val="000000"/>
                <w:lang w:val="hy-AM"/>
              </w:rPr>
              <w:t xml:space="preserve"> Տվյալ դեպքում լրացուցիչ պարզաբանման կարիք ունի այն հարցը, թե մինչև նշված կարգի ընդունումը ի՞նչ իրավական ակտի հիման վրա է տրվելու եզրակացությունը՝ նկատի ունենալով այն հանգամանքը, որ Նախագծի 1-ին հոդվածի 1-ին մասով </w:t>
            </w:r>
            <w:r w:rsidRPr="00C370AA">
              <w:rPr>
                <w:rFonts w:ascii="GHEA Grapalat" w:hAnsi="GHEA Grapalat"/>
                <w:color w:val="000000"/>
                <w:lang w:val="hy-AM"/>
              </w:rPr>
              <w:lastRenderedPageBreak/>
              <w:t xml:space="preserve">նախատեսվող դրույթի կատարումը պայմանավորված է նույն մասով նախատեսված կարգի ընդունմամբ: </w:t>
            </w:r>
          </w:p>
          <w:p w:rsidR="00C370AA" w:rsidRPr="00C370AA" w:rsidRDefault="00C370AA" w:rsidP="00D17BDC">
            <w:pPr>
              <w:spacing w:line="276" w:lineRule="auto"/>
              <w:ind w:firstLine="540"/>
              <w:jc w:val="both"/>
              <w:rPr>
                <w:rFonts w:ascii="GHEA Grapalat" w:hAnsi="GHEA Grapalat"/>
                <w:lang w:val="hy-AM"/>
              </w:rPr>
            </w:pPr>
            <w:r w:rsidRPr="00C370AA">
              <w:rPr>
                <w:rFonts w:ascii="GHEA Grapalat" w:hAnsi="GHEA Grapalat"/>
                <w:color w:val="000000"/>
                <w:lang w:val="hy-AM"/>
              </w:rPr>
              <w:t xml:space="preserve">Բացի այդ, </w:t>
            </w:r>
            <w:r w:rsidRPr="00C370AA">
              <w:rPr>
                <w:rFonts w:ascii="GHEA Grapalat" w:hAnsi="GHEA Grapalat"/>
                <w:i/>
                <w:lang w:val="hy-AM"/>
              </w:rPr>
              <w:t>2022 թվականի մայիսի 20-ից ուժը կորցրած է ճանաչվել Հայաստանի Հանրապետության առողջապահության նախարարի 2016 թվականի  հունվարի 13-ի N 01-Ն և Հայաստանի Հանրապետության աշխատանքի և սոցիալական հարցերի նախարարի 2016 թվականի փետրվարի 11-ի N 24-Ն համատեղ հրամանը</w:t>
            </w:r>
            <w:r w:rsidRPr="00C370AA">
              <w:rPr>
                <w:rFonts w:ascii="GHEA Grapalat" w:hAnsi="GHEA Grapalat"/>
                <w:lang w:val="hy-AM"/>
              </w:rPr>
              <w:t>, որով սահմանված է եղել մասնակցին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Հայաստանի Հանրապետության առողջապահության նախարարության կողմից եզրակացության տրամադրման կարգը:</w:t>
            </w:r>
          </w:p>
          <w:p w:rsidR="00C370AA" w:rsidRPr="00C370AA" w:rsidRDefault="00C370AA" w:rsidP="00D17BDC">
            <w:pPr>
              <w:pStyle w:val="NormalWeb"/>
              <w:shd w:val="clear" w:color="auto" w:fill="FFFFFF"/>
              <w:spacing w:before="0" w:beforeAutospacing="0" w:after="0" w:afterAutospacing="0" w:line="276" w:lineRule="auto"/>
              <w:ind w:firstLine="375"/>
              <w:jc w:val="both"/>
              <w:rPr>
                <w:rFonts w:ascii="GHEA Grapalat" w:hAnsi="GHEA Grapalat"/>
                <w:sz w:val="22"/>
                <w:szCs w:val="22"/>
                <w:lang w:val="hy-AM"/>
              </w:rPr>
            </w:pPr>
            <w:r w:rsidRPr="00C370AA">
              <w:rPr>
                <w:rFonts w:ascii="GHEA Grapalat" w:hAnsi="GHEA Grapalat"/>
                <w:sz w:val="22"/>
                <w:szCs w:val="22"/>
                <w:lang w:val="hy-AM"/>
              </w:rPr>
              <w:t xml:space="preserve">Փաստացի այդ անցումային ժամանակահատվածի համար չի նախատեսվում որևէ կարգավորում, որը անձանց հնարավորություն կտա մինչև նոր կարգի նախատեսումը իրացնելու նախատեսված իրավունքը: </w:t>
            </w:r>
          </w:p>
          <w:p w:rsidR="00C370AA" w:rsidRPr="00C370AA" w:rsidRDefault="00C370AA" w:rsidP="00D17BDC">
            <w:pPr>
              <w:pStyle w:val="NormalWeb"/>
              <w:shd w:val="clear" w:color="auto" w:fill="FFFFFF"/>
              <w:spacing w:before="0" w:beforeAutospacing="0" w:after="0" w:afterAutospacing="0" w:line="276" w:lineRule="auto"/>
              <w:ind w:firstLine="375"/>
              <w:jc w:val="both"/>
              <w:rPr>
                <w:rFonts w:ascii="GHEA Grapalat" w:hAnsi="GHEA Grapalat"/>
                <w:i/>
                <w:sz w:val="22"/>
                <w:szCs w:val="22"/>
                <w:lang w:val="hy-AM"/>
              </w:rPr>
            </w:pPr>
            <w:r w:rsidRPr="00C370AA">
              <w:rPr>
                <w:rFonts w:ascii="GHEA Grapalat" w:hAnsi="GHEA Grapalat"/>
                <w:sz w:val="22"/>
                <w:szCs w:val="22"/>
                <w:lang w:val="hy-AM"/>
              </w:rPr>
              <w:t xml:space="preserve">«Նորմատիվ իրավական ակտերի մասին» օրենքի՝ նորմատիվ իրավական ակտի կառուցվածքին վերաբերող 13-րդ հոդվածի 4-րդ մասով նախատեսվում է, որ </w:t>
            </w:r>
            <w:r w:rsidRPr="00C370AA">
              <w:rPr>
                <w:rFonts w:ascii="GHEA Grapalat" w:hAnsi="GHEA Grapalat"/>
                <w:i/>
                <w:sz w:val="22"/>
                <w:szCs w:val="22"/>
                <w:lang w:val="hy-AM"/>
              </w:rPr>
              <w:t>նորմատիվ իրավական ակտն ունենում է անցումային դրույթներ, եթե`</w:t>
            </w:r>
          </w:p>
          <w:p w:rsidR="00C370AA" w:rsidRPr="00C370AA" w:rsidRDefault="00C370AA" w:rsidP="00D17BDC">
            <w:pPr>
              <w:shd w:val="clear" w:color="auto" w:fill="FFFFFF"/>
              <w:spacing w:line="276" w:lineRule="auto"/>
              <w:ind w:firstLine="375"/>
              <w:jc w:val="both"/>
              <w:rPr>
                <w:rFonts w:ascii="GHEA Grapalat" w:hAnsi="GHEA Grapalat"/>
                <w:i/>
                <w:lang w:val="hy-AM"/>
              </w:rPr>
            </w:pPr>
            <w:r w:rsidRPr="00C370AA">
              <w:rPr>
                <w:rFonts w:ascii="GHEA Grapalat" w:hAnsi="GHEA Grapalat"/>
                <w:i/>
                <w:lang w:val="hy-AM"/>
              </w:rPr>
              <w:t>1) նորմատիվ իրավական ակտը լրիվ գործողության մեջ դնելու համար պահանջվում են ժամկետներ կամ որոշակի պայմաններ, կամ</w:t>
            </w:r>
          </w:p>
          <w:p w:rsidR="00C370AA" w:rsidRPr="00C370AA" w:rsidRDefault="00C370AA" w:rsidP="00D17BDC">
            <w:pPr>
              <w:shd w:val="clear" w:color="auto" w:fill="FFFFFF"/>
              <w:spacing w:line="276" w:lineRule="auto"/>
              <w:ind w:firstLine="375"/>
              <w:jc w:val="both"/>
              <w:rPr>
                <w:rFonts w:ascii="GHEA Grapalat" w:hAnsi="GHEA Grapalat"/>
                <w:i/>
                <w:lang w:val="hy-AM"/>
              </w:rPr>
            </w:pPr>
            <w:r w:rsidRPr="00C370AA">
              <w:rPr>
                <w:rFonts w:ascii="GHEA Grapalat" w:hAnsi="GHEA Grapalat"/>
                <w:i/>
                <w:lang w:val="hy-AM"/>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rsidR="00C370AA" w:rsidRPr="00C370AA" w:rsidRDefault="00C370AA" w:rsidP="00D17BDC">
            <w:pPr>
              <w:pStyle w:val="ListParagraph"/>
              <w:tabs>
                <w:tab w:val="left" w:pos="720"/>
              </w:tabs>
              <w:spacing w:line="276" w:lineRule="auto"/>
              <w:ind w:left="0" w:firstLine="540"/>
              <w:jc w:val="both"/>
              <w:rPr>
                <w:rFonts w:ascii="GHEA Grapalat" w:hAnsi="GHEA Grapalat"/>
                <w:bCs/>
                <w:iCs/>
                <w:color w:val="000000"/>
                <w:shd w:val="clear" w:color="auto" w:fill="FFFFFF"/>
                <w:lang w:val="hy-AM"/>
              </w:rPr>
            </w:pPr>
            <w:r w:rsidRPr="00C370AA">
              <w:rPr>
                <w:rFonts w:ascii="GHEA Grapalat" w:hAnsi="GHEA Grapalat"/>
                <w:i/>
                <w:lang w:val="hy-AM"/>
              </w:rPr>
              <w:t xml:space="preserve">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 </w:t>
            </w:r>
            <w:r w:rsidRPr="00C370AA">
              <w:rPr>
                <w:rFonts w:ascii="GHEA Grapalat" w:hAnsi="GHEA Grapalat"/>
                <w:lang w:val="hy-AM"/>
              </w:rPr>
              <w:t xml:space="preserve">Հիմք ընդունելով նշվածն` առաջարկում ենք անցումային դրույթ նախատեսել նաև այն ժամանակահատվածի համար, որը պահանջվելու է Հայաստանի Հանրապետության աշխատանքի և </w:t>
            </w:r>
            <w:r w:rsidRPr="00C370AA">
              <w:rPr>
                <w:rFonts w:ascii="GHEA Grapalat" w:hAnsi="GHEA Grapalat"/>
                <w:lang w:val="hy-AM"/>
              </w:rPr>
              <w:lastRenderedPageBreak/>
              <w:t>սոցիալական պաշտպանության բնագավառի պետական կառավարման լիազոր մարմնից` եզրակացություն տալու նոր կարգ սահմանելու համար:</w:t>
            </w:r>
          </w:p>
          <w:p w:rsidR="00C370AA" w:rsidRPr="00C370AA" w:rsidRDefault="00C370AA" w:rsidP="00D17BDC">
            <w:pPr>
              <w:tabs>
                <w:tab w:val="left" w:pos="190"/>
                <w:tab w:val="left" w:pos="540"/>
              </w:tabs>
              <w:spacing w:line="276" w:lineRule="auto"/>
              <w:jc w:val="both"/>
              <w:rPr>
                <w:rFonts w:ascii="GHEA Grapalat" w:hAnsi="GHEA Grapalat"/>
                <w:lang w:val="hy-AM"/>
              </w:rPr>
            </w:pPr>
            <w:r w:rsidRPr="00C370AA">
              <w:rPr>
                <w:rFonts w:ascii="GHEA Grapalat" w:hAnsi="GHEA Grapalat"/>
                <w:bCs/>
                <w:iCs/>
                <w:color w:val="000000"/>
                <w:shd w:val="clear" w:color="auto" w:fill="FFFFFF"/>
                <w:lang w:val="hy-AM"/>
              </w:rPr>
              <w:tab/>
            </w:r>
            <w:r w:rsidRPr="00C370AA">
              <w:rPr>
                <w:rFonts w:ascii="GHEA Grapalat" w:hAnsi="GHEA Grapalat"/>
                <w:bCs/>
                <w:iCs/>
                <w:color w:val="000000"/>
                <w:shd w:val="clear" w:color="auto" w:fill="FFFFFF"/>
                <w:lang w:val="hy-AM"/>
              </w:rPr>
              <w:tab/>
            </w:r>
            <w:r w:rsidRPr="00C370AA">
              <w:rPr>
                <w:rFonts w:ascii="GHEA Grapalat" w:hAnsi="GHEA Grapalat"/>
                <w:lang w:val="hy-AM"/>
              </w:rPr>
              <w:t xml:space="preserve"> Օրենքի ուժի մեջ մտնելու ժամկետի կապակցությամբ հարկ ենք համարում անդրադառնալ նաև «Նորմատիվ ի</w:t>
            </w:r>
            <w:r w:rsidRPr="00C370AA">
              <w:rPr>
                <w:rFonts w:ascii="GHEA Grapalat" w:hAnsi="GHEA Grapalat" w:cs="Sylfaen"/>
                <w:lang w:val="hy-AM"/>
              </w:rPr>
              <w:t>րավական</w:t>
            </w:r>
            <w:r w:rsidRPr="00C370AA">
              <w:rPr>
                <w:rFonts w:ascii="GHEA Grapalat" w:hAnsi="GHEA Grapalat"/>
                <w:lang w:val="hy-AM"/>
              </w:rPr>
              <w:t xml:space="preserve"> </w:t>
            </w:r>
            <w:r w:rsidRPr="00C370AA">
              <w:rPr>
                <w:rFonts w:ascii="GHEA Grapalat" w:hAnsi="GHEA Grapalat" w:cs="Sylfaen"/>
                <w:lang w:val="hy-AM"/>
              </w:rPr>
              <w:t>ակտերի</w:t>
            </w:r>
            <w:r w:rsidRPr="00C370AA">
              <w:rPr>
                <w:rFonts w:ascii="GHEA Grapalat" w:hAnsi="GHEA Grapalat"/>
                <w:lang w:val="hy-AM"/>
              </w:rPr>
              <w:t xml:space="preserve"> </w:t>
            </w:r>
            <w:r w:rsidRPr="00C370AA">
              <w:rPr>
                <w:rFonts w:ascii="GHEA Grapalat" w:hAnsi="GHEA Grapalat" w:cs="Sylfaen"/>
                <w:lang w:val="hy-AM"/>
              </w:rPr>
              <w:t>մասին</w:t>
            </w:r>
            <w:r w:rsidRPr="00C370AA">
              <w:rPr>
                <w:rFonts w:ascii="GHEA Grapalat" w:hAnsi="GHEA Grapalat"/>
                <w:lang w:val="hy-AM"/>
              </w:rPr>
              <w:t xml:space="preserve">» օրենքի 23-րդ հոդվածի 2-րդ մասի կարգավորմանը, որի համաձայն՝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ակտն ընդունելու իրավասություն ունեցող մարմինը պարտավոր է նախատեսել</w:t>
            </w:r>
            <w:r w:rsidRPr="00C370AA">
              <w:rPr>
                <w:rFonts w:ascii="Calibri" w:hAnsi="Calibri" w:cs="Calibri"/>
                <w:i/>
                <w:lang w:val="hy-AM"/>
              </w:rPr>
              <w:t>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ակտի ուժի մեջ մտնելու ավելի ուշ ողջամիտ ժամկետ, բացառությամբ սույն հոդվածի 4-րդ մասով սահմանված</w:t>
            </w:r>
            <w:r w:rsidRPr="00C370AA">
              <w:rPr>
                <w:rFonts w:ascii="Calibri" w:hAnsi="Calibri" w:cs="Calibri"/>
                <w:i/>
                <w:lang w:val="hy-AM"/>
              </w:rPr>
              <w:t>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C370AA">
              <w:rPr>
                <w:rFonts w:ascii="GHEA Grapalat" w:hAnsi="GHEA Grapalat"/>
                <w:lang w:val="hy-AM"/>
              </w:rPr>
              <w:t>, կամ սահմանված իրավակարգավորումները վատթարացնում են անձի</w:t>
            </w:r>
            <w:r w:rsidRPr="00C370AA">
              <w:rPr>
                <w:rFonts w:ascii="Calibri" w:hAnsi="Calibri" w:cs="Calibri"/>
                <w:lang w:val="hy-AM"/>
              </w:rPr>
              <w:t> </w:t>
            </w:r>
            <w:r w:rsidRPr="00C370AA">
              <w:rPr>
                <w:rFonts w:ascii="GHEA Grapalat" w:hAnsi="GHEA Grapalat"/>
                <w:lang w:val="hy-AM"/>
              </w:rPr>
              <w:t>իրավական</w:t>
            </w:r>
            <w:r w:rsidRPr="00C370AA">
              <w:rPr>
                <w:rFonts w:ascii="Calibri" w:hAnsi="Calibri" w:cs="Calibri"/>
                <w:lang w:val="hy-AM"/>
              </w:rPr>
              <w:t> </w:t>
            </w:r>
            <w:r w:rsidRPr="00C370AA">
              <w:rPr>
                <w:rFonts w:ascii="GHEA Grapalat" w:hAnsi="GHEA Grapalat"/>
                <w:lang w:val="hy-AM"/>
              </w:rPr>
              <w:t xml:space="preserve">վիճակը: </w:t>
            </w:r>
          </w:p>
          <w:p w:rsidR="00C370AA" w:rsidRPr="00C370AA" w:rsidRDefault="00C370AA" w:rsidP="00D17BDC">
            <w:pPr>
              <w:tabs>
                <w:tab w:val="left" w:pos="190"/>
              </w:tabs>
              <w:spacing w:line="276" w:lineRule="auto"/>
              <w:jc w:val="both"/>
              <w:rPr>
                <w:rFonts w:ascii="GHEA Grapalat" w:hAnsi="GHEA Grapalat"/>
                <w:i/>
                <w:lang w:val="hy-AM"/>
              </w:rPr>
            </w:pPr>
            <w:r w:rsidRPr="00C370AA">
              <w:rPr>
                <w:rFonts w:ascii="GHEA Grapalat" w:hAnsi="GHEA Grapalat"/>
                <w:lang w:val="hy-AM"/>
              </w:rPr>
              <w:tab/>
            </w:r>
            <w:r w:rsidRPr="00C370AA">
              <w:rPr>
                <w:rFonts w:ascii="GHEA Grapalat" w:hAnsi="GHEA Grapalat"/>
                <w:lang w:val="hy-AM"/>
              </w:rPr>
              <w:tab/>
              <w:t>Միաժամանակ, «Նորմատիվ ի</w:t>
            </w:r>
            <w:r w:rsidRPr="00C370AA">
              <w:rPr>
                <w:rFonts w:ascii="GHEA Grapalat" w:hAnsi="GHEA Grapalat" w:cs="Sylfaen"/>
                <w:lang w:val="hy-AM"/>
              </w:rPr>
              <w:t>րավական</w:t>
            </w:r>
            <w:r w:rsidRPr="00C370AA">
              <w:rPr>
                <w:rFonts w:ascii="GHEA Grapalat" w:hAnsi="GHEA Grapalat"/>
                <w:lang w:val="hy-AM"/>
              </w:rPr>
              <w:t xml:space="preserve"> </w:t>
            </w:r>
            <w:r w:rsidRPr="00C370AA">
              <w:rPr>
                <w:rFonts w:ascii="GHEA Grapalat" w:hAnsi="GHEA Grapalat" w:cs="Sylfaen"/>
                <w:lang w:val="hy-AM"/>
              </w:rPr>
              <w:t>ակտերի</w:t>
            </w:r>
            <w:r w:rsidRPr="00C370AA">
              <w:rPr>
                <w:rFonts w:ascii="GHEA Grapalat" w:hAnsi="GHEA Grapalat"/>
                <w:lang w:val="hy-AM"/>
              </w:rPr>
              <w:t xml:space="preserve"> </w:t>
            </w:r>
            <w:r w:rsidRPr="00C370AA">
              <w:rPr>
                <w:rFonts w:ascii="GHEA Grapalat" w:hAnsi="GHEA Grapalat" w:cs="Sylfaen"/>
                <w:lang w:val="hy-AM"/>
              </w:rPr>
              <w:t>մասին</w:t>
            </w:r>
            <w:r w:rsidRPr="00C370AA">
              <w:rPr>
                <w:rFonts w:ascii="GHEA Grapalat" w:hAnsi="GHEA Grapalat"/>
                <w:lang w:val="hy-AM"/>
              </w:rPr>
              <w:t xml:space="preserve">» օրենքի 27-րդ հոդվածի 1-ին մասի դրույթների համաձայն՝ </w:t>
            </w:r>
            <w:r w:rsidRPr="00C370AA">
              <w:rPr>
                <w:rFonts w:ascii="GHEA Grapalat" w:hAnsi="GHEA Grapalat"/>
                <w:i/>
                <w:lang w:val="hy-AM"/>
              </w:rPr>
              <w:t>եթե</w:t>
            </w:r>
            <w:r w:rsidRPr="00C370AA">
              <w:rPr>
                <w:rFonts w:ascii="Calibri" w:hAnsi="Calibri" w:cs="Calibri"/>
                <w:i/>
                <w:lang w:val="hy-AM"/>
              </w:rPr>
              <w:t>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ակտի որևէ դրույթ կարող է կատարվել միայն այդ</w:t>
            </w:r>
            <w:r w:rsidRPr="00C370AA">
              <w:rPr>
                <w:rFonts w:ascii="Calibri" w:hAnsi="Calibri" w:cs="Calibri"/>
                <w:i/>
                <w:lang w:val="hy-AM"/>
              </w:rPr>
              <w:t>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ակտով նախատեսված այլ</w:t>
            </w:r>
            <w:r w:rsidRPr="00C370AA">
              <w:rPr>
                <w:rFonts w:ascii="Calibri" w:hAnsi="Calibri" w:cs="Calibri"/>
                <w:i/>
                <w:lang w:val="hy-AM"/>
              </w:rPr>
              <w:t>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ակտի ընդունմամբ, կամ դրա կատարումն ուղղակիորեն պայմանավորված է</w:t>
            </w:r>
            <w:r w:rsidRPr="00C370AA">
              <w:rPr>
                <w:rFonts w:ascii="Calibri" w:hAnsi="Calibri" w:cs="Calibri"/>
                <w:i/>
                <w:lang w:val="hy-AM"/>
              </w:rPr>
              <w:t>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այլ ակտի ընդունմամբ, ապա</w:t>
            </w:r>
            <w:r w:rsidRPr="00C370AA">
              <w:rPr>
                <w:rFonts w:ascii="Calibri" w:hAnsi="Calibri" w:cs="Calibri"/>
                <w:i/>
                <w:lang w:val="hy-AM"/>
              </w:rPr>
              <w:t>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ակտի այդ դրույթը գործում է համապատասխան</w:t>
            </w:r>
            <w:r w:rsidRPr="00C370AA">
              <w:rPr>
                <w:rFonts w:ascii="Calibri" w:hAnsi="Calibri" w:cs="Calibri"/>
                <w:i/>
                <w:lang w:val="hy-AM"/>
              </w:rPr>
              <w:t> </w:t>
            </w:r>
            <w:r w:rsidRPr="00C370AA">
              <w:rPr>
                <w:rFonts w:ascii="GHEA Grapalat" w:hAnsi="GHEA Grapalat"/>
                <w:i/>
                <w:lang w:val="hy-AM"/>
              </w:rPr>
              <w:t>նորմատիվ</w:t>
            </w:r>
            <w:r w:rsidRPr="00C370AA">
              <w:rPr>
                <w:rFonts w:ascii="Calibri" w:hAnsi="Calibri" w:cs="Calibri"/>
                <w:i/>
                <w:lang w:val="hy-AM"/>
              </w:rPr>
              <w:t> </w:t>
            </w:r>
            <w:r w:rsidRPr="00C370AA">
              <w:rPr>
                <w:rFonts w:ascii="GHEA Grapalat" w:hAnsi="GHEA Grapalat"/>
                <w:i/>
                <w:lang w:val="hy-AM"/>
              </w:rPr>
              <w:t>իրավական</w:t>
            </w:r>
            <w:r w:rsidRPr="00C370AA">
              <w:rPr>
                <w:rFonts w:ascii="Calibri" w:hAnsi="Calibri" w:cs="Calibri"/>
                <w:i/>
                <w:lang w:val="hy-AM"/>
              </w:rPr>
              <w:t> </w:t>
            </w:r>
            <w:r w:rsidRPr="00C370AA">
              <w:rPr>
                <w:rFonts w:ascii="GHEA Grapalat" w:hAnsi="GHEA Grapalat"/>
                <w:i/>
                <w:lang w:val="hy-AM"/>
              </w:rPr>
              <w:t>այլ ակտն ուժի մեջ մտնելու պահից:</w:t>
            </w:r>
          </w:p>
          <w:p w:rsidR="00C370AA" w:rsidRPr="00C370AA" w:rsidRDefault="00C370AA" w:rsidP="00D17BDC">
            <w:pPr>
              <w:pStyle w:val="ListParagraph"/>
              <w:tabs>
                <w:tab w:val="left" w:pos="720"/>
              </w:tabs>
              <w:spacing w:line="276" w:lineRule="auto"/>
              <w:ind w:left="0" w:firstLine="540"/>
              <w:jc w:val="both"/>
              <w:rPr>
                <w:rFonts w:ascii="GHEA Grapalat" w:hAnsi="GHEA Grapalat"/>
                <w:bCs/>
                <w:iCs/>
                <w:color w:val="000000"/>
                <w:shd w:val="clear" w:color="auto" w:fill="FFFFFF"/>
                <w:lang w:val="hy-AM"/>
              </w:rPr>
            </w:pPr>
            <w:r w:rsidRPr="00C370AA">
              <w:rPr>
                <w:rFonts w:ascii="GHEA Grapalat" w:hAnsi="GHEA Grapalat"/>
                <w:bCs/>
                <w:iCs/>
                <w:color w:val="000000"/>
                <w:shd w:val="clear" w:color="auto" w:fill="FFFFFF"/>
                <w:lang w:val="hy-AM"/>
              </w:rPr>
              <w:t xml:space="preserve">Ելնելով վերոգրյալից, առաջարկում ենք վերանայել նաև Նախագծի 3-րդ հոդվածի 1-ին կետով  նախատեսվող՝ օրենքի ուժի մեջ մտնելու ժամկետը: </w:t>
            </w:r>
          </w:p>
          <w:p w:rsidR="00C370AA" w:rsidRPr="00C370AA" w:rsidRDefault="00C370AA" w:rsidP="00D17BDC">
            <w:pPr>
              <w:shd w:val="clear" w:color="auto" w:fill="FFFFFF"/>
              <w:spacing w:line="276" w:lineRule="auto"/>
              <w:ind w:firstLine="375"/>
              <w:jc w:val="both"/>
              <w:rPr>
                <w:rFonts w:ascii="GHEA Grapalat" w:hAnsi="GHEA Grapalat"/>
                <w:lang w:val="hy-AM"/>
              </w:rPr>
            </w:pPr>
            <w:r w:rsidRPr="00AE29CE">
              <w:rPr>
                <w:rFonts w:ascii="GHEA Grapalat" w:hAnsi="GHEA Grapalat"/>
                <w:lang w:val="hy-AM"/>
              </w:rPr>
              <w:t xml:space="preserve">Միաժամանակ հարկ է նկատել, որ Նախագծից բացակայում են նաև անցումային դրույթները, որոնք վերաբերում են մասնակցի կողմից ներկայացված պահանջի հիման վրա առողջապահության բնագավառում Հայաստանի Հանրապետության կառավարության լիազոր մարմնի կողմից համապատասխան եզրակացություն տալու </w:t>
            </w:r>
            <w:r w:rsidRPr="00AE29CE">
              <w:rPr>
                <w:rFonts w:ascii="GHEA Grapalat" w:hAnsi="GHEA Grapalat"/>
                <w:lang w:val="hy-AM"/>
              </w:rPr>
              <w:lastRenderedPageBreak/>
              <w:t>մեկնարկած գործընթացներին, որոնք ընթացքի փուլում կարող են լինել սույն օրենքի ուժի մեջ մտնելու պահին:</w:t>
            </w:r>
          </w:p>
          <w:p w:rsidR="00C370AA" w:rsidRPr="00C370AA" w:rsidRDefault="00C370AA" w:rsidP="00D17BDC">
            <w:pPr>
              <w:shd w:val="clear" w:color="auto" w:fill="FFFFFF"/>
              <w:spacing w:line="276" w:lineRule="auto"/>
              <w:ind w:firstLine="375"/>
              <w:jc w:val="both"/>
              <w:rPr>
                <w:rFonts w:ascii="GHEA Grapalat" w:hAnsi="GHEA Grapalat"/>
                <w:lang w:val="hy-AM"/>
              </w:rPr>
            </w:pPr>
            <w:r w:rsidRPr="00C370AA">
              <w:rPr>
                <w:rFonts w:ascii="GHEA Grapalat" w:hAnsi="GHEA Grapalat"/>
                <w:lang w:val="hy-AM"/>
              </w:rPr>
              <w:t xml:space="preserve">Հարկ ենք համարում նշել նաև, որ Նախագծի հիմնավորման համաձայն՝ Առողջապահության նախարարի </w:t>
            </w:r>
            <w:r w:rsidRPr="00C370AA">
              <w:rPr>
                <w:rFonts w:ascii="GHEA Grapalat" w:hAnsi="GHEA Grapalat"/>
                <w:color w:val="000000"/>
                <w:lang w:val="hy-AM"/>
              </w:rPr>
              <w:t xml:space="preserve">2022թ. մայիսի 4-ի </w:t>
            </w:r>
            <w:r w:rsidRPr="00C370AA">
              <w:rPr>
                <w:rFonts w:ascii="GHEA Grapalat" w:hAnsi="GHEA Grapalat"/>
                <w:lang w:val="hy-AM"/>
              </w:rPr>
              <w:t xml:space="preserve">«Մասնակցին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Հայաստանի Հանրապետության առողջապահության նախարարության կողմից եզրակացության տրամադրման կարգը հաստատելու մասին» թիվ 1917-Լ հրամանը, որի ընդունման անհրաժեշտությունը պայմանավորված է «Կուտակային կենսաթոշակների մասին» օրենքի 56-րդ հոդվածի 1-ին մասի 2-րդ կետով, </w:t>
            </w:r>
            <w:r w:rsidRPr="00C370AA">
              <w:rPr>
                <w:rFonts w:ascii="GHEA Grapalat" w:hAnsi="GHEA Grapalat"/>
                <w:color w:val="000000"/>
                <w:lang w:val="hy-AM"/>
              </w:rPr>
              <w:t xml:space="preserve">Աշխատանքի և սոցիալական հարցերի նախարարության կողմից մասնակցին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միասնական սոցիալական ծառայության կողմից եզրակացության տրամադրման կարգի ընդունումից հետո </w:t>
            </w:r>
            <w:r w:rsidRPr="00C370AA">
              <w:rPr>
                <w:rFonts w:ascii="GHEA Grapalat" w:hAnsi="GHEA Grapalat"/>
                <w:lang w:val="hy-AM"/>
              </w:rPr>
              <w:t>ուժը կորցրած է ճանաչվելու:</w:t>
            </w:r>
          </w:p>
          <w:p w:rsidR="00C370AA" w:rsidRPr="00C370AA" w:rsidRDefault="00C370AA" w:rsidP="00D17BDC">
            <w:pPr>
              <w:shd w:val="clear" w:color="auto" w:fill="FFFFFF"/>
              <w:spacing w:line="276" w:lineRule="auto"/>
              <w:ind w:firstLine="375"/>
              <w:jc w:val="both"/>
              <w:rPr>
                <w:rFonts w:ascii="GHEA Grapalat" w:hAnsi="GHEA Grapalat"/>
                <w:color w:val="000000"/>
                <w:shd w:val="clear" w:color="auto" w:fill="FFFFFF"/>
                <w:lang w:val="hy-AM"/>
              </w:rPr>
            </w:pPr>
            <w:r w:rsidRPr="00C370AA">
              <w:rPr>
                <w:rFonts w:ascii="GHEA Grapalat" w:hAnsi="GHEA Grapalat"/>
                <w:lang w:val="hy-AM"/>
              </w:rPr>
              <w:t xml:space="preserve">Այս առումով անհրաժեշտ ենք համարում նշել, որ Առողջապահության նախարարի </w:t>
            </w:r>
            <w:r w:rsidRPr="00C370AA">
              <w:rPr>
                <w:rFonts w:ascii="GHEA Grapalat" w:hAnsi="GHEA Grapalat"/>
                <w:color w:val="000000"/>
                <w:lang w:val="hy-AM"/>
              </w:rPr>
              <w:t xml:space="preserve">2022թ. մայիսի 4-ի </w:t>
            </w:r>
            <w:r w:rsidRPr="00C370AA">
              <w:rPr>
                <w:rFonts w:ascii="GHEA Grapalat" w:hAnsi="GHEA Grapalat"/>
                <w:lang w:val="hy-AM"/>
              </w:rPr>
              <w:t xml:space="preserve">1917-Լ հրամանը ներքին (լոկալ) իրավական ակտ է, իսկ </w:t>
            </w:r>
            <w:r w:rsidRPr="00C370AA">
              <w:rPr>
                <w:rFonts w:ascii="GHEA Grapalat" w:hAnsi="GHEA Grapalat"/>
                <w:color w:val="000000"/>
                <w:lang w:val="hy-AM"/>
              </w:rPr>
              <w:t>«Նորմատիվ իրավական ակտերի մասին»</w:t>
            </w:r>
            <w:r w:rsidRPr="00C370AA">
              <w:rPr>
                <w:rFonts w:ascii="GHEA Grapalat" w:hAnsi="GHEA Grapalat"/>
                <w:i/>
                <w:color w:val="000000"/>
                <w:lang w:val="hy-AM"/>
              </w:rPr>
              <w:t xml:space="preserve"> </w:t>
            </w:r>
            <w:r w:rsidRPr="00C370AA">
              <w:rPr>
                <w:rFonts w:ascii="GHEA Grapalat" w:hAnsi="GHEA Grapalat"/>
                <w:lang w:val="hy-AM"/>
              </w:rPr>
              <w:t xml:space="preserve">օրենքի 2-րդ հոդվածի 1-ին մասի 6-րդ կետի համաձայն՝ </w:t>
            </w:r>
            <w:r w:rsidRPr="00C370AA">
              <w:rPr>
                <w:rFonts w:ascii="GHEA Grapalat" w:hAnsi="GHEA Grapalat"/>
                <w:b/>
                <w:bCs/>
                <w:color w:val="000000"/>
                <w:lang w:val="hy-AM"/>
              </w:rPr>
              <w:t>ներքին (լոկալ)</w:t>
            </w:r>
            <w:r w:rsidRPr="00C370AA">
              <w:rPr>
                <w:rFonts w:ascii="Calibri" w:hAnsi="Calibri" w:cs="Calibri"/>
                <w:b/>
                <w:bCs/>
                <w:color w:val="000000"/>
                <w:lang w:val="hy-AM"/>
              </w:rPr>
              <w:t> </w:t>
            </w:r>
            <w:r w:rsidRPr="00C370AA">
              <w:rPr>
                <w:rFonts w:ascii="GHEA Grapalat" w:hAnsi="GHEA Grapalat" w:cs="Arial Unicode"/>
                <w:b/>
                <w:bCs/>
                <w:color w:val="000000"/>
                <w:lang w:val="hy-AM"/>
              </w:rPr>
              <w:t>իրավական</w:t>
            </w:r>
            <w:r w:rsidRPr="00C370AA">
              <w:rPr>
                <w:rFonts w:ascii="Calibri" w:hAnsi="Calibri" w:cs="Calibri"/>
                <w:b/>
                <w:bCs/>
                <w:color w:val="000000"/>
                <w:lang w:val="hy-AM"/>
              </w:rPr>
              <w:t> </w:t>
            </w:r>
            <w:r w:rsidRPr="00C370AA">
              <w:rPr>
                <w:rFonts w:ascii="GHEA Grapalat" w:hAnsi="GHEA Grapalat" w:cs="Arial Unicode"/>
                <w:b/>
                <w:bCs/>
                <w:color w:val="000000"/>
                <w:lang w:val="hy-AM"/>
              </w:rPr>
              <w:t>ակտը</w:t>
            </w:r>
            <w:r w:rsidRPr="00C370AA">
              <w:rPr>
                <w:rFonts w:ascii="Calibri" w:hAnsi="Calibri" w:cs="Calibri"/>
                <w:color w:val="000000"/>
                <w:shd w:val="clear" w:color="auto" w:fill="FFFFFF"/>
                <w:lang w:val="hy-AM"/>
              </w:rPr>
              <w:t> </w:t>
            </w:r>
            <w:r w:rsidRPr="00C370AA">
              <w:rPr>
                <w:rFonts w:ascii="GHEA Grapalat" w:hAnsi="GHEA Grapalat" w:cs="Arial Unicode"/>
                <w:color w:val="000000"/>
                <w:shd w:val="clear" w:color="auto" w:fill="FFFFFF"/>
                <w:lang w:val="hy-AM"/>
              </w:rPr>
              <w:t>նորմատիվ</w:t>
            </w:r>
            <w:r w:rsidRPr="00C370AA">
              <w:rPr>
                <w:rFonts w:ascii="Calibri" w:hAnsi="Calibri" w:cs="Calibri"/>
                <w:color w:val="000000"/>
                <w:shd w:val="clear" w:color="auto" w:fill="FFFFFF"/>
                <w:lang w:val="hy-AM"/>
              </w:rPr>
              <w:t> </w:t>
            </w:r>
            <w:r w:rsidRPr="00C370AA">
              <w:rPr>
                <w:rFonts w:ascii="GHEA Grapalat" w:hAnsi="GHEA Grapalat" w:cs="Arial Unicode"/>
                <w:color w:val="000000"/>
                <w:shd w:val="clear" w:color="auto" w:fill="FFFFFF"/>
                <w:lang w:val="hy-AM"/>
              </w:rPr>
              <w:t>իրավական</w:t>
            </w:r>
            <w:r w:rsidRPr="00C370AA">
              <w:rPr>
                <w:rFonts w:ascii="Calibri" w:hAnsi="Calibri" w:cs="Calibri"/>
                <w:color w:val="000000"/>
                <w:shd w:val="clear" w:color="auto" w:fill="FFFFFF"/>
                <w:lang w:val="hy-AM"/>
              </w:rPr>
              <w:t> </w:t>
            </w:r>
            <w:r w:rsidRPr="00C370AA">
              <w:rPr>
                <w:rFonts w:ascii="GHEA Grapalat" w:hAnsi="GHEA Grapalat" w:cs="Arial Unicode"/>
                <w:color w:val="000000"/>
                <w:shd w:val="clear" w:color="auto" w:fill="FFFFFF"/>
                <w:lang w:val="hy-AM"/>
              </w:rPr>
              <w:t>ակտի հիման վրա և դրան համապատասխան ընդունված</w:t>
            </w:r>
            <w:r w:rsidRPr="00C370AA">
              <w:rPr>
                <w:rFonts w:ascii="Calibri" w:hAnsi="Calibri" w:cs="Calibri"/>
                <w:color w:val="000000"/>
                <w:shd w:val="clear" w:color="auto" w:fill="FFFFFF"/>
                <w:lang w:val="hy-AM"/>
              </w:rPr>
              <w:t> </w:t>
            </w:r>
            <w:r w:rsidRPr="00C370AA">
              <w:rPr>
                <w:rFonts w:ascii="GHEA Grapalat" w:hAnsi="GHEA Grapalat" w:cs="Arial Unicode"/>
                <w:color w:val="000000"/>
                <w:shd w:val="clear" w:color="auto" w:fill="FFFFFF"/>
                <w:lang w:val="hy-AM"/>
              </w:rPr>
              <w:t>իրավական</w:t>
            </w:r>
            <w:r w:rsidRPr="00C370AA">
              <w:rPr>
                <w:rFonts w:ascii="Calibri" w:hAnsi="Calibri" w:cs="Calibri"/>
                <w:color w:val="000000"/>
                <w:shd w:val="clear" w:color="auto" w:fill="FFFFFF"/>
                <w:lang w:val="hy-AM"/>
              </w:rPr>
              <w:t> </w:t>
            </w:r>
            <w:r w:rsidRPr="00C370AA">
              <w:rPr>
                <w:rFonts w:ascii="GHEA Grapalat" w:hAnsi="GHEA Grapalat" w:cs="Arial Unicode"/>
                <w:color w:val="000000"/>
                <w:shd w:val="clear" w:color="auto" w:fill="FFFFFF"/>
                <w:lang w:val="hy-AM"/>
              </w:rPr>
              <w:t>ակտ է, որը սահմա</w:t>
            </w:r>
            <w:r w:rsidRPr="00C370AA">
              <w:rPr>
                <w:rFonts w:ascii="GHEA Grapalat" w:hAnsi="GHEA Grapalat"/>
                <w:color w:val="000000"/>
                <w:shd w:val="clear" w:color="auto" w:fill="FFFFFF"/>
                <w:lang w:val="hy-AM"/>
              </w:rPr>
              <w:t>նում է վարքագծի կանոն այն անձանց խմբի համար, որոնք դա ընդունող մարմնի հետ աշխատանքային, քաղաքացիաիրավական</w:t>
            </w:r>
            <w:r w:rsidRPr="00C370AA">
              <w:rPr>
                <w:rFonts w:ascii="Calibri" w:hAnsi="Calibri" w:cs="Calibri"/>
                <w:color w:val="000000"/>
                <w:shd w:val="clear" w:color="auto" w:fill="FFFFFF"/>
                <w:lang w:val="hy-AM"/>
              </w:rPr>
              <w:t> </w:t>
            </w:r>
            <w:r w:rsidRPr="00C370AA">
              <w:rPr>
                <w:rFonts w:ascii="GHEA Grapalat" w:hAnsi="GHEA Grapalat" w:cs="Arial Unicode"/>
                <w:color w:val="000000"/>
                <w:shd w:val="clear" w:color="auto" w:fill="FFFFFF"/>
                <w:lang w:val="hy-AM"/>
              </w:rPr>
              <w:t>կամ վարչական հարաբերությունների մեջ են կամ օգտվում են դա ընդունող մարմնի ծառայություններից կամ աշխատանքներից</w:t>
            </w:r>
            <w:r w:rsidRPr="00C370AA">
              <w:rPr>
                <w:rFonts w:ascii="GHEA Grapalat" w:hAnsi="GHEA Grapalat"/>
                <w:color w:val="000000"/>
                <w:shd w:val="clear" w:color="auto" w:fill="FFFFFF"/>
                <w:lang w:val="hy-AM"/>
              </w:rPr>
              <w:t xml:space="preserve">: </w:t>
            </w:r>
          </w:p>
          <w:p w:rsidR="00C370AA" w:rsidRPr="00C370AA" w:rsidRDefault="00C370AA" w:rsidP="00D17BDC">
            <w:pPr>
              <w:shd w:val="clear" w:color="auto" w:fill="FFFFFF"/>
              <w:spacing w:line="276" w:lineRule="auto"/>
              <w:ind w:firstLine="375"/>
              <w:jc w:val="both"/>
              <w:rPr>
                <w:rFonts w:ascii="GHEA Grapalat" w:hAnsi="GHEA Grapalat"/>
                <w:lang w:val="hy-AM"/>
              </w:rPr>
            </w:pPr>
            <w:r w:rsidRPr="00C370AA">
              <w:rPr>
                <w:rFonts w:ascii="GHEA Grapalat" w:hAnsi="GHEA Grapalat"/>
                <w:color w:val="000000"/>
                <w:shd w:val="clear" w:color="auto" w:fill="FFFFFF"/>
                <w:lang w:val="hy-AM"/>
              </w:rPr>
              <w:t xml:space="preserve">Ելնելով վերոգրյալից, Միասնական սոցիալական ծառայությունը եզրակացությունների տրամադրման գործընթացում չի կարող կիրառել </w:t>
            </w:r>
            <w:r w:rsidRPr="00C370AA">
              <w:rPr>
                <w:rFonts w:ascii="GHEA Grapalat" w:hAnsi="GHEA Grapalat"/>
                <w:lang w:val="hy-AM"/>
              </w:rPr>
              <w:t xml:space="preserve">Առողջապահության </w:t>
            </w:r>
            <w:r w:rsidRPr="00C370AA">
              <w:rPr>
                <w:rFonts w:ascii="GHEA Grapalat" w:hAnsi="GHEA Grapalat"/>
                <w:lang w:val="hy-AM"/>
              </w:rPr>
              <w:lastRenderedPageBreak/>
              <w:t xml:space="preserve">նախարարի </w:t>
            </w:r>
            <w:r w:rsidRPr="00C370AA">
              <w:rPr>
                <w:rFonts w:ascii="GHEA Grapalat" w:hAnsi="GHEA Grapalat"/>
                <w:color w:val="000000"/>
                <w:lang w:val="hy-AM"/>
              </w:rPr>
              <w:t xml:space="preserve">2022թ. մայիսի 4-ի </w:t>
            </w:r>
            <w:r w:rsidRPr="00C370AA">
              <w:rPr>
                <w:rFonts w:ascii="GHEA Grapalat" w:hAnsi="GHEA Grapalat"/>
                <w:lang w:val="hy-AM"/>
              </w:rPr>
              <w:t>1917-Լ հրամանը՝</w:t>
            </w:r>
            <w:r w:rsidRPr="00C370AA">
              <w:rPr>
                <w:rFonts w:ascii="GHEA Grapalat" w:hAnsi="GHEA Grapalat"/>
                <w:color w:val="000000"/>
                <w:shd w:val="clear" w:color="auto" w:fill="FFFFFF"/>
                <w:lang w:val="hy-AM"/>
              </w:rPr>
              <w:t xml:space="preserve"> մինչև նոր կարգի ընդունումը: </w:t>
            </w:r>
          </w:p>
          <w:p w:rsidR="00C370AA" w:rsidRPr="00C370AA" w:rsidRDefault="00C370AA" w:rsidP="00D17BDC">
            <w:pPr>
              <w:shd w:val="clear" w:color="auto" w:fill="FFFFFF"/>
              <w:spacing w:line="276" w:lineRule="auto"/>
              <w:ind w:firstLine="375"/>
              <w:jc w:val="both"/>
              <w:rPr>
                <w:rFonts w:ascii="GHEA Grapalat" w:hAnsi="GHEA Grapalat"/>
                <w:color w:val="000000"/>
                <w:lang w:val="hy-AM"/>
              </w:rPr>
            </w:pPr>
            <w:r w:rsidRPr="00C370AA">
              <w:rPr>
                <w:rFonts w:ascii="GHEA Grapalat" w:hAnsi="GHEA Grapalat"/>
                <w:lang w:val="hy-AM"/>
              </w:rPr>
              <w:t>4</w:t>
            </w:r>
            <w:r w:rsidR="008922A1">
              <w:rPr>
                <w:rFonts w:ascii="GHEA Grapalat" w:hAnsi="GHEA Grapalat"/>
                <w:i/>
                <w:lang w:val="hy-AM"/>
              </w:rPr>
              <w:t xml:space="preserve">. </w:t>
            </w:r>
            <w:r w:rsidRPr="00C370AA">
              <w:rPr>
                <w:rFonts w:ascii="GHEA Grapalat" w:hAnsi="GHEA Grapalat"/>
                <w:lang w:val="hy-AM"/>
              </w:rPr>
              <w:t xml:space="preserve">Նախագծի վերնագրում </w:t>
            </w:r>
            <w:r w:rsidRPr="00C370AA">
              <w:rPr>
                <w:rFonts w:ascii="GHEA Grapalat" w:hAnsi="GHEA Grapalat"/>
                <w:color w:val="000000"/>
                <w:lang w:val="hy-AM"/>
              </w:rPr>
              <w:t>«Կուտակային կենսաթոշակների մասին»</w:t>
            </w:r>
            <w:r w:rsidRPr="00C370AA">
              <w:rPr>
                <w:rFonts w:ascii="GHEA Grapalat" w:hAnsi="GHEA Grapalat"/>
                <w:i/>
                <w:color w:val="000000"/>
                <w:lang w:val="hy-AM"/>
              </w:rPr>
              <w:t xml:space="preserve"> </w:t>
            </w:r>
            <w:r w:rsidRPr="00C370AA">
              <w:rPr>
                <w:rFonts w:ascii="GHEA Grapalat" w:hAnsi="GHEA Grapalat"/>
                <w:lang w:val="hy-AM"/>
              </w:rPr>
              <w:t xml:space="preserve">օրենքի վերնագիրն անհրաժեշտ է գրել չակերտներում, իսկ 1-ին հոդվածի 1-ին կետում և 2-րդ հոդվածում </w:t>
            </w:r>
            <w:r w:rsidRPr="00C370AA">
              <w:rPr>
                <w:rFonts w:ascii="GHEA Grapalat" w:hAnsi="GHEA Grapalat"/>
                <w:color w:val="000000"/>
                <w:lang w:val="hy-AM"/>
              </w:rPr>
              <w:t>«միասնական» բառն անհրաժեշտ է փոխարինել «Միասնական» բառով:</w:t>
            </w:r>
          </w:p>
          <w:p w:rsidR="00C370AA" w:rsidRPr="00C370AA" w:rsidRDefault="00C370AA" w:rsidP="00D17BDC">
            <w:pPr>
              <w:pStyle w:val="ListParagraph"/>
              <w:numPr>
                <w:ilvl w:val="0"/>
                <w:numId w:val="4"/>
              </w:numPr>
              <w:tabs>
                <w:tab w:val="left" w:pos="142"/>
                <w:tab w:val="left" w:pos="1134"/>
              </w:tabs>
              <w:spacing w:line="276" w:lineRule="auto"/>
              <w:ind w:left="0" w:firstLine="360"/>
              <w:jc w:val="both"/>
              <w:rPr>
                <w:rFonts w:ascii="GHEA Grapalat" w:hAnsi="GHEA Grapalat"/>
                <w:color w:val="000000"/>
                <w:lang w:val="hy-AM"/>
              </w:rPr>
            </w:pPr>
            <w:r w:rsidRPr="00C370AA">
              <w:rPr>
                <w:rFonts w:ascii="GHEA Grapalat" w:hAnsi="GHEA Grapalat" w:cs="Sylfaen"/>
                <w:color w:val="000000"/>
                <w:lang w:val="hy-AM"/>
              </w:rPr>
              <w:t>Նկատի</w:t>
            </w:r>
            <w:r w:rsidRPr="00C370AA">
              <w:rPr>
                <w:rFonts w:ascii="GHEA Grapalat" w:hAnsi="GHEA Grapalat" w:cs="Calibri"/>
                <w:color w:val="000000"/>
                <w:lang w:val="hy-AM"/>
              </w:rPr>
              <w:t xml:space="preserve"> </w:t>
            </w:r>
            <w:r w:rsidRPr="00C370AA">
              <w:rPr>
                <w:rFonts w:ascii="GHEA Grapalat" w:hAnsi="GHEA Grapalat" w:cs="Sylfaen"/>
                <w:color w:val="000000"/>
                <w:lang w:val="hy-AM"/>
              </w:rPr>
              <w:t>ունենալով</w:t>
            </w:r>
            <w:r w:rsidRPr="00C370AA">
              <w:rPr>
                <w:rFonts w:ascii="GHEA Grapalat" w:hAnsi="GHEA Grapalat" w:cs="Calibri"/>
                <w:color w:val="000000"/>
                <w:lang w:val="hy-AM"/>
              </w:rPr>
              <w:t xml:space="preserve"> </w:t>
            </w:r>
            <w:r w:rsidRPr="00C370AA">
              <w:rPr>
                <w:rFonts w:ascii="GHEA Grapalat" w:hAnsi="GHEA Grapalat" w:cs="Sylfaen"/>
                <w:color w:val="000000"/>
                <w:lang w:val="hy-AM"/>
              </w:rPr>
              <w:t>այն</w:t>
            </w:r>
            <w:r w:rsidRPr="00C370AA">
              <w:rPr>
                <w:rFonts w:ascii="GHEA Grapalat" w:hAnsi="GHEA Grapalat" w:cs="Calibri"/>
                <w:color w:val="000000"/>
                <w:lang w:val="hy-AM"/>
              </w:rPr>
              <w:t xml:space="preserve"> </w:t>
            </w:r>
            <w:r w:rsidRPr="00C370AA">
              <w:rPr>
                <w:rFonts w:ascii="GHEA Grapalat" w:hAnsi="GHEA Grapalat" w:cs="Sylfaen"/>
                <w:color w:val="000000"/>
                <w:lang w:val="hy-AM"/>
              </w:rPr>
              <w:t>հանգամանքը</w:t>
            </w:r>
            <w:r w:rsidRPr="00C370AA">
              <w:rPr>
                <w:rFonts w:ascii="GHEA Grapalat" w:hAnsi="GHEA Grapalat" w:cs="Calibri"/>
                <w:color w:val="000000"/>
                <w:lang w:val="hy-AM"/>
              </w:rPr>
              <w:t xml:space="preserve">, </w:t>
            </w:r>
            <w:r w:rsidRPr="00C370AA">
              <w:rPr>
                <w:rFonts w:ascii="GHEA Grapalat" w:hAnsi="GHEA Grapalat" w:cs="Sylfaen"/>
                <w:color w:val="000000"/>
                <w:lang w:val="hy-AM"/>
              </w:rPr>
              <w:t>որ</w:t>
            </w:r>
            <w:r w:rsidRPr="00C370AA">
              <w:rPr>
                <w:rFonts w:ascii="GHEA Grapalat" w:hAnsi="GHEA Grapalat" w:cs="Calibri"/>
                <w:color w:val="000000"/>
                <w:lang w:val="hy-AM"/>
              </w:rPr>
              <w:t xml:space="preserve"> </w:t>
            </w:r>
            <w:r w:rsidRPr="00C370AA">
              <w:rPr>
                <w:rFonts w:ascii="GHEA Grapalat" w:hAnsi="GHEA Grapalat"/>
                <w:color w:val="000000"/>
                <w:lang w:val="hy-AM"/>
              </w:rPr>
              <w:t xml:space="preserve">Նախագծով առաջարկվող կարգավորմամբ </w:t>
            </w:r>
            <w:r w:rsidRPr="00C370AA">
              <w:rPr>
                <w:rFonts w:ascii="GHEA Grapalat" w:hAnsi="GHEA Grapalat"/>
                <w:bCs/>
                <w:i/>
                <w:iCs/>
                <w:color w:val="000000"/>
                <w:shd w:val="clear" w:color="auto" w:fill="FFFFFF"/>
                <w:lang w:val="hy-AM"/>
              </w:rPr>
              <w:t>Միասնական</w:t>
            </w:r>
            <w:r w:rsidRPr="00C370AA">
              <w:rPr>
                <w:rFonts w:ascii="Calibri" w:hAnsi="Calibri" w:cs="Calibri"/>
                <w:bCs/>
                <w:i/>
                <w:iCs/>
                <w:color w:val="000000"/>
                <w:shd w:val="clear" w:color="auto" w:fill="FFFFFF"/>
                <w:lang w:val="hy-AM"/>
              </w:rPr>
              <w:t> </w:t>
            </w:r>
            <w:r w:rsidRPr="00C370AA">
              <w:rPr>
                <w:rFonts w:ascii="GHEA Grapalat" w:hAnsi="GHEA Grapalat" w:cs="GHEA Grapalat"/>
                <w:bCs/>
                <w:i/>
                <w:iCs/>
                <w:color w:val="000000"/>
                <w:shd w:val="clear" w:color="auto" w:fill="FFFFFF"/>
                <w:lang w:val="hy-AM"/>
              </w:rPr>
              <w:t>սոցիալական</w:t>
            </w:r>
            <w:r w:rsidRPr="00C370AA">
              <w:rPr>
                <w:rFonts w:ascii="Calibri" w:hAnsi="Calibri" w:cs="Calibri"/>
                <w:bCs/>
                <w:i/>
                <w:iCs/>
                <w:color w:val="000000"/>
                <w:shd w:val="clear" w:color="auto" w:fill="FFFFFF"/>
                <w:lang w:val="hy-AM"/>
              </w:rPr>
              <w:t> </w:t>
            </w:r>
            <w:r w:rsidRPr="00C370AA">
              <w:rPr>
                <w:rFonts w:ascii="GHEA Grapalat" w:hAnsi="GHEA Grapalat" w:cs="GHEA Grapalat"/>
                <w:bCs/>
                <w:i/>
                <w:iCs/>
                <w:color w:val="000000"/>
                <w:shd w:val="clear" w:color="auto" w:fill="FFFFFF"/>
                <w:lang w:val="hy-AM"/>
              </w:rPr>
              <w:t>ծառայության</w:t>
            </w:r>
            <w:r w:rsidRPr="00C370AA">
              <w:rPr>
                <w:rFonts w:ascii="GHEA Grapalat" w:hAnsi="GHEA Grapalat" w:cs="Courier New"/>
                <w:bCs/>
                <w:i/>
                <w:iCs/>
                <w:color w:val="000000"/>
                <w:shd w:val="clear" w:color="auto" w:fill="FFFFFF"/>
                <w:lang w:val="hy-AM"/>
              </w:rPr>
              <w:t>ը</w:t>
            </w:r>
            <w:r w:rsidRPr="00C370AA">
              <w:rPr>
                <w:rFonts w:ascii="GHEA Grapalat" w:hAnsi="GHEA Grapalat"/>
                <w:i/>
                <w:color w:val="000000"/>
                <w:lang w:val="hy-AM"/>
              </w:rPr>
              <w:t xml:space="preserve"> նախատեսվում է վերապահել</w:t>
            </w:r>
            <w:r w:rsidRPr="00C370AA">
              <w:rPr>
                <w:rFonts w:ascii="GHEA Grapalat" w:hAnsi="GHEA Grapalat"/>
                <w:color w:val="000000"/>
                <w:lang w:val="hy-AM"/>
              </w:rPr>
              <w:t xml:space="preserve">  </w:t>
            </w:r>
            <w:r w:rsidRPr="00C370AA">
              <w:rPr>
                <w:rFonts w:ascii="GHEA Grapalat" w:hAnsi="GHEA Grapalat"/>
                <w:bCs/>
                <w:iCs/>
                <w:color w:val="000000"/>
                <w:shd w:val="clear" w:color="auto" w:fill="FFFFFF"/>
                <w:lang w:val="hy-AM"/>
              </w:rPr>
              <w:t>մասնակցի կենսաթոշակային հաշվում առկա միջոցները մասնակցի կողմից ամբողջությամբ ստանալու պահանջի դեպքում եզրակացություն</w:t>
            </w:r>
            <w:r w:rsidRPr="00C370AA">
              <w:rPr>
                <w:rFonts w:ascii="GHEA Grapalat" w:hAnsi="GHEA Grapalat"/>
                <w:color w:val="000000"/>
                <w:lang w:val="hy-AM"/>
              </w:rPr>
              <w:t xml:space="preserve"> </w:t>
            </w:r>
            <w:r w:rsidRPr="00C370AA">
              <w:rPr>
                <w:rFonts w:ascii="GHEA Grapalat" w:hAnsi="GHEA Grapalat"/>
                <w:bCs/>
                <w:iCs/>
                <w:color w:val="000000"/>
                <w:shd w:val="clear" w:color="auto" w:fill="FFFFFF"/>
                <w:lang w:val="hy-AM"/>
              </w:rPr>
              <w:t>տալու վերաբերյալ</w:t>
            </w:r>
            <w:r w:rsidRPr="00C370AA">
              <w:rPr>
                <w:rFonts w:ascii="GHEA Grapalat" w:hAnsi="GHEA Grapalat"/>
                <w:color w:val="000000"/>
                <w:lang w:val="hy-AM"/>
              </w:rPr>
              <w:t xml:space="preserve"> </w:t>
            </w:r>
            <w:r w:rsidRPr="00C370AA">
              <w:rPr>
                <w:rFonts w:ascii="GHEA Grapalat" w:hAnsi="GHEA Grapalat"/>
                <w:i/>
                <w:color w:val="000000"/>
                <w:lang w:val="hy-AM"/>
              </w:rPr>
              <w:t>նոր լիազորություն</w:t>
            </w:r>
            <w:r w:rsidRPr="00C370AA">
              <w:rPr>
                <w:rFonts w:ascii="GHEA Grapalat" w:hAnsi="GHEA Grapalat"/>
                <w:color w:val="000000"/>
                <w:lang w:val="hy-AM"/>
              </w:rPr>
              <w:t xml:space="preserve">, </w:t>
            </w:r>
            <w:r w:rsidRPr="00C370AA">
              <w:rPr>
                <w:rFonts w:ascii="GHEA Grapalat" w:hAnsi="GHEA Grapalat"/>
                <w:bCs/>
                <w:iCs/>
                <w:color w:val="000000"/>
                <w:shd w:val="clear" w:color="auto" w:fill="FFFFFF"/>
                <w:lang w:val="hy-AM"/>
              </w:rPr>
              <w:t>ուստի առաջարկում ենք քննարկել նաև</w:t>
            </w:r>
            <w:r w:rsidRPr="00C370AA">
              <w:rPr>
                <w:rFonts w:ascii="GHEA Grapalat" w:hAnsi="GHEA Grapalat"/>
                <w:color w:val="000000"/>
                <w:lang w:val="hy-AM"/>
              </w:rPr>
              <w:t xml:space="preserve"> «Սոցիալական աջակցության մասին»</w:t>
            </w:r>
            <w:r w:rsidRPr="00C370AA">
              <w:rPr>
                <w:rFonts w:ascii="GHEA Grapalat" w:hAnsi="GHEA Grapalat"/>
                <w:i/>
                <w:color w:val="000000"/>
                <w:lang w:val="hy-AM"/>
              </w:rPr>
              <w:t xml:space="preserve"> </w:t>
            </w:r>
            <w:r w:rsidRPr="00C370AA">
              <w:rPr>
                <w:rFonts w:ascii="GHEA Grapalat" w:hAnsi="GHEA Grapalat"/>
                <w:color w:val="000000"/>
                <w:lang w:val="hy-AM"/>
              </w:rPr>
              <w:t xml:space="preserve">օրենքի՝ </w:t>
            </w:r>
            <w:r w:rsidRPr="00C370AA">
              <w:rPr>
                <w:rFonts w:ascii="GHEA Grapalat" w:hAnsi="GHEA Grapalat"/>
                <w:bCs/>
                <w:iCs/>
                <w:color w:val="000000"/>
                <w:shd w:val="clear" w:color="auto" w:fill="FFFFFF"/>
                <w:lang w:val="hy-AM"/>
              </w:rPr>
              <w:t>Միասնական</w:t>
            </w:r>
            <w:r w:rsidRPr="00C370AA">
              <w:rPr>
                <w:rFonts w:ascii="Calibri" w:hAnsi="Calibri" w:cs="Calibri"/>
                <w:bCs/>
                <w:iCs/>
                <w:color w:val="000000"/>
                <w:shd w:val="clear" w:color="auto" w:fill="FFFFFF"/>
                <w:lang w:val="hy-AM"/>
              </w:rPr>
              <w:t> </w:t>
            </w:r>
            <w:r w:rsidRPr="00C370AA">
              <w:rPr>
                <w:rFonts w:ascii="GHEA Grapalat" w:hAnsi="GHEA Grapalat" w:cs="GHEA Grapalat"/>
                <w:bCs/>
                <w:iCs/>
                <w:color w:val="000000"/>
                <w:shd w:val="clear" w:color="auto" w:fill="FFFFFF"/>
                <w:lang w:val="hy-AM"/>
              </w:rPr>
              <w:t>սոցիալական</w:t>
            </w:r>
            <w:r w:rsidRPr="00C370AA">
              <w:rPr>
                <w:rFonts w:ascii="Calibri" w:hAnsi="Calibri" w:cs="Calibri"/>
                <w:bCs/>
                <w:iCs/>
                <w:color w:val="000000"/>
                <w:shd w:val="clear" w:color="auto" w:fill="FFFFFF"/>
                <w:lang w:val="hy-AM"/>
              </w:rPr>
              <w:t> </w:t>
            </w:r>
            <w:r w:rsidRPr="00C370AA">
              <w:rPr>
                <w:rFonts w:ascii="GHEA Grapalat" w:hAnsi="GHEA Grapalat" w:cs="GHEA Grapalat"/>
                <w:bCs/>
                <w:iCs/>
                <w:color w:val="000000"/>
                <w:shd w:val="clear" w:color="auto" w:fill="FFFFFF"/>
                <w:lang w:val="hy-AM"/>
              </w:rPr>
              <w:t>ծառայության</w:t>
            </w:r>
            <w:r w:rsidRPr="00C370AA">
              <w:rPr>
                <w:rFonts w:ascii="Calibri" w:hAnsi="Calibri" w:cs="Calibri"/>
                <w:bCs/>
                <w:iCs/>
                <w:color w:val="000000"/>
                <w:shd w:val="clear" w:color="auto" w:fill="FFFFFF"/>
                <w:lang w:val="hy-AM"/>
              </w:rPr>
              <w:t> </w:t>
            </w:r>
            <w:r w:rsidRPr="00C370AA">
              <w:rPr>
                <w:rFonts w:ascii="GHEA Grapalat" w:hAnsi="GHEA Grapalat" w:cs="GHEA Grapalat"/>
                <w:bCs/>
                <w:iCs/>
                <w:color w:val="000000"/>
                <w:shd w:val="clear" w:color="auto" w:fill="FFFFFF"/>
                <w:lang w:val="hy-AM"/>
              </w:rPr>
              <w:t xml:space="preserve">լիազորությունները սահմանող 22.1-ին հոդվածում </w:t>
            </w:r>
            <w:r w:rsidRPr="00C370AA">
              <w:rPr>
                <w:rFonts w:ascii="GHEA Grapalat" w:hAnsi="GHEA Grapalat"/>
                <w:color w:val="000000"/>
                <w:lang w:val="hy-AM"/>
              </w:rPr>
              <w:t>համապատասխան փոփոխություններ իրականացնելու անհրաժեշտության հարցը:</w:t>
            </w:r>
          </w:p>
          <w:p w:rsidR="00C370AA" w:rsidRPr="00C370AA" w:rsidRDefault="00C370AA" w:rsidP="00D17BDC">
            <w:pPr>
              <w:pStyle w:val="ListParagraph"/>
              <w:tabs>
                <w:tab w:val="left" w:pos="142"/>
                <w:tab w:val="left" w:pos="1134"/>
              </w:tabs>
              <w:spacing w:line="276" w:lineRule="auto"/>
              <w:ind w:left="0" w:firstLine="540"/>
              <w:jc w:val="both"/>
              <w:rPr>
                <w:rFonts w:ascii="GHEA Grapalat" w:hAnsi="GHEA Grapalat"/>
                <w:color w:val="000000"/>
                <w:lang w:val="hy-AM"/>
              </w:rPr>
            </w:pPr>
            <w:r w:rsidRPr="00C370AA">
              <w:rPr>
                <w:rFonts w:ascii="GHEA Grapalat" w:hAnsi="GHEA Grapalat"/>
                <w:color w:val="000000"/>
                <w:lang w:val="hy-AM"/>
              </w:rPr>
              <w:t xml:space="preserve">Միաժամանակ, նոր լիազորություն նախատեսելու հանգամանքով պայմանավորված, առաջարկում ենք Նախագիծը ներկայացնել </w:t>
            </w:r>
            <w:r w:rsidRPr="00C370AA">
              <w:rPr>
                <w:rFonts w:ascii="GHEA Grapalat" w:hAnsi="GHEA Grapalat"/>
                <w:bCs/>
                <w:iCs/>
                <w:color w:val="000000"/>
                <w:shd w:val="clear" w:color="auto" w:fill="FFFFFF"/>
                <w:lang w:val="hy-AM"/>
              </w:rPr>
              <w:t>Միասնական</w:t>
            </w:r>
            <w:r w:rsidRPr="00C370AA">
              <w:rPr>
                <w:rFonts w:ascii="Calibri" w:hAnsi="Calibri" w:cs="Calibri"/>
                <w:bCs/>
                <w:iCs/>
                <w:color w:val="000000"/>
                <w:shd w:val="clear" w:color="auto" w:fill="FFFFFF"/>
                <w:lang w:val="hy-AM"/>
              </w:rPr>
              <w:t> </w:t>
            </w:r>
            <w:r w:rsidRPr="00C370AA">
              <w:rPr>
                <w:rFonts w:ascii="GHEA Grapalat" w:hAnsi="GHEA Grapalat" w:cs="GHEA Grapalat"/>
                <w:bCs/>
                <w:iCs/>
                <w:color w:val="000000"/>
                <w:shd w:val="clear" w:color="auto" w:fill="FFFFFF"/>
                <w:lang w:val="hy-AM"/>
              </w:rPr>
              <w:t>սոցիալական</w:t>
            </w:r>
            <w:r w:rsidRPr="00C370AA">
              <w:rPr>
                <w:rFonts w:ascii="Calibri" w:hAnsi="Calibri" w:cs="Calibri"/>
                <w:bCs/>
                <w:iCs/>
                <w:color w:val="000000"/>
                <w:shd w:val="clear" w:color="auto" w:fill="FFFFFF"/>
                <w:lang w:val="hy-AM"/>
              </w:rPr>
              <w:t> </w:t>
            </w:r>
            <w:r w:rsidRPr="00C370AA">
              <w:rPr>
                <w:rFonts w:ascii="GHEA Grapalat" w:hAnsi="GHEA Grapalat" w:cs="GHEA Grapalat"/>
                <w:bCs/>
                <w:iCs/>
                <w:color w:val="000000"/>
                <w:shd w:val="clear" w:color="auto" w:fill="FFFFFF"/>
                <w:lang w:val="hy-AM"/>
              </w:rPr>
              <w:t>ծառայության</w:t>
            </w:r>
            <w:r w:rsidRPr="00C370AA">
              <w:rPr>
                <w:rFonts w:ascii="GHEA Grapalat" w:hAnsi="GHEA Grapalat" w:cs="Courier New"/>
                <w:bCs/>
                <w:iCs/>
                <w:color w:val="000000"/>
                <w:shd w:val="clear" w:color="auto" w:fill="FFFFFF"/>
                <w:lang w:val="hy-AM"/>
              </w:rPr>
              <w:t xml:space="preserve"> համաձայնեցմանը, ինչպես նաև ներկայացնել Աշխատանքի և սոցիալական հարցերի նախարարության վերջնական դիրքորոշումը Նախագծի վերաբերյալ՝ հաշվի առնելով, որ Նախագծին կից ներկայացված ամփոփաթերթի համաձայն՝ Աշխատանքի և սոցիալական հարցերի նախարարության վերջնական դիրքորոշումը չի ներկայացվել: </w:t>
            </w:r>
            <w:r w:rsidRPr="00C370AA">
              <w:rPr>
                <w:rFonts w:ascii="GHEA Grapalat" w:hAnsi="GHEA Grapalat"/>
                <w:color w:val="000000"/>
                <w:lang w:val="hy-AM"/>
              </w:rPr>
              <w:t xml:space="preserve">  </w:t>
            </w:r>
          </w:p>
          <w:p w:rsidR="00C370AA" w:rsidRPr="00E1013B" w:rsidRDefault="00C370AA" w:rsidP="00D17BDC">
            <w:pPr>
              <w:autoSpaceDE w:val="0"/>
              <w:autoSpaceDN w:val="0"/>
              <w:adjustRightInd w:val="0"/>
              <w:spacing w:line="276" w:lineRule="auto"/>
              <w:jc w:val="both"/>
              <w:rPr>
                <w:rFonts w:ascii="GHEA Grapalat" w:hAnsi="GHEA Grapalat"/>
                <w:lang w:val="hy-AM"/>
              </w:rPr>
            </w:pPr>
          </w:p>
        </w:tc>
        <w:tc>
          <w:tcPr>
            <w:tcW w:w="4348" w:type="dxa"/>
            <w:gridSpan w:val="2"/>
          </w:tcPr>
          <w:p w:rsidR="008922A1" w:rsidRDefault="008922A1" w:rsidP="00D17BDC">
            <w:pPr>
              <w:spacing w:line="276" w:lineRule="auto"/>
              <w:jc w:val="both"/>
              <w:rPr>
                <w:rFonts w:ascii="GHEA Grapalat" w:hAnsi="GHEA Grapalat"/>
                <w:lang w:val="hy-AM"/>
              </w:rPr>
            </w:pPr>
          </w:p>
          <w:p w:rsidR="00F91C93" w:rsidRDefault="009825EC" w:rsidP="00D17BDC">
            <w:pPr>
              <w:spacing w:line="276" w:lineRule="auto"/>
              <w:jc w:val="both"/>
              <w:rPr>
                <w:rFonts w:ascii="GHEA Grapalat" w:hAnsi="GHEA Grapalat"/>
                <w:lang w:val="hy-AM"/>
              </w:rPr>
            </w:pPr>
            <w:r>
              <w:rPr>
                <w:rFonts w:ascii="GHEA Grapalat" w:hAnsi="GHEA Grapalat"/>
                <w:lang w:val="hy-AM"/>
              </w:rPr>
              <w:t xml:space="preserve">1. </w:t>
            </w:r>
            <w:r w:rsidR="008922A1" w:rsidRPr="008922A1">
              <w:rPr>
                <w:rFonts w:ascii="GHEA Grapalat" w:hAnsi="GHEA Grapalat"/>
                <w:lang w:val="hy-AM"/>
              </w:rPr>
              <w:t xml:space="preserve">Մասամբ է ընդունվել: </w:t>
            </w:r>
          </w:p>
          <w:p w:rsidR="008922A1" w:rsidRPr="00183CBD" w:rsidRDefault="00F91C93" w:rsidP="00D17BDC">
            <w:pPr>
              <w:spacing w:line="276" w:lineRule="auto"/>
              <w:jc w:val="both"/>
              <w:rPr>
                <w:rFonts w:ascii="GHEA Grapalat" w:hAnsi="GHEA Grapalat"/>
                <w:lang w:val="hy-AM"/>
              </w:rPr>
            </w:pPr>
            <w:r w:rsidRPr="00F91C93">
              <w:rPr>
                <w:rFonts w:ascii="GHEA Grapalat" w:hAnsi="GHEA Grapalat"/>
                <w:lang w:val="hy-AM"/>
              </w:rPr>
              <w:t xml:space="preserve"> «Կուտակային կենսաթոշակների մասին» ՀՀ օրենքի 56-րդ հոդվածի 1-ին մասի 1-ին և 3-րդ կետերի հիմքերի առկայության մասին սոցիալական ապահովության բնագավառի պետական կառավարման լիազոր մարմինը մասնակիցների ռեեստրը վարողին տեղեկացնում է` Աշխատանքի և սոցիալական հարցերի նախարարի 13.06.2018թ. N 73-Ն, ինչպես նաև Աշխատանքի և սոցիալական հարցերի նախարարի 28.02.2020թ. N 39-Ն և Ֆինանսների նախարարի 15.04.2020թ. N 115-Ն համատեղ հրամանի համաձայն:</w:t>
            </w:r>
            <w:r>
              <w:rPr>
                <w:rFonts w:ascii="GHEA Grapalat" w:hAnsi="GHEA Grapalat"/>
                <w:lang w:val="hy-AM"/>
              </w:rPr>
              <w:t xml:space="preserve"> </w:t>
            </w:r>
            <w:r w:rsidR="008922A1" w:rsidRPr="008922A1">
              <w:rPr>
                <w:rFonts w:ascii="GHEA Grapalat" w:hAnsi="GHEA Grapalat"/>
                <w:lang w:val="hy-AM"/>
              </w:rPr>
              <w:t>Հայաստանի Հանրապետության աշխատանքի և սոցիալական հարցերի նախարարի 2018 թ. հունիսի 13-ի N 73-Ն հրամանի 2-րդ հավելվածում անհրաժեշտ փոփոխություններ նախատեսելու հարց</w:t>
            </w:r>
            <w:r w:rsidR="00183CBD">
              <w:rPr>
                <w:rFonts w:ascii="GHEA Grapalat" w:hAnsi="GHEA Grapalat"/>
                <w:lang w:val="hy-AM"/>
              </w:rPr>
              <w:t xml:space="preserve">ի քննարկումը դուրս </w:t>
            </w:r>
            <w:r w:rsidR="00183CBD">
              <w:rPr>
                <w:rFonts w:ascii="GHEA Grapalat" w:hAnsi="GHEA Grapalat"/>
                <w:lang w:val="hy-AM"/>
              </w:rPr>
              <w:lastRenderedPageBreak/>
              <w:t>է Առողջապահության նախարարության լիազորության շրջանակներից:</w:t>
            </w:r>
            <w:r w:rsidR="008922A1">
              <w:rPr>
                <w:rFonts w:ascii="GHEA Grapalat" w:hAnsi="GHEA Grapalat"/>
                <w:lang w:val="hy-AM"/>
              </w:rPr>
              <w:t xml:space="preserve"> </w:t>
            </w:r>
          </w:p>
          <w:p w:rsidR="008922A1" w:rsidRDefault="008922A1" w:rsidP="00D17BDC">
            <w:pPr>
              <w:spacing w:line="276" w:lineRule="auto"/>
              <w:jc w:val="both"/>
              <w:rPr>
                <w:rFonts w:ascii="GHEA Grapalat" w:hAnsi="GHEA Grapalat"/>
                <w:lang w:val="hy-AM"/>
              </w:rPr>
            </w:pPr>
          </w:p>
          <w:p w:rsidR="008922A1" w:rsidRDefault="008922A1" w:rsidP="00D17BDC">
            <w:pPr>
              <w:spacing w:line="276" w:lineRule="auto"/>
              <w:jc w:val="both"/>
              <w:rPr>
                <w:rFonts w:ascii="GHEA Grapalat" w:hAnsi="GHEA Grapalat"/>
                <w:lang w:val="hy-AM"/>
              </w:rPr>
            </w:pPr>
          </w:p>
          <w:p w:rsidR="008922A1" w:rsidRDefault="008922A1" w:rsidP="00D17BDC">
            <w:pPr>
              <w:spacing w:line="276" w:lineRule="auto"/>
              <w:jc w:val="both"/>
              <w:rPr>
                <w:rFonts w:ascii="GHEA Grapalat" w:hAnsi="GHEA Grapalat"/>
                <w:lang w:val="hy-AM"/>
              </w:rPr>
            </w:pPr>
          </w:p>
          <w:p w:rsidR="008922A1" w:rsidRDefault="008922A1"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605B6" w:rsidRDefault="007605B6" w:rsidP="00D17BDC">
            <w:pPr>
              <w:spacing w:line="276" w:lineRule="auto"/>
              <w:jc w:val="both"/>
              <w:rPr>
                <w:rFonts w:ascii="GHEA Grapalat" w:hAnsi="GHEA Grapalat"/>
                <w:lang w:val="hy-AM"/>
              </w:rPr>
            </w:pPr>
          </w:p>
          <w:p w:rsidR="007605B6" w:rsidRDefault="007605B6" w:rsidP="00D17BDC">
            <w:pPr>
              <w:spacing w:line="276" w:lineRule="auto"/>
              <w:jc w:val="both"/>
              <w:rPr>
                <w:rFonts w:ascii="GHEA Grapalat" w:hAnsi="GHEA Grapalat"/>
                <w:lang w:val="hy-AM"/>
              </w:rPr>
            </w:pPr>
          </w:p>
          <w:p w:rsidR="009825EC" w:rsidRDefault="009825EC" w:rsidP="00D17BDC">
            <w:pPr>
              <w:spacing w:line="276" w:lineRule="auto"/>
              <w:jc w:val="both"/>
              <w:rPr>
                <w:rFonts w:ascii="GHEA Grapalat" w:hAnsi="GHEA Grapalat"/>
                <w:lang w:val="hy-AM"/>
              </w:rPr>
            </w:pPr>
            <w:r>
              <w:rPr>
                <w:rFonts w:ascii="GHEA Grapalat" w:hAnsi="GHEA Grapalat"/>
                <w:lang w:val="hy-AM"/>
              </w:rPr>
              <w:t>2.</w:t>
            </w:r>
            <w:r w:rsidR="00AC18B9">
              <w:rPr>
                <w:rFonts w:ascii="GHEA Grapalat" w:hAnsi="GHEA Grapalat"/>
                <w:lang w:val="hy-AM"/>
              </w:rPr>
              <w:t xml:space="preserve"> </w:t>
            </w:r>
            <w:r w:rsidR="00D17BDC" w:rsidRPr="00D17BDC">
              <w:rPr>
                <w:rFonts w:ascii="GHEA Grapalat" w:hAnsi="GHEA Grapalat"/>
                <w:lang w:val="hy-AM"/>
              </w:rPr>
              <w:t xml:space="preserve">Չի ընդունվել: </w:t>
            </w:r>
            <w:r w:rsidR="00AC18B9">
              <w:rPr>
                <w:rFonts w:ascii="GHEA Grapalat" w:hAnsi="GHEA Grapalat"/>
                <w:lang w:val="hy-AM"/>
              </w:rPr>
              <w:t>Մ</w:t>
            </w:r>
            <w:r w:rsidR="00D17BDC" w:rsidRPr="00D17BDC">
              <w:rPr>
                <w:rFonts w:ascii="GHEA Grapalat" w:hAnsi="GHEA Grapalat"/>
                <w:lang w:val="hy-AM"/>
              </w:rPr>
              <w:t>ասնագիտական եզրակացությունների տրամադրման նկատմամբ</w:t>
            </w:r>
            <w:r w:rsidR="00483995">
              <w:rPr>
                <w:rFonts w:ascii="GHEA Grapalat" w:hAnsi="GHEA Grapalat"/>
                <w:lang w:val="hy-AM"/>
              </w:rPr>
              <w:t>, ինչպես</w:t>
            </w:r>
            <w:r w:rsidR="00D17BDC" w:rsidRPr="00D17BDC">
              <w:rPr>
                <w:rFonts w:ascii="GHEA Grapalat" w:hAnsi="GHEA Grapalat"/>
                <w:lang w:val="hy-AM"/>
              </w:rPr>
              <w:t xml:space="preserve"> Առողջապահության նախարարությունը</w:t>
            </w:r>
            <w:r w:rsidR="00483995">
              <w:rPr>
                <w:rFonts w:ascii="GHEA Grapalat" w:hAnsi="GHEA Grapalat"/>
                <w:lang w:val="hy-AM"/>
              </w:rPr>
              <w:t>,</w:t>
            </w:r>
            <w:r w:rsidR="00AC18B9">
              <w:rPr>
                <w:rFonts w:ascii="GHEA Grapalat" w:hAnsi="GHEA Grapalat"/>
                <w:lang w:val="hy-AM"/>
              </w:rPr>
              <w:t xml:space="preserve"> </w:t>
            </w:r>
            <w:r w:rsidR="00483995">
              <w:rPr>
                <w:rFonts w:ascii="GHEA Grapalat" w:hAnsi="GHEA Grapalat"/>
                <w:lang w:val="hy-AM"/>
              </w:rPr>
              <w:t>այնպես էլ</w:t>
            </w:r>
            <w:r w:rsidR="002435E6">
              <w:rPr>
                <w:rFonts w:ascii="GHEA Grapalat" w:hAnsi="GHEA Grapalat"/>
                <w:lang w:val="hy-AM"/>
              </w:rPr>
              <w:t xml:space="preserve"> </w:t>
            </w:r>
            <w:r w:rsidR="00AC18B9">
              <w:rPr>
                <w:rFonts w:ascii="GHEA Grapalat" w:hAnsi="GHEA Grapalat"/>
                <w:lang w:val="hy-AM"/>
              </w:rPr>
              <w:t>այլ</w:t>
            </w:r>
            <w:r w:rsidR="002435E6">
              <w:rPr>
                <w:rFonts w:ascii="GHEA Grapalat" w:hAnsi="GHEA Grapalat"/>
                <w:lang w:val="hy-AM"/>
              </w:rPr>
              <w:t xml:space="preserve"> գերատեսչություններ</w:t>
            </w:r>
            <w:r w:rsidR="00AC18B9">
              <w:rPr>
                <w:rFonts w:ascii="GHEA Grapalat" w:hAnsi="GHEA Grapalat"/>
                <w:lang w:val="hy-AM"/>
              </w:rPr>
              <w:t xml:space="preserve"> </w:t>
            </w:r>
            <w:r w:rsidR="00D17BDC" w:rsidRPr="00D17BDC">
              <w:rPr>
                <w:rFonts w:ascii="GHEA Grapalat" w:hAnsi="GHEA Grapalat"/>
                <w:lang w:val="hy-AM"/>
              </w:rPr>
              <w:t xml:space="preserve"> վերահսկողություն իրականացնելու լիազորություն չուն</w:t>
            </w:r>
            <w:r w:rsidR="00483995">
              <w:rPr>
                <w:rFonts w:ascii="GHEA Grapalat" w:hAnsi="GHEA Grapalat"/>
                <w:lang w:val="hy-AM"/>
              </w:rPr>
              <w:t>են</w:t>
            </w:r>
            <w:r w:rsidR="00AC18B9">
              <w:rPr>
                <w:rFonts w:ascii="GHEA Grapalat" w:hAnsi="GHEA Grapalat"/>
                <w:lang w:val="hy-AM"/>
              </w:rPr>
              <w:t>:</w:t>
            </w:r>
            <w:r w:rsidR="00D17BDC" w:rsidRPr="00D17BDC">
              <w:rPr>
                <w:rFonts w:ascii="GHEA Grapalat" w:hAnsi="GHEA Grapalat"/>
                <w:lang w:val="hy-AM"/>
              </w:rPr>
              <w:t xml:space="preserve"> </w:t>
            </w:r>
            <w:r w:rsidR="00AC18B9">
              <w:rPr>
                <w:rFonts w:ascii="GHEA Grapalat" w:hAnsi="GHEA Grapalat"/>
                <w:lang w:val="hy-AM"/>
              </w:rPr>
              <w:t>Մ</w:t>
            </w:r>
            <w:r w:rsidR="00D17BDC" w:rsidRPr="00D17BDC">
              <w:rPr>
                <w:rFonts w:ascii="GHEA Grapalat" w:hAnsi="GHEA Grapalat"/>
                <w:lang w:val="hy-AM"/>
              </w:rPr>
              <w:t xml:space="preserve">շտապես գործող բժշկական հանձնաժողովի կողմից տրամադրված մասնագիտական եզրակացությունը հանդիսանում է վերահսկողության ենթակա բժշկական փաստաթուղթ և վերջինիս տրամադրման, շրջանառության նկատմամբ </w:t>
            </w:r>
            <w:r w:rsidR="00D17BDC" w:rsidRPr="00D17BDC">
              <w:rPr>
                <w:rFonts w:ascii="GHEA Grapalat" w:hAnsi="GHEA Grapalat"/>
                <w:lang w:val="hy-AM"/>
              </w:rPr>
              <w:lastRenderedPageBreak/>
              <w:t>վերահսկողություն</w:t>
            </w:r>
            <w:r w:rsidR="00483995">
              <w:rPr>
                <w:rFonts w:ascii="GHEA Grapalat" w:hAnsi="GHEA Grapalat"/>
                <w:lang w:val="hy-AM"/>
              </w:rPr>
              <w:t>ն</w:t>
            </w:r>
            <w:r w:rsidR="00D17BDC" w:rsidRPr="00D17BDC">
              <w:rPr>
                <w:rFonts w:ascii="GHEA Grapalat" w:hAnsi="GHEA Grapalat"/>
                <w:lang w:val="hy-AM"/>
              </w:rPr>
              <w:t xml:space="preserve"> իրականացնում է Հայաստանի Հանրապետության առողջապահական և աշխատանքի տեսչական մարմինը` Վարչապետի 2018 թվականի հունիսի 11-ի թիվ 755-Լ որոշմամբ հաստատված Հայաստանի Հանրապետության առողջապահական և աշխատանքի տեսչական մարմնի կանոնադրության համաձայն:</w:t>
            </w:r>
          </w:p>
          <w:p w:rsidR="007E13C6" w:rsidRDefault="007E13C6" w:rsidP="00D17BDC">
            <w:pPr>
              <w:spacing w:line="276" w:lineRule="auto"/>
              <w:jc w:val="both"/>
              <w:rPr>
                <w:rFonts w:ascii="GHEA Grapalat" w:hAnsi="GHEA Grapalat"/>
                <w:lang w:val="hy-AM"/>
              </w:rPr>
            </w:pPr>
          </w:p>
          <w:p w:rsidR="0034784A" w:rsidRDefault="005E05BE" w:rsidP="00D17BDC">
            <w:pPr>
              <w:spacing w:line="276" w:lineRule="auto"/>
              <w:jc w:val="both"/>
              <w:rPr>
                <w:rFonts w:ascii="GHEA Grapalat" w:hAnsi="GHEA Grapalat"/>
                <w:lang w:val="hy-AM"/>
              </w:rPr>
            </w:pPr>
            <w:r w:rsidRPr="00AE29CE">
              <w:rPr>
                <w:rFonts w:ascii="GHEA Grapalat" w:hAnsi="GHEA Grapalat"/>
                <w:lang w:val="hy-AM"/>
              </w:rPr>
              <w:t>3.</w:t>
            </w:r>
            <w:r w:rsidR="00155A86" w:rsidRPr="00AE29CE">
              <w:rPr>
                <w:rFonts w:ascii="GHEA Grapalat" w:hAnsi="GHEA Grapalat"/>
                <w:lang w:val="hy-AM"/>
              </w:rPr>
              <w:t xml:space="preserve"> </w:t>
            </w:r>
            <w:r w:rsidR="00B33187" w:rsidRPr="00AE29CE">
              <w:rPr>
                <w:rFonts w:ascii="GHEA Grapalat" w:hAnsi="GHEA Grapalat"/>
                <w:lang w:val="hy-AM"/>
              </w:rPr>
              <w:t>Մասամբ է ը</w:t>
            </w:r>
            <w:r w:rsidR="00155A86" w:rsidRPr="00AE29CE">
              <w:rPr>
                <w:rFonts w:ascii="GHEA Grapalat" w:hAnsi="GHEA Grapalat"/>
                <w:lang w:val="hy-AM"/>
              </w:rPr>
              <w:t>նդունվել:</w:t>
            </w:r>
            <w:r w:rsidR="00155A86">
              <w:rPr>
                <w:rFonts w:ascii="GHEA Grapalat" w:hAnsi="GHEA Grapalat"/>
                <w:lang w:val="hy-AM"/>
              </w:rPr>
              <w:t xml:space="preserve"> </w:t>
            </w:r>
          </w:p>
          <w:p w:rsidR="0034784A" w:rsidRDefault="0034784A" w:rsidP="00D17BDC">
            <w:pPr>
              <w:spacing w:line="276" w:lineRule="auto"/>
              <w:jc w:val="both"/>
              <w:rPr>
                <w:rFonts w:ascii="GHEA Grapalat" w:hAnsi="GHEA Grapalat"/>
                <w:lang w:val="hy-AM"/>
              </w:rPr>
            </w:pPr>
          </w:p>
          <w:p w:rsidR="002C2460" w:rsidRPr="002C2460" w:rsidRDefault="002C2460" w:rsidP="002C2460">
            <w:pPr>
              <w:spacing w:line="276" w:lineRule="auto"/>
              <w:jc w:val="both"/>
              <w:rPr>
                <w:rFonts w:ascii="GHEA Grapalat" w:hAnsi="GHEA Grapalat"/>
                <w:lang w:val="hy-AM"/>
              </w:rPr>
            </w:pPr>
            <w:r w:rsidRPr="002C2460">
              <w:rPr>
                <w:rFonts w:ascii="GHEA Grapalat" w:hAnsi="GHEA Grapalat"/>
                <w:lang w:val="hy-AM"/>
              </w:rPr>
              <w:t>Սույն օրենքից բխող Հայաստանի Հանրապետության պետական կենսաթոշակային ապահովության բնագավառի պետական կառավարման լիազոր մարմնի կողմից սահմանված կարգը ընդունվ</w:t>
            </w:r>
            <w:r w:rsidR="00B3330F">
              <w:rPr>
                <w:rFonts w:ascii="GHEA Grapalat" w:hAnsi="GHEA Grapalat"/>
                <w:lang w:val="hy-AM"/>
              </w:rPr>
              <w:t>ելու</w:t>
            </w:r>
            <w:r w:rsidRPr="002C2460">
              <w:rPr>
                <w:rFonts w:ascii="GHEA Grapalat" w:hAnsi="GHEA Grapalat"/>
                <w:lang w:val="hy-AM"/>
              </w:rPr>
              <w:t xml:space="preserve"> է սույն օրենքն ուժի մեջ մտնելուց հետո՝ երկու ամսվա ընթացքում:</w:t>
            </w:r>
          </w:p>
          <w:p w:rsidR="002C2460" w:rsidRPr="002C2460" w:rsidRDefault="002C2460" w:rsidP="002C2460">
            <w:pPr>
              <w:spacing w:line="276" w:lineRule="auto"/>
              <w:jc w:val="both"/>
              <w:rPr>
                <w:rFonts w:ascii="GHEA Grapalat" w:hAnsi="GHEA Grapalat"/>
                <w:lang w:val="hy-AM"/>
              </w:rPr>
            </w:pPr>
            <w:r>
              <w:rPr>
                <w:rFonts w:ascii="GHEA Grapalat" w:hAnsi="GHEA Grapalat"/>
                <w:lang w:val="hy-AM"/>
              </w:rPr>
              <w:t xml:space="preserve">   </w:t>
            </w:r>
            <w:r w:rsidRPr="002C2460">
              <w:rPr>
                <w:rFonts w:ascii="GHEA Grapalat" w:hAnsi="GHEA Grapalat"/>
                <w:lang w:val="hy-AM"/>
              </w:rPr>
              <w:t>Մինչև սույն հոդվածի 2-րդ մասով սահմանված կարգի ընդունումը ծագած իրավահարաբերություններ</w:t>
            </w:r>
            <w:r w:rsidR="000565CD">
              <w:rPr>
                <w:rFonts w:ascii="GHEA Grapalat" w:hAnsi="GHEA Grapalat"/>
                <w:lang w:val="hy-AM"/>
              </w:rPr>
              <w:t>ը կարգավորվելու են</w:t>
            </w:r>
            <w:r w:rsidRPr="002C2460">
              <w:rPr>
                <w:rFonts w:ascii="GHEA Grapalat" w:hAnsi="GHEA Grapalat"/>
                <w:lang w:val="hy-AM"/>
              </w:rPr>
              <w:t xml:space="preserve"> գործող իրավակարգավորումներ</w:t>
            </w:r>
            <w:r w:rsidR="000565CD">
              <w:rPr>
                <w:rFonts w:ascii="GHEA Grapalat" w:hAnsi="GHEA Grapalat"/>
                <w:lang w:val="hy-AM"/>
              </w:rPr>
              <w:t>ով, մասնավորապես.</w:t>
            </w:r>
            <w:r>
              <w:rPr>
                <w:rFonts w:ascii="GHEA Grapalat" w:hAnsi="GHEA Grapalat"/>
                <w:lang w:val="hy-AM"/>
              </w:rPr>
              <w:t xml:space="preserve"> </w:t>
            </w:r>
            <w:r w:rsidRPr="002C2460">
              <w:rPr>
                <w:rFonts w:ascii="GHEA Grapalat" w:hAnsi="GHEA Grapalat"/>
                <w:lang w:val="hy-AM"/>
              </w:rPr>
              <w:t>եզրակացության տրամադրման գործառույթն իրականաց</w:t>
            </w:r>
            <w:r>
              <w:rPr>
                <w:rFonts w:ascii="GHEA Grapalat" w:hAnsi="GHEA Grapalat"/>
                <w:lang w:val="hy-AM"/>
              </w:rPr>
              <w:t>վելու</w:t>
            </w:r>
            <w:r w:rsidRPr="002C2460">
              <w:rPr>
                <w:rFonts w:ascii="GHEA Grapalat" w:hAnsi="GHEA Grapalat"/>
                <w:lang w:val="hy-AM"/>
              </w:rPr>
              <w:t xml:space="preserve"> է </w:t>
            </w:r>
            <w:r w:rsidR="00B3330F" w:rsidRPr="00B3330F">
              <w:rPr>
                <w:rFonts w:ascii="GHEA Grapalat" w:hAnsi="GHEA Grapalat"/>
                <w:lang w:val="hy-AM"/>
              </w:rPr>
              <w:t>Առողջապահության նախարարի 2022թ. մայիսի 4-ի թիվ 1917-Լ հրաման</w:t>
            </w:r>
            <w:r w:rsidR="00B3330F">
              <w:rPr>
                <w:rFonts w:ascii="GHEA Grapalat" w:hAnsi="GHEA Grapalat"/>
                <w:lang w:val="hy-AM"/>
              </w:rPr>
              <w:t>ի համաձայն:</w:t>
            </w:r>
          </w:p>
          <w:p w:rsidR="0034784A" w:rsidRDefault="0034784A" w:rsidP="00D17BDC">
            <w:pPr>
              <w:spacing w:line="276" w:lineRule="auto"/>
              <w:jc w:val="both"/>
              <w:rPr>
                <w:rFonts w:ascii="GHEA Grapalat" w:hAnsi="GHEA Grapalat"/>
                <w:lang w:val="hy-AM"/>
              </w:rPr>
            </w:pPr>
          </w:p>
          <w:p w:rsidR="0034784A" w:rsidRDefault="0034784A" w:rsidP="00D17BDC">
            <w:pPr>
              <w:spacing w:line="276" w:lineRule="auto"/>
              <w:jc w:val="both"/>
              <w:rPr>
                <w:rFonts w:ascii="GHEA Grapalat" w:hAnsi="GHEA Grapalat"/>
                <w:lang w:val="hy-AM"/>
              </w:rPr>
            </w:pPr>
          </w:p>
          <w:p w:rsidR="00332086" w:rsidRDefault="00332086" w:rsidP="00332086">
            <w:pPr>
              <w:spacing w:line="276" w:lineRule="auto"/>
              <w:jc w:val="both"/>
              <w:rPr>
                <w:rFonts w:ascii="GHEA Grapalat" w:hAnsi="GHEA Grapalat"/>
                <w:lang w:val="hy-AM"/>
              </w:rPr>
            </w:pPr>
          </w:p>
          <w:p w:rsidR="00EA6378" w:rsidRPr="00EA6378" w:rsidRDefault="00EA6378" w:rsidP="00EA6378">
            <w:pPr>
              <w:spacing w:line="276" w:lineRule="auto"/>
              <w:jc w:val="both"/>
              <w:rPr>
                <w:rFonts w:ascii="GHEA Grapalat" w:hAnsi="GHEA Grapalat"/>
                <w:lang w:val="hy-AM"/>
              </w:rPr>
            </w:pPr>
            <w:r w:rsidRPr="00EA6378">
              <w:rPr>
                <w:rFonts w:ascii="GHEA Grapalat" w:hAnsi="GHEA Grapalat"/>
                <w:lang w:val="hy-AM"/>
              </w:rPr>
              <w:t xml:space="preserve">Հարկ է նշել, որ Օրենքի ուժի մեջ մտնելուց հետո երկու ամսվա ընթացքում </w:t>
            </w:r>
            <w:r>
              <w:rPr>
                <w:rFonts w:ascii="GHEA Grapalat" w:hAnsi="GHEA Grapalat"/>
                <w:lang w:val="hy-AM"/>
              </w:rPr>
              <w:t>Մ</w:t>
            </w:r>
            <w:r w:rsidRPr="00EA6378">
              <w:rPr>
                <w:rFonts w:ascii="GHEA Grapalat" w:hAnsi="GHEA Grapalat"/>
                <w:lang w:val="hy-AM"/>
              </w:rPr>
              <w:t xml:space="preserve">իասնական սոցիալական ծառայության կողմից կընդունվի նոր իրավական ակտ, որով կհաստատվի  մասնակցին իր կենսաթոշակային հաշվում առկա </w:t>
            </w:r>
            <w:r w:rsidRPr="00EA6378">
              <w:rPr>
                <w:rFonts w:ascii="GHEA Grapalat" w:hAnsi="GHEA Grapalat"/>
                <w:lang w:val="hy-AM"/>
              </w:rPr>
              <w:lastRenderedPageBreak/>
              <w:t>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մշտապես գործող բժշկական հանձնաժողովի կողմից եզրակացության տրամադրման կարգը, իսկ ներկայում գործող Առողջապահության նախարարի 2022թ. մայիսի 4-ի թիվ 1917-Լ հրամանն ուժը կորցրած կճանաչվի:</w:t>
            </w:r>
          </w:p>
          <w:p w:rsidR="00332086" w:rsidRDefault="00EA6378" w:rsidP="00EA6378">
            <w:pPr>
              <w:spacing w:line="276" w:lineRule="auto"/>
              <w:jc w:val="both"/>
              <w:rPr>
                <w:rFonts w:ascii="GHEA Grapalat" w:hAnsi="GHEA Grapalat"/>
                <w:lang w:val="hy-AM"/>
              </w:rPr>
            </w:pPr>
            <w:r w:rsidRPr="00EA6378">
              <w:rPr>
                <w:rFonts w:ascii="GHEA Grapalat" w:hAnsi="GHEA Grapalat"/>
                <w:lang w:val="hy-AM"/>
              </w:rPr>
              <w:t xml:space="preserve"> </w:t>
            </w:r>
          </w:p>
          <w:p w:rsidR="00EA6378" w:rsidRDefault="00EA6378" w:rsidP="00332086">
            <w:pPr>
              <w:spacing w:line="276" w:lineRule="auto"/>
              <w:jc w:val="both"/>
              <w:rPr>
                <w:rFonts w:ascii="GHEA Grapalat" w:hAnsi="GHEA Grapalat"/>
                <w:lang w:val="hy-AM"/>
              </w:rPr>
            </w:pPr>
          </w:p>
          <w:p w:rsidR="00EA6378" w:rsidRDefault="00EA6378" w:rsidP="00332086">
            <w:pPr>
              <w:spacing w:line="276" w:lineRule="auto"/>
              <w:jc w:val="both"/>
              <w:rPr>
                <w:rFonts w:ascii="GHEA Grapalat" w:hAnsi="GHEA Grapalat"/>
                <w:lang w:val="hy-AM"/>
              </w:rPr>
            </w:pPr>
          </w:p>
          <w:p w:rsidR="00EA6378" w:rsidRDefault="00EA6378" w:rsidP="00332086">
            <w:pPr>
              <w:spacing w:line="276" w:lineRule="auto"/>
              <w:jc w:val="both"/>
              <w:rPr>
                <w:rFonts w:ascii="GHEA Grapalat" w:hAnsi="GHEA Grapalat"/>
                <w:lang w:val="hy-AM"/>
              </w:rPr>
            </w:pPr>
          </w:p>
          <w:p w:rsidR="00332086" w:rsidRDefault="00332086" w:rsidP="00332086">
            <w:pPr>
              <w:spacing w:line="276" w:lineRule="auto"/>
              <w:jc w:val="both"/>
              <w:rPr>
                <w:rFonts w:ascii="GHEA Grapalat" w:hAnsi="GHEA Grapalat"/>
                <w:lang w:val="hy-AM"/>
              </w:rPr>
            </w:pPr>
          </w:p>
          <w:p w:rsidR="0034784A" w:rsidRDefault="0034784A" w:rsidP="00D17BDC">
            <w:pPr>
              <w:spacing w:line="276" w:lineRule="auto"/>
              <w:jc w:val="both"/>
              <w:rPr>
                <w:rFonts w:ascii="GHEA Grapalat" w:hAnsi="GHEA Grapalat"/>
                <w:lang w:val="hy-AM"/>
              </w:rPr>
            </w:pPr>
          </w:p>
          <w:p w:rsidR="0034784A" w:rsidRDefault="0034784A" w:rsidP="00D17BDC">
            <w:pPr>
              <w:spacing w:line="276" w:lineRule="auto"/>
              <w:jc w:val="both"/>
              <w:rPr>
                <w:rFonts w:ascii="GHEA Grapalat" w:hAnsi="GHEA Grapalat"/>
                <w:lang w:val="hy-AM"/>
              </w:rPr>
            </w:pPr>
          </w:p>
          <w:p w:rsidR="0034784A" w:rsidRDefault="0034784A" w:rsidP="00D17BDC">
            <w:pPr>
              <w:spacing w:line="276" w:lineRule="auto"/>
              <w:jc w:val="both"/>
              <w:rPr>
                <w:rFonts w:ascii="GHEA Grapalat" w:hAnsi="GHEA Grapalat"/>
                <w:lang w:val="hy-AM"/>
              </w:rPr>
            </w:pPr>
          </w:p>
          <w:p w:rsidR="0034784A" w:rsidRDefault="0034784A" w:rsidP="00D17BDC">
            <w:pPr>
              <w:spacing w:line="276" w:lineRule="auto"/>
              <w:jc w:val="both"/>
              <w:rPr>
                <w:rFonts w:ascii="GHEA Grapalat" w:hAnsi="GHEA Grapalat"/>
                <w:lang w:val="hy-AM"/>
              </w:rPr>
            </w:pPr>
          </w:p>
          <w:p w:rsidR="00AE29CE" w:rsidRDefault="00AE29CE"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7B641C" w:rsidRDefault="007B641C"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BD4F36" w:rsidRDefault="00BD4F36" w:rsidP="00D17BDC">
            <w:pPr>
              <w:spacing w:line="276" w:lineRule="auto"/>
              <w:jc w:val="both"/>
              <w:rPr>
                <w:rFonts w:ascii="GHEA Grapalat" w:hAnsi="GHEA Grapalat"/>
                <w:lang w:val="hy-AM"/>
              </w:rPr>
            </w:pPr>
          </w:p>
          <w:p w:rsidR="002E092F" w:rsidRDefault="002E092F" w:rsidP="00D17BDC">
            <w:pPr>
              <w:spacing w:line="276" w:lineRule="auto"/>
              <w:jc w:val="both"/>
              <w:rPr>
                <w:rFonts w:ascii="GHEA Grapalat" w:hAnsi="GHEA Grapalat"/>
                <w:lang w:val="hy-AM"/>
              </w:rPr>
            </w:pPr>
            <w:r>
              <w:rPr>
                <w:rFonts w:ascii="GHEA Grapalat" w:hAnsi="GHEA Grapalat"/>
                <w:lang w:val="hy-AM"/>
              </w:rPr>
              <w:t>4. Ընդունվել է:</w:t>
            </w:r>
          </w:p>
          <w:p w:rsidR="002E092F" w:rsidRDefault="002E092F" w:rsidP="00D17BDC">
            <w:pPr>
              <w:spacing w:line="276" w:lineRule="auto"/>
              <w:jc w:val="both"/>
              <w:rPr>
                <w:rFonts w:ascii="GHEA Grapalat" w:hAnsi="GHEA Grapalat"/>
                <w:lang w:val="hy-AM"/>
              </w:rPr>
            </w:pPr>
          </w:p>
          <w:p w:rsidR="002E092F" w:rsidRDefault="002E092F" w:rsidP="00D17BDC">
            <w:pPr>
              <w:spacing w:line="276" w:lineRule="auto"/>
              <w:jc w:val="both"/>
              <w:rPr>
                <w:rFonts w:ascii="GHEA Grapalat" w:hAnsi="GHEA Grapalat"/>
                <w:lang w:val="hy-AM"/>
              </w:rPr>
            </w:pPr>
          </w:p>
          <w:p w:rsidR="002E092F" w:rsidRDefault="002E092F" w:rsidP="00D17BDC">
            <w:pPr>
              <w:spacing w:line="276" w:lineRule="auto"/>
              <w:jc w:val="both"/>
              <w:rPr>
                <w:rFonts w:ascii="GHEA Grapalat" w:hAnsi="GHEA Grapalat"/>
                <w:lang w:val="hy-AM"/>
              </w:rPr>
            </w:pPr>
          </w:p>
          <w:p w:rsidR="002E092F" w:rsidRDefault="002E092F" w:rsidP="00D17BDC">
            <w:pPr>
              <w:spacing w:line="276" w:lineRule="auto"/>
              <w:jc w:val="both"/>
              <w:rPr>
                <w:rFonts w:ascii="GHEA Grapalat" w:hAnsi="GHEA Grapalat"/>
                <w:lang w:val="hy-AM"/>
              </w:rPr>
            </w:pPr>
          </w:p>
          <w:p w:rsidR="00A1689D" w:rsidRDefault="002E092F" w:rsidP="00D17BDC">
            <w:pPr>
              <w:spacing w:line="276" w:lineRule="auto"/>
              <w:jc w:val="both"/>
              <w:rPr>
                <w:rFonts w:ascii="GHEA Grapalat" w:hAnsi="GHEA Grapalat"/>
                <w:lang w:val="hy-AM"/>
              </w:rPr>
            </w:pPr>
            <w:r w:rsidRPr="008922A1">
              <w:rPr>
                <w:rFonts w:ascii="GHEA Grapalat" w:hAnsi="GHEA Grapalat"/>
                <w:lang w:val="hy-AM"/>
              </w:rPr>
              <w:t xml:space="preserve">5. </w:t>
            </w:r>
            <w:r w:rsidR="00B33187" w:rsidRPr="008922A1">
              <w:rPr>
                <w:rFonts w:ascii="GHEA Grapalat" w:hAnsi="GHEA Grapalat"/>
                <w:lang w:val="hy-AM"/>
              </w:rPr>
              <w:t>Մասամբ է ընդունվել</w:t>
            </w:r>
            <w:r w:rsidRPr="008922A1">
              <w:rPr>
                <w:rFonts w:ascii="GHEA Grapalat" w:hAnsi="GHEA Grapalat"/>
                <w:lang w:val="hy-AM"/>
              </w:rPr>
              <w:t>:</w:t>
            </w:r>
            <w:r w:rsidR="00A1689D">
              <w:rPr>
                <w:rFonts w:ascii="GHEA Grapalat" w:hAnsi="GHEA Grapalat"/>
                <w:lang w:val="hy-AM"/>
              </w:rPr>
              <w:t xml:space="preserve"> </w:t>
            </w:r>
          </w:p>
          <w:p w:rsidR="00FF4AC9" w:rsidRDefault="00A1689D" w:rsidP="00D17BDC">
            <w:pPr>
              <w:spacing w:line="276" w:lineRule="auto"/>
              <w:jc w:val="both"/>
              <w:rPr>
                <w:rFonts w:ascii="GHEA Grapalat" w:hAnsi="GHEA Grapalat"/>
                <w:lang w:val="hy-AM"/>
              </w:rPr>
            </w:pPr>
            <w:r>
              <w:rPr>
                <w:rFonts w:ascii="GHEA Grapalat" w:hAnsi="GHEA Grapalat"/>
                <w:lang w:val="hy-AM"/>
              </w:rPr>
              <w:t>Օ</w:t>
            </w:r>
            <w:r w:rsidRPr="00BD4F36">
              <w:rPr>
                <w:rFonts w:ascii="GHEA Grapalat" w:hAnsi="GHEA Grapalat"/>
                <w:lang w:val="hy-AM"/>
              </w:rPr>
              <w:t>րենքի նախագիծը</w:t>
            </w:r>
            <w:r w:rsidRPr="00BD4F36">
              <w:rPr>
                <w:lang w:val="hy-AM"/>
              </w:rPr>
              <w:t xml:space="preserve"> </w:t>
            </w:r>
            <w:r w:rsidRPr="00BD4F36">
              <w:rPr>
                <w:rFonts w:ascii="GHEA Grapalat" w:hAnsi="GHEA Grapalat"/>
                <w:lang w:val="hy-AM"/>
              </w:rPr>
              <w:t>նոր խմբագրությամբ</w:t>
            </w:r>
            <w:r w:rsidR="00D4599F" w:rsidRPr="00D4599F">
              <w:rPr>
                <w:rFonts w:ascii="GHEA Grapalat" w:hAnsi="GHEA Grapalat"/>
                <w:lang w:val="hy-AM"/>
              </w:rPr>
              <w:t>,</w:t>
            </w:r>
            <w:r w:rsidR="00D4599F">
              <w:rPr>
                <w:rFonts w:ascii="GHEA Grapalat" w:hAnsi="GHEA Grapalat"/>
                <w:lang w:val="hy-AM"/>
              </w:rPr>
              <w:t xml:space="preserve"> ինչպես նաև </w:t>
            </w:r>
            <w:r w:rsidR="00D4599F" w:rsidRPr="00D4599F">
              <w:rPr>
                <w:rFonts w:ascii="GHEA Grapalat" w:hAnsi="GHEA Grapalat"/>
                <w:lang w:val="hy-AM"/>
              </w:rPr>
              <w:t xml:space="preserve">Հայաստանի Հանրապետության արդարադատության նախարարության պետական փորձագիտական </w:t>
            </w:r>
            <w:r w:rsidR="00D4599F">
              <w:rPr>
                <w:rFonts w:ascii="GHEA Grapalat" w:hAnsi="GHEA Grapalat"/>
                <w:lang w:val="hy-AM"/>
              </w:rPr>
              <w:t xml:space="preserve">եզրակացությունը </w:t>
            </w:r>
            <w:r w:rsidR="00D4599F" w:rsidRPr="00D4599F">
              <w:rPr>
                <w:rFonts w:ascii="GHEA Grapalat" w:hAnsi="GHEA Grapalat"/>
                <w:lang w:val="hy-AM"/>
              </w:rPr>
              <w:t>(</w:t>
            </w:r>
            <w:r w:rsidR="00D4599F">
              <w:rPr>
                <w:rFonts w:ascii="GHEA Grapalat" w:hAnsi="GHEA Grapalat"/>
                <w:lang w:val="hy-AM"/>
              </w:rPr>
              <w:t xml:space="preserve">այդ </w:t>
            </w:r>
            <w:r w:rsidR="0080503A">
              <w:rPr>
                <w:rFonts w:ascii="GHEA Grapalat" w:hAnsi="GHEA Grapalat"/>
                <w:lang w:val="hy-AM"/>
              </w:rPr>
              <w:t>թվում</w:t>
            </w:r>
            <w:r w:rsidR="00D4599F">
              <w:rPr>
                <w:rFonts w:ascii="GHEA Grapalat" w:hAnsi="GHEA Grapalat"/>
                <w:lang w:val="hy-AM"/>
              </w:rPr>
              <w:t xml:space="preserve"> սույն կետով ներկայացված առաջարկությունը</w:t>
            </w:r>
            <w:r w:rsidR="00D4599F" w:rsidRPr="00D4599F">
              <w:rPr>
                <w:rFonts w:ascii="GHEA Grapalat" w:hAnsi="GHEA Grapalat"/>
                <w:lang w:val="hy-AM"/>
              </w:rPr>
              <w:t>)</w:t>
            </w:r>
            <w:r>
              <w:rPr>
                <w:rFonts w:ascii="GHEA Grapalat" w:hAnsi="GHEA Grapalat"/>
                <w:lang w:val="hy-AM"/>
              </w:rPr>
              <w:t xml:space="preserve">  կներկայացվի </w:t>
            </w:r>
            <w:r w:rsidRPr="00C370AA">
              <w:rPr>
                <w:rFonts w:ascii="GHEA Grapalat" w:hAnsi="GHEA Grapalat" w:cs="Courier New"/>
                <w:bCs/>
                <w:iCs/>
                <w:color w:val="000000"/>
                <w:shd w:val="clear" w:color="auto" w:fill="FFFFFF"/>
                <w:lang w:val="hy-AM"/>
              </w:rPr>
              <w:t>Աշխատանքի և սոցիալական հարցերի նախարարությ</w:t>
            </w:r>
            <w:r>
              <w:rPr>
                <w:rFonts w:ascii="GHEA Grapalat" w:hAnsi="GHEA Grapalat" w:cs="Courier New"/>
                <w:bCs/>
                <w:iCs/>
                <w:color w:val="000000"/>
                <w:shd w:val="clear" w:color="auto" w:fill="FFFFFF"/>
                <w:lang w:val="hy-AM"/>
              </w:rPr>
              <w:t>անը</w:t>
            </w:r>
            <w:r w:rsidRPr="00BD4F36">
              <w:rPr>
                <w:lang w:val="hy-AM"/>
              </w:rPr>
              <w:t xml:space="preserve"> </w:t>
            </w:r>
            <w:r>
              <w:rPr>
                <w:lang w:val="hy-AM"/>
              </w:rPr>
              <w:t xml:space="preserve">և </w:t>
            </w:r>
            <w:r w:rsidRPr="00BD4F36">
              <w:rPr>
                <w:rFonts w:ascii="GHEA Grapalat" w:hAnsi="GHEA Grapalat" w:cs="Courier New"/>
                <w:bCs/>
                <w:iCs/>
                <w:color w:val="000000"/>
                <w:shd w:val="clear" w:color="auto" w:fill="FFFFFF"/>
                <w:lang w:val="hy-AM"/>
              </w:rPr>
              <w:t xml:space="preserve">Միասնական սոցիալական </w:t>
            </w:r>
            <w:r>
              <w:rPr>
                <w:rFonts w:ascii="GHEA Grapalat" w:hAnsi="GHEA Grapalat" w:cs="Courier New"/>
                <w:bCs/>
                <w:iCs/>
                <w:color w:val="000000"/>
                <w:shd w:val="clear" w:color="auto" w:fill="FFFFFF"/>
                <w:lang w:val="hy-AM"/>
              </w:rPr>
              <w:t>ծառայությանը` վերջնական դիրքորոշում ստանալու նպատակով:</w:t>
            </w:r>
          </w:p>
          <w:p w:rsidR="00A1689D" w:rsidRDefault="00A1689D" w:rsidP="00A1689D">
            <w:pPr>
              <w:spacing w:line="276" w:lineRule="auto"/>
              <w:jc w:val="both"/>
              <w:rPr>
                <w:rFonts w:ascii="GHEA Grapalat" w:hAnsi="GHEA Grapalat"/>
                <w:lang w:val="hy-AM"/>
              </w:rPr>
            </w:pPr>
          </w:p>
          <w:p w:rsidR="00BD4F36" w:rsidRPr="00E1013B" w:rsidRDefault="00BD4F36" w:rsidP="00D4599F">
            <w:pPr>
              <w:spacing w:line="276" w:lineRule="auto"/>
              <w:jc w:val="both"/>
              <w:rPr>
                <w:rFonts w:ascii="GHEA Grapalat" w:hAnsi="GHEA Grapalat"/>
                <w:lang w:val="hy-AM"/>
              </w:rPr>
            </w:pPr>
          </w:p>
        </w:tc>
      </w:tr>
      <w:tr w:rsidR="0087400A" w:rsidRPr="0091424C" w:rsidTr="0087400A">
        <w:tc>
          <w:tcPr>
            <w:tcW w:w="7011" w:type="dxa"/>
            <w:gridSpan w:val="2"/>
            <w:vMerge w:val="restart"/>
            <w:shd w:val="clear" w:color="auto" w:fill="D9D9D9" w:themeFill="background1" w:themeFillShade="D9"/>
          </w:tcPr>
          <w:p w:rsidR="0087400A" w:rsidRDefault="00F321C3" w:rsidP="0087400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lastRenderedPageBreak/>
              <w:t>7</w:t>
            </w:r>
            <w:r w:rsidR="0087400A">
              <w:rPr>
                <w:rFonts w:ascii="GHEA Grapalat" w:eastAsia="Times New Roman" w:hAnsi="GHEA Grapalat" w:cs="Times New Roman"/>
                <w:lang w:val="hy-AM"/>
              </w:rPr>
              <w:t xml:space="preserve">. </w:t>
            </w:r>
            <w:r w:rsidR="0087400A" w:rsidRPr="0087400A">
              <w:rPr>
                <w:rFonts w:ascii="GHEA Grapalat" w:eastAsia="Times New Roman" w:hAnsi="GHEA Grapalat" w:cs="Times New Roman"/>
                <w:lang w:val="hy-AM"/>
              </w:rPr>
              <w:t>Աշխատանքի և սոցիալական հարցերի նախարարո</w:t>
            </w:r>
            <w:r w:rsidR="0087400A">
              <w:rPr>
                <w:rFonts w:ascii="GHEA Grapalat" w:eastAsia="Times New Roman" w:hAnsi="GHEA Grapalat" w:cs="Times New Roman"/>
                <w:lang w:val="hy-AM"/>
              </w:rPr>
              <w:t>ւթյուն</w:t>
            </w:r>
          </w:p>
          <w:p w:rsidR="0087400A" w:rsidRPr="004C10FE" w:rsidRDefault="0087400A" w:rsidP="0087400A">
            <w:pPr>
              <w:autoSpaceDE w:val="0"/>
              <w:autoSpaceDN w:val="0"/>
              <w:adjustRightInd w:val="0"/>
              <w:spacing w:line="276" w:lineRule="auto"/>
              <w:rPr>
                <w:rFonts w:ascii="GHEA Grapalat" w:eastAsia="Times New Roman" w:hAnsi="GHEA Grapalat" w:cs="Times New Roman"/>
                <w:lang w:val="hy-AM"/>
              </w:rPr>
            </w:pPr>
          </w:p>
        </w:tc>
        <w:tc>
          <w:tcPr>
            <w:tcW w:w="3625" w:type="dxa"/>
            <w:shd w:val="clear" w:color="auto" w:fill="D9D9D9" w:themeFill="background1" w:themeFillShade="D9"/>
          </w:tcPr>
          <w:p w:rsidR="0087400A" w:rsidRPr="0091424C" w:rsidRDefault="0087400A" w:rsidP="0087400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11.08.2023թ.</w:t>
            </w:r>
          </w:p>
        </w:tc>
      </w:tr>
      <w:tr w:rsidR="0087400A" w:rsidRPr="0091424C" w:rsidTr="0087400A">
        <w:tc>
          <w:tcPr>
            <w:tcW w:w="7011" w:type="dxa"/>
            <w:gridSpan w:val="2"/>
            <w:vMerge/>
            <w:shd w:val="clear" w:color="auto" w:fill="D9D9D9" w:themeFill="background1" w:themeFillShade="D9"/>
          </w:tcPr>
          <w:p w:rsidR="0087400A" w:rsidRPr="004C10FE" w:rsidRDefault="0087400A" w:rsidP="00BC521C">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87400A" w:rsidRPr="0091424C" w:rsidRDefault="0087400A" w:rsidP="00BC521C">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87400A">
              <w:rPr>
                <w:rFonts w:ascii="GHEA Grapalat" w:eastAsia="Times New Roman" w:hAnsi="GHEA Grapalat" w:cs="Times New Roman"/>
                <w:lang w:val="hy-AM"/>
              </w:rPr>
              <w:t>ՆՄ/ԱԳ-1-3/19968-2023</w:t>
            </w:r>
          </w:p>
        </w:tc>
      </w:tr>
      <w:tr w:rsidR="0087400A" w:rsidRPr="00E20350" w:rsidTr="0087400A">
        <w:tc>
          <w:tcPr>
            <w:tcW w:w="6288" w:type="dxa"/>
            <w:vAlign w:val="center"/>
          </w:tcPr>
          <w:p w:rsidR="0087400A" w:rsidRPr="00E1013B" w:rsidRDefault="0087400A" w:rsidP="00BC521C">
            <w:pPr>
              <w:autoSpaceDE w:val="0"/>
              <w:autoSpaceDN w:val="0"/>
              <w:adjustRightInd w:val="0"/>
              <w:spacing w:line="276" w:lineRule="auto"/>
              <w:jc w:val="both"/>
              <w:rPr>
                <w:rFonts w:ascii="GHEA Grapalat" w:hAnsi="GHEA Grapalat"/>
                <w:lang w:val="hy-AM"/>
              </w:rPr>
            </w:pPr>
            <w:r w:rsidRPr="0087400A">
              <w:rPr>
                <w:rFonts w:ascii="GHEA Grapalat" w:hAnsi="GHEA Grapalat"/>
                <w:lang w:val="hy-AM"/>
              </w:rPr>
              <w:t xml:space="preserve">Հայտնում եմ, որ «Կուտակային կենսաթոշակների մասին օրենքում փոփոխություններ կատարելու մասին» Հայաստանի Հանրապետության օրենքի նախագծի և դրա վերաբերյալ Հայաստանի Հանրապետության արդարադատության նախարարի 21.07.2023թ. թիվ /27.0.01/33997-2023 գրությամբ ներկայացրած Հայաստանի Հանրապետության արդարադատության նախարարության </w:t>
            </w:r>
            <w:r w:rsidRPr="0087400A">
              <w:rPr>
                <w:rFonts w:ascii="GHEA Grapalat" w:hAnsi="GHEA Grapalat"/>
                <w:lang w:val="hy-AM"/>
              </w:rPr>
              <w:lastRenderedPageBreak/>
              <w:t>պետական փորձագիտական եզրակացության մասով Աշխատանքի և սոցիալական հարցերի նախարարության և Միասնական սոցիալական ծառայության առաջարկությունները կներկայացվի լրացուցիչ։</w:t>
            </w:r>
          </w:p>
        </w:tc>
        <w:tc>
          <w:tcPr>
            <w:tcW w:w="4348" w:type="dxa"/>
            <w:gridSpan w:val="2"/>
          </w:tcPr>
          <w:p w:rsidR="001666D0" w:rsidRPr="00E20350" w:rsidRDefault="00E20350" w:rsidP="001666D0">
            <w:pPr>
              <w:spacing w:line="276" w:lineRule="auto"/>
              <w:jc w:val="both"/>
              <w:rPr>
                <w:rFonts w:ascii="GHEA Grapalat" w:hAnsi="GHEA Grapalat"/>
                <w:lang w:val="hy-AM"/>
              </w:rPr>
            </w:pPr>
            <w:r>
              <w:rPr>
                <w:rFonts w:ascii="GHEA Grapalat" w:hAnsi="GHEA Grapalat"/>
                <w:lang w:val="hy-AM"/>
              </w:rPr>
              <w:lastRenderedPageBreak/>
              <w:t>Ընդունվել է:</w:t>
            </w:r>
          </w:p>
        </w:tc>
      </w:tr>
      <w:tr w:rsidR="00E20350" w:rsidRPr="0091424C" w:rsidTr="008D1A90">
        <w:tc>
          <w:tcPr>
            <w:tcW w:w="7011" w:type="dxa"/>
            <w:gridSpan w:val="2"/>
            <w:vMerge w:val="restart"/>
            <w:shd w:val="clear" w:color="auto" w:fill="D9D9D9" w:themeFill="background1" w:themeFillShade="D9"/>
          </w:tcPr>
          <w:p w:rsidR="00E20350" w:rsidRDefault="00F321C3" w:rsidP="008D1A90">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8</w:t>
            </w:r>
            <w:r w:rsidR="00E20350">
              <w:rPr>
                <w:rFonts w:ascii="GHEA Grapalat" w:eastAsia="Times New Roman" w:hAnsi="GHEA Grapalat" w:cs="Times New Roman"/>
                <w:lang w:val="hy-AM"/>
              </w:rPr>
              <w:t xml:space="preserve">. </w:t>
            </w:r>
            <w:r w:rsidR="00E20350" w:rsidRPr="0087400A">
              <w:rPr>
                <w:rFonts w:ascii="GHEA Grapalat" w:eastAsia="Times New Roman" w:hAnsi="GHEA Grapalat" w:cs="Times New Roman"/>
                <w:lang w:val="hy-AM"/>
              </w:rPr>
              <w:t>Աշխատանքի և սոցիալական հարցերի նախարարո</w:t>
            </w:r>
            <w:r w:rsidR="00E20350">
              <w:rPr>
                <w:rFonts w:ascii="GHEA Grapalat" w:eastAsia="Times New Roman" w:hAnsi="GHEA Grapalat" w:cs="Times New Roman"/>
                <w:lang w:val="hy-AM"/>
              </w:rPr>
              <w:t>ւթյուն</w:t>
            </w:r>
          </w:p>
          <w:p w:rsidR="00E20350" w:rsidRPr="004C10FE" w:rsidRDefault="00E20350" w:rsidP="008D1A90">
            <w:pPr>
              <w:autoSpaceDE w:val="0"/>
              <w:autoSpaceDN w:val="0"/>
              <w:adjustRightInd w:val="0"/>
              <w:spacing w:line="276" w:lineRule="auto"/>
              <w:rPr>
                <w:rFonts w:ascii="GHEA Grapalat" w:eastAsia="Times New Roman" w:hAnsi="GHEA Grapalat" w:cs="Times New Roman"/>
                <w:lang w:val="hy-AM"/>
              </w:rPr>
            </w:pPr>
          </w:p>
        </w:tc>
        <w:tc>
          <w:tcPr>
            <w:tcW w:w="3625" w:type="dxa"/>
            <w:shd w:val="clear" w:color="auto" w:fill="D9D9D9" w:themeFill="background1" w:themeFillShade="D9"/>
          </w:tcPr>
          <w:p w:rsidR="00E20350" w:rsidRPr="0091424C" w:rsidRDefault="00E20350" w:rsidP="00C00FB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w:t>
            </w:r>
            <w:r w:rsidR="00C00FBA">
              <w:rPr>
                <w:rFonts w:ascii="GHEA Grapalat" w:eastAsia="Times New Roman" w:hAnsi="GHEA Grapalat" w:cs="Times New Roman"/>
                <w:lang w:val="hy-AM"/>
              </w:rPr>
              <w:t>7</w:t>
            </w:r>
            <w:r>
              <w:rPr>
                <w:rFonts w:ascii="GHEA Grapalat" w:eastAsia="Times New Roman" w:hAnsi="GHEA Grapalat" w:cs="Times New Roman"/>
                <w:lang w:val="hy-AM"/>
              </w:rPr>
              <w:t>.08.2023թ.</w:t>
            </w:r>
          </w:p>
        </w:tc>
      </w:tr>
      <w:tr w:rsidR="00E20350" w:rsidRPr="0091424C" w:rsidTr="008D1A90">
        <w:tc>
          <w:tcPr>
            <w:tcW w:w="7011" w:type="dxa"/>
            <w:gridSpan w:val="2"/>
            <w:vMerge/>
            <w:shd w:val="clear" w:color="auto" w:fill="D9D9D9" w:themeFill="background1" w:themeFillShade="D9"/>
          </w:tcPr>
          <w:p w:rsidR="00E20350" w:rsidRPr="004C10FE" w:rsidRDefault="00E20350" w:rsidP="008D1A90">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E20350" w:rsidRPr="0091424C" w:rsidRDefault="00E20350" w:rsidP="008D1A90">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00C00FBA" w:rsidRPr="00C00FBA">
              <w:rPr>
                <w:rFonts w:ascii="GHEA Grapalat" w:eastAsia="Times New Roman" w:hAnsi="GHEA Grapalat" w:cs="Times New Roman"/>
                <w:lang w:val="hy-AM"/>
              </w:rPr>
              <w:t>ՆՄ/ԱԳ-1-3/20588-2023</w:t>
            </w:r>
          </w:p>
        </w:tc>
      </w:tr>
      <w:tr w:rsidR="00E20350" w:rsidRPr="00E20350" w:rsidTr="008D1A90">
        <w:tc>
          <w:tcPr>
            <w:tcW w:w="6288" w:type="dxa"/>
            <w:vAlign w:val="center"/>
          </w:tcPr>
          <w:p w:rsidR="00E20350" w:rsidRPr="00E1013B" w:rsidRDefault="00C00FBA" w:rsidP="008D1A90">
            <w:pPr>
              <w:autoSpaceDE w:val="0"/>
              <w:autoSpaceDN w:val="0"/>
              <w:adjustRightInd w:val="0"/>
              <w:spacing w:line="276" w:lineRule="auto"/>
              <w:jc w:val="both"/>
              <w:rPr>
                <w:rFonts w:ascii="GHEA Grapalat" w:hAnsi="GHEA Grapalat"/>
                <w:lang w:val="hy-AM"/>
              </w:rPr>
            </w:pPr>
            <w:r w:rsidRPr="00C00FBA">
              <w:rPr>
                <w:rFonts w:ascii="GHEA Grapalat" w:hAnsi="GHEA Grapalat"/>
                <w:lang w:val="hy-AM"/>
              </w:rPr>
              <w:t>Ի լրումն Աշխատանքի և սոցիալական հարցերի նախարարության 11.08.2023 թ</w:t>
            </w:r>
            <w:r w:rsidRPr="00C00FBA">
              <w:rPr>
                <w:rFonts w:ascii="Cambria Math" w:hAnsi="Cambria Math" w:cs="Cambria Math"/>
                <w:lang w:val="hy-AM"/>
              </w:rPr>
              <w:t>․</w:t>
            </w:r>
            <w:r w:rsidRPr="00C00FBA">
              <w:rPr>
                <w:rFonts w:ascii="GHEA Grapalat" w:hAnsi="GHEA Grapalat"/>
                <w:lang w:val="hy-AM"/>
              </w:rPr>
              <w:t xml:space="preserve"> թիվ ՆՄ/ԱԳ-1-3/19968-2023 գրության՝ հայտնում եմ, որ «Կուտակային կենսաթոշակների մասին օրենքում փոփոխություններ կատարելու մասին» Հայաստանի Հանրապետության օրենքի նախագծի և դրա վերաբերյալ Հայաստանի Հանրապետության արդարադատության նախարարի 21.07.2023թ. թիվ /27.0.01/33997-2023 գրությամբ ներկայացրած՝ պետական փորձագիտական եզրակացության մասով Աշխատանքի և սոցիալական հարցերի նախարարությունն և Միասնական սոցիալական ծառայությունն առաջարկություններ չունեն։</w:t>
            </w:r>
          </w:p>
        </w:tc>
        <w:tc>
          <w:tcPr>
            <w:tcW w:w="4348" w:type="dxa"/>
            <w:gridSpan w:val="2"/>
          </w:tcPr>
          <w:p w:rsidR="00E20350" w:rsidRDefault="00C00FBA" w:rsidP="008D1A90">
            <w:pPr>
              <w:spacing w:line="276" w:lineRule="auto"/>
              <w:jc w:val="both"/>
              <w:rPr>
                <w:rFonts w:ascii="GHEA Grapalat" w:hAnsi="GHEA Grapalat"/>
                <w:lang w:val="hy-AM"/>
              </w:rPr>
            </w:pPr>
            <w:r>
              <w:rPr>
                <w:rFonts w:ascii="GHEA Grapalat" w:hAnsi="GHEA Grapalat"/>
                <w:lang w:val="hy-AM"/>
              </w:rPr>
              <w:t>Ը</w:t>
            </w:r>
            <w:r w:rsidR="00E20350">
              <w:rPr>
                <w:rFonts w:ascii="GHEA Grapalat" w:hAnsi="GHEA Grapalat"/>
                <w:lang w:val="hy-AM"/>
              </w:rPr>
              <w:t>նդունվել</w:t>
            </w:r>
            <w:r>
              <w:rPr>
                <w:rFonts w:ascii="GHEA Grapalat" w:hAnsi="GHEA Grapalat"/>
                <w:lang w:val="hy-AM"/>
              </w:rPr>
              <w:t xml:space="preserve"> է</w:t>
            </w:r>
            <w:r w:rsidR="00E20350">
              <w:rPr>
                <w:rFonts w:ascii="GHEA Grapalat" w:hAnsi="GHEA Grapalat"/>
                <w:lang w:val="hy-AM"/>
              </w:rPr>
              <w:t>:</w:t>
            </w:r>
          </w:p>
          <w:p w:rsidR="00E20350" w:rsidRPr="00E1013B" w:rsidRDefault="00E20350" w:rsidP="008D1A90">
            <w:pPr>
              <w:spacing w:line="276" w:lineRule="auto"/>
              <w:jc w:val="both"/>
              <w:rPr>
                <w:rFonts w:ascii="GHEA Grapalat" w:hAnsi="GHEA Grapalat"/>
                <w:lang w:val="hy-AM"/>
              </w:rPr>
            </w:pPr>
          </w:p>
        </w:tc>
      </w:tr>
      <w:tr w:rsidR="005A5144" w:rsidRPr="0091424C" w:rsidTr="00517939">
        <w:tc>
          <w:tcPr>
            <w:tcW w:w="7011" w:type="dxa"/>
            <w:gridSpan w:val="2"/>
            <w:vMerge w:val="restart"/>
            <w:shd w:val="clear" w:color="auto" w:fill="D9D9D9" w:themeFill="background1" w:themeFillShade="D9"/>
          </w:tcPr>
          <w:p w:rsidR="005A5144" w:rsidRPr="004C10FE" w:rsidRDefault="00F321C3" w:rsidP="00517939">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9</w:t>
            </w:r>
            <w:r w:rsidR="005A5144">
              <w:rPr>
                <w:rFonts w:ascii="GHEA Grapalat" w:eastAsia="Times New Roman" w:hAnsi="GHEA Grapalat" w:cs="Times New Roman"/>
                <w:lang w:val="hy-AM"/>
              </w:rPr>
              <w:t xml:space="preserve">. </w:t>
            </w:r>
            <w:r w:rsidR="005A5144" w:rsidRPr="005A5144">
              <w:rPr>
                <w:rFonts w:ascii="GHEA Grapalat" w:eastAsia="Times New Roman" w:hAnsi="GHEA Grapalat" w:cs="Times New Roman"/>
                <w:lang w:val="hy-AM"/>
              </w:rPr>
              <w:t xml:space="preserve">ՀՀ վարչապետի աշխատակազմ </w:t>
            </w:r>
          </w:p>
        </w:tc>
        <w:tc>
          <w:tcPr>
            <w:tcW w:w="3625" w:type="dxa"/>
            <w:shd w:val="clear" w:color="auto" w:fill="D9D9D9" w:themeFill="background1" w:themeFillShade="D9"/>
          </w:tcPr>
          <w:p w:rsidR="005A5144" w:rsidRPr="0091424C" w:rsidRDefault="005A5144" w:rsidP="005A5144">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12.09.2023թ.</w:t>
            </w:r>
          </w:p>
        </w:tc>
      </w:tr>
      <w:tr w:rsidR="005A5144" w:rsidRPr="0091424C" w:rsidTr="00517939">
        <w:tc>
          <w:tcPr>
            <w:tcW w:w="7011" w:type="dxa"/>
            <w:gridSpan w:val="2"/>
            <w:vMerge/>
            <w:shd w:val="clear" w:color="auto" w:fill="D9D9D9" w:themeFill="background1" w:themeFillShade="D9"/>
          </w:tcPr>
          <w:p w:rsidR="005A5144" w:rsidRPr="004C10FE" w:rsidRDefault="005A5144" w:rsidP="00517939">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5A5144" w:rsidRPr="0091424C" w:rsidRDefault="005A5144" w:rsidP="00517939">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5A5144">
              <w:rPr>
                <w:rFonts w:ascii="GHEA Grapalat" w:eastAsia="Times New Roman" w:hAnsi="GHEA Grapalat" w:cs="Times New Roman"/>
                <w:lang w:val="hy-AM"/>
              </w:rPr>
              <w:t>02/11.4/31631-2023</w:t>
            </w:r>
          </w:p>
        </w:tc>
      </w:tr>
      <w:tr w:rsidR="005A5144" w:rsidRPr="008155EB" w:rsidTr="00517939">
        <w:tc>
          <w:tcPr>
            <w:tcW w:w="6288" w:type="dxa"/>
            <w:vAlign w:val="center"/>
          </w:tcPr>
          <w:p w:rsidR="00C85842" w:rsidRPr="00C85842" w:rsidRDefault="00C85842" w:rsidP="00C85842">
            <w:pPr>
              <w:autoSpaceDE w:val="0"/>
              <w:autoSpaceDN w:val="0"/>
              <w:adjustRightInd w:val="0"/>
              <w:spacing w:line="276" w:lineRule="auto"/>
              <w:jc w:val="both"/>
              <w:rPr>
                <w:rFonts w:ascii="GHEA Grapalat" w:hAnsi="GHEA Grapalat"/>
                <w:lang w:val="hy-AM"/>
              </w:rPr>
            </w:pPr>
            <w:r w:rsidRPr="00C85842">
              <w:rPr>
                <w:rFonts w:ascii="GHEA Grapalat" w:hAnsi="GHEA Grapalat"/>
                <w:lang w:val="hy-AM"/>
              </w:rPr>
              <w:t xml:space="preserve">    Խնդրում եմ առաջնորդվել վարչապետի 31.01.23թ. N 0211 հանձնարարականով և նախագիծը վարչապետի աշխատակազմ ներկայացնել նշված հանձնարարականի կատարման դեպքում:</w:t>
            </w:r>
          </w:p>
          <w:p w:rsidR="005A5144" w:rsidRPr="00E1013B" w:rsidRDefault="00C85842" w:rsidP="00C85842">
            <w:pPr>
              <w:autoSpaceDE w:val="0"/>
              <w:autoSpaceDN w:val="0"/>
              <w:adjustRightInd w:val="0"/>
              <w:spacing w:line="276" w:lineRule="auto"/>
              <w:jc w:val="both"/>
              <w:rPr>
                <w:rFonts w:ascii="GHEA Grapalat" w:hAnsi="GHEA Grapalat"/>
                <w:lang w:val="hy-AM"/>
              </w:rPr>
            </w:pPr>
            <w:r w:rsidRPr="00C85842">
              <w:rPr>
                <w:rFonts w:ascii="GHEA Grapalat" w:hAnsi="GHEA Grapalat"/>
                <w:lang w:val="hy-AM"/>
              </w:rPr>
              <w:tab/>
            </w:r>
          </w:p>
        </w:tc>
        <w:tc>
          <w:tcPr>
            <w:tcW w:w="4348" w:type="dxa"/>
            <w:gridSpan w:val="2"/>
          </w:tcPr>
          <w:p w:rsidR="005A5144" w:rsidRDefault="005A5144" w:rsidP="00517939">
            <w:pPr>
              <w:spacing w:line="276" w:lineRule="auto"/>
              <w:jc w:val="both"/>
              <w:rPr>
                <w:rFonts w:ascii="GHEA Grapalat" w:hAnsi="GHEA Grapalat"/>
                <w:lang w:val="hy-AM"/>
              </w:rPr>
            </w:pPr>
            <w:r>
              <w:rPr>
                <w:rFonts w:ascii="GHEA Grapalat" w:hAnsi="GHEA Grapalat"/>
                <w:lang w:val="hy-AM"/>
              </w:rPr>
              <w:t>Ընդունվել է:</w:t>
            </w:r>
          </w:p>
          <w:p w:rsidR="005A5144" w:rsidRPr="00E1013B" w:rsidRDefault="00C85842" w:rsidP="00C85842">
            <w:pPr>
              <w:spacing w:line="276" w:lineRule="auto"/>
              <w:jc w:val="both"/>
              <w:rPr>
                <w:rFonts w:ascii="GHEA Grapalat" w:hAnsi="GHEA Grapalat"/>
                <w:lang w:val="hy-AM"/>
              </w:rPr>
            </w:pPr>
            <w:r w:rsidRPr="00C85842">
              <w:rPr>
                <w:rFonts w:ascii="GHEA Grapalat" w:hAnsi="GHEA Grapalat"/>
                <w:lang w:val="hy-AM"/>
              </w:rPr>
              <w:t>Վարչապետի 2023 թվականի հունվարի 31-ի թիվ 0211 հանձնարարականին համապատասխան նախագիծը համաձայնեցվ</w:t>
            </w:r>
            <w:r>
              <w:rPr>
                <w:rFonts w:ascii="GHEA Grapalat" w:hAnsi="GHEA Grapalat"/>
                <w:lang w:val="hy-AM"/>
              </w:rPr>
              <w:t>ել է</w:t>
            </w:r>
            <w:r w:rsidR="00BB6BDA" w:rsidRPr="003266EC">
              <w:rPr>
                <w:lang w:val="hy-AM"/>
              </w:rPr>
              <w:t xml:space="preserve"> </w:t>
            </w:r>
            <w:r w:rsidR="00BB6BDA" w:rsidRPr="00BB6BDA">
              <w:rPr>
                <w:rFonts w:ascii="GHEA Grapalat" w:hAnsi="GHEA Grapalat"/>
                <w:lang w:val="hy-AM"/>
              </w:rPr>
              <w:t>Ազգային ժողովի</w:t>
            </w:r>
            <w:r w:rsidRPr="00C85842">
              <w:rPr>
                <w:rFonts w:ascii="GHEA Grapalat" w:hAnsi="GHEA Grapalat"/>
                <w:lang w:val="hy-AM"/>
              </w:rPr>
              <w:t xml:space="preserve"> Աշխատանքի և սոցիալական հարցերի մշտական հանձնաժողովի հետ</w:t>
            </w:r>
            <w:r>
              <w:rPr>
                <w:rFonts w:ascii="GHEA Grapalat" w:hAnsi="GHEA Grapalat"/>
                <w:lang w:val="hy-AM"/>
              </w:rPr>
              <w:t>:</w:t>
            </w:r>
            <w:r w:rsidRPr="00C85842">
              <w:rPr>
                <w:rFonts w:ascii="GHEA Grapalat" w:hAnsi="GHEA Grapalat"/>
                <w:lang w:val="hy-AM"/>
              </w:rPr>
              <w:t xml:space="preserve"> </w:t>
            </w:r>
          </w:p>
        </w:tc>
      </w:tr>
      <w:tr w:rsidR="003266EC" w:rsidRPr="0091424C" w:rsidTr="004C081A">
        <w:tc>
          <w:tcPr>
            <w:tcW w:w="7011" w:type="dxa"/>
            <w:gridSpan w:val="2"/>
            <w:vMerge w:val="restart"/>
            <w:shd w:val="clear" w:color="auto" w:fill="D9D9D9" w:themeFill="background1" w:themeFillShade="D9"/>
          </w:tcPr>
          <w:p w:rsidR="003266EC" w:rsidRPr="004C10FE" w:rsidRDefault="003266EC" w:rsidP="00F321C3">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w:t>
            </w:r>
            <w:r w:rsidR="00F321C3">
              <w:rPr>
                <w:rFonts w:ascii="GHEA Grapalat" w:eastAsia="Times New Roman" w:hAnsi="GHEA Grapalat" w:cs="Times New Roman"/>
                <w:lang w:val="hy-AM"/>
              </w:rPr>
              <w:t>0</w:t>
            </w:r>
            <w:r>
              <w:rPr>
                <w:rFonts w:ascii="GHEA Grapalat" w:eastAsia="Times New Roman" w:hAnsi="GHEA Grapalat" w:cs="Times New Roman"/>
                <w:lang w:val="hy-AM"/>
              </w:rPr>
              <w:t xml:space="preserve">. </w:t>
            </w:r>
            <w:r w:rsidRPr="005A5144">
              <w:rPr>
                <w:rFonts w:ascii="GHEA Grapalat" w:eastAsia="Times New Roman" w:hAnsi="GHEA Grapalat" w:cs="Times New Roman"/>
                <w:lang w:val="hy-AM"/>
              </w:rPr>
              <w:t xml:space="preserve">ՀՀ վարչապետի աշխատակազմ </w:t>
            </w:r>
          </w:p>
        </w:tc>
        <w:tc>
          <w:tcPr>
            <w:tcW w:w="3625" w:type="dxa"/>
            <w:shd w:val="clear" w:color="auto" w:fill="D9D9D9" w:themeFill="background1" w:themeFillShade="D9"/>
          </w:tcPr>
          <w:p w:rsidR="003266EC" w:rsidRPr="0091424C" w:rsidRDefault="00300768" w:rsidP="00300768">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09.10</w:t>
            </w:r>
            <w:r w:rsidR="003266EC">
              <w:rPr>
                <w:rFonts w:ascii="GHEA Grapalat" w:eastAsia="Times New Roman" w:hAnsi="GHEA Grapalat" w:cs="Times New Roman"/>
                <w:lang w:val="hy-AM"/>
              </w:rPr>
              <w:t>.2023թ.</w:t>
            </w:r>
          </w:p>
        </w:tc>
      </w:tr>
      <w:tr w:rsidR="003266EC" w:rsidRPr="0091424C" w:rsidTr="004C081A">
        <w:tc>
          <w:tcPr>
            <w:tcW w:w="7011" w:type="dxa"/>
            <w:gridSpan w:val="2"/>
            <w:vMerge/>
            <w:shd w:val="clear" w:color="auto" w:fill="D9D9D9" w:themeFill="background1" w:themeFillShade="D9"/>
          </w:tcPr>
          <w:p w:rsidR="003266EC" w:rsidRPr="004C10FE" w:rsidRDefault="003266EC" w:rsidP="004C081A">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3266EC" w:rsidRPr="0091424C" w:rsidRDefault="003266EC" w:rsidP="004C081A">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00300768" w:rsidRPr="00300768">
              <w:rPr>
                <w:rFonts w:ascii="GHEA Grapalat" w:eastAsia="Times New Roman" w:hAnsi="GHEA Grapalat" w:cs="Times New Roman"/>
                <w:lang w:val="hy-AM"/>
              </w:rPr>
              <w:t>02/11.4/34726-2023</w:t>
            </w:r>
          </w:p>
        </w:tc>
      </w:tr>
      <w:tr w:rsidR="003266EC" w:rsidRPr="00981A73" w:rsidTr="004C081A">
        <w:tc>
          <w:tcPr>
            <w:tcW w:w="6288" w:type="dxa"/>
            <w:vAlign w:val="center"/>
          </w:tcPr>
          <w:p w:rsidR="003266EC" w:rsidRPr="00E1013B" w:rsidRDefault="003266EC" w:rsidP="004C081A">
            <w:pPr>
              <w:autoSpaceDE w:val="0"/>
              <w:autoSpaceDN w:val="0"/>
              <w:adjustRightInd w:val="0"/>
              <w:spacing w:line="276" w:lineRule="auto"/>
              <w:jc w:val="both"/>
              <w:rPr>
                <w:rFonts w:ascii="GHEA Grapalat" w:hAnsi="GHEA Grapalat"/>
                <w:lang w:val="hy-AM"/>
              </w:rPr>
            </w:pPr>
            <w:r w:rsidRPr="003266EC">
              <w:rPr>
                <w:rFonts w:ascii="GHEA Grapalat" w:hAnsi="GHEA Grapalat"/>
                <w:lang w:val="hy-AM"/>
              </w:rPr>
              <w:t>Նախագիծը վերադարձվում է Կառավարության 2021 թվականի փետրվարի 25-ի N 252-Լ որոշման հավելվածի 52-րդ կետի համաձայն՝ ի լրումն Սոցիալական նախարարական կոմիտեի նիստի N  ԿԱ/288-2023 արձանագրության:</w:t>
            </w:r>
            <w:r w:rsidRPr="00C85842">
              <w:rPr>
                <w:rFonts w:ascii="GHEA Grapalat" w:hAnsi="GHEA Grapalat"/>
                <w:lang w:val="hy-AM"/>
              </w:rPr>
              <w:tab/>
            </w:r>
          </w:p>
        </w:tc>
        <w:tc>
          <w:tcPr>
            <w:tcW w:w="4348" w:type="dxa"/>
            <w:gridSpan w:val="2"/>
          </w:tcPr>
          <w:p w:rsidR="003266EC" w:rsidRDefault="003266EC" w:rsidP="004C081A">
            <w:pPr>
              <w:spacing w:line="276" w:lineRule="auto"/>
              <w:jc w:val="both"/>
              <w:rPr>
                <w:rFonts w:ascii="GHEA Grapalat" w:hAnsi="GHEA Grapalat"/>
                <w:lang w:val="hy-AM"/>
              </w:rPr>
            </w:pPr>
            <w:r>
              <w:rPr>
                <w:rFonts w:ascii="GHEA Grapalat" w:hAnsi="GHEA Grapalat"/>
                <w:lang w:val="hy-AM"/>
              </w:rPr>
              <w:t>Ընդունվել է:</w:t>
            </w:r>
          </w:p>
          <w:p w:rsidR="003266EC" w:rsidRPr="00E1013B" w:rsidRDefault="003266EC" w:rsidP="00735D57">
            <w:pPr>
              <w:spacing w:line="276" w:lineRule="auto"/>
              <w:jc w:val="both"/>
              <w:rPr>
                <w:rFonts w:ascii="GHEA Grapalat" w:hAnsi="GHEA Grapalat"/>
                <w:lang w:val="hy-AM"/>
              </w:rPr>
            </w:pPr>
          </w:p>
        </w:tc>
      </w:tr>
      <w:tr w:rsidR="0088124E" w:rsidRPr="0088124E" w:rsidTr="000304D3">
        <w:tc>
          <w:tcPr>
            <w:tcW w:w="7011" w:type="dxa"/>
            <w:gridSpan w:val="2"/>
            <w:vMerge w:val="restart"/>
            <w:shd w:val="clear" w:color="auto" w:fill="D9D9D9" w:themeFill="background1" w:themeFillShade="D9"/>
          </w:tcPr>
          <w:p w:rsidR="0088124E" w:rsidRPr="004C10FE" w:rsidRDefault="0088124E" w:rsidP="0088124E">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11.  Սոցիալական նախարարական կոմիտե</w:t>
            </w:r>
          </w:p>
        </w:tc>
        <w:tc>
          <w:tcPr>
            <w:tcW w:w="3625" w:type="dxa"/>
            <w:shd w:val="clear" w:color="auto" w:fill="D9D9D9" w:themeFill="background1" w:themeFillShade="D9"/>
          </w:tcPr>
          <w:p w:rsidR="0088124E" w:rsidRPr="0091424C" w:rsidRDefault="0088124E" w:rsidP="0088124E">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03.11.2023թ.</w:t>
            </w:r>
          </w:p>
        </w:tc>
      </w:tr>
      <w:tr w:rsidR="0088124E" w:rsidRPr="0088124E" w:rsidTr="000304D3">
        <w:tc>
          <w:tcPr>
            <w:tcW w:w="7011" w:type="dxa"/>
            <w:gridSpan w:val="2"/>
            <w:vMerge/>
            <w:shd w:val="clear" w:color="auto" w:fill="D9D9D9" w:themeFill="background1" w:themeFillShade="D9"/>
          </w:tcPr>
          <w:p w:rsidR="0088124E" w:rsidRPr="004C10FE" w:rsidRDefault="0088124E" w:rsidP="000304D3">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88124E" w:rsidRPr="0091424C" w:rsidRDefault="0088124E" w:rsidP="000304D3">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88124E">
              <w:rPr>
                <w:rFonts w:ascii="GHEA Grapalat" w:eastAsia="Times New Roman" w:hAnsi="GHEA Grapalat" w:cs="Times New Roman"/>
                <w:lang w:val="hy-AM"/>
              </w:rPr>
              <w:t>ԿԱ/324-2023</w:t>
            </w:r>
          </w:p>
        </w:tc>
      </w:tr>
      <w:tr w:rsidR="0088124E" w:rsidRPr="0088124E" w:rsidTr="000304D3">
        <w:tc>
          <w:tcPr>
            <w:tcW w:w="6288" w:type="dxa"/>
            <w:vAlign w:val="center"/>
          </w:tcPr>
          <w:p w:rsidR="0088124E" w:rsidRPr="00E1013B" w:rsidRDefault="00F511DF" w:rsidP="00874A95">
            <w:pPr>
              <w:autoSpaceDE w:val="0"/>
              <w:autoSpaceDN w:val="0"/>
              <w:adjustRightInd w:val="0"/>
              <w:spacing w:line="276" w:lineRule="auto"/>
              <w:jc w:val="both"/>
              <w:rPr>
                <w:rFonts w:ascii="GHEA Grapalat" w:hAnsi="GHEA Grapalat"/>
                <w:lang w:val="hy-AM"/>
              </w:rPr>
            </w:pPr>
            <w:r>
              <w:rPr>
                <w:rFonts w:ascii="GHEA Grapalat" w:hAnsi="GHEA Grapalat"/>
                <w:lang w:val="hy-AM"/>
              </w:rPr>
              <w:t xml:space="preserve">Համաձայն </w:t>
            </w:r>
            <w:r w:rsidR="00632AF2">
              <w:rPr>
                <w:rFonts w:ascii="GHEA Grapalat" w:hAnsi="GHEA Grapalat"/>
                <w:lang w:val="hy-AM"/>
              </w:rPr>
              <w:t>Ա</w:t>
            </w:r>
            <w:r w:rsidR="0088124E" w:rsidRPr="0088124E">
              <w:rPr>
                <w:rFonts w:ascii="GHEA Grapalat" w:hAnsi="GHEA Grapalat"/>
                <w:lang w:val="hy-AM"/>
              </w:rPr>
              <w:t>րձանագրության 1-ին կետի՝</w:t>
            </w:r>
            <w:r w:rsidR="0088124E">
              <w:rPr>
                <w:rFonts w:ascii="GHEA Grapalat" w:hAnsi="GHEA Grapalat"/>
                <w:lang w:val="hy-AM"/>
              </w:rPr>
              <w:t xml:space="preserve"> </w:t>
            </w:r>
            <w:r w:rsidR="0088124E" w:rsidRPr="0088124E">
              <w:rPr>
                <w:rFonts w:ascii="GHEA Grapalat" w:hAnsi="GHEA Grapalat"/>
                <w:lang w:val="hy-AM"/>
              </w:rPr>
              <w:t>տալ դրական դիրքորոշում՝ պայմանով, որ, մինչև նախագիծը Կառավարության նիստի</w:t>
            </w:r>
            <w:r w:rsidR="0088124E">
              <w:rPr>
                <w:rFonts w:ascii="GHEA Grapalat" w:hAnsi="GHEA Grapalat"/>
                <w:lang w:val="hy-AM"/>
              </w:rPr>
              <w:t xml:space="preserve"> </w:t>
            </w:r>
            <w:r w:rsidR="0088124E" w:rsidRPr="0088124E">
              <w:rPr>
                <w:rFonts w:ascii="GHEA Grapalat" w:hAnsi="GHEA Grapalat"/>
                <w:lang w:val="hy-AM"/>
              </w:rPr>
              <w:t>քննարկմանը ներկայացնելը, արդարադատության նախարարի տեղակալ Արմենուհի Հարությունյանի</w:t>
            </w:r>
            <w:r w:rsidR="0088124E">
              <w:rPr>
                <w:rFonts w:ascii="GHEA Grapalat" w:hAnsi="GHEA Grapalat"/>
                <w:lang w:val="hy-AM"/>
              </w:rPr>
              <w:t xml:space="preserve"> </w:t>
            </w:r>
            <w:r w:rsidR="0088124E" w:rsidRPr="0088124E">
              <w:rPr>
                <w:rFonts w:ascii="GHEA Grapalat" w:hAnsi="GHEA Grapalat"/>
                <w:lang w:val="hy-AM"/>
              </w:rPr>
              <w:t xml:space="preserve">առաջարկությամբ կխմբագրվի </w:t>
            </w:r>
            <w:r w:rsidR="0088124E" w:rsidRPr="0088124E">
              <w:rPr>
                <w:rFonts w:ascii="GHEA Grapalat" w:hAnsi="GHEA Grapalat"/>
                <w:lang w:val="hy-AM"/>
              </w:rPr>
              <w:lastRenderedPageBreak/>
              <w:t>ամփոփաթերթը՝ ըստ նախագծում կատարված փոփոխությունների</w:t>
            </w:r>
            <w:r w:rsidR="0088124E">
              <w:rPr>
                <w:rFonts w:ascii="GHEA Grapalat" w:hAnsi="GHEA Grapalat"/>
                <w:lang w:val="hy-AM"/>
              </w:rPr>
              <w:t>:</w:t>
            </w:r>
          </w:p>
        </w:tc>
        <w:tc>
          <w:tcPr>
            <w:tcW w:w="4348" w:type="dxa"/>
            <w:gridSpan w:val="2"/>
          </w:tcPr>
          <w:p w:rsidR="0088124E" w:rsidRDefault="0088124E" w:rsidP="000304D3">
            <w:pPr>
              <w:spacing w:line="276" w:lineRule="auto"/>
              <w:jc w:val="both"/>
              <w:rPr>
                <w:rFonts w:ascii="GHEA Grapalat" w:hAnsi="GHEA Grapalat"/>
                <w:lang w:val="hy-AM"/>
              </w:rPr>
            </w:pPr>
            <w:r>
              <w:rPr>
                <w:rFonts w:ascii="GHEA Grapalat" w:hAnsi="GHEA Grapalat"/>
                <w:lang w:val="hy-AM"/>
              </w:rPr>
              <w:lastRenderedPageBreak/>
              <w:t>Ընդունվել է:</w:t>
            </w:r>
          </w:p>
          <w:p w:rsidR="0088124E" w:rsidRPr="00E1013B" w:rsidRDefault="0088124E" w:rsidP="000304D3">
            <w:pPr>
              <w:spacing w:line="276" w:lineRule="auto"/>
              <w:jc w:val="both"/>
              <w:rPr>
                <w:rFonts w:ascii="GHEA Grapalat" w:hAnsi="GHEA Grapalat"/>
                <w:lang w:val="hy-AM"/>
              </w:rPr>
            </w:pPr>
          </w:p>
        </w:tc>
      </w:tr>
      <w:tr w:rsidR="00310028" w:rsidRPr="0088124E" w:rsidTr="00BA60F6">
        <w:tc>
          <w:tcPr>
            <w:tcW w:w="7011" w:type="dxa"/>
            <w:gridSpan w:val="2"/>
            <w:vMerge w:val="restart"/>
            <w:shd w:val="clear" w:color="auto" w:fill="D9D9D9" w:themeFill="background1" w:themeFillShade="D9"/>
          </w:tcPr>
          <w:p w:rsidR="00310028" w:rsidRPr="004C10FE" w:rsidRDefault="00310028" w:rsidP="00310028">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12.  Սոցիալական նախարարական կոմիտե</w:t>
            </w:r>
          </w:p>
        </w:tc>
        <w:tc>
          <w:tcPr>
            <w:tcW w:w="3625" w:type="dxa"/>
            <w:shd w:val="clear" w:color="auto" w:fill="D9D9D9" w:themeFill="background1" w:themeFillShade="D9"/>
          </w:tcPr>
          <w:p w:rsidR="00310028" w:rsidRPr="0091424C" w:rsidRDefault="00310028" w:rsidP="00BA60F6">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21.11.2023թ.</w:t>
            </w:r>
          </w:p>
        </w:tc>
      </w:tr>
      <w:tr w:rsidR="00310028" w:rsidRPr="0088124E" w:rsidTr="00BA60F6">
        <w:tc>
          <w:tcPr>
            <w:tcW w:w="7011" w:type="dxa"/>
            <w:gridSpan w:val="2"/>
            <w:vMerge/>
            <w:shd w:val="clear" w:color="auto" w:fill="D9D9D9" w:themeFill="background1" w:themeFillShade="D9"/>
          </w:tcPr>
          <w:p w:rsidR="00310028" w:rsidRPr="004C10FE" w:rsidRDefault="00310028" w:rsidP="00BA60F6">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310028" w:rsidRPr="0091424C" w:rsidRDefault="00310028" w:rsidP="00BA60F6">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310028">
              <w:rPr>
                <w:rFonts w:ascii="GHEA Grapalat" w:eastAsia="Times New Roman" w:hAnsi="GHEA Grapalat" w:cs="Times New Roman"/>
                <w:lang w:val="hy-AM"/>
              </w:rPr>
              <w:t>ԿԱ/347-2023</w:t>
            </w:r>
          </w:p>
        </w:tc>
      </w:tr>
      <w:tr w:rsidR="00310028" w:rsidRPr="0088124E" w:rsidTr="00BA60F6">
        <w:tc>
          <w:tcPr>
            <w:tcW w:w="6288" w:type="dxa"/>
            <w:vAlign w:val="center"/>
          </w:tcPr>
          <w:p w:rsidR="00310028" w:rsidRPr="00310028" w:rsidRDefault="00310028" w:rsidP="00310028">
            <w:pPr>
              <w:autoSpaceDE w:val="0"/>
              <w:autoSpaceDN w:val="0"/>
              <w:adjustRightInd w:val="0"/>
              <w:spacing w:line="276" w:lineRule="auto"/>
              <w:jc w:val="both"/>
              <w:rPr>
                <w:rFonts w:ascii="GHEA Grapalat" w:hAnsi="GHEA Grapalat"/>
                <w:lang w:val="hy-AM"/>
              </w:rPr>
            </w:pPr>
            <w:r>
              <w:rPr>
                <w:rFonts w:ascii="GHEA Grapalat" w:hAnsi="GHEA Grapalat"/>
                <w:lang w:val="hy-AM"/>
              </w:rPr>
              <w:t>Համաձայն Ա</w:t>
            </w:r>
            <w:r w:rsidRPr="0088124E">
              <w:rPr>
                <w:rFonts w:ascii="GHEA Grapalat" w:hAnsi="GHEA Grapalat"/>
                <w:lang w:val="hy-AM"/>
              </w:rPr>
              <w:t xml:space="preserve">րձանագրության </w:t>
            </w:r>
            <w:r>
              <w:rPr>
                <w:rFonts w:ascii="GHEA Grapalat" w:hAnsi="GHEA Grapalat"/>
                <w:lang w:val="hy-AM"/>
              </w:rPr>
              <w:t>2-րդ</w:t>
            </w:r>
            <w:r w:rsidRPr="0088124E">
              <w:rPr>
                <w:rFonts w:ascii="GHEA Grapalat" w:hAnsi="GHEA Grapalat"/>
                <w:lang w:val="hy-AM"/>
              </w:rPr>
              <w:t xml:space="preserve"> կետի՝</w:t>
            </w:r>
            <w:r>
              <w:rPr>
                <w:rFonts w:ascii="GHEA Grapalat" w:hAnsi="GHEA Grapalat"/>
                <w:lang w:val="hy-AM"/>
              </w:rPr>
              <w:t xml:space="preserve"> </w:t>
            </w:r>
            <w:r w:rsidRPr="00310028">
              <w:rPr>
                <w:rFonts w:ascii="GHEA Grapalat" w:hAnsi="GHEA Grapalat"/>
                <w:lang w:val="hy-AM"/>
              </w:rPr>
              <w:t>տալ դրական դիրքորոշում՝ պայմանով, որ նախագիծը անցումային դրույթների մասով</w:t>
            </w:r>
            <w:r>
              <w:rPr>
                <w:rFonts w:ascii="GHEA Grapalat" w:hAnsi="GHEA Grapalat"/>
                <w:lang w:val="hy-AM"/>
              </w:rPr>
              <w:t xml:space="preserve"> </w:t>
            </w:r>
            <w:r w:rsidRPr="00310028">
              <w:rPr>
                <w:rFonts w:ascii="GHEA Grapalat" w:hAnsi="GHEA Grapalat"/>
                <w:lang w:val="hy-AM"/>
              </w:rPr>
              <w:t xml:space="preserve">կլրամշակվի </w:t>
            </w:r>
            <w:r>
              <w:rPr>
                <w:rFonts w:ascii="GHEA Grapalat" w:hAnsi="GHEA Grapalat"/>
                <w:lang w:val="hy-AM"/>
              </w:rPr>
              <w:t>Ա</w:t>
            </w:r>
            <w:r w:rsidRPr="00310028">
              <w:rPr>
                <w:rFonts w:ascii="GHEA Grapalat" w:hAnsi="GHEA Grapalat"/>
                <w:lang w:val="hy-AM"/>
              </w:rPr>
              <w:t>րդարադատության նախարարի տեղակալ Արմենուհի Հարությունյանի առաջարկության</w:t>
            </w:r>
            <w:r>
              <w:rPr>
                <w:rFonts w:ascii="GHEA Grapalat" w:hAnsi="GHEA Grapalat"/>
                <w:lang w:val="hy-AM"/>
              </w:rPr>
              <w:t xml:space="preserve"> </w:t>
            </w:r>
            <w:r w:rsidRPr="00310028">
              <w:rPr>
                <w:rFonts w:ascii="GHEA Grapalat" w:hAnsi="GHEA Grapalat"/>
                <w:lang w:val="hy-AM"/>
              </w:rPr>
              <w:t>հիման վրա և կներկայացվի վարչապետի աշխատակազմ։</w:t>
            </w:r>
          </w:p>
          <w:p w:rsidR="00310028" w:rsidRPr="00E1013B" w:rsidRDefault="00310028" w:rsidP="00310028">
            <w:pPr>
              <w:autoSpaceDE w:val="0"/>
              <w:autoSpaceDN w:val="0"/>
              <w:adjustRightInd w:val="0"/>
              <w:spacing w:line="276" w:lineRule="auto"/>
              <w:jc w:val="both"/>
              <w:rPr>
                <w:rFonts w:ascii="GHEA Grapalat" w:hAnsi="GHEA Grapalat"/>
                <w:lang w:val="hy-AM"/>
              </w:rPr>
            </w:pPr>
          </w:p>
        </w:tc>
        <w:tc>
          <w:tcPr>
            <w:tcW w:w="4348" w:type="dxa"/>
            <w:gridSpan w:val="2"/>
          </w:tcPr>
          <w:p w:rsidR="00310028" w:rsidRDefault="00310028" w:rsidP="00BA60F6">
            <w:pPr>
              <w:spacing w:line="276" w:lineRule="auto"/>
              <w:jc w:val="both"/>
              <w:rPr>
                <w:rFonts w:ascii="GHEA Grapalat" w:hAnsi="GHEA Grapalat"/>
                <w:lang w:val="hy-AM"/>
              </w:rPr>
            </w:pPr>
            <w:r>
              <w:rPr>
                <w:rFonts w:ascii="GHEA Grapalat" w:hAnsi="GHEA Grapalat"/>
                <w:lang w:val="hy-AM"/>
              </w:rPr>
              <w:t>Ընդունվել է:</w:t>
            </w:r>
          </w:p>
          <w:p w:rsidR="00310028" w:rsidRPr="00E1013B" w:rsidRDefault="00310028" w:rsidP="00BA60F6">
            <w:pPr>
              <w:spacing w:line="276" w:lineRule="auto"/>
              <w:jc w:val="both"/>
              <w:rPr>
                <w:rFonts w:ascii="GHEA Grapalat" w:hAnsi="GHEA Grapalat"/>
                <w:lang w:val="hy-AM"/>
              </w:rPr>
            </w:pPr>
          </w:p>
        </w:tc>
      </w:tr>
      <w:tr w:rsidR="008155EB" w:rsidRPr="0091424C" w:rsidTr="009F3553">
        <w:tc>
          <w:tcPr>
            <w:tcW w:w="7011" w:type="dxa"/>
            <w:gridSpan w:val="2"/>
            <w:vMerge w:val="restart"/>
            <w:shd w:val="clear" w:color="auto" w:fill="D9D9D9" w:themeFill="background1" w:themeFillShade="D9"/>
          </w:tcPr>
          <w:p w:rsidR="008155EB" w:rsidRPr="004C10FE" w:rsidRDefault="008155EB" w:rsidP="008155EB">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1</w:t>
            </w:r>
            <w:r>
              <w:rPr>
                <w:rFonts w:ascii="GHEA Grapalat" w:eastAsia="Times New Roman" w:hAnsi="GHEA Grapalat" w:cs="Times New Roman"/>
                <w:lang w:val="hy-AM"/>
              </w:rPr>
              <w:t>3</w:t>
            </w:r>
            <w:r>
              <w:rPr>
                <w:rFonts w:ascii="GHEA Grapalat" w:eastAsia="Times New Roman" w:hAnsi="GHEA Grapalat" w:cs="Times New Roman"/>
                <w:lang w:val="hy-AM"/>
              </w:rPr>
              <w:t xml:space="preserve">.  </w:t>
            </w:r>
            <w:r>
              <w:rPr>
                <w:rFonts w:ascii="GHEA Grapalat" w:eastAsia="Times New Roman" w:hAnsi="GHEA Grapalat" w:cs="Times New Roman"/>
                <w:lang w:val="hy-AM"/>
              </w:rPr>
              <w:t>Ա</w:t>
            </w:r>
            <w:r w:rsidRPr="008155EB">
              <w:rPr>
                <w:rFonts w:ascii="GHEA Grapalat" w:eastAsia="Times New Roman" w:hAnsi="GHEA Grapalat" w:cs="Times New Roman"/>
                <w:lang w:val="hy-AM"/>
              </w:rPr>
              <w:t>րդարադատության նախարարություն</w:t>
            </w:r>
          </w:p>
        </w:tc>
        <w:tc>
          <w:tcPr>
            <w:tcW w:w="3625" w:type="dxa"/>
            <w:shd w:val="clear" w:color="auto" w:fill="D9D9D9" w:themeFill="background1" w:themeFillShade="D9"/>
          </w:tcPr>
          <w:p w:rsidR="008155EB" w:rsidRPr="0091424C" w:rsidRDefault="008155EB" w:rsidP="008155EB">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06</w:t>
            </w:r>
            <w:r>
              <w:rPr>
                <w:rFonts w:ascii="GHEA Grapalat" w:eastAsia="Times New Roman" w:hAnsi="GHEA Grapalat" w:cs="Times New Roman"/>
                <w:lang w:val="hy-AM"/>
              </w:rPr>
              <w:t>.1</w:t>
            </w:r>
            <w:r>
              <w:rPr>
                <w:rFonts w:ascii="GHEA Grapalat" w:eastAsia="Times New Roman" w:hAnsi="GHEA Grapalat" w:cs="Times New Roman"/>
                <w:lang w:val="hy-AM"/>
              </w:rPr>
              <w:t>2</w:t>
            </w:r>
            <w:r>
              <w:rPr>
                <w:rFonts w:ascii="GHEA Grapalat" w:eastAsia="Times New Roman" w:hAnsi="GHEA Grapalat" w:cs="Times New Roman"/>
                <w:lang w:val="hy-AM"/>
              </w:rPr>
              <w:t>.2023թ.</w:t>
            </w:r>
          </w:p>
        </w:tc>
      </w:tr>
      <w:tr w:rsidR="008155EB" w:rsidRPr="0091424C" w:rsidTr="009F3553">
        <w:tc>
          <w:tcPr>
            <w:tcW w:w="7011" w:type="dxa"/>
            <w:gridSpan w:val="2"/>
            <w:vMerge/>
            <w:shd w:val="clear" w:color="auto" w:fill="D9D9D9" w:themeFill="background1" w:themeFillShade="D9"/>
          </w:tcPr>
          <w:p w:rsidR="008155EB" w:rsidRPr="004C10FE" w:rsidRDefault="008155EB" w:rsidP="009F3553">
            <w:pPr>
              <w:autoSpaceDE w:val="0"/>
              <w:autoSpaceDN w:val="0"/>
              <w:adjustRightInd w:val="0"/>
              <w:spacing w:line="276" w:lineRule="auto"/>
              <w:jc w:val="center"/>
              <w:rPr>
                <w:rFonts w:ascii="GHEA Grapalat" w:eastAsia="Times New Roman" w:hAnsi="GHEA Grapalat" w:cs="Times New Roman"/>
                <w:lang w:val="hy-AM"/>
              </w:rPr>
            </w:pPr>
          </w:p>
        </w:tc>
        <w:tc>
          <w:tcPr>
            <w:tcW w:w="3625" w:type="dxa"/>
            <w:shd w:val="clear" w:color="auto" w:fill="D9D9D9" w:themeFill="background1" w:themeFillShade="D9"/>
          </w:tcPr>
          <w:p w:rsidR="008155EB" w:rsidRPr="0091424C" w:rsidRDefault="008155EB" w:rsidP="009F3553">
            <w:pPr>
              <w:autoSpaceDE w:val="0"/>
              <w:autoSpaceDN w:val="0"/>
              <w:adjustRightInd w:val="0"/>
              <w:spacing w:line="276" w:lineRule="auto"/>
              <w:rPr>
                <w:rFonts w:ascii="GHEA Grapalat" w:eastAsia="Times New Roman" w:hAnsi="GHEA Grapalat" w:cs="Times New Roman"/>
                <w:lang w:val="hy-AM"/>
              </w:rPr>
            </w:pPr>
            <w:r>
              <w:rPr>
                <w:rFonts w:ascii="GHEA Grapalat" w:eastAsia="Times New Roman" w:hAnsi="GHEA Grapalat" w:cs="Times New Roman"/>
                <w:lang w:val="hy-AM"/>
              </w:rPr>
              <w:t xml:space="preserve">Թիվ </w:t>
            </w:r>
            <w:r w:rsidRPr="008155EB">
              <w:rPr>
                <w:rFonts w:ascii="GHEA Grapalat" w:eastAsia="Times New Roman" w:hAnsi="GHEA Grapalat" w:cs="Times New Roman"/>
                <w:lang w:val="hy-AM"/>
              </w:rPr>
              <w:t>/27.0.1/51712-2023</w:t>
            </w:r>
          </w:p>
        </w:tc>
      </w:tr>
      <w:tr w:rsidR="008155EB" w:rsidRPr="00E1013B" w:rsidTr="009F3553">
        <w:tc>
          <w:tcPr>
            <w:tcW w:w="6288" w:type="dxa"/>
            <w:vAlign w:val="center"/>
          </w:tcPr>
          <w:p w:rsidR="008155EB" w:rsidRPr="008155EB" w:rsidRDefault="008155EB" w:rsidP="008155EB">
            <w:pPr>
              <w:autoSpaceDE w:val="0"/>
              <w:autoSpaceDN w:val="0"/>
              <w:adjustRightInd w:val="0"/>
              <w:spacing w:line="276" w:lineRule="auto"/>
              <w:jc w:val="both"/>
              <w:rPr>
                <w:rFonts w:ascii="GHEA Grapalat" w:hAnsi="GHEA Grapalat"/>
                <w:lang w:val="hy-AM"/>
              </w:rPr>
            </w:pPr>
            <w:r w:rsidRPr="008155EB">
              <w:rPr>
                <w:rFonts w:ascii="GHEA Grapalat" w:hAnsi="GHEA Grapalat"/>
                <w:lang w:val="hy-AM"/>
              </w:rPr>
              <w:t>«Կուտակային կենսաթոշակների մասին օրենքում փոփոխություններ կատարելու մասին» օրենքի նախագծի 3-րդ հոդվածի 1-ին մասից առաջարկում ենք հանել «և գործում է սույն հոդվածի 2-րդ մասով սահմանված կարգն ուժի մեջ մտնելու պահից» բառերը՝ հիմա ընդունելով «Նորմատիվ իրավական ակտերի մասին» օրենքի 13-րդ հոդվածի 5-րդ մասը, որի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rsidR="008155EB" w:rsidRPr="008155EB" w:rsidRDefault="008155EB" w:rsidP="008155EB">
            <w:pPr>
              <w:autoSpaceDE w:val="0"/>
              <w:autoSpaceDN w:val="0"/>
              <w:adjustRightInd w:val="0"/>
              <w:spacing w:line="276" w:lineRule="auto"/>
              <w:jc w:val="both"/>
              <w:rPr>
                <w:rFonts w:ascii="GHEA Grapalat" w:hAnsi="GHEA Grapalat"/>
                <w:lang w:val="hy-AM"/>
              </w:rPr>
            </w:pPr>
            <w:r w:rsidRPr="008155EB">
              <w:rPr>
                <w:rFonts w:ascii="GHEA Grapalat" w:hAnsi="GHEA Grapalat"/>
                <w:lang w:val="hy-AM"/>
              </w:rPr>
              <w:t>1) օրենսդրական ակտի այն մասերը, որոնք գործելու են ենթաօրենսդրական նորմատիվ իրավական ակտն ուժի մեջ մտնելու պահից.</w:t>
            </w:r>
          </w:p>
          <w:p w:rsidR="008155EB" w:rsidRPr="00E1013B" w:rsidRDefault="008155EB" w:rsidP="008155EB">
            <w:pPr>
              <w:autoSpaceDE w:val="0"/>
              <w:autoSpaceDN w:val="0"/>
              <w:adjustRightInd w:val="0"/>
              <w:spacing w:line="276" w:lineRule="auto"/>
              <w:jc w:val="both"/>
              <w:rPr>
                <w:rFonts w:ascii="GHEA Grapalat" w:hAnsi="GHEA Grapalat"/>
                <w:lang w:val="hy-AM"/>
              </w:rPr>
            </w:pPr>
            <w:r w:rsidRPr="008155EB">
              <w:rPr>
                <w:rFonts w:ascii="GHEA Grapalat" w:hAnsi="GHEA Grapalat"/>
                <w:lang w:val="hy-AM"/>
              </w:rPr>
              <w:t xml:space="preserve">2) ենթաօրենսդրական նորմատիվ իրավական ակտի ընդունման նախատեսվող ժամկետը: </w:t>
            </w:r>
            <w:bookmarkStart w:id="0" w:name="_GoBack"/>
            <w:bookmarkEnd w:id="0"/>
          </w:p>
        </w:tc>
        <w:tc>
          <w:tcPr>
            <w:tcW w:w="4348" w:type="dxa"/>
            <w:gridSpan w:val="2"/>
          </w:tcPr>
          <w:p w:rsidR="008155EB" w:rsidRDefault="008155EB" w:rsidP="009F3553">
            <w:pPr>
              <w:spacing w:line="276" w:lineRule="auto"/>
              <w:jc w:val="both"/>
              <w:rPr>
                <w:rFonts w:ascii="GHEA Grapalat" w:hAnsi="GHEA Grapalat"/>
                <w:lang w:val="hy-AM"/>
              </w:rPr>
            </w:pPr>
            <w:r>
              <w:rPr>
                <w:rFonts w:ascii="GHEA Grapalat" w:hAnsi="GHEA Grapalat"/>
                <w:lang w:val="hy-AM"/>
              </w:rPr>
              <w:t>Ընդունվել է:</w:t>
            </w:r>
          </w:p>
          <w:p w:rsidR="008155EB" w:rsidRPr="00E1013B" w:rsidRDefault="008155EB" w:rsidP="009F3553">
            <w:pPr>
              <w:spacing w:line="276" w:lineRule="auto"/>
              <w:jc w:val="both"/>
              <w:rPr>
                <w:rFonts w:ascii="GHEA Grapalat" w:hAnsi="GHEA Grapalat"/>
                <w:lang w:val="hy-AM"/>
              </w:rPr>
            </w:pPr>
          </w:p>
        </w:tc>
      </w:tr>
    </w:tbl>
    <w:p w:rsidR="00310028" w:rsidRPr="004C10FE" w:rsidRDefault="00310028" w:rsidP="00310028">
      <w:pPr>
        <w:autoSpaceDE w:val="0"/>
        <w:autoSpaceDN w:val="0"/>
        <w:adjustRightInd w:val="0"/>
        <w:spacing w:after="0" w:line="276" w:lineRule="auto"/>
        <w:jc w:val="both"/>
        <w:rPr>
          <w:rFonts w:ascii="GHEA Grapalat" w:eastAsia="Times New Roman" w:hAnsi="GHEA Grapalat" w:cs="Times New Roman"/>
          <w:lang w:val="hy-AM"/>
        </w:rPr>
      </w:pPr>
    </w:p>
    <w:p w:rsidR="0088124E" w:rsidRPr="004C10FE" w:rsidRDefault="0088124E" w:rsidP="0088124E">
      <w:pPr>
        <w:autoSpaceDE w:val="0"/>
        <w:autoSpaceDN w:val="0"/>
        <w:adjustRightInd w:val="0"/>
        <w:spacing w:after="0" w:line="276" w:lineRule="auto"/>
        <w:jc w:val="both"/>
        <w:rPr>
          <w:rFonts w:ascii="GHEA Grapalat" w:eastAsia="Times New Roman" w:hAnsi="GHEA Grapalat" w:cs="Times New Roman"/>
          <w:lang w:val="hy-AM"/>
        </w:rPr>
      </w:pPr>
    </w:p>
    <w:p w:rsidR="004B15F6" w:rsidRPr="004C10FE" w:rsidRDefault="004B15F6" w:rsidP="00D17BDC">
      <w:pPr>
        <w:autoSpaceDE w:val="0"/>
        <w:autoSpaceDN w:val="0"/>
        <w:adjustRightInd w:val="0"/>
        <w:spacing w:after="0" w:line="276" w:lineRule="auto"/>
        <w:rPr>
          <w:rFonts w:ascii="GHEA Grapalat" w:eastAsia="Times New Roman" w:hAnsi="GHEA Grapalat" w:cs="Times New Roman"/>
          <w:lang w:val="hy-AM"/>
        </w:rPr>
      </w:pPr>
    </w:p>
    <w:sectPr w:rsidR="004B15F6" w:rsidRPr="004C10FE" w:rsidSect="006C07B9">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70AD3"/>
    <w:multiLevelType w:val="hybridMultilevel"/>
    <w:tmpl w:val="75B28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CA461C"/>
    <w:multiLevelType w:val="hybridMultilevel"/>
    <w:tmpl w:val="E512A87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085E20"/>
    <w:multiLevelType w:val="hybridMultilevel"/>
    <w:tmpl w:val="FA2AD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524C40"/>
    <w:multiLevelType w:val="hybridMultilevel"/>
    <w:tmpl w:val="C254A208"/>
    <w:lvl w:ilvl="0" w:tplc="B28A0990">
      <w:start w:val="1"/>
      <w:numFmt w:val="decimal"/>
      <w:lvlText w:val="%1."/>
      <w:lvlJc w:val="left"/>
      <w:pPr>
        <w:ind w:left="720" w:hanging="360"/>
      </w:pPr>
      <w:rPr>
        <w:rFonts w:cs="Sylfaen" w:hint="default"/>
        <w:b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E9D"/>
    <w:rsid w:val="00003F71"/>
    <w:rsid w:val="0000544B"/>
    <w:rsid w:val="000105C4"/>
    <w:rsid w:val="0001285D"/>
    <w:rsid w:val="00012B22"/>
    <w:rsid w:val="00020C67"/>
    <w:rsid w:val="00022215"/>
    <w:rsid w:val="00035F0A"/>
    <w:rsid w:val="000565CD"/>
    <w:rsid w:val="00071C96"/>
    <w:rsid w:val="00075A6C"/>
    <w:rsid w:val="00091D0E"/>
    <w:rsid w:val="000A020C"/>
    <w:rsid w:val="000B09D6"/>
    <w:rsid w:val="000B34D3"/>
    <w:rsid w:val="000C106E"/>
    <w:rsid w:val="000C1166"/>
    <w:rsid w:val="000C25A1"/>
    <w:rsid w:val="000C741F"/>
    <w:rsid w:val="000D2821"/>
    <w:rsid w:val="000E41D7"/>
    <w:rsid w:val="000F2C2B"/>
    <w:rsid w:val="00104734"/>
    <w:rsid w:val="0011324A"/>
    <w:rsid w:val="0011568C"/>
    <w:rsid w:val="00116A8E"/>
    <w:rsid w:val="00120332"/>
    <w:rsid w:val="001210A8"/>
    <w:rsid w:val="00130CB1"/>
    <w:rsid w:val="00155A86"/>
    <w:rsid w:val="001666D0"/>
    <w:rsid w:val="00170F04"/>
    <w:rsid w:val="00183CBD"/>
    <w:rsid w:val="001867D2"/>
    <w:rsid w:val="001913DA"/>
    <w:rsid w:val="0019307A"/>
    <w:rsid w:val="001B077B"/>
    <w:rsid w:val="001B26C4"/>
    <w:rsid w:val="001B36A3"/>
    <w:rsid w:val="001C4DFA"/>
    <w:rsid w:val="001D1E2D"/>
    <w:rsid w:val="001D3243"/>
    <w:rsid w:val="001E222A"/>
    <w:rsid w:val="001F64FE"/>
    <w:rsid w:val="00203056"/>
    <w:rsid w:val="00204293"/>
    <w:rsid w:val="00231BB7"/>
    <w:rsid w:val="00232C7F"/>
    <w:rsid w:val="00233873"/>
    <w:rsid w:val="002435E6"/>
    <w:rsid w:val="00243788"/>
    <w:rsid w:val="002514C1"/>
    <w:rsid w:val="00275C44"/>
    <w:rsid w:val="002968A9"/>
    <w:rsid w:val="002A796E"/>
    <w:rsid w:val="002B49C9"/>
    <w:rsid w:val="002C2460"/>
    <w:rsid w:val="002D0B35"/>
    <w:rsid w:val="002D317F"/>
    <w:rsid w:val="002D5FD1"/>
    <w:rsid w:val="002D6C60"/>
    <w:rsid w:val="002E0792"/>
    <w:rsid w:val="002E092F"/>
    <w:rsid w:val="00300768"/>
    <w:rsid w:val="003066B0"/>
    <w:rsid w:val="00310028"/>
    <w:rsid w:val="00315CC0"/>
    <w:rsid w:val="003266EC"/>
    <w:rsid w:val="003305C5"/>
    <w:rsid w:val="00332086"/>
    <w:rsid w:val="00333E2B"/>
    <w:rsid w:val="0034784A"/>
    <w:rsid w:val="003507AE"/>
    <w:rsid w:val="00352240"/>
    <w:rsid w:val="00357225"/>
    <w:rsid w:val="00361441"/>
    <w:rsid w:val="00373AFC"/>
    <w:rsid w:val="003744A3"/>
    <w:rsid w:val="003758FF"/>
    <w:rsid w:val="00376BCD"/>
    <w:rsid w:val="003850EC"/>
    <w:rsid w:val="003A2C6F"/>
    <w:rsid w:val="003B4371"/>
    <w:rsid w:val="003C16DF"/>
    <w:rsid w:val="003C22E8"/>
    <w:rsid w:val="003C3483"/>
    <w:rsid w:val="003C5BF5"/>
    <w:rsid w:val="003E059E"/>
    <w:rsid w:val="003E7475"/>
    <w:rsid w:val="00411AED"/>
    <w:rsid w:val="00412533"/>
    <w:rsid w:val="00433257"/>
    <w:rsid w:val="004367A9"/>
    <w:rsid w:val="00440AE3"/>
    <w:rsid w:val="004421E6"/>
    <w:rsid w:val="004421EE"/>
    <w:rsid w:val="004465EA"/>
    <w:rsid w:val="004531E3"/>
    <w:rsid w:val="00462D74"/>
    <w:rsid w:val="00465C82"/>
    <w:rsid w:val="00472D23"/>
    <w:rsid w:val="00480AE2"/>
    <w:rsid w:val="00483995"/>
    <w:rsid w:val="00490189"/>
    <w:rsid w:val="0049356A"/>
    <w:rsid w:val="004944F2"/>
    <w:rsid w:val="004B15F6"/>
    <w:rsid w:val="004B74DB"/>
    <w:rsid w:val="004B7B03"/>
    <w:rsid w:val="004B7ECD"/>
    <w:rsid w:val="004C10FE"/>
    <w:rsid w:val="004D31AE"/>
    <w:rsid w:val="004E0C09"/>
    <w:rsid w:val="004E161F"/>
    <w:rsid w:val="004E1C49"/>
    <w:rsid w:val="004E3F1D"/>
    <w:rsid w:val="005014FA"/>
    <w:rsid w:val="00510C1C"/>
    <w:rsid w:val="00516165"/>
    <w:rsid w:val="005174BF"/>
    <w:rsid w:val="00535DC1"/>
    <w:rsid w:val="005364F0"/>
    <w:rsid w:val="0054152E"/>
    <w:rsid w:val="00544336"/>
    <w:rsid w:val="0055682A"/>
    <w:rsid w:val="00557E92"/>
    <w:rsid w:val="00563E5E"/>
    <w:rsid w:val="00563F57"/>
    <w:rsid w:val="00564C1F"/>
    <w:rsid w:val="00585385"/>
    <w:rsid w:val="00596E4C"/>
    <w:rsid w:val="005A1574"/>
    <w:rsid w:val="005A33B7"/>
    <w:rsid w:val="005A4160"/>
    <w:rsid w:val="005A5144"/>
    <w:rsid w:val="005B7FFA"/>
    <w:rsid w:val="005C0327"/>
    <w:rsid w:val="005C7262"/>
    <w:rsid w:val="005D12D8"/>
    <w:rsid w:val="005D1613"/>
    <w:rsid w:val="005D4EB0"/>
    <w:rsid w:val="005D76B0"/>
    <w:rsid w:val="005D7D4C"/>
    <w:rsid w:val="005E05BE"/>
    <w:rsid w:val="005E2F28"/>
    <w:rsid w:val="005F783A"/>
    <w:rsid w:val="00602074"/>
    <w:rsid w:val="00602979"/>
    <w:rsid w:val="0060316B"/>
    <w:rsid w:val="00604B2E"/>
    <w:rsid w:val="00620688"/>
    <w:rsid w:val="0062102E"/>
    <w:rsid w:val="006256A4"/>
    <w:rsid w:val="00626D45"/>
    <w:rsid w:val="00632661"/>
    <w:rsid w:val="00632AF2"/>
    <w:rsid w:val="00642EC8"/>
    <w:rsid w:val="006447A0"/>
    <w:rsid w:val="0064771A"/>
    <w:rsid w:val="00650257"/>
    <w:rsid w:val="00661AB9"/>
    <w:rsid w:val="00677181"/>
    <w:rsid w:val="00690C39"/>
    <w:rsid w:val="00693F75"/>
    <w:rsid w:val="0069628D"/>
    <w:rsid w:val="00696729"/>
    <w:rsid w:val="006A33F0"/>
    <w:rsid w:val="006A7A27"/>
    <w:rsid w:val="006C07B9"/>
    <w:rsid w:val="006C1FAF"/>
    <w:rsid w:val="006C3BFA"/>
    <w:rsid w:val="006D2E64"/>
    <w:rsid w:val="006D32A3"/>
    <w:rsid w:val="006E2BB0"/>
    <w:rsid w:val="006E5119"/>
    <w:rsid w:val="00707FF7"/>
    <w:rsid w:val="0072173D"/>
    <w:rsid w:val="00732510"/>
    <w:rsid w:val="00735D57"/>
    <w:rsid w:val="0075011B"/>
    <w:rsid w:val="00753BBE"/>
    <w:rsid w:val="007605B6"/>
    <w:rsid w:val="007654B5"/>
    <w:rsid w:val="0076681E"/>
    <w:rsid w:val="00773A46"/>
    <w:rsid w:val="007802A3"/>
    <w:rsid w:val="00780818"/>
    <w:rsid w:val="00781243"/>
    <w:rsid w:val="007834D8"/>
    <w:rsid w:val="007846A6"/>
    <w:rsid w:val="00785633"/>
    <w:rsid w:val="00787472"/>
    <w:rsid w:val="00790F0F"/>
    <w:rsid w:val="007B270A"/>
    <w:rsid w:val="007B641C"/>
    <w:rsid w:val="007D77CB"/>
    <w:rsid w:val="007E13C6"/>
    <w:rsid w:val="007E3341"/>
    <w:rsid w:val="007E3371"/>
    <w:rsid w:val="007E6E67"/>
    <w:rsid w:val="007F05C9"/>
    <w:rsid w:val="007F13ED"/>
    <w:rsid w:val="007F2AC4"/>
    <w:rsid w:val="007F5F24"/>
    <w:rsid w:val="00804426"/>
    <w:rsid w:val="0080503A"/>
    <w:rsid w:val="00806849"/>
    <w:rsid w:val="00814EBB"/>
    <w:rsid w:val="008155EB"/>
    <w:rsid w:val="008356AF"/>
    <w:rsid w:val="0083730C"/>
    <w:rsid w:val="008405B0"/>
    <w:rsid w:val="008434A1"/>
    <w:rsid w:val="00844085"/>
    <w:rsid w:val="008613F4"/>
    <w:rsid w:val="0087400A"/>
    <w:rsid w:val="00874A95"/>
    <w:rsid w:val="0088124E"/>
    <w:rsid w:val="0088305F"/>
    <w:rsid w:val="00884B83"/>
    <w:rsid w:val="008861D3"/>
    <w:rsid w:val="00886867"/>
    <w:rsid w:val="008922A1"/>
    <w:rsid w:val="00895434"/>
    <w:rsid w:val="008962D4"/>
    <w:rsid w:val="008A03D2"/>
    <w:rsid w:val="008A254E"/>
    <w:rsid w:val="008B46BD"/>
    <w:rsid w:val="008D2DAB"/>
    <w:rsid w:val="008D6E2F"/>
    <w:rsid w:val="008D73E5"/>
    <w:rsid w:val="008E5788"/>
    <w:rsid w:val="008F42BE"/>
    <w:rsid w:val="008F6460"/>
    <w:rsid w:val="0091424C"/>
    <w:rsid w:val="00915FC6"/>
    <w:rsid w:val="00927025"/>
    <w:rsid w:val="009321B4"/>
    <w:rsid w:val="00940B77"/>
    <w:rsid w:val="00951D86"/>
    <w:rsid w:val="00955A64"/>
    <w:rsid w:val="009569DC"/>
    <w:rsid w:val="00962193"/>
    <w:rsid w:val="009643DE"/>
    <w:rsid w:val="0097234A"/>
    <w:rsid w:val="00981A73"/>
    <w:rsid w:val="009825EC"/>
    <w:rsid w:val="00984A98"/>
    <w:rsid w:val="009A61B4"/>
    <w:rsid w:val="009D3A32"/>
    <w:rsid w:val="009D6F84"/>
    <w:rsid w:val="00A02095"/>
    <w:rsid w:val="00A05F6F"/>
    <w:rsid w:val="00A1689D"/>
    <w:rsid w:val="00A21AB6"/>
    <w:rsid w:val="00A24A81"/>
    <w:rsid w:val="00A30EFE"/>
    <w:rsid w:val="00A43408"/>
    <w:rsid w:val="00A63078"/>
    <w:rsid w:val="00A83916"/>
    <w:rsid w:val="00AA3659"/>
    <w:rsid w:val="00AB3688"/>
    <w:rsid w:val="00AC18B9"/>
    <w:rsid w:val="00AD23A7"/>
    <w:rsid w:val="00AE29CE"/>
    <w:rsid w:val="00AE5BBD"/>
    <w:rsid w:val="00AF595E"/>
    <w:rsid w:val="00B072A8"/>
    <w:rsid w:val="00B13E9D"/>
    <w:rsid w:val="00B140C2"/>
    <w:rsid w:val="00B2063A"/>
    <w:rsid w:val="00B22F68"/>
    <w:rsid w:val="00B33187"/>
    <w:rsid w:val="00B3330F"/>
    <w:rsid w:val="00B4461F"/>
    <w:rsid w:val="00B63429"/>
    <w:rsid w:val="00B67720"/>
    <w:rsid w:val="00B81F95"/>
    <w:rsid w:val="00B85AA2"/>
    <w:rsid w:val="00BB302D"/>
    <w:rsid w:val="00BB6BDA"/>
    <w:rsid w:val="00BD191B"/>
    <w:rsid w:val="00BD4F36"/>
    <w:rsid w:val="00BD50A5"/>
    <w:rsid w:val="00BE1FE5"/>
    <w:rsid w:val="00BF0670"/>
    <w:rsid w:val="00C00FBA"/>
    <w:rsid w:val="00C02CD0"/>
    <w:rsid w:val="00C05F64"/>
    <w:rsid w:val="00C06EB1"/>
    <w:rsid w:val="00C075AE"/>
    <w:rsid w:val="00C17E8B"/>
    <w:rsid w:val="00C20323"/>
    <w:rsid w:val="00C26DA1"/>
    <w:rsid w:val="00C300FB"/>
    <w:rsid w:val="00C31BCF"/>
    <w:rsid w:val="00C3571D"/>
    <w:rsid w:val="00C370AA"/>
    <w:rsid w:val="00C428AE"/>
    <w:rsid w:val="00C50EA9"/>
    <w:rsid w:val="00C54F89"/>
    <w:rsid w:val="00C73F51"/>
    <w:rsid w:val="00C840D4"/>
    <w:rsid w:val="00C85165"/>
    <w:rsid w:val="00C85842"/>
    <w:rsid w:val="00C9304E"/>
    <w:rsid w:val="00C9561B"/>
    <w:rsid w:val="00CC72AA"/>
    <w:rsid w:val="00CD1F2E"/>
    <w:rsid w:val="00D02279"/>
    <w:rsid w:val="00D04D9C"/>
    <w:rsid w:val="00D05EA9"/>
    <w:rsid w:val="00D12C46"/>
    <w:rsid w:val="00D13313"/>
    <w:rsid w:val="00D177A6"/>
    <w:rsid w:val="00D17BDC"/>
    <w:rsid w:val="00D25788"/>
    <w:rsid w:val="00D31981"/>
    <w:rsid w:val="00D40D1E"/>
    <w:rsid w:val="00D42A67"/>
    <w:rsid w:val="00D4599F"/>
    <w:rsid w:val="00D5292A"/>
    <w:rsid w:val="00D53D7B"/>
    <w:rsid w:val="00D54A9E"/>
    <w:rsid w:val="00D5758F"/>
    <w:rsid w:val="00D575D8"/>
    <w:rsid w:val="00D61C55"/>
    <w:rsid w:val="00D66380"/>
    <w:rsid w:val="00D76217"/>
    <w:rsid w:val="00D76FA6"/>
    <w:rsid w:val="00D80471"/>
    <w:rsid w:val="00D81E5B"/>
    <w:rsid w:val="00D83408"/>
    <w:rsid w:val="00D87A7B"/>
    <w:rsid w:val="00DA63DD"/>
    <w:rsid w:val="00DB022D"/>
    <w:rsid w:val="00DB1FC2"/>
    <w:rsid w:val="00DC2C59"/>
    <w:rsid w:val="00DC4B8E"/>
    <w:rsid w:val="00DC6D44"/>
    <w:rsid w:val="00DD4C9B"/>
    <w:rsid w:val="00DF1A7D"/>
    <w:rsid w:val="00DF3F7B"/>
    <w:rsid w:val="00E026E1"/>
    <w:rsid w:val="00E0418F"/>
    <w:rsid w:val="00E1274E"/>
    <w:rsid w:val="00E20350"/>
    <w:rsid w:val="00E229E3"/>
    <w:rsid w:val="00E3005A"/>
    <w:rsid w:val="00E44F59"/>
    <w:rsid w:val="00E62622"/>
    <w:rsid w:val="00E65D95"/>
    <w:rsid w:val="00E719D3"/>
    <w:rsid w:val="00E749D2"/>
    <w:rsid w:val="00E83B8C"/>
    <w:rsid w:val="00E844FB"/>
    <w:rsid w:val="00E8481C"/>
    <w:rsid w:val="00E950F6"/>
    <w:rsid w:val="00EA19D0"/>
    <w:rsid w:val="00EA4202"/>
    <w:rsid w:val="00EA6378"/>
    <w:rsid w:val="00EC5B3E"/>
    <w:rsid w:val="00ED4132"/>
    <w:rsid w:val="00F028FB"/>
    <w:rsid w:val="00F04128"/>
    <w:rsid w:val="00F07B15"/>
    <w:rsid w:val="00F11E4B"/>
    <w:rsid w:val="00F12905"/>
    <w:rsid w:val="00F12A90"/>
    <w:rsid w:val="00F20478"/>
    <w:rsid w:val="00F321C3"/>
    <w:rsid w:val="00F4147B"/>
    <w:rsid w:val="00F43855"/>
    <w:rsid w:val="00F4613A"/>
    <w:rsid w:val="00F511DF"/>
    <w:rsid w:val="00F5656E"/>
    <w:rsid w:val="00F56BAA"/>
    <w:rsid w:val="00F64B41"/>
    <w:rsid w:val="00F757E9"/>
    <w:rsid w:val="00F82A99"/>
    <w:rsid w:val="00F86286"/>
    <w:rsid w:val="00F872D5"/>
    <w:rsid w:val="00F9043F"/>
    <w:rsid w:val="00F91C93"/>
    <w:rsid w:val="00F93B9F"/>
    <w:rsid w:val="00F94CDF"/>
    <w:rsid w:val="00FA5B95"/>
    <w:rsid w:val="00FB0B12"/>
    <w:rsid w:val="00FD39BB"/>
    <w:rsid w:val="00FF4AC9"/>
    <w:rsid w:val="00FF4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E01EB"/>
  <w15:chartTrackingRefBased/>
  <w15:docId w15:val="{CC3CC94E-3511-41D7-BF83-C570D17F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07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_Paragraph,Multilevel para_II,List Paragraph1,List Paragraph-ExecSummary,Akapit z listą BS,List Paragraph 1,Paragraphe de liste PBLH,Bullets,References,List Paragraph (numbered (a)),IBL List Paragraph,List Paragraph nowy,OBC Bullet"/>
    <w:basedOn w:val="Normal"/>
    <w:link w:val="ListParagraphChar"/>
    <w:uiPriority w:val="34"/>
    <w:qFormat/>
    <w:rsid w:val="00693F75"/>
    <w:pPr>
      <w:ind w:left="720"/>
      <w:contextualSpacing/>
    </w:pPr>
  </w:style>
  <w:style w:type="paragraph" w:styleId="BalloonText">
    <w:name w:val="Balloon Text"/>
    <w:basedOn w:val="Normal"/>
    <w:link w:val="BalloonTextChar"/>
    <w:uiPriority w:val="99"/>
    <w:semiHidden/>
    <w:unhideWhenUsed/>
    <w:rsid w:val="00D834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408"/>
    <w:rPr>
      <w:rFonts w:ascii="Segoe UI" w:hAnsi="Segoe UI" w:cs="Segoe UI"/>
      <w:sz w:val="18"/>
      <w:szCs w:val="18"/>
    </w:rPr>
  </w:style>
  <w:style w:type="character" w:styleId="CommentReference">
    <w:name w:val="annotation reference"/>
    <w:basedOn w:val="DefaultParagraphFont"/>
    <w:uiPriority w:val="99"/>
    <w:semiHidden/>
    <w:unhideWhenUsed/>
    <w:rsid w:val="00785633"/>
    <w:rPr>
      <w:sz w:val="16"/>
      <w:szCs w:val="16"/>
    </w:rPr>
  </w:style>
  <w:style w:type="paragraph" w:styleId="CommentText">
    <w:name w:val="annotation text"/>
    <w:basedOn w:val="Normal"/>
    <w:link w:val="CommentTextChar"/>
    <w:uiPriority w:val="99"/>
    <w:semiHidden/>
    <w:unhideWhenUsed/>
    <w:rsid w:val="00785633"/>
    <w:pPr>
      <w:spacing w:line="240" w:lineRule="auto"/>
    </w:pPr>
    <w:rPr>
      <w:sz w:val="20"/>
      <w:szCs w:val="20"/>
    </w:rPr>
  </w:style>
  <w:style w:type="character" w:customStyle="1" w:styleId="CommentTextChar">
    <w:name w:val="Comment Text Char"/>
    <w:basedOn w:val="DefaultParagraphFont"/>
    <w:link w:val="CommentText"/>
    <w:uiPriority w:val="99"/>
    <w:semiHidden/>
    <w:rsid w:val="00785633"/>
    <w:rPr>
      <w:sz w:val="20"/>
      <w:szCs w:val="20"/>
    </w:rPr>
  </w:style>
  <w:style w:type="paragraph" w:styleId="CommentSubject">
    <w:name w:val="annotation subject"/>
    <w:basedOn w:val="CommentText"/>
    <w:next w:val="CommentText"/>
    <w:link w:val="CommentSubjectChar"/>
    <w:uiPriority w:val="99"/>
    <w:semiHidden/>
    <w:unhideWhenUsed/>
    <w:rsid w:val="00785633"/>
    <w:rPr>
      <w:b/>
      <w:bCs/>
    </w:rPr>
  </w:style>
  <w:style w:type="character" w:customStyle="1" w:styleId="CommentSubjectChar">
    <w:name w:val="Comment Subject Char"/>
    <w:basedOn w:val="CommentTextChar"/>
    <w:link w:val="CommentSubject"/>
    <w:uiPriority w:val="99"/>
    <w:semiHidden/>
    <w:rsid w:val="00785633"/>
    <w:rPr>
      <w:b/>
      <w:bCs/>
      <w:sz w:val="20"/>
      <w:szCs w:val="20"/>
    </w:rPr>
  </w:style>
  <w:style w:type="table" w:customStyle="1" w:styleId="TableGrid1">
    <w:name w:val="Table Grid1"/>
    <w:basedOn w:val="TableNormal"/>
    <w:next w:val="TableGrid"/>
    <w:uiPriority w:val="39"/>
    <w:rsid w:val="003E7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93B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68A9"/>
    <w:rPr>
      <w:color w:val="0563C1"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C370AA"/>
    <w:pPr>
      <w:spacing w:before="100" w:beforeAutospacing="1" w:after="100" w:afterAutospacing="1" w:line="240" w:lineRule="auto"/>
    </w:pPr>
    <w:rPr>
      <w:rFonts w:ascii="Times New Roman" w:eastAsia="Times New Roman" w:hAnsi="Times New Roman" w:cs="Times New Roman"/>
      <w:sz w:val="24"/>
      <w:szCs w:val="20"/>
    </w:rPr>
  </w:style>
  <w:style w:type="character" w:customStyle="1" w:styleId="ListParagraphChar">
    <w:name w:val="List Paragraph Char"/>
    <w:aliases w:val="List_Paragraph Char,Multilevel para_II Char,List Paragraph1 Char,List Paragraph-ExecSummary Char,Akapit z listą BS Char,List Paragraph 1 Char,Paragraphe de liste PBLH Char,Bullets Char,References Char,IBL List Paragraph Char"/>
    <w:link w:val="ListParagraph"/>
    <w:uiPriority w:val="34"/>
    <w:rsid w:val="00C370AA"/>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C370AA"/>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03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9945" TargetMode="External"/><Relationship Id="rId3" Type="http://schemas.openxmlformats.org/officeDocument/2006/relationships/styles" Target="styles.xml"/><Relationship Id="rId7" Type="http://schemas.openxmlformats.org/officeDocument/2006/relationships/hyperlink" Target="https://www.arlis.am/DocumentView.aspx?docid=1599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moh.a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81AEE-62A2-4092-8B19-A551AAD47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793</TotalTime>
  <Pages>16</Pages>
  <Words>4468</Words>
  <Characters>25470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Margaryan</dc:creator>
  <cp:keywords>https:/mul2-moh.gov.am/tasks/446148/oneclick/AMPOPATERT-kutakain.docx?token=e5e61749ed189cba32a575ff2c6455dc</cp:keywords>
  <dc:description/>
  <cp:lastModifiedBy>Narine Margaryan</cp:lastModifiedBy>
  <cp:revision>81</cp:revision>
  <cp:lastPrinted>2022-07-20T06:07:00Z</cp:lastPrinted>
  <dcterms:created xsi:type="dcterms:W3CDTF">2023-02-20T07:16:00Z</dcterms:created>
  <dcterms:modified xsi:type="dcterms:W3CDTF">2023-12-07T11:21:00Z</dcterms:modified>
</cp:coreProperties>
</file>