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EF1" w:rsidRPr="00C00841" w:rsidRDefault="0000070F" w:rsidP="00D97584">
      <w:pPr>
        <w:pBdr>
          <w:top w:val="nil"/>
          <w:left w:val="nil"/>
          <w:bottom w:val="nil"/>
          <w:right w:val="nil"/>
          <w:between w:val="nil"/>
        </w:pBdr>
        <w:spacing w:line="276" w:lineRule="auto"/>
        <w:ind w:leftChars="0" w:left="0" w:firstLineChars="0" w:firstLine="0"/>
        <w:jc w:val="center"/>
        <w:rPr>
          <w:rFonts w:ascii="GHEA Grapalat" w:eastAsia="GHEA Grapalat" w:hAnsi="GHEA Grapalat" w:cs="GHEA Grapalat"/>
          <w:b/>
        </w:rPr>
      </w:pPr>
      <w:r w:rsidRPr="00C00841">
        <w:rPr>
          <w:rFonts w:ascii="GHEA Grapalat" w:eastAsia="GHEA Grapalat" w:hAnsi="GHEA Grapalat" w:cs="GHEA Grapalat"/>
          <w:b/>
        </w:rPr>
        <w:t>ԱՄՓՈՓԱԹԵՐԹ</w:t>
      </w:r>
    </w:p>
    <w:p w:rsidR="00D20EF1" w:rsidRPr="00C00841" w:rsidRDefault="00D20EF1" w:rsidP="005238FF">
      <w:pPr>
        <w:pBdr>
          <w:top w:val="nil"/>
          <w:left w:val="nil"/>
          <w:bottom w:val="nil"/>
          <w:right w:val="nil"/>
          <w:between w:val="nil"/>
        </w:pBdr>
        <w:spacing w:line="276" w:lineRule="auto"/>
        <w:ind w:left="0" w:hanging="2"/>
        <w:jc w:val="center"/>
        <w:rPr>
          <w:rFonts w:ascii="GHEA Grapalat" w:eastAsia="GHEA Grapalat" w:hAnsi="GHEA Grapalat" w:cs="GHEA Grapalat"/>
        </w:rPr>
      </w:pPr>
    </w:p>
    <w:p w:rsidR="00ED6DC3" w:rsidRPr="00C51A9E" w:rsidRDefault="00153AA1" w:rsidP="00ED6DC3">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C00841">
        <w:rPr>
          <w:rFonts w:ascii="GHEA Grapalat" w:eastAsia="GHEA Grapalat" w:hAnsi="GHEA Grapalat" w:cs="GHEA Grapalat"/>
          <w:b/>
          <w:lang w:val="hy-AM"/>
        </w:rPr>
        <w:t xml:space="preserve"> </w:t>
      </w:r>
      <w:r w:rsidR="00ED6DC3" w:rsidRPr="007709F2">
        <w:rPr>
          <w:rStyle w:val="Strong"/>
          <w:rFonts w:ascii="GHEA Grapalat" w:hAnsi="GHEA Grapalat"/>
          <w:color w:val="000000"/>
          <w:lang w:val="hy-AM"/>
        </w:rPr>
        <w:t>«</w:t>
      </w:r>
      <w:bookmarkStart w:id="0" w:name="_Hlk95731511"/>
      <w:r w:rsidR="00ED6DC3" w:rsidRPr="007709F2">
        <w:rPr>
          <w:rStyle w:val="Strong"/>
          <w:rFonts w:ascii="GHEA Grapalat" w:hAnsi="GHEA Grapalat"/>
          <w:color w:val="000000"/>
          <w:lang w:val="hy-AM"/>
        </w:rPr>
        <w:t>ՇԱՀՈՒՄՈՎ ԽԱՂԵՐԻ, ԻՆՏԵՐՆԵՏ ՇԱՀՈՒՄՈՎ ԽԱՂԵՐԻ ԵՎ ԽԱՂԱՏՆԵՐԻ ՄԱՍԻՆ</w:t>
      </w:r>
      <w:bookmarkEnd w:id="0"/>
      <w:r w:rsidR="00ED6DC3" w:rsidRPr="007709F2">
        <w:rPr>
          <w:rStyle w:val="Strong"/>
          <w:rFonts w:ascii="GHEA Grapalat" w:hAnsi="GHEA Grapalat"/>
          <w:color w:val="000000"/>
          <w:lang w:val="hy-AM"/>
        </w:rPr>
        <w:t xml:space="preserve">» ՕՐԵՆՔՈՒՄ ԼՐԱՑՈՒՄՆԵՐ </w:t>
      </w:r>
      <w:r w:rsidR="00ED6DC3">
        <w:rPr>
          <w:rStyle w:val="Strong"/>
          <w:rFonts w:ascii="GHEA Grapalat" w:hAnsi="GHEA Grapalat"/>
          <w:color w:val="000000"/>
          <w:lang w:val="hy-AM"/>
        </w:rPr>
        <w:t xml:space="preserve"> ԵՎ ՓՈՓՈԽՈՒԹՅՈՒՆՆԵՐ </w:t>
      </w:r>
      <w:r w:rsidR="00ED6DC3" w:rsidRPr="007709F2">
        <w:rPr>
          <w:rStyle w:val="Strong"/>
          <w:rFonts w:ascii="GHEA Grapalat" w:hAnsi="GHEA Grapalat"/>
          <w:color w:val="000000"/>
          <w:lang w:val="hy-AM"/>
        </w:rPr>
        <w:t>ԿԱՏԱՐԵԼՈՒ ՄԱՍԻՆ», «ՎԻՃԱԿԱԽԱՂԵՐԻ ՄԱՍԻՆ» ՕՐԵՆՔՈՒՄ  ԼՐԱՑՈՒՄՆԵՐ</w:t>
      </w:r>
      <w:r w:rsidR="00ED6DC3">
        <w:rPr>
          <w:rStyle w:val="Strong"/>
          <w:rFonts w:ascii="GHEA Grapalat" w:hAnsi="GHEA Grapalat"/>
          <w:color w:val="000000"/>
          <w:lang w:val="hy-AM"/>
        </w:rPr>
        <w:t xml:space="preserve"> ԿԱՏԱՐԵԼՈՒ ՄԱՍԻՆ</w:t>
      </w:r>
      <w:r w:rsidR="00ED6DC3" w:rsidRPr="007709F2">
        <w:rPr>
          <w:rStyle w:val="Strong"/>
          <w:rFonts w:ascii="GHEA Grapalat" w:hAnsi="GHEA Grapalat"/>
          <w:color w:val="000000"/>
          <w:lang w:val="hy-AM"/>
        </w:rPr>
        <w:t xml:space="preserve">» ԵՎ </w:t>
      </w:r>
      <w:r w:rsidR="00ED6DC3">
        <w:rPr>
          <w:rStyle w:val="Strong"/>
          <w:rFonts w:ascii="GHEA Grapalat" w:hAnsi="GHEA Grapalat"/>
          <w:color w:val="000000"/>
          <w:lang w:val="hy-AM"/>
        </w:rPr>
        <w:t>«</w:t>
      </w:r>
      <w:r w:rsidR="00ED6DC3" w:rsidRPr="007709F2">
        <w:rPr>
          <w:rStyle w:val="Strong"/>
          <w:rFonts w:ascii="GHEA Grapalat" w:hAnsi="GHEA Grapalat"/>
          <w:lang w:val="hy-AM"/>
        </w:rPr>
        <w:t>ՎԱՐՉԱԿԱՆ</w:t>
      </w:r>
      <w:r w:rsidR="00ED6DC3">
        <w:rPr>
          <w:rStyle w:val="Strong"/>
          <w:rFonts w:ascii="GHEA Grapalat" w:hAnsi="GHEA Grapalat"/>
          <w:lang w:val="hy-AM"/>
        </w:rPr>
        <w:t xml:space="preserve"> </w:t>
      </w:r>
      <w:r w:rsidR="00ED6DC3" w:rsidRPr="007709F2">
        <w:rPr>
          <w:rStyle w:val="Strong"/>
          <w:rFonts w:ascii="Calibri" w:hAnsi="Calibri" w:cs="Calibri"/>
          <w:lang w:val="hy-AM"/>
        </w:rPr>
        <w:t> </w:t>
      </w:r>
      <w:r w:rsidR="00ED6DC3" w:rsidRPr="007709F2">
        <w:rPr>
          <w:rStyle w:val="Strong"/>
          <w:rFonts w:ascii="GHEA Grapalat" w:hAnsi="GHEA Grapalat"/>
          <w:lang w:val="hy-AM"/>
        </w:rPr>
        <w:t>ԻՐԱՎԱԽԱԽՏՈՒՄՆԵՐԻ</w:t>
      </w:r>
      <w:r w:rsidR="00ED6DC3" w:rsidRPr="007709F2">
        <w:rPr>
          <w:rStyle w:val="Strong"/>
          <w:rFonts w:ascii="Calibri" w:hAnsi="Calibri" w:cs="Calibri"/>
          <w:lang w:val="hy-AM"/>
        </w:rPr>
        <w:t> </w:t>
      </w:r>
      <w:r w:rsidR="00ED6DC3" w:rsidRPr="007709F2">
        <w:rPr>
          <w:rStyle w:val="Strong"/>
          <w:rFonts w:ascii="GHEA Grapalat" w:hAnsi="GHEA Grapalat"/>
          <w:lang w:val="hy-AM"/>
        </w:rPr>
        <w:t>ՎԵՐԱԲԵՐՅԱԼ</w:t>
      </w:r>
      <w:r w:rsidR="00ED6DC3" w:rsidRPr="007709F2">
        <w:rPr>
          <w:rStyle w:val="Strong"/>
          <w:rFonts w:ascii="Calibri" w:hAnsi="Calibri" w:cs="Calibri"/>
          <w:lang w:val="hy-AM"/>
        </w:rPr>
        <w:t> </w:t>
      </w:r>
      <w:r w:rsidR="00ED6DC3" w:rsidRPr="007709F2">
        <w:rPr>
          <w:rStyle w:val="Strong"/>
          <w:rFonts w:ascii="GHEA Grapalat" w:hAnsi="GHEA Grapalat"/>
          <w:lang w:val="hy-AM"/>
        </w:rPr>
        <w:t>ՀԱՅԱՍՏԱՆԻ ՀԱՆՐԱՊԵՏՈՒԹՅԱՆ ՕՐԵՆՍԳՐՔՈՒՄ</w:t>
      </w:r>
      <w:r w:rsidR="00ED6DC3" w:rsidRPr="007709F2">
        <w:rPr>
          <w:rStyle w:val="Strong"/>
          <w:rFonts w:ascii="Calibri" w:hAnsi="Calibri" w:cs="Calibri"/>
          <w:lang w:val="hy-AM"/>
        </w:rPr>
        <w:t> </w:t>
      </w:r>
      <w:r w:rsidR="00ED6DC3" w:rsidRPr="007709F2">
        <w:rPr>
          <w:rStyle w:val="Strong"/>
          <w:rFonts w:ascii="GHEA Grapalat" w:hAnsi="GHEA Grapalat"/>
          <w:lang w:val="hy-AM"/>
        </w:rPr>
        <w:t>ԼՐԱՑՈՒՄ</w:t>
      </w:r>
      <w:r w:rsidR="00ED6DC3" w:rsidRPr="007709F2">
        <w:rPr>
          <w:rStyle w:val="Strong"/>
          <w:rFonts w:ascii="Calibri" w:hAnsi="Calibri" w:cs="Calibri"/>
          <w:lang w:val="hy-AM"/>
        </w:rPr>
        <w:t> </w:t>
      </w:r>
      <w:r w:rsidR="00ED6DC3" w:rsidRPr="007709F2">
        <w:rPr>
          <w:rStyle w:val="Strong"/>
          <w:rFonts w:ascii="GHEA Grapalat" w:hAnsi="GHEA Grapalat"/>
          <w:lang w:val="hy-AM"/>
        </w:rPr>
        <w:t xml:space="preserve"> ԿԱՏԱՐԵԼՈՒ</w:t>
      </w:r>
      <w:r w:rsidR="00ED6DC3" w:rsidRPr="007709F2">
        <w:rPr>
          <w:rStyle w:val="Strong"/>
          <w:rFonts w:ascii="Calibri" w:hAnsi="Calibri" w:cs="Calibri"/>
          <w:lang w:val="hy-AM"/>
        </w:rPr>
        <w:t> </w:t>
      </w:r>
      <w:r w:rsidR="00ED6DC3" w:rsidRPr="007709F2">
        <w:rPr>
          <w:rStyle w:val="Strong"/>
          <w:rFonts w:ascii="GHEA Grapalat" w:hAnsi="GHEA Grapalat"/>
          <w:lang w:val="hy-AM"/>
        </w:rPr>
        <w:t>ՄԱՍԻՆ» ՕՐԵՆՔՆԵՐԻ</w:t>
      </w:r>
      <w:r w:rsidR="00ED6DC3">
        <w:rPr>
          <w:rStyle w:val="Strong"/>
          <w:rFonts w:ascii="GHEA Grapalat" w:hAnsi="GHEA Grapalat"/>
          <w:lang w:val="hy-AM"/>
        </w:rPr>
        <w:t xml:space="preserve"> </w:t>
      </w:r>
      <w:r w:rsidR="00ED6DC3">
        <w:rPr>
          <w:rStyle w:val="Strong"/>
          <w:rFonts w:ascii="GHEA Grapalat" w:hAnsi="GHEA Grapalat"/>
          <w:color w:val="000000"/>
          <w:lang w:val="hy-AM"/>
        </w:rPr>
        <w:t>ՆԱԽԱԳԾԵՐԻ ՎԵՐԱԲԵՐՅԱԼ</w:t>
      </w:r>
    </w:p>
    <w:p w:rsidR="00D20EF1" w:rsidRPr="005238FF" w:rsidRDefault="0000070F" w:rsidP="005238FF">
      <w:pPr>
        <w:pBdr>
          <w:top w:val="nil"/>
          <w:left w:val="nil"/>
          <w:bottom w:val="nil"/>
          <w:right w:val="nil"/>
          <w:between w:val="nil"/>
        </w:pBdr>
        <w:spacing w:line="276" w:lineRule="auto"/>
        <w:ind w:left="0" w:hanging="2"/>
        <w:jc w:val="center"/>
        <w:rPr>
          <w:rFonts w:ascii="GHEA Grapalat" w:eastAsia="GHEA Grapalat" w:hAnsi="GHEA Grapalat" w:cs="GHEA Grapalat"/>
          <w:sz w:val="22"/>
          <w:szCs w:val="22"/>
        </w:rPr>
      </w:pPr>
      <w:r w:rsidRPr="005238FF">
        <w:rPr>
          <w:rFonts w:ascii="Calibri" w:eastAsia="Calibri" w:hAnsi="Calibri" w:cs="Calibri"/>
          <w:sz w:val="22"/>
          <w:szCs w:val="22"/>
        </w:rPr>
        <w:t>     </w:t>
      </w:r>
      <w:r w:rsidRPr="005238FF">
        <w:rPr>
          <w:rFonts w:ascii="GHEA Grapalat" w:eastAsia="GHEA Grapalat" w:hAnsi="GHEA Grapalat" w:cs="GHEA Grapalat"/>
          <w:sz w:val="22"/>
          <w:szCs w:val="22"/>
        </w:rPr>
        <w:t xml:space="preserve"> </w:t>
      </w:r>
      <w:r w:rsidRPr="005238FF">
        <w:rPr>
          <w:rFonts w:ascii="Calibri" w:eastAsia="Calibri" w:hAnsi="Calibri" w:cs="Calibri"/>
          <w:sz w:val="22"/>
          <w:szCs w:val="22"/>
        </w:rPr>
        <w:t> </w:t>
      </w:r>
    </w:p>
    <w:tbl>
      <w:tblPr>
        <w:tblStyle w:val="aa"/>
        <w:tblW w:w="1396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9630"/>
        <w:gridCol w:w="4335"/>
      </w:tblGrid>
      <w:tr w:rsidR="00ED6DC3" w:rsidRPr="005238FF" w:rsidTr="006B23A3">
        <w:trPr>
          <w:cantSplit/>
          <w:trHeight w:val="431"/>
          <w:jc w:val="center"/>
        </w:trPr>
        <w:tc>
          <w:tcPr>
            <w:tcW w:w="13965"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ED6DC3" w:rsidRPr="00ED6DC3" w:rsidRDefault="00ED6DC3" w:rsidP="00ED6DC3">
            <w:pPr>
              <w:pStyle w:val="ListParagraph"/>
              <w:numPr>
                <w:ilvl w:val="0"/>
                <w:numId w:val="26"/>
              </w:numPr>
              <w:pBdr>
                <w:top w:val="nil"/>
                <w:left w:val="nil"/>
                <w:bottom w:val="nil"/>
                <w:right w:val="nil"/>
                <w:between w:val="nil"/>
              </w:pBdr>
              <w:spacing w:line="276" w:lineRule="auto"/>
              <w:ind w:leftChars="0" w:right="28" w:firstLineChars="0"/>
              <w:jc w:val="center"/>
              <w:rPr>
                <w:rFonts w:ascii="GHEA Grapalat" w:eastAsia="GHEA Grapalat" w:hAnsi="GHEA Grapalat" w:cs="GHEA Grapalat"/>
                <w:b/>
                <w:sz w:val="22"/>
                <w:szCs w:val="22"/>
              </w:rPr>
            </w:pPr>
            <w:r>
              <w:rPr>
                <w:rFonts w:ascii="GHEA Grapalat" w:hAnsi="GHEA Grapalat"/>
              </w:rPr>
              <w:t>Օ</w:t>
            </w:r>
            <w:r w:rsidRPr="00ED6DC3">
              <w:rPr>
                <w:rFonts w:ascii="GHEA Grapalat" w:hAnsi="GHEA Grapalat"/>
              </w:rPr>
              <w:t>տարերկրյա պետություններում կազմակերպված և Հայաստանի Հանրապետության օրենսդրությամբ սահմանված համապատասխան գործունեության լիցենզիա չունեցող, ՀՀ տարարածքում ինտերնետ կամ նմանօրինակ ցանկացած գլոբալ համակարգի և ցանկացած համակարգված ցանցային կապուղիների միջոցով խաղացողին որևէ շահումով խաղի կամ վիճակախաղի մասնակցելու հնարավորության ստեղ</w:t>
            </w:r>
            <w:r>
              <w:rPr>
                <w:rFonts w:ascii="GHEA Grapalat" w:hAnsi="GHEA Grapalat"/>
              </w:rPr>
              <w:t>ծող կազմակերպությունների կայքերի</w:t>
            </w:r>
            <w:r w:rsidRPr="00ED6DC3">
              <w:rPr>
                <w:rFonts w:ascii="GHEA Grapalat" w:hAnsi="GHEA Grapalat"/>
              </w:rPr>
              <w:t xml:space="preserve"> արգելափակման</w:t>
            </w:r>
            <w:r>
              <w:rPr>
                <w:rFonts w:ascii="GHEA Grapalat" w:hAnsi="GHEA Grapalat"/>
              </w:rPr>
              <w:t xml:space="preserve"> վերաբերյալ</w:t>
            </w:r>
          </w:p>
        </w:tc>
      </w:tr>
      <w:tr w:rsidR="00D20EF1" w:rsidRPr="005238FF" w:rsidTr="006B23A3">
        <w:trPr>
          <w:cantSplit/>
          <w:trHeight w:val="431"/>
          <w:jc w:val="center"/>
        </w:trPr>
        <w:tc>
          <w:tcPr>
            <w:tcW w:w="9630"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126BEB" w:rsidP="00D14900">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rPr>
              <w:t>1</w:t>
            </w:r>
            <w:r w:rsidR="0000070F" w:rsidRPr="005238FF">
              <w:rPr>
                <w:rFonts w:ascii="GHEA Grapalat" w:eastAsia="GHEA Grapalat" w:hAnsi="GHEA Grapalat" w:cs="GHEA Grapalat"/>
                <w:b/>
                <w:sz w:val="22"/>
                <w:szCs w:val="22"/>
              </w:rPr>
              <w:t xml:space="preserve">. </w:t>
            </w:r>
            <w:r w:rsidR="00153AA1" w:rsidRPr="000816CB">
              <w:rPr>
                <w:rFonts w:ascii="GHEA Grapalat" w:eastAsia="GHEA Grapalat" w:hAnsi="GHEA Grapalat" w:cs="GHEA Grapalat"/>
                <w:b/>
                <w:sz w:val="22"/>
                <w:szCs w:val="22"/>
              </w:rPr>
              <w:t>ՀՀ էկոնոմիկայի</w:t>
            </w:r>
            <w:r w:rsidR="0000070F" w:rsidRPr="005238FF">
              <w:rPr>
                <w:rFonts w:ascii="GHEA Grapalat" w:eastAsia="GHEA Grapalat" w:hAnsi="GHEA Grapalat" w:cs="GHEA Grapalat"/>
                <w:b/>
                <w:sz w:val="22"/>
                <w:szCs w:val="22"/>
              </w:rPr>
              <w:t xml:space="preserve"> նախարարություն</w:t>
            </w:r>
          </w:p>
        </w:tc>
        <w:tc>
          <w:tcPr>
            <w:tcW w:w="433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816CB" w:rsidP="000816CB">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rPr>
              <w:t>03</w:t>
            </w:r>
            <w:r w:rsidR="0001689E" w:rsidRPr="000816CB">
              <w:rPr>
                <w:rFonts w:ascii="GHEA Grapalat" w:eastAsia="GHEA Grapalat" w:hAnsi="GHEA Grapalat" w:cs="GHEA Grapalat"/>
                <w:b/>
                <w:sz w:val="22"/>
                <w:szCs w:val="22"/>
              </w:rPr>
              <w:t>.0</w:t>
            </w:r>
            <w:r>
              <w:rPr>
                <w:rFonts w:ascii="GHEA Grapalat" w:eastAsia="GHEA Grapalat" w:hAnsi="GHEA Grapalat" w:cs="GHEA Grapalat"/>
                <w:b/>
                <w:sz w:val="22"/>
                <w:szCs w:val="22"/>
              </w:rPr>
              <w:t>7</w:t>
            </w:r>
            <w:r w:rsidR="0000070F" w:rsidRPr="005238FF">
              <w:rPr>
                <w:rFonts w:ascii="GHEA Grapalat" w:eastAsia="GHEA Grapalat" w:hAnsi="GHEA Grapalat" w:cs="GHEA Grapalat"/>
                <w:b/>
                <w:sz w:val="22"/>
                <w:szCs w:val="22"/>
              </w:rPr>
              <w:t>.202</w:t>
            </w:r>
            <w:r w:rsidR="00126BEB">
              <w:rPr>
                <w:rFonts w:ascii="GHEA Grapalat" w:eastAsia="GHEA Grapalat" w:hAnsi="GHEA Grapalat" w:cs="GHEA Grapalat"/>
                <w:b/>
                <w:sz w:val="22"/>
                <w:szCs w:val="22"/>
              </w:rPr>
              <w:t>3</w:t>
            </w:r>
            <w:r w:rsidR="00FC25E8">
              <w:rPr>
                <w:rFonts w:ascii="GHEA Grapalat" w:eastAsia="GHEA Grapalat" w:hAnsi="GHEA Grapalat" w:cs="GHEA Grapalat"/>
                <w:b/>
                <w:sz w:val="22"/>
                <w:szCs w:val="22"/>
              </w:rPr>
              <w:t>թ.</w:t>
            </w:r>
          </w:p>
        </w:tc>
      </w:tr>
      <w:tr w:rsidR="00D20EF1" w:rsidRPr="005238FF" w:rsidTr="006B23A3">
        <w:trPr>
          <w:cantSplit/>
          <w:jc w:val="center"/>
        </w:trPr>
        <w:tc>
          <w:tcPr>
            <w:tcW w:w="9630"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D20EF1" w:rsidP="000816CB">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p>
        </w:tc>
        <w:tc>
          <w:tcPr>
            <w:tcW w:w="433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D20EF1" w:rsidRPr="005238FF" w:rsidRDefault="000816CB" w:rsidP="000816CB">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0816CB">
              <w:rPr>
                <w:rFonts w:ascii="GHEA Grapalat" w:eastAsia="GHEA Grapalat" w:hAnsi="GHEA Grapalat" w:cs="GHEA Grapalat"/>
                <w:b/>
                <w:sz w:val="22"/>
                <w:szCs w:val="22"/>
              </w:rPr>
              <w:t>01/12259-2023</w:t>
            </w:r>
          </w:p>
        </w:tc>
      </w:tr>
      <w:tr w:rsidR="00603C97" w:rsidRPr="005238FF" w:rsidTr="006B23A3">
        <w:trPr>
          <w:trHeight w:val="2442"/>
          <w:jc w:val="center"/>
        </w:trPr>
        <w:tc>
          <w:tcPr>
            <w:tcW w:w="96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816CB" w:rsidRPr="001E50C6" w:rsidRDefault="000816CB" w:rsidP="000816CB">
            <w:pPr>
              <w:spacing w:line="240" w:lineRule="auto"/>
              <w:ind w:leftChars="69" w:left="166" w:right="167" w:firstLineChars="73" w:firstLine="175"/>
              <w:jc w:val="both"/>
              <w:rPr>
                <w:rFonts w:ascii="GHEA Grapalat" w:hAnsi="GHEA Grapalat"/>
              </w:rPr>
            </w:pPr>
            <w:r w:rsidRPr="007C2F0B">
              <w:rPr>
                <w:rFonts w:ascii="GHEA Grapalat" w:hAnsi="GHEA Grapalat" w:cs="GHEA Grapalat"/>
                <w:bCs/>
              </w:rPr>
              <w:t xml:space="preserve"> «Շահումով խաղերի, ինտերնետ շահումով խաղերի և խաղատների մասին» ՀՀ օրենքում լրացումներ կատարելու մասին» և «Վիճակախաղերի մասին» ՀՀ օրենքում</w:t>
            </w:r>
            <w:r>
              <w:rPr>
                <w:rFonts w:ascii="GHEA Grapalat" w:hAnsi="GHEA Grapalat" w:cs="GHEA Grapalat"/>
                <w:bCs/>
              </w:rPr>
              <w:t xml:space="preserve"> </w:t>
            </w:r>
            <w:r w:rsidRPr="007C2F0B">
              <w:rPr>
                <w:rFonts w:ascii="GHEA Grapalat" w:hAnsi="GHEA Grapalat" w:cs="GHEA Grapalat"/>
                <w:bCs/>
              </w:rPr>
              <w:t xml:space="preserve">լրացումներ կատարելու մասին» ՀՀ օրենքների </w:t>
            </w:r>
            <w:r>
              <w:rPr>
                <w:rFonts w:ascii="GHEA Grapalat" w:hAnsi="GHEA Grapalat" w:cs="GHEA Grapalat"/>
                <w:bCs/>
              </w:rPr>
              <w:t>նախագծերը, որոնցով առաջարկվում է արգելափակել ՀՀ տարածքում օտարերկրյա ինտերնետ շահումով խաղերի և վիճակախաղերի հասանելիությունը և դրանց գովազդումը,</w:t>
            </w:r>
            <w:r>
              <w:rPr>
                <w:rFonts w:ascii="GHEA Grapalat" w:hAnsi="GHEA Grapalat" w:cs="Sylfaen"/>
              </w:rPr>
              <w:t xml:space="preserve"> </w:t>
            </w:r>
            <w:r w:rsidRPr="007C2F0B">
              <w:rPr>
                <w:rFonts w:ascii="GHEA Grapalat" w:hAnsi="GHEA Grapalat" w:cs="GHEA Grapalat"/>
                <w:bCs/>
              </w:rPr>
              <w:t xml:space="preserve">հայտնում ենք, որ </w:t>
            </w:r>
            <w:r>
              <w:rPr>
                <w:rFonts w:ascii="GHEA Grapalat" w:hAnsi="GHEA Grapalat" w:cs="GHEA Grapalat"/>
                <w:bCs/>
              </w:rPr>
              <w:t xml:space="preserve">ներկայացված նախագծերի վերաբերյալ Էկոնոմիկայի նախարարության իրավասության շրջանակներում </w:t>
            </w:r>
            <w:r w:rsidRPr="000816CB">
              <w:rPr>
                <w:rFonts w:ascii="GHEA Grapalat" w:hAnsi="GHEA Grapalat" w:cs="GHEA Grapalat"/>
                <w:b/>
                <w:bCs/>
              </w:rPr>
              <w:t>առարկություններ և առաջարկություններ չկան։</w:t>
            </w:r>
          </w:p>
          <w:p w:rsidR="00603C97" w:rsidRPr="000816CB" w:rsidRDefault="00603C97" w:rsidP="00D27AA3">
            <w:pPr>
              <w:spacing w:line="360" w:lineRule="auto"/>
              <w:ind w:leftChars="67" w:left="163" w:right="180" w:hanging="2"/>
              <w:jc w:val="both"/>
              <w:rPr>
                <w:rFonts w:ascii="GHEA Grapalat" w:eastAsia="GHEA Grapalat" w:hAnsi="GHEA Grapalat" w:cs="GHEA Grapalat"/>
                <w:sz w:val="22"/>
                <w:szCs w:val="22"/>
              </w:rPr>
            </w:pPr>
          </w:p>
        </w:tc>
        <w:tc>
          <w:tcPr>
            <w:tcW w:w="4335" w:type="dxa"/>
            <w:tcBorders>
              <w:top w:val="single" w:sz="6" w:space="0" w:color="000000"/>
              <w:left w:val="single" w:sz="6" w:space="0" w:color="000000"/>
              <w:bottom w:val="single" w:sz="6" w:space="0" w:color="000000"/>
              <w:right w:val="single" w:sz="6" w:space="0" w:color="000000"/>
            </w:tcBorders>
            <w:shd w:val="clear" w:color="auto" w:fill="FFFFFF"/>
          </w:tcPr>
          <w:p w:rsidR="00603C97" w:rsidRPr="00A626E4" w:rsidRDefault="00126BEB" w:rsidP="00126BEB">
            <w:pPr>
              <w:pBdr>
                <w:top w:val="nil"/>
                <w:left w:val="nil"/>
                <w:bottom w:val="nil"/>
                <w:right w:val="nil"/>
                <w:between w:val="nil"/>
              </w:pBdr>
              <w:spacing w:line="276" w:lineRule="auto"/>
              <w:ind w:leftChars="37" w:left="89" w:right="169" w:firstLineChars="95" w:firstLine="209"/>
              <w:jc w:val="center"/>
              <w:rPr>
                <w:rFonts w:ascii="GHEA Grapalat" w:eastAsia="GHEA Grapalat" w:hAnsi="GHEA Grapalat" w:cs="GHEA Grapalat"/>
                <w:b/>
                <w:sz w:val="22"/>
                <w:szCs w:val="22"/>
              </w:rPr>
            </w:pPr>
            <w:r w:rsidRPr="00126BEB">
              <w:rPr>
                <w:rFonts w:ascii="GHEA Grapalat" w:eastAsia="GHEA Grapalat" w:hAnsi="GHEA Grapalat" w:cs="GHEA Grapalat"/>
                <w:b/>
                <w:sz w:val="22"/>
                <w:szCs w:val="22"/>
              </w:rPr>
              <w:t>Ընդունվել է ի գիտություն</w:t>
            </w:r>
            <w:r w:rsidRPr="00FF1D17">
              <w:rPr>
                <w:rFonts w:ascii="GHEA Grapalat" w:hAnsi="GHEA Grapalat" w:cs="Sylfaen"/>
                <w:sz w:val="22"/>
                <w:szCs w:val="22"/>
              </w:rPr>
              <w:t>:</w:t>
            </w:r>
          </w:p>
        </w:tc>
      </w:tr>
      <w:tr w:rsidR="0035713F" w:rsidRPr="005238FF" w:rsidTr="006B23A3">
        <w:trPr>
          <w:jc w:val="center"/>
        </w:trPr>
        <w:tc>
          <w:tcPr>
            <w:tcW w:w="9630"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35713F" w:rsidRPr="00201C98" w:rsidRDefault="0035713F" w:rsidP="00C00841">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lang w:val="en-US"/>
              </w:rPr>
            </w:pPr>
            <w:r w:rsidRPr="00201C98">
              <w:rPr>
                <w:rFonts w:ascii="GHEA Grapalat" w:eastAsia="GHEA Grapalat" w:hAnsi="GHEA Grapalat" w:cs="GHEA Grapalat"/>
                <w:b/>
                <w:lang w:val="en-US"/>
              </w:rPr>
              <w:t xml:space="preserve">2. </w:t>
            </w:r>
            <w:proofErr w:type="spellStart"/>
            <w:r w:rsidR="00C00841" w:rsidRPr="00C00841">
              <w:rPr>
                <w:rFonts w:ascii="GHEA Grapalat" w:eastAsia="GHEA Grapalat" w:hAnsi="GHEA Grapalat" w:cs="GHEA Grapalat"/>
                <w:b/>
                <w:lang w:val="en-US"/>
              </w:rPr>
              <w:t>Ազգային</w:t>
            </w:r>
            <w:proofErr w:type="spellEnd"/>
            <w:r w:rsidR="00C00841" w:rsidRPr="00C00841">
              <w:rPr>
                <w:rFonts w:ascii="GHEA Grapalat" w:eastAsia="GHEA Grapalat" w:hAnsi="GHEA Grapalat" w:cs="GHEA Grapalat"/>
                <w:b/>
                <w:lang w:val="en-US"/>
              </w:rPr>
              <w:t xml:space="preserve"> </w:t>
            </w:r>
            <w:proofErr w:type="spellStart"/>
            <w:r w:rsidR="00C00841" w:rsidRPr="00C00841">
              <w:rPr>
                <w:rFonts w:ascii="GHEA Grapalat" w:eastAsia="GHEA Grapalat" w:hAnsi="GHEA Grapalat" w:cs="GHEA Grapalat"/>
                <w:b/>
                <w:lang w:val="en-US"/>
              </w:rPr>
              <w:t>անվտանգության</w:t>
            </w:r>
            <w:proofErr w:type="spellEnd"/>
            <w:r w:rsidR="00C00841" w:rsidRPr="00C00841">
              <w:rPr>
                <w:rFonts w:ascii="GHEA Grapalat" w:eastAsia="GHEA Grapalat" w:hAnsi="GHEA Grapalat" w:cs="GHEA Grapalat"/>
                <w:b/>
                <w:lang w:val="en-US"/>
              </w:rPr>
              <w:t xml:space="preserve"> </w:t>
            </w:r>
            <w:proofErr w:type="spellStart"/>
            <w:r w:rsidR="00C00841" w:rsidRPr="00C00841">
              <w:rPr>
                <w:rFonts w:ascii="GHEA Grapalat" w:eastAsia="GHEA Grapalat" w:hAnsi="GHEA Grapalat" w:cs="GHEA Grapalat"/>
                <w:b/>
                <w:lang w:val="en-US"/>
              </w:rPr>
              <w:t>ծառայություն</w:t>
            </w:r>
            <w:proofErr w:type="spellEnd"/>
          </w:p>
        </w:tc>
        <w:tc>
          <w:tcPr>
            <w:tcW w:w="433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35713F" w:rsidRPr="0035713F" w:rsidRDefault="00C00841" w:rsidP="00C00841">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lang w:val="en-US"/>
              </w:rPr>
              <w:t>07</w:t>
            </w:r>
            <w:r w:rsidR="0035713F">
              <w:rPr>
                <w:rFonts w:ascii="GHEA Grapalat" w:eastAsia="GHEA Grapalat" w:hAnsi="GHEA Grapalat" w:cs="GHEA Grapalat"/>
                <w:b/>
                <w:sz w:val="22"/>
                <w:szCs w:val="22"/>
              </w:rPr>
              <w:t>.0</w:t>
            </w:r>
            <w:r>
              <w:rPr>
                <w:rFonts w:ascii="GHEA Grapalat" w:eastAsia="GHEA Grapalat" w:hAnsi="GHEA Grapalat" w:cs="GHEA Grapalat"/>
                <w:b/>
                <w:sz w:val="22"/>
                <w:szCs w:val="22"/>
                <w:lang w:val="en-US"/>
              </w:rPr>
              <w:t>7</w:t>
            </w:r>
            <w:r w:rsidR="0035713F">
              <w:rPr>
                <w:rFonts w:ascii="GHEA Grapalat" w:eastAsia="GHEA Grapalat" w:hAnsi="GHEA Grapalat" w:cs="GHEA Grapalat"/>
                <w:b/>
                <w:sz w:val="22"/>
                <w:szCs w:val="22"/>
              </w:rPr>
              <w:t>.2023թ.</w:t>
            </w:r>
          </w:p>
        </w:tc>
      </w:tr>
      <w:tr w:rsidR="0035713F" w:rsidRPr="005238FF" w:rsidTr="006B23A3">
        <w:trPr>
          <w:jc w:val="center"/>
        </w:trPr>
        <w:tc>
          <w:tcPr>
            <w:tcW w:w="9630" w:type="dxa"/>
            <w:vMerge/>
            <w:tcBorders>
              <w:left w:val="single" w:sz="6" w:space="0" w:color="000000"/>
              <w:right w:val="single" w:sz="6" w:space="0" w:color="000000"/>
            </w:tcBorders>
            <w:shd w:val="clear" w:color="auto" w:fill="BFBFBF" w:themeFill="background1" w:themeFillShade="BF"/>
            <w:vAlign w:val="center"/>
          </w:tcPr>
          <w:p w:rsidR="0035713F" w:rsidRDefault="0035713F" w:rsidP="00126BEB">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p>
        </w:tc>
        <w:tc>
          <w:tcPr>
            <w:tcW w:w="433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35713F" w:rsidRPr="00C00841" w:rsidRDefault="00C00841" w:rsidP="00050B0E">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C00841">
              <w:rPr>
                <w:rFonts w:ascii="GHEA Grapalat" w:eastAsia="GHEA Grapalat" w:hAnsi="GHEA Grapalat" w:cs="GHEA Grapalat"/>
                <w:b/>
                <w:sz w:val="22"/>
                <w:szCs w:val="22"/>
              </w:rPr>
              <w:t>11/1015</w:t>
            </w:r>
          </w:p>
        </w:tc>
      </w:tr>
      <w:tr w:rsidR="0035713F" w:rsidRPr="005238FF" w:rsidTr="006B23A3">
        <w:trPr>
          <w:jc w:val="center"/>
        </w:trPr>
        <w:tc>
          <w:tcPr>
            <w:tcW w:w="9630" w:type="dxa"/>
            <w:tcBorders>
              <w:top w:val="single" w:sz="6" w:space="0" w:color="000000"/>
              <w:left w:val="single" w:sz="6" w:space="0" w:color="000000"/>
              <w:right w:val="single" w:sz="6" w:space="0" w:color="000000"/>
            </w:tcBorders>
            <w:shd w:val="clear" w:color="auto" w:fill="FFFFFF" w:themeFill="background1"/>
            <w:vAlign w:val="center"/>
          </w:tcPr>
          <w:p w:rsidR="0035713F" w:rsidRPr="0035713F" w:rsidRDefault="00C00841" w:rsidP="0035713F">
            <w:pPr>
              <w:pBdr>
                <w:top w:val="nil"/>
                <w:left w:val="nil"/>
                <w:bottom w:val="nil"/>
                <w:right w:val="nil"/>
                <w:between w:val="nil"/>
              </w:pBdr>
              <w:spacing w:line="360" w:lineRule="auto"/>
              <w:ind w:leftChars="67" w:left="163" w:right="180" w:hanging="2"/>
              <w:jc w:val="both"/>
              <w:rPr>
                <w:rFonts w:ascii="GHEA Grapalat" w:hAnsi="GHEA Grapalat"/>
              </w:rPr>
            </w:pPr>
            <w:r>
              <w:rPr>
                <w:rFonts w:ascii="GHEA Grapalat" w:hAnsi="GHEA Grapalat"/>
              </w:rPr>
              <w:t>Ն</w:t>
            </w:r>
            <w:r w:rsidR="0035713F" w:rsidRPr="0035713F">
              <w:rPr>
                <w:rFonts w:ascii="GHEA Grapalat" w:hAnsi="GHEA Grapalat"/>
              </w:rPr>
              <w:t xml:space="preserve">ախագծի վերաբերյալ </w:t>
            </w:r>
            <w:r w:rsidR="0035713F" w:rsidRPr="000816CB">
              <w:rPr>
                <w:rFonts w:ascii="GHEA Grapalat" w:hAnsi="GHEA Grapalat"/>
                <w:i/>
              </w:rPr>
              <w:t>դիտողություններ և առաջարկություններ չկան</w:t>
            </w:r>
            <w:r w:rsidR="0035713F" w:rsidRPr="0035713F">
              <w:rPr>
                <w:rFonts w:ascii="GHEA Grapalat" w:hAnsi="GHEA Grapalat"/>
              </w:rPr>
              <w:t>:</w:t>
            </w:r>
          </w:p>
        </w:tc>
        <w:tc>
          <w:tcPr>
            <w:tcW w:w="433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5713F" w:rsidRPr="0035713F" w:rsidRDefault="0035713F" w:rsidP="00050B0E">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126BEB">
              <w:rPr>
                <w:rFonts w:ascii="GHEA Grapalat" w:eastAsia="GHEA Grapalat" w:hAnsi="GHEA Grapalat" w:cs="GHEA Grapalat"/>
                <w:b/>
                <w:sz w:val="22"/>
                <w:szCs w:val="22"/>
              </w:rPr>
              <w:t>Ընդունվել է ի գիտություն</w:t>
            </w:r>
            <w:r w:rsidRPr="00FF1D17">
              <w:rPr>
                <w:rFonts w:ascii="GHEA Grapalat" w:hAnsi="GHEA Grapalat" w:cs="Sylfaen"/>
                <w:sz w:val="22"/>
                <w:szCs w:val="22"/>
              </w:rPr>
              <w:t>:</w:t>
            </w:r>
          </w:p>
        </w:tc>
      </w:tr>
      <w:tr w:rsidR="00A626E4" w:rsidRPr="005238FF" w:rsidTr="006B23A3">
        <w:trPr>
          <w:jc w:val="center"/>
        </w:trPr>
        <w:tc>
          <w:tcPr>
            <w:tcW w:w="9630"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A626E4" w:rsidRPr="00201C98" w:rsidRDefault="0035713F" w:rsidP="00126BEB">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201C98">
              <w:rPr>
                <w:rFonts w:ascii="GHEA Grapalat" w:eastAsia="GHEA Grapalat" w:hAnsi="GHEA Grapalat" w:cs="GHEA Grapalat"/>
                <w:b/>
                <w:lang w:val="en-US"/>
              </w:rPr>
              <w:t>3</w:t>
            </w:r>
            <w:r w:rsidR="00A626E4" w:rsidRPr="00201C98">
              <w:rPr>
                <w:rFonts w:ascii="GHEA Grapalat" w:eastAsia="GHEA Grapalat" w:hAnsi="GHEA Grapalat" w:cs="GHEA Grapalat"/>
                <w:b/>
              </w:rPr>
              <w:t xml:space="preserve">. </w:t>
            </w:r>
            <w:r w:rsidR="00126BEB" w:rsidRPr="00201C98">
              <w:rPr>
                <w:rFonts w:ascii="GHEA Grapalat" w:hAnsi="GHEA Grapalat" w:cs="GHEA Grapalat"/>
                <w:spacing w:val="-6"/>
              </w:rPr>
              <w:t>ՀՀ պետական եկամուտների կոմիտե</w:t>
            </w:r>
          </w:p>
        </w:tc>
        <w:tc>
          <w:tcPr>
            <w:tcW w:w="433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A626E4" w:rsidRPr="00050B0E" w:rsidRDefault="00733ED7" w:rsidP="00050B0E">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lang w:val="en-US"/>
              </w:rPr>
            </w:pPr>
            <w:r>
              <w:rPr>
                <w:rFonts w:ascii="GHEA Grapalat" w:eastAsia="GHEA Grapalat" w:hAnsi="GHEA Grapalat" w:cs="GHEA Grapalat"/>
                <w:b/>
                <w:sz w:val="22"/>
                <w:szCs w:val="22"/>
                <w:lang w:val="en-US"/>
              </w:rPr>
              <w:t>16.03.2023</w:t>
            </w:r>
          </w:p>
        </w:tc>
      </w:tr>
      <w:tr w:rsidR="00A626E4" w:rsidRPr="005238FF" w:rsidTr="006B23A3">
        <w:trPr>
          <w:jc w:val="center"/>
        </w:trPr>
        <w:tc>
          <w:tcPr>
            <w:tcW w:w="9630" w:type="dxa"/>
            <w:vMerge/>
            <w:tcBorders>
              <w:left w:val="single" w:sz="6" w:space="0" w:color="000000"/>
              <w:bottom w:val="single" w:sz="6" w:space="0" w:color="000000"/>
              <w:right w:val="single" w:sz="6" w:space="0" w:color="000000"/>
            </w:tcBorders>
            <w:shd w:val="clear" w:color="auto" w:fill="BFBFBF" w:themeFill="background1" w:themeFillShade="BF"/>
            <w:vAlign w:val="center"/>
          </w:tcPr>
          <w:p w:rsidR="00A626E4" w:rsidRPr="0001689E" w:rsidRDefault="00A626E4" w:rsidP="00A626E4">
            <w:pPr>
              <w:shd w:val="clear" w:color="auto" w:fill="FFFFFF"/>
              <w:tabs>
                <w:tab w:val="left" w:pos="531"/>
              </w:tabs>
              <w:spacing w:line="276" w:lineRule="auto"/>
              <w:ind w:leftChars="0" w:left="81" w:right="234" w:firstLineChars="0" w:firstLine="270"/>
              <w:jc w:val="both"/>
              <w:rPr>
                <w:rFonts w:ascii="GHEA Grapalat" w:eastAsia="GHEA Grapalat" w:hAnsi="GHEA Grapalat" w:cs="GHEA Grapalat"/>
                <w:sz w:val="22"/>
                <w:szCs w:val="22"/>
              </w:rPr>
            </w:pPr>
          </w:p>
        </w:tc>
        <w:tc>
          <w:tcPr>
            <w:tcW w:w="433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A626E4" w:rsidRPr="00DF6A51" w:rsidRDefault="00DF6A51" w:rsidP="00050B0E">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lang w:val="en-US"/>
              </w:rPr>
            </w:pPr>
            <w:r w:rsidRPr="00DF6A51">
              <w:rPr>
                <w:rFonts w:ascii="GHEA Grapalat" w:eastAsia="GHEA Grapalat" w:hAnsi="GHEA Grapalat" w:cs="GHEA Grapalat"/>
                <w:b/>
                <w:sz w:val="22"/>
                <w:szCs w:val="22"/>
                <w:lang w:val="en-US"/>
              </w:rPr>
              <w:t>01/3-4/40681-2023</w:t>
            </w:r>
          </w:p>
        </w:tc>
      </w:tr>
      <w:tr w:rsidR="00A626E4" w:rsidRPr="005238FF" w:rsidTr="006B23A3">
        <w:trPr>
          <w:jc w:val="center"/>
        </w:trPr>
        <w:tc>
          <w:tcPr>
            <w:tcW w:w="9630" w:type="dxa"/>
            <w:tcBorders>
              <w:left w:val="single" w:sz="6" w:space="0" w:color="000000"/>
              <w:bottom w:val="single" w:sz="4" w:space="0" w:color="auto"/>
              <w:right w:val="single" w:sz="6" w:space="0" w:color="000000"/>
            </w:tcBorders>
            <w:shd w:val="clear" w:color="auto" w:fill="FFFFFF" w:themeFill="background1"/>
            <w:vAlign w:val="center"/>
          </w:tcPr>
          <w:p w:rsidR="00DF6A51" w:rsidRPr="00DF6A51" w:rsidRDefault="00DF6A51" w:rsidP="00DF6A51">
            <w:pPr>
              <w:spacing w:line="240" w:lineRule="auto"/>
              <w:ind w:leftChars="31" w:left="74" w:right="167" w:firstLineChars="77" w:firstLine="180"/>
              <w:jc w:val="both"/>
              <w:rPr>
                <w:rFonts w:ascii="GHEA Grapalat" w:hAnsi="GHEA Grapalat" w:cs="Sylfaen"/>
              </w:rPr>
            </w:pPr>
            <w:r w:rsidRPr="00DF6A51">
              <w:rPr>
                <w:rFonts w:ascii="GHEA Grapalat" w:hAnsi="GHEA Grapalat" w:cs="Arial"/>
                <w:spacing w:val="-6"/>
              </w:rPr>
              <w:t xml:space="preserve"> </w:t>
            </w:r>
            <w:r w:rsidRPr="00DF6A51">
              <w:rPr>
                <w:rFonts w:ascii="GHEA Grapalat" w:hAnsi="GHEA Grapalat" w:cs="Sylfaen"/>
              </w:rPr>
              <w:t xml:space="preserve">1.«Շահումով խաղերի, ինտերնետ շահումով խաղերի և խաղատների մասին» ՀՀ օրենքում լրացումներ կատարելու մասին» ՀՀ օրենքի նախագծի 1-ին հոդվածով լրացվող՝ օրենքի 4-րդ հոդվածի 1-ին պարբերությունն առաջարկվում է շարադրել հետևյալ խմբագրությամբ. </w:t>
            </w:r>
          </w:p>
          <w:p w:rsidR="00DF6A51" w:rsidRPr="00DF6A51" w:rsidRDefault="00DF6A51" w:rsidP="00DF6A51">
            <w:pPr>
              <w:pStyle w:val="NormalWeb"/>
              <w:spacing w:before="0" w:beforeAutospacing="0" w:after="0" w:afterAutospacing="0"/>
              <w:ind w:leftChars="31" w:left="74" w:right="167" w:firstLineChars="77" w:firstLine="185"/>
              <w:jc w:val="both"/>
              <w:rPr>
                <w:rFonts w:ascii="GHEA Grapalat" w:hAnsi="GHEA Grapalat" w:cs="Sylfaen"/>
                <w:lang w:val="af-ZA"/>
              </w:rPr>
            </w:pPr>
            <w:r w:rsidRPr="00DF6A51">
              <w:rPr>
                <w:rFonts w:ascii="GHEA Grapalat" w:hAnsi="GHEA Grapalat" w:cs="Sylfaen"/>
                <w:lang w:val="af-ZA"/>
              </w:rPr>
              <w:t xml:space="preserve">«Արգելվում </w:t>
            </w:r>
            <w:r w:rsidRPr="00DF6A51">
              <w:rPr>
                <w:rFonts w:ascii="GHEA Grapalat" w:hAnsi="GHEA Grapalat" w:cs="Sylfaen"/>
                <w:lang w:val="hy-AM"/>
              </w:rPr>
              <w:t>է</w:t>
            </w:r>
            <w:r w:rsidRPr="00DF6A51">
              <w:rPr>
                <w:rFonts w:ascii="GHEA Grapalat" w:hAnsi="GHEA Grapalat" w:cs="Sylfaen"/>
                <w:lang w:val="af-ZA"/>
              </w:rPr>
              <w:t xml:space="preserve"> օտարերկրյա պետություններում կազմակերպված ինտերնետ շահումով խաղերին մասնակցությանը հնարավորության ստեղծումը, ինչպես նաև այդ խաղերի գովազդումը Հայաստանի Հանրապետության տարածքում կամ </w:t>
            </w:r>
            <w:r w:rsidRPr="00DF6A51">
              <w:rPr>
                <w:rFonts w:ascii="GHEA Grapalat" w:hAnsi="GHEA Grapalat"/>
                <w:lang w:val="hy-AM"/>
              </w:rPr>
              <w:t>Հայաստանի Հանրապետությունում հասանելի ամբողջ համացանցի տիրույթում</w:t>
            </w:r>
            <w:r w:rsidRPr="00DF6A51">
              <w:rPr>
                <w:rFonts w:ascii="GHEA Grapalat" w:hAnsi="GHEA Grapalat" w:cs="Sylfaen"/>
                <w:lang w:val="af-ZA"/>
              </w:rPr>
              <w:t>:</w:t>
            </w:r>
            <w:r w:rsidRPr="00DF6A51">
              <w:rPr>
                <w:rFonts w:ascii="GHEA Grapalat" w:hAnsi="GHEA Grapalat" w:cs="Sylfaen"/>
                <w:lang w:val="hy-AM"/>
              </w:rPr>
              <w:t>»</w:t>
            </w:r>
          </w:p>
          <w:p w:rsidR="00DF6A51" w:rsidRPr="00DF6A51" w:rsidRDefault="00DF6A51" w:rsidP="00DF6A51">
            <w:pPr>
              <w:spacing w:line="240" w:lineRule="auto"/>
              <w:ind w:leftChars="31" w:left="74" w:right="167" w:firstLineChars="77" w:firstLine="185"/>
              <w:jc w:val="both"/>
              <w:rPr>
                <w:rFonts w:ascii="GHEA Grapalat" w:hAnsi="GHEA Grapalat" w:cs="Sylfaen"/>
              </w:rPr>
            </w:pPr>
            <w:r w:rsidRPr="00DF6A51">
              <w:rPr>
                <w:rFonts w:ascii="GHEA Grapalat" w:hAnsi="GHEA Grapalat" w:cs="Sylfaen"/>
              </w:rPr>
              <w:t xml:space="preserve"> «Վիճակախաղերի մասին» ՀՀ օրենքում լրացումներ կատարելու մասին» ՀՀ օրենքի նախագծի 1-ին հոդվածով լրացվող՝ օրենքի 4-րդ հոդվածի 4-րդ մասը առաջարկվում է շարադրել հետևյալ խմբագրությամբ. </w:t>
            </w:r>
          </w:p>
          <w:p w:rsidR="00DF6A51" w:rsidRPr="00DF6A51" w:rsidRDefault="00DF6A51" w:rsidP="00DF6A51">
            <w:pPr>
              <w:pStyle w:val="NormalWeb"/>
              <w:spacing w:before="0" w:beforeAutospacing="0" w:after="0" w:afterAutospacing="0"/>
              <w:ind w:leftChars="31" w:left="74" w:right="167" w:firstLineChars="77" w:firstLine="185"/>
              <w:jc w:val="both"/>
              <w:rPr>
                <w:rFonts w:ascii="GHEA Grapalat" w:hAnsi="GHEA Grapalat" w:cs="Sylfaen"/>
                <w:lang w:val="hy-AM"/>
              </w:rPr>
            </w:pPr>
            <w:r w:rsidRPr="00DF6A51">
              <w:rPr>
                <w:rFonts w:ascii="GHEA Grapalat" w:hAnsi="GHEA Grapalat" w:cs="Sylfaen"/>
                <w:lang w:val="af-ZA"/>
              </w:rPr>
              <w:t>«</w:t>
            </w:r>
            <w:r w:rsidRPr="00DF6A51">
              <w:rPr>
                <w:rFonts w:ascii="GHEA Grapalat" w:hAnsi="GHEA Grapalat" w:cs="Sylfaen"/>
                <w:lang w:val="hy-AM"/>
              </w:rPr>
              <w:t>4</w:t>
            </w:r>
            <w:r w:rsidRPr="00DF6A51">
              <w:rPr>
                <w:rFonts w:ascii="GHEA Grapalat" w:hAnsi="GHEA Grapalat" w:cs="Sylfaen"/>
                <w:lang w:val="af-ZA"/>
              </w:rPr>
              <w:t>. Արգելվում է օ</w:t>
            </w:r>
            <w:r w:rsidRPr="00DF6A51">
              <w:rPr>
                <w:rFonts w:ascii="GHEA Grapalat" w:hAnsi="GHEA Grapalat" w:cs="Sylfaen"/>
                <w:lang w:val="hy-AM"/>
              </w:rPr>
              <w:t>տարերկրյա</w:t>
            </w:r>
            <w:r w:rsidRPr="00DF6A51">
              <w:rPr>
                <w:rFonts w:ascii="GHEA Grapalat" w:hAnsi="GHEA Grapalat" w:cs="Sylfaen"/>
                <w:lang w:val="af-ZA"/>
              </w:rPr>
              <w:t xml:space="preserve"> </w:t>
            </w:r>
            <w:r w:rsidRPr="00DF6A51">
              <w:rPr>
                <w:rFonts w:ascii="GHEA Grapalat" w:hAnsi="GHEA Grapalat" w:cs="Sylfaen"/>
                <w:lang w:val="hy-AM"/>
              </w:rPr>
              <w:t>պետություններում</w:t>
            </w:r>
            <w:r w:rsidRPr="00DF6A51">
              <w:rPr>
                <w:rFonts w:ascii="GHEA Grapalat" w:hAnsi="GHEA Grapalat" w:cs="Sylfaen"/>
                <w:lang w:val="af-ZA"/>
              </w:rPr>
              <w:t xml:space="preserve"> </w:t>
            </w:r>
            <w:r w:rsidRPr="00DF6A51">
              <w:rPr>
                <w:rFonts w:ascii="GHEA Grapalat" w:hAnsi="GHEA Grapalat" w:cs="Sylfaen"/>
                <w:lang w:val="hy-AM"/>
              </w:rPr>
              <w:t>կազմակերպված</w:t>
            </w:r>
            <w:r w:rsidRPr="00DF6A51">
              <w:rPr>
                <w:rFonts w:ascii="GHEA Grapalat" w:hAnsi="GHEA Grapalat" w:cs="Sylfaen"/>
                <w:lang w:val="af-ZA"/>
              </w:rPr>
              <w:t xml:space="preserve"> վիճակա</w:t>
            </w:r>
            <w:r w:rsidRPr="00DF6A51">
              <w:rPr>
                <w:rFonts w:ascii="GHEA Grapalat" w:hAnsi="GHEA Grapalat" w:cs="Sylfaen"/>
                <w:lang w:val="hy-AM"/>
              </w:rPr>
              <w:t>խաղերին</w:t>
            </w:r>
            <w:r w:rsidRPr="00DF6A51">
              <w:rPr>
                <w:rFonts w:ascii="GHEA Grapalat" w:hAnsi="GHEA Grapalat" w:cs="Sylfaen"/>
                <w:lang w:val="af-ZA"/>
              </w:rPr>
              <w:t xml:space="preserve"> </w:t>
            </w:r>
            <w:r w:rsidRPr="00DF6A51">
              <w:rPr>
                <w:rFonts w:ascii="GHEA Grapalat" w:hAnsi="GHEA Grapalat" w:cs="Sylfaen"/>
                <w:lang w:val="hy-AM"/>
              </w:rPr>
              <w:t>մասնակցությանը</w:t>
            </w:r>
            <w:r w:rsidRPr="00DF6A51">
              <w:rPr>
                <w:rFonts w:ascii="GHEA Grapalat" w:hAnsi="GHEA Grapalat" w:cs="Sylfaen"/>
                <w:lang w:val="af-ZA"/>
              </w:rPr>
              <w:t xml:space="preserve"> </w:t>
            </w:r>
            <w:r w:rsidRPr="00DF6A51">
              <w:rPr>
                <w:rFonts w:ascii="GHEA Grapalat" w:hAnsi="GHEA Grapalat" w:cs="Sylfaen"/>
                <w:lang w:val="hy-AM"/>
              </w:rPr>
              <w:t>հնարավորության</w:t>
            </w:r>
            <w:r w:rsidRPr="00DF6A51">
              <w:rPr>
                <w:rFonts w:ascii="GHEA Grapalat" w:hAnsi="GHEA Grapalat" w:cs="Sylfaen"/>
                <w:lang w:val="af-ZA"/>
              </w:rPr>
              <w:t xml:space="preserve"> </w:t>
            </w:r>
            <w:r w:rsidRPr="00DF6A51">
              <w:rPr>
                <w:rFonts w:ascii="GHEA Grapalat" w:hAnsi="GHEA Grapalat" w:cs="Sylfaen"/>
                <w:lang w:val="hy-AM"/>
              </w:rPr>
              <w:t>ստեղծումը</w:t>
            </w:r>
            <w:r w:rsidRPr="00DF6A51">
              <w:rPr>
                <w:rFonts w:ascii="GHEA Grapalat" w:hAnsi="GHEA Grapalat" w:cs="Sylfaen"/>
                <w:lang w:val="af-ZA"/>
              </w:rPr>
              <w:t xml:space="preserve">, </w:t>
            </w:r>
            <w:r w:rsidRPr="00DF6A51">
              <w:rPr>
                <w:rFonts w:ascii="GHEA Grapalat" w:hAnsi="GHEA Grapalat" w:cs="Sylfaen"/>
                <w:lang w:val="hy-AM"/>
              </w:rPr>
              <w:t>ինչպես</w:t>
            </w:r>
            <w:r w:rsidRPr="00DF6A51">
              <w:rPr>
                <w:rFonts w:ascii="GHEA Grapalat" w:hAnsi="GHEA Grapalat" w:cs="Sylfaen"/>
                <w:lang w:val="af-ZA"/>
              </w:rPr>
              <w:t xml:space="preserve"> </w:t>
            </w:r>
            <w:r w:rsidRPr="00DF6A51">
              <w:rPr>
                <w:rFonts w:ascii="GHEA Grapalat" w:hAnsi="GHEA Grapalat" w:cs="Sylfaen"/>
                <w:lang w:val="hy-AM"/>
              </w:rPr>
              <w:t>նաև</w:t>
            </w:r>
            <w:r w:rsidRPr="00DF6A51">
              <w:rPr>
                <w:rFonts w:ascii="GHEA Grapalat" w:hAnsi="GHEA Grapalat" w:cs="Sylfaen"/>
                <w:lang w:val="af-ZA"/>
              </w:rPr>
              <w:t xml:space="preserve"> </w:t>
            </w:r>
            <w:r w:rsidRPr="00DF6A51">
              <w:rPr>
                <w:rFonts w:ascii="GHEA Grapalat" w:hAnsi="GHEA Grapalat" w:cs="Sylfaen"/>
                <w:lang w:val="hy-AM"/>
              </w:rPr>
              <w:t>այդ</w:t>
            </w:r>
            <w:r w:rsidRPr="00DF6A51">
              <w:rPr>
                <w:rFonts w:ascii="GHEA Grapalat" w:hAnsi="GHEA Grapalat" w:cs="Sylfaen"/>
                <w:lang w:val="af-ZA"/>
              </w:rPr>
              <w:t xml:space="preserve"> </w:t>
            </w:r>
            <w:r w:rsidRPr="00DF6A51">
              <w:rPr>
                <w:rFonts w:ascii="GHEA Grapalat" w:hAnsi="GHEA Grapalat" w:cs="Sylfaen"/>
                <w:lang w:val="hy-AM"/>
              </w:rPr>
              <w:t>խաղերի</w:t>
            </w:r>
            <w:r w:rsidRPr="00DF6A51">
              <w:rPr>
                <w:rFonts w:ascii="GHEA Grapalat" w:hAnsi="GHEA Grapalat" w:cs="Sylfaen"/>
                <w:lang w:val="af-ZA"/>
              </w:rPr>
              <w:t xml:space="preserve"> </w:t>
            </w:r>
            <w:r w:rsidRPr="00DF6A51">
              <w:rPr>
                <w:rFonts w:ascii="GHEA Grapalat" w:hAnsi="GHEA Grapalat" w:cs="Sylfaen"/>
                <w:lang w:val="hy-AM"/>
              </w:rPr>
              <w:t>գովազդումը</w:t>
            </w:r>
            <w:r w:rsidRPr="00DF6A51">
              <w:rPr>
                <w:rFonts w:ascii="GHEA Grapalat" w:hAnsi="GHEA Grapalat" w:cs="Sylfaen"/>
                <w:lang w:val="af-ZA"/>
              </w:rPr>
              <w:t xml:space="preserve"> </w:t>
            </w:r>
            <w:r w:rsidRPr="00DF6A51">
              <w:rPr>
                <w:rFonts w:ascii="GHEA Grapalat" w:hAnsi="GHEA Grapalat" w:cs="Sylfaen"/>
                <w:lang w:val="hy-AM"/>
              </w:rPr>
              <w:t>Հայաստանի</w:t>
            </w:r>
            <w:r w:rsidRPr="00DF6A51">
              <w:rPr>
                <w:rFonts w:ascii="GHEA Grapalat" w:hAnsi="GHEA Grapalat"/>
                <w:lang w:val="af-ZA"/>
              </w:rPr>
              <w:t xml:space="preserve"> </w:t>
            </w:r>
            <w:r w:rsidRPr="00DF6A51">
              <w:rPr>
                <w:rFonts w:ascii="GHEA Grapalat" w:hAnsi="GHEA Grapalat" w:cs="Sylfaen"/>
                <w:lang w:val="hy-AM"/>
              </w:rPr>
              <w:t>Հանրապետության</w:t>
            </w:r>
            <w:r w:rsidRPr="00DF6A51">
              <w:rPr>
                <w:rFonts w:ascii="GHEA Grapalat" w:hAnsi="GHEA Grapalat" w:cs="Sylfaen"/>
                <w:lang w:val="af-ZA"/>
              </w:rPr>
              <w:t xml:space="preserve"> </w:t>
            </w:r>
            <w:r w:rsidRPr="00DF6A51">
              <w:rPr>
                <w:rFonts w:ascii="GHEA Grapalat" w:hAnsi="GHEA Grapalat" w:cs="Sylfaen"/>
                <w:lang w:val="hy-AM"/>
              </w:rPr>
              <w:t>տարածքում</w:t>
            </w:r>
            <w:r w:rsidRPr="00DF6A51">
              <w:rPr>
                <w:rFonts w:ascii="GHEA Grapalat" w:hAnsi="GHEA Grapalat" w:cs="Sylfaen"/>
                <w:lang w:val="af-ZA"/>
              </w:rPr>
              <w:t xml:space="preserve"> </w:t>
            </w:r>
            <w:r w:rsidRPr="00DF6A51">
              <w:rPr>
                <w:rFonts w:ascii="GHEA Grapalat" w:hAnsi="GHEA Grapalat" w:cs="Sylfaen"/>
                <w:lang w:val="hy-AM"/>
              </w:rPr>
              <w:t>կամ</w:t>
            </w:r>
            <w:r w:rsidRPr="00DF6A51">
              <w:rPr>
                <w:rFonts w:ascii="GHEA Grapalat" w:hAnsi="GHEA Grapalat" w:cs="Sylfaen"/>
                <w:lang w:val="af-ZA"/>
              </w:rPr>
              <w:t xml:space="preserve"> Հայաստանի Հանրապետության տարածքում կամ </w:t>
            </w:r>
            <w:r w:rsidRPr="00DF6A51">
              <w:rPr>
                <w:rFonts w:ascii="GHEA Grapalat" w:hAnsi="GHEA Grapalat"/>
                <w:lang w:val="hy-AM"/>
              </w:rPr>
              <w:t>Հայաստանի Հանրապետությունում հասանելի ամբողջ համացանցի տիրույթում</w:t>
            </w:r>
            <w:r w:rsidRPr="00DF6A51">
              <w:rPr>
                <w:rFonts w:ascii="GHEA Grapalat" w:hAnsi="GHEA Grapalat" w:cs="Sylfaen"/>
                <w:lang w:val="af-ZA"/>
              </w:rPr>
              <w:t>:</w:t>
            </w:r>
            <w:r w:rsidRPr="00DF6A51">
              <w:rPr>
                <w:rFonts w:ascii="GHEA Grapalat" w:hAnsi="GHEA Grapalat" w:cs="Sylfaen"/>
                <w:lang w:val="hy-AM"/>
              </w:rPr>
              <w:t>»</w:t>
            </w:r>
          </w:p>
          <w:p w:rsidR="00DF6A51" w:rsidRPr="00DF6A51" w:rsidRDefault="00DF6A51" w:rsidP="00DF6A51">
            <w:pPr>
              <w:pStyle w:val="NormalWeb"/>
              <w:spacing w:before="0" w:beforeAutospacing="0" w:after="0" w:afterAutospacing="0"/>
              <w:ind w:leftChars="31" w:left="74" w:right="167" w:firstLineChars="77" w:firstLine="185"/>
              <w:jc w:val="both"/>
              <w:rPr>
                <w:rFonts w:ascii="GHEA Grapalat" w:hAnsi="GHEA Grapalat"/>
                <w:lang w:val="hy-AM"/>
              </w:rPr>
            </w:pPr>
            <w:r w:rsidRPr="00DF6A51">
              <w:rPr>
                <w:rFonts w:ascii="GHEA Grapalat" w:hAnsi="GHEA Grapalat" w:cs="Sylfaen"/>
                <w:lang w:val="hy-AM"/>
              </w:rPr>
              <w:t>Նշված առաջարկությունները պայմանավորված են ՀՀ ՊԵԿ-ի կողմից</w:t>
            </w:r>
            <w:r w:rsidRPr="00DF6A51">
              <w:rPr>
                <w:rFonts w:ascii="GHEA Grapalat" w:hAnsi="GHEA Grapalat" w:cs="Sylfaen"/>
                <w:lang w:val="af-ZA"/>
              </w:rPr>
              <w:t xml:space="preserve"> </w:t>
            </w:r>
            <w:r w:rsidRPr="00DF6A51">
              <w:rPr>
                <w:rFonts w:ascii="GHEA Grapalat" w:hAnsi="GHEA Grapalat" w:cs="Sylfaen"/>
                <w:lang w:val="hy-AM"/>
              </w:rPr>
              <w:t xml:space="preserve"> </w:t>
            </w:r>
            <w:r w:rsidRPr="00DF6A51">
              <w:rPr>
                <w:rFonts w:ascii="GHEA Grapalat" w:hAnsi="GHEA Grapalat" w:cs="Sylfaen"/>
                <w:lang w:val="af-ZA"/>
              </w:rPr>
              <w:t>«</w:t>
            </w:r>
            <w:r w:rsidRPr="00DF6A51">
              <w:rPr>
                <w:rFonts w:ascii="GHEA Grapalat" w:hAnsi="GHEA Grapalat" w:cs="Sylfaen"/>
                <w:lang w:val="hy-AM"/>
              </w:rPr>
              <w:t>Գովազդի մասին</w:t>
            </w:r>
            <w:r w:rsidRPr="00DF6A51">
              <w:rPr>
                <w:rFonts w:ascii="GHEA Grapalat" w:hAnsi="GHEA Grapalat"/>
                <w:lang w:val="ro-RO"/>
              </w:rPr>
              <w:t>»</w:t>
            </w:r>
            <w:r w:rsidRPr="00DF6A51">
              <w:rPr>
                <w:rFonts w:ascii="GHEA Grapalat" w:hAnsi="GHEA Grapalat"/>
                <w:lang w:val="hy-AM"/>
              </w:rPr>
              <w:t xml:space="preserve"> ՀՀ օրենքի 15-րդ հոդվածով սահմանված պահանջների վերաբերյալ 13</w:t>
            </w:r>
            <w:r w:rsidRPr="00DF6A51">
              <w:rPr>
                <w:rFonts w:ascii="GHEA Grapalat" w:hAnsi="GHEA Grapalat" w:cs="Sylfaen"/>
                <w:lang w:val="af-ZA"/>
              </w:rPr>
              <w:t>.1</w:t>
            </w:r>
            <w:r w:rsidRPr="00DF6A51">
              <w:rPr>
                <w:rFonts w:ascii="GHEA Grapalat" w:hAnsi="GHEA Grapalat" w:cs="Sylfaen"/>
                <w:lang w:val="hy-AM"/>
              </w:rPr>
              <w:t>0</w:t>
            </w:r>
            <w:r w:rsidRPr="00DF6A51">
              <w:rPr>
                <w:rFonts w:ascii="GHEA Grapalat" w:hAnsi="GHEA Grapalat" w:cs="Sylfaen"/>
                <w:lang w:val="af-ZA"/>
              </w:rPr>
              <w:t>.2023</w:t>
            </w:r>
            <w:r w:rsidRPr="00DF6A51">
              <w:rPr>
                <w:rFonts w:ascii="GHEA Grapalat" w:hAnsi="GHEA Grapalat" w:cs="Sylfaen"/>
                <w:lang w:val="hy-AM"/>
              </w:rPr>
              <w:t>թ</w:t>
            </w:r>
            <w:r w:rsidRPr="00DF6A51">
              <w:rPr>
                <w:rFonts w:ascii="Cambria Math" w:hAnsi="Cambria Math" w:cs="Cambria Math"/>
                <w:lang w:val="hy-AM"/>
              </w:rPr>
              <w:t>․</w:t>
            </w:r>
            <w:r w:rsidRPr="00DF6A51">
              <w:rPr>
                <w:rFonts w:ascii="GHEA Grapalat" w:hAnsi="GHEA Grapalat" w:cs="Sylfaen"/>
                <w:lang w:val="hy-AM"/>
              </w:rPr>
              <w:t xml:space="preserve"> N01/6-3/74100-2022 գրությամբ կատարված հարցման և ՀՀ ֆինանսների նախարարության կողմից  07</w:t>
            </w:r>
            <w:r w:rsidRPr="00DF6A51">
              <w:rPr>
                <w:rFonts w:ascii="GHEA Grapalat" w:hAnsi="GHEA Grapalat" w:cs="Sylfaen"/>
                <w:lang w:val="af-ZA"/>
              </w:rPr>
              <w:t>.11.2022</w:t>
            </w:r>
            <w:r w:rsidRPr="00DF6A51">
              <w:rPr>
                <w:rFonts w:ascii="GHEA Grapalat" w:hAnsi="GHEA Grapalat" w:cs="Sylfaen"/>
                <w:lang w:val="hy-AM"/>
              </w:rPr>
              <w:t>թ  ստացված N</w:t>
            </w:r>
            <w:r w:rsidRPr="00DF6A51">
              <w:rPr>
                <w:rFonts w:ascii="GHEA Grapalat" w:hAnsi="GHEA Grapalat"/>
                <w:lang w:val="hy-AM"/>
              </w:rPr>
              <w:t>01/28/19296-2022 գրությամբ ներկայացված դիրքորոշմամբ։</w:t>
            </w:r>
          </w:p>
          <w:p w:rsidR="00DF6A51" w:rsidRPr="00DF6A51" w:rsidRDefault="00DF6A51" w:rsidP="00DF6A51">
            <w:pPr>
              <w:spacing w:line="240" w:lineRule="auto"/>
              <w:ind w:leftChars="31" w:left="74" w:right="167" w:firstLineChars="77" w:firstLine="180"/>
              <w:jc w:val="both"/>
              <w:rPr>
                <w:rFonts w:ascii="GHEA Grapalat" w:hAnsi="GHEA Grapalat"/>
              </w:rPr>
            </w:pPr>
            <w:r w:rsidRPr="00DF6A51">
              <w:rPr>
                <w:rFonts w:ascii="GHEA Grapalat" w:hAnsi="GHEA Grapalat" w:cs="Arial"/>
                <w:spacing w:val="-6"/>
              </w:rPr>
              <w:t>2. «</w:t>
            </w:r>
            <w:r w:rsidRPr="00DF6A51">
              <w:rPr>
                <w:rFonts w:ascii="GHEA Grapalat" w:hAnsi="GHEA Grapalat"/>
                <w:color w:val="000000"/>
                <w:shd w:val="clear" w:color="auto" w:fill="FFFFFF"/>
              </w:rPr>
              <w:t xml:space="preserve">Շահումով խաղերի, ինտերնետ շահումով խաղերի և խաղատների մասին» ՀՀ օրենքում  լրացումներ կատարելու մասին» ՀՀ օրենքի նախագծի </w:t>
            </w:r>
            <w:r w:rsidRPr="00DF6A51">
              <w:rPr>
                <w:rFonts w:ascii="GHEA Grapalat" w:hAnsi="GHEA Grapalat"/>
              </w:rPr>
              <w:t xml:space="preserve">1-ին հոդվածով առաջարկվող փոփոխության երկրորդ պարբերությունում կարող է սահմանել բառերը փոխարինել սահմանում է բառով, հաշվի առնելով այն, որ նույն հոդվածի երրորդ պարբերությամբ սահմանվում է, որ խնդրահարույց կայքերի արգելափակումն իրականացվելու է ինտերնետ հասանելիության ծառայություններ մատուցող հանրային էլեկտրոնային հաղորդակցության ցանցի օպերատորների կողմից` ՀՀ կառավարության սահմանած կարգով և ժամկետներում: </w:t>
            </w:r>
          </w:p>
          <w:p w:rsidR="00DF6A51" w:rsidRPr="00DF6A51" w:rsidRDefault="00DF6A51" w:rsidP="00DF6A51">
            <w:pPr>
              <w:spacing w:line="240" w:lineRule="auto"/>
              <w:ind w:leftChars="31" w:left="74" w:right="167" w:firstLineChars="77" w:firstLine="185"/>
              <w:jc w:val="both"/>
              <w:rPr>
                <w:rFonts w:ascii="GHEA Grapalat" w:hAnsi="GHEA Grapalat"/>
              </w:rPr>
            </w:pPr>
            <w:r w:rsidRPr="00DF6A51">
              <w:rPr>
                <w:rFonts w:ascii="GHEA Grapalat" w:hAnsi="GHEA Grapalat"/>
              </w:rPr>
              <w:t xml:space="preserve">Նույն փոփոխությունն առաջարկվում է կատարել նաև «Վիճակախաղերի մասին» ՀՀ օրենքում  լրացումներ կատարելու մասին» ՀՀ օրենքի նախագծի 1-ին հոդվածում: </w:t>
            </w:r>
            <w:r w:rsidRPr="00DF6A51">
              <w:rPr>
                <w:rFonts w:ascii="GHEA Grapalat" w:hAnsi="GHEA Grapalat"/>
              </w:rPr>
              <w:lastRenderedPageBreak/>
              <w:t>Բացի այդ, նախագծի 1-ին հոդվածով առաջարկվում է «Շահումով խաղերի, ինտերնետ շահումով խաղերի և խաղատների մասին» ՀՀ օրենքի 4-րդ հոդվածը լրացնել նոր</w:t>
            </w:r>
            <w:r w:rsidRPr="00DF6A51">
              <w:rPr>
                <w:rFonts w:ascii="GHEA Grapalat" w:hAnsi="GHEA Grapalat"/>
                <w:color w:val="000000"/>
                <w:shd w:val="clear" w:color="auto" w:fill="FFFFFF"/>
              </w:rPr>
              <w:t xml:space="preserve"> պարբերություններով, որոնք նախագծով ներկայացված տարբերակում համարակալված չեն: Միաժամանակ,</w:t>
            </w:r>
            <w:r w:rsidRPr="00DF6A51">
              <w:rPr>
                <w:rFonts w:ascii="GHEA Grapalat" w:hAnsi="GHEA Grapalat" w:cs="Arial"/>
                <w:spacing w:val="-6"/>
              </w:rPr>
              <w:t xml:space="preserve"> հարկ է նշել, որ «</w:t>
            </w:r>
            <w:r w:rsidRPr="00DF6A51">
              <w:rPr>
                <w:rFonts w:ascii="GHEA Grapalat" w:hAnsi="GHEA Grapalat"/>
                <w:color w:val="000000"/>
                <w:shd w:val="clear" w:color="auto" w:fill="FFFFFF"/>
              </w:rPr>
              <w:t>Շահումով խաղերի, ինտերնետ շահումով խաղերի և խաղատների մասին» ՀՀ օրենքի</w:t>
            </w:r>
            <w:r w:rsidRPr="00DF6A51">
              <w:rPr>
                <w:rFonts w:ascii="GHEA Grapalat" w:hAnsi="GHEA Grapalat"/>
              </w:rPr>
              <w:t xml:space="preserve"> 4-րդ հոդվածը գործող խմբագրությամբ ունի 2 համարակալված մաս: </w:t>
            </w:r>
            <w:r w:rsidRPr="00DF6A51">
              <w:rPr>
                <w:rFonts w:ascii="GHEA Grapalat" w:hAnsi="GHEA Grapalat" w:cs="Arial"/>
                <w:spacing w:val="-6"/>
              </w:rPr>
              <w:t>«</w:t>
            </w:r>
            <w:r w:rsidRPr="00DF6A51">
              <w:rPr>
                <w:rFonts w:ascii="GHEA Grapalat" w:hAnsi="GHEA Grapalat"/>
                <w:color w:val="000000"/>
                <w:shd w:val="clear" w:color="auto" w:fill="FFFFFF"/>
              </w:rPr>
              <w:t>Ն</w:t>
            </w:r>
            <w:r w:rsidRPr="00DF6A51">
              <w:rPr>
                <w:rFonts w:ascii="GHEA Grapalat" w:hAnsi="GHEA Grapalat"/>
              </w:rPr>
              <w:t>որմատիվ իրավական ակտերի մասին</w:t>
            </w:r>
            <w:r w:rsidRPr="00DF6A51">
              <w:rPr>
                <w:rFonts w:ascii="GHEA Grapalat" w:hAnsi="GHEA Grapalat"/>
                <w:color w:val="000000"/>
                <w:shd w:val="clear" w:color="auto" w:fill="FFFFFF"/>
              </w:rPr>
              <w:t>»</w:t>
            </w:r>
            <w:r w:rsidRPr="00DF6A51">
              <w:rPr>
                <w:rFonts w:ascii="GHEA Grapalat" w:hAnsi="GHEA Grapalat"/>
              </w:rPr>
              <w:t xml:space="preserve"> ՀՀ օրենքի 14-րդ հոդվածի 3-րդ մասով սահմանվում է, որ օրենսդրական ակտերում հոդվածները բաժանվում են «մասեր» կոչվող միայն համարակալված պարբերությունների: Հետևաբար, նախագծի 1-ին հոդվածով առաջարկվող փոփոխության 4-րդ պարբերության մեջ «սույն հոդվածի 3-րդ մասի» բառերը ենթակա է խմբագրման այն հիմնավորմամբ, որ պարզ չէ նախագծով առաջարկվող փոփոխությունը կատարելու դեպքում </w:t>
            </w:r>
            <w:r w:rsidRPr="00DF6A51">
              <w:rPr>
                <w:rFonts w:ascii="GHEA Grapalat" w:hAnsi="GHEA Grapalat" w:cs="Arial"/>
                <w:spacing w:val="-6"/>
              </w:rPr>
              <w:t>«</w:t>
            </w:r>
            <w:r w:rsidRPr="00DF6A51">
              <w:rPr>
                <w:rFonts w:ascii="GHEA Grapalat" w:hAnsi="GHEA Grapalat"/>
                <w:color w:val="000000"/>
                <w:shd w:val="clear" w:color="auto" w:fill="FFFFFF"/>
              </w:rPr>
              <w:t>Շահումով խաղերի, ինտերնետ շահումով խաղերի և խաղատների մասին» ՀՀ օրենքի</w:t>
            </w:r>
            <w:r w:rsidRPr="00DF6A51">
              <w:rPr>
                <w:rFonts w:ascii="GHEA Grapalat" w:hAnsi="GHEA Grapalat"/>
              </w:rPr>
              <w:t xml:space="preserve"> 4-րդ հոդվածի որ մասին կամ պարբերությանն է այն վերաբերելու: </w:t>
            </w:r>
          </w:p>
          <w:p w:rsidR="00DF6A51" w:rsidRPr="00DF6A51" w:rsidRDefault="00DF6A51" w:rsidP="00DF6A51">
            <w:pPr>
              <w:spacing w:line="240" w:lineRule="auto"/>
              <w:ind w:leftChars="31" w:left="74" w:right="167" w:firstLineChars="77" w:firstLine="185"/>
              <w:jc w:val="both"/>
              <w:rPr>
                <w:rFonts w:ascii="GHEA Grapalat" w:hAnsi="GHEA Grapalat"/>
              </w:rPr>
            </w:pPr>
            <w:r w:rsidRPr="00DF6A51">
              <w:rPr>
                <w:rFonts w:ascii="GHEA Grapalat" w:hAnsi="GHEA Grapalat"/>
              </w:rPr>
              <w:t xml:space="preserve">3.«Վիճակախաղերի մասին» ՀՀ օրենքում լրացումներ կատարելու մասին» ՀՀ օրենքի նախագծի վերաբերյալ առաջարկվում է նախագծի 1-ին հոդվածով առաջարկվող փոփոխության 5-րդ մասի երկրորդ պարբերության մեջ </w:t>
            </w:r>
            <w:r w:rsidRPr="00DF6A51">
              <w:rPr>
                <w:rFonts w:ascii="GHEA Grapalat" w:hAnsi="GHEA Grapalat" w:cs="Arial"/>
                <w:spacing w:val="-6"/>
              </w:rPr>
              <w:t>«</w:t>
            </w:r>
            <w:r w:rsidRPr="00DF6A51">
              <w:rPr>
                <w:rFonts w:ascii="GHEA Grapalat" w:hAnsi="GHEA Grapalat"/>
              </w:rPr>
              <w:t>սույն կետի 1-ին մասի</w:t>
            </w:r>
            <w:r w:rsidRPr="00DF6A51">
              <w:rPr>
                <w:rFonts w:ascii="GHEA Grapalat" w:hAnsi="GHEA Grapalat"/>
                <w:color w:val="000000"/>
                <w:shd w:val="clear" w:color="auto" w:fill="FFFFFF"/>
              </w:rPr>
              <w:t>»</w:t>
            </w:r>
            <w:r w:rsidRPr="00DF6A51">
              <w:rPr>
                <w:rFonts w:ascii="GHEA Grapalat" w:hAnsi="GHEA Grapalat"/>
              </w:rPr>
              <w:t xml:space="preserve"> բառերը փոխարինել </w:t>
            </w:r>
            <w:r w:rsidRPr="00DF6A51">
              <w:rPr>
                <w:rFonts w:ascii="GHEA Grapalat" w:hAnsi="GHEA Grapalat" w:cs="Arial"/>
                <w:spacing w:val="-6"/>
              </w:rPr>
              <w:t>«</w:t>
            </w:r>
            <w:r w:rsidRPr="00DF6A51">
              <w:rPr>
                <w:rFonts w:ascii="GHEA Grapalat" w:hAnsi="GHEA Grapalat"/>
              </w:rPr>
              <w:t>սույն մասի 1-ին պարբերության</w:t>
            </w:r>
            <w:r w:rsidRPr="00DF6A51">
              <w:rPr>
                <w:rFonts w:ascii="GHEA Grapalat" w:hAnsi="GHEA Grapalat"/>
                <w:color w:val="000000"/>
                <w:shd w:val="clear" w:color="auto" w:fill="FFFFFF"/>
              </w:rPr>
              <w:t>»</w:t>
            </w:r>
            <w:r w:rsidRPr="00DF6A51">
              <w:rPr>
                <w:rFonts w:ascii="GHEA Grapalat" w:hAnsi="GHEA Grapalat"/>
              </w:rPr>
              <w:t xml:space="preserve"> բառերով, իսկ</w:t>
            </w:r>
            <w:r w:rsidRPr="00DF6A51">
              <w:rPr>
                <w:rFonts w:ascii="GHEA Grapalat" w:hAnsi="GHEA Grapalat" w:cs="Sylfaen"/>
              </w:rPr>
              <w:t xml:space="preserve"> 1-ին հոդվածի 5-րդ մասում </w:t>
            </w:r>
            <w:r w:rsidRPr="00DF6A51">
              <w:rPr>
                <w:rFonts w:ascii="GHEA Grapalat" w:hAnsi="GHEA Grapalat" w:cs="Sylfaen"/>
                <w:lang w:val="af-ZA"/>
              </w:rPr>
              <w:t>«</w:t>
            </w:r>
            <w:r w:rsidRPr="00DF6A51">
              <w:rPr>
                <w:rFonts w:ascii="GHEA Grapalat" w:hAnsi="GHEA Grapalat" w:cs="Sylfaen"/>
              </w:rPr>
              <w:t>ինտերնետ շահումով խաղերի</w:t>
            </w:r>
            <w:r w:rsidRPr="00DF6A51">
              <w:rPr>
                <w:rFonts w:ascii="GHEA Grapalat" w:hAnsi="GHEA Grapalat"/>
                <w:lang w:val="ro-RO"/>
              </w:rPr>
              <w:t>»</w:t>
            </w:r>
            <w:r w:rsidRPr="00DF6A51">
              <w:rPr>
                <w:rFonts w:ascii="GHEA Grapalat" w:hAnsi="GHEA Grapalat"/>
              </w:rPr>
              <w:t xml:space="preserve"> բառերը փոխարինել </w:t>
            </w:r>
            <w:r w:rsidRPr="00DF6A51">
              <w:rPr>
                <w:rFonts w:ascii="GHEA Grapalat" w:hAnsi="GHEA Grapalat" w:cs="Sylfaen"/>
                <w:lang w:val="af-ZA"/>
              </w:rPr>
              <w:t>«</w:t>
            </w:r>
            <w:r w:rsidRPr="00DF6A51">
              <w:rPr>
                <w:rFonts w:ascii="GHEA Grapalat" w:hAnsi="GHEA Grapalat" w:cs="Sylfaen"/>
              </w:rPr>
              <w:t>վիճակախաղերի</w:t>
            </w:r>
            <w:r w:rsidRPr="00DF6A51">
              <w:rPr>
                <w:rFonts w:ascii="GHEA Grapalat" w:hAnsi="GHEA Grapalat"/>
                <w:lang w:val="ro-RO"/>
              </w:rPr>
              <w:t>»</w:t>
            </w:r>
            <w:r w:rsidRPr="00DF6A51">
              <w:rPr>
                <w:rFonts w:ascii="GHEA Grapalat" w:hAnsi="GHEA Grapalat"/>
              </w:rPr>
              <w:t xml:space="preserve"> բառերով։</w:t>
            </w:r>
          </w:p>
          <w:p w:rsidR="00DF6A51" w:rsidRPr="00DF6A51" w:rsidRDefault="00DF6A51" w:rsidP="00DF6A51">
            <w:pPr>
              <w:pStyle w:val="NormalWeb"/>
              <w:spacing w:before="0" w:beforeAutospacing="0" w:after="0" w:afterAutospacing="0"/>
              <w:ind w:leftChars="31" w:left="74" w:right="167" w:firstLineChars="77" w:firstLine="185"/>
              <w:jc w:val="both"/>
              <w:rPr>
                <w:rFonts w:ascii="GHEA Grapalat" w:hAnsi="GHEA Grapalat"/>
                <w:lang w:val="hy-AM"/>
              </w:rPr>
            </w:pPr>
            <w:r w:rsidRPr="00DF6A51">
              <w:rPr>
                <w:rFonts w:ascii="GHEA Grapalat" w:hAnsi="GHEA Grapalat"/>
                <w:lang w:val="hy-AM"/>
              </w:rPr>
              <w:t xml:space="preserve">Միաժամանակ, երկու նախագծերով առաջարկվող դրույթն այն մասին, որ օտարերկրյա պետություններում կազմակերպված ինտերնետ շահումով խաղերի և վիճակախաղերի մասնակցության հնարավորության ստեղծումը որակվում է որպես առանց լիցենզիայի ինտերնետ շահումով խաղի կամ վիճակախաղի կազմակերպում, նպատակահարմար չէ, քանի որ օտարերկրյա պետություններում կազմակերպված ինտերնետ շահումով խաղերի կամ վիճակախաղերի գործունեությունը, որն իրականացվում է com կամ այլ դոմենային տիրույթում՝ բացառությամբ ԱՄ դոմենային տիրույթի, հնարավոր չէ որակել որպես առանց լիցենզիայի ինտերնետ շահումով խաղի կամ վիճակախաղի կազմակերպում՝ համաձայն հարկային օրենսգրքի և </w:t>
            </w:r>
            <w:r w:rsidRPr="00DF6A51">
              <w:rPr>
                <w:rFonts w:ascii="GHEA Grapalat" w:hAnsi="GHEA Grapalat" w:cs="Sylfaen"/>
                <w:lang w:val="af-ZA"/>
              </w:rPr>
              <w:t>«</w:t>
            </w:r>
            <w:r w:rsidRPr="00DF6A51">
              <w:rPr>
                <w:rFonts w:ascii="GHEA Grapalat" w:hAnsi="GHEA Grapalat" w:cs="Sylfaen"/>
                <w:lang w:val="hy-AM"/>
              </w:rPr>
              <w:t>Լիցենզավորման մասին</w:t>
            </w:r>
            <w:r w:rsidRPr="00DF6A51">
              <w:rPr>
                <w:rFonts w:ascii="GHEA Grapalat" w:hAnsi="GHEA Grapalat"/>
                <w:lang w:val="ro-RO"/>
              </w:rPr>
              <w:t>»</w:t>
            </w:r>
            <w:r w:rsidRPr="00DF6A51">
              <w:rPr>
                <w:rFonts w:ascii="GHEA Grapalat" w:hAnsi="GHEA Grapalat"/>
                <w:lang w:val="hy-AM"/>
              </w:rPr>
              <w:t xml:space="preserve"> ՀՀ օրենքի։ Նշված խնդիրը կարգավորելու համար, գտնում ենք, ա</w:t>
            </w:r>
            <w:r w:rsidRPr="00DF6A51">
              <w:rPr>
                <w:rFonts w:ascii="GHEA Grapalat" w:hAnsi="GHEA Grapalat" w:cs="Sylfaen"/>
                <w:lang w:val="hy-AM"/>
              </w:rPr>
              <w:t xml:space="preserve">նհրաժեշտ է արգելափակել նշված կազմակերպությունների գործունեությունը՝ բացառելով ՀՀ տարածքում ինտերնետ կամ նմանօրինակ </w:t>
            </w:r>
            <w:r w:rsidRPr="00DF6A51">
              <w:rPr>
                <w:rFonts w:ascii="GHEA Grapalat" w:hAnsi="GHEA Grapalat" w:cs="Sylfaen"/>
                <w:lang w:val="hy-AM"/>
              </w:rPr>
              <w:lastRenderedPageBreak/>
              <w:t>ցանկացած գլոբալ համակարգի և ցանկացած համակարգված ցանցային կապուղիների միջոցով խաղացողին որևէ շահումով խաղի կամ վիճակախաղի  մասնակցելու հնարավորությունը։</w:t>
            </w:r>
          </w:p>
          <w:p w:rsidR="00DF6A51" w:rsidRPr="00DF6A51" w:rsidRDefault="00DF6A51" w:rsidP="00DF6A51">
            <w:pPr>
              <w:pStyle w:val="NormalWeb"/>
              <w:spacing w:before="0" w:beforeAutospacing="0" w:after="0" w:afterAutospacing="0"/>
              <w:ind w:leftChars="31" w:left="74" w:right="167" w:firstLineChars="77" w:firstLine="185"/>
              <w:jc w:val="both"/>
              <w:rPr>
                <w:rFonts w:ascii="GHEA Grapalat" w:hAnsi="GHEA Grapalat"/>
                <w:lang w:val="hy-AM"/>
              </w:rPr>
            </w:pPr>
            <w:r w:rsidRPr="00DF6A51">
              <w:rPr>
                <w:rFonts w:ascii="GHEA Grapalat" w:hAnsi="GHEA Grapalat"/>
                <w:lang w:val="hy-AM"/>
              </w:rPr>
              <w:t xml:space="preserve">Գտնում ենք նաև, որ գործընթացն առավել արդյունավետ կարող է կազմակերպվել  ՀՀ ՊԵԿ-ի կողմից մշակված՝ </w:t>
            </w:r>
            <w:r w:rsidRPr="00DF6A51">
              <w:rPr>
                <w:rFonts w:ascii="GHEA Grapalat" w:hAnsi="GHEA Grapalat" w:cs="Sylfaen"/>
                <w:lang w:val="af-ZA"/>
              </w:rPr>
              <w:t>«</w:t>
            </w:r>
            <w:r w:rsidRPr="00DF6A51">
              <w:rPr>
                <w:rFonts w:ascii="GHEA Grapalat" w:hAnsi="GHEA Grapalat" w:cs="Sylfaen"/>
                <w:lang w:val="hy-AM"/>
              </w:rPr>
              <w:t>Խաղային գործունեության կարգավորման մասին</w:t>
            </w:r>
            <w:r w:rsidRPr="00DF6A51">
              <w:rPr>
                <w:rFonts w:ascii="GHEA Grapalat" w:hAnsi="GHEA Grapalat"/>
                <w:lang w:val="ro-RO"/>
              </w:rPr>
              <w:t>»</w:t>
            </w:r>
            <w:r w:rsidRPr="00DF6A51">
              <w:rPr>
                <w:rFonts w:ascii="GHEA Grapalat" w:hAnsi="GHEA Grapalat"/>
                <w:lang w:val="hy-AM"/>
              </w:rPr>
              <w:t xml:space="preserve"> օրենքի նախագծի ընդունման շրջանակներում։ Մասնավորապես, խաղային գործունեության կարգավորման օպերատորը կձևավորի և ՀՀ պետական շահագրգիռ մարմիններին կտրամադրի օտարերկրյա պետություններում կազմակերպված և ՀՀ-ում գործունեություն իրականացնող կազմակերպությունների ցանկերը։</w:t>
            </w:r>
          </w:p>
          <w:p w:rsidR="00DF6A51" w:rsidRPr="00DF6A51" w:rsidRDefault="00DF6A51" w:rsidP="00DF6A51">
            <w:pPr>
              <w:pStyle w:val="NormalWeb"/>
              <w:spacing w:before="0" w:beforeAutospacing="0" w:after="0" w:afterAutospacing="0"/>
              <w:ind w:leftChars="31" w:left="74" w:right="167" w:firstLineChars="77" w:firstLine="185"/>
              <w:jc w:val="both"/>
              <w:rPr>
                <w:rFonts w:ascii="GHEA Grapalat" w:hAnsi="GHEA Grapalat" w:cs="Sylfaen"/>
                <w:lang w:val="hy-AM"/>
              </w:rPr>
            </w:pPr>
            <w:r w:rsidRPr="00DF6A51">
              <w:rPr>
                <w:rFonts w:ascii="GHEA Grapalat" w:hAnsi="GHEA Grapalat"/>
                <w:lang w:val="hy-AM"/>
              </w:rPr>
              <w:t xml:space="preserve">Առաջարկվում է նաև համապատասխան փոփոխություններ և լրացումներ կատարել   </w:t>
            </w:r>
            <w:r w:rsidRPr="00DF6A51">
              <w:rPr>
                <w:rFonts w:ascii="GHEA Grapalat" w:hAnsi="GHEA Grapalat"/>
                <w:b/>
                <w:lang w:val="hy-AM"/>
              </w:rPr>
              <w:t>«</w:t>
            </w:r>
            <w:r w:rsidRPr="00DF6A51">
              <w:rPr>
                <w:rStyle w:val="Strong"/>
                <w:rFonts w:ascii="GHEA Grapalat" w:hAnsi="GHEA Grapalat"/>
                <w:color w:val="000000"/>
                <w:shd w:val="clear" w:color="auto" w:fill="FFFFFF"/>
                <w:lang w:val="hy-AM"/>
              </w:rPr>
              <w:t>Էլեկտրոնային հաղորդակցության մասին</w:t>
            </w:r>
            <w:r w:rsidRPr="00DF6A51">
              <w:rPr>
                <w:rFonts w:ascii="GHEA Grapalat" w:hAnsi="GHEA Grapalat"/>
                <w:b/>
                <w:lang w:val="hy-AM"/>
              </w:rPr>
              <w:t>»</w:t>
            </w:r>
            <w:r w:rsidRPr="00DF6A51">
              <w:rPr>
                <w:rFonts w:ascii="GHEA Grapalat" w:hAnsi="GHEA Grapalat"/>
                <w:lang w:val="hy-AM"/>
              </w:rPr>
              <w:t xml:space="preserve"> ՀՀ օրենքում, քանի որ </w:t>
            </w:r>
            <w:r w:rsidRPr="00DF6A51">
              <w:rPr>
                <w:rFonts w:ascii="GHEA Grapalat" w:hAnsi="GHEA Grapalat" w:cs="Sylfaen"/>
                <w:lang w:val="hy-AM"/>
              </w:rPr>
              <w:t>ինտերնետ հասանելիության ծառայություններ մատուցող հանրային էլեկտրոնային հաղորդակցության ցանցի օպերատորի գործունեության համապատաս</w:t>
            </w:r>
            <w:r w:rsidRPr="00DF6A51">
              <w:rPr>
                <w:rFonts w:ascii="GHEA Grapalat" w:hAnsi="GHEA Grapalat" w:cs="Sylfaen"/>
                <w:lang w:val="hy-AM"/>
              </w:rPr>
              <w:softHyphen/>
              <w:t xml:space="preserve">խան </w:t>
            </w:r>
            <w:r w:rsidRPr="00DF6A51">
              <w:rPr>
                <w:rFonts w:ascii="Calibri" w:hAnsi="Calibri" w:cs="Calibri"/>
                <w:lang w:val="hy-AM"/>
              </w:rPr>
              <w:t> </w:t>
            </w:r>
            <w:r w:rsidRPr="00DF6A51">
              <w:rPr>
                <w:rFonts w:ascii="GHEA Grapalat" w:hAnsi="GHEA Grapalat" w:cs="Sylfaen"/>
                <w:lang w:val="hy-AM"/>
              </w:rPr>
              <w:t>լիցենզիայի վերաբերյալ կարգավորումները սահմանվում են այդ օրենքով:</w:t>
            </w:r>
          </w:p>
          <w:p w:rsidR="00CA4BC6" w:rsidRPr="00DF6A51" w:rsidRDefault="00CA4BC6" w:rsidP="00DF6A51">
            <w:pPr>
              <w:pStyle w:val="NormalWeb"/>
              <w:tabs>
                <w:tab w:val="left" w:pos="851"/>
              </w:tabs>
              <w:spacing w:before="0" w:beforeAutospacing="0" w:after="0" w:afterAutospacing="0"/>
              <w:ind w:leftChars="31" w:left="74" w:right="167" w:firstLineChars="77" w:firstLine="185"/>
              <w:jc w:val="both"/>
              <w:rPr>
                <w:rFonts w:ascii="GHEA Grapalat" w:eastAsia="GHEA Grapalat" w:hAnsi="GHEA Grapalat"/>
                <w:lang w:val="hy-AM" w:eastAsia="ru-RU"/>
              </w:rPr>
            </w:pPr>
          </w:p>
        </w:tc>
        <w:tc>
          <w:tcPr>
            <w:tcW w:w="4335" w:type="dxa"/>
            <w:tcBorders>
              <w:top w:val="single" w:sz="6" w:space="0" w:color="000000"/>
              <w:left w:val="single" w:sz="6" w:space="0" w:color="000000"/>
              <w:bottom w:val="single" w:sz="4" w:space="0" w:color="auto"/>
              <w:right w:val="single" w:sz="6" w:space="0" w:color="000000"/>
            </w:tcBorders>
            <w:shd w:val="clear" w:color="auto" w:fill="FFFFFF" w:themeFill="background1"/>
            <w:vAlign w:val="center"/>
          </w:tcPr>
          <w:p w:rsidR="00CF51B1" w:rsidRPr="00CF51B1" w:rsidRDefault="00CF51B1" w:rsidP="00CF51B1">
            <w:pPr>
              <w:pStyle w:val="NormalWeb"/>
              <w:tabs>
                <w:tab w:val="left" w:pos="851"/>
              </w:tabs>
              <w:spacing w:before="0" w:beforeAutospacing="0" w:after="0" w:afterAutospacing="0"/>
              <w:ind w:left="878" w:right="18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Ընդունվել է:</w:t>
            </w:r>
          </w:p>
          <w:p w:rsidR="008B72ED" w:rsidRDefault="008B72ED" w:rsidP="008B72ED">
            <w:pPr>
              <w:pStyle w:val="NormalWeb"/>
              <w:numPr>
                <w:ilvl w:val="0"/>
                <w:numId w:val="19"/>
              </w:numPr>
              <w:tabs>
                <w:tab w:val="left" w:pos="851"/>
              </w:tabs>
              <w:spacing w:before="0" w:beforeAutospacing="0" w:after="0" w:afterAutospacing="0"/>
              <w:ind w:left="270" w:right="187" w:firstLine="608"/>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1-ին, 2-րդ և 3-րդ կետի 1-ին </w:t>
            </w:r>
            <w:r w:rsidR="009C65CF">
              <w:rPr>
                <w:rFonts w:ascii="GHEA Grapalat" w:hAnsi="GHEA Grapalat"/>
                <w:color w:val="000000"/>
                <w:shd w:val="clear" w:color="auto" w:fill="FFFFFF"/>
                <w:lang w:val="hy-AM"/>
              </w:rPr>
              <w:t xml:space="preserve"> և 2-րդ </w:t>
            </w:r>
            <w:r>
              <w:rPr>
                <w:rFonts w:ascii="GHEA Grapalat" w:hAnsi="GHEA Grapalat"/>
                <w:color w:val="000000"/>
                <w:shd w:val="clear" w:color="auto" w:fill="FFFFFF"/>
                <w:lang w:val="hy-AM"/>
              </w:rPr>
              <w:t>պարբերությամբ ներկայացված առջարկություններն ը</w:t>
            </w:r>
            <w:r w:rsidRPr="00BA0FFB">
              <w:rPr>
                <w:rFonts w:ascii="GHEA Grapalat" w:hAnsi="GHEA Grapalat"/>
                <w:color w:val="000000"/>
                <w:shd w:val="clear" w:color="auto" w:fill="FFFFFF"/>
                <w:lang w:val="hy-AM"/>
              </w:rPr>
              <w:t xml:space="preserve">նդունվել </w:t>
            </w:r>
            <w:r>
              <w:rPr>
                <w:rFonts w:ascii="GHEA Grapalat" w:hAnsi="GHEA Grapalat"/>
                <w:color w:val="000000"/>
                <w:shd w:val="clear" w:color="auto" w:fill="FFFFFF"/>
                <w:lang w:val="hy-AM"/>
              </w:rPr>
              <w:t>են, համապատասխան հոդվածները խմբագրվել են:</w:t>
            </w:r>
          </w:p>
          <w:p w:rsidR="00CA4BC6" w:rsidRPr="00BA0FFB" w:rsidRDefault="008B72ED" w:rsidP="000F1016">
            <w:pPr>
              <w:pStyle w:val="NormalWeb"/>
              <w:numPr>
                <w:ilvl w:val="0"/>
                <w:numId w:val="19"/>
              </w:numPr>
              <w:tabs>
                <w:tab w:val="left" w:pos="851"/>
              </w:tabs>
              <w:spacing w:before="0" w:beforeAutospacing="0" w:after="0" w:afterAutospacing="0" w:line="360" w:lineRule="auto"/>
              <w:ind w:left="90" w:right="187"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3-րդ կետ</w:t>
            </w:r>
            <w:r w:rsidR="000F1016">
              <w:rPr>
                <w:rFonts w:ascii="GHEA Grapalat" w:hAnsi="GHEA Grapalat"/>
                <w:color w:val="000000"/>
                <w:shd w:val="clear" w:color="auto" w:fill="FFFFFF"/>
                <w:lang w:val="hy-AM"/>
              </w:rPr>
              <w:t>ի 3-րդ և 4-րդ կետերով ներկայացված առաջարկություններն</w:t>
            </w:r>
            <w:r>
              <w:rPr>
                <w:rFonts w:ascii="GHEA Grapalat" w:hAnsi="GHEA Grapalat"/>
                <w:color w:val="000000"/>
                <w:shd w:val="clear" w:color="auto" w:fill="FFFFFF"/>
                <w:lang w:val="hy-AM"/>
              </w:rPr>
              <w:t xml:space="preserve"> </w:t>
            </w:r>
            <w:r w:rsidR="000F1016">
              <w:rPr>
                <w:rFonts w:ascii="GHEA Grapalat" w:hAnsi="GHEA Grapalat"/>
                <w:color w:val="000000"/>
                <w:shd w:val="clear" w:color="auto" w:fill="FFFFFF"/>
                <w:lang w:val="hy-AM"/>
              </w:rPr>
              <w:t>ը</w:t>
            </w:r>
            <w:r w:rsidR="00CA4BC6" w:rsidRPr="00BA0FFB">
              <w:rPr>
                <w:rFonts w:ascii="GHEA Grapalat" w:hAnsi="GHEA Grapalat"/>
                <w:color w:val="000000"/>
                <w:shd w:val="clear" w:color="auto" w:fill="FFFFFF"/>
                <w:lang w:val="hy-AM"/>
              </w:rPr>
              <w:t xml:space="preserve">նդունվել </w:t>
            </w:r>
            <w:r w:rsidR="000F1016">
              <w:rPr>
                <w:rFonts w:ascii="GHEA Grapalat" w:hAnsi="GHEA Grapalat"/>
                <w:color w:val="000000"/>
                <w:shd w:val="clear" w:color="auto" w:fill="FFFFFF"/>
                <w:lang w:val="hy-AM"/>
              </w:rPr>
              <w:t>են</w:t>
            </w:r>
            <w:r w:rsidR="00CA4BC6" w:rsidRPr="00BA0FFB">
              <w:rPr>
                <w:rFonts w:ascii="GHEA Grapalat" w:hAnsi="GHEA Grapalat"/>
                <w:color w:val="000000"/>
                <w:shd w:val="clear" w:color="auto" w:fill="FFFFFF"/>
                <w:lang w:val="hy-AM"/>
              </w:rPr>
              <w:t xml:space="preserve"> ի գիտություն:</w:t>
            </w:r>
          </w:p>
          <w:p w:rsidR="00CA4BC6" w:rsidRPr="00BA0FFB" w:rsidRDefault="00CA4BC6" w:rsidP="00DF6A51">
            <w:pPr>
              <w:pStyle w:val="NormalWeb"/>
              <w:tabs>
                <w:tab w:val="left" w:pos="851"/>
              </w:tabs>
              <w:spacing w:before="0" w:beforeAutospacing="0" w:after="0" w:afterAutospacing="0" w:line="360" w:lineRule="auto"/>
              <w:ind w:leftChars="68" w:left="163" w:right="187" w:firstLineChars="298" w:firstLine="715"/>
              <w:jc w:val="both"/>
              <w:rPr>
                <w:rFonts w:ascii="GHEA Grapalat" w:hAnsi="GHEA Grapalat"/>
                <w:color w:val="000000"/>
                <w:shd w:val="clear" w:color="auto" w:fill="FFFFFF"/>
                <w:lang w:val="hy-AM"/>
              </w:rPr>
            </w:pPr>
          </w:p>
        </w:tc>
      </w:tr>
      <w:tr w:rsidR="00B533D9" w:rsidRPr="00050B0E" w:rsidTr="006B23A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63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33D9" w:rsidRPr="00201C98" w:rsidRDefault="00B533D9" w:rsidP="00C00841">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201C98">
              <w:rPr>
                <w:rFonts w:ascii="GHEA Grapalat" w:eastAsia="GHEA Grapalat" w:hAnsi="GHEA Grapalat" w:cs="GHEA Grapalat"/>
                <w:b/>
              </w:rPr>
              <w:lastRenderedPageBreak/>
              <w:t>4</w:t>
            </w:r>
            <w:r w:rsidR="00C00841">
              <w:rPr>
                <w:rFonts w:ascii="GHEA Grapalat" w:eastAsia="GHEA Grapalat" w:hAnsi="GHEA Grapalat" w:cs="GHEA Grapalat"/>
                <w:b/>
                <w:lang w:val="en-US"/>
              </w:rPr>
              <w:t>.</w:t>
            </w:r>
            <w:r w:rsidR="00C00841" w:rsidRPr="00C00841">
              <w:rPr>
                <w:rFonts w:ascii="GHEA Grapalat" w:eastAsia="GHEA Grapalat" w:hAnsi="GHEA Grapalat" w:cs="GHEA Grapalat"/>
                <w:b/>
              </w:rPr>
              <w:t>Բարձր տեխնոլոգիական արդյունաբերության նախարարություն</w:t>
            </w:r>
          </w:p>
        </w:tc>
        <w:tc>
          <w:tcPr>
            <w:tcW w:w="43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33D9" w:rsidRPr="00B533D9" w:rsidRDefault="00154B5E" w:rsidP="00154B5E">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rPr>
              <w:t>10</w:t>
            </w:r>
            <w:r w:rsidR="00B533D9" w:rsidRPr="00B533D9">
              <w:rPr>
                <w:rFonts w:ascii="GHEA Grapalat" w:eastAsia="GHEA Grapalat" w:hAnsi="GHEA Grapalat" w:cs="GHEA Grapalat"/>
                <w:b/>
                <w:sz w:val="22"/>
                <w:szCs w:val="22"/>
              </w:rPr>
              <w:t>.0</w:t>
            </w:r>
            <w:r>
              <w:rPr>
                <w:rFonts w:ascii="GHEA Grapalat" w:eastAsia="GHEA Grapalat" w:hAnsi="GHEA Grapalat" w:cs="GHEA Grapalat"/>
                <w:b/>
                <w:sz w:val="22"/>
                <w:szCs w:val="22"/>
              </w:rPr>
              <w:t>7</w:t>
            </w:r>
            <w:r w:rsidR="00B533D9" w:rsidRPr="00B533D9">
              <w:rPr>
                <w:rFonts w:ascii="GHEA Grapalat" w:eastAsia="GHEA Grapalat" w:hAnsi="GHEA Grapalat" w:cs="GHEA Grapalat"/>
                <w:b/>
                <w:sz w:val="22"/>
                <w:szCs w:val="22"/>
              </w:rPr>
              <w:t>.2023</w:t>
            </w:r>
          </w:p>
        </w:tc>
      </w:tr>
      <w:tr w:rsidR="00B533D9" w:rsidRPr="00733ED7" w:rsidTr="006B23A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63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33D9" w:rsidRPr="00B533D9" w:rsidRDefault="00B533D9" w:rsidP="00B533D9">
            <w:pPr>
              <w:tabs>
                <w:tab w:val="left" w:pos="11282"/>
              </w:tabs>
              <w:spacing w:line="276" w:lineRule="auto"/>
              <w:ind w:left="0" w:right="283" w:hanging="2"/>
              <w:jc w:val="center"/>
              <w:rPr>
                <w:rFonts w:ascii="GHEA Grapalat" w:eastAsia="GHEA Grapalat" w:hAnsi="GHEA Grapalat" w:cs="GHEA Grapalat"/>
                <w:b/>
                <w:sz w:val="22"/>
                <w:szCs w:val="22"/>
              </w:rPr>
            </w:pPr>
          </w:p>
        </w:tc>
        <w:tc>
          <w:tcPr>
            <w:tcW w:w="43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533D9" w:rsidRPr="00733ED7" w:rsidRDefault="00C00841" w:rsidP="00B533D9">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C00841">
              <w:rPr>
                <w:rFonts w:ascii="GHEA Grapalat" w:eastAsia="GHEA Grapalat" w:hAnsi="GHEA Grapalat" w:cs="GHEA Grapalat"/>
                <w:b/>
                <w:sz w:val="22"/>
                <w:szCs w:val="22"/>
              </w:rPr>
              <w:t>01/17</w:t>
            </w:r>
            <w:r w:rsidRPr="00C00841">
              <w:rPr>
                <w:rFonts w:ascii="Cambria Math" w:eastAsia="GHEA Grapalat" w:hAnsi="Cambria Math" w:cs="Cambria Math"/>
                <w:b/>
                <w:sz w:val="22"/>
                <w:szCs w:val="22"/>
              </w:rPr>
              <w:t>․</w:t>
            </w:r>
            <w:r w:rsidRPr="00C00841">
              <w:rPr>
                <w:rFonts w:ascii="GHEA Grapalat" w:eastAsia="GHEA Grapalat" w:hAnsi="GHEA Grapalat" w:cs="GHEA Grapalat"/>
                <w:b/>
                <w:sz w:val="22"/>
                <w:szCs w:val="22"/>
              </w:rPr>
              <w:t>1/6748-2023</w:t>
            </w:r>
          </w:p>
        </w:tc>
      </w:tr>
      <w:tr w:rsidR="00C00841" w:rsidRPr="00BA0FFB" w:rsidTr="006B23A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630" w:type="dxa"/>
            <w:tcBorders>
              <w:top w:val="single" w:sz="4" w:space="0" w:color="auto"/>
              <w:left w:val="single" w:sz="4" w:space="0" w:color="auto"/>
              <w:bottom w:val="single" w:sz="4" w:space="0" w:color="auto"/>
              <w:right w:val="single" w:sz="4" w:space="0" w:color="auto"/>
            </w:tcBorders>
          </w:tcPr>
          <w:p w:rsidR="00C00841" w:rsidRDefault="00C00841" w:rsidP="000816CB">
            <w:pPr>
              <w:spacing w:line="240" w:lineRule="auto"/>
              <w:ind w:leftChars="31" w:left="74" w:right="90" w:firstLineChars="35" w:firstLine="84"/>
              <w:contextualSpacing/>
              <w:jc w:val="both"/>
              <w:rPr>
                <w:rFonts w:ascii="GHEA Grapalat" w:hAnsi="GHEA Grapalat"/>
              </w:rPr>
            </w:pPr>
            <w:r>
              <w:rPr>
                <w:rFonts w:ascii="GHEA Grapalat" w:hAnsi="GHEA Grapalat"/>
              </w:rPr>
              <w:t xml:space="preserve">Նախագծերով նախատեսվում է արգելել օտարերկրյա պետություններում կազմակերպված շահումով խաղերի և վիճակախաղերի մասնակցության հնարավորության ստեղծումը և այդ խաղերի գովազդումը ՀՀ տարածքում և </w:t>
            </w:r>
            <w:r>
              <w:rPr>
                <w:rFonts w:ascii="GHEA Grapalat" w:hAnsi="GHEA Grapalat"/>
              </w:rPr>
              <w:br/>
              <w:t xml:space="preserve">«ԱՄ» դոմենային տարածքում: Ընդ որում Նախագծերով նախատեսված կարգավորումների համաձայն դրանք սահմանված կարգով պետք է արգելափակվեն ինտերնետ հասանելիության ծառայություններ մատուցող հանրային էլեկտրոնային հաղորդակցության ցանցի օպերատորների կողմից, միևնույն ժամանակ, նշված օպերատորների կողմից այդ պարտավորության չկատարումը ենթադրում է գործունեության կասեցման հիմք: </w:t>
            </w:r>
          </w:p>
          <w:p w:rsidR="00C00841" w:rsidRDefault="00C00841" w:rsidP="000816CB">
            <w:pPr>
              <w:spacing w:line="240" w:lineRule="auto"/>
              <w:ind w:leftChars="31" w:left="74" w:right="90" w:firstLineChars="35" w:firstLine="84"/>
              <w:contextualSpacing/>
              <w:jc w:val="both"/>
              <w:rPr>
                <w:rFonts w:ascii="GHEA Grapalat" w:hAnsi="GHEA Grapalat"/>
              </w:rPr>
            </w:pPr>
            <w:r>
              <w:rPr>
                <w:rFonts w:ascii="GHEA Grapalat" w:hAnsi="GHEA Grapalat"/>
              </w:rPr>
              <w:t xml:space="preserve">Նշվածի կապակցությամբ հարկ ենք համարում նշել, որ օտարերկրյա պետություններում կազմակերպված շահումով խաղերի և վիճակախաղերի մասնակցության հնարավորության ստեղծման արգելքը, ինչպես նաև «ԱՄ» դոմենային տարածքում այդ խաղերի գովազդման արգելքն իրենից ենթադրում է տեխնիկական և ֆինանսական մի շարք բարդ գործողություններ: Հարկ է նկատել նաև, որ </w:t>
            </w:r>
            <w:r>
              <w:rPr>
                <w:rFonts w:ascii="GHEA Grapalat" w:hAnsi="GHEA Grapalat"/>
              </w:rPr>
              <w:lastRenderedPageBreak/>
              <w:t>ներկայացված չեն այն գործիքակազմը կամ իրավական կարգավորումները, որով հնարավոր է գնահատել Նախագծերով նախատեսված կարգավորումները:</w:t>
            </w:r>
          </w:p>
          <w:p w:rsidR="00C00841" w:rsidRDefault="00C00841" w:rsidP="000816CB">
            <w:pPr>
              <w:spacing w:line="240" w:lineRule="auto"/>
              <w:ind w:leftChars="31" w:left="74" w:right="90" w:firstLineChars="35" w:firstLine="84"/>
              <w:contextualSpacing/>
              <w:jc w:val="both"/>
              <w:rPr>
                <w:rFonts w:ascii="GHEA Grapalat" w:hAnsi="GHEA Grapalat"/>
              </w:rPr>
            </w:pPr>
            <w:r>
              <w:rPr>
                <w:rFonts w:ascii="GHEA Grapalat" w:hAnsi="GHEA Grapalat"/>
              </w:rPr>
              <w:t xml:space="preserve">Բացի դրանից, հաշվի առնելով, որ հիշյալ գործողությունների իրականացման պարտավորությունը օրենսդրությամբ նախատեսվում է դնել ինտերնետ հասանելիության ծառայություններ մատուցող հանրային էլեկտրոնային հաղորդակցության ցանցի օպերատորների վրա և դեռ ավելին՝ դրա չկատարման համար վերջիններիս համար նախատեսվում է նաև իրենց հիմնական գործունեության կասեցում, գտնում ենք, որ Նախագծերով նախատեսված կարգավորումներն այս տեսքով խնդրահարույց են և ենթակա լրացուցիչ քննարկման: </w:t>
            </w:r>
          </w:p>
          <w:p w:rsidR="00C00841" w:rsidRDefault="00C00841" w:rsidP="000816CB">
            <w:pPr>
              <w:spacing w:line="240" w:lineRule="auto"/>
              <w:ind w:leftChars="31" w:left="74" w:right="90" w:firstLineChars="35" w:firstLine="84"/>
              <w:contextualSpacing/>
              <w:jc w:val="both"/>
              <w:rPr>
                <w:rFonts w:ascii="GHEA Grapalat" w:hAnsi="GHEA Grapalat"/>
              </w:rPr>
            </w:pPr>
            <w:r>
              <w:rPr>
                <w:rFonts w:ascii="GHEA Grapalat" w:hAnsi="GHEA Grapalat"/>
              </w:rPr>
              <w:t>Հաշվի առնելով վերոգրյալը, Նախագծերով նախատեսված կարգավորումների համատեքստում, ՀՀ բարձր տեխնոլոգիական արդյունաբերության նախարարությունը  նախատեսել է քննարկում</w:t>
            </w:r>
            <w:r w:rsidRPr="00D53576">
              <w:rPr>
                <w:rFonts w:ascii="GHEA Grapalat" w:hAnsi="GHEA Grapalat"/>
              </w:rPr>
              <w:t xml:space="preserve"> </w:t>
            </w:r>
            <w:r>
              <w:rPr>
                <w:rFonts w:ascii="GHEA Grapalat" w:hAnsi="GHEA Grapalat"/>
              </w:rPr>
              <w:t>կազմակերպել ինտերնետ հասանելիության ծառայություններ մատուցող հանրային էլեկտրոնային հաղորդակցության ցանցի օպերատորների հետ:</w:t>
            </w:r>
          </w:p>
          <w:p w:rsidR="00C00841" w:rsidRPr="00B533D9" w:rsidRDefault="00C00841" w:rsidP="000816CB">
            <w:pPr>
              <w:spacing w:line="240" w:lineRule="auto"/>
              <w:ind w:leftChars="67" w:left="163" w:right="270" w:hanging="2"/>
              <w:contextualSpacing/>
              <w:jc w:val="both"/>
              <w:rPr>
                <w:rFonts w:eastAsia="GHEA Grapalat"/>
                <w:lang w:eastAsia="ru-RU"/>
              </w:rPr>
            </w:pPr>
          </w:p>
        </w:tc>
        <w:tc>
          <w:tcPr>
            <w:tcW w:w="4335" w:type="dxa"/>
            <w:tcBorders>
              <w:top w:val="single" w:sz="4" w:space="0" w:color="auto"/>
              <w:left w:val="single" w:sz="4" w:space="0" w:color="auto"/>
              <w:bottom w:val="single" w:sz="4" w:space="0" w:color="auto"/>
              <w:right w:val="single" w:sz="4" w:space="0" w:color="auto"/>
            </w:tcBorders>
            <w:vAlign w:val="center"/>
          </w:tcPr>
          <w:p w:rsidR="00C00841" w:rsidRPr="009562ED" w:rsidRDefault="00C00841" w:rsidP="009562ED">
            <w:pPr>
              <w:pStyle w:val="NormalWeb"/>
              <w:pBdr>
                <w:top w:val="nil"/>
                <w:left w:val="nil"/>
                <w:bottom w:val="nil"/>
                <w:right w:val="nil"/>
                <w:between w:val="nil"/>
              </w:pBdr>
              <w:shd w:val="clear" w:color="auto" w:fill="FFFFFF"/>
              <w:spacing w:before="0" w:beforeAutospacing="0" w:after="0" w:afterAutospacing="0"/>
              <w:ind w:left="180" w:right="180" w:hanging="2"/>
              <w:jc w:val="both"/>
              <w:textDirection w:val="btLr"/>
              <w:rPr>
                <w:rFonts w:ascii="GHEA Grapalat" w:hAnsi="GHEA Grapalat"/>
                <w:lang w:val="hy-AM"/>
              </w:rPr>
            </w:pPr>
            <w:r w:rsidRPr="009562ED">
              <w:rPr>
                <w:rFonts w:ascii="GHEA Grapalat" w:hAnsi="GHEA Grapalat"/>
                <w:lang w:val="hy-AM"/>
              </w:rPr>
              <w:lastRenderedPageBreak/>
              <w:t>Ընդունվել է ի գիտություն:</w:t>
            </w:r>
          </w:p>
          <w:p w:rsidR="00451AE8" w:rsidRPr="00451AE8" w:rsidRDefault="00451AE8" w:rsidP="009562ED">
            <w:pPr>
              <w:pStyle w:val="NormalWeb"/>
              <w:pBdr>
                <w:top w:val="nil"/>
                <w:left w:val="nil"/>
                <w:bottom w:val="nil"/>
                <w:right w:val="nil"/>
                <w:between w:val="nil"/>
              </w:pBdr>
              <w:shd w:val="clear" w:color="auto" w:fill="FFFFFF"/>
              <w:spacing w:before="0" w:beforeAutospacing="0" w:after="0" w:afterAutospacing="0"/>
              <w:ind w:left="180" w:right="180" w:hanging="2"/>
              <w:jc w:val="both"/>
              <w:textDirection w:val="btLr"/>
              <w:rPr>
                <w:rFonts w:ascii="GHEA Grapalat" w:hAnsi="GHEA Grapalat"/>
                <w:lang w:val="hy-AM"/>
              </w:rPr>
            </w:pPr>
            <w:r w:rsidRPr="009562ED">
              <w:rPr>
                <w:rFonts w:ascii="GHEA Grapalat" w:hAnsi="GHEA Grapalat"/>
                <w:lang w:val="hy-AM"/>
              </w:rPr>
              <w:t>ՀՀ ֆինանսների նախարարության  20.07.2023թ. №01/28/13451-2023 գրությամբ</w:t>
            </w:r>
            <w:r w:rsidR="009562ED" w:rsidRPr="009562ED">
              <w:rPr>
                <w:rFonts w:ascii="GHEA Grapalat" w:hAnsi="GHEA Grapalat"/>
                <w:lang w:val="hy-AM"/>
              </w:rPr>
              <w:t>, հ</w:t>
            </w:r>
            <w:r w:rsidRPr="00451AE8">
              <w:rPr>
                <w:rFonts w:ascii="GHEA Grapalat" w:hAnsi="GHEA Grapalat"/>
                <w:lang w:val="hy-AM"/>
              </w:rPr>
              <w:t xml:space="preserve">աշվի առնելով, </w:t>
            </w:r>
            <w:r w:rsidR="009562ED">
              <w:rPr>
                <w:rFonts w:ascii="GHEA Grapalat" w:hAnsi="GHEA Grapalat"/>
                <w:lang w:val="hy-AM"/>
              </w:rPr>
              <w:t xml:space="preserve">որ </w:t>
            </w:r>
            <w:r w:rsidRPr="00451AE8">
              <w:rPr>
                <w:rFonts w:ascii="GHEA Grapalat" w:hAnsi="GHEA Grapalat"/>
                <w:lang w:val="hy-AM"/>
              </w:rPr>
              <w:t>Նախագծերով նախատեսված կարգավորումների համատեքստում, ՀՀ բարձր տեխնոլոգիական արդյունաբերության նախարարությունը  նախատեսել է քննարկում կազմակերպել ինտերնետ հասանելիության ծառայություններ մատուցող հանրային էլեկտրոնային հաղորդակց</w:t>
            </w:r>
            <w:r w:rsidR="009562ED">
              <w:rPr>
                <w:rFonts w:ascii="GHEA Grapalat" w:hAnsi="GHEA Grapalat"/>
                <w:lang w:val="hy-AM"/>
              </w:rPr>
              <w:t xml:space="preserve">ության ցանցի </w:t>
            </w:r>
            <w:r w:rsidR="009562ED">
              <w:rPr>
                <w:rFonts w:ascii="GHEA Grapalat" w:hAnsi="GHEA Grapalat"/>
                <w:lang w:val="hy-AM"/>
              </w:rPr>
              <w:lastRenderedPageBreak/>
              <w:t xml:space="preserve">օպերատորների հետ, </w:t>
            </w:r>
            <w:r w:rsidRPr="00451AE8">
              <w:rPr>
                <w:rFonts w:ascii="GHEA Grapalat" w:hAnsi="GHEA Grapalat"/>
                <w:lang w:val="hy-AM"/>
              </w:rPr>
              <w:t>հայտն</w:t>
            </w:r>
            <w:r w:rsidR="009562ED">
              <w:rPr>
                <w:rFonts w:ascii="GHEA Grapalat" w:hAnsi="GHEA Grapalat"/>
                <w:lang w:val="hy-AM"/>
              </w:rPr>
              <w:t>ել</w:t>
            </w:r>
            <w:r w:rsidRPr="00451AE8">
              <w:rPr>
                <w:rFonts w:ascii="GHEA Grapalat" w:hAnsi="GHEA Grapalat"/>
                <w:lang w:val="hy-AM"/>
              </w:rPr>
              <w:t xml:space="preserve"> ենք մեր պատրաստակամությունը մասնակցելու վերոնշյալ քննարկմանը: </w:t>
            </w:r>
          </w:p>
          <w:p w:rsidR="00451AE8" w:rsidRDefault="00451AE8" w:rsidP="009562ED">
            <w:pPr>
              <w:pStyle w:val="NormalWeb"/>
              <w:pBdr>
                <w:top w:val="nil"/>
                <w:left w:val="nil"/>
                <w:bottom w:val="nil"/>
                <w:right w:val="nil"/>
                <w:between w:val="nil"/>
              </w:pBdr>
              <w:shd w:val="clear" w:color="auto" w:fill="FFFFFF"/>
              <w:spacing w:before="0" w:beforeAutospacing="0" w:after="0" w:afterAutospacing="0"/>
              <w:ind w:left="180" w:right="180" w:hanging="2"/>
              <w:jc w:val="both"/>
              <w:textDirection w:val="btLr"/>
              <w:rPr>
                <w:rFonts w:ascii="GHEA Grapalat" w:hAnsi="GHEA Grapalat"/>
                <w:lang w:val="hy-AM"/>
              </w:rPr>
            </w:pPr>
            <w:r w:rsidRPr="00451AE8">
              <w:rPr>
                <w:rFonts w:ascii="GHEA Grapalat" w:hAnsi="GHEA Grapalat"/>
                <w:lang w:val="hy-AM"/>
              </w:rPr>
              <w:t xml:space="preserve"> </w:t>
            </w:r>
            <w:r w:rsidR="009562ED" w:rsidRPr="009562ED">
              <w:rPr>
                <w:rFonts w:ascii="GHEA Grapalat" w:hAnsi="GHEA Grapalat"/>
                <w:lang w:val="hy-AM"/>
              </w:rPr>
              <w:t xml:space="preserve">Միաժամանակ առաջարկվել է </w:t>
            </w:r>
            <w:r w:rsidRPr="00451AE8">
              <w:rPr>
                <w:rFonts w:ascii="GHEA Grapalat" w:hAnsi="GHEA Grapalat"/>
                <w:lang w:val="hy-AM"/>
              </w:rPr>
              <w:t xml:space="preserve">տեղեկացնել  </w:t>
            </w:r>
            <w:r w:rsidR="009562ED" w:rsidRPr="009562ED">
              <w:rPr>
                <w:rFonts w:ascii="GHEA Grapalat" w:hAnsi="GHEA Grapalat"/>
                <w:lang w:val="hy-AM"/>
              </w:rPr>
              <w:t xml:space="preserve">ԲՏԱ-ի </w:t>
            </w:r>
            <w:r w:rsidRPr="00451AE8">
              <w:rPr>
                <w:rFonts w:ascii="GHEA Grapalat" w:hAnsi="GHEA Grapalat"/>
                <w:lang w:val="hy-AM"/>
              </w:rPr>
              <w:t>կողմից կազմակերպվող քննարկումների և/կամ դրանց արդյունքների մասին, ինչպես նաև խնդրում ենք ներկայացնել Նախագծերով ամրագրված կարգավորումների Ձեր գնահատմամբ գործնական կիրառության հնարավորության և արդյունավետության համար անհրաժեշտ և կայքերի արգելափակման համար կիրառվելիք տեխնիկական լուծումները՝ համատեղ ընդունելի տեխնիկական մեխանիզմներն ու մոտեցումները, ինչպես նաև ինտերնետ հասանելիության ծառայություններ մատուցող հանրային էլեկտրոնային հաղորդակցության ցանցի օպերատորների տեխնիկական հնարավորությունները և նշված գործառույթը իրականացնելու համար անհրաժեշտ հավելյալ ծախսերի վերաբերյալ տեղեկատվությունը:</w:t>
            </w:r>
            <w:r w:rsidR="00B818DA" w:rsidRPr="00B818DA">
              <w:rPr>
                <w:rFonts w:ascii="GHEA Grapalat" w:hAnsi="GHEA Grapalat"/>
                <w:lang w:val="hy-AM"/>
              </w:rPr>
              <w:t xml:space="preserve"> </w:t>
            </w:r>
          </w:p>
          <w:p w:rsidR="009C65CF" w:rsidRDefault="009C65CF" w:rsidP="009562ED">
            <w:pPr>
              <w:pStyle w:val="NormalWeb"/>
              <w:pBdr>
                <w:top w:val="nil"/>
                <w:left w:val="nil"/>
                <w:bottom w:val="nil"/>
                <w:right w:val="nil"/>
                <w:between w:val="nil"/>
              </w:pBdr>
              <w:shd w:val="clear" w:color="auto" w:fill="FFFFFF"/>
              <w:spacing w:before="0" w:beforeAutospacing="0" w:after="0" w:afterAutospacing="0"/>
              <w:ind w:left="180" w:right="180" w:hanging="2"/>
              <w:jc w:val="both"/>
              <w:textDirection w:val="btLr"/>
              <w:rPr>
                <w:rFonts w:ascii="GHEA Grapalat" w:hAnsi="GHEA Grapalat"/>
                <w:lang w:val="hy-AM"/>
              </w:rPr>
            </w:pPr>
          </w:p>
          <w:p w:rsidR="00B818DA" w:rsidRPr="00B818DA" w:rsidRDefault="009C65CF" w:rsidP="009C65CF">
            <w:pPr>
              <w:pStyle w:val="NormalWeb"/>
              <w:pBdr>
                <w:top w:val="nil"/>
                <w:left w:val="nil"/>
                <w:bottom w:val="nil"/>
                <w:right w:val="nil"/>
                <w:between w:val="nil"/>
              </w:pBdr>
              <w:shd w:val="clear" w:color="auto" w:fill="FFFFFF"/>
              <w:spacing w:before="0" w:beforeAutospacing="0" w:after="0" w:afterAutospacing="0"/>
              <w:ind w:left="180" w:right="180" w:hanging="2"/>
              <w:jc w:val="both"/>
              <w:textDirection w:val="btLr"/>
              <w:rPr>
                <w:rFonts w:ascii="GHEA Grapalat" w:hAnsi="GHEA Grapalat"/>
                <w:lang w:val="hy-AM"/>
              </w:rPr>
            </w:pPr>
            <w:r>
              <w:rPr>
                <w:rFonts w:ascii="GHEA Grapalat" w:hAnsi="GHEA Grapalat"/>
                <w:lang w:val="hy-AM"/>
              </w:rPr>
              <w:lastRenderedPageBreak/>
              <w:t xml:space="preserve"> Վերը նշվածի կապակցությամբ հայտնում եք, որ մ</w:t>
            </w:r>
            <w:r w:rsidR="00B818DA">
              <w:rPr>
                <w:rFonts w:ascii="GHEA Grapalat" w:hAnsi="GHEA Grapalat"/>
                <w:lang w:val="hy-AM"/>
              </w:rPr>
              <w:t>ինչ օրս համապատասխան տեղեկատվություն չի ներկայացվել:</w:t>
            </w:r>
          </w:p>
        </w:tc>
      </w:tr>
      <w:tr w:rsidR="00DF6A51" w:rsidRPr="00BA0FFB" w:rsidTr="006B23A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630" w:type="dxa"/>
            <w:vMerge w:val="restart"/>
            <w:tcBorders>
              <w:top w:val="single" w:sz="4" w:space="0" w:color="auto"/>
              <w:left w:val="single" w:sz="4" w:space="0" w:color="auto"/>
              <w:right w:val="single" w:sz="4" w:space="0" w:color="auto"/>
            </w:tcBorders>
            <w:shd w:val="clear" w:color="auto" w:fill="BFBFBF" w:themeFill="background1" w:themeFillShade="BF"/>
          </w:tcPr>
          <w:p w:rsidR="00DF6A51" w:rsidRPr="00201C98" w:rsidRDefault="00DF6A51" w:rsidP="00DF6A51">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Pr>
                <w:rFonts w:ascii="GHEA Grapalat" w:eastAsia="GHEA Grapalat" w:hAnsi="GHEA Grapalat" w:cs="GHEA Grapalat"/>
                <w:b/>
              </w:rPr>
              <w:lastRenderedPageBreak/>
              <w:t xml:space="preserve">5. </w:t>
            </w:r>
            <w:r w:rsidRPr="00DF6A51">
              <w:rPr>
                <w:rFonts w:ascii="GHEA Grapalat" w:eastAsia="GHEA Grapalat" w:hAnsi="GHEA Grapalat" w:cs="GHEA Grapalat"/>
                <w:b/>
              </w:rPr>
              <w:t>ՀՀ հանրային ծառայությունները կարգավորող հանձնաժողով</w:t>
            </w:r>
          </w:p>
        </w:tc>
        <w:tc>
          <w:tcPr>
            <w:tcW w:w="43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F6A51" w:rsidRPr="00451AE8" w:rsidRDefault="00DF6A51" w:rsidP="00451AE8">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rPr>
            </w:pPr>
            <w:r w:rsidRPr="00451AE8">
              <w:rPr>
                <w:rFonts w:ascii="GHEA Grapalat" w:eastAsia="GHEA Grapalat" w:hAnsi="GHEA Grapalat" w:cs="GHEA Grapalat"/>
                <w:b/>
              </w:rPr>
              <w:t>03.07.2023</w:t>
            </w:r>
          </w:p>
        </w:tc>
      </w:tr>
      <w:tr w:rsidR="00DF6A51" w:rsidRPr="00BA0FFB" w:rsidTr="006B23A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630" w:type="dxa"/>
            <w:vMerge/>
            <w:tcBorders>
              <w:left w:val="single" w:sz="4" w:space="0" w:color="auto"/>
              <w:bottom w:val="single" w:sz="4" w:space="0" w:color="auto"/>
              <w:right w:val="single" w:sz="4" w:space="0" w:color="auto"/>
            </w:tcBorders>
            <w:shd w:val="clear" w:color="auto" w:fill="BFBFBF" w:themeFill="background1" w:themeFillShade="BF"/>
          </w:tcPr>
          <w:p w:rsidR="00DF6A51" w:rsidRPr="00DF6A51" w:rsidRDefault="00DF6A51" w:rsidP="00DF6A51">
            <w:pPr>
              <w:tabs>
                <w:tab w:val="left" w:pos="11282"/>
              </w:tabs>
              <w:spacing w:line="276" w:lineRule="auto"/>
              <w:ind w:left="0" w:right="283" w:hanging="2"/>
              <w:jc w:val="center"/>
              <w:rPr>
                <w:rFonts w:ascii="GHEA Grapalat" w:eastAsia="GHEA Grapalat" w:hAnsi="GHEA Grapalat" w:cs="GHEA Grapalat"/>
                <w:b/>
              </w:rPr>
            </w:pPr>
          </w:p>
        </w:tc>
        <w:tc>
          <w:tcPr>
            <w:tcW w:w="43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F6A51" w:rsidRPr="00451AE8" w:rsidRDefault="00DF6A51" w:rsidP="00451AE8">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rPr>
            </w:pPr>
            <w:r w:rsidRPr="00451AE8">
              <w:rPr>
                <w:rFonts w:ascii="GHEA Grapalat" w:eastAsia="GHEA Grapalat" w:hAnsi="GHEA Grapalat" w:cs="GHEA Grapalat"/>
                <w:b/>
              </w:rPr>
              <w:t>ԳԲ/34.1-Մ4-4/2199-2023</w:t>
            </w:r>
          </w:p>
        </w:tc>
      </w:tr>
      <w:tr w:rsidR="00DF6A51" w:rsidRPr="00BA0FFB" w:rsidTr="006B23A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630" w:type="dxa"/>
            <w:tcBorders>
              <w:top w:val="single" w:sz="4" w:space="0" w:color="auto"/>
              <w:left w:val="single" w:sz="4" w:space="0" w:color="auto"/>
              <w:bottom w:val="single" w:sz="4" w:space="0" w:color="auto"/>
              <w:right w:val="single" w:sz="4" w:space="0" w:color="auto"/>
            </w:tcBorders>
          </w:tcPr>
          <w:p w:rsidR="00DF6A51" w:rsidRDefault="00DF6A51" w:rsidP="00DF6A51">
            <w:pPr>
              <w:spacing w:line="240" w:lineRule="auto"/>
              <w:ind w:leftChars="69" w:left="166" w:right="269" w:firstLineChars="294" w:firstLine="706"/>
              <w:jc w:val="both"/>
              <w:rPr>
                <w:rFonts w:ascii="GHEA Grapalat" w:hAnsi="GHEA Grapalat"/>
              </w:rPr>
            </w:pPr>
            <w:r>
              <w:rPr>
                <w:rFonts w:ascii="GHEA Grapalat" w:hAnsi="GHEA Grapalat"/>
              </w:rPr>
              <w:t xml:space="preserve">ՀՀ հանրային ծառայությունները կարգավորող հանձնաժողովն սկզբունքորեն չի առարկում «Շահումով խաղերի և խաղատների մասին» օրենքում լրացումներ կատարելու մասին» և «Վիճակախաղերի մասին» օրենքում լրացումների կատարելու մասին» օրենքների նախագծերով </w:t>
            </w:r>
            <w:r w:rsidRPr="0036021A">
              <w:rPr>
                <w:rFonts w:ascii="GHEA Grapalat" w:hAnsi="GHEA Grapalat"/>
              </w:rPr>
              <w:t>(</w:t>
            </w:r>
            <w:r>
              <w:rPr>
                <w:rFonts w:ascii="GHEA Grapalat" w:hAnsi="GHEA Grapalat"/>
              </w:rPr>
              <w:t>այսուհետ՝ Նախագծեր</w:t>
            </w:r>
            <w:r w:rsidRPr="0036021A">
              <w:rPr>
                <w:rFonts w:ascii="GHEA Grapalat" w:hAnsi="GHEA Grapalat"/>
              </w:rPr>
              <w:t>)</w:t>
            </w:r>
            <w:r>
              <w:rPr>
                <w:rFonts w:ascii="GHEA Grapalat" w:hAnsi="GHEA Grapalat"/>
              </w:rPr>
              <w:t xml:space="preserve"> առաջարկվող կարգավորումների նպատակներին, այն է </w:t>
            </w:r>
            <w:r w:rsidRPr="00117D5B">
              <w:rPr>
                <w:rFonts w:ascii="GHEA Grapalat" w:hAnsi="GHEA Grapalat"/>
              </w:rPr>
              <w:t>օտարերկրյա պետություններում կազմակերպված և ՀՀ</w:t>
            </w:r>
            <w:r>
              <w:rPr>
                <w:rFonts w:ascii="GHEA Grapalat" w:hAnsi="GHEA Grapalat"/>
              </w:rPr>
              <w:t xml:space="preserve"> </w:t>
            </w:r>
            <w:r w:rsidRPr="00117D5B">
              <w:rPr>
                <w:rFonts w:ascii="GHEA Grapalat" w:hAnsi="GHEA Grapalat"/>
              </w:rPr>
              <w:t xml:space="preserve">օրենսդրությամբ սահմանված </w:t>
            </w:r>
            <w:r>
              <w:rPr>
                <w:rFonts w:ascii="GHEA Grapalat" w:hAnsi="GHEA Grapalat"/>
              </w:rPr>
              <w:t>համապատասխան</w:t>
            </w:r>
            <w:r w:rsidRPr="00117D5B">
              <w:rPr>
                <w:rFonts w:ascii="GHEA Grapalat" w:hAnsi="GHEA Grapalat"/>
              </w:rPr>
              <w:t xml:space="preserve"> գործունեության լիցենզիա չունեցող, ՀՀ տարածքում ինտերնետ կամ նմանօրինակ ցանկացած գլոբալ համակարգի և ցանկացած համակարգված ցանցային կապուղիների միջոցով խաղացողին որևէ շահումով խաղի</w:t>
            </w:r>
            <w:r>
              <w:rPr>
                <w:rFonts w:ascii="GHEA Grapalat" w:hAnsi="GHEA Grapalat"/>
              </w:rPr>
              <w:t xml:space="preserve"> և </w:t>
            </w:r>
            <w:r w:rsidRPr="00F62F02">
              <w:rPr>
                <w:rFonts w:ascii="GHEA Grapalat" w:hAnsi="GHEA Grapalat"/>
              </w:rPr>
              <w:t>վիճակախաղի</w:t>
            </w:r>
            <w:r w:rsidRPr="00117D5B">
              <w:rPr>
                <w:rFonts w:ascii="GHEA Grapalat" w:hAnsi="GHEA Grapalat"/>
              </w:rPr>
              <w:t xml:space="preserve"> մասնակցելու հնարավորության ստեղծող (որևէ կերպ մասնակցելու իրավունքի տրամադրող, բացառությամբ ինտերնետ տոտալիզատորի) կազմակերպությունների կայքեր</w:t>
            </w:r>
            <w:r>
              <w:rPr>
                <w:rFonts w:ascii="GHEA Grapalat" w:hAnsi="GHEA Grapalat"/>
              </w:rPr>
              <w:t xml:space="preserve">ն </w:t>
            </w:r>
            <w:r w:rsidRPr="00117D5B">
              <w:rPr>
                <w:rFonts w:ascii="GHEA Grapalat" w:hAnsi="GHEA Grapalat"/>
              </w:rPr>
              <w:t>արգելափակ</w:t>
            </w:r>
            <w:r>
              <w:rPr>
                <w:rFonts w:ascii="GHEA Grapalat" w:hAnsi="GHEA Grapalat"/>
              </w:rPr>
              <w:t>ելուն</w:t>
            </w:r>
            <w:r w:rsidRPr="00117D5B">
              <w:rPr>
                <w:rFonts w:ascii="GHEA Grapalat" w:hAnsi="GHEA Grapalat"/>
              </w:rPr>
              <w:t>:</w:t>
            </w:r>
          </w:p>
          <w:p w:rsidR="00DF6A51" w:rsidRDefault="00DF6A51" w:rsidP="00DF6A51">
            <w:pPr>
              <w:spacing w:line="240" w:lineRule="auto"/>
              <w:ind w:leftChars="69" w:left="166" w:right="269" w:firstLineChars="294" w:firstLine="706"/>
              <w:jc w:val="both"/>
              <w:rPr>
                <w:rFonts w:ascii="GHEA Grapalat" w:hAnsi="GHEA Grapalat"/>
              </w:rPr>
            </w:pPr>
            <w:r>
              <w:rPr>
                <w:rFonts w:ascii="GHEA Grapalat" w:hAnsi="GHEA Grapalat"/>
              </w:rPr>
              <w:t>Այդուհանդերձ, ելնելով Նախագծերով ամրագրված կարգավորումների գործնական կիրառության հնարավորության և արդյունավետության, իրավական որոշակիության ապահովման նկատառումներից, հայտնում եմ հետևյալը</w:t>
            </w:r>
            <w:r w:rsidRPr="00902797">
              <w:rPr>
                <w:rFonts w:ascii="GHEA Grapalat" w:hAnsi="GHEA Grapalat"/>
              </w:rPr>
              <w:t>.</w:t>
            </w:r>
          </w:p>
          <w:p w:rsidR="00DF6A51" w:rsidRPr="00D861B3" w:rsidRDefault="00DF6A51" w:rsidP="00DF6A51">
            <w:pPr>
              <w:pStyle w:val="ListParagraph"/>
              <w:numPr>
                <w:ilvl w:val="0"/>
                <w:numId w:val="18"/>
              </w:numPr>
              <w:tabs>
                <w:tab w:val="left" w:pos="851"/>
              </w:tabs>
              <w:suppressAutoHyphens w:val="0"/>
              <w:spacing w:line="240" w:lineRule="auto"/>
              <w:ind w:leftChars="69" w:left="166" w:right="269" w:firstLineChars="294" w:firstLine="706"/>
              <w:jc w:val="both"/>
              <w:textDirection w:val="lrTb"/>
              <w:textAlignment w:val="auto"/>
              <w:outlineLvl w:val="9"/>
              <w:rPr>
                <w:rFonts w:ascii="GHEA Grapalat" w:hAnsi="GHEA Grapalat"/>
              </w:rPr>
            </w:pPr>
            <w:r w:rsidRPr="0036021A">
              <w:rPr>
                <w:rFonts w:ascii="GHEA Grapalat" w:hAnsi="GHEA Grapalat"/>
              </w:rPr>
              <w:t xml:space="preserve"> </w:t>
            </w:r>
            <w:r w:rsidRPr="00D861B3">
              <w:rPr>
                <w:rFonts w:ascii="GHEA Grapalat" w:hAnsi="GHEA Grapalat"/>
              </w:rPr>
              <w:t xml:space="preserve">Նախագծերով ամրագրված՝ համապատասխան կայքերի արգելափակման պարտավորությունը չի բխում ինտերնետ հասանելիության ծառայություններ մատուցող հանրային էլեկտրոնային հաղորդակցության ցանցի օպերատորների </w:t>
            </w:r>
            <w:r w:rsidRPr="0021280F">
              <w:rPr>
                <w:rFonts w:ascii="GHEA Grapalat" w:hAnsi="GHEA Grapalat"/>
              </w:rPr>
              <w:t>(</w:t>
            </w:r>
            <w:r w:rsidRPr="00D861B3">
              <w:rPr>
                <w:rFonts w:ascii="GHEA Grapalat" w:hAnsi="GHEA Grapalat"/>
              </w:rPr>
              <w:t>այսուհետ՝ օպերատորներ</w:t>
            </w:r>
            <w:r w:rsidRPr="0021280F">
              <w:rPr>
                <w:rFonts w:ascii="GHEA Grapalat" w:hAnsi="GHEA Grapalat"/>
              </w:rPr>
              <w:t>)</w:t>
            </w:r>
            <w:r w:rsidRPr="00D861B3">
              <w:rPr>
                <w:rFonts w:ascii="GHEA Grapalat" w:hAnsi="GHEA Grapalat"/>
              </w:rPr>
              <w:t xml:space="preserve"> հանրային էլեկտրոնային հաղորդակցության ցանցի լիցենզիաներով նախատեսված գործառույթներից, հետևաբար նշված պարտավորության խախտումը չի կարող հանգեցնել վերջինիս լիցեզիայի կասեցման։ Ավելին, նշված պատասխանատվության միջոցը տվյալ պարագայում խիստ անհամաչափ և խնդրահարույց է։ Մասնավորապես, օպերատորներն ինտերնետ հասանելիության ծառայություններ մատուցում են հանրային էլեկտրոնային հաղորդակցության ցանցի լիցենզիայի հիման վրա, որի շրջանակում մի շարք խոշոր օպերատորներ </w:t>
            </w:r>
            <w:r w:rsidRPr="00F62F02">
              <w:rPr>
                <w:rFonts w:ascii="GHEA Grapalat" w:hAnsi="GHEA Grapalat"/>
              </w:rPr>
              <w:t>Հայաստանի Հանրապետության</w:t>
            </w:r>
            <w:r w:rsidRPr="00D861B3">
              <w:rPr>
                <w:rFonts w:ascii="GHEA Grapalat" w:hAnsi="GHEA Grapalat"/>
              </w:rPr>
              <w:t xml:space="preserve"> ողջ </w:t>
            </w:r>
            <w:r w:rsidRPr="00D861B3">
              <w:rPr>
                <w:rFonts w:ascii="GHEA Grapalat" w:hAnsi="GHEA Grapalat"/>
              </w:rPr>
              <w:lastRenderedPageBreak/>
              <w:t xml:space="preserve">բնակչությանն ու պետական մարմիններին </w:t>
            </w:r>
            <w:r w:rsidRPr="0036021A">
              <w:rPr>
                <w:rFonts w:ascii="GHEA Grapalat" w:hAnsi="GHEA Grapalat"/>
              </w:rPr>
              <w:t>(</w:t>
            </w:r>
            <w:r w:rsidRPr="00D861B3">
              <w:rPr>
                <w:rFonts w:ascii="GHEA Grapalat" w:hAnsi="GHEA Grapalat"/>
              </w:rPr>
              <w:t>նաև ռազմավարական կարևորագույն նպատակներով</w:t>
            </w:r>
            <w:r w:rsidRPr="0036021A">
              <w:rPr>
                <w:rFonts w:ascii="GHEA Grapalat" w:hAnsi="GHEA Grapalat"/>
              </w:rPr>
              <w:t>)</w:t>
            </w:r>
            <w:r w:rsidRPr="00D861B3">
              <w:rPr>
                <w:rFonts w:ascii="GHEA Grapalat" w:hAnsi="GHEA Grapalat"/>
              </w:rPr>
              <w:t xml:space="preserve"> բացի ինտերնետ հասանելիության ծառայություններից մատուցում են նաև ամրակցված </w:t>
            </w:r>
            <w:r w:rsidRPr="0036021A">
              <w:rPr>
                <w:rFonts w:ascii="GHEA Grapalat" w:hAnsi="GHEA Grapalat"/>
              </w:rPr>
              <w:t>(</w:t>
            </w:r>
            <w:r w:rsidRPr="00D861B3">
              <w:rPr>
                <w:rFonts w:ascii="GHEA Grapalat" w:hAnsi="GHEA Grapalat"/>
              </w:rPr>
              <w:t>ֆիքսված</w:t>
            </w:r>
            <w:r w:rsidRPr="0036021A">
              <w:rPr>
                <w:rFonts w:ascii="GHEA Grapalat" w:hAnsi="GHEA Grapalat"/>
              </w:rPr>
              <w:t>)</w:t>
            </w:r>
            <w:r w:rsidRPr="00D861B3">
              <w:rPr>
                <w:rFonts w:ascii="GHEA Grapalat" w:hAnsi="GHEA Grapalat"/>
              </w:rPr>
              <w:t xml:space="preserve"> և շարժական </w:t>
            </w:r>
            <w:r w:rsidRPr="0036021A">
              <w:rPr>
                <w:rFonts w:ascii="GHEA Grapalat" w:hAnsi="GHEA Grapalat"/>
              </w:rPr>
              <w:t>(</w:t>
            </w:r>
            <w:r w:rsidRPr="00D861B3">
              <w:rPr>
                <w:rFonts w:ascii="GHEA Grapalat" w:hAnsi="GHEA Grapalat"/>
              </w:rPr>
              <w:t>բջջային</w:t>
            </w:r>
            <w:r w:rsidRPr="0036021A">
              <w:rPr>
                <w:rFonts w:ascii="GHEA Grapalat" w:hAnsi="GHEA Grapalat"/>
              </w:rPr>
              <w:t>)</w:t>
            </w:r>
            <w:r w:rsidRPr="00D861B3">
              <w:rPr>
                <w:rFonts w:ascii="GHEA Grapalat" w:hAnsi="GHEA Grapalat"/>
              </w:rPr>
              <w:t xml:space="preserve"> հեռախոսակապի ծառայություններ, և Նախագծերով ամրագրված պարտավորության չկատարման համար հիշյալ լիցենզիաների կասեցումը կարող է անգամ անդառնալի բացասական հետևանքներ ունենալ։ Ելնելով նշվածից՝ առաջարկում եմ քննարկել վերոնշյալ պարտավորությունների խախտման համար պատասխանատվության այլ մեխանիզմների ամրագրման հարցը։</w:t>
            </w:r>
          </w:p>
          <w:p w:rsidR="00DF6A51" w:rsidRDefault="00DF6A51" w:rsidP="00DF6A51">
            <w:pPr>
              <w:pStyle w:val="ListParagraph"/>
              <w:numPr>
                <w:ilvl w:val="0"/>
                <w:numId w:val="18"/>
              </w:numPr>
              <w:tabs>
                <w:tab w:val="left" w:pos="851"/>
              </w:tabs>
              <w:suppressAutoHyphens w:val="0"/>
              <w:spacing w:line="240" w:lineRule="auto"/>
              <w:ind w:leftChars="69" w:left="166" w:right="269" w:firstLineChars="294" w:firstLine="706"/>
              <w:jc w:val="both"/>
              <w:textDirection w:val="lrTb"/>
              <w:textAlignment w:val="auto"/>
              <w:outlineLvl w:val="9"/>
              <w:rPr>
                <w:rFonts w:ascii="GHEA Grapalat" w:hAnsi="GHEA Grapalat"/>
              </w:rPr>
            </w:pPr>
            <w:r w:rsidRPr="0036021A">
              <w:rPr>
                <w:rFonts w:ascii="GHEA Grapalat" w:hAnsi="GHEA Grapalat"/>
              </w:rPr>
              <w:t xml:space="preserve"> </w:t>
            </w:r>
            <w:r w:rsidRPr="00F62F02">
              <w:rPr>
                <w:rFonts w:ascii="GHEA Grapalat" w:hAnsi="GHEA Grapalat"/>
              </w:rPr>
              <w:t xml:space="preserve">Նախագծերով ամրագրվել է Կառավարության </w:t>
            </w:r>
            <w:r w:rsidRPr="00F62F02">
              <w:rPr>
                <w:rFonts w:ascii="GHEA Grapalat" w:hAnsi="GHEA Grapalat"/>
                <w:b/>
              </w:rPr>
              <w:t>հայեցողական</w:t>
            </w:r>
            <w:r w:rsidRPr="00F62F02">
              <w:rPr>
                <w:rFonts w:ascii="GHEA Grapalat" w:hAnsi="GHEA Grapalat"/>
              </w:rPr>
              <w:t xml:space="preserve"> լիազորությունը սահմանելու oտարերկրյա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խաղերին և վիճակախաղերին մասնակցության հնարավորության և հասանելիության  արգելափակման կարգը, իսկ </w:t>
            </w:r>
            <w:r>
              <w:rPr>
                <w:rFonts w:ascii="GHEA Grapalat" w:hAnsi="GHEA Grapalat"/>
              </w:rPr>
              <w:t xml:space="preserve">լրացվող </w:t>
            </w:r>
            <w:r w:rsidRPr="00F62F02">
              <w:rPr>
                <w:rFonts w:ascii="GHEA Grapalat" w:hAnsi="GHEA Grapalat"/>
              </w:rPr>
              <w:t xml:space="preserve">մեկ այլ դրույթի համաձայն՝ համապատասխան կայքերն </w:t>
            </w:r>
            <w:r w:rsidRPr="00617E38">
              <w:rPr>
                <w:rFonts w:ascii="GHEA Grapalat" w:hAnsi="GHEA Grapalat"/>
              </w:rPr>
              <w:t>օպերատորների կողմից</w:t>
            </w:r>
            <w:r w:rsidRPr="00F62F02">
              <w:rPr>
                <w:rFonts w:ascii="GHEA Grapalat" w:hAnsi="GHEA Grapalat"/>
              </w:rPr>
              <w:t xml:space="preserve"> ենթակա են արգելափակման ՀՀ կառավարության սահմանած կարգով և ժամկետներում</w:t>
            </w:r>
            <w:r>
              <w:rPr>
                <w:rFonts w:ascii="GHEA Grapalat" w:hAnsi="GHEA Grapalat"/>
              </w:rPr>
              <w:t>։</w:t>
            </w:r>
          </w:p>
          <w:p w:rsidR="00DF6A51" w:rsidRDefault="00DF6A51" w:rsidP="00DF6A51">
            <w:pPr>
              <w:pStyle w:val="ListParagraph"/>
              <w:tabs>
                <w:tab w:val="left" w:pos="851"/>
              </w:tabs>
              <w:spacing w:line="240" w:lineRule="auto"/>
              <w:ind w:leftChars="69" w:left="166" w:right="269" w:firstLineChars="294" w:firstLine="706"/>
              <w:jc w:val="both"/>
              <w:rPr>
                <w:rFonts w:ascii="GHEA Grapalat" w:hAnsi="GHEA Grapalat"/>
              </w:rPr>
            </w:pPr>
            <w:r>
              <w:rPr>
                <w:rFonts w:ascii="GHEA Grapalat" w:hAnsi="GHEA Grapalat"/>
              </w:rPr>
              <w:t>Այս առնչությամբ հարկ է նշել, որ հանձնաժողովի գնահատմամբ խնդրո առարկա կայքերի արգելափակման մոտեցումները, սկզբունքները և տեխնիկական մեխանիզմները, ինչպես նաև պատասխանատվության միջոցները պարտադիր ենթակա են ամրագրման</w:t>
            </w:r>
            <w:r w:rsidRPr="00FF1BBE">
              <w:rPr>
                <w:rFonts w:ascii="GHEA Grapalat" w:hAnsi="GHEA Grapalat"/>
              </w:rPr>
              <w:t xml:space="preserve"> </w:t>
            </w:r>
            <w:r>
              <w:rPr>
                <w:rFonts w:ascii="GHEA Grapalat" w:hAnsi="GHEA Grapalat"/>
              </w:rPr>
              <w:t xml:space="preserve">օրենքով, իսկ Կառավարության որոշմամբ կարող են կանոնակարգվել դրանցից բխող ընթացակարգերը։ Ընդ որում, համապատասխան կարգավորումներն ամրագրելիս, անհրաժեշտ է նկատի ունենալ, որ Նախագծերով նախատեսվող պարտավորությունները, ինչպես արդեն նշվել է, ուղղակիորեն չեն բխում օպերատորների՝ հանրային էլեկտրոնային հաղորդակցության ցանցի լիցենզիաներով նախատեսված գործառույթներից, և հետևաբար, անհրաժեշտ է հաշվի առնել նաև վերջիններիս տեխնիկական հնարավորությունները։  </w:t>
            </w:r>
          </w:p>
          <w:p w:rsidR="00DF6A51" w:rsidRDefault="00DF6A51" w:rsidP="00DF6A51">
            <w:pPr>
              <w:pStyle w:val="ListParagraph"/>
              <w:numPr>
                <w:ilvl w:val="0"/>
                <w:numId w:val="18"/>
              </w:numPr>
              <w:tabs>
                <w:tab w:val="left" w:pos="851"/>
              </w:tabs>
              <w:suppressAutoHyphens w:val="0"/>
              <w:spacing w:line="240" w:lineRule="auto"/>
              <w:ind w:leftChars="69" w:left="166" w:right="269" w:firstLineChars="294" w:firstLine="706"/>
              <w:jc w:val="both"/>
              <w:textDirection w:val="lrTb"/>
              <w:textAlignment w:val="auto"/>
              <w:outlineLvl w:val="9"/>
              <w:rPr>
                <w:rFonts w:ascii="GHEA Grapalat" w:hAnsi="GHEA Grapalat"/>
              </w:rPr>
            </w:pPr>
            <w:r w:rsidRPr="0036021A">
              <w:rPr>
                <w:rFonts w:ascii="GHEA Grapalat" w:hAnsi="GHEA Grapalat"/>
              </w:rPr>
              <w:t xml:space="preserve"> </w:t>
            </w:r>
            <w:r>
              <w:rPr>
                <w:rFonts w:ascii="GHEA Grapalat" w:hAnsi="GHEA Grapalat"/>
              </w:rPr>
              <w:t>Հ</w:t>
            </w:r>
            <w:r w:rsidRPr="00586EB4">
              <w:rPr>
                <w:rFonts w:ascii="GHEA Grapalat" w:hAnsi="GHEA Grapalat"/>
              </w:rPr>
              <w:t>ստակեցման է ենթակա Նախագծերում նշված համապատասխան հանձնաժողովի կամ աշխատանքային խմբի կարգավիճակը, հատկապես վերջինիս ղեկավարի կողմից հաստատված ցանկի իրավական ուժի և օպերատորների համար դրա պարտադիրության տեսանկյունից։</w:t>
            </w:r>
          </w:p>
          <w:p w:rsidR="00DF6A51" w:rsidRDefault="00DF6A51" w:rsidP="00DF6A51">
            <w:pPr>
              <w:pStyle w:val="ListParagraph"/>
              <w:numPr>
                <w:ilvl w:val="0"/>
                <w:numId w:val="18"/>
              </w:numPr>
              <w:tabs>
                <w:tab w:val="left" w:pos="851"/>
              </w:tabs>
              <w:suppressAutoHyphens w:val="0"/>
              <w:spacing w:line="240" w:lineRule="auto"/>
              <w:ind w:leftChars="69" w:left="166" w:right="269" w:firstLineChars="294" w:firstLine="706"/>
              <w:jc w:val="both"/>
              <w:textDirection w:val="lrTb"/>
              <w:textAlignment w:val="auto"/>
              <w:outlineLvl w:val="9"/>
              <w:rPr>
                <w:rFonts w:ascii="GHEA Grapalat" w:hAnsi="GHEA Grapalat"/>
              </w:rPr>
            </w:pPr>
            <w:r w:rsidRPr="0036021A">
              <w:rPr>
                <w:rFonts w:ascii="GHEA Grapalat" w:hAnsi="GHEA Grapalat"/>
              </w:rPr>
              <w:lastRenderedPageBreak/>
              <w:t xml:space="preserve"> </w:t>
            </w:r>
            <w:r w:rsidRPr="00586EB4">
              <w:rPr>
                <w:rFonts w:ascii="GHEA Grapalat" w:hAnsi="GHEA Grapalat"/>
              </w:rPr>
              <w:t>Նախագծերն անհրաժեշտ է համապատասխանեցնել նաև «Նորմատիվ իրավական ակտերի մասին» օրենքով նախատեսված օրենսդրական տեխնիկայի կանոններին։</w:t>
            </w:r>
          </w:p>
          <w:p w:rsidR="00DF6A51" w:rsidRPr="007B4C75" w:rsidRDefault="00DF6A51" w:rsidP="00DF6A51">
            <w:pPr>
              <w:pStyle w:val="Storagrutun1"/>
              <w:tabs>
                <w:tab w:val="left" w:pos="-90"/>
                <w:tab w:val="left" w:pos="450"/>
              </w:tabs>
              <w:ind w:leftChars="69" w:left="166" w:right="269" w:firstLineChars="294" w:firstLine="706"/>
              <w:jc w:val="both"/>
              <w:rPr>
                <w:rFonts w:ascii="GHEA Grapalat" w:eastAsia="GHEA Grapalat" w:hAnsi="GHEA Grapalat" w:cs="GHEA Grapalat"/>
                <w:bCs w:val="0"/>
                <w:lang w:val="hy-AM"/>
              </w:rPr>
            </w:pPr>
            <w:r w:rsidRPr="00691711">
              <w:rPr>
                <w:rFonts w:ascii="GHEA Grapalat" w:hAnsi="GHEA Grapalat"/>
                <w:lang w:val="hy-AM"/>
              </w:rPr>
              <w:t xml:space="preserve">Միաժամանակ, </w:t>
            </w:r>
            <w:r>
              <w:rPr>
                <w:rFonts w:ascii="GHEA Grapalat" w:hAnsi="GHEA Grapalat"/>
                <w:lang w:val="hy-AM"/>
              </w:rPr>
              <w:t xml:space="preserve">հաշվի առնելով վերոգրյալն ու </w:t>
            </w:r>
            <w:r w:rsidRPr="00691711">
              <w:rPr>
                <w:rFonts w:ascii="GHEA Grapalat" w:hAnsi="GHEA Grapalat"/>
                <w:lang w:val="hy-AM"/>
              </w:rPr>
              <w:t xml:space="preserve">նկատի ունենալով, որ խնդրո առարկա հարցի առնչությամբ օպերատորների մասնակցությամբ տեղի ունեցած քննարկումների արդյունքում չեն արձանագրվել դրա լուծման՝ համատեղ ընդունելի </w:t>
            </w:r>
            <w:r w:rsidRPr="002B6DB8">
              <w:rPr>
                <w:rFonts w:ascii="GHEA Grapalat" w:hAnsi="GHEA Grapalat"/>
                <w:lang w:val="hy-AM"/>
              </w:rPr>
              <w:t>տեխնիկական մեխանիզմներն ու մոտեցումները</w:t>
            </w:r>
            <w:r w:rsidRPr="00691711">
              <w:rPr>
                <w:rFonts w:ascii="GHEA Grapalat" w:hAnsi="GHEA Grapalat"/>
                <w:lang w:val="hy-AM"/>
              </w:rPr>
              <w:t>, առաջարկում ենք շարունակել վերոնշյալ քննարկումները և Նախագծերին անդրադառնալ փոխադարձ ընդունելի մոտեցումների ձևավորման պարագայում։</w:t>
            </w:r>
            <w:r>
              <w:rPr>
                <w:rFonts w:ascii="GHEA Grapalat" w:hAnsi="GHEA Grapalat"/>
                <w:lang w:val="hy-AM"/>
              </w:rPr>
              <w:t xml:space="preserve"> </w:t>
            </w:r>
          </w:p>
          <w:p w:rsidR="00DF6A51" w:rsidRPr="00B533D9" w:rsidRDefault="00DF6A51" w:rsidP="00DF6A51">
            <w:pPr>
              <w:tabs>
                <w:tab w:val="left" w:pos="11282"/>
              </w:tabs>
              <w:spacing w:line="276" w:lineRule="auto"/>
              <w:ind w:left="0" w:right="283" w:hanging="2"/>
              <w:jc w:val="center"/>
              <w:rPr>
                <w:rFonts w:ascii="GHEA Grapalat" w:eastAsia="GHEA Grapalat" w:hAnsi="GHEA Grapalat" w:cs="GHEA Grapalat"/>
                <w:b/>
                <w:sz w:val="22"/>
                <w:szCs w:val="22"/>
              </w:rPr>
            </w:pPr>
          </w:p>
        </w:tc>
        <w:tc>
          <w:tcPr>
            <w:tcW w:w="4335" w:type="dxa"/>
            <w:tcBorders>
              <w:top w:val="single" w:sz="4" w:space="0" w:color="auto"/>
              <w:left w:val="single" w:sz="4" w:space="0" w:color="auto"/>
              <w:bottom w:val="single" w:sz="4" w:space="0" w:color="auto"/>
              <w:right w:val="single" w:sz="4" w:space="0" w:color="auto"/>
            </w:tcBorders>
          </w:tcPr>
          <w:p w:rsidR="00DF6A51" w:rsidRPr="00451AE8" w:rsidRDefault="008C6190" w:rsidP="00451AE8">
            <w:pPr>
              <w:pBdr>
                <w:top w:val="nil"/>
                <w:left w:val="nil"/>
                <w:bottom w:val="nil"/>
                <w:right w:val="nil"/>
                <w:between w:val="nil"/>
              </w:pBdr>
              <w:tabs>
                <w:tab w:val="left" w:pos="11282"/>
              </w:tabs>
              <w:spacing w:line="240" w:lineRule="auto"/>
              <w:ind w:leftChars="74" w:left="180" w:right="200" w:hanging="2"/>
              <w:jc w:val="center"/>
              <w:rPr>
                <w:rFonts w:ascii="GHEA Grapalat" w:hAnsi="GHEA Grapalat" w:cs="Sylfaen"/>
              </w:rPr>
            </w:pPr>
            <w:r w:rsidRPr="00451AE8">
              <w:rPr>
                <w:rFonts w:ascii="GHEA Grapalat" w:eastAsia="GHEA Grapalat" w:hAnsi="GHEA Grapalat" w:cs="GHEA Grapalat"/>
                <w:b/>
              </w:rPr>
              <w:lastRenderedPageBreak/>
              <w:t>Ընդունվել է ի գիտություն</w:t>
            </w:r>
            <w:r w:rsidRPr="00451AE8">
              <w:rPr>
                <w:rFonts w:ascii="GHEA Grapalat" w:hAnsi="GHEA Grapalat" w:cs="Sylfaen"/>
              </w:rPr>
              <w:t>:</w:t>
            </w:r>
          </w:p>
          <w:p w:rsidR="008D021E" w:rsidRPr="00451AE8" w:rsidRDefault="008D021E" w:rsidP="00451AE8">
            <w:pPr>
              <w:pStyle w:val="namak0"/>
              <w:spacing w:line="240" w:lineRule="auto"/>
              <w:ind w:leftChars="74" w:left="178" w:right="200" w:firstLine="530"/>
            </w:pPr>
            <w:r w:rsidRPr="00451AE8">
              <w:rPr>
                <w:rFonts w:cs="Sylfaen"/>
              </w:rPr>
              <w:t xml:space="preserve"> ՀՀ ֆինանսների նախարարության 12.07.2023թ. №01/28/13451-2023 գրությամբ </w:t>
            </w:r>
            <w:r w:rsidRPr="00451AE8">
              <w:t xml:space="preserve">Նախագծերի վերաբերյալ քննարկումներն արդյունավետ կազմակերպելու նպատակով, </w:t>
            </w:r>
            <w:r w:rsidRPr="00451AE8">
              <w:rPr>
                <w:rFonts w:cs="Sylfaen"/>
              </w:rPr>
              <w:t>առաջարկվել է</w:t>
            </w:r>
            <w:r w:rsidRPr="00451AE8">
              <w:t xml:space="preserve"> ներկայացնել Նախագծերով ամրագրված կարգավորումների ՀԾԿՀ–ի գնահատմամբ գործնական կիրառության հնարավորության և արդյունավետության համար անհրաժեշտ և կայքերի արգելափակման համար կիրառվելիք տեխնիկական լուծումները՝ համատեղ ընդունելի տեխնիկական մեխանիզմներն ու մոտեցումները, ինչպես նաև արգելափակման գործառույթ իրականացնելու համար ինտերնետ հասանելիության ծառայություններ մատուցող հանրային էլեկտրոնային հաղորդակցության ցանցի օպերատորների տեխնիկական հնարավորությունները և  նշված </w:t>
            </w:r>
            <w:r w:rsidRPr="00451AE8">
              <w:lastRenderedPageBreak/>
              <w:t>գործառույթը իրականացնելու համար անհրաժեշտ հավելյալ ծախսերի վերաբերյալ տեղեկատվությունը:</w:t>
            </w:r>
          </w:p>
          <w:p w:rsidR="008D021E" w:rsidRPr="00451AE8" w:rsidRDefault="008D021E" w:rsidP="00451AE8">
            <w:pPr>
              <w:pStyle w:val="1"/>
              <w:rPr>
                <w:rFonts w:ascii="GHEA Grapalat" w:eastAsia="GHEA Grapalat" w:hAnsi="GHEA Grapalat"/>
              </w:rPr>
            </w:pPr>
          </w:p>
        </w:tc>
      </w:tr>
      <w:tr w:rsidR="00D97584" w:rsidRPr="00BA0FFB" w:rsidTr="006B23A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7"/>
        </w:trPr>
        <w:tc>
          <w:tcPr>
            <w:tcW w:w="9630" w:type="dxa"/>
            <w:vMerge w:val="restart"/>
            <w:tcBorders>
              <w:top w:val="single" w:sz="4" w:space="0" w:color="auto"/>
              <w:left w:val="single" w:sz="4" w:space="0" w:color="auto"/>
              <w:right w:val="single" w:sz="4" w:space="0" w:color="auto"/>
            </w:tcBorders>
          </w:tcPr>
          <w:p w:rsidR="00D97584" w:rsidRPr="00201C98" w:rsidRDefault="00D97584" w:rsidP="00D97584">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DF6A51">
              <w:rPr>
                <w:rFonts w:ascii="GHEA Grapalat" w:eastAsia="GHEA Grapalat" w:hAnsi="GHEA Grapalat" w:cs="GHEA Grapalat"/>
                <w:b/>
              </w:rPr>
              <w:lastRenderedPageBreak/>
              <w:t>ՀՀ հանրային ծառայությունները կարգավորող հանձնաժողով</w:t>
            </w:r>
          </w:p>
        </w:tc>
        <w:tc>
          <w:tcPr>
            <w:tcW w:w="4335" w:type="dxa"/>
            <w:tcBorders>
              <w:top w:val="single" w:sz="4" w:space="0" w:color="auto"/>
              <w:left w:val="single" w:sz="4" w:space="0" w:color="auto"/>
              <w:bottom w:val="single" w:sz="4" w:space="0" w:color="auto"/>
              <w:right w:val="single" w:sz="4" w:space="0" w:color="auto"/>
            </w:tcBorders>
            <w:vAlign w:val="bottom"/>
          </w:tcPr>
          <w:p w:rsidR="00D97584" w:rsidRDefault="00D97584" w:rsidP="00D97584">
            <w:pPr>
              <w:spacing w:line="240" w:lineRule="auto"/>
              <w:ind w:left="0" w:hanging="2"/>
              <w:rPr>
                <w:rFonts w:ascii="GHEA Grapalat" w:hAnsi="GHEA Grapalat"/>
                <w:bCs/>
                <w:noProof/>
                <w:lang w:eastAsia="ru-RU"/>
              </w:rPr>
            </w:pPr>
          </w:p>
          <w:p w:rsidR="00D97584" w:rsidRPr="00DB3F42" w:rsidRDefault="00D97584" w:rsidP="00D97584">
            <w:pPr>
              <w:spacing w:line="240" w:lineRule="auto"/>
              <w:ind w:leftChars="37" w:left="89" w:firstLineChars="111" w:firstLine="266"/>
              <w:jc w:val="center"/>
              <w:rPr>
                <w:rFonts w:ascii="GHEA Grapalat" w:hAnsi="GHEA Grapalat"/>
                <w:bCs/>
                <w:noProof/>
                <w:lang w:eastAsia="ru-RU"/>
              </w:rPr>
            </w:pPr>
            <w:r>
              <w:rPr>
                <w:rFonts w:ascii="GHEA Grapalat" w:eastAsia="GHEA Grapalat" w:hAnsi="GHEA Grapalat" w:cs="GHEA Grapalat"/>
                <w:b/>
                <w:lang w:val="en-US"/>
              </w:rPr>
              <w:t>20</w:t>
            </w:r>
            <w:r w:rsidRPr="00DF6A51">
              <w:rPr>
                <w:rFonts w:ascii="GHEA Grapalat" w:eastAsia="GHEA Grapalat" w:hAnsi="GHEA Grapalat" w:cs="GHEA Grapalat"/>
                <w:b/>
              </w:rPr>
              <w:t>.07.2023</w:t>
            </w:r>
          </w:p>
        </w:tc>
      </w:tr>
      <w:tr w:rsidR="00D97584" w:rsidRPr="00BA0FFB" w:rsidTr="006B23A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2"/>
        </w:trPr>
        <w:tc>
          <w:tcPr>
            <w:tcW w:w="9630" w:type="dxa"/>
            <w:vMerge/>
            <w:tcBorders>
              <w:left w:val="single" w:sz="4" w:space="0" w:color="auto"/>
              <w:bottom w:val="single" w:sz="4" w:space="0" w:color="auto"/>
              <w:right w:val="single" w:sz="4" w:space="0" w:color="auto"/>
            </w:tcBorders>
          </w:tcPr>
          <w:p w:rsidR="00D97584" w:rsidRDefault="00D97584" w:rsidP="00D97584">
            <w:pPr>
              <w:pStyle w:val="namak0"/>
              <w:spacing w:line="240" w:lineRule="auto"/>
              <w:ind w:right="-79" w:hanging="2"/>
              <w:rPr>
                <w:rFonts w:cs="Sylfaen"/>
                <w:sz w:val="18"/>
                <w:szCs w:val="18"/>
              </w:rPr>
            </w:pPr>
          </w:p>
        </w:tc>
        <w:tc>
          <w:tcPr>
            <w:tcW w:w="4335" w:type="dxa"/>
            <w:tcBorders>
              <w:top w:val="single" w:sz="4" w:space="0" w:color="auto"/>
              <w:left w:val="single" w:sz="4" w:space="0" w:color="auto"/>
              <w:bottom w:val="single" w:sz="4" w:space="0" w:color="auto"/>
              <w:right w:val="single" w:sz="4" w:space="0" w:color="auto"/>
            </w:tcBorders>
            <w:vAlign w:val="bottom"/>
          </w:tcPr>
          <w:p w:rsidR="00D97584" w:rsidRPr="00D97584" w:rsidRDefault="00D97584" w:rsidP="00D97584">
            <w:pPr>
              <w:spacing w:line="240" w:lineRule="auto"/>
              <w:ind w:left="0" w:hanging="2"/>
              <w:jc w:val="center"/>
              <w:rPr>
                <w:rFonts w:ascii="GHEA Grapalat" w:hAnsi="GHEA Grapalat"/>
                <w:b/>
                <w:bCs/>
                <w:noProof/>
                <w:lang w:eastAsia="ru-RU"/>
              </w:rPr>
            </w:pPr>
            <w:r w:rsidRPr="00D97584">
              <w:rPr>
                <w:rFonts w:ascii="GHEA Grapalat" w:hAnsi="GHEA Grapalat"/>
                <w:b/>
                <w:bCs/>
                <w:noProof/>
                <w:lang w:eastAsia="ru-RU"/>
              </w:rPr>
              <w:t>ԳԲ/34.1-Մ4-4/2501-2023</w:t>
            </w:r>
          </w:p>
        </w:tc>
      </w:tr>
      <w:tr w:rsidR="00D97584" w:rsidRPr="00BA0FFB" w:rsidTr="006B23A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2"/>
        </w:trPr>
        <w:tc>
          <w:tcPr>
            <w:tcW w:w="9630" w:type="dxa"/>
            <w:tcBorders>
              <w:left w:val="single" w:sz="4" w:space="0" w:color="auto"/>
              <w:bottom w:val="single" w:sz="4" w:space="0" w:color="auto"/>
              <w:right w:val="single" w:sz="4" w:space="0" w:color="auto"/>
            </w:tcBorders>
          </w:tcPr>
          <w:p w:rsidR="00D97584" w:rsidRDefault="00D97584" w:rsidP="00D97584">
            <w:pPr>
              <w:pStyle w:val="namak0"/>
              <w:spacing w:line="240" w:lineRule="auto"/>
              <w:ind w:left="170" w:right="-79" w:firstLine="530"/>
              <w:rPr>
                <w:rFonts w:cs="Sylfaen"/>
                <w:sz w:val="18"/>
                <w:szCs w:val="18"/>
              </w:rPr>
            </w:pPr>
            <w:r>
              <w:rPr>
                <w:rFonts w:cs="Sylfaen"/>
                <w:sz w:val="18"/>
                <w:szCs w:val="18"/>
              </w:rPr>
              <w:t>Ի պատասխան Ձեր 12.07.2023թ.</w:t>
            </w:r>
          </w:p>
          <w:p w:rsidR="00D97584" w:rsidRDefault="00D97584" w:rsidP="00D97584">
            <w:pPr>
              <w:pStyle w:val="Storagrutun1"/>
              <w:tabs>
                <w:tab w:val="clear" w:pos="992"/>
                <w:tab w:val="left" w:pos="426"/>
              </w:tabs>
              <w:ind w:left="170" w:right="-79" w:firstLine="530"/>
              <w:jc w:val="both"/>
              <w:rPr>
                <w:rFonts w:ascii="GHEA Grapalat" w:hAnsi="GHEA Grapalat" w:cs="Sylfaen"/>
                <w:bCs w:val="0"/>
                <w:spacing w:val="-4"/>
                <w:sz w:val="18"/>
                <w:szCs w:val="18"/>
                <w:lang w:val="hy-AM"/>
              </w:rPr>
            </w:pPr>
            <w:r>
              <w:rPr>
                <w:rFonts w:ascii="GHEA Grapalat" w:hAnsi="GHEA Grapalat" w:cs="Sylfaen"/>
                <w:bCs w:val="0"/>
                <w:spacing w:val="-4"/>
                <w:sz w:val="18"/>
                <w:szCs w:val="18"/>
                <w:lang w:val="hy-AM"/>
              </w:rPr>
              <w:t>№</w:t>
            </w:r>
            <w:r w:rsidRPr="006A5967">
              <w:rPr>
                <w:rFonts w:ascii="GHEA Grapalat" w:hAnsi="GHEA Grapalat" w:cs="Sylfaen"/>
                <w:bCs w:val="0"/>
                <w:spacing w:val="-4"/>
                <w:sz w:val="18"/>
                <w:szCs w:val="18"/>
                <w:lang w:val="hy-AM"/>
              </w:rPr>
              <w:t>01/28/13451-2023</w:t>
            </w:r>
            <w:r>
              <w:rPr>
                <w:rFonts w:ascii="GHEA Grapalat" w:hAnsi="GHEA Grapalat" w:cs="Sylfaen"/>
                <w:bCs w:val="0"/>
                <w:spacing w:val="-4"/>
                <w:sz w:val="18"/>
                <w:szCs w:val="18"/>
                <w:lang w:val="hy-AM"/>
              </w:rPr>
              <w:t xml:space="preserve"> գրության </w:t>
            </w:r>
          </w:p>
          <w:p w:rsidR="00D97584" w:rsidRDefault="00D97584" w:rsidP="00D97584">
            <w:pPr>
              <w:spacing w:line="240" w:lineRule="auto"/>
              <w:ind w:left="0" w:hanging="2"/>
              <w:jc w:val="both"/>
              <w:rPr>
                <w:rFonts w:ascii="GHEA Grapalat" w:hAnsi="GHEA Grapalat"/>
              </w:rPr>
            </w:pPr>
          </w:p>
          <w:p w:rsidR="00D97584" w:rsidRPr="009122D6" w:rsidRDefault="00D97584" w:rsidP="00D97584">
            <w:pPr>
              <w:spacing w:line="240" w:lineRule="auto"/>
              <w:ind w:leftChars="70" w:left="168" w:right="270" w:firstLineChars="295" w:firstLine="708"/>
              <w:jc w:val="both"/>
              <w:rPr>
                <w:rFonts w:ascii="GHEA Grapalat" w:hAnsi="GHEA Grapalat"/>
              </w:rPr>
            </w:pPr>
            <w:r>
              <w:rPr>
                <w:rFonts w:ascii="GHEA Grapalat" w:hAnsi="GHEA Grapalat"/>
              </w:rPr>
              <w:t xml:space="preserve"> «Շահումով խաղերի և խաղատների մասին» օրենքում լրացումներ կատարելու մասին» և «Վիճակախաղերի մասին» օրենքում լրացումների կատարելու մասին» օրենքների նախագծերով </w:t>
            </w:r>
            <w:r w:rsidRPr="00F46285">
              <w:rPr>
                <w:rFonts w:ascii="GHEA Grapalat" w:hAnsi="GHEA Grapalat"/>
              </w:rPr>
              <w:t xml:space="preserve">ամրագրված՝ համապատասխան կայքերի արգելափակման </w:t>
            </w:r>
            <w:r w:rsidRPr="001641EE">
              <w:rPr>
                <w:rFonts w:ascii="GHEA Grapalat" w:hAnsi="GHEA Grapalat"/>
                <w:b/>
              </w:rPr>
              <w:t>պարտավորությունը չի բխում ինտերնետ հասանելիության ծառայություններ մատուցող հանրային էլեկտրոնային հաղորդակցության ցանցի օպերատորների (այսուհետ՝ օպերատորներ) հանրային էլեկտրոնային հաղորդակցության ցանցի լիցենզիաներով նախատեսված գործառույթներից</w:t>
            </w:r>
            <w:r w:rsidRPr="00F46285">
              <w:rPr>
                <w:rFonts w:ascii="GHEA Grapalat" w:hAnsi="GHEA Grapalat"/>
              </w:rPr>
              <w:t>։</w:t>
            </w:r>
            <w:r w:rsidRPr="009122D6">
              <w:rPr>
                <w:rFonts w:ascii="GHEA Grapalat" w:hAnsi="GHEA Grapalat"/>
              </w:rPr>
              <w:t xml:space="preserve"> </w:t>
            </w:r>
          </w:p>
          <w:p w:rsidR="00D97584" w:rsidRDefault="00D97584" w:rsidP="00D97584">
            <w:pPr>
              <w:spacing w:line="240" w:lineRule="auto"/>
              <w:ind w:leftChars="70" w:left="168" w:right="270" w:firstLineChars="295" w:firstLine="708"/>
              <w:jc w:val="both"/>
              <w:rPr>
                <w:rFonts w:ascii="GHEA Grapalat" w:hAnsi="GHEA Grapalat"/>
                <w:color w:val="000000"/>
                <w:shd w:val="clear" w:color="auto" w:fill="FFFFFF"/>
              </w:rPr>
            </w:pPr>
            <w:r>
              <w:rPr>
                <w:rFonts w:ascii="GHEA Grapalat" w:hAnsi="GHEA Grapalat"/>
              </w:rPr>
              <w:t>Միաժամանակ, թե է</w:t>
            </w:r>
            <w:r w:rsidRPr="009122D6">
              <w:rPr>
                <w:rFonts w:ascii="GHEA Grapalat" w:hAnsi="GHEA Grapalat"/>
              </w:rPr>
              <w:t>լեկտրոնային հաղորդակցության ոլորտի կարգավորման միջազգային փորձի</w:t>
            </w:r>
            <w:r>
              <w:rPr>
                <w:rFonts w:ascii="GHEA Grapalat" w:hAnsi="GHEA Grapalat"/>
              </w:rPr>
              <w:t>,</w:t>
            </w:r>
            <w:r w:rsidRPr="009122D6">
              <w:rPr>
                <w:rFonts w:ascii="GHEA Grapalat" w:hAnsi="GHEA Grapalat"/>
              </w:rPr>
              <w:t xml:space="preserve"> և թե </w:t>
            </w:r>
            <w:r>
              <w:rPr>
                <w:rFonts w:ascii="GHEA Grapalat" w:hAnsi="GHEA Grapalat"/>
              </w:rPr>
              <w:t xml:space="preserve">ներպետական ոլորտային </w:t>
            </w:r>
            <w:r w:rsidRPr="009122D6">
              <w:rPr>
                <w:rFonts w:ascii="GHEA Grapalat" w:hAnsi="GHEA Grapalat"/>
              </w:rPr>
              <w:t>օրեն</w:t>
            </w:r>
            <w:r>
              <w:rPr>
                <w:rFonts w:ascii="GHEA Grapalat" w:hAnsi="GHEA Grapalat"/>
              </w:rPr>
              <w:t>սդրության</w:t>
            </w:r>
            <w:r w:rsidRPr="009122D6">
              <w:rPr>
                <w:rFonts w:ascii="GHEA Grapalat" w:hAnsi="GHEA Grapalat"/>
              </w:rPr>
              <w:t xml:space="preserve"> համաձայն՝ </w:t>
            </w:r>
            <w:r w:rsidRPr="009122D6">
              <w:rPr>
                <w:rFonts w:ascii="GHEA Grapalat" w:hAnsi="GHEA Grapalat"/>
                <w:color w:val="000000"/>
                <w:shd w:val="clear" w:color="auto" w:fill="FFFFFF"/>
              </w:rPr>
              <w:t>էլեկտրոնային հաղորդակցության ցանցերով հաղորդվող բովանդակության նկատմամբ հսկողության</w:t>
            </w:r>
            <w:r>
              <w:rPr>
                <w:rFonts w:ascii="GHEA Grapalat" w:hAnsi="GHEA Grapalat"/>
                <w:color w:val="000000"/>
                <w:shd w:val="clear" w:color="auto" w:fill="FFFFFF"/>
              </w:rPr>
              <w:t xml:space="preserve"> և </w:t>
            </w:r>
            <w:r w:rsidRPr="009122D6">
              <w:rPr>
                <w:rFonts w:ascii="GHEA Grapalat" w:hAnsi="GHEA Grapalat"/>
                <w:color w:val="000000"/>
                <w:shd w:val="clear" w:color="auto" w:fill="FFFFFF"/>
              </w:rPr>
              <w:t>այդ շրջանակո</w:t>
            </w:r>
            <w:r>
              <w:rPr>
                <w:rFonts w:ascii="GHEA Grapalat" w:hAnsi="GHEA Grapalat"/>
                <w:color w:val="000000"/>
                <w:shd w:val="clear" w:color="auto" w:fill="FFFFFF"/>
              </w:rPr>
              <w:t>ւ</w:t>
            </w:r>
            <w:r w:rsidRPr="009122D6">
              <w:rPr>
                <w:rFonts w:ascii="GHEA Grapalat" w:hAnsi="GHEA Grapalat"/>
                <w:color w:val="000000"/>
                <w:shd w:val="clear" w:color="auto" w:fill="FFFFFF"/>
              </w:rPr>
              <w:t xml:space="preserve">մ կայքերի արգելափակման </w:t>
            </w:r>
            <w:r>
              <w:rPr>
                <w:rFonts w:ascii="GHEA Grapalat" w:hAnsi="GHEA Grapalat"/>
                <w:color w:val="000000"/>
                <w:shd w:val="clear" w:color="auto" w:fill="FFFFFF"/>
              </w:rPr>
              <w:t xml:space="preserve">իրավահարաբերությունները՝ հետևաբար նաև Ձեր կողմից ակնկալվող՝ </w:t>
            </w:r>
            <w:r>
              <w:rPr>
                <w:rFonts w:ascii="GHEA Grapalat" w:hAnsi="GHEA Grapalat"/>
              </w:rPr>
              <w:t xml:space="preserve">հարցի առնչությամբ </w:t>
            </w:r>
            <w:r w:rsidRPr="000F2BC1">
              <w:rPr>
                <w:rFonts w:ascii="GHEA Grapalat" w:hAnsi="GHEA Grapalat"/>
                <w:b/>
              </w:rPr>
              <w:t>համատեղ</w:t>
            </w:r>
            <w:r>
              <w:rPr>
                <w:rFonts w:ascii="GHEA Grapalat" w:hAnsi="GHEA Grapalat"/>
              </w:rPr>
              <w:t xml:space="preserve"> ընդունելի տեխնիկական լուծումների, ինչպես նաև օպերատորների տեխնիկական հնարավորությունների ու անհրաժեշտ ծախսերի գնահատումը, </w:t>
            </w:r>
            <w:r w:rsidRPr="009122D6">
              <w:rPr>
                <w:rFonts w:ascii="GHEA Grapalat" w:hAnsi="GHEA Grapalat"/>
                <w:color w:val="000000"/>
                <w:shd w:val="clear" w:color="auto" w:fill="FFFFFF"/>
              </w:rPr>
              <w:t xml:space="preserve">դուրս </w:t>
            </w:r>
            <w:r>
              <w:rPr>
                <w:rFonts w:ascii="GHEA Grapalat" w:hAnsi="GHEA Grapalat"/>
                <w:color w:val="000000"/>
                <w:shd w:val="clear" w:color="auto" w:fill="FFFFFF"/>
              </w:rPr>
              <w:t>են</w:t>
            </w:r>
            <w:r w:rsidRPr="009122D6">
              <w:rPr>
                <w:rFonts w:ascii="GHEA Grapalat" w:hAnsi="GHEA Grapalat"/>
                <w:color w:val="000000"/>
                <w:shd w:val="clear" w:color="auto" w:fill="FFFFFF"/>
              </w:rPr>
              <w:t xml:space="preserve"> կարգավորող մարմնի</w:t>
            </w:r>
            <w:r>
              <w:rPr>
                <w:rFonts w:ascii="GHEA Grapalat" w:hAnsi="GHEA Grapalat"/>
                <w:color w:val="000000"/>
                <w:shd w:val="clear" w:color="auto" w:fill="FFFFFF"/>
              </w:rPr>
              <w:t xml:space="preserve"> իրավասությունների շրջանակից։ </w:t>
            </w:r>
          </w:p>
          <w:p w:rsidR="00D97584" w:rsidRDefault="00D97584" w:rsidP="00D97584">
            <w:pPr>
              <w:spacing w:line="240" w:lineRule="auto"/>
              <w:ind w:leftChars="70" w:left="168" w:right="270" w:firstLineChars="295" w:firstLine="708"/>
              <w:jc w:val="both"/>
              <w:rPr>
                <w:rFonts w:ascii="GHEA Grapalat" w:hAnsi="GHEA Grapalat"/>
              </w:rPr>
            </w:pPr>
            <w:r w:rsidRPr="00351275">
              <w:rPr>
                <w:rFonts w:ascii="GHEA Grapalat" w:hAnsi="GHEA Grapalat"/>
              </w:rPr>
              <w:lastRenderedPageBreak/>
              <w:t xml:space="preserve">Նշվածով պայմանավորված էլ հիշյալ </w:t>
            </w:r>
            <w:r>
              <w:rPr>
                <w:rFonts w:ascii="GHEA Grapalat" w:hAnsi="GHEA Grapalat"/>
              </w:rPr>
              <w:t xml:space="preserve">օրենքների </w:t>
            </w:r>
            <w:r w:rsidRPr="00351275">
              <w:rPr>
                <w:rFonts w:ascii="GHEA Grapalat" w:hAnsi="GHEA Grapalat"/>
              </w:rPr>
              <w:t>նախագծերով</w:t>
            </w:r>
            <w:r w:rsidRPr="00F46285">
              <w:rPr>
                <w:rFonts w:ascii="GHEA Grapalat" w:hAnsi="GHEA Grapalat"/>
              </w:rPr>
              <w:t xml:space="preserve"> ամրագրված կարգավորումների գործնական կիրառ</w:t>
            </w:r>
            <w:r>
              <w:rPr>
                <w:rFonts w:ascii="GHEA Grapalat" w:hAnsi="GHEA Grapalat"/>
              </w:rPr>
              <w:t xml:space="preserve">ման </w:t>
            </w:r>
            <w:r w:rsidRPr="00F46285">
              <w:rPr>
                <w:rFonts w:ascii="GHEA Grapalat" w:hAnsi="GHEA Grapalat"/>
              </w:rPr>
              <w:t xml:space="preserve">հնարավորության </w:t>
            </w:r>
            <w:r>
              <w:rPr>
                <w:rFonts w:ascii="GHEA Grapalat" w:hAnsi="GHEA Grapalat"/>
              </w:rPr>
              <w:t xml:space="preserve">առավել </w:t>
            </w:r>
            <w:r w:rsidRPr="00F46285">
              <w:rPr>
                <w:rFonts w:ascii="GHEA Grapalat" w:hAnsi="GHEA Grapalat"/>
              </w:rPr>
              <w:t>արդյունավետ</w:t>
            </w:r>
            <w:r>
              <w:rPr>
                <w:rFonts w:ascii="GHEA Grapalat" w:hAnsi="GHEA Grapalat"/>
              </w:rPr>
              <w:t xml:space="preserve"> և սեղմ ժամկետներում ապահովման նկատառումներով, հանձնաժողովի կողմից առաջարկվել է </w:t>
            </w:r>
            <w:r w:rsidRPr="00351275">
              <w:rPr>
                <w:rFonts w:ascii="GHEA Grapalat" w:hAnsi="GHEA Grapalat"/>
              </w:rPr>
              <w:t xml:space="preserve">շարունակել խնդրո առարկա հարցի առնչությամբ օպերատորների մասնակցությամբ տեղի ունեցած քննարկումները և </w:t>
            </w:r>
            <w:r>
              <w:rPr>
                <w:rFonts w:ascii="GHEA Grapalat" w:hAnsi="GHEA Grapalat"/>
              </w:rPr>
              <w:t>ն</w:t>
            </w:r>
            <w:r w:rsidRPr="00351275">
              <w:rPr>
                <w:rFonts w:ascii="GHEA Grapalat" w:hAnsi="GHEA Grapalat"/>
              </w:rPr>
              <w:t xml:space="preserve">ախագծերին անդրադառնալ փոխադարձ ընդունելի </w:t>
            </w:r>
            <w:r w:rsidRPr="000F2BC1">
              <w:rPr>
                <w:rFonts w:ascii="GHEA Grapalat" w:hAnsi="GHEA Grapalat"/>
              </w:rPr>
              <w:t>(</w:t>
            </w:r>
            <w:r>
              <w:rPr>
                <w:rFonts w:ascii="GHEA Grapalat" w:hAnsi="GHEA Grapalat"/>
              </w:rPr>
              <w:t>այն է՝ շահագրգիռ կողմերի համար համատեղ ընդունելի</w:t>
            </w:r>
            <w:r w:rsidRPr="000F2BC1">
              <w:rPr>
                <w:rFonts w:ascii="GHEA Grapalat" w:hAnsi="GHEA Grapalat"/>
              </w:rPr>
              <w:t>)</w:t>
            </w:r>
            <w:r>
              <w:rPr>
                <w:rFonts w:ascii="GHEA Grapalat" w:hAnsi="GHEA Grapalat"/>
              </w:rPr>
              <w:t xml:space="preserve"> </w:t>
            </w:r>
            <w:r w:rsidRPr="00351275">
              <w:rPr>
                <w:rFonts w:ascii="GHEA Grapalat" w:hAnsi="GHEA Grapalat"/>
              </w:rPr>
              <w:t>մոտեցումների ձևավորման պարագայում։</w:t>
            </w:r>
          </w:p>
          <w:p w:rsidR="00D97584" w:rsidRDefault="00D97584" w:rsidP="00D97584">
            <w:pPr>
              <w:spacing w:line="240" w:lineRule="auto"/>
              <w:ind w:leftChars="70" w:left="168" w:right="270" w:firstLineChars="295" w:firstLine="708"/>
              <w:jc w:val="both"/>
              <w:rPr>
                <w:rFonts w:ascii="GHEA Grapalat" w:hAnsi="GHEA Grapalat"/>
              </w:rPr>
            </w:pPr>
            <w:r>
              <w:rPr>
                <w:rFonts w:ascii="GHEA Grapalat" w:hAnsi="GHEA Grapalat"/>
              </w:rPr>
              <w:t xml:space="preserve">Միաժամանակ, նկատի ունենալով, որ նշված օրենքների </w:t>
            </w:r>
            <w:r w:rsidRPr="00351275">
              <w:rPr>
                <w:rFonts w:ascii="GHEA Grapalat" w:hAnsi="GHEA Grapalat"/>
              </w:rPr>
              <w:t>նախագծերով</w:t>
            </w:r>
            <w:r>
              <w:rPr>
                <w:rFonts w:ascii="GHEA Grapalat" w:hAnsi="GHEA Grapalat"/>
              </w:rPr>
              <w:t xml:space="preserve"> ամրագրված՝ խնդրո առարկա </w:t>
            </w:r>
            <w:r w:rsidRPr="00F46285">
              <w:rPr>
                <w:rFonts w:ascii="GHEA Grapalat" w:hAnsi="GHEA Grapalat"/>
              </w:rPr>
              <w:t>կայքերի արգելափակման</w:t>
            </w:r>
            <w:r>
              <w:rPr>
                <w:rFonts w:ascii="GHEA Grapalat" w:hAnsi="GHEA Grapalat"/>
              </w:rPr>
              <w:t xml:space="preserve"> գործընթացն, ըստ էության, հանդիսանում է ազգային անվտանգության, պետական ու հանրային շահերին վնասող և անօրինական կայքերի հասանելիության սահմանափակման կամ արգելափակման համալիր գործընթացի </w:t>
            </w:r>
            <w:r w:rsidRPr="00FC781B">
              <w:rPr>
                <w:rFonts w:ascii="GHEA Grapalat" w:hAnsi="GHEA Grapalat"/>
              </w:rPr>
              <w:t>(</w:t>
            </w:r>
            <w:r>
              <w:rPr>
                <w:rFonts w:ascii="GHEA Grapalat" w:hAnsi="GHEA Grapalat"/>
              </w:rPr>
              <w:t>այդ թվում՝ հիշյալ նպատակով օպերատորների ցանցերում համապատասխան համակարգերի ներդրման և շահագործման</w:t>
            </w:r>
            <w:r w:rsidRPr="00FC781B">
              <w:rPr>
                <w:rFonts w:ascii="GHEA Grapalat" w:hAnsi="GHEA Grapalat"/>
              </w:rPr>
              <w:t>)</w:t>
            </w:r>
            <w:r>
              <w:rPr>
                <w:rFonts w:ascii="GHEA Grapalat" w:hAnsi="GHEA Grapalat"/>
              </w:rPr>
              <w:t xml:space="preserve"> մասնավոր ուղղություն, ուստի առաջարկվում է տվյալ հարցի լուծումը դիտարկել նշված համալիր գործընթացի համատեքստում։</w:t>
            </w:r>
          </w:p>
          <w:p w:rsidR="00D97584" w:rsidRPr="00D97584" w:rsidRDefault="00D97584" w:rsidP="00D97584">
            <w:pPr>
              <w:pStyle w:val="namak0"/>
              <w:spacing w:line="240" w:lineRule="auto"/>
              <w:ind w:leftChars="70" w:left="168" w:right="270" w:firstLineChars="295" w:firstLine="696"/>
              <w:rPr>
                <w:rFonts w:cs="Sylfaen"/>
                <w:sz w:val="18"/>
                <w:szCs w:val="18"/>
              </w:rPr>
            </w:pPr>
            <w:r>
              <w:t>Հաշվի առնելով, որ վերոնշյալ գործընթացի առնչությամբ քննարկումներն ու աշխատանքներն իրականացվում են ՀՀ բարձր տեխնոլոգիական արդյունաբերության նախարարության համակարգմամբ, հանձնաժողովը պատրաստակամ է մասնակցելու՝ համապատասխան հարցերի</w:t>
            </w:r>
            <w:r w:rsidRPr="00F46285">
              <w:t xml:space="preserve"> առնչությամբ</w:t>
            </w:r>
            <w:r>
              <w:t xml:space="preserve"> շահագրգիռ կողմերի հետ վերջինիս կազմակերպած քննարկումներին</w:t>
            </w:r>
            <w:r w:rsidRPr="00D97584">
              <w:t>:</w:t>
            </w:r>
          </w:p>
        </w:tc>
        <w:tc>
          <w:tcPr>
            <w:tcW w:w="4335" w:type="dxa"/>
            <w:tcBorders>
              <w:top w:val="single" w:sz="4" w:space="0" w:color="auto"/>
              <w:left w:val="single" w:sz="4" w:space="0" w:color="auto"/>
              <w:bottom w:val="single" w:sz="4" w:space="0" w:color="auto"/>
              <w:right w:val="single" w:sz="4" w:space="0" w:color="auto"/>
            </w:tcBorders>
            <w:vAlign w:val="bottom"/>
          </w:tcPr>
          <w:p w:rsidR="00D97584" w:rsidRPr="00D97584" w:rsidRDefault="00D97584" w:rsidP="00D97584">
            <w:pPr>
              <w:spacing w:line="240" w:lineRule="auto"/>
              <w:ind w:left="0" w:hanging="2"/>
              <w:jc w:val="center"/>
              <w:rPr>
                <w:rFonts w:ascii="GHEA Grapalat" w:hAnsi="GHEA Grapalat"/>
                <w:b/>
                <w:bCs/>
                <w:noProof/>
                <w:lang w:eastAsia="ru-RU"/>
              </w:rPr>
            </w:pPr>
          </w:p>
        </w:tc>
      </w:tr>
      <w:tr w:rsidR="00CF51B1" w:rsidRPr="00451AE8" w:rsidTr="006B23A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630" w:type="dxa"/>
            <w:vMerge w:val="restart"/>
            <w:tcBorders>
              <w:top w:val="single" w:sz="4" w:space="0" w:color="auto"/>
              <w:left w:val="single" w:sz="4" w:space="0" w:color="auto"/>
              <w:right w:val="single" w:sz="4" w:space="0" w:color="auto"/>
            </w:tcBorders>
            <w:shd w:val="clear" w:color="auto" w:fill="BFBFBF" w:themeFill="background1" w:themeFillShade="BF"/>
          </w:tcPr>
          <w:p w:rsidR="00CF51B1" w:rsidRPr="00201C98" w:rsidRDefault="00CF51B1" w:rsidP="00CF51B1">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Pr>
                <w:rFonts w:ascii="GHEA Grapalat" w:eastAsia="GHEA Grapalat" w:hAnsi="GHEA Grapalat" w:cs="GHEA Grapalat"/>
                <w:b/>
                <w:lang w:val="en-US"/>
              </w:rPr>
              <w:t>6</w:t>
            </w:r>
            <w:r>
              <w:rPr>
                <w:rFonts w:ascii="GHEA Grapalat" w:eastAsia="GHEA Grapalat" w:hAnsi="GHEA Grapalat" w:cs="GHEA Grapalat"/>
                <w:b/>
              </w:rPr>
              <w:t xml:space="preserve">. </w:t>
            </w:r>
            <w:r w:rsidRPr="00CF51B1">
              <w:rPr>
                <w:rFonts w:ascii="GHEA Grapalat" w:eastAsia="GHEA Grapalat" w:hAnsi="GHEA Grapalat" w:cs="GHEA Grapalat"/>
                <w:b/>
              </w:rPr>
              <w:t>ՀՀ արդարադատության նախարարություն</w:t>
            </w:r>
          </w:p>
        </w:tc>
        <w:tc>
          <w:tcPr>
            <w:tcW w:w="43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F51B1" w:rsidRPr="00451AE8" w:rsidRDefault="00CF51B1" w:rsidP="00CF51B1">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rPr>
            </w:pPr>
            <w:r w:rsidRPr="00451AE8">
              <w:rPr>
                <w:rFonts w:ascii="GHEA Grapalat" w:eastAsia="GHEA Grapalat" w:hAnsi="GHEA Grapalat" w:cs="GHEA Grapalat"/>
                <w:b/>
              </w:rPr>
              <w:t>0</w:t>
            </w:r>
            <w:r>
              <w:rPr>
                <w:rFonts w:ascii="GHEA Grapalat" w:eastAsia="GHEA Grapalat" w:hAnsi="GHEA Grapalat" w:cs="GHEA Grapalat"/>
                <w:b/>
                <w:lang w:val="en-US"/>
              </w:rPr>
              <w:t>2</w:t>
            </w:r>
            <w:r w:rsidRPr="00451AE8">
              <w:rPr>
                <w:rFonts w:ascii="GHEA Grapalat" w:eastAsia="GHEA Grapalat" w:hAnsi="GHEA Grapalat" w:cs="GHEA Grapalat"/>
                <w:b/>
              </w:rPr>
              <w:t>.</w:t>
            </w:r>
            <w:r>
              <w:rPr>
                <w:rFonts w:ascii="GHEA Grapalat" w:eastAsia="GHEA Grapalat" w:hAnsi="GHEA Grapalat" w:cs="GHEA Grapalat"/>
                <w:b/>
                <w:lang w:val="en-US"/>
              </w:rPr>
              <w:t>10</w:t>
            </w:r>
            <w:r w:rsidRPr="00451AE8">
              <w:rPr>
                <w:rFonts w:ascii="GHEA Grapalat" w:eastAsia="GHEA Grapalat" w:hAnsi="GHEA Grapalat" w:cs="GHEA Grapalat"/>
                <w:b/>
              </w:rPr>
              <w:t>.2023</w:t>
            </w:r>
          </w:p>
        </w:tc>
      </w:tr>
      <w:tr w:rsidR="00CF51B1" w:rsidRPr="00451AE8" w:rsidTr="006B23A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630" w:type="dxa"/>
            <w:vMerge/>
            <w:tcBorders>
              <w:left w:val="single" w:sz="4" w:space="0" w:color="auto"/>
              <w:bottom w:val="single" w:sz="4" w:space="0" w:color="auto"/>
              <w:right w:val="single" w:sz="4" w:space="0" w:color="auto"/>
            </w:tcBorders>
            <w:shd w:val="clear" w:color="auto" w:fill="BFBFBF" w:themeFill="background1" w:themeFillShade="BF"/>
          </w:tcPr>
          <w:p w:rsidR="00CF51B1" w:rsidRPr="00DF6A51" w:rsidRDefault="00CF51B1" w:rsidP="00655F11">
            <w:pPr>
              <w:tabs>
                <w:tab w:val="left" w:pos="11282"/>
              </w:tabs>
              <w:spacing w:line="276" w:lineRule="auto"/>
              <w:ind w:left="0" w:right="283" w:hanging="2"/>
              <w:jc w:val="center"/>
              <w:rPr>
                <w:rFonts w:ascii="GHEA Grapalat" w:eastAsia="GHEA Grapalat" w:hAnsi="GHEA Grapalat" w:cs="GHEA Grapalat"/>
                <w:b/>
              </w:rPr>
            </w:pPr>
          </w:p>
        </w:tc>
        <w:tc>
          <w:tcPr>
            <w:tcW w:w="43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F51B1" w:rsidRPr="00451AE8" w:rsidRDefault="00CF51B1" w:rsidP="00655F11">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rPr>
            </w:pPr>
            <w:r w:rsidRPr="00451AE8">
              <w:rPr>
                <w:rFonts w:ascii="GHEA Grapalat" w:eastAsia="GHEA Grapalat" w:hAnsi="GHEA Grapalat" w:cs="GHEA Grapalat"/>
                <w:b/>
              </w:rPr>
              <w:t>ԳԲ/34.1-Մ4-4/2199-2023</w:t>
            </w:r>
          </w:p>
        </w:tc>
      </w:tr>
      <w:tr w:rsidR="00CF51B1" w:rsidRPr="00451AE8" w:rsidTr="006B23A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630" w:type="dxa"/>
            <w:tcBorders>
              <w:top w:val="single" w:sz="4" w:space="0" w:color="auto"/>
              <w:left w:val="single" w:sz="4" w:space="0" w:color="auto"/>
              <w:bottom w:val="single" w:sz="4" w:space="0" w:color="auto"/>
              <w:right w:val="single" w:sz="4" w:space="0" w:color="auto"/>
            </w:tcBorders>
          </w:tcPr>
          <w:p w:rsidR="00CF51B1" w:rsidRPr="00CF51B1" w:rsidRDefault="00CF51B1" w:rsidP="00CF51B1">
            <w:pPr>
              <w:pStyle w:val="NormalWeb"/>
              <w:numPr>
                <w:ilvl w:val="0"/>
                <w:numId w:val="20"/>
              </w:numPr>
              <w:shd w:val="clear" w:color="auto" w:fill="FFFFFF"/>
              <w:tabs>
                <w:tab w:val="left" w:pos="255"/>
              </w:tabs>
              <w:spacing w:before="0" w:beforeAutospacing="0" w:after="0" w:afterAutospacing="0"/>
              <w:ind w:left="165" w:right="270" w:firstLine="555"/>
              <w:jc w:val="both"/>
              <w:rPr>
                <w:rFonts w:ascii="GHEA Grapalat" w:hAnsi="GHEA Grapalat"/>
                <w:bCs/>
                <w:color w:val="000000"/>
                <w:lang w:val="hy-AM"/>
              </w:rPr>
            </w:pPr>
            <w:r w:rsidRPr="00B453CC">
              <w:rPr>
                <w:rFonts w:ascii="GHEA Grapalat" w:hAnsi="GHEA Grapalat" w:cs="Sylfaen"/>
                <w:lang w:val="hy-AM"/>
              </w:rPr>
              <w:t>««</w:t>
            </w:r>
            <w:r w:rsidRPr="00CF51B1">
              <w:rPr>
                <w:rFonts w:ascii="GHEA Grapalat" w:hAnsi="GHEA Grapalat" w:cs="Sylfaen"/>
                <w:lang w:val="hy-AM"/>
              </w:rPr>
              <w:t>Շահումով խաղերի, ինտերնետ շահումով խաղերի և խաղատների մասին</w:t>
            </w:r>
            <w:r w:rsidRPr="00B453CC">
              <w:rPr>
                <w:rFonts w:ascii="GHEA Grapalat" w:hAnsi="GHEA Grapalat"/>
                <w:bCs/>
                <w:color w:val="000000"/>
                <w:lang w:val="hy-AM"/>
              </w:rPr>
              <w:t>» օրենք</w:t>
            </w:r>
            <w:r w:rsidRPr="00CF51B1">
              <w:rPr>
                <w:rFonts w:ascii="GHEA Grapalat" w:hAnsi="GHEA Grapalat"/>
                <w:bCs/>
                <w:color w:val="000000"/>
                <w:lang w:val="hy-AM"/>
              </w:rPr>
              <w:t>ում լրացումներ կատարելու մասին</w:t>
            </w:r>
            <w:r w:rsidRPr="00B453CC">
              <w:rPr>
                <w:rFonts w:ascii="GHEA Grapalat" w:hAnsi="GHEA Grapalat"/>
                <w:bCs/>
                <w:color w:val="000000"/>
                <w:lang w:val="hy-AM"/>
              </w:rPr>
              <w:t>»</w:t>
            </w:r>
            <w:r w:rsidRPr="00CF51B1">
              <w:rPr>
                <w:rFonts w:ascii="GHEA Grapalat" w:hAnsi="GHEA Grapalat"/>
                <w:b/>
                <w:bCs/>
                <w:color w:val="000000"/>
                <w:lang w:val="hy-AM"/>
              </w:rPr>
              <w:t xml:space="preserve"> </w:t>
            </w:r>
            <w:r w:rsidRPr="00B169B9">
              <w:rPr>
                <w:rFonts w:ascii="GHEA Grapalat" w:hAnsi="GHEA Grapalat"/>
                <w:bCs/>
                <w:color w:val="000000"/>
                <w:lang w:val="hy-AM"/>
              </w:rPr>
              <w:t>օրենքի նախագծի (այսուհետ՝ Նախագիծ)</w:t>
            </w:r>
            <w:r w:rsidRPr="00CF51B1">
              <w:rPr>
                <w:rFonts w:ascii="GHEA Grapalat" w:hAnsi="GHEA Grapalat"/>
                <w:bCs/>
                <w:color w:val="000000"/>
                <w:lang w:val="hy-AM"/>
              </w:rPr>
              <w:t xml:space="preserve"> 1-ին հոդվածով նախատեսվում է </w:t>
            </w:r>
            <w:r w:rsidRPr="00B453CC">
              <w:rPr>
                <w:rFonts w:ascii="GHEA Grapalat" w:hAnsi="GHEA Grapalat" w:cs="Sylfaen"/>
                <w:lang w:val="hy-AM"/>
              </w:rPr>
              <w:t>«</w:t>
            </w:r>
            <w:r w:rsidRPr="00CF51B1">
              <w:rPr>
                <w:rFonts w:ascii="GHEA Grapalat" w:hAnsi="GHEA Grapalat" w:cs="Sylfaen"/>
                <w:lang w:val="hy-AM"/>
              </w:rPr>
              <w:t>Շահումով խաղերի, ինտերնետ շահումով խաղերի և խաղատների մասին</w:t>
            </w:r>
            <w:r w:rsidRPr="00B453CC">
              <w:rPr>
                <w:rFonts w:ascii="GHEA Grapalat" w:hAnsi="GHEA Grapalat"/>
                <w:bCs/>
                <w:color w:val="000000"/>
                <w:lang w:val="hy-AM"/>
              </w:rPr>
              <w:t>» օրենք</w:t>
            </w:r>
            <w:r w:rsidRPr="00CF51B1">
              <w:rPr>
                <w:rFonts w:ascii="GHEA Grapalat" w:hAnsi="GHEA Grapalat"/>
                <w:bCs/>
                <w:color w:val="000000"/>
                <w:lang w:val="hy-AM"/>
              </w:rPr>
              <w:t xml:space="preserve">ի (այսուհետ՝ Օրենք) 4-րդ հոդվածը լրացնել 3-րդ մասով, համաձայն որի՝ արգելվում է օտարերկրյա պետություններում կազմակերպված ինտերնետ շահումով խաղերին մասնակցությանը հնարավորության ստեղծումը, </w:t>
            </w:r>
            <w:r w:rsidRPr="00CF51B1">
              <w:rPr>
                <w:rFonts w:ascii="GHEA Grapalat" w:hAnsi="GHEA Grapalat"/>
                <w:b/>
                <w:bCs/>
                <w:color w:val="000000"/>
                <w:lang w:val="hy-AM"/>
              </w:rPr>
              <w:t xml:space="preserve">ինչպես նաև այդ խաղերի գովազդումը </w:t>
            </w:r>
            <w:r w:rsidRPr="00CF51B1">
              <w:rPr>
                <w:rFonts w:ascii="GHEA Grapalat" w:hAnsi="GHEA Grapalat"/>
                <w:bCs/>
                <w:color w:val="000000"/>
                <w:lang w:val="hy-AM"/>
              </w:rPr>
              <w:t xml:space="preserve">Հայաստանի Հանրապետության տարածքում կամ Հայաստանի Հանրապետությունում հասանելի ամբողջ համացանցի տիրույթում, </w:t>
            </w:r>
            <w:r w:rsidRPr="00CF51B1">
              <w:rPr>
                <w:rFonts w:ascii="GHEA Grapalat" w:hAnsi="GHEA Grapalat"/>
                <w:b/>
                <w:bCs/>
                <w:color w:val="000000"/>
                <w:lang w:val="hy-AM"/>
              </w:rPr>
              <w:t xml:space="preserve">իսկ նման արգելված գործունեության իրականացումը համարվում է ՀՀ տարածքում </w:t>
            </w:r>
            <w:r w:rsidRPr="00CF51B1">
              <w:rPr>
                <w:rFonts w:ascii="GHEA Grapalat" w:hAnsi="GHEA Grapalat"/>
                <w:b/>
                <w:bCs/>
                <w:color w:val="000000"/>
                <w:lang w:val="hy-AM"/>
              </w:rPr>
              <w:lastRenderedPageBreak/>
              <w:t>առանց լիցենզիայի ինտերնետ շահումով խաղի կազմակերպում</w:t>
            </w:r>
            <w:r w:rsidRPr="00CF51B1">
              <w:rPr>
                <w:rFonts w:ascii="GHEA Grapalat" w:hAnsi="GHEA Grapalat"/>
                <w:bCs/>
                <w:color w:val="000000"/>
                <w:lang w:val="hy-AM"/>
              </w:rPr>
              <w:t xml:space="preserve">: Այս կապակցությամբ անհրաժեշտ է նկատի ունենալ Օրենքի 2-րդ հոդվածի 1-ին մասի 17-րդ կետը, համաձայն որի՝ </w:t>
            </w:r>
            <w:r w:rsidRPr="00CF51B1">
              <w:rPr>
                <w:rStyle w:val="Emphasis"/>
                <w:rFonts w:ascii="GHEA Grapalat" w:hAnsi="GHEA Grapalat"/>
                <w:b/>
                <w:color w:val="000000"/>
                <w:shd w:val="clear" w:color="auto" w:fill="FFFFFF"/>
                <w:lang w:val="hy-AM"/>
              </w:rPr>
              <w:t>ինտերնետ շահումով խաղ</w:t>
            </w:r>
            <w:r w:rsidRPr="00CF51B1">
              <w:rPr>
                <w:rFonts w:ascii="Calibri" w:hAnsi="Calibri" w:cs="Calibri"/>
                <w:b/>
                <w:color w:val="000000"/>
                <w:shd w:val="clear" w:color="auto" w:fill="FFFFFF"/>
                <w:lang w:val="hy-AM"/>
              </w:rPr>
              <w:t> </w:t>
            </w:r>
            <w:r w:rsidRPr="00CF51B1">
              <w:rPr>
                <w:rFonts w:ascii="GHEA Grapalat" w:hAnsi="GHEA Grapalat"/>
                <w:b/>
                <w:color w:val="000000"/>
                <w:shd w:val="clear" w:color="auto" w:fill="FFFFFF"/>
                <w:lang w:val="hy-AM"/>
              </w:rPr>
              <w:t>է համարվում</w:t>
            </w:r>
            <w:r w:rsidRPr="00CF51B1">
              <w:rPr>
                <w:rFonts w:ascii="GHEA Grapalat" w:hAnsi="GHEA Grapalat"/>
                <w:color w:val="000000"/>
                <w:shd w:val="clear" w:color="auto" w:fill="FFFFFF"/>
                <w:lang w:val="hy-AM"/>
              </w:rPr>
              <w:t xml:space="preserve"> Հայաստանի Հանրապետության տարածքում ինքնուրույն կամ հանձնարարության պայմանագրով՝ որպես հանձնակատար, կոմիսիայի պայմանագրով՝ որպես կոմիսիոներ, գործակալության պայմանագրով՝ որպես գործակալ, երաշխավորության պայմանագրով` որպես երաշխավոր, լիազորագրի հիման վրա՝ որպես ներկայացուցիչ (այդ թվում` առևտրային), ինչպես նաև առևտրային միջնորդ հանդիսացող կամ որևէ ձևով լիազորված ցանկացած անձի (այսուհետ` ինտերնետ շահումով խաղի կազմակերպիչ) կողմից </w:t>
            </w:r>
            <w:r w:rsidRPr="00CF51B1">
              <w:rPr>
                <w:rFonts w:ascii="GHEA Grapalat" w:hAnsi="GHEA Grapalat"/>
                <w:b/>
                <w:color w:val="000000"/>
                <w:shd w:val="clear" w:color="auto" w:fill="FFFFFF"/>
                <w:lang w:val="hy-AM"/>
              </w:rPr>
              <w:t>հրապարակային կամ այլ պայմանագրերով կամ առանց դրանց խաղացողին որևէ շահումով խաղի մասնակցելու հնարավորության ստեղծումը</w:t>
            </w:r>
            <w:r w:rsidRPr="00CF51B1">
              <w:rPr>
                <w:rFonts w:ascii="GHEA Grapalat" w:hAnsi="GHEA Grapalat"/>
                <w:color w:val="000000"/>
                <w:shd w:val="clear" w:color="auto" w:fill="FFFFFF"/>
                <w:lang w:val="hy-AM"/>
              </w:rPr>
              <w:t xml:space="preserve"> (որևէ կերպ մասնակցելու իրավունքի տրամադրումը, բացառությամբ ինտերնետ տոտալիզատորի) անմիջականորեն (խաղասրահում) և (կամ) </w:t>
            </w:r>
            <w:r w:rsidRPr="00CF51B1">
              <w:rPr>
                <w:rFonts w:ascii="GHEA Grapalat" w:hAnsi="GHEA Grapalat"/>
                <w:b/>
                <w:color w:val="000000"/>
                <w:shd w:val="clear" w:color="auto" w:fill="FFFFFF"/>
                <w:lang w:val="hy-AM"/>
              </w:rPr>
              <w:t>ինտերնետ</w:t>
            </w:r>
            <w:r w:rsidRPr="00CF51B1">
              <w:rPr>
                <w:rFonts w:ascii="GHEA Grapalat" w:hAnsi="GHEA Grapalat"/>
                <w:color w:val="000000"/>
                <w:shd w:val="clear" w:color="auto" w:fill="FFFFFF"/>
                <w:lang w:val="hy-AM"/>
              </w:rPr>
              <w:t xml:space="preserve"> կամ նմանօրինակ ցանկացած գլոբալ համակարգի և ցանկացած համակարգված </w:t>
            </w:r>
            <w:r w:rsidRPr="00CF51B1">
              <w:rPr>
                <w:rFonts w:ascii="GHEA Grapalat" w:hAnsi="GHEA Grapalat"/>
                <w:b/>
                <w:color w:val="000000"/>
                <w:shd w:val="clear" w:color="auto" w:fill="FFFFFF"/>
                <w:lang w:val="hy-AM"/>
              </w:rPr>
              <w:t>ցանցային կապուղիների միջոցով</w:t>
            </w:r>
            <w:r w:rsidRPr="00CF51B1">
              <w:rPr>
                <w:rFonts w:ascii="GHEA Grapalat" w:hAnsi="GHEA Grapalat"/>
                <w:color w:val="000000"/>
                <w:shd w:val="clear" w:color="auto" w:fill="FFFFFF"/>
                <w:lang w:val="hy-AM"/>
              </w:rPr>
              <w:t>, բացառությամբ շարժական կապի երկրային ցանցի միջոցով մատուցվող տվյալների հաղորդման ծառայությունների և (կամ) կարճ հաղորդագրությունների</w:t>
            </w:r>
            <w:r w:rsidRPr="00CF51B1">
              <w:rPr>
                <w:rFonts w:ascii="Arial Unicode" w:hAnsi="Arial Unicode"/>
                <w:color w:val="000000"/>
                <w:sz w:val="21"/>
                <w:szCs w:val="21"/>
                <w:shd w:val="clear" w:color="auto" w:fill="FFFFFF"/>
                <w:lang w:val="hy-AM"/>
              </w:rPr>
              <w:t xml:space="preserve"> </w:t>
            </w:r>
            <w:r w:rsidRPr="00CF51B1">
              <w:rPr>
                <w:rFonts w:ascii="GHEA Grapalat" w:hAnsi="GHEA Grapalat"/>
                <w:color w:val="000000"/>
                <w:shd w:val="clear" w:color="auto" w:fill="FFFFFF"/>
                <w:lang w:val="hy-AM"/>
              </w:rPr>
              <w:t xml:space="preserve">միջոցով ինտերակտիվ խաղարկությունների: Իսկ նույն մասի 18-րդ կետի համաձայն՝ </w:t>
            </w:r>
            <w:r w:rsidRPr="00CF51B1">
              <w:rPr>
                <w:rFonts w:ascii="GHEA Grapalat" w:hAnsi="GHEA Grapalat" w:cs="Sylfaen"/>
                <w:color w:val="000000"/>
                <w:shd w:val="clear" w:color="auto" w:fill="FFFFFF"/>
                <w:lang w:val="hy-AM"/>
              </w:rPr>
              <w:t>ինտերնետ</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շահումով</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խաղերը</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համարվում</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են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Հայաստանի</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Հանրապետության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տարածքում</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կազմակերպված</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եթե</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ինտերնետ</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շահումով</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խաղի</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կազմակերպչի</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սերվերները</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տեղակայված</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են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Հայաստանի</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Հանրապետության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տարածքում</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ունեն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Հայաստանի</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Հանրապետության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համապատասխան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համացանցային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հաղորդակարգի</w:t>
            </w:r>
            <w:r w:rsidRPr="00CF51B1">
              <w:rPr>
                <w:rFonts w:ascii="GHEA Grapalat" w:hAnsi="GHEA Grapalat"/>
                <w:color w:val="000000"/>
                <w:shd w:val="clear" w:color="auto" w:fill="FFFFFF"/>
                <w:lang w:val="hy-AM"/>
              </w:rPr>
              <w:t xml:space="preserve"> (IP) </w:t>
            </w:r>
            <w:r w:rsidRPr="00CF51B1">
              <w:rPr>
                <w:rFonts w:ascii="GHEA Grapalat" w:hAnsi="GHEA Grapalat" w:cs="Sylfaen"/>
                <w:color w:val="000000"/>
                <w:shd w:val="clear" w:color="auto" w:fill="FFFFFF"/>
                <w:lang w:val="hy-AM"/>
              </w:rPr>
              <w:t>հասցե</w:t>
            </w:r>
            <w:r w:rsidRPr="00CF51B1">
              <w:rPr>
                <w:rFonts w:ascii="GHEA Grapalat" w:hAnsi="GHEA Grapalat"/>
                <w:color w:val="000000"/>
                <w:shd w:val="clear" w:color="auto" w:fill="FFFFFF"/>
                <w:lang w:val="hy-AM"/>
              </w:rPr>
              <w:t xml:space="preserve">, (Internet Protocol Address - </w:t>
            </w:r>
            <w:r w:rsidRPr="00CF51B1">
              <w:rPr>
                <w:rFonts w:ascii="GHEA Grapalat" w:hAnsi="GHEA Grapalat" w:cs="Sylfaen"/>
                <w:color w:val="000000"/>
                <w:shd w:val="clear" w:color="auto" w:fill="FFFFFF"/>
                <w:lang w:val="hy-AM"/>
              </w:rPr>
              <w:t>համացանցային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հաղորդակարգի</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հասցե</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և</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տեղեկատվական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ռեսուրսները</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գտնվում</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են</w:t>
            </w:r>
            <w:r w:rsidRPr="00CF51B1">
              <w:rPr>
                <w:rFonts w:ascii="GHEA Grapalat" w:hAnsi="GHEA Grapalat"/>
                <w:color w:val="000000"/>
                <w:shd w:val="clear" w:color="auto" w:fill="FFFFFF"/>
                <w:lang w:val="hy-AM"/>
              </w:rPr>
              <w:t xml:space="preserve"> </w:t>
            </w:r>
            <w:r w:rsidRPr="00CF51B1">
              <w:rPr>
                <w:rFonts w:ascii="GHEA Grapalat" w:hAnsi="GHEA Grapalat" w:cs="Arial Armenian"/>
                <w:color w:val="000000"/>
                <w:shd w:val="clear" w:color="auto" w:fill="FFFFFF"/>
                <w:lang w:val="hy-AM"/>
              </w:rPr>
              <w:t>«</w:t>
            </w:r>
            <w:r w:rsidRPr="00CF51B1">
              <w:rPr>
                <w:rFonts w:ascii="GHEA Grapalat" w:hAnsi="GHEA Grapalat" w:cs="Sylfaen"/>
                <w:color w:val="000000"/>
                <w:shd w:val="clear" w:color="auto" w:fill="FFFFFF"/>
                <w:lang w:val="hy-AM"/>
              </w:rPr>
              <w:t>ԱՄ</w:t>
            </w:r>
            <w:r w:rsidRPr="00CF51B1">
              <w:rPr>
                <w:rFonts w:ascii="GHEA Grapalat" w:hAnsi="GHEA Grapalat" w:cs="Arial Armenian"/>
                <w:color w:val="000000"/>
                <w:shd w:val="clear" w:color="auto" w:fill="FFFFFF"/>
                <w:lang w:val="hy-AM"/>
              </w:rPr>
              <w:t>»</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դոմենային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տիրույթում</w:t>
            </w:r>
            <w:r w:rsidRPr="00CF51B1">
              <w:rPr>
                <w:rFonts w:ascii="GHEA Grapalat" w:hAnsi="GHEA Grapalat"/>
                <w:color w:val="000000"/>
                <w:shd w:val="clear" w:color="auto" w:fill="FFFFFF"/>
                <w:lang w:val="hy-AM"/>
              </w:rPr>
              <w:t>:</w:t>
            </w:r>
          </w:p>
          <w:p w:rsidR="00CF51B1" w:rsidRPr="00CF51B1" w:rsidRDefault="00CF51B1" w:rsidP="00CF51B1">
            <w:pPr>
              <w:pStyle w:val="NormalWeb"/>
              <w:shd w:val="clear" w:color="auto" w:fill="FFFFFF"/>
              <w:tabs>
                <w:tab w:val="left" w:pos="255"/>
              </w:tabs>
              <w:spacing w:before="0" w:beforeAutospacing="0" w:after="0" w:afterAutospacing="0"/>
              <w:ind w:left="165" w:right="270" w:firstLine="555"/>
              <w:jc w:val="both"/>
              <w:rPr>
                <w:rFonts w:ascii="GHEA Grapalat" w:hAnsi="GHEA Grapalat"/>
                <w:bCs/>
                <w:color w:val="000000"/>
                <w:lang w:val="hy-AM"/>
              </w:rPr>
            </w:pPr>
            <w:r w:rsidRPr="00CF51B1">
              <w:rPr>
                <w:rFonts w:ascii="GHEA Grapalat" w:hAnsi="GHEA Grapalat" w:cs="Sylfaen"/>
                <w:lang w:val="hy-AM"/>
              </w:rPr>
              <w:t xml:space="preserve">Նշված դրույթներից բխում է, որ ինտերնետ շահումով խաղ է համարվում </w:t>
            </w:r>
            <w:r w:rsidRPr="00CF51B1">
              <w:rPr>
                <w:rFonts w:ascii="GHEA Grapalat" w:hAnsi="GHEA Grapalat"/>
                <w:color w:val="000000"/>
                <w:shd w:val="clear" w:color="auto" w:fill="FFFFFF"/>
                <w:lang w:val="hy-AM"/>
              </w:rPr>
              <w:t xml:space="preserve">հրապարակային կամ այլ պայմանագրերով կամ առանց դրանց խաղացողին որևէ շահումով խաղի մասնակցելու հնարավորության ստեղծումը, իսկ ինտերնետ շահումով խաղերը համարվում են ՀՀ կազմակերպված, եթե </w:t>
            </w:r>
            <w:r w:rsidRPr="00CF51B1">
              <w:rPr>
                <w:rFonts w:ascii="GHEA Grapalat" w:hAnsi="GHEA Grapalat" w:cs="Sylfaen"/>
                <w:color w:val="000000"/>
                <w:shd w:val="clear" w:color="auto" w:fill="FFFFFF"/>
                <w:lang w:val="hy-AM"/>
              </w:rPr>
              <w:t>ինտերնետ</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շահումով</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խաղի</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կազմակերպչի</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սերվերները</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տեղակայված</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են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Հայաստանի</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Հանրապետության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տարածքում</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ունեն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Հայաստանի</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Հանրապետության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համապատասխան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համացանցային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հաղորդակարգի</w:t>
            </w:r>
            <w:r w:rsidRPr="00CF51B1">
              <w:rPr>
                <w:rFonts w:ascii="GHEA Grapalat" w:hAnsi="GHEA Grapalat"/>
                <w:color w:val="000000"/>
                <w:shd w:val="clear" w:color="auto" w:fill="FFFFFF"/>
                <w:lang w:val="hy-AM"/>
              </w:rPr>
              <w:t xml:space="preserve"> (IP) </w:t>
            </w:r>
            <w:r w:rsidRPr="00CF51B1">
              <w:rPr>
                <w:rFonts w:ascii="GHEA Grapalat" w:hAnsi="GHEA Grapalat" w:cs="Sylfaen"/>
                <w:color w:val="000000"/>
                <w:shd w:val="clear" w:color="auto" w:fill="FFFFFF"/>
                <w:lang w:val="hy-AM"/>
              </w:rPr>
              <w:t>հասցե</w:t>
            </w:r>
            <w:r w:rsidRPr="00CF51B1">
              <w:rPr>
                <w:rFonts w:ascii="GHEA Grapalat" w:hAnsi="GHEA Grapalat"/>
                <w:color w:val="000000"/>
                <w:shd w:val="clear" w:color="auto" w:fill="FFFFFF"/>
                <w:lang w:val="hy-AM"/>
              </w:rPr>
              <w:t xml:space="preserve">, (Internet Protocol </w:t>
            </w:r>
            <w:r w:rsidRPr="00CF51B1">
              <w:rPr>
                <w:rFonts w:ascii="GHEA Grapalat" w:hAnsi="GHEA Grapalat"/>
                <w:color w:val="000000"/>
                <w:shd w:val="clear" w:color="auto" w:fill="FFFFFF"/>
                <w:lang w:val="hy-AM"/>
              </w:rPr>
              <w:lastRenderedPageBreak/>
              <w:t xml:space="preserve">Address - </w:t>
            </w:r>
            <w:r w:rsidRPr="00CF51B1">
              <w:rPr>
                <w:rFonts w:ascii="GHEA Grapalat" w:hAnsi="GHEA Grapalat" w:cs="Sylfaen"/>
                <w:color w:val="000000"/>
                <w:shd w:val="clear" w:color="auto" w:fill="FFFFFF"/>
                <w:lang w:val="hy-AM"/>
              </w:rPr>
              <w:t>համացանցային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հաղորդակարգի</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հասցե</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և</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տեղեկատվական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ռեսուրսները</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գտնվում</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են</w:t>
            </w:r>
            <w:r w:rsidRPr="00CF51B1">
              <w:rPr>
                <w:rFonts w:ascii="GHEA Grapalat" w:hAnsi="GHEA Grapalat"/>
                <w:color w:val="000000"/>
                <w:shd w:val="clear" w:color="auto" w:fill="FFFFFF"/>
                <w:lang w:val="hy-AM"/>
              </w:rPr>
              <w:t xml:space="preserve"> </w:t>
            </w:r>
            <w:r w:rsidRPr="00CF51B1">
              <w:rPr>
                <w:rFonts w:ascii="GHEA Grapalat" w:hAnsi="GHEA Grapalat" w:cs="Arial Armenian"/>
                <w:color w:val="000000"/>
                <w:shd w:val="clear" w:color="auto" w:fill="FFFFFF"/>
                <w:lang w:val="hy-AM"/>
              </w:rPr>
              <w:t>«</w:t>
            </w:r>
            <w:r w:rsidRPr="00CF51B1">
              <w:rPr>
                <w:rFonts w:ascii="GHEA Grapalat" w:hAnsi="GHEA Grapalat" w:cs="Sylfaen"/>
                <w:color w:val="000000"/>
                <w:shd w:val="clear" w:color="auto" w:fill="FFFFFF"/>
                <w:lang w:val="hy-AM"/>
              </w:rPr>
              <w:t>ԱՄ</w:t>
            </w:r>
            <w:r w:rsidRPr="00CF51B1">
              <w:rPr>
                <w:rFonts w:ascii="GHEA Grapalat" w:hAnsi="GHEA Grapalat" w:cs="Arial Armenian"/>
                <w:color w:val="000000"/>
                <w:shd w:val="clear" w:color="auto" w:fill="FFFFFF"/>
                <w:lang w:val="hy-AM"/>
              </w:rPr>
              <w:t>»</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դոմենային</w:t>
            </w:r>
            <w:r w:rsidRPr="00CF51B1">
              <w:rPr>
                <w:rFonts w:ascii="GHEA Grapalat" w:hAnsi="GHEA Grapalat"/>
                <w:color w:val="000000"/>
                <w:shd w:val="clear" w:color="auto" w:fill="FFFFFF"/>
                <w:lang w:val="hy-AM"/>
              </w:rPr>
              <w:t xml:space="preserve"> </w:t>
            </w:r>
            <w:r w:rsidRPr="00CF51B1">
              <w:rPr>
                <w:rFonts w:ascii="GHEA Grapalat" w:hAnsi="GHEA Grapalat" w:cs="Sylfaen"/>
                <w:color w:val="000000"/>
                <w:shd w:val="clear" w:color="auto" w:fill="FFFFFF"/>
                <w:lang w:val="hy-AM"/>
              </w:rPr>
              <w:t xml:space="preserve">տիրույթում, մինչդեռ՝ Նախագծով նախատեսված կարգավորումների արդյունքում նախատեսվում է ինտերնետ շահումով խաղ դիտարկել նաև </w:t>
            </w:r>
            <w:r w:rsidRPr="00CF51B1">
              <w:rPr>
                <w:rFonts w:ascii="GHEA Grapalat" w:hAnsi="GHEA Grapalat"/>
                <w:b/>
                <w:bCs/>
                <w:color w:val="000000"/>
                <w:lang w:val="hy-AM"/>
              </w:rPr>
              <w:t>օտարերկրյա պետություններում կազմակերպված ինտերնետ շահումով խաղերի գովազդումը</w:t>
            </w:r>
            <w:r w:rsidRPr="00CF51B1">
              <w:rPr>
                <w:rFonts w:ascii="GHEA Grapalat" w:hAnsi="GHEA Grapalat"/>
                <w:bCs/>
                <w:color w:val="000000"/>
                <w:lang w:val="hy-AM"/>
              </w:rPr>
              <w:t xml:space="preserve"> Հայաստանի Հանրապետության տարածքում կամ Հայաստանի Հանրապետությունում հասանելի ամբողջ համացանցի տիրույթում, ինչպես նաև համարել, որ նշված գործունեության իրականացումը համարվում է ՀՀ տարածքում առանց լիցենզիայի ինտերնետ շահումով խաղի կազմակերպում: Գտնում ենք, որ նախատեսված կարգավորումները խնդրահարույց են և ունեն վերանայման կարիք: </w:t>
            </w:r>
          </w:p>
          <w:p w:rsidR="00CF51B1" w:rsidRPr="00CF51B1" w:rsidRDefault="00CF51B1" w:rsidP="00CF51B1">
            <w:pPr>
              <w:pStyle w:val="NormalWeb"/>
              <w:shd w:val="clear" w:color="auto" w:fill="FFFFFF"/>
              <w:tabs>
                <w:tab w:val="left" w:pos="255"/>
              </w:tabs>
              <w:spacing w:before="0" w:beforeAutospacing="0" w:after="0" w:afterAutospacing="0"/>
              <w:ind w:left="165" w:right="270" w:firstLine="555"/>
              <w:jc w:val="both"/>
              <w:rPr>
                <w:rFonts w:ascii="GHEA Grapalat" w:hAnsi="GHEA Grapalat"/>
                <w:color w:val="000000"/>
                <w:shd w:val="clear" w:color="auto" w:fill="FFFFFF"/>
                <w:lang w:val="hy-AM"/>
              </w:rPr>
            </w:pPr>
            <w:r w:rsidRPr="00CF51B1">
              <w:rPr>
                <w:rFonts w:ascii="GHEA Grapalat" w:hAnsi="GHEA Grapalat" w:cs="Sylfaen"/>
                <w:lang w:val="hy-AM"/>
              </w:rPr>
              <w:t xml:space="preserve">Բացի այդ, հարկ է նկատի ունենալ, որ նախատեսված կարգավորումները խնդրահարույց են նաև </w:t>
            </w:r>
            <w:r w:rsidRPr="00CF51B1">
              <w:rPr>
                <w:rFonts w:ascii="GHEA Grapalat" w:hAnsi="GHEA Grapalat" w:cs="Arial Armenian"/>
                <w:color w:val="000000"/>
                <w:shd w:val="clear" w:color="auto" w:fill="FFFFFF"/>
                <w:lang w:val="hy-AM"/>
              </w:rPr>
              <w:t>«</w:t>
            </w:r>
            <w:r w:rsidRPr="00CF51B1">
              <w:rPr>
                <w:rFonts w:ascii="GHEA Grapalat" w:hAnsi="GHEA Grapalat" w:cs="Sylfaen"/>
                <w:color w:val="000000"/>
                <w:shd w:val="clear" w:color="auto" w:fill="FFFFFF"/>
                <w:lang w:val="hy-AM"/>
              </w:rPr>
              <w:t>Լիցենզավորման մասին</w:t>
            </w:r>
            <w:r w:rsidRPr="00CF51B1">
              <w:rPr>
                <w:rFonts w:ascii="GHEA Grapalat" w:hAnsi="GHEA Grapalat" w:cs="Arial Armenian"/>
                <w:color w:val="000000"/>
                <w:shd w:val="clear" w:color="auto" w:fill="FFFFFF"/>
                <w:lang w:val="hy-AM"/>
              </w:rPr>
              <w:t xml:space="preserve">» օրենքի 7-րդ հոդվածի 6-րդ մասի տեսանկյունից, մասնավորապես՝ նշված մասի համաձայն՝ </w:t>
            </w:r>
            <w:r w:rsidRPr="00CF51B1">
              <w:rPr>
                <w:rFonts w:ascii="GHEA Grapalat" w:hAnsi="GHEA Grapalat" w:cs="Arial Armenian"/>
                <w:b/>
                <w:color w:val="000000"/>
                <w:shd w:val="clear" w:color="auto" w:fill="FFFFFF"/>
                <w:lang w:val="hy-AM"/>
              </w:rPr>
              <w:t>օ</w:t>
            </w:r>
            <w:r w:rsidRPr="00CF51B1">
              <w:rPr>
                <w:rFonts w:ascii="GHEA Grapalat" w:hAnsi="GHEA Grapalat"/>
                <w:b/>
                <w:color w:val="000000"/>
                <w:shd w:val="clear" w:color="auto" w:fill="FFFFFF"/>
                <w:lang w:val="hy-AM"/>
              </w:rPr>
              <w:t>տարերկրյա իրավաբանական անձինք Հայաստանի Հանրապետության կառավարության որոշմամբ կարող են իրականացնել սույն օրենքով նախատեսված</w:t>
            </w:r>
            <w:r w:rsidRPr="00CF51B1">
              <w:rPr>
                <w:rFonts w:ascii="Calibri" w:hAnsi="Calibri" w:cs="Calibri"/>
                <w:b/>
                <w:color w:val="000000"/>
                <w:shd w:val="clear" w:color="auto" w:fill="FFFFFF"/>
                <w:lang w:val="hy-AM"/>
              </w:rPr>
              <w:t> </w:t>
            </w:r>
            <w:r w:rsidRPr="00CF51B1">
              <w:rPr>
                <w:rFonts w:ascii="GHEA Grapalat" w:hAnsi="GHEA Grapalat"/>
                <w:b/>
                <w:color w:val="000000"/>
                <w:shd w:val="clear" w:color="auto" w:fill="FFFFFF"/>
                <w:lang w:val="hy-AM"/>
              </w:rPr>
              <w:t>լիցենզավորման</w:t>
            </w:r>
            <w:r w:rsidRPr="00CF51B1">
              <w:rPr>
                <w:rFonts w:ascii="Calibri" w:hAnsi="Calibri" w:cs="Calibri"/>
                <w:b/>
                <w:color w:val="000000"/>
                <w:shd w:val="clear" w:color="auto" w:fill="FFFFFF"/>
                <w:lang w:val="hy-AM"/>
              </w:rPr>
              <w:t> </w:t>
            </w:r>
            <w:r w:rsidRPr="00CF51B1">
              <w:rPr>
                <w:rFonts w:ascii="GHEA Grapalat" w:hAnsi="GHEA Grapalat" w:cs="Arial Unicode"/>
                <w:b/>
                <w:color w:val="000000"/>
                <w:shd w:val="clear" w:color="auto" w:fill="FFFFFF"/>
                <w:lang w:val="hy-AM"/>
              </w:rPr>
              <w:t>ենթակա</w:t>
            </w:r>
            <w:r w:rsidRPr="00CF51B1">
              <w:rPr>
                <w:rFonts w:ascii="GHEA Grapalat" w:hAnsi="GHEA Grapalat"/>
                <w:b/>
                <w:color w:val="000000"/>
                <w:shd w:val="clear" w:color="auto" w:fill="FFFFFF"/>
                <w:lang w:val="hy-AM"/>
              </w:rPr>
              <w:t xml:space="preserve"> </w:t>
            </w:r>
            <w:r w:rsidRPr="00CF51B1">
              <w:rPr>
                <w:rFonts w:ascii="GHEA Grapalat" w:hAnsi="GHEA Grapalat" w:cs="Arial Unicode"/>
                <w:b/>
                <w:color w:val="000000"/>
                <w:shd w:val="clear" w:color="auto" w:fill="FFFFFF"/>
                <w:lang w:val="hy-AM"/>
              </w:rPr>
              <w:t>գործունեություն</w:t>
            </w:r>
            <w:r w:rsidRPr="00CF51B1">
              <w:rPr>
                <w:rFonts w:ascii="GHEA Grapalat" w:hAnsi="GHEA Grapalat"/>
                <w:color w:val="000000"/>
                <w:shd w:val="clear" w:color="auto" w:fill="FFFFFF"/>
                <w:lang w:val="hy-AM"/>
              </w:rPr>
              <w:t xml:space="preserve"> (</w:t>
            </w:r>
            <w:r w:rsidRPr="00CF51B1">
              <w:rPr>
                <w:rFonts w:ascii="GHEA Grapalat" w:hAnsi="GHEA Grapalat" w:cs="Arial Unicode"/>
                <w:color w:val="000000"/>
                <w:shd w:val="clear" w:color="auto" w:fill="FFFFFF"/>
                <w:lang w:val="hy-AM"/>
              </w:rPr>
              <w:t>բացառությամբ</w:t>
            </w:r>
            <w:r w:rsidRPr="00CF51B1">
              <w:rPr>
                <w:rFonts w:ascii="GHEA Grapalat" w:hAnsi="GHEA Grapalat"/>
                <w:color w:val="000000"/>
                <w:shd w:val="clear" w:color="auto" w:fill="FFFFFF"/>
                <w:lang w:val="hy-AM"/>
              </w:rPr>
              <w:t xml:space="preserve"> </w:t>
            </w:r>
            <w:r w:rsidRPr="00CF51B1">
              <w:rPr>
                <w:rFonts w:ascii="GHEA Grapalat" w:hAnsi="GHEA Grapalat" w:cs="Arial Unicode"/>
                <w:color w:val="000000"/>
                <w:shd w:val="clear" w:color="auto" w:fill="FFFFFF"/>
                <w:lang w:val="hy-AM"/>
              </w:rPr>
              <w:t>սույն</w:t>
            </w:r>
            <w:r w:rsidRPr="00CF51B1">
              <w:rPr>
                <w:rFonts w:ascii="GHEA Grapalat" w:hAnsi="GHEA Grapalat"/>
                <w:color w:val="000000"/>
                <w:shd w:val="clear" w:color="auto" w:fill="FFFFFF"/>
                <w:lang w:val="hy-AM"/>
              </w:rPr>
              <w:t xml:space="preserve"> </w:t>
            </w:r>
            <w:r w:rsidRPr="00CF51B1">
              <w:rPr>
                <w:rFonts w:ascii="GHEA Grapalat" w:hAnsi="GHEA Grapalat" w:cs="Arial Unicode"/>
                <w:color w:val="000000"/>
                <w:shd w:val="clear" w:color="auto" w:fill="FFFFFF"/>
                <w:lang w:val="hy-AM"/>
              </w:rPr>
              <w:t>հոդվածի</w:t>
            </w:r>
            <w:r w:rsidRPr="00CF51B1">
              <w:rPr>
                <w:rFonts w:ascii="GHEA Grapalat" w:hAnsi="GHEA Grapalat"/>
                <w:color w:val="000000"/>
                <w:shd w:val="clear" w:color="auto" w:fill="FFFFFF"/>
                <w:lang w:val="hy-AM"/>
              </w:rPr>
              <w:t xml:space="preserve"> 6.2-րդ մասով նախատեսված դեպքերի)</w:t>
            </w:r>
            <w:r w:rsidRPr="00CF51B1">
              <w:rPr>
                <w:rFonts w:ascii="Calibri" w:hAnsi="Calibri" w:cs="Calibri"/>
                <w:color w:val="000000"/>
                <w:shd w:val="clear" w:color="auto" w:fill="FFFFFF"/>
                <w:lang w:val="hy-AM"/>
              </w:rPr>
              <w:t> </w:t>
            </w:r>
            <w:r w:rsidRPr="00CF51B1">
              <w:rPr>
                <w:rFonts w:ascii="GHEA Grapalat" w:hAnsi="GHEA Grapalat"/>
                <w:b/>
                <w:color w:val="000000"/>
                <w:shd w:val="clear" w:color="auto" w:fill="FFFFFF"/>
                <w:lang w:val="hy-AM"/>
              </w:rPr>
              <w:t>օտարերկրյա պետությունների տված համապատասխան լիցենզիայի առկայության դեպքում</w:t>
            </w:r>
            <w:r w:rsidRPr="00CF51B1">
              <w:rPr>
                <w:rFonts w:ascii="GHEA Grapalat" w:hAnsi="GHEA Grapalat"/>
                <w:color w:val="000000"/>
                <w:shd w:val="clear" w:color="auto" w:fill="FFFFFF"/>
                <w:lang w:val="hy-AM"/>
              </w:rPr>
              <w:t xml:space="preserve">: </w:t>
            </w:r>
          </w:p>
          <w:p w:rsidR="00CF51B1" w:rsidRPr="00CF51B1" w:rsidRDefault="00CF51B1" w:rsidP="00CF51B1">
            <w:pPr>
              <w:pStyle w:val="NormalWeb"/>
              <w:numPr>
                <w:ilvl w:val="0"/>
                <w:numId w:val="20"/>
              </w:numPr>
              <w:shd w:val="clear" w:color="auto" w:fill="FFFFFF"/>
              <w:tabs>
                <w:tab w:val="left" w:pos="255"/>
              </w:tabs>
              <w:spacing w:before="0" w:beforeAutospacing="0" w:after="0" w:afterAutospacing="0"/>
              <w:ind w:left="165" w:right="270" w:firstLine="555"/>
              <w:jc w:val="both"/>
              <w:rPr>
                <w:rFonts w:ascii="GHEA Grapalat" w:hAnsi="GHEA Grapalat"/>
                <w:color w:val="000000"/>
                <w:shd w:val="clear" w:color="auto" w:fill="FFFFFF"/>
                <w:lang w:val="hy-AM"/>
              </w:rPr>
            </w:pPr>
            <w:r w:rsidRPr="00CF51B1">
              <w:rPr>
                <w:rFonts w:ascii="GHEA Grapalat" w:hAnsi="GHEA Grapalat"/>
                <w:color w:val="000000"/>
                <w:shd w:val="clear" w:color="auto" w:fill="FFFFFF"/>
                <w:lang w:val="hy-AM"/>
              </w:rPr>
              <w:t xml:space="preserve">Նախագծի 1-ին հոդվածով նախատեսվում է Օրենքի 4-րդ հոդվածը լրացնել 4-րդ մասով, համաձայն որի՝ Հայաստանի Հանրապետության կառավարությունը սահմանում է oտարերկրյա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մասնակցության հնարավորության </w:t>
            </w:r>
            <w:r w:rsidRPr="00CF51B1">
              <w:rPr>
                <w:rFonts w:ascii="GHEA Grapalat" w:hAnsi="GHEA Grapalat"/>
                <w:b/>
                <w:color w:val="000000"/>
                <w:shd w:val="clear" w:color="auto" w:fill="FFFFFF"/>
                <w:lang w:val="hy-AM"/>
              </w:rPr>
              <w:t>և (կամ)</w:t>
            </w:r>
            <w:r w:rsidRPr="00CF51B1">
              <w:rPr>
                <w:rFonts w:ascii="GHEA Grapalat" w:hAnsi="GHEA Grapalat"/>
                <w:color w:val="000000"/>
                <w:shd w:val="clear" w:color="auto" w:fill="FFFFFF"/>
                <w:lang w:val="hy-AM"/>
              </w:rPr>
              <w:t xml:space="preserve"> </w:t>
            </w:r>
            <w:r w:rsidRPr="00CF51B1">
              <w:rPr>
                <w:rFonts w:ascii="GHEA Grapalat" w:hAnsi="GHEA Grapalat"/>
                <w:b/>
                <w:color w:val="000000"/>
                <w:shd w:val="clear" w:color="auto" w:fill="FFFFFF"/>
                <w:lang w:val="hy-AM"/>
              </w:rPr>
              <w:t>հասանելիության</w:t>
            </w:r>
            <w:r w:rsidRPr="00CF51B1">
              <w:rPr>
                <w:rFonts w:ascii="GHEA Grapalat" w:hAnsi="GHEA Grapalat"/>
                <w:color w:val="000000"/>
                <w:shd w:val="clear" w:color="auto" w:fill="FFFFFF"/>
                <w:lang w:val="hy-AM"/>
              </w:rPr>
              <w:t xml:space="preserve"> արգելափակման կարգը:</w:t>
            </w:r>
          </w:p>
          <w:p w:rsidR="00CF51B1" w:rsidRPr="00CF51B1" w:rsidRDefault="00CF51B1" w:rsidP="00CF51B1">
            <w:pPr>
              <w:pStyle w:val="NormalWeb"/>
              <w:shd w:val="clear" w:color="auto" w:fill="FFFFFF"/>
              <w:tabs>
                <w:tab w:val="left" w:pos="255"/>
              </w:tabs>
              <w:spacing w:before="0" w:beforeAutospacing="0" w:after="0" w:afterAutospacing="0"/>
              <w:ind w:left="165" w:right="270" w:firstLine="555"/>
              <w:jc w:val="both"/>
              <w:rPr>
                <w:rFonts w:ascii="GHEA Grapalat" w:hAnsi="GHEA Grapalat"/>
                <w:color w:val="000000"/>
                <w:shd w:val="clear" w:color="auto" w:fill="FFFFFF"/>
                <w:lang w:val="hy-AM"/>
              </w:rPr>
            </w:pPr>
            <w:r w:rsidRPr="00CF51B1">
              <w:rPr>
                <w:rFonts w:ascii="GHEA Grapalat" w:hAnsi="GHEA Grapalat"/>
                <w:color w:val="000000"/>
                <w:shd w:val="clear" w:color="auto" w:fill="FFFFFF"/>
                <w:lang w:val="hy-AM"/>
              </w:rPr>
              <w:t xml:space="preserve">1)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կայքերն ենթակա են արգելափակման ինտերնետ հասանելիության ծառայություններ մատուցող հանրային էլեկտրոնային հաղորդակցության ցանցի օպերատորների կողմից՝ ՀՀ կառավարության սահմանած կարգով և </w:t>
            </w:r>
            <w:r w:rsidRPr="00CF51B1">
              <w:rPr>
                <w:rFonts w:ascii="GHEA Grapalat" w:hAnsi="GHEA Grapalat"/>
                <w:color w:val="000000"/>
                <w:shd w:val="clear" w:color="auto" w:fill="FFFFFF"/>
                <w:lang w:val="hy-AM"/>
              </w:rPr>
              <w:lastRenderedPageBreak/>
              <w:t xml:space="preserve">ժամկետներում՝ Լիազոր մարմնի ղեկավարի կողմից հաստատված արգելափակման ենթակա կայքերի ցանկի հիման վրա: </w:t>
            </w:r>
          </w:p>
          <w:p w:rsidR="00CF51B1" w:rsidRPr="00CF51B1" w:rsidRDefault="00CF51B1" w:rsidP="00CF51B1">
            <w:pPr>
              <w:pStyle w:val="NormalWeb"/>
              <w:shd w:val="clear" w:color="auto" w:fill="FFFFFF"/>
              <w:tabs>
                <w:tab w:val="left" w:pos="255"/>
              </w:tabs>
              <w:spacing w:before="0" w:beforeAutospacing="0" w:after="0" w:afterAutospacing="0"/>
              <w:ind w:left="165" w:right="270" w:firstLine="555"/>
              <w:jc w:val="both"/>
              <w:rPr>
                <w:rFonts w:ascii="GHEA Grapalat" w:hAnsi="GHEA Grapalat"/>
                <w:color w:val="000000"/>
                <w:shd w:val="clear" w:color="auto" w:fill="FFFFFF"/>
                <w:lang w:val="hy-AM"/>
              </w:rPr>
            </w:pPr>
            <w:r w:rsidRPr="00CF51B1">
              <w:rPr>
                <w:rFonts w:ascii="GHEA Grapalat" w:hAnsi="GHEA Grapalat"/>
                <w:color w:val="000000"/>
                <w:shd w:val="clear" w:color="auto" w:fill="FFFFFF"/>
                <w:lang w:val="hy-AM"/>
              </w:rPr>
              <w:t xml:space="preserve"> 2) Սույն օրենքով նախատեսված արգելափակման ենթակա կայքերի ցանկերը հաստատվում են Լիազոր մարմնի ղեկավարի կողմից  արգելափակման ենթակա կայքեր բացահայտող աշխատանքային խմբի եզրակացությունների հիման վրա: </w:t>
            </w:r>
          </w:p>
          <w:p w:rsidR="00CF51B1" w:rsidRPr="00CF51B1" w:rsidRDefault="00CF51B1" w:rsidP="00CF51B1">
            <w:pPr>
              <w:pStyle w:val="NormalWeb"/>
              <w:shd w:val="clear" w:color="auto" w:fill="FFFFFF"/>
              <w:tabs>
                <w:tab w:val="left" w:pos="255"/>
              </w:tabs>
              <w:spacing w:before="0" w:beforeAutospacing="0" w:after="0" w:afterAutospacing="0"/>
              <w:ind w:left="165" w:right="270" w:firstLine="555"/>
              <w:jc w:val="both"/>
              <w:rPr>
                <w:rFonts w:ascii="GHEA Grapalat" w:hAnsi="GHEA Grapalat"/>
                <w:color w:val="000000"/>
                <w:shd w:val="clear" w:color="auto" w:fill="FFFFFF"/>
                <w:lang w:val="hy-AM"/>
              </w:rPr>
            </w:pPr>
            <w:r w:rsidRPr="00CF51B1">
              <w:rPr>
                <w:rFonts w:ascii="GHEA Grapalat" w:hAnsi="GHEA Grapalat"/>
                <w:color w:val="000000"/>
                <w:shd w:val="clear" w:color="auto" w:fill="FFFFFF"/>
                <w:lang w:val="hy-AM"/>
              </w:rPr>
              <w:t xml:space="preserve">3) Արգելափակման ենթակա կայքեր բացահայտող աշխատանքային խմբի կազմը, իրավասությունները սահմանում է Կառավարությունը: Արգելափակման ենթակա կայքեր բացահայտող աշխատանքային խմբի եզրակացությունները տրվում են </w:t>
            </w:r>
            <w:r w:rsidRPr="00CF51B1">
              <w:rPr>
                <w:rFonts w:ascii="GHEA Grapalat" w:hAnsi="GHEA Grapalat"/>
                <w:b/>
                <w:color w:val="000000"/>
                <w:shd w:val="clear" w:color="auto" w:fill="FFFFFF"/>
                <w:lang w:val="hy-AM"/>
              </w:rPr>
              <w:t>սույն օրենքով</w:t>
            </w:r>
            <w:r w:rsidRPr="00CF51B1">
              <w:rPr>
                <w:rFonts w:ascii="GHEA Grapalat" w:hAnsi="GHEA Grapalat"/>
                <w:color w:val="000000"/>
                <w:shd w:val="clear" w:color="auto" w:fill="FFFFFF"/>
                <w:lang w:val="hy-AM"/>
              </w:rPr>
              <w:t xml:space="preserve"> և ՀՀ կառավարության </w:t>
            </w:r>
            <w:r w:rsidRPr="00CF51B1">
              <w:rPr>
                <w:rFonts w:ascii="GHEA Grapalat" w:hAnsi="GHEA Grapalat"/>
                <w:b/>
                <w:color w:val="000000"/>
                <w:shd w:val="clear" w:color="auto" w:fill="FFFFFF"/>
                <w:lang w:val="hy-AM"/>
              </w:rPr>
              <w:t>սահմանված կարգով</w:t>
            </w:r>
            <w:r w:rsidRPr="00CF51B1">
              <w:rPr>
                <w:rFonts w:ascii="GHEA Grapalat" w:hAnsi="GHEA Grapalat"/>
                <w:color w:val="000000"/>
                <w:shd w:val="clear" w:color="auto" w:fill="FFFFFF"/>
                <w:lang w:val="hy-AM"/>
              </w:rPr>
              <w:t>:</w:t>
            </w:r>
          </w:p>
          <w:p w:rsidR="00CF51B1" w:rsidRPr="00CF51B1" w:rsidRDefault="00CF51B1" w:rsidP="00CF51B1">
            <w:pPr>
              <w:pStyle w:val="NormalWeb"/>
              <w:shd w:val="clear" w:color="auto" w:fill="FFFFFF"/>
              <w:tabs>
                <w:tab w:val="left" w:pos="255"/>
              </w:tabs>
              <w:spacing w:before="0" w:beforeAutospacing="0" w:after="0" w:afterAutospacing="0"/>
              <w:ind w:left="165" w:right="270" w:firstLine="555"/>
              <w:jc w:val="both"/>
              <w:rPr>
                <w:rFonts w:ascii="GHEA Grapalat" w:hAnsi="GHEA Grapalat"/>
                <w:color w:val="000000"/>
                <w:shd w:val="clear" w:color="auto" w:fill="FFFFFF"/>
                <w:lang w:val="hy-AM"/>
              </w:rPr>
            </w:pPr>
            <w:r w:rsidRPr="00CF51B1">
              <w:rPr>
                <w:rFonts w:ascii="GHEA Grapalat" w:hAnsi="GHEA Grapalat"/>
                <w:color w:val="000000"/>
                <w:shd w:val="clear" w:color="auto" w:fill="FFFFFF"/>
                <w:lang w:val="hy-AM"/>
              </w:rPr>
              <w:t xml:space="preserve">4) Սույն հոդվածի </w:t>
            </w:r>
            <w:r w:rsidRPr="00CF51B1">
              <w:rPr>
                <w:rFonts w:ascii="GHEA Grapalat" w:hAnsi="GHEA Grapalat"/>
                <w:b/>
                <w:color w:val="000000"/>
                <w:shd w:val="clear" w:color="auto" w:fill="FFFFFF"/>
                <w:lang w:val="hy-AM"/>
              </w:rPr>
              <w:t>4-րդ մասի 1-ին կետի խախտման դեպքում ինտերնետ հասանելիության ծառայություններ մատուցող հանրային էլեկտրոնային հաղորդակցության ցանցի օպերատորի համապատասխան լիցենզիայի գործողությունը ենթակա է կասեցման՝ «Լիցենզավորման մասին» ՀՀ օրենքով սահմանված կարգով</w:t>
            </w:r>
            <w:r w:rsidRPr="00CF51B1">
              <w:rPr>
                <w:rFonts w:ascii="GHEA Grapalat" w:hAnsi="GHEA Grapalat"/>
                <w:color w:val="000000"/>
                <w:shd w:val="clear" w:color="auto" w:fill="FFFFFF"/>
                <w:lang w:val="hy-AM"/>
              </w:rPr>
              <w:t>:</w:t>
            </w:r>
          </w:p>
          <w:p w:rsidR="00CF51B1" w:rsidRPr="00CF51B1" w:rsidRDefault="00CF51B1" w:rsidP="00CF51B1">
            <w:pPr>
              <w:pStyle w:val="NormalWeb"/>
              <w:shd w:val="clear" w:color="auto" w:fill="FFFFFF"/>
              <w:tabs>
                <w:tab w:val="left" w:pos="255"/>
              </w:tabs>
              <w:spacing w:before="0" w:beforeAutospacing="0" w:after="0" w:afterAutospacing="0"/>
              <w:ind w:left="165" w:right="270" w:firstLine="555"/>
              <w:jc w:val="both"/>
              <w:rPr>
                <w:rFonts w:ascii="GHEA Grapalat" w:hAnsi="GHEA Grapalat"/>
                <w:bCs/>
                <w:color w:val="000000"/>
                <w:lang w:val="hy-AM"/>
              </w:rPr>
            </w:pPr>
            <w:r w:rsidRPr="00CF51B1">
              <w:rPr>
                <w:rFonts w:ascii="GHEA Grapalat" w:hAnsi="GHEA Grapalat"/>
                <w:bCs/>
                <w:color w:val="000000"/>
                <w:lang w:val="hy-AM"/>
              </w:rPr>
              <w:t xml:space="preserve">     Նախատեսված կարգավորման առնչությամբ հայտնում ենք հետևյալը.</w:t>
            </w:r>
          </w:p>
          <w:p w:rsidR="00CF51B1" w:rsidRPr="00CF51B1" w:rsidRDefault="00CF51B1" w:rsidP="00CF51B1">
            <w:pPr>
              <w:pStyle w:val="NormalWeb"/>
              <w:numPr>
                <w:ilvl w:val="0"/>
                <w:numId w:val="21"/>
              </w:numPr>
              <w:shd w:val="clear" w:color="auto" w:fill="FFFFFF"/>
              <w:tabs>
                <w:tab w:val="left" w:pos="255"/>
              </w:tabs>
              <w:spacing w:before="0" w:beforeAutospacing="0" w:after="0" w:afterAutospacing="0"/>
              <w:ind w:left="165" w:right="270" w:firstLine="555"/>
              <w:jc w:val="both"/>
              <w:rPr>
                <w:rFonts w:ascii="GHEA Grapalat" w:hAnsi="GHEA Grapalat"/>
                <w:color w:val="000000"/>
                <w:shd w:val="clear" w:color="auto" w:fill="FFFFFF"/>
                <w:lang w:val="hy-AM"/>
              </w:rPr>
            </w:pPr>
            <w:r w:rsidRPr="00CF51B1">
              <w:rPr>
                <w:rFonts w:ascii="GHEA Grapalat" w:hAnsi="GHEA Grapalat"/>
                <w:bCs/>
                <w:color w:val="000000"/>
                <w:lang w:val="hy-AM"/>
              </w:rPr>
              <w:t xml:space="preserve">վերանայման կարիք ունի </w:t>
            </w:r>
            <w:r w:rsidRPr="00CF51B1">
              <w:rPr>
                <w:rFonts w:ascii="GHEA Grapalat" w:hAnsi="GHEA Grapalat"/>
                <w:color w:val="000000"/>
                <w:shd w:val="clear" w:color="auto" w:fill="FFFFFF"/>
                <w:lang w:val="hy-AM"/>
              </w:rPr>
              <w:t>«և (կամ)» ձևակերպումը՝</w:t>
            </w:r>
            <w:r w:rsidRPr="00CF51B1">
              <w:rPr>
                <w:rFonts w:ascii="GHEA Grapalat" w:hAnsi="GHEA Grapalat"/>
                <w:b/>
                <w:color w:val="000000"/>
                <w:shd w:val="clear" w:color="auto" w:fill="FFFFFF"/>
                <w:lang w:val="hy-AM"/>
              </w:rPr>
              <w:t xml:space="preserve"> </w:t>
            </w:r>
            <w:r w:rsidRPr="00CF51B1">
              <w:rPr>
                <w:rFonts w:ascii="GHEA Grapalat" w:hAnsi="GHEA Grapalat"/>
                <w:color w:val="000000"/>
                <w:shd w:val="clear" w:color="auto" w:fill="FFFFFF"/>
                <w:lang w:val="hy-AM"/>
              </w:rPr>
              <w:t xml:space="preserve">նկատի ունենալով «Նորմատիվ իրավական ակտերի մասին» օրենքի 16-րդ հոդվածի պահանջները: </w:t>
            </w:r>
          </w:p>
          <w:p w:rsidR="00CF51B1" w:rsidRPr="00CF51B1" w:rsidRDefault="00CF51B1" w:rsidP="00CF51B1">
            <w:pPr>
              <w:pStyle w:val="NormalWeb"/>
              <w:numPr>
                <w:ilvl w:val="0"/>
                <w:numId w:val="21"/>
              </w:numPr>
              <w:shd w:val="clear" w:color="auto" w:fill="FFFFFF"/>
              <w:tabs>
                <w:tab w:val="left" w:pos="255"/>
              </w:tabs>
              <w:spacing w:before="0" w:beforeAutospacing="0" w:after="0" w:afterAutospacing="0"/>
              <w:ind w:left="165" w:right="270" w:firstLine="555"/>
              <w:jc w:val="both"/>
              <w:rPr>
                <w:rFonts w:ascii="GHEA Grapalat" w:hAnsi="GHEA Grapalat"/>
                <w:color w:val="000000"/>
                <w:shd w:val="clear" w:color="auto" w:fill="FFFFFF"/>
                <w:lang w:val="hy-AM"/>
              </w:rPr>
            </w:pPr>
            <w:r w:rsidRPr="00CF51B1">
              <w:rPr>
                <w:rFonts w:ascii="GHEA Grapalat" w:hAnsi="GHEA Grapalat"/>
                <w:color w:val="000000"/>
                <w:shd w:val="clear" w:color="auto" w:fill="FFFFFF"/>
                <w:lang w:val="hy-AM"/>
              </w:rPr>
              <w:t xml:space="preserve">անհրաժեշտ է վերանայել համարակալումը, այն է՝ ենթակետերը նախատեսել որպես առանձին մասեր, քանի որ դրանցով նախատեսված են առանձին կարգավորումներ և բովանդակային առումով չեն կարող դիտվել որպես ենթակետեր: Նույն դիտարկումը վերաբերում է </w:t>
            </w:r>
            <w:r w:rsidRPr="004B381E">
              <w:rPr>
                <w:rFonts w:ascii="GHEA Grapalat" w:hAnsi="GHEA Grapalat" w:cs="Sylfaen"/>
                <w:lang w:val="hy-AM"/>
              </w:rPr>
              <w:t>««</w:t>
            </w:r>
            <w:r w:rsidRPr="00CF51B1">
              <w:rPr>
                <w:rFonts w:ascii="GHEA Grapalat" w:hAnsi="GHEA Grapalat" w:cs="Sylfaen"/>
                <w:lang w:val="hy-AM"/>
              </w:rPr>
              <w:t>Վիճակախաղերի մասին</w:t>
            </w:r>
            <w:r w:rsidRPr="004B381E">
              <w:rPr>
                <w:rFonts w:ascii="GHEA Grapalat" w:hAnsi="GHEA Grapalat"/>
                <w:bCs/>
                <w:color w:val="000000"/>
                <w:lang w:val="hy-AM"/>
              </w:rPr>
              <w:t>»</w:t>
            </w:r>
            <w:r w:rsidRPr="00CF51B1">
              <w:rPr>
                <w:rFonts w:ascii="GHEA Grapalat" w:hAnsi="GHEA Grapalat"/>
                <w:bCs/>
                <w:color w:val="000000"/>
                <w:lang w:val="hy-AM"/>
              </w:rPr>
              <w:t xml:space="preserve"> Հայաստանի Հանրապետության</w:t>
            </w:r>
            <w:r w:rsidRPr="004B381E">
              <w:rPr>
                <w:rFonts w:ascii="GHEA Grapalat" w:hAnsi="GHEA Grapalat"/>
                <w:bCs/>
                <w:color w:val="000000"/>
                <w:lang w:val="hy-AM"/>
              </w:rPr>
              <w:t xml:space="preserve"> օրենք</w:t>
            </w:r>
            <w:r w:rsidRPr="00CF51B1">
              <w:rPr>
                <w:rFonts w:ascii="GHEA Grapalat" w:hAnsi="GHEA Grapalat"/>
                <w:bCs/>
                <w:color w:val="000000"/>
                <w:lang w:val="hy-AM"/>
              </w:rPr>
              <w:t>ում լրացումներ կատարելու մասին</w:t>
            </w:r>
            <w:r w:rsidRPr="004B381E">
              <w:rPr>
                <w:rFonts w:ascii="GHEA Grapalat" w:hAnsi="GHEA Grapalat"/>
                <w:bCs/>
                <w:color w:val="000000"/>
                <w:lang w:val="hy-AM"/>
              </w:rPr>
              <w:t>»</w:t>
            </w:r>
            <w:r w:rsidRPr="00CF51B1">
              <w:rPr>
                <w:rFonts w:ascii="GHEA Grapalat" w:hAnsi="GHEA Grapalat"/>
                <w:bCs/>
                <w:color w:val="000000"/>
                <w:lang w:val="hy-AM"/>
              </w:rPr>
              <w:t xml:space="preserve"> օրենքի նախագծի (այսուհետ՝ Նախագիծ 1) 1-ին հոդվածով լրացվող 5-րդ կետին:</w:t>
            </w:r>
          </w:p>
          <w:p w:rsidR="00CF51B1" w:rsidRPr="00CF51B1" w:rsidRDefault="00CF51B1" w:rsidP="00CF51B1">
            <w:pPr>
              <w:pStyle w:val="NormalWeb"/>
              <w:numPr>
                <w:ilvl w:val="0"/>
                <w:numId w:val="21"/>
              </w:numPr>
              <w:shd w:val="clear" w:color="auto" w:fill="FFFFFF"/>
              <w:tabs>
                <w:tab w:val="left" w:pos="255"/>
              </w:tabs>
              <w:spacing w:before="0" w:beforeAutospacing="0" w:after="0" w:afterAutospacing="0"/>
              <w:ind w:left="165" w:right="270" w:firstLine="555"/>
              <w:jc w:val="both"/>
              <w:rPr>
                <w:rFonts w:ascii="GHEA Grapalat" w:hAnsi="GHEA Grapalat"/>
                <w:color w:val="000000"/>
                <w:shd w:val="clear" w:color="auto" w:fill="FFFFFF"/>
                <w:lang w:val="hy-AM"/>
              </w:rPr>
            </w:pPr>
            <w:r w:rsidRPr="00CF51B1">
              <w:rPr>
                <w:rFonts w:ascii="GHEA Grapalat" w:hAnsi="GHEA Grapalat"/>
                <w:color w:val="000000"/>
                <w:shd w:val="clear" w:color="auto" w:fill="FFFFFF"/>
                <w:lang w:val="hy-AM"/>
              </w:rPr>
              <w:t xml:space="preserve">3-րդ ենթակետում վերանայման կարիք ունի «սույն օրենքով և ՀՀ կառավարության սահմանած կարգով» ձևակերպումը, քանի որ Օրենքով նման կարգ սահմանված չէ: Նույն դիտարկումը վերաբերում է Նախագիծ 1-ի </w:t>
            </w:r>
            <w:r w:rsidRPr="00CF51B1">
              <w:rPr>
                <w:rFonts w:ascii="GHEA Grapalat" w:hAnsi="GHEA Grapalat"/>
                <w:bCs/>
                <w:color w:val="000000"/>
                <w:lang w:val="hy-AM"/>
              </w:rPr>
              <w:t>1-ին հոդվածով լրացվող 5-րդ մասի 3-րդ կետին:</w:t>
            </w:r>
          </w:p>
          <w:p w:rsidR="00CF51B1" w:rsidRPr="00CF51B1" w:rsidRDefault="00CF51B1" w:rsidP="00CF51B1">
            <w:pPr>
              <w:pStyle w:val="NormalWeb"/>
              <w:numPr>
                <w:ilvl w:val="0"/>
                <w:numId w:val="21"/>
              </w:numPr>
              <w:shd w:val="clear" w:color="auto" w:fill="FFFFFF"/>
              <w:tabs>
                <w:tab w:val="left" w:pos="255"/>
              </w:tabs>
              <w:spacing w:before="0" w:beforeAutospacing="0" w:after="0" w:afterAutospacing="0"/>
              <w:ind w:left="165" w:right="270" w:firstLine="555"/>
              <w:jc w:val="both"/>
              <w:rPr>
                <w:rFonts w:ascii="GHEA Grapalat" w:hAnsi="GHEA Grapalat"/>
                <w:color w:val="000000"/>
                <w:shd w:val="clear" w:color="auto" w:fill="FFFFFF"/>
                <w:lang w:val="hy-AM"/>
              </w:rPr>
            </w:pPr>
            <w:r w:rsidRPr="00CF51B1">
              <w:rPr>
                <w:rFonts w:ascii="GHEA Grapalat" w:hAnsi="GHEA Grapalat"/>
                <w:color w:val="000000"/>
                <w:shd w:val="clear" w:color="auto" w:fill="FFFFFF"/>
                <w:lang w:val="hy-AM"/>
              </w:rPr>
              <w:t>4-րդ ենթակետից անհրաժեշտ է հանել «ՀՀ» բառը՝</w:t>
            </w:r>
            <w:r w:rsidRPr="00CF51B1">
              <w:rPr>
                <w:rFonts w:ascii="GHEA Grapalat" w:hAnsi="GHEA Grapalat"/>
                <w:b/>
                <w:color w:val="000000"/>
                <w:shd w:val="clear" w:color="auto" w:fill="FFFFFF"/>
                <w:lang w:val="hy-AM"/>
              </w:rPr>
              <w:t xml:space="preserve"> </w:t>
            </w:r>
            <w:r w:rsidRPr="00CF51B1">
              <w:rPr>
                <w:rFonts w:ascii="GHEA Grapalat" w:hAnsi="GHEA Grapalat"/>
                <w:color w:val="000000"/>
                <w:shd w:val="clear" w:color="auto" w:fill="FFFFFF"/>
                <w:lang w:val="hy-AM"/>
              </w:rPr>
              <w:t xml:space="preserve">նկատի ունենալով «Նորմատիվ իրավական ակտերի մասին» օրենքի 18-րդ հոդվածի 3-րդ մասը, համաձայն որի՝ օրենքի կրճատ անվանումը հիշատակելիս դրանում նշվում է օրենքի վերնագիրը: Նույն դիտարկումը վերաբերում է Նախագիծ 1-ի </w:t>
            </w:r>
            <w:r w:rsidRPr="00CF51B1">
              <w:rPr>
                <w:rFonts w:ascii="GHEA Grapalat" w:hAnsi="GHEA Grapalat"/>
                <w:bCs/>
                <w:color w:val="000000"/>
                <w:lang w:val="hy-AM"/>
              </w:rPr>
              <w:t>1-ին հոդվածով լրացվող 5-րդ մասի 4-րդ կետին:</w:t>
            </w:r>
          </w:p>
          <w:p w:rsidR="00CF51B1" w:rsidRPr="00CF51B1" w:rsidRDefault="00CF51B1" w:rsidP="00CF51B1">
            <w:pPr>
              <w:pStyle w:val="NormalWeb"/>
              <w:numPr>
                <w:ilvl w:val="0"/>
                <w:numId w:val="21"/>
              </w:numPr>
              <w:shd w:val="clear" w:color="auto" w:fill="FFFFFF"/>
              <w:tabs>
                <w:tab w:val="left" w:pos="255"/>
              </w:tabs>
              <w:spacing w:before="0" w:beforeAutospacing="0" w:after="0" w:afterAutospacing="0"/>
              <w:ind w:left="165" w:right="270" w:firstLine="555"/>
              <w:jc w:val="both"/>
              <w:rPr>
                <w:rFonts w:ascii="GHEA Grapalat" w:hAnsi="GHEA Grapalat"/>
                <w:color w:val="000000"/>
                <w:shd w:val="clear" w:color="auto" w:fill="FFFFFF"/>
                <w:lang w:val="hy-AM"/>
              </w:rPr>
            </w:pPr>
            <w:r w:rsidRPr="00CF51B1">
              <w:rPr>
                <w:rFonts w:ascii="GHEA Grapalat" w:hAnsi="GHEA Grapalat"/>
                <w:color w:val="000000"/>
                <w:shd w:val="clear" w:color="auto" w:fill="FFFFFF"/>
                <w:lang w:val="hy-AM"/>
              </w:rPr>
              <w:lastRenderedPageBreak/>
              <w:t xml:space="preserve">4-րդ ենթակետով նախատեսված կարգավորման առնչությամբ անհրաժեշտ է նկատի ունենալ </w:t>
            </w:r>
            <w:r w:rsidRPr="00CF51B1">
              <w:rPr>
                <w:rFonts w:ascii="GHEA Grapalat" w:hAnsi="GHEA Grapalat"/>
                <w:b/>
                <w:color w:val="000000"/>
                <w:shd w:val="clear" w:color="auto" w:fill="FFFFFF"/>
                <w:lang w:val="hy-AM"/>
              </w:rPr>
              <w:t>«</w:t>
            </w:r>
            <w:r w:rsidRPr="00CF51B1">
              <w:rPr>
                <w:rStyle w:val="Strong"/>
                <w:rFonts w:ascii="GHEA Grapalat" w:hAnsi="GHEA Grapalat"/>
                <w:color w:val="000000"/>
                <w:shd w:val="clear" w:color="auto" w:fill="FFFFFF"/>
                <w:lang w:val="hy-AM"/>
              </w:rPr>
              <w:t>Էլեկտրոնային հաղորդակցության մասին</w:t>
            </w:r>
            <w:r w:rsidRPr="00CF51B1">
              <w:rPr>
                <w:rFonts w:ascii="GHEA Grapalat" w:hAnsi="GHEA Grapalat"/>
                <w:b/>
                <w:color w:val="000000"/>
                <w:shd w:val="clear" w:color="auto" w:fill="FFFFFF"/>
                <w:lang w:val="hy-AM"/>
              </w:rPr>
              <w:t xml:space="preserve">» </w:t>
            </w:r>
            <w:r w:rsidRPr="00CF51B1">
              <w:rPr>
                <w:rFonts w:ascii="GHEA Grapalat" w:hAnsi="GHEA Grapalat"/>
                <w:color w:val="000000"/>
                <w:shd w:val="clear" w:color="auto" w:fill="FFFFFF"/>
                <w:lang w:val="hy-AM"/>
              </w:rPr>
              <w:t xml:space="preserve">օրենքի 12-րդ հոդվածի համաձայն՝ ի լրումն սույն օրենքով սահմանված դեպքերի, </w:t>
            </w:r>
            <w:r w:rsidRPr="00CF51B1">
              <w:rPr>
                <w:rFonts w:ascii="GHEA Grapalat" w:hAnsi="GHEA Grapalat"/>
                <w:b/>
                <w:color w:val="000000"/>
                <w:shd w:val="clear" w:color="auto" w:fill="FFFFFF"/>
                <w:lang w:val="hy-AM"/>
              </w:rPr>
              <w:t>լիցենզիան</w:t>
            </w:r>
            <w:r w:rsidRPr="00CF51B1">
              <w:rPr>
                <w:rFonts w:ascii="GHEA Grapalat" w:hAnsi="GHEA Grapalat"/>
                <w:color w:val="000000"/>
                <w:shd w:val="clear" w:color="auto" w:fill="FFFFFF"/>
                <w:lang w:val="hy-AM"/>
              </w:rPr>
              <w:t xml:space="preserve"> կամ ռադիոհաճախականության օգտագործման թույլտվությունը </w:t>
            </w:r>
            <w:r w:rsidRPr="00CF51B1">
              <w:rPr>
                <w:rFonts w:ascii="GHEA Grapalat" w:hAnsi="GHEA Grapalat"/>
                <w:b/>
                <w:color w:val="000000"/>
                <w:shd w:val="clear" w:color="auto" w:fill="FFFFFF"/>
                <w:lang w:val="hy-AM"/>
              </w:rPr>
              <w:t>կասեցվում</w:t>
            </w:r>
            <w:r w:rsidRPr="00CF51B1">
              <w:rPr>
                <w:rFonts w:ascii="GHEA Grapalat" w:hAnsi="GHEA Grapalat"/>
                <w:color w:val="000000"/>
                <w:shd w:val="clear" w:color="auto" w:fill="FFFFFF"/>
                <w:lang w:val="hy-AM"/>
              </w:rPr>
              <w:t xml:space="preserve"> կամ դադարեցվում </w:t>
            </w:r>
            <w:r w:rsidRPr="00CF51B1">
              <w:rPr>
                <w:rFonts w:ascii="GHEA Grapalat" w:hAnsi="GHEA Grapalat"/>
                <w:b/>
                <w:color w:val="000000"/>
                <w:shd w:val="clear" w:color="auto" w:fill="FFFFFF"/>
                <w:lang w:val="hy-AM"/>
              </w:rPr>
              <w:t xml:space="preserve">է «Լիցենզավորման մասին» օրենքով սահմանված դեպքերում և կարգով՝ հաշվի առնելով սույն օրենքով և Կարգավորողի սահմանած առանձնահատկությունները։ </w:t>
            </w:r>
            <w:r w:rsidRPr="00CF51B1">
              <w:rPr>
                <w:rFonts w:ascii="GHEA Grapalat" w:hAnsi="GHEA Grapalat"/>
                <w:color w:val="000000"/>
                <w:shd w:val="clear" w:color="auto" w:fill="FFFFFF"/>
                <w:lang w:val="hy-AM"/>
              </w:rPr>
              <w:t xml:space="preserve">Միաժամանակ անհրաժեշտ է նկատի ունենալ, որ «Լիցենզավորման մասին» օրենքով ևս Օրենքի 4-րդ հոդվածի 4-րդ մասի 1-ին կետով նախատեսված խախտման դեպքում լիցենզիայի կասեցման դեպք սահմանված չէ: Բացի այդ, սահմանված չէ, թե ինչ ժամկետով կարող է իրականացվել լիցենզիայի կասեցումը:  Նշվածը հիմք ընդունելով՝ գտնում ենք, որ կարգավորումն անհրաժեշտ է վերանայել, կամ համապատասխան լրացումներ կատարել նաև համապատասխան իրավական ակտերում: Նույն դիտարկումը վերաբերում է Նախագիծ 1-ի </w:t>
            </w:r>
            <w:r w:rsidRPr="00CF51B1">
              <w:rPr>
                <w:rFonts w:ascii="GHEA Grapalat" w:hAnsi="GHEA Grapalat"/>
                <w:bCs/>
                <w:color w:val="000000"/>
                <w:lang w:val="hy-AM"/>
              </w:rPr>
              <w:t>1-ին հոդվածով լրացվող 5-րդ մասի 4-րդ կետին:</w:t>
            </w:r>
          </w:p>
          <w:p w:rsidR="00CF51B1" w:rsidRDefault="00CF51B1" w:rsidP="00CF51B1">
            <w:pPr>
              <w:pStyle w:val="NormalWeb"/>
              <w:numPr>
                <w:ilvl w:val="0"/>
                <w:numId w:val="20"/>
              </w:numPr>
              <w:shd w:val="clear" w:color="auto" w:fill="FFFFFF"/>
              <w:tabs>
                <w:tab w:val="left" w:pos="255"/>
              </w:tabs>
              <w:spacing w:before="0" w:beforeAutospacing="0" w:after="0" w:afterAutospacing="0"/>
              <w:ind w:left="165" w:right="270" w:firstLine="555"/>
              <w:jc w:val="both"/>
              <w:rPr>
                <w:rFonts w:ascii="GHEA Grapalat" w:hAnsi="GHEA Grapalat" w:cs="Sylfaen"/>
                <w:lang w:val="af-ZA"/>
              </w:rPr>
            </w:pPr>
            <w:r w:rsidRPr="00CF51B1">
              <w:rPr>
                <w:rFonts w:ascii="GHEA Grapalat" w:hAnsi="GHEA Grapalat"/>
                <w:bCs/>
                <w:color w:val="000000"/>
                <w:lang w:val="hy-AM"/>
              </w:rPr>
              <w:t xml:space="preserve">Նախագծի 2-րդ հոդվածի համաձայն՝ </w:t>
            </w:r>
            <w:r w:rsidRPr="00CF51B1">
              <w:rPr>
                <w:rFonts w:ascii="GHEA Grapalat" w:hAnsi="GHEA Grapalat" w:cs="Sylfaen"/>
                <w:lang w:val="hy-AM"/>
              </w:rPr>
              <w:t>սույն</w:t>
            </w:r>
            <w:r w:rsidRPr="008E1B52">
              <w:rPr>
                <w:rFonts w:ascii="GHEA Grapalat" w:hAnsi="GHEA Grapalat" w:cs="Sylfaen"/>
                <w:lang w:val="af-ZA"/>
              </w:rPr>
              <w:t xml:space="preserve"> </w:t>
            </w:r>
            <w:r w:rsidRPr="00CF51B1">
              <w:rPr>
                <w:rFonts w:ascii="GHEA Grapalat" w:hAnsi="GHEA Grapalat" w:cs="Sylfaen"/>
                <w:lang w:val="hy-AM"/>
              </w:rPr>
              <w:t>օենքն</w:t>
            </w:r>
            <w:r w:rsidRPr="008E1B52">
              <w:rPr>
                <w:rFonts w:ascii="GHEA Grapalat" w:hAnsi="GHEA Grapalat" w:cs="Sylfaen"/>
                <w:lang w:val="af-ZA"/>
              </w:rPr>
              <w:t xml:space="preserve"> </w:t>
            </w:r>
            <w:r w:rsidRPr="00CF51B1">
              <w:rPr>
                <w:rFonts w:ascii="GHEA Grapalat" w:hAnsi="GHEA Grapalat" w:cs="Sylfaen"/>
                <w:lang w:val="hy-AM"/>
              </w:rPr>
              <w:t>ուժի</w:t>
            </w:r>
            <w:r w:rsidRPr="008E1B52">
              <w:rPr>
                <w:rFonts w:ascii="GHEA Grapalat" w:hAnsi="GHEA Grapalat" w:cs="Sylfaen"/>
                <w:lang w:val="af-ZA"/>
              </w:rPr>
              <w:t xml:space="preserve"> </w:t>
            </w:r>
            <w:r w:rsidRPr="00CF51B1">
              <w:rPr>
                <w:rFonts w:ascii="GHEA Grapalat" w:hAnsi="GHEA Grapalat" w:cs="Sylfaen"/>
                <w:lang w:val="hy-AM"/>
              </w:rPr>
              <w:t>մեջ</w:t>
            </w:r>
            <w:r w:rsidRPr="008E1B52">
              <w:rPr>
                <w:rFonts w:ascii="GHEA Grapalat" w:hAnsi="GHEA Grapalat" w:cs="Sylfaen"/>
                <w:lang w:val="af-ZA"/>
              </w:rPr>
              <w:t xml:space="preserve"> </w:t>
            </w:r>
            <w:r w:rsidRPr="00CF51B1">
              <w:rPr>
                <w:rFonts w:ascii="GHEA Grapalat" w:hAnsi="GHEA Grapalat" w:cs="Sylfaen"/>
                <w:lang w:val="hy-AM"/>
              </w:rPr>
              <w:t>է</w:t>
            </w:r>
            <w:r w:rsidRPr="008E1B52">
              <w:rPr>
                <w:rFonts w:ascii="GHEA Grapalat" w:hAnsi="GHEA Grapalat" w:cs="Sylfaen"/>
                <w:lang w:val="af-ZA"/>
              </w:rPr>
              <w:t xml:space="preserve"> </w:t>
            </w:r>
            <w:bookmarkStart w:id="1" w:name="_Hlk528054269"/>
            <w:r w:rsidRPr="00CF51B1">
              <w:rPr>
                <w:rFonts w:ascii="GHEA Grapalat" w:hAnsi="GHEA Grapalat" w:cs="Sylfaen"/>
                <w:lang w:val="hy-AM"/>
              </w:rPr>
              <w:t>պաշտոնական</w:t>
            </w:r>
            <w:r w:rsidRPr="008E1B52">
              <w:rPr>
                <w:rFonts w:ascii="GHEA Grapalat" w:hAnsi="GHEA Grapalat" w:cs="Sylfaen"/>
                <w:lang w:val="af-ZA"/>
              </w:rPr>
              <w:t xml:space="preserve"> </w:t>
            </w:r>
            <w:r w:rsidRPr="00CF51B1">
              <w:rPr>
                <w:rFonts w:ascii="GHEA Grapalat" w:hAnsi="GHEA Grapalat" w:cs="Sylfaen"/>
                <w:lang w:val="hy-AM"/>
              </w:rPr>
              <w:t>հրապարակման</w:t>
            </w:r>
            <w:r w:rsidRPr="008E1B52">
              <w:rPr>
                <w:rFonts w:ascii="GHEA Grapalat" w:hAnsi="GHEA Grapalat" w:cs="Sylfaen"/>
                <w:lang w:val="af-ZA"/>
              </w:rPr>
              <w:t xml:space="preserve"> </w:t>
            </w:r>
            <w:r w:rsidRPr="00CF51B1">
              <w:rPr>
                <w:rFonts w:ascii="GHEA Grapalat" w:hAnsi="GHEA Grapalat" w:cs="Sylfaen"/>
                <w:lang w:val="hy-AM"/>
              </w:rPr>
              <w:t>օրվանից</w:t>
            </w:r>
            <w:r w:rsidRPr="008E1B52">
              <w:rPr>
                <w:rFonts w:ascii="GHEA Grapalat" w:hAnsi="GHEA Grapalat" w:cs="Sylfaen"/>
                <w:lang w:val="af-ZA"/>
              </w:rPr>
              <w:t xml:space="preserve"> </w:t>
            </w:r>
            <w:r w:rsidRPr="00CF51B1">
              <w:rPr>
                <w:rFonts w:ascii="GHEA Grapalat" w:hAnsi="GHEA Grapalat" w:cs="Sylfaen"/>
                <w:lang w:val="hy-AM"/>
              </w:rPr>
              <w:t>վեց</w:t>
            </w:r>
            <w:r w:rsidRPr="008E1B52">
              <w:rPr>
                <w:rFonts w:ascii="GHEA Grapalat" w:hAnsi="GHEA Grapalat" w:cs="Sylfaen"/>
                <w:lang w:val="af-ZA"/>
              </w:rPr>
              <w:t xml:space="preserve"> </w:t>
            </w:r>
            <w:r w:rsidRPr="00CF51B1">
              <w:rPr>
                <w:rFonts w:ascii="GHEA Grapalat" w:hAnsi="GHEA Grapalat" w:cs="Sylfaen"/>
                <w:lang w:val="hy-AM"/>
              </w:rPr>
              <w:t>ամիս</w:t>
            </w:r>
            <w:r w:rsidRPr="008E1B52">
              <w:rPr>
                <w:rFonts w:ascii="GHEA Grapalat" w:hAnsi="GHEA Grapalat" w:cs="Sylfaen"/>
                <w:lang w:val="af-ZA"/>
              </w:rPr>
              <w:t xml:space="preserve"> </w:t>
            </w:r>
            <w:r w:rsidRPr="00CF51B1">
              <w:rPr>
                <w:rFonts w:ascii="GHEA Grapalat" w:hAnsi="GHEA Grapalat" w:cs="Sylfaen"/>
                <w:lang w:val="hy-AM"/>
              </w:rPr>
              <w:t>հետո</w:t>
            </w:r>
            <w:r w:rsidRPr="008E1B52">
              <w:rPr>
                <w:rFonts w:ascii="GHEA Grapalat" w:hAnsi="GHEA Grapalat" w:cs="Sylfaen"/>
                <w:lang w:val="af-ZA"/>
              </w:rPr>
              <w:t xml:space="preserve">: </w:t>
            </w:r>
            <w:bookmarkEnd w:id="1"/>
            <w:r w:rsidRPr="00CF51B1">
              <w:rPr>
                <w:rFonts w:ascii="GHEA Grapalat" w:hAnsi="GHEA Grapalat" w:cs="Sylfaen"/>
                <w:lang w:val="hy-AM"/>
              </w:rPr>
              <w:t>Սույն</w:t>
            </w:r>
            <w:r w:rsidRPr="008E1B52">
              <w:rPr>
                <w:rFonts w:ascii="GHEA Grapalat" w:hAnsi="GHEA Grapalat" w:cs="Sylfaen"/>
                <w:lang w:val="af-ZA"/>
              </w:rPr>
              <w:t xml:space="preserve"> </w:t>
            </w:r>
            <w:r w:rsidRPr="00CF51B1">
              <w:rPr>
                <w:rFonts w:ascii="GHEA Grapalat" w:hAnsi="GHEA Grapalat" w:cs="Sylfaen"/>
                <w:lang w:val="hy-AM"/>
              </w:rPr>
              <w:t>օրենքի</w:t>
            </w:r>
            <w:r w:rsidRPr="008E1B52">
              <w:rPr>
                <w:rFonts w:ascii="GHEA Grapalat" w:hAnsi="GHEA Grapalat" w:cs="Sylfaen"/>
                <w:lang w:val="af-ZA"/>
              </w:rPr>
              <w:t xml:space="preserve"> </w:t>
            </w:r>
            <w:r w:rsidRPr="00CF51B1">
              <w:rPr>
                <w:rFonts w:ascii="GHEA Grapalat" w:hAnsi="GHEA Grapalat" w:cs="Sylfaen"/>
                <w:lang w:val="hy-AM"/>
              </w:rPr>
              <w:t>կիրարկումն</w:t>
            </w:r>
            <w:r w:rsidRPr="008E1B52">
              <w:rPr>
                <w:rFonts w:ascii="GHEA Grapalat" w:hAnsi="GHEA Grapalat" w:cs="Sylfaen"/>
                <w:lang w:val="af-ZA"/>
              </w:rPr>
              <w:t xml:space="preserve"> </w:t>
            </w:r>
            <w:r w:rsidRPr="00CF51B1">
              <w:rPr>
                <w:rFonts w:ascii="GHEA Grapalat" w:hAnsi="GHEA Grapalat" w:cs="Sylfaen"/>
                <w:lang w:val="hy-AM"/>
              </w:rPr>
              <w:t>ապահովող</w:t>
            </w:r>
            <w:r w:rsidRPr="008E1B52">
              <w:rPr>
                <w:rFonts w:ascii="GHEA Grapalat" w:hAnsi="GHEA Grapalat" w:cs="Sylfaen"/>
                <w:lang w:val="af-ZA"/>
              </w:rPr>
              <w:t xml:space="preserve"> </w:t>
            </w:r>
            <w:r w:rsidRPr="00CF51B1">
              <w:rPr>
                <w:rFonts w:ascii="GHEA Grapalat" w:hAnsi="GHEA Grapalat" w:cs="Sylfaen"/>
                <w:b/>
                <w:lang w:val="hy-AM"/>
              </w:rPr>
              <w:t>որոշումները</w:t>
            </w:r>
            <w:r w:rsidRPr="008E1B52">
              <w:rPr>
                <w:rFonts w:ascii="GHEA Grapalat" w:hAnsi="GHEA Grapalat" w:cs="Sylfaen"/>
                <w:b/>
                <w:lang w:val="af-ZA"/>
              </w:rPr>
              <w:t xml:space="preserve"> </w:t>
            </w:r>
            <w:r w:rsidRPr="00CF51B1">
              <w:rPr>
                <w:rFonts w:ascii="GHEA Grapalat" w:hAnsi="GHEA Grapalat" w:cs="Sylfaen"/>
                <w:b/>
                <w:lang w:val="hy-AM"/>
              </w:rPr>
              <w:t>Կառավարությունն</w:t>
            </w:r>
            <w:r w:rsidRPr="008E1B52">
              <w:rPr>
                <w:rFonts w:ascii="GHEA Grapalat" w:hAnsi="GHEA Grapalat" w:cs="Sylfaen"/>
                <w:b/>
                <w:lang w:val="af-ZA"/>
              </w:rPr>
              <w:t xml:space="preserve"> </w:t>
            </w:r>
            <w:r w:rsidRPr="00CF51B1">
              <w:rPr>
                <w:rFonts w:ascii="GHEA Grapalat" w:hAnsi="GHEA Grapalat" w:cs="Sylfaen"/>
                <w:b/>
                <w:lang w:val="hy-AM"/>
              </w:rPr>
              <w:t>ընդունում</w:t>
            </w:r>
            <w:r w:rsidRPr="008E1B52">
              <w:rPr>
                <w:rFonts w:ascii="GHEA Grapalat" w:hAnsi="GHEA Grapalat" w:cs="Sylfaen"/>
                <w:b/>
                <w:lang w:val="af-ZA"/>
              </w:rPr>
              <w:t xml:space="preserve"> </w:t>
            </w:r>
            <w:r w:rsidRPr="00CF51B1">
              <w:rPr>
                <w:rFonts w:ascii="GHEA Grapalat" w:hAnsi="GHEA Grapalat" w:cs="Sylfaen"/>
                <w:b/>
                <w:lang w:val="hy-AM"/>
              </w:rPr>
              <w:t>է</w:t>
            </w:r>
            <w:r w:rsidRPr="008E1B52">
              <w:rPr>
                <w:rFonts w:ascii="GHEA Grapalat" w:hAnsi="GHEA Grapalat" w:cs="Sylfaen"/>
                <w:lang w:val="hy-AM"/>
              </w:rPr>
              <w:t xml:space="preserve"> օ</w:t>
            </w:r>
            <w:r w:rsidRPr="00CF51B1">
              <w:rPr>
                <w:rFonts w:ascii="GHEA Grapalat" w:hAnsi="GHEA Grapalat" w:cs="Sylfaen"/>
                <w:lang w:val="hy-AM"/>
              </w:rPr>
              <w:t>ր</w:t>
            </w:r>
            <w:r w:rsidRPr="008E1B52">
              <w:rPr>
                <w:rFonts w:ascii="GHEA Grapalat" w:hAnsi="GHEA Grapalat" w:cs="Sylfaen"/>
                <w:lang w:val="hy-AM"/>
              </w:rPr>
              <w:t>ենքի</w:t>
            </w:r>
            <w:r w:rsidRPr="008E1B52">
              <w:rPr>
                <w:rFonts w:ascii="GHEA Grapalat" w:hAnsi="GHEA Grapalat" w:cs="Sylfaen"/>
                <w:lang w:val="af-ZA"/>
              </w:rPr>
              <w:t xml:space="preserve"> </w:t>
            </w:r>
            <w:r w:rsidRPr="00CF51B1">
              <w:rPr>
                <w:rFonts w:ascii="GHEA Grapalat" w:hAnsi="GHEA Grapalat" w:cs="Sylfaen"/>
                <w:lang w:val="hy-AM"/>
              </w:rPr>
              <w:t>պաշտոնական</w:t>
            </w:r>
            <w:r w:rsidRPr="008E1B52">
              <w:rPr>
                <w:rFonts w:ascii="GHEA Grapalat" w:hAnsi="GHEA Grapalat" w:cs="Sylfaen"/>
                <w:lang w:val="af-ZA"/>
              </w:rPr>
              <w:t xml:space="preserve"> </w:t>
            </w:r>
            <w:r w:rsidRPr="00CF51B1">
              <w:rPr>
                <w:rFonts w:ascii="GHEA Grapalat" w:hAnsi="GHEA Grapalat" w:cs="Sylfaen"/>
                <w:lang w:val="hy-AM"/>
              </w:rPr>
              <w:t>հրապարակման</w:t>
            </w:r>
            <w:r w:rsidRPr="008E1B52">
              <w:rPr>
                <w:rFonts w:ascii="GHEA Grapalat" w:hAnsi="GHEA Grapalat" w:cs="Sylfaen"/>
                <w:lang w:val="af-ZA"/>
              </w:rPr>
              <w:t xml:space="preserve"> </w:t>
            </w:r>
            <w:r w:rsidRPr="00CF51B1">
              <w:rPr>
                <w:rFonts w:ascii="GHEA Grapalat" w:hAnsi="GHEA Grapalat" w:cs="Sylfaen"/>
                <w:lang w:val="hy-AM"/>
              </w:rPr>
              <w:t>օրվանից</w:t>
            </w:r>
            <w:r w:rsidRPr="008E1B52">
              <w:rPr>
                <w:rFonts w:ascii="GHEA Grapalat" w:hAnsi="GHEA Grapalat" w:cs="Sylfaen"/>
                <w:lang w:val="af-ZA"/>
              </w:rPr>
              <w:t xml:space="preserve"> </w:t>
            </w:r>
            <w:r w:rsidRPr="008E1B52">
              <w:rPr>
                <w:rFonts w:ascii="GHEA Grapalat" w:hAnsi="GHEA Grapalat" w:cs="Sylfaen"/>
                <w:lang w:val="hy-AM"/>
              </w:rPr>
              <w:t xml:space="preserve">հետո՝ </w:t>
            </w:r>
            <w:r w:rsidRPr="00CF51B1">
              <w:rPr>
                <w:rFonts w:ascii="GHEA Grapalat" w:hAnsi="GHEA Grapalat" w:cs="Sylfaen"/>
                <w:lang w:val="hy-AM"/>
              </w:rPr>
              <w:t>եռամսյա</w:t>
            </w:r>
            <w:r w:rsidRPr="008E1B52">
              <w:rPr>
                <w:rFonts w:ascii="GHEA Grapalat" w:hAnsi="GHEA Grapalat" w:cs="Sylfaen"/>
                <w:lang w:val="af-ZA"/>
              </w:rPr>
              <w:t xml:space="preserve"> </w:t>
            </w:r>
            <w:r w:rsidRPr="00CF51B1">
              <w:rPr>
                <w:rFonts w:ascii="GHEA Grapalat" w:hAnsi="GHEA Grapalat" w:cs="Sylfaen"/>
                <w:lang w:val="hy-AM"/>
              </w:rPr>
              <w:t xml:space="preserve">ժամկետում։ Առաջարկում ենք </w:t>
            </w:r>
            <w:r w:rsidRPr="00CF51B1">
              <w:rPr>
                <w:rFonts w:ascii="GHEA Grapalat" w:hAnsi="GHEA Grapalat"/>
                <w:color w:val="000000"/>
                <w:shd w:val="clear" w:color="auto" w:fill="FFFFFF"/>
                <w:lang w:val="hy-AM"/>
              </w:rPr>
              <w:t xml:space="preserve">«որոշումները» բառերը փոխարինել «ենթաօրենսդրական նորմատիվ իրավական ակտերը» բառերով, ինչպես նաև ենթաօրենսդրական նորմատիվ իրավական ակտի ընդունման ժամկետ նախատեսել նաև Լիազոր մարմնի ղեկավարի համար՝ նկատի ունենալով, որ Նախագծով նախատեսված կարգավորումների արդյունքում վերջինիս կողմից պետք է հաստատվի արգելափակման ենթակա կայքերի ցանկը: Բացի այդ, անհրաժեշտ է </w:t>
            </w:r>
            <w:r w:rsidRPr="004B381E">
              <w:rPr>
                <w:rFonts w:ascii="GHEA Grapalat" w:hAnsi="GHEA Grapalat" w:cs="Sylfaen"/>
                <w:lang w:val="hy-AM"/>
              </w:rPr>
              <w:t>«</w:t>
            </w:r>
            <w:r w:rsidRPr="00CF51B1">
              <w:rPr>
                <w:rFonts w:ascii="GHEA Grapalat" w:hAnsi="GHEA Grapalat" w:cs="Sylfaen"/>
                <w:lang w:val="hy-AM"/>
              </w:rPr>
              <w:t>օենքի</w:t>
            </w:r>
            <w:r w:rsidRPr="004B381E">
              <w:rPr>
                <w:rFonts w:ascii="GHEA Grapalat" w:hAnsi="GHEA Grapalat"/>
                <w:bCs/>
                <w:color w:val="000000"/>
                <w:lang w:val="hy-AM"/>
              </w:rPr>
              <w:t>»</w:t>
            </w:r>
            <w:r w:rsidRPr="00CF51B1">
              <w:rPr>
                <w:rFonts w:ascii="GHEA Grapalat" w:hAnsi="GHEA Grapalat"/>
                <w:bCs/>
                <w:color w:val="000000"/>
                <w:lang w:val="hy-AM"/>
              </w:rPr>
              <w:t xml:space="preserve"> բառը փոխարինել </w:t>
            </w:r>
            <w:r w:rsidRPr="004B381E">
              <w:rPr>
                <w:rFonts w:ascii="GHEA Grapalat" w:hAnsi="GHEA Grapalat" w:cs="Sylfaen"/>
                <w:lang w:val="hy-AM"/>
              </w:rPr>
              <w:t>«</w:t>
            </w:r>
            <w:r w:rsidRPr="00CF51B1">
              <w:rPr>
                <w:rFonts w:ascii="GHEA Grapalat" w:hAnsi="GHEA Grapalat" w:cs="Sylfaen"/>
                <w:lang w:val="hy-AM"/>
              </w:rPr>
              <w:t>օրենքի</w:t>
            </w:r>
            <w:r w:rsidRPr="004B381E">
              <w:rPr>
                <w:rFonts w:ascii="GHEA Grapalat" w:hAnsi="GHEA Grapalat"/>
                <w:bCs/>
                <w:color w:val="000000"/>
                <w:lang w:val="hy-AM"/>
              </w:rPr>
              <w:t>»</w:t>
            </w:r>
            <w:r w:rsidRPr="00CF51B1">
              <w:rPr>
                <w:rFonts w:ascii="GHEA Grapalat" w:hAnsi="GHEA Grapalat"/>
                <w:bCs/>
                <w:color w:val="000000"/>
                <w:lang w:val="hy-AM"/>
              </w:rPr>
              <w:t xml:space="preserve"> բառով: </w:t>
            </w:r>
            <w:r w:rsidRPr="00CF51B1">
              <w:rPr>
                <w:rFonts w:ascii="GHEA Grapalat" w:hAnsi="GHEA Grapalat"/>
                <w:color w:val="000000"/>
                <w:shd w:val="clear" w:color="auto" w:fill="FFFFFF"/>
                <w:lang w:val="hy-AM"/>
              </w:rPr>
              <w:t xml:space="preserve">Նույն դիտարկումները վերաբերում են Նախագիծ 1-ի </w:t>
            </w:r>
            <w:r w:rsidRPr="00CF51B1">
              <w:rPr>
                <w:rFonts w:ascii="GHEA Grapalat" w:hAnsi="GHEA Grapalat"/>
                <w:bCs/>
                <w:color w:val="000000"/>
                <w:lang w:val="hy-AM"/>
              </w:rPr>
              <w:t>2-րդ հոդվածին:</w:t>
            </w:r>
          </w:p>
          <w:p w:rsidR="00CF51B1" w:rsidRPr="008E1B52" w:rsidRDefault="00CF51B1" w:rsidP="00CF51B1">
            <w:pPr>
              <w:pStyle w:val="NormalWeb"/>
              <w:numPr>
                <w:ilvl w:val="0"/>
                <w:numId w:val="20"/>
              </w:numPr>
              <w:shd w:val="clear" w:color="auto" w:fill="FFFFFF"/>
              <w:tabs>
                <w:tab w:val="left" w:pos="255"/>
              </w:tabs>
              <w:spacing w:before="0" w:beforeAutospacing="0" w:after="0" w:afterAutospacing="0"/>
              <w:ind w:left="165" w:right="270" w:firstLine="555"/>
              <w:jc w:val="both"/>
              <w:rPr>
                <w:rFonts w:ascii="GHEA Grapalat" w:hAnsi="GHEA Grapalat" w:cs="Sylfaen"/>
                <w:lang w:val="af-ZA"/>
              </w:rPr>
            </w:pPr>
            <w:r>
              <w:rPr>
                <w:rFonts w:ascii="GHEA Grapalat" w:hAnsi="GHEA Grapalat" w:cs="Sylfaen"/>
                <w:lang w:val="af-ZA"/>
              </w:rPr>
              <w:t>Ն</w:t>
            </w:r>
            <w:proofErr w:type="spellStart"/>
            <w:r w:rsidRPr="008E1B52">
              <w:rPr>
                <w:rFonts w:ascii="GHEA Grapalat" w:hAnsi="GHEA Grapalat"/>
                <w:bCs/>
                <w:color w:val="000000"/>
              </w:rPr>
              <w:t>ախագիծ</w:t>
            </w:r>
            <w:proofErr w:type="spellEnd"/>
            <w:r w:rsidRPr="00226EF3">
              <w:rPr>
                <w:rFonts w:ascii="GHEA Grapalat" w:hAnsi="GHEA Grapalat"/>
                <w:bCs/>
                <w:color w:val="000000"/>
                <w:lang w:val="af-ZA"/>
              </w:rPr>
              <w:t xml:space="preserve"> 1-</w:t>
            </w:r>
            <w:r w:rsidRPr="008E1B52">
              <w:rPr>
                <w:rFonts w:ascii="GHEA Grapalat" w:hAnsi="GHEA Grapalat"/>
                <w:bCs/>
                <w:color w:val="000000"/>
              </w:rPr>
              <w:t>ի</w:t>
            </w:r>
            <w:r w:rsidRPr="00226EF3">
              <w:rPr>
                <w:rFonts w:ascii="GHEA Grapalat" w:hAnsi="GHEA Grapalat"/>
                <w:bCs/>
                <w:color w:val="000000"/>
                <w:lang w:val="af-ZA"/>
              </w:rPr>
              <w:t xml:space="preserve"> </w:t>
            </w:r>
            <w:proofErr w:type="spellStart"/>
            <w:r w:rsidRPr="008E1B52">
              <w:rPr>
                <w:rFonts w:ascii="GHEA Grapalat" w:hAnsi="GHEA Grapalat"/>
                <w:bCs/>
                <w:color w:val="000000"/>
              </w:rPr>
              <w:t>վերնագրից</w:t>
            </w:r>
            <w:proofErr w:type="spellEnd"/>
            <w:r w:rsidRPr="00226EF3">
              <w:rPr>
                <w:rFonts w:ascii="GHEA Grapalat" w:hAnsi="GHEA Grapalat"/>
                <w:bCs/>
                <w:color w:val="000000"/>
                <w:lang w:val="af-ZA"/>
              </w:rPr>
              <w:t xml:space="preserve"> </w:t>
            </w:r>
            <w:r w:rsidRPr="008E1B52">
              <w:rPr>
                <w:rFonts w:ascii="GHEA Grapalat" w:hAnsi="GHEA Grapalat"/>
                <w:bCs/>
                <w:color w:val="000000"/>
              </w:rPr>
              <w:t>և</w:t>
            </w:r>
            <w:r w:rsidRPr="00226EF3">
              <w:rPr>
                <w:rFonts w:ascii="GHEA Grapalat" w:hAnsi="GHEA Grapalat"/>
                <w:bCs/>
                <w:color w:val="000000"/>
                <w:lang w:val="af-ZA"/>
              </w:rPr>
              <w:t xml:space="preserve"> </w:t>
            </w:r>
            <w:proofErr w:type="spellStart"/>
            <w:r w:rsidRPr="008E1B52">
              <w:rPr>
                <w:rFonts w:ascii="GHEA Grapalat" w:hAnsi="GHEA Grapalat"/>
                <w:bCs/>
                <w:color w:val="000000"/>
              </w:rPr>
              <w:t>նախաբանից</w:t>
            </w:r>
            <w:proofErr w:type="spellEnd"/>
            <w:r w:rsidRPr="00226EF3">
              <w:rPr>
                <w:rFonts w:ascii="GHEA Grapalat" w:hAnsi="GHEA Grapalat"/>
                <w:bCs/>
                <w:color w:val="000000"/>
                <w:lang w:val="af-ZA"/>
              </w:rPr>
              <w:t xml:space="preserve"> </w:t>
            </w:r>
            <w:proofErr w:type="spellStart"/>
            <w:r w:rsidRPr="008E1B52">
              <w:rPr>
                <w:rFonts w:ascii="GHEA Grapalat" w:hAnsi="GHEA Grapalat"/>
                <w:bCs/>
                <w:color w:val="000000"/>
              </w:rPr>
              <w:t>անհրաժեշտ</w:t>
            </w:r>
            <w:proofErr w:type="spellEnd"/>
            <w:r w:rsidRPr="00226EF3">
              <w:rPr>
                <w:rFonts w:ascii="GHEA Grapalat" w:hAnsi="GHEA Grapalat"/>
                <w:bCs/>
                <w:color w:val="000000"/>
                <w:lang w:val="af-ZA"/>
              </w:rPr>
              <w:t xml:space="preserve"> </w:t>
            </w:r>
            <w:r w:rsidRPr="008E1B52">
              <w:rPr>
                <w:rFonts w:ascii="GHEA Grapalat" w:hAnsi="GHEA Grapalat"/>
                <w:bCs/>
                <w:color w:val="000000"/>
              </w:rPr>
              <w:t>է</w:t>
            </w:r>
            <w:r w:rsidRPr="00226EF3">
              <w:rPr>
                <w:rFonts w:ascii="GHEA Grapalat" w:hAnsi="GHEA Grapalat"/>
                <w:bCs/>
                <w:color w:val="000000"/>
                <w:lang w:val="af-ZA"/>
              </w:rPr>
              <w:t xml:space="preserve"> </w:t>
            </w:r>
            <w:proofErr w:type="spellStart"/>
            <w:r w:rsidRPr="008E1B52">
              <w:rPr>
                <w:rFonts w:ascii="GHEA Grapalat" w:hAnsi="GHEA Grapalat"/>
                <w:bCs/>
                <w:color w:val="000000"/>
              </w:rPr>
              <w:t>հանել</w:t>
            </w:r>
            <w:proofErr w:type="spellEnd"/>
            <w:r w:rsidRPr="00226EF3">
              <w:rPr>
                <w:rFonts w:ascii="GHEA Grapalat" w:hAnsi="GHEA Grapalat"/>
                <w:bCs/>
                <w:color w:val="000000"/>
                <w:lang w:val="af-ZA"/>
              </w:rPr>
              <w:t xml:space="preserve"> </w:t>
            </w:r>
            <w:r w:rsidRPr="008E1B52">
              <w:rPr>
                <w:rFonts w:ascii="GHEA Grapalat" w:hAnsi="GHEA Grapalat" w:cs="Sylfaen"/>
                <w:lang w:val="hy-AM"/>
              </w:rPr>
              <w:t>«</w:t>
            </w:r>
            <w:proofErr w:type="spellStart"/>
            <w:r w:rsidRPr="008E1B52">
              <w:rPr>
                <w:rFonts w:ascii="GHEA Grapalat" w:hAnsi="GHEA Grapalat" w:cs="Sylfaen"/>
              </w:rPr>
              <w:t>Հայաստանի</w:t>
            </w:r>
            <w:proofErr w:type="spellEnd"/>
            <w:r w:rsidRPr="00226EF3">
              <w:rPr>
                <w:rFonts w:ascii="GHEA Grapalat" w:hAnsi="GHEA Grapalat" w:cs="Sylfaen"/>
                <w:lang w:val="af-ZA"/>
              </w:rPr>
              <w:t xml:space="preserve"> </w:t>
            </w:r>
            <w:proofErr w:type="spellStart"/>
            <w:r w:rsidRPr="008E1B52">
              <w:rPr>
                <w:rFonts w:ascii="GHEA Grapalat" w:hAnsi="GHEA Grapalat" w:cs="Sylfaen"/>
              </w:rPr>
              <w:t>Հանրապետության</w:t>
            </w:r>
            <w:proofErr w:type="spellEnd"/>
            <w:r w:rsidRPr="008E1B52">
              <w:rPr>
                <w:rFonts w:ascii="GHEA Grapalat" w:hAnsi="GHEA Grapalat"/>
                <w:bCs/>
                <w:color w:val="000000"/>
                <w:lang w:val="hy-AM"/>
              </w:rPr>
              <w:t>»</w:t>
            </w:r>
            <w:r w:rsidRPr="00226EF3">
              <w:rPr>
                <w:rFonts w:ascii="GHEA Grapalat" w:hAnsi="GHEA Grapalat"/>
                <w:bCs/>
                <w:color w:val="000000"/>
                <w:lang w:val="af-ZA"/>
              </w:rPr>
              <w:t xml:space="preserve"> </w:t>
            </w:r>
            <w:proofErr w:type="spellStart"/>
            <w:r w:rsidRPr="008E1B52">
              <w:rPr>
                <w:rFonts w:ascii="GHEA Grapalat" w:hAnsi="GHEA Grapalat"/>
                <w:bCs/>
                <w:color w:val="000000"/>
              </w:rPr>
              <w:t>բառերը</w:t>
            </w:r>
            <w:proofErr w:type="spellEnd"/>
            <w:r w:rsidRPr="00226EF3">
              <w:rPr>
                <w:rFonts w:ascii="GHEA Grapalat" w:hAnsi="GHEA Grapalat"/>
                <w:bCs/>
                <w:color w:val="000000"/>
                <w:lang w:val="af-ZA"/>
              </w:rPr>
              <w:t>:</w:t>
            </w:r>
          </w:p>
          <w:p w:rsidR="00CF51B1" w:rsidRPr="00226EF3" w:rsidRDefault="00CF51B1" w:rsidP="00CF51B1">
            <w:pPr>
              <w:pStyle w:val="NormalWeb"/>
              <w:numPr>
                <w:ilvl w:val="0"/>
                <w:numId w:val="20"/>
              </w:numPr>
              <w:tabs>
                <w:tab w:val="left" w:pos="255"/>
              </w:tabs>
              <w:spacing w:before="0" w:beforeAutospacing="0" w:after="0" w:afterAutospacing="0"/>
              <w:ind w:left="165" w:right="270" w:firstLine="555"/>
              <w:jc w:val="both"/>
              <w:rPr>
                <w:rFonts w:ascii="GHEA Grapalat" w:hAnsi="GHEA Grapalat" w:cs="Sylfaen"/>
                <w:lang w:val="af-ZA"/>
              </w:rPr>
            </w:pPr>
            <w:proofErr w:type="spellStart"/>
            <w:r>
              <w:rPr>
                <w:rFonts w:ascii="GHEA Grapalat" w:hAnsi="GHEA Grapalat"/>
                <w:bCs/>
                <w:color w:val="000000"/>
              </w:rPr>
              <w:t>Նախագիծ</w:t>
            </w:r>
            <w:proofErr w:type="spellEnd"/>
            <w:r w:rsidRPr="00226EF3">
              <w:rPr>
                <w:rFonts w:ascii="GHEA Grapalat" w:hAnsi="GHEA Grapalat"/>
                <w:bCs/>
                <w:color w:val="000000"/>
                <w:lang w:val="af-ZA"/>
              </w:rPr>
              <w:t xml:space="preserve"> 1-</w:t>
            </w:r>
            <w:r>
              <w:rPr>
                <w:rFonts w:ascii="GHEA Grapalat" w:hAnsi="GHEA Grapalat"/>
                <w:bCs/>
                <w:color w:val="000000"/>
              </w:rPr>
              <w:t>ի</w:t>
            </w:r>
            <w:r w:rsidRPr="00226EF3">
              <w:rPr>
                <w:rFonts w:ascii="GHEA Grapalat" w:hAnsi="GHEA Grapalat"/>
                <w:bCs/>
                <w:color w:val="000000"/>
                <w:lang w:val="af-ZA"/>
              </w:rPr>
              <w:t xml:space="preserve"> 1-</w:t>
            </w:r>
            <w:proofErr w:type="spellStart"/>
            <w:r>
              <w:rPr>
                <w:rFonts w:ascii="GHEA Grapalat" w:hAnsi="GHEA Grapalat"/>
                <w:bCs/>
                <w:color w:val="000000"/>
              </w:rPr>
              <w:t>ին</w:t>
            </w:r>
            <w:proofErr w:type="spellEnd"/>
            <w:r w:rsidRPr="00226EF3">
              <w:rPr>
                <w:rFonts w:ascii="GHEA Grapalat" w:hAnsi="GHEA Grapalat"/>
                <w:bCs/>
                <w:color w:val="000000"/>
                <w:lang w:val="af-ZA"/>
              </w:rPr>
              <w:t xml:space="preserve"> </w:t>
            </w:r>
            <w:proofErr w:type="spellStart"/>
            <w:r>
              <w:rPr>
                <w:rFonts w:ascii="GHEA Grapalat" w:hAnsi="GHEA Grapalat"/>
                <w:bCs/>
                <w:color w:val="000000"/>
              </w:rPr>
              <w:t>հոդվածով</w:t>
            </w:r>
            <w:proofErr w:type="spellEnd"/>
            <w:r w:rsidRPr="00226EF3">
              <w:rPr>
                <w:rFonts w:ascii="GHEA Grapalat" w:hAnsi="GHEA Grapalat"/>
                <w:bCs/>
                <w:color w:val="000000"/>
                <w:lang w:val="af-ZA"/>
              </w:rPr>
              <w:t xml:space="preserve"> </w:t>
            </w:r>
            <w:proofErr w:type="spellStart"/>
            <w:r>
              <w:rPr>
                <w:rFonts w:ascii="GHEA Grapalat" w:hAnsi="GHEA Grapalat"/>
                <w:bCs/>
                <w:color w:val="000000"/>
              </w:rPr>
              <w:t>նախատեսվում</w:t>
            </w:r>
            <w:proofErr w:type="spellEnd"/>
            <w:r w:rsidRPr="00226EF3">
              <w:rPr>
                <w:rFonts w:ascii="GHEA Grapalat" w:hAnsi="GHEA Grapalat"/>
                <w:bCs/>
                <w:color w:val="000000"/>
                <w:lang w:val="af-ZA"/>
              </w:rPr>
              <w:t xml:space="preserve"> </w:t>
            </w:r>
            <w:r>
              <w:rPr>
                <w:rFonts w:ascii="GHEA Grapalat" w:hAnsi="GHEA Grapalat"/>
                <w:bCs/>
                <w:color w:val="000000"/>
              </w:rPr>
              <w:t>է</w:t>
            </w:r>
            <w:r w:rsidRPr="00226EF3">
              <w:rPr>
                <w:rFonts w:ascii="GHEA Grapalat" w:hAnsi="GHEA Grapalat"/>
                <w:bCs/>
                <w:color w:val="000000"/>
                <w:lang w:val="af-ZA"/>
              </w:rPr>
              <w:t xml:space="preserve"> </w:t>
            </w:r>
            <w:r w:rsidRPr="004B381E">
              <w:rPr>
                <w:rFonts w:ascii="GHEA Grapalat" w:hAnsi="GHEA Grapalat" w:cs="Sylfaen"/>
                <w:lang w:val="hy-AM"/>
              </w:rPr>
              <w:t>«</w:t>
            </w:r>
            <w:proofErr w:type="spellStart"/>
            <w:r w:rsidRPr="004B381E">
              <w:rPr>
                <w:rFonts w:ascii="GHEA Grapalat" w:hAnsi="GHEA Grapalat" w:cs="Sylfaen"/>
              </w:rPr>
              <w:t>Վիճակախաղերի</w:t>
            </w:r>
            <w:proofErr w:type="spellEnd"/>
            <w:r w:rsidRPr="00226EF3">
              <w:rPr>
                <w:rFonts w:ascii="GHEA Grapalat" w:hAnsi="GHEA Grapalat" w:cs="Sylfaen"/>
                <w:lang w:val="af-ZA"/>
              </w:rPr>
              <w:t xml:space="preserve"> </w:t>
            </w:r>
            <w:proofErr w:type="spellStart"/>
            <w:r w:rsidRPr="004B381E">
              <w:rPr>
                <w:rFonts w:ascii="GHEA Grapalat" w:hAnsi="GHEA Grapalat" w:cs="Sylfaen"/>
              </w:rPr>
              <w:t>մասին</w:t>
            </w:r>
            <w:proofErr w:type="spellEnd"/>
            <w:r w:rsidRPr="004B381E">
              <w:rPr>
                <w:rFonts w:ascii="GHEA Grapalat" w:hAnsi="GHEA Grapalat"/>
                <w:bCs/>
                <w:color w:val="000000"/>
                <w:lang w:val="hy-AM"/>
              </w:rPr>
              <w:t>»</w:t>
            </w:r>
            <w:r w:rsidRPr="00226EF3">
              <w:rPr>
                <w:rFonts w:ascii="GHEA Grapalat" w:hAnsi="GHEA Grapalat"/>
                <w:bCs/>
                <w:color w:val="000000"/>
                <w:lang w:val="af-ZA"/>
              </w:rPr>
              <w:t xml:space="preserve"> </w:t>
            </w:r>
            <w:proofErr w:type="spellStart"/>
            <w:r>
              <w:rPr>
                <w:rFonts w:ascii="GHEA Grapalat" w:hAnsi="GHEA Grapalat"/>
                <w:bCs/>
                <w:color w:val="000000"/>
              </w:rPr>
              <w:t>օրենքի</w:t>
            </w:r>
            <w:proofErr w:type="spellEnd"/>
            <w:r w:rsidRPr="00226EF3">
              <w:rPr>
                <w:rFonts w:ascii="GHEA Grapalat" w:hAnsi="GHEA Grapalat"/>
                <w:bCs/>
                <w:color w:val="000000"/>
                <w:lang w:val="af-ZA"/>
              </w:rPr>
              <w:t xml:space="preserve"> (</w:t>
            </w:r>
            <w:proofErr w:type="spellStart"/>
            <w:r>
              <w:rPr>
                <w:rFonts w:ascii="GHEA Grapalat" w:hAnsi="GHEA Grapalat"/>
                <w:bCs/>
                <w:color w:val="000000"/>
              </w:rPr>
              <w:t>այսուհետ</w:t>
            </w:r>
            <w:proofErr w:type="spellEnd"/>
            <w:r>
              <w:rPr>
                <w:rFonts w:ascii="GHEA Grapalat" w:hAnsi="GHEA Grapalat"/>
                <w:bCs/>
                <w:color w:val="000000"/>
              </w:rPr>
              <w:t>՝</w:t>
            </w:r>
            <w:r w:rsidRPr="00226EF3">
              <w:rPr>
                <w:rFonts w:ascii="GHEA Grapalat" w:hAnsi="GHEA Grapalat"/>
                <w:bCs/>
                <w:color w:val="000000"/>
                <w:lang w:val="af-ZA"/>
              </w:rPr>
              <w:t xml:space="preserve"> </w:t>
            </w:r>
            <w:proofErr w:type="spellStart"/>
            <w:r>
              <w:rPr>
                <w:rFonts w:ascii="GHEA Grapalat" w:hAnsi="GHEA Grapalat"/>
                <w:bCs/>
                <w:color w:val="000000"/>
              </w:rPr>
              <w:t>Օրենք</w:t>
            </w:r>
            <w:proofErr w:type="spellEnd"/>
            <w:r w:rsidRPr="00226EF3">
              <w:rPr>
                <w:rFonts w:ascii="GHEA Grapalat" w:hAnsi="GHEA Grapalat"/>
                <w:bCs/>
                <w:color w:val="000000"/>
                <w:lang w:val="af-ZA"/>
              </w:rPr>
              <w:t xml:space="preserve"> 1) 4-</w:t>
            </w:r>
            <w:proofErr w:type="spellStart"/>
            <w:r>
              <w:rPr>
                <w:rFonts w:ascii="GHEA Grapalat" w:hAnsi="GHEA Grapalat"/>
                <w:bCs/>
                <w:color w:val="000000"/>
              </w:rPr>
              <w:t>րդ</w:t>
            </w:r>
            <w:proofErr w:type="spellEnd"/>
            <w:r w:rsidRPr="00226EF3">
              <w:rPr>
                <w:rFonts w:ascii="GHEA Grapalat" w:hAnsi="GHEA Grapalat"/>
                <w:bCs/>
                <w:color w:val="000000"/>
                <w:lang w:val="af-ZA"/>
              </w:rPr>
              <w:t xml:space="preserve"> </w:t>
            </w:r>
            <w:proofErr w:type="spellStart"/>
            <w:r>
              <w:rPr>
                <w:rFonts w:ascii="GHEA Grapalat" w:hAnsi="GHEA Grapalat"/>
                <w:bCs/>
                <w:color w:val="000000"/>
              </w:rPr>
              <w:t>հոդվածը</w:t>
            </w:r>
            <w:proofErr w:type="spellEnd"/>
            <w:r w:rsidRPr="00226EF3">
              <w:rPr>
                <w:rFonts w:ascii="GHEA Grapalat" w:hAnsi="GHEA Grapalat"/>
                <w:bCs/>
                <w:color w:val="000000"/>
                <w:lang w:val="af-ZA"/>
              </w:rPr>
              <w:t xml:space="preserve"> </w:t>
            </w:r>
            <w:proofErr w:type="spellStart"/>
            <w:r>
              <w:rPr>
                <w:rFonts w:ascii="GHEA Grapalat" w:hAnsi="GHEA Grapalat"/>
                <w:bCs/>
                <w:color w:val="000000"/>
              </w:rPr>
              <w:t>լրացնել</w:t>
            </w:r>
            <w:proofErr w:type="spellEnd"/>
            <w:r w:rsidRPr="00226EF3">
              <w:rPr>
                <w:rFonts w:ascii="GHEA Grapalat" w:hAnsi="GHEA Grapalat"/>
                <w:bCs/>
                <w:color w:val="000000"/>
                <w:lang w:val="af-ZA"/>
              </w:rPr>
              <w:t xml:space="preserve"> 4-</w:t>
            </w:r>
            <w:proofErr w:type="spellStart"/>
            <w:r>
              <w:rPr>
                <w:rFonts w:ascii="GHEA Grapalat" w:hAnsi="GHEA Grapalat"/>
                <w:bCs/>
                <w:color w:val="000000"/>
              </w:rPr>
              <w:t>րդ</w:t>
            </w:r>
            <w:proofErr w:type="spellEnd"/>
            <w:r w:rsidRPr="00226EF3">
              <w:rPr>
                <w:rFonts w:ascii="GHEA Grapalat" w:hAnsi="GHEA Grapalat"/>
                <w:bCs/>
                <w:color w:val="000000"/>
                <w:lang w:val="af-ZA"/>
              </w:rPr>
              <w:t xml:space="preserve"> </w:t>
            </w:r>
            <w:proofErr w:type="spellStart"/>
            <w:r>
              <w:rPr>
                <w:rFonts w:ascii="GHEA Grapalat" w:hAnsi="GHEA Grapalat"/>
                <w:bCs/>
                <w:color w:val="000000"/>
              </w:rPr>
              <w:t>մասով</w:t>
            </w:r>
            <w:proofErr w:type="spellEnd"/>
            <w:r w:rsidRPr="00226EF3">
              <w:rPr>
                <w:rFonts w:ascii="GHEA Grapalat" w:hAnsi="GHEA Grapalat"/>
                <w:bCs/>
                <w:color w:val="000000"/>
                <w:lang w:val="af-ZA"/>
              </w:rPr>
              <w:t xml:space="preserve">, </w:t>
            </w:r>
            <w:proofErr w:type="spellStart"/>
            <w:r>
              <w:rPr>
                <w:rFonts w:ascii="GHEA Grapalat" w:hAnsi="GHEA Grapalat"/>
                <w:bCs/>
                <w:color w:val="000000"/>
              </w:rPr>
              <w:t>համաձայն</w:t>
            </w:r>
            <w:proofErr w:type="spellEnd"/>
            <w:r w:rsidRPr="00226EF3">
              <w:rPr>
                <w:rFonts w:ascii="GHEA Grapalat" w:hAnsi="GHEA Grapalat"/>
                <w:bCs/>
                <w:color w:val="000000"/>
                <w:lang w:val="af-ZA"/>
              </w:rPr>
              <w:t xml:space="preserve"> </w:t>
            </w:r>
            <w:proofErr w:type="spellStart"/>
            <w:r>
              <w:rPr>
                <w:rFonts w:ascii="GHEA Grapalat" w:hAnsi="GHEA Grapalat"/>
                <w:bCs/>
                <w:color w:val="000000"/>
              </w:rPr>
              <w:t>որի</w:t>
            </w:r>
            <w:proofErr w:type="spellEnd"/>
            <w:r>
              <w:rPr>
                <w:rFonts w:ascii="GHEA Grapalat" w:hAnsi="GHEA Grapalat"/>
                <w:bCs/>
                <w:color w:val="000000"/>
              </w:rPr>
              <w:t>՝</w:t>
            </w:r>
            <w:r w:rsidRPr="00226EF3">
              <w:rPr>
                <w:rFonts w:ascii="GHEA Grapalat" w:hAnsi="GHEA Grapalat"/>
                <w:bCs/>
                <w:color w:val="000000"/>
                <w:lang w:val="af-ZA"/>
              </w:rPr>
              <w:t xml:space="preserve"> </w:t>
            </w:r>
            <w:r>
              <w:rPr>
                <w:rFonts w:ascii="GHEA Grapalat" w:hAnsi="GHEA Grapalat"/>
                <w:bCs/>
                <w:color w:val="000000"/>
              </w:rPr>
              <w:t>ա</w:t>
            </w:r>
            <w:r w:rsidRPr="0055566A">
              <w:rPr>
                <w:rFonts w:ascii="GHEA Grapalat" w:hAnsi="GHEA Grapalat" w:cs="Sylfaen"/>
                <w:lang w:val="af-ZA"/>
              </w:rPr>
              <w:t>րգելվում է օ</w:t>
            </w:r>
            <w:proofErr w:type="spellStart"/>
            <w:r w:rsidRPr="0055566A">
              <w:rPr>
                <w:rFonts w:ascii="GHEA Grapalat" w:hAnsi="GHEA Grapalat" w:cs="Sylfaen"/>
              </w:rPr>
              <w:t>տարերկրյա</w:t>
            </w:r>
            <w:proofErr w:type="spellEnd"/>
            <w:r w:rsidRPr="0055566A">
              <w:rPr>
                <w:rFonts w:ascii="GHEA Grapalat" w:hAnsi="GHEA Grapalat" w:cs="Sylfaen"/>
                <w:lang w:val="af-ZA"/>
              </w:rPr>
              <w:t xml:space="preserve"> </w:t>
            </w:r>
            <w:proofErr w:type="spellStart"/>
            <w:r w:rsidRPr="0055566A">
              <w:rPr>
                <w:rFonts w:ascii="GHEA Grapalat" w:hAnsi="GHEA Grapalat" w:cs="Sylfaen"/>
              </w:rPr>
              <w:t>պետություններում</w:t>
            </w:r>
            <w:proofErr w:type="spellEnd"/>
            <w:r w:rsidRPr="0055566A">
              <w:rPr>
                <w:rFonts w:ascii="GHEA Grapalat" w:hAnsi="GHEA Grapalat" w:cs="Sylfaen"/>
                <w:lang w:val="af-ZA"/>
              </w:rPr>
              <w:t xml:space="preserve"> </w:t>
            </w:r>
            <w:proofErr w:type="spellStart"/>
            <w:r w:rsidRPr="0055566A">
              <w:rPr>
                <w:rFonts w:ascii="GHEA Grapalat" w:hAnsi="GHEA Grapalat" w:cs="Sylfaen"/>
              </w:rPr>
              <w:t>կազմակերպված</w:t>
            </w:r>
            <w:proofErr w:type="spellEnd"/>
            <w:r w:rsidRPr="0055566A">
              <w:rPr>
                <w:rFonts w:ascii="GHEA Grapalat" w:hAnsi="GHEA Grapalat" w:cs="Sylfaen"/>
                <w:lang w:val="af-ZA"/>
              </w:rPr>
              <w:t xml:space="preserve"> </w:t>
            </w:r>
            <w:r w:rsidRPr="004F55B0">
              <w:rPr>
                <w:rFonts w:ascii="GHEA Grapalat" w:hAnsi="GHEA Grapalat" w:cs="Sylfaen"/>
                <w:b/>
                <w:lang w:val="af-ZA"/>
              </w:rPr>
              <w:lastRenderedPageBreak/>
              <w:t>վիճակա</w:t>
            </w:r>
            <w:proofErr w:type="spellStart"/>
            <w:r w:rsidRPr="004F55B0">
              <w:rPr>
                <w:rFonts w:ascii="GHEA Grapalat" w:hAnsi="GHEA Grapalat" w:cs="Sylfaen"/>
                <w:b/>
              </w:rPr>
              <w:t>խաղերին</w:t>
            </w:r>
            <w:proofErr w:type="spellEnd"/>
            <w:r w:rsidRPr="004F55B0">
              <w:rPr>
                <w:rFonts w:ascii="GHEA Grapalat" w:hAnsi="GHEA Grapalat" w:cs="Sylfaen"/>
                <w:b/>
                <w:lang w:val="af-ZA"/>
              </w:rPr>
              <w:t xml:space="preserve"> </w:t>
            </w:r>
            <w:proofErr w:type="spellStart"/>
            <w:r w:rsidRPr="004F55B0">
              <w:rPr>
                <w:rFonts w:ascii="GHEA Grapalat" w:hAnsi="GHEA Grapalat" w:cs="Sylfaen"/>
                <w:b/>
              </w:rPr>
              <w:t>մասնակցությանը</w:t>
            </w:r>
            <w:proofErr w:type="spellEnd"/>
            <w:r w:rsidRPr="004F55B0">
              <w:rPr>
                <w:rFonts w:ascii="GHEA Grapalat" w:hAnsi="GHEA Grapalat" w:cs="Sylfaen"/>
                <w:b/>
                <w:lang w:val="af-ZA"/>
              </w:rPr>
              <w:t xml:space="preserve"> </w:t>
            </w:r>
            <w:proofErr w:type="spellStart"/>
            <w:r w:rsidRPr="004F55B0">
              <w:rPr>
                <w:rFonts w:ascii="GHEA Grapalat" w:hAnsi="GHEA Grapalat" w:cs="Sylfaen"/>
                <w:b/>
              </w:rPr>
              <w:t>հնարավորության</w:t>
            </w:r>
            <w:proofErr w:type="spellEnd"/>
            <w:r w:rsidRPr="004F55B0">
              <w:rPr>
                <w:rFonts w:ascii="GHEA Grapalat" w:hAnsi="GHEA Grapalat" w:cs="Sylfaen"/>
                <w:b/>
                <w:lang w:val="af-ZA"/>
              </w:rPr>
              <w:t xml:space="preserve"> </w:t>
            </w:r>
            <w:proofErr w:type="spellStart"/>
            <w:r w:rsidRPr="004F55B0">
              <w:rPr>
                <w:rFonts w:ascii="GHEA Grapalat" w:hAnsi="GHEA Grapalat" w:cs="Sylfaen"/>
                <w:b/>
              </w:rPr>
              <w:t>ստեղծումը</w:t>
            </w:r>
            <w:proofErr w:type="spellEnd"/>
            <w:r w:rsidRPr="0055566A">
              <w:rPr>
                <w:rFonts w:ascii="GHEA Grapalat" w:hAnsi="GHEA Grapalat" w:cs="Sylfaen"/>
                <w:lang w:val="af-ZA"/>
              </w:rPr>
              <w:t xml:space="preserve">, </w:t>
            </w:r>
            <w:proofErr w:type="spellStart"/>
            <w:r w:rsidRPr="0055566A">
              <w:rPr>
                <w:rFonts w:ascii="GHEA Grapalat" w:hAnsi="GHEA Grapalat" w:cs="Sylfaen"/>
              </w:rPr>
              <w:t>ինչպես</w:t>
            </w:r>
            <w:proofErr w:type="spellEnd"/>
            <w:r w:rsidRPr="0055566A">
              <w:rPr>
                <w:rFonts w:ascii="GHEA Grapalat" w:hAnsi="GHEA Grapalat" w:cs="Sylfaen"/>
                <w:lang w:val="af-ZA"/>
              </w:rPr>
              <w:t xml:space="preserve"> </w:t>
            </w:r>
            <w:proofErr w:type="spellStart"/>
            <w:r w:rsidRPr="0055566A">
              <w:rPr>
                <w:rFonts w:ascii="GHEA Grapalat" w:hAnsi="GHEA Grapalat" w:cs="Sylfaen"/>
              </w:rPr>
              <w:t>նաև</w:t>
            </w:r>
            <w:proofErr w:type="spellEnd"/>
            <w:r w:rsidRPr="0055566A">
              <w:rPr>
                <w:rFonts w:ascii="GHEA Grapalat" w:hAnsi="GHEA Grapalat" w:cs="Sylfaen"/>
                <w:lang w:val="af-ZA"/>
              </w:rPr>
              <w:t xml:space="preserve"> </w:t>
            </w:r>
            <w:proofErr w:type="spellStart"/>
            <w:r w:rsidRPr="004F55B0">
              <w:rPr>
                <w:rFonts w:ascii="GHEA Grapalat" w:hAnsi="GHEA Grapalat" w:cs="Sylfaen"/>
                <w:b/>
              </w:rPr>
              <w:t>այդ</w:t>
            </w:r>
            <w:proofErr w:type="spellEnd"/>
            <w:r w:rsidRPr="004F55B0">
              <w:rPr>
                <w:rFonts w:ascii="GHEA Grapalat" w:hAnsi="GHEA Grapalat" w:cs="Sylfaen"/>
                <w:b/>
                <w:lang w:val="af-ZA"/>
              </w:rPr>
              <w:t xml:space="preserve"> </w:t>
            </w:r>
            <w:proofErr w:type="spellStart"/>
            <w:r w:rsidRPr="004F55B0">
              <w:rPr>
                <w:rFonts w:ascii="GHEA Grapalat" w:hAnsi="GHEA Grapalat" w:cs="Sylfaen"/>
                <w:b/>
              </w:rPr>
              <w:t>խաղերի</w:t>
            </w:r>
            <w:proofErr w:type="spellEnd"/>
            <w:r w:rsidRPr="004F55B0">
              <w:rPr>
                <w:rFonts w:ascii="GHEA Grapalat" w:hAnsi="GHEA Grapalat" w:cs="Sylfaen"/>
                <w:b/>
                <w:lang w:val="af-ZA"/>
              </w:rPr>
              <w:t xml:space="preserve"> </w:t>
            </w:r>
            <w:proofErr w:type="spellStart"/>
            <w:r w:rsidRPr="004F55B0">
              <w:rPr>
                <w:rFonts w:ascii="GHEA Grapalat" w:hAnsi="GHEA Grapalat" w:cs="Sylfaen"/>
                <w:b/>
              </w:rPr>
              <w:t>գովազդումը</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Հայաստանի</w:t>
            </w:r>
            <w:proofErr w:type="spellEnd"/>
            <w:r w:rsidRPr="0055566A">
              <w:rPr>
                <w:rFonts w:ascii="GHEA Grapalat" w:hAnsi="GHEA Grapalat"/>
                <w:lang w:val="af-ZA"/>
              </w:rPr>
              <w:t xml:space="preserve"> </w:t>
            </w:r>
            <w:proofErr w:type="spellStart"/>
            <w:r w:rsidRPr="0055566A">
              <w:rPr>
                <w:rFonts w:ascii="GHEA Grapalat" w:hAnsi="GHEA Grapalat" w:cs="Sylfaen"/>
              </w:rPr>
              <w:t>Հանրապետության</w:t>
            </w:r>
            <w:proofErr w:type="spellEnd"/>
            <w:r w:rsidRPr="0055566A">
              <w:rPr>
                <w:rFonts w:ascii="GHEA Grapalat" w:hAnsi="GHEA Grapalat" w:cs="Sylfaen"/>
                <w:lang w:val="af-ZA"/>
              </w:rPr>
              <w:t xml:space="preserve"> </w:t>
            </w:r>
            <w:proofErr w:type="spellStart"/>
            <w:r w:rsidRPr="0055566A">
              <w:rPr>
                <w:rFonts w:ascii="GHEA Grapalat" w:hAnsi="GHEA Grapalat" w:cs="Sylfaen"/>
              </w:rPr>
              <w:t>տարածքում</w:t>
            </w:r>
            <w:proofErr w:type="spellEnd"/>
            <w:r w:rsidRPr="0055566A">
              <w:rPr>
                <w:rFonts w:ascii="GHEA Grapalat" w:hAnsi="GHEA Grapalat" w:cs="Sylfaen"/>
                <w:lang w:val="af-ZA"/>
              </w:rPr>
              <w:t xml:space="preserve"> </w:t>
            </w:r>
            <w:proofErr w:type="spellStart"/>
            <w:r w:rsidRPr="0055566A">
              <w:rPr>
                <w:rFonts w:ascii="GHEA Grapalat" w:hAnsi="GHEA Grapalat" w:cs="Sylfaen"/>
              </w:rPr>
              <w:t>կամ</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Հայաստանի</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Հանրապետությունում</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հասանելի</w:t>
            </w:r>
            <w:proofErr w:type="spellEnd"/>
            <w:r w:rsidRPr="0055566A">
              <w:rPr>
                <w:rFonts w:ascii="GHEA Grapalat" w:hAnsi="GHEA Grapalat" w:cs="Sylfaen"/>
                <w:lang w:val="af-ZA"/>
              </w:rPr>
              <w:t xml:space="preserve"> </w:t>
            </w:r>
            <w:proofErr w:type="spellStart"/>
            <w:r w:rsidRPr="0055566A">
              <w:rPr>
                <w:rFonts w:ascii="GHEA Grapalat" w:hAnsi="GHEA Grapalat" w:cs="Sylfaen"/>
              </w:rPr>
              <w:t>ամբողջ</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համացանցի</w:t>
            </w:r>
            <w:proofErr w:type="spellEnd"/>
            <w:r w:rsidRPr="0055566A">
              <w:rPr>
                <w:rFonts w:ascii="GHEA Grapalat" w:hAnsi="GHEA Grapalat" w:cs="Sylfaen"/>
                <w:lang w:val="af-ZA"/>
              </w:rPr>
              <w:t xml:space="preserve"> </w:t>
            </w:r>
            <w:proofErr w:type="spellStart"/>
            <w:r w:rsidRPr="0055566A">
              <w:rPr>
                <w:rFonts w:ascii="GHEA Grapalat" w:hAnsi="GHEA Grapalat" w:cs="Sylfaen"/>
              </w:rPr>
              <w:t>տիրույթում</w:t>
            </w:r>
            <w:proofErr w:type="spellEnd"/>
            <w:r>
              <w:rPr>
                <w:rFonts w:ascii="GHEA Grapalat" w:hAnsi="GHEA Grapalat" w:cs="Sylfaen"/>
                <w:lang w:val="af-ZA"/>
              </w:rPr>
              <w:t xml:space="preserve">, </w:t>
            </w:r>
            <w:proofErr w:type="spellStart"/>
            <w:r w:rsidRPr="00831D83">
              <w:rPr>
                <w:rFonts w:ascii="GHEA Grapalat" w:hAnsi="GHEA Grapalat" w:cs="Sylfaen"/>
              </w:rPr>
              <w:t>իսկ</w:t>
            </w:r>
            <w:proofErr w:type="spellEnd"/>
            <w:r w:rsidRPr="00831D83">
              <w:rPr>
                <w:rFonts w:ascii="GHEA Grapalat" w:hAnsi="GHEA Grapalat" w:cs="Sylfaen"/>
                <w:lang w:val="af-ZA"/>
              </w:rPr>
              <w:t xml:space="preserve"> </w:t>
            </w:r>
            <w:proofErr w:type="spellStart"/>
            <w:r w:rsidRPr="004F55B0">
              <w:rPr>
                <w:rFonts w:ascii="GHEA Grapalat" w:hAnsi="GHEA Grapalat" w:cs="Sylfaen"/>
              </w:rPr>
              <w:t>նման</w:t>
            </w:r>
            <w:proofErr w:type="spellEnd"/>
            <w:r w:rsidRPr="004F55B0">
              <w:rPr>
                <w:rFonts w:ascii="GHEA Grapalat" w:hAnsi="GHEA Grapalat" w:cs="Sylfaen"/>
                <w:lang w:val="af-ZA"/>
              </w:rPr>
              <w:t xml:space="preserve"> </w:t>
            </w:r>
            <w:proofErr w:type="spellStart"/>
            <w:r w:rsidRPr="004F55B0">
              <w:rPr>
                <w:rFonts w:ascii="GHEA Grapalat" w:hAnsi="GHEA Grapalat" w:cs="Sylfaen"/>
              </w:rPr>
              <w:t>արգելված</w:t>
            </w:r>
            <w:proofErr w:type="spellEnd"/>
            <w:r w:rsidRPr="00226EF3">
              <w:rPr>
                <w:rFonts w:ascii="GHEA Grapalat" w:hAnsi="GHEA Grapalat" w:cs="Sylfaen"/>
                <w:lang w:val="af-ZA"/>
              </w:rPr>
              <w:t xml:space="preserve"> </w:t>
            </w:r>
            <w:proofErr w:type="spellStart"/>
            <w:r w:rsidRPr="004F55B0">
              <w:rPr>
                <w:rFonts w:ascii="GHEA Grapalat" w:hAnsi="GHEA Grapalat" w:cs="Sylfaen"/>
              </w:rPr>
              <w:t>գործունեության</w:t>
            </w:r>
            <w:proofErr w:type="spellEnd"/>
            <w:r w:rsidRPr="00226EF3">
              <w:rPr>
                <w:rFonts w:ascii="GHEA Grapalat" w:hAnsi="GHEA Grapalat" w:cs="Sylfaen"/>
                <w:lang w:val="af-ZA"/>
              </w:rPr>
              <w:t xml:space="preserve"> </w:t>
            </w:r>
            <w:proofErr w:type="spellStart"/>
            <w:r w:rsidRPr="004F55B0">
              <w:rPr>
                <w:rFonts w:ascii="GHEA Grapalat" w:hAnsi="GHEA Grapalat" w:cs="Sylfaen"/>
              </w:rPr>
              <w:t>իրականացումը</w:t>
            </w:r>
            <w:proofErr w:type="spellEnd"/>
            <w:r w:rsidRPr="00226EF3">
              <w:rPr>
                <w:rFonts w:ascii="GHEA Grapalat" w:hAnsi="GHEA Grapalat" w:cs="Sylfaen"/>
                <w:b/>
                <w:lang w:val="af-ZA"/>
              </w:rPr>
              <w:t xml:space="preserve"> </w:t>
            </w:r>
            <w:proofErr w:type="spellStart"/>
            <w:r w:rsidRPr="004F55B0">
              <w:rPr>
                <w:rFonts w:ascii="GHEA Grapalat" w:hAnsi="GHEA Grapalat" w:cs="Sylfaen"/>
                <w:b/>
              </w:rPr>
              <w:t>համարվում</w:t>
            </w:r>
            <w:proofErr w:type="spellEnd"/>
            <w:r w:rsidRPr="00226EF3">
              <w:rPr>
                <w:rFonts w:ascii="GHEA Grapalat" w:hAnsi="GHEA Grapalat" w:cs="Sylfaen"/>
                <w:b/>
                <w:lang w:val="af-ZA"/>
              </w:rPr>
              <w:t xml:space="preserve"> </w:t>
            </w:r>
            <w:r w:rsidRPr="004F55B0">
              <w:rPr>
                <w:rFonts w:ascii="GHEA Grapalat" w:hAnsi="GHEA Grapalat" w:cs="Sylfaen"/>
                <w:b/>
              </w:rPr>
              <w:t>է</w:t>
            </w:r>
            <w:r w:rsidRPr="00226EF3">
              <w:rPr>
                <w:rFonts w:ascii="GHEA Grapalat" w:hAnsi="GHEA Grapalat" w:cs="Sylfaen"/>
                <w:b/>
                <w:lang w:val="af-ZA"/>
              </w:rPr>
              <w:t xml:space="preserve"> </w:t>
            </w:r>
            <w:r w:rsidRPr="004F55B0">
              <w:rPr>
                <w:rFonts w:ascii="GHEA Grapalat" w:hAnsi="GHEA Grapalat" w:cs="Sylfaen"/>
                <w:b/>
              </w:rPr>
              <w:t>ՀՀ</w:t>
            </w:r>
            <w:r w:rsidRPr="00226EF3">
              <w:rPr>
                <w:rFonts w:ascii="GHEA Grapalat" w:hAnsi="GHEA Grapalat" w:cs="Sylfaen"/>
                <w:b/>
                <w:lang w:val="af-ZA"/>
              </w:rPr>
              <w:t xml:space="preserve"> </w:t>
            </w:r>
            <w:proofErr w:type="spellStart"/>
            <w:r w:rsidRPr="004F55B0">
              <w:rPr>
                <w:rFonts w:ascii="GHEA Grapalat" w:hAnsi="GHEA Grapalat" w:cs="Sylfaen"/>
                <w:b/>
              </w:rPr>
              <w:t>տարածքում</w:t>
            </w:r>
            <w:proofErr w:type="spellEnd"/>
            <w:r w:rsidRPr="00226EF3">
              <w:rPr>
                <w:rFonts w:ascii="GHEA Grapalat" w:hAnsi="GHEA Grapalat" w:cs="Sylfaen"/>
                <w:b/>
                <w:lang w:val="af-ZA"/>
              </w:rPr>
              <w:t xml:space="preserve"> </w:t>
            </w:r>
            <w:proofErr w:type="spellStart"/>
            <w:r w:rsidRPr="004F55B0">
              <w:rPr>
                <w:rFonts w:ascii="GHEA Grapalat" w:hAnsi="GHEA Grapalat" w:cs="Sylfaen"/>
                <w:b/>
              </w:rPr>
              <w:t>առանց</w:t>
            </w:r>
            <w:proofErr w:type="spellEnd"/>
            <w:r w:rsidRPr="00226EF3">
              <w:rPr>
                <w:rFonts w:ascii="GHEA Grapalat" w:hAnsi="GHEA Grapalat" w:cs="Sylfaen"/>
                <w:b/>
                <w:lang w:val="af-ZA"/>
              </w:rPr>
              <w:t xml:space="preserve"> </w:t>
            </w:r>
            <w:proofErr w:type="spellStart"/>
            <w:r w:rsidRPr="004F55B0">
              <w:rPr>
                <w:rFonts w:ascii="GHEA Grapalat" w:hAnsi="GHEA Grapalat" w:cs="Sylfaen"/>
                <w:b/>
              </w:rPr>
              <w:t>լիցենզիայի</w:t>
            </w:r>
            <w:proofErr w:type="spellEnd"/>
            <w:r w:rsidRPr="00226EF3">
              <w:rPr>
                <w:rFonts w:ascii="GHEA Grapalat" w:hAnsi="GHEA Grapalat" w:cs="Sylfaen"/>
                <w:b/>
                <w:lang w:val="af-ZA"/>
              </w:rPr>
              <w:t xml:space="preserve"> </w:t>
            </w:r>
            <w:proofErr w:type="spellStart"/>
            <w:r w:rsidRPr="004F55B0">
              <w:rPr>
                <w:rFonts w:ascii="GHEA Grapalat" w:hAnsi="GHEA Grapalat" w:cs="Sylfaen"/>
                <w:b/>
              </w:rPr>
              <w:t>վիճակախաղերի</w:t>
            </w:r>
            <w:proofErr w:type="spellEnd"/>
            <w:r w:rsidRPr="00226EF3">
              <w:rPr>
                <w:rFonts w:ascii="GHEA Grapalat" w:hAnsi="GHEA Grapalat" w:cs="Sylfaen"/>
                <w:b/>
                <w:lang w:val="af-ZA"/>
              </w:rPr>
              <w:t xml:space="preserve"> (</w:t>
            </w:r>
            <w:proofErr w:type="spellStart"/>
            <w:r w:rsidRPr="004F55B0">
              <w:rPr>
                <w:rFonts w:ascii="GHEA Grapalat" w:hAnsi="GHEA Grapalat" w:cs="Sylfaen"/>
                <w:b/>
              </w:rPr>
              <w:t>տոտալիզատորի</w:t>
            </w:r>
            <w:proofErr w:type="spellEnd"/>
            <w:r w:rsidRPr="00226EF3">
              <w:rPr>
                <w:rFonts w:ascii="GHEA Grapalat" w:hAnsi="GHEA Grapalat" w:cs="Sylfaen"/>
                <w:b/>
                <w:lang w:val="af-ZA"/>
              </w:rPr>
              <w:t xml:space="preserve">) </w:t>
            </w:r>
            <w:proofErr w:type="spellStart"/>
            <w:r w:rsidRPr="004F55B0">
              <w:rPr>
                <w:rFonts w:ascii="GHEA Grapalat" w:hAnsi="GHEA Grapalat" w:cs="Sylfaen"/>
                <w:b/>
              </w:rPr>
              <w:t>կազմակերպում</w:t>
            </w:r>
            <w:proofErr w:type="spellEnd"/>
            <w:r w:rsidRPr="00226EF3">
              <w:rPr>
                <w:rFonts w:ascii="GHEA Grapalat" w:hAnsi="GHEA Grapalat" w:cs="Sylfaen"/>
                <w:lang w:val="af-ZA"/>
              </w:rPr>
              <w:t>:</w:t>
            </w:r>
          </w:p>
          <w:p w:rsidR="00CF51B1" w:rsidRPr="00226EF3" w:rsidRDefault="00CF51B1" w:rsidP="00CF51B1">
            <w:pPr>
              <w:pStyle w:val="NormalWeb"/>
              <w:tabs>
                <w:tab w:val="left" w:pos="255"/>
              </w:tabs>
              <w:spacing w:before="0" w:beforeAutospacing="0" w:after="0" w:afterAutospacing="0"/>
              <w:ind w:left="165" w:right="270" w:firstLine="555"/>
              <w:jc w:val="both"/>
              <w:rPr>
                <w:rFonts w:ascii="GHEA Grapalat" w:hAnsi="GHEA Grapalat" w:cs="Sylfaen"/>
                <w:lang w:val="af-ZA"/>
              </w:rPr>
            </w:pPr>
            <w:proofErr w:type="spellStart"/>
            <w:r>
              <w:rPr>
                <w:rFonts w:ascii="GHEA Grapalat" w:hAnsi="GHEA Grapalat" w:cs="Sylfaen"/>
              </w:rPr>
              <w:t>Այս</w:t>
            </w:r>
            <w:proofErr w:type="spellEnd"/>
            <w:r w:rsidRPr="00226EF3">
              <w:rPr>
                <w:rFonts w:ascii="GHEA Grapalat" w:hAnsi="GHEA Grapalat" w:cs="Sylfaen"/>
                <w:lang w:val="af-ZA"/>
              </w:rPr>
              <w:t xml:space="preserve"> </w:t>
            </w:r>
            <w:proofErr w:type="spellStart"/>
            <w:r>
              <w:rPr>
                <w:rFonts w:ascii="GHEA Grapalat" w:hAnsi="GHEA Grapalat" w:cs="Sylfaen"/>
              </w:rPr>
              <w:t>կապակցությամբ</w:t>
            </w:r>
            <w:proofErr w:type="spellEnd"/>
            <w:r w:rsidRPr="00226EF3">
              <w:rPr>
                <w:rFonts w:ascii="GHEA Grapalat" w:hAnsi="GHEA Grapalat" w:cs="Sylfaen"/>
                <w:lang w:val="af-ZA"/>
              </w:rPr>
              <w:t xml:space="preserve"> </w:t>
            </w:r>
            <w:proofErr w:type="spellStart"/>
            <w:r>
              <w:rPr>
                <w:rFonts w:ascii="GHEA Grapalat" w:hAnsi="GHEA Grapalat" w:cs="Sylfaen"/>
              </w:rPr>
              <w:t>անհրաժեշտ</w:t>
            </w:r>
            <w:proofErr w:type="spellEnd"/>
            <w:r w:rsidRPr="00226EF3">
              <w:rPr>
                <w:rFonts w:ascii="GHEA Grapalat" w:hAnsi="GHEA Grapalat" w:cs="Sylfaen"/>
                <w:lang w:val="af-ZA"/>
              </w:rPr>
              <w:t xml:space="preserve"> </w:t>
            </w:r>
            <w:r>
              <w:rPr>
                <w:rFonts w:ascii="GHEA Grapalat" w:hAnsi="GHEA Grapalat" w:cs="Sylfaen"/>
              </w:rPr>
              <w:t>է</w:t>
            </w:r>
            <w:r w:rsidRPr="00226EF3">
              <w:rPr>
                <w:rFonts w:ascii="GHEA Grapalat" w:hAnsi="GHEA Grapalat" w:cs="Sylfaen"/>
                <w:lang w:val="af-ZA"/>
              </w:rPr>
              <w:t xml:space="preserve"> </w:t>
            </w:r>
            <w:proofErr w:type="spellStart"/>
            <w:r>
              <w:rPr>
                <w:rFonts w:ascii="GHEA Grapalat" w:hAnsi="GHEA Grapalat" w:cs="Sylfaen"/>
              </w:rPr>
              <w:t>նկատի</w:t>
            </w:r>
            <w:proofErr w:type="spellEnd"/>
            <w:r w:rsidRPr="00226EF3">
              <w:rPr>
                <w:rFonts w:ascii="GHEA Grapalat" w:hAnsi="GHEA Grapalat" w:cs="Sylfaen"/>
                <w:lang w:val="af-ZA"/>
              </w:rPr>
              <w:t xml:space="preserve"> </w:t>
            </w:r>
            <w:proofErr w:type="spellStart"/>
            <w:r>
              <w:rPr>
                <w:rFonts w:ascii="GHEA Grapalat" w:hAnsi="GHEA Grapalat" w:cs="Sylfaen"/>
              </w:rPr>
              <w:t>ունենալ</w:t>
            </w:r>
            <w:proofErr w:type="spellEnd"/>
            <w:r w:rsidRPr="00226EF3">
              <w:rPr>
                <w:rFonts w:ascii="GHEA Grapalat" w:hAnsi="GHEA Grapalat" w:cs="Sylfaen"/>
                <w:lang w:val="af-ZA"/>
              </w:rPr>
              <w:t xml:space="preserve"> </w:t>
            </w:r>
            <w:proofErr w:type="spellStart"/>
            <w:r>
              <w:rPr>
                <w:rFonts w:ascii="GHEA Grapalat" w:hAnsi="GHEA Grapalat" w:cs="Sylfaen"/>
              </w:rPr>
              <w:t>Օրենք</w:t>
            </w:r>
            <w:proofErr w:type="spellEnd"/>
            <w:r w:rsidRPr="00226EF3">
              <w:rPr>
                <w:rFonts w:ascii="GHEA Grapalat" w:hAnsi="GHEA Grapalat" w:cs="Sylfaen"/>
                <w:lang w:val="af-ZA"/>
              </w:rPr>
              <w:t xml:space="preserve"> 1-</w:t>
            </w:r>
            <w:r>
              <w:rPr>
                <w:rFonts w:ascii="GHEA Grapalat" w:hAnsi="GHEA Grapalat" w:cs="Sylfaen"/>
              </w:rPr>
              <w:t>ի</w:t>
            </w:r>
            <w:r w:rsidRPr="00226EF3">
              <w:rPr>
                <w:rFonts w:ascii="GHEA Grapalat" w:hAnsi="GHEA Grapalat" w:cs="Sylfaen"/>
                <w:lang w:val="af-ZA"/>
              </w:rPr>
              <w:t xml:space="preserve"> 2-</w:t>
            </w:r>
            <w:proofErr w:type="spellStart"/>
            <w:r>
              <w:rPr>
                <w:rFonts w:ascii="GHEA Grapalat" w:hAnsi="GHEA Grapalat" w:cs="Sylfaen"/>
              </w:rPr>
              <w:t>րդ</w:t>
            </w:r>
            <w:proofErr w:type="spellEnd"/>
            <w:r w:rsidRPr="00226EF3">
              <w:rPr>
                <w:rFonts w:ascii="GHEA Grapalat" w:hAnsi="GHEA Grapalat" w:cs="Sylfaen"/>
                <w:lang w:val="af-ZA"/>
              </w:rPr>
              <w:t xml:space="preserve"> </w:t>
            </w:r>
            <w:proofErr w:type="spellStart"/>
            <w:r>
              <w:rPr>
                <w:rFonts w:ascii="GHEA Grapalat" w:hAnsi="GHEA Grapalat" w:cs="Sylfaen"/>
              </w:rPr>
              <w:t>հոդվածի</w:t>
            </w:r>
            <w:proofErr w:type="spellEnd"/>
            <w:r w:rsidRPr="00226EF3">
              <w:rPr>
                <w:rFonts w:ascii="GHEA Grapalat" w:hAnsi="GHEA Grapalat" w:cs="Sylfaen"/>
                <w:lang w:val="af-ZA"/>
              </w:rPr>
              <w:t xml:space="preserve"> 1-</w:t>
            </w:r>
            <w:proofErr w:type="spellStart"/>
            <w:r>
              <w:rPr>
                <w:rFonts w:ascii="GHEA Grapalat" w:hAnsi="GHEA Grapalat" w:cs="Sylfaen"/>
              </w:rPr>
              <w:t>ին</w:t>
            </w:r>
            <w:proofErr w:type="spellEnd"/>
            <w:r w:rsidRPr="00226EF3">
              <w:rPr>
                <w:rFonts w:ascii="GHEA Grapalat" w:hAnsi="GHEA Grapalat" w:cs="Sylfaen"/>
                <w:lang w:val="af-ZA"/>
              </w:rPr>
              <w:t xml:space="preserve"> </w:t>
            </w:r>
            <w:proofErr w:type="spellStart"/>
            <w:r>
              <w:rPr>
                <w:rFonts w:ascii="GHEA Grapalat" w:hAnsi="GHEA Grapalat" w:cs="Sylfaen"/>
              </w:rPr>
              <w:t>մասի</w:t>
            </w:r>
            <w:proofErr w:type="spellEnd"/>
          </w:p>
          <w:p w:rsidR="00CF51B1" w:rsidRPr="00226EF3" w:rsidRDefault="00CF51B1" w:rsidP="00CF51B1">
            <w:pPr>
              <w:pStyle w:val="NormalWeb"/>
              <w:tabs>
                <w:tab w:val="left" w:pos="255"/>
              </w:tabs>
              <w:spacing w:before="0" w:beforeAutospacing="0" w:after="0" w:afterAutospacing="0"/>
              <w:ind w:left="165" w:right="270" w:firstLine="555"/>
              <w:jc w:val="both"/>
              <w:rPr>
                <w:rFonts w:ascii="GHEA Grapalat" w:hAnsi="GHEA Grapalat" w:cs="Arial Unicode"/>
                <w:color w:val="000000"/>
                <w:shd w:val="clear" w:color="auto" w:fill="FFFFFF"/>
                <w:lang w:val="af-ZA"/>
              </w:rPr>
            </w:pPr>
            <w:r w:rsidRPr="00226EF3">
              <w:rPr>
                <w:rFonts w:ascii="GHEA Grapalat" w:hAnsi="GHEA Grapalat" w:cs="Sylfaen"/>
                <w:lang w:val="af-ZA"/>
              </w:rPr>
              <w:t>2-</w:t>
            </w:r>
            <w:proofErr w:type="spellStart"/>
            <w:r>
              <w:rPr>
                <w:rFonts w:ascii="GHEA Grapalat" w:hAnsi="GHEA Grapalat" w:cs="Sylfaen"/>
              </w:rPr>
              <w:t>րդ</w:t>
            </w:r>
            <w:proofErr w:type="spellEnd"/>
            <w:r w:rsidRPr="00226EF3">
              <w:rPr>
                <w:rFonts w:ascii="GHEA Grapalat" w:hAnsi="GHEA Grapalat" w:cs="Sylfaen"/>
                <w:lang w:val="af-ZA"/>
              </w:rPr>
              <w:t xml:space="preserve"> </w:t>
            </w:r>
            <w:proofErr w:type="spellStart"/>
            <w:r>
              <w:rPr>
                <w:rFonts w:ascii="GHEA Grapalat" w:hAnsi="GHEA Grapalat" w:cs="Sylfaen"/>
              </w:rPr>
              <w:t>կետի</w:t>
            </w:r>
            <w:proofErr w:type="spellEnd"/>
            <w:r w:rsidRPr="00226EF3">
              <w:rPr>
                <w:rFonts w:ascii="GHEA Grapalat" w:hAnsi="GHEA Grapalat" w:cs="Sylfaen"/>
                <w:lang w:val="af-ZA"/>
              </w:rPr>
              <w:t xml:space="preserve"> </w:t>
            </w:r>
            <w:proofErr w:type="spellStart"/>
            <w:r>
              <w:rPr>
                <w:rFonts w:ascii="GHEA Grapalat" w:hAnsi="GHEA Grapalat" w:cs="Sylfaen"/>
              </w:rPr>
              <w:t>համաձայն</w:t>
            </w:r>
            <w:proofErr w:type="spellEnd"/>
            <w:r>
              <w:rPr>
                <w:rFonts w:ascii="GHEA Grapalat" w:hAnsi="GHEA Grapalat" w:cs="Sylfaen"/>
              </w:rPr>
              <w:t>՝</w:t>
            </w:r>
            <w:r w:rsidRPr="00226EF3">
              <w:rPr>
                <w:rFonts w:ascii="GHEA Grapalat" w:hAnsi="GHEA Grapalat" w:cs="Sylfaen"/>
                <w:lang w:val="af-ZA"/>
              </w:rPr>
              <w:t xml:space="preserve"> </w:t>
            </w:r>
            <w:proofErr w:type="spellStart"/>
            <w:r w:rsidRPr="00E43E95">
              <w:rPr>
                <w:rFonts w:ascii="GHEA Grapalat" w:hAnsi="GHEA Grapalat" w:cs="Sylfaen"/>
                <w:b/>
                <w:iCs/>
              </w:rPr>
              <w:t>վիճակախաղ</w:t>
            </w:r>
            <w:r>
              <w:rPr>
                <w:rFonts w:ascii="GHEA Grapalat" w:hAnsi="GHEA Grapalat" w:cs="Sylfaen"/>
                <w:b/>
                <w:iCs/>
              </w:rPr>
              <w:t>ը</w:t>
            </w:r>
            <w:proofErr w:type="spellEnd"/>
            <w:r w:rsidRPr="00226EF3">
              <w:rPr>
                <w:rFonts w:ascii="GHEA Grapalat" w:hAnsi="GHEA Grapalat" w:cs="Sylfaen"/>
                <w:b/>
                <w:i/>
                <w:iCs/>
                <w:lang w:val="af-ZA"/>
              </w:rPr>
              <w:t>`</w:t>
            </w:r>
            <w:r w:rsidRPr="00226EF3">
              <w:rPr>
                <w:rFonts w:ascii="Calibri" w:hAnsi="Calibri" w:cs="Calibri"/>
                <w:i/>
                <w:iCs/>
                <w:lang w:val="af-ZA"/>
              </w:rPr>
              <w:t> </w:t>
            </w:r>
            <w:r w:rsidRPr="00226EF3">
              <w:rPr>
                <w:rFonts w:ascii="Calibri" w:hAnsi="Calibri" w:cs="Calibri"/>
                <w:lang w:val="af-ZA"/>
              </w:rPr>
              <w:t> </w:t>
            </w:r>
            <w:r w:rsidRPr="00226EF3">
              <w:rPr>
                <w:rFonts w:ascii="GHEA Grapalat" w:hAnsi="GHEA Grapalat" w:cs="Sylfaen"/>
                <w:lang w:val="af-ZA"/>
              </w:rPr>
              <w:t xml:space="preserve"> </w:t>
            </w:r>
            <w:proofErr w:type="spellStart"/>
            <w:r w:rsidRPr="00E43E95">
              <w:rPr>
                <w:rFonts w:ascii="GHEA Grapalat" w:hAnsi="GHEA Grapalat" w:cs="Sylfaen"/>
              </w:rPr>
              <w:t>հրապարակային</w:t>
            </w:r>
            <w:proofErr w:type="spellEnd"/>
            <w:r w:rsidRPr="00226EF3">
              <w:rPr>
                <w:rFonts w:ascii="GHEA Grapalat" w:hAnsi="GHEA Grapalat" w:cs="Sylfaen"/>
                <w:lang w:val="af-ZA"/>
              </w:rPr>
              <w:t xml:space="preserve"> </w:t>
            </w:r>
            <w:proofErr w:type="spellStart"/>
            <w:r w:rsidRPr="00E43E95">
              <w:rPr>
                <w:rFonts w:ascii="GHEA Grapalat" w:hAnsi="GHEA Grapalat" w:cs="Sylfaen"/>
              </w:rPr>
              <w:t>միջոցառում</w:t>
            </w:r>
            <w:proofErr w:type="spellEnd"/>
            <w:r w:rsidRPr="00226EF3">
              <w:rPr>
                <w:rFonts w:ascii="GHEA Grapalat" w:hAnsi="GHEA Grapalat" w:cs="Sylfaen"/>
                <w:lang w:val="af-ZA"/>
              </w:rPr>
              <w:t xml:space="preserve"> </w:t>
            </w:r>
            <w:r>
              <w:rPr>
                <w:rFonts w:ascii="GHEA Grapalat" w:hAnsi="GHEA Grapalat" w:cs="Sylfaen"/>
              </w:rPr>
              <w:t>է</w:t>
            </w:r>
            <w:r w:rsidRPr="00226EF3">
              <w:rPr>
                <w:rFonts w:ascii="GHEA Grapalat" w:hAnsi="GHEA Grapalat" w:cs="Sylfaen"/>
                <w:lang w:val="af-ZA"/>
              </w:rPr>
              <w:t xml:space="preserve">, </w:t>
            </w:r>
            <w:proofErr w:type="spellStart"/>
            <w:r w:rsidRPr="00E43E95">
              <w:rPr>
                <w:rFonts w:ascii="GHEA Grapalat" w:hAnsi="GHEA Grapalat" w:cs="Sylfaen"/>
              </w:rPr>
              <w:t>որի</w:t>
            </w:r>
            <w:proofErr w:type="spellEnd"/>
            <w:r w:rsidRPr="00226EF3">
              <w:rPr>
                <w:rFonts w:ascii="GHEA Grapalat" w:hAnsi="GHEA Grapalat" w:cs="Sylfaen"/>
                <w:lang w:val="af-ZA"/>
              </w:rPr>
              <w:t xml:space="preserve"> </w:t>
            </w:r>
            <w:proofErr w:type="spellStart"/>
            <w:r w:rsidRPr="00E43E95">
              <w:rPr>
                <w:rFonts w:ascii="GHEA Grapalat" w:hAnsi="GHEA Grapalat" w:cs="Sylfaen"/>
              </w:rPr>
              <w:t>ընթացքում</w:t>
            </w:r>
            <w:proofErr w:type="spellEnd"/>
            <w:r w:rsidRPr="00226EF3">
              <w:rPr>
                <w:rFonts w:ascii="GHEA Grapalat" w:hAnsi="GHEA Grapalat" w:cs="Sylfaen"/>
                <w:lang w:val="af-ZA"/>
              </w:rPr>
              <w:t xml:space="preserve"> </w:t>
            </w:r>
            <w:proofErr w:type="spellStart"/>
            <w:r w:rsidRPr="00E43E95">
              <w:rPr>
                <w:rFonts w:ascii="GHEA Grapalat" w:hAnsi="GHEA Grapalat" w:cs="Sylfaen"/>
              </w:rPr>
              <w:t>կազմակերպիչը</w:t>
            </w:r>
            <w:proofErr w:type="spellEnd"/>
            <w:r w:rsidRPr="00226EF3">
              <w:rPr>
                <w:rFonts w:ascii="GHEA Grapalat" w:hAnsi="GHEA Grapalat" w:cs="Sylfaen"/>
                <w:lang w:val="af-ZA"/>
              </w:rPr>
              <w:t xml:space="preserve"> </w:t>
            </w:r>
            <w:proofErr w:type="spellStart"/>
            <w:r w:rsidRPr="00E43E95">
              <w:rPr>
                <w:rFonts w:ascii="GHEA Grapalat" w:hAnsi="GHEA Grapalat" w:cs="Sylfaen"/>
              </w:rPr>
              <w:t>մասնակիցների</w:t>
            </w:r>
            <w:proofErr w:type="spellEnd"/>
            <w:r w:rsidRPr="00226EF3">
              <w:rPr>
                <w:rFonts w:ascii="GHEA Grapalat" w:hAnsi="GHEA Grapalat" w:cs="Sylfaen"/>
                <w:lang w:val="af-ZA"/>
              </w:rPr>
              <w:t xml:space="preserve"> </w:t>
            </w:r>
            <w:proofErr w:type="spellStart"/>
            <w:r w:rsidRPr="00E43E95">
              <w:rPr>
                <w:rFonts w:ascii="GHEA Grapalat" w:hAnsi="GHEA Grapalat" w:cs="Sylfaen"/>
              </w:rPr>
              <w:t>միջև</w:t>
            </w:r>
            <w:proofErr w:type="spellEnd"/>
            <w:r w:rsidRPr="00226EF3">
              <w:rPr>
                <w:rFonts w:ascii="GHEA Grapalat" w:hAnsi="GHEA Grapalat" w:cs="Sylfaen"/>
                <w:lang w:val="af-ZA"/>
              </w:rPr>
              <w:t xml:space="preserve"> </w:t>
            </w:r>
            <w:proofErr w:type="spellStart"/>
            <w:r w:rsidRPr="00E43E95">
              <w:rPr>
                <w:rFonts w:ascii="GHEA Grapalat" w:hAnsi="GHEA Grapalat" w:cs="Sylfaen"/>
              </w:rPr>
              <w:t>անցկացնում</w:t>
            </w:r>
            <w:proofErr w:type="spellEnd"/>
            <w:r w:rsidRPr="00226EF3">
              <w:rPr>
                <w:rFonts w:ascii="GHEA Grapalat" w:hAnsi="GHEA Grapalat" w:cs="Sylfaen"/>
                <w:lang w:val="af-ZA"/>
              </w:rPr>
              <w:t xml:space="preserve"> </w:t>
            </w:r>
            <w:r w:rsidRPr="00E43E95">
              <w:rPr>
                <w:rFonts w:ascii="GHEA Grapalat" w:hAnsi="GHEA Grapalat" w:cs="Sylfaen"/>
              </w:rPr>
              <w:t>է</w:t>
            </w:r>
            <w:r w:rsidRPr="00226EF3">
              <w:rPr>
                <w:rFonts w:ascii="GHEA Grapalat" w:hAnsi="GHEA Grapalat" w:cs="Sylfaen"/>
                <w:lang w:val="af-ZA"/>
              </w:rPr>
              <w:t xml:space="preserve"> </w:t>
            </w:r>
            <w:proofErr w:type="spellStart"/>
            <w:r w:rsidRPr="00E43E95">
              <w:rPr>
                <w:rFonts w:ascii="GHEA Grapalat" w:hAnsi="GHEA Grapalat" w:cs="Sylfaen"/>
              </w:rPr>
              <w:t>վիճակախաղի</w:t>
            </w:r>
            <w:proofErr w:type="spellEnd"/>
            <w:r w:rsidRPr="00226EF3">
              <w:rPr>
                <w:rFonts w:ascii="GHEA Grapalat" w:hAnsi="GHEA Grapalat" w:cs="Sylfaen"/>
                <w:lang w:val="af-ZA"/>
              </w:rPr>
              <w:t xml:space="preserve"> </w:t>
            </w:r>
            <w:proofErr w:type="spellStart"/>
            <w:r w:rsidRPr="00E43E95">
              <w:rPr>
                <w:rFonts w:ascii="GHEA Grapalat" w:hAnsi="GHEA Grapalat" w:cs="Sylfaen"/>
              </w:rPr>
              <w:t>շահումային</w:t>
            </w:r>
            <w:proofErr w:type="spellEnd"/>
            <w:r w:rsidRPr="00226EF3">
              <w:rPr>
                <w:rFonts w:ascii="GHEA Grapalat" w:hAnsi="GHEA Grapalat" w:cs="Sylfaen"/>
                <w:lang w:val="af-ZA"/>
              </w:rPr>
              <w:t xml:space="preserve"> </w:t>
            </w:r>
            <w:proofErr w:type="spellStart"/>
            <w:r w:rsidRPr="00E43E95">
              <w:rPr>
                <w:rFonts w:ascii="GHEA Grapalat" w:hAnsi="GHEA Grapalat" w:cs="Sylfaen"/>
              </w:rPr>
              <w:t>ֆոնդի</w:t>
            </w:r>
            <w:proofErr w:type="spellEnd"/>
            <w:r w:rsidRPr="00226EF3">
              <w:rPr>
                <w:rFonts w:ascii="GHEA Grapalat" w:hAnsi="GHEA Grapalat" w:cs="Sylfaen"/>
                <w:lang w:val="af-ZA"/>
              </w:rPr>
              <w:t xml:space="preserve"> </w:t>
            </w:r>
            <w:proofErr w:type="spellStart"/>
            <w:r w:rsidRPr="00E43E95">
              <w:rPr>
                <w:rFonts w:ascii="GHEA Grapalat" w:hAnsi="GHEA Grapalat" w:cs="Sylfaen"/>
              </w:rPr>
              <w:t>խաղարկություն</w:t>
            </w:r>
            <w:proofErr w:type="spellEnd"/>
            <w:r w:rsidRPr="00226EF3">
              <w:rPr>
                <w:rFonts w:ascii="GHEA Grapalat" w:hAnsi="GHEA Grapalat" w:cs="Sylfaen"/>
                <w:lang w:val="af-ZA"/>
              </w:rPr>
              <w:t xml:space="preserve">, </w:t>
            </w:r>
            <w:proofErr w:type="spellStart"/>
            <w:r w:rsidRPr="00E43E95">
              <w:rPr>
                <w:rFonts w:ascii="GHEA Grapalat" w:hAnsi="GHEA Grapalat" w:cs="Sylfaen"/>
              </w:rPr>
              <w:t>ընդ</w:t>
            </w:r>
            <w:proofErr w:type="spellEnd"/>
            <w:r w:rsidRPr="00226EF3">
              <w:rPr>
                <w:rFonts w:ascii="GHEA Grapalat" w:hAnsi="GHEA Grapalat" w:cs="Sylfaen"/>
                <w:lang w:val="af-ZA"/>
              </w:rPr>
              <w:t xml:space="preserve"> </w:t>
            </w:r>
            <w:proofErr w:type="spellStart"/>
            <w:r w:rsidRPr="00E43E95">
              <w:rPr>
                <w:rFonts w:ascii="GHEA Grapalat" w:hAnsi="GHEA Grapalat" w:cs="Sylfaen"/>
              </w:rPr>
              <w:t>որում</w:t>
            </w:r>
            <w:proofErr w:type="spellEnd"/>
            <w:r w:rsidRPr="00226EF3">
              <w:rPr>
                <w:rFonts w:ascii="GHEA Grapalat" w:hAnsi="GHEA Grapalat" w:cs="Sylfaen"/>
                <w:lang w:val="af-ZA"/>
              </w:rPr>
              <w:t xml:space="preserve">, </w:t>
            </w:r>
            <w:proofErr w:type="spellStart"/>
            <w:r w:rsidRPr="00E43E95">
              <w:rPr>
                <w:rFonts w:ascii="GHEA Grapalat" w:hAnsi="GHEA Grapalat" w:cs="Sylfaen"/>
              </w:rPr>
              <w:t>շահումները</w:t>
            </w:r>
            <w:proofErr w:type="spellEnd"/>
            <w:r w:rsidRPr="00226EF3">
              <w:rPr>
                <w:rFonts w:ascii="GHEA Grapalat" w:hAnsi="GHEA Grapalat" w:cs="Sylfaen"/>
                <w:lang w:val="af-ZA"/>
              </w:rPr>
              <w:t xml:space="preserve"> </w:t>
            </w:r>
            <w:proofErr w:type="spellStart"/>
            <w:r w:rsidRPr="00E43E95">
              <w:rPr>
                <w:rFonts w:ascii="GHEA Grapalat" w:hAnsi="GHEA Grapalat" w:cs="Sylfaen"/>
              </w:rPr>
              <w:t>կախված</w:t>
            </w:r>
            <w:proofErr w:type="spellEnd"/>
            <w:r w:rsidRPr="00226EF3">
              <w:rPr>
                <w:rFonts w:ascii="GHEA Grapalat" w:hAnsi="GHEA Grapalat" w:cs="Sylfaen"/>
                <w:lang w:val="af-ZA"/>
              </w:rPr>
              <w:t xml:space="preserve"> </w:t>
            </w:r>
            <w:proofErr w:type="spellStart"/>
            <w:r w:rsidRPr="00E43E95">
              <w:rPr>
                <w:rFonts w:ascii="GHEA Grapalat" w:hAnsi="GHEA Grapalat" w:cs="Sylfaen"/>
              </w:rPr>
              <w:t>չեն</w:t>
            </w:r>
            <w:proofErr w:type="spellEnd"/>
            <w:r w:rsidRPr="00226EF3">
              <w:rPr>
                <w:rFonts w:ascii="GHEA Grapalat" w:hAnsi="GHEA Grapalat" w:cs="Sylfaen"/>
                <w:lang w:val="af-ZA"/>
              </w:rPr>
              <w:t xml:space="preserve"> </w:t>
            </w:r>
            <w:proofErr w:type="spellStart"/>
            <w:r w:rsidRPr="00E43E95">
              <w:rPr>
                <w:rFonts w:ascii="GHEA Grapalat" w:hAnsi="GHEA Grapalat" w:cs="Sylfaen"/>
              </w:rPr>
              <w:t>նրա</w:t>
            </w:r>
            <w:proofErr w:type="spellEnd"/>
            <w:r w:rsidRPr="00226EF3">
              <w:rPr>
                <w:rFonts w:ascii="GHEA Grapalat" w:hAnsi="GHEA Grapalat" w:cs="Sylfaen"/>
                <w:lang w:val="af-ZA"/>
              </w:rPr>
              <w:t xml:space="preserve"> </w:t>
            </w:r>
            <w:proofErr w:type="spellStart"/>
            <w:r w:rsidRPr="00E43E95">
              <w:rPr>
                <w:rFonts w:ascii="GHEA Grapalat" w:hAnsi="GHEA Grapalat" w:cs="Sylfaen"/>
              </w:rPr>
              <w:t>գործողություններից</w:t>
            </w:r>
            <w:proofErr w:type="spellEnd"/>
            <w:r w:rsidRPr="00226EF3">
              <w:rPr>
                <w:rFonts w:ascii="GHEA Grapalat" w:hAnsi="GHEA Grapalat" w:cs="Sylfaen"/>
                <w:lang w:val="af-ZA"/>
              </w:rPr>
              <w:t xml:space="preserve"> </w:t>
            </w:r>
            <w:r w:rsidRPr="00E43E95">
              <w:rPr>
                <w:rFonts w:ascii="GHEA Grapalat" w:hAnsi="GHEA Grapalat" w:cs="Sylfaen"/>
              </w:rPr>
              <w:t>և</w:t>
            </w:r>
            <w:r w:rsidRPr="00226EF3">
              <w:rPr>
                <w:rFonts w:ascii="GHEA Grapalat" w:hAnsi="GHEA Grapalat" w:cs="Sylfaen"/>
                <w:lang w:val="af-ZA"/>
              </w:rPr>
              <w:t xml:space="preserve"> </w:t>
            </w:r>
            <w:proofErr w:type="spellStart"/>
            <w:r w:rsidRPr="00E43E95">
              <w:rPr>
                <w:rFonts w:ascii="GHEA Grapalat" w:hAnsi="GHEA Grapalat" w:cs="Sylfaen"/>
              </w:rPr>
              <w:t>կամքից</w:t>
            </w:r>
            <w:proofErr w:type="spellEnd"/>
            <w:r w:rsidRPr="00226EF3">
              <w:rPr>
                <w:rFonts w:ascii="GHEA Grapalat" w:hAnsi="GHEA Grapalat" w:cs="Sylfaen"/>
                <w:lang w:val="af-ZA"/>
              </w:rPr>
              <w:t xml:space="preserve">, </w:t>
            </w:r>
            <w:proofErr w:type="spellStart"/>
            <w:r w:rsidRPr="00E43E95">
              <w:rPr>
                <w:rFonts w:ascii="GHEA Grapalat" w:hAnsi="GHEA Grapalat" w:cs="Sylfaen"/>
              </w:rPr>
              <w:t>այլ</w:t>
            </w:r>
            <w:proofErr w:type="spellEnd"/>
            <w:r w:rsidRPr="00226EF3">
              <w:rPr>
                <w:rFonts w:ascii="GHEA Grapalat" w:hAnsi="GHEA Grapalat" w:cs="Sylfaen"/>
                <w:lang w:val="af-ZA"/>
              </w:rPr>
              <w:t xml:space="preserve"> </w:t>
            </w:r>
            <w:proofErr w:type="spellStart"/>
            <w:r w:rsidRPr="00E43E95">
              <w:rPr>
                <w:rFonts w:ascii="GHEA Grapalat" w:hAnsi="GHEA Grapalat" w:cs="Sylfaen"/>
              </w:rPr>
              <w:t>բացառապես</w:t>
            </w:r>
            <w:proofErr w:type="spellEnd"/>
            <w:r w:rsidRPr="00226EF3">
              <w:rPr>
                <w:rFonts w:ascii="GHEA Grapalat" w:hAnsi="GHEA Grapalat" w:cs="Sylfaen"/>
                <w:lang w:val="af-ZA"/>
              </w:rPr>
              <w:t xml:space="preserve"> </w:t>
            </w:r>
            <w:proofErr w:type="spellStart"/>
            <w:r w:rsidRPr="00E43E95">
              <w:rPr>
                <w:rFonts w:ascii="GHEA Grapalat" w:hAnsi="GHEA Grapalat" w:cs="Sylfaen"/>
              </w:rPr>
              <w:t>արդյունք</w:t>
            </w:r>
            <w:proofErr w:type="spellEnd"/>
            <w:r w:rsidRPr="00226EF3">
              <w:rPr>
                <w:rFonts w:ascii="GHEA Grapalat" w:hAnsi="GHEA Grapalat" w:cs="Sylfaen"/>
                <w:lang w:val="af-ZA"/>
              </w:rPr>
              <w:t xml:space="preserve"> </w:t>
            </w:r>
            <w:proofErr w:type="spellStart"/>
            <w:r w:rsidRPr="00E43E95">
              <w:rPr>
                <w:rFonts w:ascii="GHEA Grapalat" w:hAnsi="GHEA Grapalat" w:cs="Sylfaen"/>
              </w:rPr>
              <w:t>են</w:t>
            </w:r>
            <w:proofErr w:type="spellEnd"/>
            <w:r w:rsidRPr="00226EF3">
              <w:rPr>
                <w:rFonts w:ascii="GHEA Grapalat" w:hAnsi="GHEA Grapalat" w:cs="Sylfaen"/>
                <w:lang w:val="af-ZA"/>
              </w:rPr>
              <w:t xml:space="preserve"> </w:t>
            </w:r>
            <w:proofErr w:type="spellStart"/>
            <w:r w:rsidRPr="00E43E95">
              <w:rPr>
                <w:rFonts w:ascii="GHEA Grapalat" w:hAnsi="GHEA Grapalat" w:cs="Sylfaen"/>
              </w:rPr>
              <w:t>պատահականության</w:t>
            </w:r>
            <w:proofErr w:type="spellEnd"/>
            <w:r w:rsidRPr="00226EF3">
              <w:rPr>
                <w:rFonts w:ascii="GHEA Grapalat" w:hAnsi="GHEA Grapalat" w:cs="Sylfaen"/>
                <w:lang w:val="af-ZA"/>
              </w:rPr>
              <w:t xml:space="preserve">: </w:t>
            </w:r>
            <w:proofErr w:type="spellStart"/>
            <w:r>
              <w:rPr>
                <w:rFonts w:ascii="GHEA Grapalat" w:hAnsi="GHEA Grapalat" w:cs="Sylfaen"/>
              </w:rPr>
              <w:t>Նույն</w:t>
            </w:r>
            <w:proofErr w:type="spellEnd"/>
            <w:r w:rsidRPr="00226EF3">
              <w:rPr>
                <w:rFonts w:ascii="GHEA Grapalat" w:hAnsi="GHEA Grapalat" w:cs="Sylfaen"/>
                <w:lang w:val="af-ZA"/>
              </w:rPr>
              <w:t xml:space="preserve"> </w:t>
            </w:r>
            <w:proofErr w:type="spellStart"/>
            <w:r>
              <w:rPr>
                <w:rFonts w:ascii="GHEA Grapalat" w:hAnsi="GHEA Grapalat" w:cs="Sylfaen"/>
              </w:rPr>
              <w:t>մասի</w:t>
            </w:r>
            <w:proofErr w:type="spellEnd"/>
            <w:r w:rsidRPr="00226EF3">
              <w:rPr>
                <w:rFonts w:ascii="GHEA Grapalat" w:hAnsi="GHEA Grapalat" w:cs="Sylfaen"/>
                <w:lang w:val="af-ZA"/>
              </w:rPr>
              <w:t xml:space="preserve"> 5-</w:t>
            </w:r>
            <w:proofErr w:type="spellStart"/>
            <w:r>
              <w:rPr>
                <w:rFonts w:ascii="GHEA Grapalat" w:hAnsi="GHEA Grapalat" w:cs="Sylfaen"/>
              </w:rPr>
              <w:t>րդ</w:t>
            </w:r>
            <w:proofErr w:type="spellEnd"/>
            <w:r w:rsidRPr="00226EF3">
              <w:rPr>
                <w:rFonts w:ascii="GHEA Grapalat" w:hAnsi="GHEA Grapalat" w:cs="Sylfaen"/>
                <w:lang w:val="af-ZA"/>
              </w:rPr>
              <w:t xml:space="preserve"> </w:t>
            </w:r>
            <w:proofErr w:type="spellStart"/>
            <w:r>
              <w:rPr>
                <w:rFonts w:ascii="GHEA Grapalat" w:hAnsi="GHEA Grapalat" w:cs="Sylfaen"/>
              </w:rPr>
              <w:t>կետի</w:t>
            </w:r>
            <w:proofErr w:type="spellEnd"/>
            <w:r w:rsidRPr="00226EF3">
              <w:rPr>
                <w:rFonts w:ascii="GHEA Grapalat" w:hAnsi="GHEA Grapalat" w:cs="Sylfaen"/>
                <w:lang w:val="af-ZA"/>
              </w:rPr>
              <w:t xml:space="preserve"> </w:t>
            </w:r>
            <w:proofErr w:type="spellStart"/>
            <w:r>
              <w:rPr>
                <w:rFonts w:ascii="GHEA Grapalat" w:hAnsi="GHEA Grapalat" w:cs="Sylfaen"/>
              </w:rPr>
              <w:t>համաձայն</w:t>
            </w:r>
            <w:proofErr w:type="spellEnd"/>
            <w:r>
              <w:rPr>
                <w:rFonts w:ascii="GHEA Grapalat" w:hAnsi="GHEA Grapalat" w:cs="Sylfaen"/>
              </w:rPr>
              <w:t>՝</w:t>
            </w:r>
            <w:r w:rsidRPr="00226EF3">
              <w:rPr>
                <w:rFonts w:ascii="GHEA Grapalat" w:hAnsi="GHEA Grapalat" w:cs="Sylfaen"/>
                <w:lang w:val="af-ZA"/>
              </w:rPr>
              <w:t xml:space="preserve"> </w:t>
            </w:r>
            <w:proofErr w:type="spellStart"/>
            <w:r w:rsidRPr="00D32AEA">
              <w:rPr>
                <w:rFonts w:ascii="GHEA Grapalat" w:hAnsi="GHEA Grapalat" w:cs="Sylfaen"/>
                <w:b/>
                <w:iCs/>
              </w:rPr>
              <w:t>տոտալիզատորը</w:t>
            </w:r>
            <w:proofErr w:type="spellEnd"/>
            <w:r w:rsidRPr="00226EF3">
              <w:rPr>
                <w:rFonts w:ascii="GHEA Grapalat" w:hAnsi="GHEA Grapalat" w:cs="Sylfaen"/>
                <w:i/>
                <w:iCs/>
                <w:lang w:val="af-ZA"/>
              </w:rPr>
              <w:t xml:space="preserve"> (</w:t>
            </w:r>
            <w:proofErr w:type="spellStart"/>
            <w:r w:rsidRPr="00D32AEA">
              <w:rPr>
                <w:rFonts w:ascii="GHEA Grapalat" w:hAnsi="GHEA Grapalat" w:cs="Sylfaen"/>
                <w:i/>
                <w:iCs/>
              </w:rPr>
              <w:t>այսուհետ</w:t>
            </w:r>
            <w:proofErr w:type="spellEnd"/>
            <w:r w:rsidRPr="00226EF3">
              <w:rPr>
                <w:rFonts w:ascii="GHEA Grapalat" w:hAnsi="GHEA Grapalat" w:cs="Sylfaen"/>
                <w:i/>
                <w:iCs/>
                <w:lang w:val="af-ZA"/>
              </w:rPr>
              <w:t xml:space="preserve">` </w:t>
            </w:r>
            <w:proofErr w:type="spellStart"/>
            <w:r w:rsidRPr="00D32AEA">
              <w:rPr>
                <w:rFonts w:ascii="GHEA Grapalat" w:hAnsi="GHEA Grapalat" w:cs="Sylfaen"/>
                <w:i/>
                <w:iCs/>
              </w:rPr>
              <w:t>նույնպես</w:t>
            </w:r>
            <w:proofErr w:type="spellEnd"/>
            <w:r w:rsidRPr="00226EF3">
              <w:rPr>
                <w:rFonts w:ascii="GHEA Grapalat" w:hAnsi="GHEA Grapalat" w:cs="Sylfaen"/>
                <w:i/>
                <w:iCs/>
                <w:lang w:val="af-ZA"/>
              </w:rPr>
              <w:t xml:space="preserve"> </w:t>
            </w:r>
            <w:proofErr w:type="spellStart"/>
            <w:r w:rsidRPr="00D32AEA">
              <w:rPr>
                <w:rFonts w:ascii="GHEA Grapalat" w:hAnsi="GHEA Grapalat" w:cs="Sylfaen"/>
                <w:i/>
                <w:iCs/>
              </w:rPr>
              <w:t>վիճակախաղ</w:t>
            </w:r>
            <w:proofErr w:type="spellEnd"/>
            <w:r w:rsidRPr="00226EF3">
              <w:rPr>
                <w:rFonts w:ascii="GHEA Grapalat" w:hAnsi="GHEA Grapalat" w:cs="Sylfaen"/>
                <w:i/>
                <w:iCs/>
                <w:lang w:val="af-ZA"/>
              </w:rPr>
              <w:t>)`</w:t>
            </w:r>
            <w:r w:rsidRPr="00226EF3">
              <w:rPr>
                <w:rFonts w:ascii="Calibri" w:hAnsi="Calibri" w:cs="Calibri"/>
                <w:i/>
                <w:iCs/>
                <w:lang w:val="af-ZA"/>
              </w:rPr>
              <w:t> </w:t>
            </w:r>
            <w:r w:rsidRPr="00226EF3">
              <w:rPr>
                <w:rFonts w:ascii="Calibri" w:hAnsi="Calibri" w:cs="Calibri"/>
                <w:lang w:val="af-ZA"/>
              </w:rPr>
              <w:t> </w:t>
            </w:r>
            <w:proofErr w:type="spellStart"/>
            <w:r w:rsidRPr="00D32AEA">
              <w:rPr>
                <w:rFonts w:ascii="GHEA Grapalat" w:hAnsi="GHEA Grapalat" w:cs="Sylfaen"/>
              </w:rPr>
              <w:t>խաղ</w:t>
            </w:r>
            <w:proofErr w:type="spellEnd"/>
            <w:r w:rsidRPr="00226EF3">
              <w:rPr>
                <w:rFonts w:ascii="GHEA Grapalat" w:hAnsi="GHEA Grapalat" w:cs="Sylfaen"/>
                <w:lang w:val="af-ZA"/>
              </w:rPr>
              <w:t xml:space="preserve"> </w:t>
            </w:r>
            <w:r>
              <w:rPr>
                <w:rFonts w:ascii="GHEA Grapalat" w:hAnsi="GHEA Grapalat" w:cs="Sylfaen"/>
              </w:rPr>
              <w:t>է</w:t>
            </w:r>
            <w:r w:rsidRPr="00226EF3">
              <w:rPr>
                <w:rFonts w:ascii="GHEA Grapalat" w:hAnsi="GHEA Grapalat" w:cs="Sylfaen"/>
                <w:lang w:val="af-ZA"/>
              </w:rPr>
              <w:t xml:space="preserve">, </w:t>
            </w:r>
            <w:proofErr w:type="spellStart"/>
            <w:r w:rsidRPr="00D32AEA">
              <w:rPr>
                <w:rFonts w:ascii="GHEA Grapalat" w:hAnsi="GHEA Grapalat" w:cs="Sylfaen"/>
              </w:rPr>
              <w:t>որի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մասնակիցը</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կանխագուշակում</w:t>
            </w:r>
            <w:proofErr w:type="spellEnd"/>
            <w:r w:rsidRPr="00226EF3">
              <w:rPr>
                <w:rFonts w:ascii="GHEA Grapalat" w:hAnsi="GHEA Grapalat" w:cs="Sylfaen"/>
                <w:lang w:val="af-ZA"/>
              </w:rPr>
              <w:t xml:space="preserve"> </w:t>
            </w:r>
            <w:r w:rsidRPr="00D32AEA">
              <w:rPr>
                <w:rFonts w:ascii="GHEA Grapalat" w:hAnsi="GHEA Grapalat" w:cs="Sylfaen"/>
              </w:rPr>
              <w:t>է</w:t>
            </w:r>
            <w:r w:rsidRPr="00226EF3">
              <w:rPr>
                <w:rFonts w:ascii="GHEA Grapalat" w:hAnsi="GHEA Grapalat" w:cs="Sylfaen"/>
                <w:lang w:val="af-ZA"/>
              </w:rPr>
              <w:t xml:space="preserve"> </w:t>
            </w:r>
            <w:proofErr w:type="spellStart"/>
            <w:r w:rsidRPr="00D32AEA">
              <w:rPr>
                <w:rFonts w:ascii="GHEA Grapalat" w:hAnsi="GHEA Grapalat" w:cs="Sylfaen"/>
              </w:rPr>
              <w:t>խաղային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սպորտային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սոցիալապես</w:t>
            </w:r>
            <w:proofErr w:type="spellEnd"/>
            <w:r w:rsidRPr="00226EF3">
              <w:rPr>
                <w:rFonts w:ascii="GHEA Grapalat" w:hAnsi="GHEA Grapalat" w:cs="Sylfaen"/>
                <w:lang w:val="af-ZA"/>
              </w:rPr>
              <w:t xml:space="preserve"> </w:t>
            </w:r>
            <w:proofErr w:type="spellStart"/>
            <w:r w:rsidRPr="00D32AEA">
              <w:rPr>
                <w:rFonts w:ascii="GHEA Grapalat" w:hAnsi="GHEA Grapalat" w:cs="Sylfaen"/>
              </w:rPr>
              <w:t>նշանակալից</w:t>
            </w:r>
            <w:proofErr w:type="spellEnd"/>
            <w:r w:rsidRPr="00226EF3">
              <w:rPr>
                <w:rFonts w:ascii="GHEA Grapalat" w:hAnsi="GHEA Grapalat" w:cs="Sylfaen"/>
                <w:lang w:val="af-ZA"/>
              </w:rPr>
              <w:t xml:space="preserve"> </w:t>
            </w:r>
            <w:proofErr w:type="spellStart"/>
            <w:r w:rsidRPr="00D32AEA">
              <w:rPr>
                <w:rFonts w:ascii="GHEA Grapalat" w:hAnsi="GHEA Grapalat" w:cs="Sylfaen"/>
              </w:rPr>
              <w:t>իրավիճակի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հնարավոր</w:t>
            </w:r>
            <w:proofErr w:type="spellEnd"/>
            <w:r w:rsidRPr="00226EF3">
              <w:rPr>
                <w:rFonts w:ascii="GHEA Grapalat" w:hAnsi="GHEA Grapalat" w:cs="Sylfaen"/>
                <w:lang w:val="af-ZA"/>
              </w:rPr>
              <w:t xml:space="preserve"> </w:t>
            </w:r>
            <w:proofErr w:type="spellStart"/>
            <w:r w:rsidRPr="00D32AEA">
              <w:rPr>
                <w:rFonts w:ascii="GHEA Grapalat" w:hAnsi="GHEA Grapalat" w:cs="Sylfaen"/>
              </w:rPr>
              <w:t>տարբերակը</w:t>
            </w:r>
            <w:proofErr w:type="spellEnd"/>
            <w:r w:rsidRPr="00226EF3">
              <w:rPr>
                <w:rFonts w:ascii="GHEA Grapalat" w:hAnsi="GHEA Grapalat" w:cs="Sylfaen"/>
                <w:lang w:val="af-ZA"/>
              </w:rPr>
              <w:t xml:space="preserve">, </w:t>
            </w:r>
            <w:proofErr w:type="spellStart"/>
            <w:r w:rsidRPr="00D32AEA">
              <w:rPr>
                <w:rFonts w:ascii="GHEA Grapalat" w:hAnsi="GHEA Grapalat" w:cs="Sylfaen"/>
              </w:rPr>
              <w:t>ընդ</w:t>
            </w:r>
            <w:proofErr w:type="spellEnd"/>
            <w:r w:rsidRPr="00226EF3">
              <w:rPr>
                <w:rFonts w:ascii="GHEA Grapalat" w:hAnsi="GHEA Grapalat" w:cs="Sylfaen"/>
                <w:lang w:val="af-ZA"/>
              </w:rPr>
              <w:t xml:space="preserve"> </w:t>
            </w:r>
            <w:proofErr w:type="spellStart"/>
            <w:r w:rsidRPr="00D32AEA">
              <w:rPr>
                <w:rFonts w:ascii="GHEA Grapalat" w:hAnsi="GHEA Grapalat" w:cs="Sylfaen"/>
              </w:rPr>
              <w:t>որում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շահումը</w:t>
            </w:r>
            <w:proofErr w:type="spellEnd"/>
            <w:r w:rsidRPr="00226EF3">
              <w:rPr>
                <w:rFonts w:ascii="GHEA Grapalat" w:hAnsi="GHEA Grapalat" w:cs="Sylfaen"/>
                <w:lang w:val="af-ZA"/>
              </w:rPr>
              <w:t xml:space="preserve"> </w:t>
            </w:r>
            <w:proofErr w:type="spellStart"/>
            <w:r w:rsidRPr="00D32AEA">
              <w:rPr>
                <w:rFonts w:ascii="GHEA Grapalat" w:hAnsi="GHEA Grapalat" w:cs="Sylfaen"/>
              </w:rPr>
              <w:t>պայմանավորված</w:t>
            </w:r>
            <w:proofErr w:type="spellEnd"/>
            <w:r w:rsidRPr="00226EF3">
              <w:rPr>
                <w:rFonts w:ascii="GHEA Grapalat" w:hAnsi="GHEA Grapalat" w:cs="Sylfaen"/>
                <w:lang w:val="af-ZA"/>
              </w:rPr>
              <w:t xml:space="preserve"> </w:t>
            </w:r>
            <w:r w:rsidRPr="00D32AEA">
              <w:rPr>
                <w:rFonts w:ascii="GHEA Grapalat" w:hAnsi="GHEA Grapalat" w:cs="Sylfaen"/>
              </w:rPr>
              <w:t>է</w:t>
            </w:r>
            <w:r w:rsidRPr="00226EF3">
              <w:rPr>
                <w:rFonts w:ascii="GHEA Grapalat" w:hAnsi="GHEA Grapalat" w:cs="Sylfaen"/>
                <w:lang w:val="af-ZA"/>
              </w:rPr>
              <w:t xml:space="preserve"> </w:t>
            </w:r>
            <w:proofErr w:type="spellStart"/>
            <w:r w:rsidRPr="00D32AEA">
              <w:rPr>
                <w:rFonts w:ascii="GHEA Grapalat" w:hAnsi="GHEA Grapalat" w:cs="Sylfaen"/>
              </w:rPr>
              <w:t>կանխագուշակման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մասնակի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լրիվ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համընկնումից</w:t>
            </w:r>
            <w:proofErr w:type="spellEnd"/>
            <w:r w:rsidRPr="00226EF3">
              <w:rPr>
                <w:rFonts w:ascii="GHEA Grapalat" w:hAnsi="GHEA Grapalat" w:cs="Sylfaen"/>
                <w:lang w:val="af-ZA"/>
              </w:rPr>
              <w:t xml:space="preserve"> </w:t>
            </w:r>
            <w:proofErr w:type="spellStart"/>
            <w:r w:rsidRPr="00D32AEA">
              <w:rPr>
                <w:rFonts w:ascii="GHEA Grapalat" w:hAnsi="GHEA Grapalat" w:cs="Sylfaen"/>
              </w:rPr>
              <w:t>տեղի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ունեցած</w:t>
            </w:r>
            <w:proofErr w:type="spellEnd"/>
            <w:r w:rsidRPr="00226EF3">
              <w:rPr>
                <w:rFonts w:ascii="GHEA Grapalat" w:hAnsi="GHEA Grapalat" w:cs="Sylfaen"/>
                <w:lang w:val="af-ZA"/>
              </w:rPr>
              <w:t xml:space="preserve"> </w:t>
            </w:r>
            <w:proofErr w:type="spellStart"/>
            <w:r w:rsidRPr="00D32AEA">
              <w:rPr>
                <w:rFonts w:ascii="GHEA Grapalat" w:hAnsi="GHEA Grapalat" w:cs="Sylfaen"/>
              </w:rPr>
              <w:t>փաստով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Սույն</w:t>
            </w:r>
            <w:proofErr w:type="spellEnd"/>
            <w:r w:rsidRPr="00226EF3">
              <w:rPr>
                <w:rFonts w:ascii="GHEA Grapalat" w:hAnsi="GHEA Grapalat" w:cs="Sylfaen"/>
                <w:lang w:val="af-ZA"/>
              </w:rPr>
              <w:t xml:space="preserve"> </w:t>
            </w:r>
            <w:proofErr w:type="spellStart"/>
            <w:r w:rsidRPr="00D32AEA">
              <w:rPr>
                <w:rFonts w:ascii="GHEA Grapalat" w:hAnsi="GHEA Grapalat" w:cs="Sylfaen"/>
              </w:rPr>
              <w:t>օրենքի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իմաստով</w:t>
            </w:r>
            <w:proofErr w:type="spellEnd"/>
            <w:r w:rsidRPr="00226EF3">
              <w:rPr>
                <w:rFonts w:ascii="GHEA Grapalat" w:hAnsi="GHEA Grapalat" w:cs="Sylfaen"/>
                <w:lang w:val="af-ZA"/>
              </w:rPr>
              <w:t xml:space="preserve"> </w:t>
            </w:r>
            <w:proofErr w:type="spellStart"/>
            <w:r w:rsidRPr="002D1284">
              <w:rPr>
                <w:rFonts w:ascii="GHEA Grapalat" w:hAnsi="GHEA Grapalat" w:cs="Sylfaen"/>
                <w:b/>
              </w:rPr>
              <w:t>տոտալիզատորի</w:t>
            </w:r>
            <w:proofErr w:type="spellEnd"/>
            <w:r w:rsidRPr="00226EF3">
              <w:rPr>
                <w:rFonts w:ascii="GHEA Grapalat" w:hAnsi="GHEA Grapalat" w:cs="Sylfaen"/>
                <w:b/>
                <w:lang w:val="af-ZA"/>
              </w:rPr>
              <w:t xml:space="preserve"> </w:t>
            </w:r>
            <w:proofErr w:type="spellStart"/>
            <w:r w:rsidRPr="002D1284">
              <w:rPr>
                <w:rFonts w:ascii="GHEA Grapalat" w:hAnsi="GHEA Grapalat" w:cs="Sylfaen"/>
                <w:b/>
              </w:rPr>
              <w:t>կազմակերպում</w:t>
            </w:r>
            <w:proofErr w:type="spellEnd"/>
            <w:r w:rsidRPr="00226EF3">
              <w:rPr>
                <w:rFonts w:ascii="GHEA Grapalat" w:hAnsi="GHEA Grapalat" w:cs="Sylfaen"/>
                <w:b/>
                <w:lang w:val="af-ZA"/>
              </w:rPr>
              <w:t xml:space="preserve"> </w:t>
            </w:r>
            <w:r w:rsidRPr="002D1284">
              <w:rPr>
                <w:rFonts w:ascii="GHEA Grapalat" w:hAnsi="GHEA Grapalat" w:cs="Sylfaen"/>
                <w:b/>
              </w:rPr>
              <w:t>է</w:t>
            </w:r>
            <w:r w:rsidRPr="00226EF3">
              <w:rPr>
                <w:rFonts w:ascii="GHEA Grapalat" w:hAnsi="GHEA Grapalat" w:cs="Sylfaen"/>
                <w:b/>
                <w:lang w:val="af-ZA"/>
              </w:rPr>
              <w:t xml:space="preserve"> </w:t>
            </w:r>
            <w:proofErr w:type="spellStart"/>
            <w:r w:rsidRPr="002D1284">
              <w:rPr>
                <w:rFonts w:ascii="GHEA Grapalat" w:hAnsi="GHEA Grapalat" w:cs="Sylfaen"/>
                <w:b/>
              </w:rPr>
              <w:t>համարվում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նաև</w:t>
            </w:r>
            <w:proofErr w:type="spellEnd"/>
            <w:r w:rsidRPr="00226EF3">
              <w:rPr>
                <w:rFonts w:ascii="GHEA Grapalat" w:hAnsi="GHEA Grapalat" w:cs="Sylfaen"/>
                <w:lang w:val="af-ZA"/>
              </w:rPr>
              <w:t xml:space="preserve"> </w:t>
            </w:r>
            <w:proofErr w:type="spellStart"/>
            <w:r w:rsidRPr="00D32AEA">
              <w:rPr>
                <w:rFonts w:ascii="GHEA Grapalat" w:hAnsi="GHEA Grapalat" w:cs="Sylfaen"/>
              </w:rPr>
              <w:t>ինքնուրույն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հանձնարարության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պայմանագրով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որպես</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հանձնակատար</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կոմիսիայի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պայմանագրով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որպես</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կոմիսիոներ</w:t>
            </w:r>
            <w:proofErr w:type="spellEnd"/>
            <w:r w:rsidRPr="00226EF3">
              <w:rPr>
                <w:rFonts w:ascii="GHEA Grapalat" w:hAnsi="GHEA Grapalat" w:cs="Sylfaen"/>
                <w:lang w:val="af-ZA"/>
              </w:rPr>
              <w:t xml:space="preserve">, </w:t>
            </w:r>
            <w:proofErr w:type="spellStart"/>
            <w:r w:rsidRPr="00D32AEA">
              <w:rPr>
                <w:rFonts w:ascii="GHEA Grapalat" w:hAnsi="GHEA Grapalat" w:cs="Sylfaen"/>
              </w:rPr>
              <w:t>գործակալության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պայմանագրով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որպես</w:t>
            </w:r>
            <w:proofErr w:type="spellEnd"/>
            <w:r w:rsidRPr="00226EF3">
              <w:rPr>
                <w:rFonts w:ascii="GHEA Grapalat" w:hAnsi="GHEA Grapalat" w:cs="Sylfaen"/>
                <w:lang w:val="af-ZA"/>
              </w:rPr>
              <w:t xml:space="preserve"> </w:t>
            </w:r>
            <w:proofErr w:type="spellStart"/>
            <w:r w:rsidRPr="00D32AEA">
              <w:rPr>
                <w:rFonts w:ascii="GHEA Grapalat" w:hAnsi="GHEA Grapalat" w:cs="Sylfaen"/>
              </w:rPr>
              <w:t>գործակալ</w:t>
            </w:r>
            <w:proofErr w:type="spellEnd"/>
            <w:r w:rsidRPr="00226EF3">
              <w:rPr>
                <w:rFonts w:ascii="GHEA Grapalat" w:hAnsi="GHEA Grapalat" w:cs="Sylfaen"/>
                <w:lang w:val="af-ZA"/>
              </w:rPr>
              <w:t xml:space="preserve">, </w:t>
            </w:r>
            <w:proofErr w:type="spellStart"/>
            <w:r w:rsidRPr="00D32AEA">
              <w:rPr>
                <w:rFonts w:ascii="GHEA Grapalat" w:hAnsi="GHEA Grapalat" w:cs="Sylfaen"/>
              </w:rPr>
              <w:t>երաշխավորության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պայմանագրով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որպես</w:t>
            </w:r>
            <w:proofErr w:type="spellEnd"/>
            <w:r w:rsidRPr="00226EF3">
              <w:rPr>
                <w:rFonts w:ascii="GHEA Grapalat" w:hAnsi="GHEA Grapalat" w:cs="Sylfaen"/>
                <w:lang w:val="af-ZA"/>
              </w:rPr>
              <w:t xml:space="preserve"> </w:t>
            </w:r>
            <w:proofErr w:type="spellStart"/>
            <w:r w:rsidRPr="00D32AEA">
              <w:rPr>
                <w:rFonts w:ascii="GHEA Grapalat" w:hAnsi="GHEA Grapalat" w:cs="Sylfaen"/>
              </w:rPr>
              <w:t>երաշխավոր</w:t>
            </w:r>
            <w:proofErr w:type="spellEnd"/>
            <w:r w:rsidRPr="00226EF3">
              <w:rPr>
                <w:rFonts w:ascii="GHEA Grapalat" w:hAnsi="GHEA Grapalat" w:cs="Sylfaen"/>
                <w:lang w:val="af-ZA"/>
              </w:rPr>
              <w:t xml:space="preserve">, </w:t>
            </w:r>
            <w:proofErr w:type="spellStart"/>
            <w:r w:rsidRPr="00D32AEA">
              <w:rPr>
                <w:rFonts w:ascii="GHEA Grapalat" w:hAnsi="GHEA Grapalat" w:cs="Sylfaen"/>
              </w:rPr>
              <w:t>լիազորագրի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հիման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վրա</w:t>
            </w:r>
            <w:proofErr w:type="spellEnd"/>
            <w:r w:rsidRPr="00226EF3">
              <w:rPr>
                <w:rFonts w:ascii="GHEA Grapalat" w:hAnsi="GHEA Grapalat" w:cs="Sylfaen"/>
                <w:lang w:val="af-ZA"/>
              </w:rPr>
              <w:t xml:space="preserve"> </w:t>
            </w:r>
            <w:proofErr w:type="spellStart"/>
            <w:r w:rsidRPr="00D32AEA">
              <w:rPr>
                <w:rFonts w:ascii="GHEA Grapalat" w:hAnsi="GHEA Grapalat" w:cs="Sylfaen"/>
              </w:rPr>
              <w:t>որպես</w:t>
            </w:r>
            <w:proofErr w:type="spellEnd"/>
            <w:r w:rsidRPr="00226EF3">
              <w:rPr>
                <w:rFonts w:ascii="GHEA Grapalat" w:hAnsi="GHEA Grapalat" w:cs="Sylfaen"/>
                <w:lang w:val="af-ZA"/>
              </w:rPr>
              <w:t xml:space="preserve"> </w:t>
            </w:r>
            <w:proofErr w:type="spellStart"/>
            <w:r w:rsidRPr="00D32AEA">
              <w:rPr>
                <w:rFonts w:ascii="GHEA Grapalat" w:hAnsi="GHEA Grapalat" w:cs="Sylfaen"/>
              </w:rPr>
              <w:t>ներկայացուցիչ</w:t>
            </w:r>
            <w:proofErr w:type="spellEnd"/>
            <w:r w:rsidRPr="00226EF3">
              <w:rPr>
                <w:rFonts w:ascii="GHEA Grapalat" w:hAnsi="GHEA Grapalat" w:cs="Sylfaen"/>
                <w:lang w:val="af-ZA"/>
              </w:rPr>
              <w:t xml:space="preserve"> (</w:t>
            </w:r>
            <w:proofErr w:type="spellStart"/>
            <w:r w:rsidRPr="00D32AEA">
              <w:rPr>
                <w:rFonts w:ascii="GHEA Grapalat" w:hAnsi="GHEA Grapalat" w:cs="Sylfaen"/>
              </w:rPr>
              <w:t>այդ</w:t>
            </w:r>
            <w:proofErr w:type="spellEnd"/>
            <w:r w:rsidRPr="00226EF3">
              <w:rPr>
                <w:rFonts w:ascii="GHEA Grapalat" w:hAnsi="GHEA Grapalat" w:cs="Sylfaen"/>
                <w:lang w:val="af-ZA"/>
              </w:rPr>
              <w:t xml:space="preserve"> </w:t>
            </w:r>
            <w:proofErr w:type="spellStart"/>
            <w:r w:rsidRPr="00D32AEA">
              <w:rPr>
                <w:rFonts w:ascii="GHEA Grapalat" w:hAnsi="GHEA Grapalat" w:cs="Sylfaen"/>
              </w:rPr>
              <w:t>թվում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առևտրային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ինչպես</w:t>
            </w:r>
            <w:proofErr w:type="spellEnd"/>
            <w:r w:rsidRPr="00226EF3">
              <w:rPr>
                <w:rFonts w:ascii="GHEA Grapalat" w:hAnsi="GHEA Grapalat" w:cs="Sylfaen"/>
                <w:lang w:val="af-ZA"/>
              </w:rPr>
              <w:t xml:space="preserve"> </w:t>
            </w:r>
            <w:proofErr w:type="spellStart"/>
            <w:r w:rsidRPr="00D32AEA">
              <w:rPr>
                <w:rFonts w:ascii="GHEA Grapalat" w:hAnsi="GHEA Grapalat" w:cs="Sylfaen"/>
              </w:rPr>
              <w:t>նաև</w:t>
            </w:r>
            <w:proofErr w:type="spellEnd"/>
            <w:r w:rsidRPr="00226EF3">
              <w:rPr>
                <w:rFonts w:ascii="GHEA Grapalat" w:hAnsi="GHEA Grapalat" w:cs="Sylfaen"/>
                <w:lang w:val="af-ZA"/>
              </w:rPr>
              <w:t xml:space="preserve"> </w:t>
            </w:r>
            <w:proofErr w:type="spellStart"/>
            <w:r w:rsidRPr="00D32AEA">
              <w:rPr>
                <w:rFonts w:ascii="GHEA Grapalat" w:hAnsi="GHEA Grapalat" w:cs="Sylfaen"/>
              </w:rPr>
              <w:t>առևտրային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միջնորդ</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հանդիսացող</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որևէ</w:t>
            </w:r>
            <w:proofErr w:type="spellEnd"/>
            <w:r w:rsidRPr="00226EF3">
              <w:rPr>
                <w:rFonts w:ascii="GHEA Grapalat" w:hAnsi="GHEA Grapalat" w:cs="Sylfaen"/>
                <w:lang w:val="af-ZA"/>
              </w:rPr>
              <w:t xml:space="preserve"> </w:t>
            </w:r>
            <w:proofErr w:type="spellStart"/>
            <w:r w:rsidRPr="00D32AEA">
              <w:rPr>
                <w:rFonts w:ascii="GHEA Grapalat" w:hAnsi="GHEA Grapalat" w:cs="Sylfaen"/>
              </w:rPr>
              <w:t>ձևով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լիազորված</w:t>
            </w:r>
            <w:proofErr w:type="spellEnd"/>
            <w:r w:rsidRPr="00226EF3">
              <w:rPr>
                <w:rFonts w:ascii="GHEA Grapalat" w:hAnsi="GHEA Grapalat" w:cs="Sylfaen"/>
                <w:lang w:val="af-ZA"/>
              </w:rPr>
              <w:t xml:space="preserve"> </w:t>
            </w:r>
            <w:proofErr w:type="spellStart"/>
            <w:r w:rsidRPr="00D32AEA">
              <w:rPr>
                <w:rFonts w:ascii="GHEA Grapalat" w:hAnsi="GHEA Grapalat" w:cs="Sylfaen"/>
              </w:rPr>
              <w:t>ցանկացած</w:t>
            </w:r>
            <w:proofErr w:type="spellEnd"/>
            <w:r w:rsidRPr="00226EF3">
              <w:rPr>
                <w:rFonts w:ascii="GHEA Grapalat" w:hAnsi="GHEA Grapalat" w:cs="Sylfaen"/>
                <w:lang w:val="af-ZA"/>
              </w:rPr>
              <w:t xml:space="preserve"> </w:t>
            </w:r>
            <w:proofErr w:type="spellStart"/>
            <w:r w:rsidRPr="00D32AEA">
              <w:rPr>
                <w:rFonts w:ascii="GHEA Grapalat" w:hAnsi="GHEA Grapalat" w:cs="Sylfaen"/>
              </w:rPr>
              <w:t>անձի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այսուհետ</w:t>
            </w:r>
            <w:proofErr w:type="spellEnd"/>
            <w:r w:rsidRPr="00226EF3">
              <w:rPr>
                <w:rFonts w:ascii="GHEA Grapalat" w:hAnsi="GHEA Grapalat" w:cs="Sylfaen"/>
                <w:lang w:val="af-ZA"/>
              </w:rPr>
              <w:t xml:space="preserve">` </w:t>
            </w:r>
            <w:proofErr w:type="spellStart"/>
            <w:r w:rsidRPr="00D32AEA">
              <w:rPr>
                <w:rFonts w:ascii="GHEA Grapalat" w:hAnsi="GHEA Grapalat" w:cs="Sylfaen"/>
              </w:rPr>
              <w:t>ինտերնետ</w:t>
            </w:r>
            <w:proofErr w:type="spellEnd"/>
            <w:r w:rsidRPr="00226EF3">
              <w:rPr>
                <w:rFonts w:ascii="GHEA Grapalat" w:hAnsi="GHEA Grapalat" w:cs="Sylfaen"/>
                <w:lang w:val="af-ZA"/>
              </w:rPr>
              <w:t xml:space="preserve"> </w:t>
            </w:r>
            <w:proofErr w:type="spellStart"/>
            <w:r w:rsidRPr="00D32AEA">
              <w:rPr>
                <w:rFonts w:ascii="GHEA Grapalat" w:hAnsi="GHEA Grapalat" w:cs="Sylfaen"/>
              </w:rPr>
              <w:t>տոտալիզատորի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կազմակերպիչ</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կողմից</w:t>
            </w:r>
            <w:proofErr w:type="spellEnd"/>
            <w:r w:rsidRPr="00226EF3">
              <w:rPr>
                <w:rFonts w:ascii="GHEA Grapalat" w:hAnsi="GHEA Grapalat" w:cs="Sylfaen"/>
                <w:lang w:val="af-ZA"/>
              </w:rPr>
              <w:t xml:space="preserve"> </w:t>
            </w:r>
            <w:proofErr w:type="spellStart"/>
            <w:r w:rsidRPr="00D32AEA">
              <w:rPr>
                <w:rFonts w:ascii="GHEA Grapalat" w:hAnsi="GHEA Grapalat" w:cs="Sylfaen"/>
              </w:rPr>
              <w:t>հրապարակային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այլ</w:t>
            </w:r>
            <w:proofErr w:type="spellEnd"/>
            <w:r w:rsidRPr="00226EF3">
              <w:rPr>
                <w:rFonts w:ascii="GHEA Grapalat" w:hAnsi="GHEA Grapalat" w:cs="Sylfaen"/>
                <w:lang w:val="af-ZA"/>
              </w:rPr>
              <w:t xml:space="preserve"> </w:t>
            </w:r>
            <w:proofErr w:type="spellStart"/>
            <w:r w:rsidRPr="00D32AEA">
              <w:rPr>
                <w:rFonts w:ascii="GHEA Grapalat" w:hAnsi="GHEA Grapalat" w:cs="Sylfaen"/>
              </w:rPr>
              <w:t>պայմանագրերով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առանց</w:t>
            </w:r>
            <w:proofErr w:type="spellEnd"/>
            <w:r w:rsidRPr="00226EF3">
              <w:rPr>
                <w:rFonts w:ascii="GHEA Grapalat" w:hAnsi="GHEA Grapalat" w:cs="Sylfaen"/>
                <w:lang w:val="af-ZA"/>
              </w:rPr>
              <w:t xml:space="preserve"> </w:t>
            </w:r>
            <w:proofErr w:type="spellStart"/>
            <w:r w:rsidRPr="00D32AEA">
              <w:rPr>
                <w:rFonts w:ascii="GHEA Grapalat" w:hAnsi="GHEA Grapalat" w:cs="Sylfaen"/>
              </w:rPr>
              <w:t>դրանց</w:t>
            </w:r>
            <w:proofErr w:type="spellEnd"/>
            <w:r w:rsidRPr="00226EF3">
              <w:rPr>
                <w:rFonts w:ascii="GHEA Grapalat" w:hAnsi="GHEA Grapalat" w:cs="Sylfaen"/>
                <w:lang w:val="af-ZA"/>
              </w:rPr>
              <w:t xml:space="preserve"> </w:t>
            </w:r>
            <w:proofErr w:type="spellStart"/>
            <w:r w:rsidRPr="002D1284">
              <w:rPr>
                <w:rFonts w:ascii="GHEA Grapalat" w:hAnsi="GHEA Grapalat" w:cs="Sylfaen"/>
                <w:b/>
              </w:rPr>
              <w:t>մասնակցին</w:t>
            </w:r>
            <w:proofErr w:type="spellEnd"/>
            <w:r w:rsidRPr="00226EF3">
              <w:rPr>
                <w:rFonts w:ascii="GHEA Grapalat" w:hAnsi="GHEA Grapalat" w:cs="Sylfaen"/>
                <w:b/>
                <w:lang w:val="af-ZA"/>
              </w:rPr>
              <w:t xml:space="preserve"> </w:t>
            </w:r>
            <w:proofErr w:type="spellStart"/>
            <w:r w:rsidRPr="002D1284">
              <w:rPr>
                <w:rFonts w:ascii="GHEA Grapalat" w:hAnsi="GHEA Grapalat" w:cs="Sylfaen"/>
                <w:b/>
              </w:rPr>
              <w:t>տոտալիզատորի</w:t>
            </w:r>
            <w:proofErr w:type="spellEnd"/>
            <w:r w:rsidRPr="00226EF3">
              <w:rPr>
                <w:rFonts w:ascii="GHEA Grapalat" w:hAnsi="GHEA Grapalat" w:cs="Sylfaen"/>
                <w:b/>
                <w:lang w:val="af-ZA"/>
              </w:rPr>
              <w:t xml:space="preserve"> </w:t>
            </w:r>
            <w:proofErr w:type="spellStart"/>
            <w:r w:rsidRPr="002D1284">
              <w:rPr>
                <w:rFonts w:ascii="GHEA Grapalat" w:hAnsi="GHEA Grapalat" w:cs="Sylfaen"/>
                <w:b/>
              </w:rPr>
              <w:t>մասնակցելու</w:t>
            </w:r>
            <w:proofErr w:type="spellEnd"/>
            <w:r w:rsidRPr="00226EF3">
              <w:rPr>
                <w:rFonts w:ascii="GHEA Grapalat" w:hAnsi="GHEA Grapalat" w:cs="Sylfaen"/>
                <w:b/>
                <w:lang w:val="af-ZA"/>
              </w:rPr>
              <w:t xml:space="preserve"> </w:t>
            </w:r>
            <w:proofErr w:type="spellStart"/>
            <w:r w:rsidRPr="002D1284">
              <w:rPr>
                <w:rFonts w:ascii="GHEA Grapalat" w:hAnsi="GHEA Grapalat" w:cs="Sylfaen"/>
                <w:b/>
              </w:rPr>
              <w:t>հնարավորության</w:t>
            </w:r>
            <w:proofErr w:type="spellEnd"/>
            <w:r w:rsidRPr="00226EF3">
              <w:rPr>
                <w:rFonts w:ascii="GHEA Grapalat" w:hAnsi="GHEA Grapalat" w:cs="Sylfaen"/>
                <w:b/>
                <w:lang w:val="af-ZA"/>
              </w:rPr>
              <w:t xml:space="preserve"> </w:t>
            </w:r>
            <w:proofErr w:type="spellStart"/>
            <w:r w:rsidRPr="002D1284">
              <w:rPr>
                <w:rFonts w:ascii="GHEA Grapalat" w:hAnsi="GHEA Grapalat" w:cs="Sylfaen"/>
                <w:b/>
              </w:rPr>
              <w:t>ստեղծումը</w:t>
            </w:r>
            <w:proofErr w:type="spellEnd"/>
            <w:r w:rsidRPr="00226EF3">
              <w:rPr>
                <w:rFonts w:ascii="GHEA Grapalat" w:hAnsi="GHEA Grapalat" w:cs="Sylfaen"/>
                <w:lang w:val="af-ZA"/>
              </w:rPr>
              <w:t xml:space="preserve"> (</w:t>
            </w:r>
            <w:proofErr w:type="spellStart"/>
            <w:r w:rsidRPr="00D32AEA">
              <w:rPr>
                <w:rFonts w:ascii="GHEA Grapalat" w:hAnsi="GHEA Grapalat" w:cs="Sylfaen"/>
              </w:rPr>
              <w:t>որևէ</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կերպ</w:t>
            </w:r>
            <w:proofErr w:type="spellEnd"/>
            <w:r w:rsidRPr="00226EF3">
              <w:rPr>
                <w:rFonts w:ascii="GHEA Grapalat" w:hAnsi="GHEA Grapalat" w:cs="Sylfaen"/>
                <w:lang w:val="af-ZA"/>
              </w:rPr>
              <w:t xml:space="preserve"> </w:t>
            </w:r>
            <w:proofErr w:type="spellStart"/>
            <w:r w:rsidRPr="00D32AEA">
              <w:rPr>
                <w:rFonts w:ascii="GHEA Grapalat" w:hAnsi="GHEA Grapalat" w:cs="Sylfaen"/>
              </w:rPr>
              <w:t>իրավունքի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տրամադրումը</w:t>
            </w:r>
            <w:proofErr w:type="spellEnd"/>
            <w:r w:rsidRPr="00226EF3">
              <w:rPr>
                <w:rFonts w:ascii="GHEA Grapalat" w:hAnsi="GHEA Grapalat" w:cs="Sylfaen"/>
                <w:lang w:val="af-ZA"/>
              </w:rPr>
              <w:t xml:space="preserve">) </w:t>
            </w:r>
            <w:proofErr w:type="spellStart"/>
            <w:r w:rsidRPr="00D32AEA">
              <w:rPr>
                <w:rFonts w:ascii="GHEA Grapalat" w:hAnsi="GHEA Grapalat" w:cs="Sylfaen"/>
              </w:rPr>
              <w:t>անմիջականորեն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խաղասրահում</w:t>
            </w:r>
            <w:proofErr w:type="spellEnd"/>
            <w:r w:rsidRPr="00226EF3">
              <w:rPr>
                <w:rFonts w:ascii="GHEA Grapalat" w:hAnsi="GHEA Grapalat" w:cs="Sylfaen"/>
                <w:lang w:val="af-ZA"/>
              </w:rPr>
              <w:t xml:space="preserve">) </w:t>
            </w:r>
            <w:r w:rsidRPr="00D32AEA">
              <w:rPr>
                <w:rFonts w:ascii="GHEA Grapalat" w:hAnsi="GHEA Grapalat" w:cs="Sylfaen"/>
              </w:rPr>
              <w:t>և</w:t>
            </w:r>
            <w:r w:rsidRPr="00226EF3">
              <w:rPr>
                <w:rFonts w:ascii="GHEA Grapalat" w:hAnsi="GHEA Grapalat" w:cs="Sylfaen"/>
                <w:lang w:val="af-ZA"/>
              </w:rPr>
              <w:t xml:space="preserve"> (</w:t>
            </w:r>
            <w:proofErr w:type="spellStart"/>
            <w:r w:rsidRPr="00D32AEA">
              <w:rPr>
                <w:rFonts w:ascii="GHEA Grapalat" w:hAnsi="GHEA Grapalat" w:cs="Sylfaen"/>
              </w:rPr>
              <w:t>կամ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ինտերնետ</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նմանօրինակ</w:t>
            </w:r>
            <w:proofErr w:type="spellEnd"/>
            <w:r w:rsidRPr="00226EF3">
              <w:rPr>
                <w:rFonts w:ascii="GHEA Grapalat" w:hAnsi="GHEA Grapalat" w:cs="Sylfaen"/>
                <w:lang w:val="af-ZA"/>
              </w:rPr>
              <w:t xml:space="preserve"> </w:t>
            </w:r>
            <w:proofErr w:type="spellStart"/>
            <w:r w:rsidRPr="00D32AEA">
              <w:rPr>
                <w:rFonts w:ascii="GHEA Grapalat" w:hAnsi="GHEA Grapalat" w:cs="Sylfaen"/>
              </w:rPr>
              <w:t>ցանկացած</w:t>
            </w:r>
            <w:proofErr w:type="spellEnd"/>
            <w:r w:rsidRPr="00226EF3">
              <w:rPr>
                <w:rFonts w:ascii="GHEA Grapalat" w:hAnsi="GHEA Grapalat" w:cs="Sylfaen"/>
                <w:lang w:val="af-ZA"/>
              </w:rPr>
              <w:t xml:space="preserve"> </w:t>
            </w:r>
            <w:proofErr w:type="spellStart"/>
            <w:r w:rsidRPr="00D32AEA">
              <w:rPr>
                <w:rFonts w:ascii="GHEA Grapalat" w:hAnsi="GHEA Grapalat" w:cs="Sylfaen"/>
              </w:rPr>
              <w:t>գլոբալ</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համակարգի</w:t>
            </w:r>
            <w:proofErr w:type="spellEnd"/>
            <w:r w:rsidRPr="00226EF3">
              <w:rPr>
                <w:rFonts w:ascii="GHEA Grapalat" w:hAnsi="GHEA Grapalat" w:cs="Sylfaen"/>
                <w:lang w:val="af-ZA"/>
              </w:rPr>
              <w:t xml:space="preserve"> </w:t>
            </w:r>
            <w:r w:rsidRPr="00D32AEA">
              <w:rPr>
                <w:rFonts w:ascii="GHEA Grapalat" w:hAnsi="GHEA Grapalat" w:cs="Sylfaen"/>
              </w:rPr>
              <w:t>և</w:t>
            </w:r>
            <w:r w:rsidRPr="00226EF3">
              <w:rPr>
                <w:rFonts w:ascii="GHEA Grapalat" w:hAnsi="GHEA Grapalat" w:cs="Sylfaen"/>
                <w:lang w:val="af-ZA"/>
              </w:rPr>
              <w:t xml:space="preserve"> </w:t>
            </w:r>
            <w:proofErr w:type="spellStart"/>
            <w:r w:rsidRPr="00D32AEA">
              <w:rPr>
                <w:rFonts w:ascii="GHEA Grapalat" w:hAnsi="GHEA Grapalat" w:cs="Sylfaen"/>
              </w:rPr>
              <w:t>ցանկացած</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համակարգված</w:t>
            </w:r>
            <w:proofErr w:type="spellEnd"/>
            <w:r w:rsidRPr="00226EF3">
              <w:rPr>
                <w:rFonts w:ascii="GHEA Grapalat" w:hAnsi="GHEA Grapalat" w:cs="Sylfaen"/>
                <w:lang w:val="af-ZA"/>
              </w:rPr>
              <w:t xml:space="preserve"> </w:t>
            </w:r>
            <w:proofErr w:type="spellStart"/>
            <w:r w:rsidRPr="00D32AEA">
              <w:rPr>
                <w:rFonts w:ascii="GHEA Grapalat" w:hAnsi="GHEA Grapalat" w:cs="Sylfaen"/>
              </w:rPr>
              <w:t>ցանցային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կապուղիների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միջոցով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այսուհետ</w:t>
            </w:r>
            <w:proofErr w:type="spellEnd"/>
            <w:r w:rsidRPr="00226EF3">
              <w:rPr>
                <w:rFonts w:ascii="GHEA Grapalat" w:hAnsi="GHEA Grapalat" w:cs="Sylfaen"/>
                <w:lang w:val="af-ZA"/>
              </w:rPr>
              <w:t xml:space="preserve">` </w:t>
            </w:r>
            <w:proofErr w:type="spellStart"/>
            <w:r w:rsidRPr="00D32AEA">
              <w:rPr>
                <w:rFonts w:ascii="GHEA Grapalat" w:hAnsi="GHEA Grapalat" w:cs="Sylfaen"/>
              </w:rPr>
              <w:t>ինտերնետ</w:t>
            </w:r>
            <w:proofErr w:type="spellEnd"/>
            <w:r w:rsidRPr="00226EF3">
              <w:rPr>
                <w:rFonts w:ascii="GHEA Grapalat" w:hAnsi="GHEA Grapalat" w:cs="Sylfaen"/>
                <w:lang w:val="af-ZA"/>
              </w:rPr>
              <w:t xml:space="preserve"> </w:t>
            </w:r>
            <w:proofErr w:type="spellStart"/>
            <w:r w:rsidRPr="00D32AEA">
              <w:rPr>
                <w:rFonts w:ascii="GHEA Grapalat" w:hAnsi="GHEA Grapalat" w:cs="Sylfaen"/>
              </w:rPr>
              <w:t>տոտալիզատոր</w:t>
            </w:r>
            <w:proofErr w:type="spellEnd"/>
            <w:r w:rsidRPr="00226EF3">
              <w:rPr>
                <w:rFonts w:ascii="GHEA Grapalat" w:hAnsi="GHEA Grapalat" w:cs="Sylfaen"/>
                <w:lang w:val="af-ZA"/>
              </w:rPr>
              <w:t xml:space="preserve">), </w:t>
            </w:r>
            <w:proofErr w:type="spellStart"/>
            <w:r w:rsidRPr="00D32AEA">
              <w:rPr>
                <w:rFonts w:ascii="GHEA Grapalat" w:hAnsi="GHEA Grapalat" w:cs="Sylfaen"/>
              </w:rPr>
              <w:t>բացառությամբ</w:t>
            </w:r>
            <w:proofErr w:type="spellEnd"/>
            <w:r w:rsidRPr="00226EF3">
              <w:rPr>
                <w:rFonts w:ascii="GHEA Grapalat" w:hAnsi="GHEA Grapalat" w:cs="Sylfaen"/>
                <w:lang w:val="af-ZA"/>
              </w:rPr>
              <w:t xml:space="preserve"> </w:t>
            </w:r>
            <w:proofErr w:type="spellStart"/>
            <w:r w:rsidRPr="00D32AEA">
              <w:rPr>
                <w:rFonts w:ascii="GHEA Grapalat" w:hAnsi="GHEA Grapalat" w:cs="Sylfaen"/>
              </w:rPr>
              <w:t>շարժական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կապի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երկրային</w:t>
            </w:r>
            <w:proofErr w:type="spellEnd"/>
            <w:r w:rsidRPr="00226EF3">
              <w:rPr>
                <w:rFonts w:ascii="GHEA Grapalat" w:hAnsi="GHEA Grapalat" w:cs="Sylfaen"/>
                <w:lang w:val="af-ZA"/>
              </w:rPr>
              <w:t xml:space="preserve"> </w:t>
            </w:r>
            <w:proofErr w:type="spellStart"/>
            <w:r w:rsidRPr="00D32AEA">
              <w:rPr>
                <w:rFonts w:ascii="GHEA Grapalat" w:hAnsi="GHEA Grapalat" w:cs="Sylfaen"/>
              </w:rPr>
              <w:t>ցանցի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միջոցով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մատուցվող</w:t>
            </w:r>
            <w:proofErr w:type="spellEnd"/>
            <w:r w:rsidRPr="00226EF3">
              <w:rPr>
                <w:rFonts w:ascii="GHEA Grapalat" w:hAnsi="GHEA Grapalat" w:cs="Sylfaen"/>
                <w:lang w:val="af-ZA"/>
              </w:rPr>
              <w:t xml:space="preserve"> </w:t>
            </w:r>
            <w:proofErr w:type="spellStart"/>
            <w:r w:rsidRPr="00D32AEA">
              <w:rPr>
                <w:rFonts w:ascii="GHEA Grapalat" w:hAnsi="GHEA Grapalat" w:cs="Sylfaen"/>
              </w:rPr>
              <w:t>տվյալների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հաղորդման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ծառայությունների</w:t>
            </w:r>
            <w:proofErr w:type="spellEnd"/>
            <w:r w:rsidRPr="00226EF3">
              <w:rPr>
                <w:rFonts w:ascii="GHEA Grapalat" w:hAnsi="GHEA Grapalat" w:cs="Sylfaen"/>
                <w:lang w:val="af-ZA"/>
              </w:rPr>
              <w:t xml:space="preserve"> </w:t>
            </w:r>
            <w:r w:rsidRPr="00D32AEA">
              <w:rPr>
                <w:rFonts w:ascii="GHEA Grapalat" w:hAnsi="GHEA Grapalat" w:cs="Sylfaen"/>
              </w:rPr>
              <w:t>և</w:t>
            </w:r>
            <w:r w:rsidRPr="00226EF3">
              <w:rPr>
                <w:rFonts w:ascii="GHEA Grapalat" w:hAnsi="GHEA Grapalat" w:cs="Sylfaen"/>
                <w:lang w:val="af-ZA"/>
              </w:rPr>
              <w:t xml:space="preserve"> (</w:t>
            </w:r>
            <w:proofErr w:type="spellStart"/>
            <w:r w:rsidRPr="00D32AEA">
              <w:rPr>
                <w:rFonts w:ascii="GHEA Grapalat" w:hAnsi="GHEA Grapalat" w:cs="Sylfaen"/>
              </w:rPr>
              <w:t>կամ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կարճ</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հաղորդագրությունների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միջոցով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ինտերակտիվ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խաղարկությունների</w:t>
            </w:r>
            <w:proofErr w:type="spellEnd"/>
            <w:r w:rsidRPr="00226EF3">
              <w:rPr>
                <w:rFonts w:ascii="GHEA Grapalat" w:hAnsi="GHEA Grapalat" w:cs="Sylfaen"/>
                <w:lang w:val="af-ZA"/>
              </w:rPr>
              <w:t xml:space="preserve">: </w:t>
            </w:r>
            <w:proofErr w:type="spellStart"/>
            <w:r>
              <w:rPr>
                <w:rFonts w:ascii="GHEA Grapalat" w:hAnsi="GHEA Grapalat" w:cs="Sylfaen"/>
              </w:rPr>
              <w:t>Նույն</w:t>
            </w:r>
            <w:proofErr w:type="spellEnd"/>
            <w:r w:rsidRPr="00226EF3">
              <w:rPr>
                <w:rFonts w:ascii="GHEA Grapalat" w:hAnsi="GHEA Grapalat" w:cs="Sylfaen"/>
                <w:lang w:val="af-ZA"/>
              </w:rPr>
              <w:t xml:space="preserve"> </w:t>
            </w:r>
            <w:proofErr w:type="spellStart"/>
            <w:r>
              <w:rPr>
                <w:rFonts w:ascii="GHEA Grapalat" w:hAnsi="GHEA Grapalat" w:cs="Sylfaen"/>
              </w:rPr>
              <w:t>մասի</w:t>
            </w:r>
            <w:proofErr w:type="spellEnd"/>
            <w:r w:rsidRPr="00226EF3">
              <w:rPr>
                <w:rFonts w:ascii="GHEA Grapalat" w:hAnsi="GHEA Grapalat" w:cs="Sylfaen"/>
                <w:lang w:val="af-ZA"/>
              </w:rPr>
              <w:t xml:space="preserve"> 7-</w:t>
            </w:r>
            <w:proofErr w:type="spellStart"/>
            <w:r>
              <w:rPr>
                <w:rFonts w:ascii="GHEA Grapalat" w:hAnsi="GHEA Grapalat" w:cs="Sylfaen"/>
              </w:rPr>
              <w:t>րդ</w:t>
            </w:r>
            <w:proofErr w:type="spellEnd"/>
            <w:r w:rsidRPr="00226EF3">
              <w:rPr>
                <w:rFonts w:ascii="GHEA Grapalat" w:hAnsi="GHEA Grapalat" w:cs="Sylfaen"/>
                <w:lang w:val="af-ZA"/>
              </w:rPr>
              <w:t xml:space="preserve"> </w:t>
            </w:r>
            <w:proofErr w:type="spellStart"/>
            <w:r>
              <w:rPr>
                <w:rFonts w:ascii="GHEA Grapalat" w:hAnsi="GHEA Grapalat" w:cs="Sylfaen"/>
              </w:rPr>
              <w:t>կետի</w:t>
            </w:r>
            <w:proofErr w:type="spellEnd"/>
            <w:r w:rsidRPr="00226EF3">
              <w:rPr>
                <w:rFonts w:ascii="GHEA Grapalat" w:hAnsi="GHEA Grapalat" w:cs="Sylfaen"/>
                <w:lang w:val="af-ZA"/>
              </w:rPr>
              <w:t xml:space="preserve"> </w:t>
            </w:r>
            <w:proofErr w:type="spellStart"/>
            <w:r>
              <w:rPr>
                <w:rFonts w:ascii="GHEA Grapalat" w:hAnsi="GHEA Grapalat" w:cs="Sylfaen"/>
              </w:rPr>
              <w:t>համաձայն</w:t>
            </w:r>
            <w:proofErr w:type="spellEnd"/>
            <w:r>
              <w:rPr>
                <w:rFonts w:ascii="GHEA Grapalat" w:hAnsi="GHEA Grapalat" w:cs="Sylfaen"/>
              </w:rPr>
              <w:t>՝</w:t>
            </w:r>
            <w:r w:rsidRPr="00226EF3">
              <w:rPr>
                <w:rFonts w:ascii="GHEA Grapalat" w:hAnsi="GHEA Grapalat" w:cs="Sylfaen"/>
                <w:lang w:val="af-ZA"/>
              </w:rPr>
              <w:t xml:space="preserve"> </w:t>
            </w:r>
            <w:proofErr w:type="spellStart"/>
            <w:r w:rsidRPr="006E3148">
              <w:rPr>
                <w:rStyle w:val="Emphasis"/>
                <w:rFonts w:ascii="GHEA Grapalat" w:hAnsi="GHEA Grapalat"/>
                <w:b/>
                <w:color w:val="000000"/>
                <w:shd w:val="clear" w:color="auto" w:fill="FFFFFF"/>
              </w:rPr>
              <w:t>վիճակախաղերի</w:t>
            </w:r>
            <w:proofErr w:type="spellEnd"/>
            <w:r w:rsidRPr="00226EF3">
              <w:rPr>
                <w:rStyle w:val="Emphasis"/>
                <w:rFonts w:ascii="GHEA Grapalat" w:hAnsi="GHEA Grapalat"/>
                <w:b/>
                <w:color w:val="000000"/>
                <w:shd w:val="clear" w:color="auto" w:fill="FFFFFF"/>
                <w:lang w:val="af-ZA"/>
              </w:rPr>
              <w:t xml:space="preserve"> </w:t>
            </w:r>
            <w:proofErr w:type="spellStart"/>
            <w:r w:rsidRPr="006E3148">
              <w:rPr>
                <w:rStyle w:val="Emphasis"/>
                <w:rFonts w:ascii="GHEA Grapalat" w:hAnsi="GHEA Grapalat"/>
                <w:b/>
                <w:color w:val="000000"/>
                <w:shd w:val="clear" w:color="auto" w:fill="FFFFFF"/>
              </w:rPr>
              <w:lastRenderedPageBreak/>
              <w:t>կազմակերպումը</w:t>
            </w:r>
            <w:proofErr w:type="spellEnd"/>
            <w:r w:rsidRPr="00226EF3">
              <w:rPr>
                <w:rStyle w:val="Emphasis"/>
                <w:rFonts w:ascii="GHEA Grapalat" w:hAnsi="GHEA Grapalat"/>
                <w:color w:val="000000"/>
                <w:shd w:val="clear" w:color="auto" w:fill="FFFFFF"/>
                <w:lang w:val="af-ZA"/>
              </w:rPr>
              <w:t>`</w:t>
            </w:r>
            <w:r w:rsidRPr="00226EF3">
              <w:rPr>
                <w:rFonts w:ascii="Calibri" w:hAnsi="Calibri" w:cs="Calibri"/>
                <w:color w:val="000000"/>
                <w:shd w:val="clear" w:color="auto" w:fill="FFFFFF"/>
                <w:lang w:val="af-ZA"/>
              </w:rPr>
              <w:t> </w:t>
            </w:r>
            <w:proofErr w:type="spellStart"/>
            <w:r w:rsidRPr="006E3148">
              <w:rPr>
                <w:rFonts w:ascii="GHEA Grapalat" w:hAnsi="GHEA Grapalat" w:cs="Arial Unicode"/>
                <w:color w:val="000000"/>
                <w:shd w:val="clear" w:color="auto" w:fill="FFFFFF"/>
              </w:rPr>
              <w:t>վիճակահանության</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կազմակերպման</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ու</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անցկացման</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շահումների</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հանձնման</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խաղարկությունով</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կամ</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համակցված</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վիճակախաղերի</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դեպքում</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նաև</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շահումային</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ֆոնդի</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խաղարկության</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անցկացման</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գործընթաց</w:t>
            </w:r>
            <w:proofErr w:type="spellEnd"/>
            <w:r w:rsidRPr="00226EF3">
              <w:rPr>
                <w:rFonts w:ascii="GHEA Grapalat" w:hAnsi="GHEA Grapalat" w:cs="Arial Unicode"/>
                <w:color w:val="000000"/>
                <w:shd w:val="clear" w:color="auto" w:fill="FFFFFF"/>
                <w:lang w:val="af-ZA"/>
              </w:rPr>
              <w:t xml:space="preserve"> </w:t>
            </w:r>
            <w:r>
              <w:rPr>
                <w:rFonts w:ascii="GHEA Grapalat" w:hAnsi="GHEA Grapalat" w:cs="Arial Unicode"/>
                <w:color w:val="000000"/>
                <w:shd w:val="clear" w:color="auto" w:fill="FFFFFF"/>
              </w:rPr>
              <w:t>է</w:t>
            </w:r>
            <w:r w:rsidRPr="00226EF3">
              <w:rPr>
                <w:rFonts w:ascii="GHEA Grapalat" w:hAnsi="GHEA Grapalat" w:cs="Arial Unicode"/>
                <w:color w:val="000000"/>
                <w:shd w:val="clear" w:color="auto" w:fill="FFFFFF"/>
                <w:lang w:val="af-ZA"/>
              </w:rPr>
              <w:t xml:space="preserve">: </w:t>
            </w:r>
          </w:p>
          <w:p w:rsidR="00CF51B1" w:rsidRPr="00226EF3" w:rsidRDefault="00CF51B1" w:rsidP="00CF51B1">
            <w:pPr>
              <w:pStyle w:val="NormalWeb"/>
              <w:tabs>
                <w:tab w:val="left" w:pos="255"/>
              </w:tabs>
              <w:spacing w:before="0" w:beforeAutospacing="0" w:after="0" w:afterAutospacing="0"/>
              <w:ind w:left="165" w:right="270" w:firstLine="555"/>
              <w:jc w:val="both"/>
              <w:rPr>
                <w:rFonts w:ascii="GHEA Grapalat" w:hAnsi="GHEA Grapalat" w:cs="Sylfaen"/>
                <w:lang w:val="af-ZA"/>
              </w:rPr>
            </w:pPr>
            <w:proofErr w:type="spellStart"/>
            <w:r>
              <w:rPr>
                <w:rFonts w:ascii="GHEA Grapalat" w:hAnsi="GHEA Grapalat" w:cs="Arial Unicode"/>
                <w:color w:val="000000"/>
                <w:shd w:val="clear" w:color="auto" w:fill="FFFFFF"/>
              </w:rPr>
              <w:t>Վերոնշյալ</w:t>
            </w:r>
            <w:proofErr w:type="spellEnd"/>
            <w:r w:rsidRPr="00226EF3">
              <w:rPr>
                <w:rFonts w:ascii="GHEA Grapalat" w:hAnsi="GHEA Grapalat" w:cs="Arial Unicode"/>
                <w:color w:val="000000"/>
                <w:shd w:val="clear" w:color="auto" w:fill="FFFFFF"/>
                <w:lang w:val="af-ZA"/>
              </w:rPr>
              <w:t xml:space="preserve"> </w:t>
            </w:r>
            <w:proofErr w:type="spellStart"/>
            <w:r>
              <w:rPr>
                <w:rFonts w:ascii="GHEA Grapalat" w:hAnsi="GHEA Grapalat" w:cs="Arial Unicode"/>
                <w:color w:val="000000"/>
                <w:shd w:val="clear" w:color="auto" w:fill="FFFFFF"/>
              </w:rPr>
              <w:t>դրույթներից</w:t>
            </w:r>
            <w:proofErr w:type="spellEnd"/>
            <w:r w:rsidRPr="00226EF3">
              <w:rPr>
                <w:rFonts w:ascii="GHEA Grapalat" w:hAnsi="GHEA Grapalat" w:cs="Arial Unicode"/>
                <w:color w:val="000000"/>
                <w:shd w:val="clear" w:color="auto" w:fill="FFFFFF"/>
                <w:lang w:val="af-ZA"/>
              </w:rPr>
              <w:t xml:space="preserve"> </w:t>
            </w:r>
            <w:proofErr w:type="spellStart"/>
            <w:r>
              <w:rPr>
                <w:rFonts w:ascii="GHEA Grapalat" w:hAnsi="GHEA Grapalat" w:cs="Arial Unicode"/>
                <w:color w:val="000000"/>
                <w:shd w:val="clear" w:color="auto" w:fill="FFFFFF"/>
              </w:rPr>
              <w:t>բխում</w:t>
            </w:r>
            <w:proofErr w:type="spellEnd"/>
            <w:r w:rsidRPr="00226EF3">
              <w:rPr>
                <w:rFonts w:ascii="GHEA Grapalat" w:hAnsi="GHEA Grapalat" w:cs="Arial Unicode"/>
                <w:color w:val="000000"/>
                <w:shd w:val="clear" w:color="auto" w:fill="FFFFFF"/>
                <w:lang w:val="af-ZA"/>
              </w:rPr>
              <w:t xml:space="preserve"> </w:t>
            </w:r>
            <w:r>
              <w:rPr>
                <w:rFonts w:ascii="GHEA Grapalat" w:hAnsi="GHEA Grapalat" w:cs="Arial Unicode"/>
                <w:color w:val="000000"/>
                <w:shd w:val="clear" w:color="auto" w:fill="FFFFFF"/>
              </w:rPr>
              <w:t>է</w:t>
            </w:r>
            <w:r w:rsidRPr="00226EF3">
              <w:rPr>
                <w:rFonts w:ascii="GHEA Grapalat" w:hAnsi="GHEA Grapalat" w:cs="Arial Unicode"/>
                <w:color w:val="000000"/>
                <w:shd w:val="clear" w:color="auto" w:fill="FFFFFF"/>
                <w:lang w:val="af-ZA"/>
              </w:rPr>
              <w:t xml:space="preserve">, </w:t>
            </w:r>
            <w:proofErr w:type="spellStart"/>
            <w:r>
              <w:rPr>
                <w:rFonts w:ascii="GHEA Grapalat" w:hAnsi="GHEA Grapalat" w:cs="Arial Unicode"/>
                <w:color w:val="000000"/>
                <w:shd w:val="clear" w:color="auto" w:fill="FFFFFF"/>
              </w:rPr>
              <w:t>որ</w:t>
            </w:r>
            <w:proofErr w:type="spellEnd"/>
            <w:r w:rsidRPr="00226EF3">
              <w:rPr>
                <w:rFonts w:ascii="GHEA Grapalat" w:hAnsi="GHEA Grapalat" w:cs="Arial Unicode"/>
                <w:color w:val="000000"/>
                <w:shd w:val="clear" w:color="auto" w:fill="FFFFFF"/>
                <w:lang w:val="af-ZA"/>
              </w:rPr>
              <w:t xml:space="preserve"> </w:t>
            </w:r>
            <w:proofErr w:type="spellStart"/>
            <w:r>
              <w:rPr>
                <w:rFonts w:ascii="GHEA Grapalat" w:hAnsi="GHEA Grapalat" w:cs="Arial Unicode"/>
                <w:color w:val="000000"/>
                <w:shd w:val="clear" w:color="auto" w:fill="FFFFFF"/>
              </w:rPr>
              <w:t>վիճակախաղի</w:t>
            </w:r>
            <w:proofErr w:type="spellEnd"/>
            <w:r w:rsidRPr="00226EF3">
              <w:rPr>
                <w:rFonts w:ascii="GHEA Grapalat" w:hAnsi="GHEA Grapalat" w:cs="Arial Unicode"/>
                <w:color w:val="000000"/>
                <w:shd w:val="clear" w:color="auto" w:fill="FFFFFF"/>
                <w:lang w:val="af-ZA"/>
              </w:rPr>
              <w:t xml:space="preserve"> </w:t>
            </w:r>
            <w:proofErr w:type="spellStart"/>
            <w:r>
              <w:rPr>
                <w:rFonts w:ascii="GHEA Grapalat" w:hAnsi="GHEA Grapalat" w:cs="Arial Unicode"/>
                <w:color w:val="000000"/>
                <w:shd w:val="clear" w:color="auto" w:fill="FFFFFF"/>
              </w:rPr>
              <w:t>կազմակերպում</w:t>
            </w:r>
            <w:proofErr w:type="spellEnd"/>
            <w:r w:rsidRPr="00226EF3">
              <w:rPr>
                <w:rFonts w:ascii="GHEA Grapalat" w:hAnsi="GHEA Grapalat" w:cs="Arial Unicode"/>
                <w:color w:val="000000"/>
                <w:shd w:val="clear" w:color="auto" w:fill="FFFFFF"/>
                <w:lang w:val="af-ZA"/>
              </w:rPr>
              <w:t xml:space="preserve"> </w:t>
            </w:r>
            <w:r>
              <w:rPr>
                <w:rFonts w:ascii="GHEA Grapalat" w:hAnsi="GHEA Grapalat" w:cs="Arial Unicode"/>
                <w:color w:val="000000"/>
                <w:shd w:val="clear" w:color="auto" w:fill="FFFFFF"/>
              </w:rPr>
              <w:t>է</w:t>
            </w:r>
            <w:r w:rsidRPr="00226EF3">
              <w:rPr>
                <w:rFonts w:ascii="GHEA Grapalat" w:hAnsi="GHEA Grapalat" w:cs="Arial Unicode"/>
                <w:color w:val="000000"/>
                <w:shd w:val="clear" w:color="auto" w:fill="FFFFFF"/>
                <w:lang w:val="af-ZA"/>
              </w:rPr>
              <w:t xml:space="preserve"> </w:t>
            </w:r>
            <w:proofErr w:type="spellStart"/>
            <w:r>
              <w:rPr>
                <w:rFonts w:ascii="GHEA Grapalat" w:hAnsi="GHEA Grapalat" w:cs="Arial Unicode"/>
                <w:color w:val="000000"/>
                <w:shd w:val="clear" w:color="auto" w:fill="FFFFFF"/>
              </w:rPr>
              <w:t>համարվում</w:t>
            </w:r>
            <w:proofErr w:type="spellEnd"/>
            <w:r w:rsidRPr="00226EF3">
              <w:rPr>
                <w:rFonts w:ascii="GHEA Grapalat" w:hAnsi="GHEA Grapalat" w:cs="Arial Unicode"/>
                <w:color w:val="000000"/>
                <w:shd w:val="clear" w:color="auto" w:fill="FFFFFF"/>
                <w:lang w:val="af-ZA"/>
              </w:rPr>
              <w:t xml:space="preserve"> </w:t>
            </w:r>
            <w:proofErr w:type="spellStart"/>
            <w:r>
              <w:rPr>
                <w:rFonts w:ascii="GHEA Grapalat" w:hAnsi="GHEA Grapalat" w:cs="Arial Unicode"/>
                <w:color w:val="000000"/>
                <w:shd w:val="clear" w:color="auto" w:fill="FFFFFF"/>
              </w:rPr>
              <w:t>դրա</w:t>
            </w:r>
            <w:proofErr w:type="spellEnd"/>
            <w:r w:rsidRPr="00226EF3">
              <w:rPr>
                <w:rFonts w:ascii="GHEA Grapalat" w:hAnsi="GHEA Grapalat" w:cs="Arial Unicode"/>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կազմակերպման</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ու</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անցկացման</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շահումների</w:t>
            </w:r>
            <w:proofErr w:type="spellEnd"/>
            <w:r w:rsidRPr="00226EF3">
              <w:rPr>
                <w:rFonts w:ascii="GHEA Grapalat" w:hAnsi="GHEA Grapalat"/>
                <w:color w:val="000000"/>
                <w:shd w:val="clear" w:color="auto" w:fill="FFFFFF"/>
                <w:lang w:val="af-ZA"/>
              </w:rPr>
              <w:t xml:space="preserve"> </w:t>
            </w:r>
            <w:proofErr w:type="spellStart"/>
            <w:r w:rsidRPr="006E3148">
              <w:rPr>
                <w:rFonts w:ascii="GHEA Grapalat" w:hAnsi="GHEA Grapalat" w:cs="Arial Unicode"/>
                <w:color w:val="000000"/>
                <w:shd w:val="clear" w:color="auto" w:fill="FFFFFF"/>
              </w:rPr>
              <w:t>հանձնման</w:t>
            </w:r>
            <w:proofErr w:type="spellEnd"/>
            <w:r w:rsidRPr="00226EF3">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գործընթացը</w:t>
            </w:r>
            <w:proofErr w:type="spellEnd"/>
            <w:r w:rsidRPr="00226EF3">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իսկ</w:t>
            </w:r>
            <w:proofErr w:type="spellEnd"/>
            <w:r w:rsidRPr="00226EF3">
              <w:rPr>
                <w:rFonts w:ascii="GHEA Grapalat" w:hAnsi="GHEA Grapalat"/>
                <w:color w:val="000000"/>
                <w:shd w:val="clear" w:color="auto" w:fill="FFFFFF"/>
                <w:lang w:val="af-ZA"/>
              </w:rPr>
              <w:t xml:space="preserve"> </w:t>
            </w:r>
            <w:proofErr w:type="spellStart"/>
            <w:r w:rsidRPr="00A633E0">
              <w:rPr>
                <w:rFonts w:ascii="GHEA Grapalat" w:hAnsi="GHEA Grapalat" w:cs="Sylfaen"/>
              </w:rPr>
              <w:t>տոտալիզատորի</w:t>
            </w:r>
            <w:proofErr w:type="spellEnd"/>
            <w:r w:rsidRPr="00226EF3">
              <w:rPr>
                <w:rFonts w:ascii="GHEA Grapalat" w:hAnsi="GHEA Grapalat" w:cs="Sylfaen"/>
                <w:lang w:val="af-ZA"/>
              </w:rPr>
              <w:t xml:space="preserve"> </w:t>
            </w:r>
            <w:proofErr w:type="spellStart"/>
            <w:r w:rsidRPr="00A633E0">
              <w:rPr>
                <w:rFonts w:ascii="GHEA Grapalat" w:hAnsi="GHEA Grapalat" w:cs="Sylfaen"/>
              </w:rPr>
              <w:t>կազմակերպում</w:t>
            </w:r>
            <w:proofErr w:type="spellEnd"/>
            <w:r w:rsidRPr="00226EF3">
              <w:rPr>
                <w:rFonts w:ascii="GHEA Grapalat" w:hAnsi="GHEA Grapalat" w:cs="Sylfaen"/>
                <w:lang w:val="af-ZA"/>
              </w:rPr>
              <w:t xml:space="preserve"> </w:t>
            </w:r>
            <w:r w:rsidRPr="00A633E0">
              <w:rPr>
                <w:rFonts w:ascii="GHEA Grapalat" w:hAnsi="GHEA Grapalat" w:cs="Sylfaen"/>
              </w:rPr>
              <w:t>է</w:t>
            </w:r>
            <w:r w:rsidRPr="00226EF3">
              <w:rPr>
                <w:rFonts w:ascii="GHEA Grapalat" w:hAnsi="GHEA Grapalat" w:cs="Sylfaen"/>
                <w:lang w:val="af-ZA"/>
              </w:rPr>
              <w:t xml:space="preserve"> </w:t>
            </w:r>
            <w:proofErr w:type="spellStart"/>
            <w:r w:rsidRPr="00A633E0">
              <w:rPr>
                <w:rFonts w:ascii="GHEA Grapalat" w:hAnsi="GHEA Grapalat" w:cs="Sylfaen"/>
              </w:rPr>
              <w:t>համարվում</w:t>
            </w:r>
            <w:proofErr w:type="spellEnd"/>
            <w:r w:rsidRPr="00226EF3">
              <w:rPr>
                <w:rFonts w:ascii="GHEA Grapalat" w:hAnsi="GHEA Grapalat" w:cs="Arial Unicode"/>
                <w:color w:val="000000"/>
                <w:shd w:val="clear" w:color="auto" w:fill="FFFFFF"/>
                <w:lang w:val="af-ZA"/>
              </w:rPr>
              <w:t xml:space="preserve"> </w:t>
            </w:r>
            <w:proofErr w:type="spellStart"/>
            <w:r w:rsidRPr="00A633E0">
              <w:rPr>
                <w:rFonts w:ascii="GHEA Grapalat" w:hAnsi="GHEA Grapalat" w:cs="Sylfaen"/>
              </w:rPr>
              <w:t>մասնակցին</w:t>
            </w:r>
            <w:proofErr w:type="spellEnd"/>
            <w:r w:rsidRPr="00226EF3">
              <w:rPr>
                <w:rFonts w:ascii="GHEA Grapalat" w:hAnsi="GHEA Grapalat" w:cs="Sylfaen"/>
                <w:lang w:val="af-ZA"/>
              </w:rPr>
              <w:t xml:space="preserve"> </w:t>
            </w:r>
            <w:proofErr w:type="spellStart"/>
            <w:r w:rsidRPr="00A633E0">
              <w:rPr>
                <w:rFonts w:ascii="GHEA Grapalat" w:hAnsi="GHEA Grapalat" w:cs="Sylfaen"/>
              </w:rPr>
              <w:t>տոտալիզատորի</w:t>
            </w:r>
            <w:proofErr w:type="spellEnd"/>
            <w:r w:rsidRPr="00226EF3">
              <w:rPr>
                <w:rFonts w:ascii="GHEA Grapalat" w:hAnsi="GHEA Grapalat" w:cs="Sylfaen"/>
                <w:lang w:val="af-ZA"/>
              </w:rPr>
              <w:t xml:space="preserve"> </w:t>
            </w:r>
            <w:proofErr w:type="spellStart"/>
            <w:r w:rsidRPr="00A633E0">
              <w:rPr>
                <w:rFonts w:ascii="GHEA Grapalat" w:hAnsi="GHEA Grapalat" w:cs="Sylfaen"/>
              </w:rPr>
              <w:t>մասնակցելու</w:t>
            </w:r>
            <w:proofErr w:type="spellEnd"/>
            <w:r w:rsidRPr="00226EF3">
              <w:rPr>
                <w:rFonts w:ascii="GHEA Grapalat" w:hAnsi="GHEA Grapalat" w:cs="Sylfaen"/>
                <w:lang w:val="af-ZA"/>
              </w:rPr>
              <w:t xml:space="preserve"> </w:t>
            </w:r>
            <w:proofErr w:type="spellStart"/>
            <w:r w:rsidRPr="00A633E0">
              <w:rPr>
                <w:rFonts w:ascii="GHEA Grapalat" w:hAnsi="GHEA Grapalat" w:cs="Sylfaen"/>
              </w:rPr>
              <w:t>հնարավորության</w:t>
            </w:r>
            <w:proofErr w:type="spellEnd"/>
            <w:r w:rsidRPr="00226EF3">
              <w:rPr>
                <w:rFonts w:ascii="GHEA Grapalat" w:hAnsi="GHEA Grapalat" w:cs="Sylfaen"/>
                <w:lang w:val="af-ZA"/>
              </w:rPr>
              <w:t xml:space="preserve"> </w:t>
            </w:r>
            <w:proofErr w:type="spellStart"/>
            <w:r w:rsidRPr="00A633E0">
              <w:rPr>
                <w:rFonts w:ascii="GHEA Grapalat" w:hAnsi="GHEA Grapalat" w:cs="Sylfaen"/>
              </w:rPr>
              <w:t>ստեղծումը</w:t>
            </w:r>
            <w:proofErr w:type="spellEnd"/>
            <w:r w:rsidRPr="00226EF3">
              <w:rPr>
                <w:rFonts w:ascii="GHEA Grapalat" w:hAnsi="GHEA Grapalat" w:cs="Sylfaen"/>
                <w:lang w:val="af-ZA"/>
              </w:rPr>
              <w:t xml:space="preserve"> (</w:t>
            </w:r>
            <w:proofErr w:type="spellStart"/>
            <w:r w:rsidRPr="00D32AEA">
              <w:rPr>
                <w:rFonts w:ascii="GHEA Grapalat" w:hAnsi="GHEA Grapalat" w:cs="Sylfaen"/>
              </w:rPr>
              <w:t>որևէ</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կերպ</w:t>
            </w:r>
            <w:proofErr w:type="spellEnd"/>
            <w:r w:rsidRPr="00226EF3">
              <w:rPr>
                <w:rFonts w:ascii="GHEA Grapalat" w:hAnsi="GHEA Grapalat" w:cs="Sylfaen"/>
                <w:lang w:val="af-ZA"/>
              </w:rPr>
              <w:t xml:space="preserve"> </w:t>
            </w:r>
            <w:proofErr w:type="spellStart"/>
            <w:r w:rsidRPr="00D32AEA">
              <w:rPr>
                <w:rFonts w:ascii="GHEA Grapalat" w:hAnsi="GHEA Grapalat" w:cs="Sylfaen"/>
              </w:rPr>
              <w:t>իրավունքի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տրամադրումը</w:t>
            </w:r>
            <w:proofErr w:type="spellEnd"/>
            <w:r w:rsidRPr="00226EF3">
              <w:rPr>
                <w:rFonts w:ascii="GHEA Grapalat" w:hAnsi="GHEA Grapalat" w:cs="Sylfaen"/>
                <w:lang w:val="af-ZA"/>
              </w:rPr>
              <w:t xml:space="preserve">) </w:t>
            </w:r>
            <w:proofErr w:type="spellStart"/>
            <w:r w:rsidRPr="00D32AEA">
              <w:rPr>
                <w:rFonts w:ascii="GHEA Grapalat" w:hAnsi="GHEA Grapalat" w:cs="Sylfaen"/>
              </w:rPr>
              <w:t>անմիջականորեն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խաղասրահում</w:t>
            </w:r>
            <w:proofErr w:type="spellEnd"/>
            <w:r w:rsidRPr="00226EF3">
              <w:rPr>
                <w:rFonts w:ascii="GHEA Grapalat" w:hAnsi="GHEA Grapalat" w:cs="Sylfaen"/>
                <w:lang w:val="af-ZA"/>
              </w:rPr>
              <w:t xml:space="preserve">) </w:t>
            </w:r>
            <w:r w:rsidRPr="00D32AEA">
              <w:rPr>
                <w:rFonts w:ascii="GHEA Grapalat" w:hAnsi="GHEA Grapalat" w:cs="Sylfaen"/>
              </w:rPr>
              <w:t>և</w:t>
            </w:r>
            <w:r w:rsidRPr="00226EF3">
              <w:rPr>
                <w:rFonts w:ascii="GHEA Grapalat" w:hAnsi="GHEA Grapalat" w:cs="Sylfaen"/>
                <w:lang w:val="af-ZA"/>
              </w:rPr>
              <w:t xml:space="preserve"> (</w:t>
            </w:r>
            <w:proofErr w:type="spellStart"/>
            <w:r w:rsidRPr="00D32AEA">
              <w:rPr>
                <w:rFonts w:ascii="GHEA Grapalat" w:hAnsi="GHEA Grapalat" w:cs="Sylfaen"/>
              </w:rPr>
              <w:t>կամ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ինտերնետ</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նմանօրինակ</w:t>
            </w:r>
            <w:proofErr w:type="spellEnd"/>
            <w:r w:rsidRPr="00226EF3">
              <w:rPr>
                <w:rFonts w:ascii="GHEA Grapalat" w:hAnsi="GHEA Grapalat" w:cs="Sylfaen"/>
                <w:lang w:val="af-ZA"/>
              </w:rPr>
              <w:t xml:space="preserve"> </w:t>
            </w:r>
            <w:proofErr w:type="spellStart"/>
            <w:r w:rsidRPr="00D32AEA">
              <w:rPr>
                <w:rFonts w:ascii="GHEA Grapalat" w:hAnsi="GHEA Grapalat" w:cs="Sylfaen"/>
              </w:rPr>
              <w:t>ցանկացած</w:t>
            </w:r>
            <w:proofErr w:type="spellEnd"/>
            <w:r w:rsidRPr="00226EF3">
              <w:rPr>
                <w:rFonts w:ascii="GHEA Grapalat" w:hAnsi="GHEA Grapalat" w:cs="Sylfaen"/>
                <w:lang w:val="af-ZA"/>
              </w:rPr>
              <w:t xml:space="preserve"> </w:t>
            </w:r>
            <w:proofErr w:type="spellStart"/>
            <w:r w:rsidRPr="00D32AEA">
              <w:rPr>
                <w:rFonts w:ascii="GHEA Grapalat" w:hAnsi="GHEA Grapalat" w:cs="Sylfaen"/>
              </w:rPr>
              <w:t>գլոբալ</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համակարգի</w:t>
            </w:r>
            <w:proofErr w:type="spellEnd"/>
            <w:r w:rsidRPr="00226EF3">
              <w:rPr>
                <w:rFonts w:ascii="GHEA Grapalat" w:hAnsi="GHEA Grapalat" w:cs="Sylfaen"/>
                <w:lang w:val="af-ZA"/>
              </w:rPr>
              <w:t xml:space="preserve"> </w:t>
            </w:r>
            <w:r w:rsidRPr="00D32AEA">
              <w:rPr>
                <w:rFonts w:ascii="GHEA Grapalat" w:hAnsi="GHEA Grapalat" w:cs="Sylfaen"/>
              </w:rPr>
              <w:t>և</w:t>
            </w:r>
            <w:r w:rsidRPr="00226EF3">
              <w:rPr>
                <w:rFonts w:ascii="GHEA Grapalat" w:hAnsi="GHEA Grapalat" w:cs="Sylfaen"/>
                <w:lang w:val="af-ZA"/>
              </w:rPr>
              <w:t xml:space="preserve"> </w:t>
            </w:r>
            <w:proofErr w:type="spellStart"/>
            <w:r w:rsidRPr="00D32AEA">
              <w:rPr>
                <w:rFonts w:ascii="GHEA Grapalat" w:hAnsi="GHEA Grapalat" w:cs="Sylfaen"/>
              </w:rPr>
              <w:t>ցանկացած</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համակարգված</w:t>
            </w:r>
            <w:proofErr w:type="spellEnd"/>
            <w:r w:rsidRPr="00226EF3">
              <w:rPr>
                <w:rFonts w:ascii="GHEA Grapalat" w:hAnsi="GHEA Grapalat" w:cs="Sylfaen"/>
                <w:lang w:val="af-ZA"/>
              </w:rPr>
              <w:t xml:space="preserve"> </w:t>
            </w:r>
            <w:proofErr w:type="spellStart"/>
            <w:r w:rsidRPr="00D32AEA">
              <w:rPr>
                <w:rFonts w:ascii="GHEA Grapalat" w:hAnsi="GHEA Grapalat" w:cs="Sylfaen"/>
              </w:rPr>
              <w:t>ցանցային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կապուղիների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միջոցով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այսուհետ</w:t>
            </w:r>
            <w:proofErr w:type="spellEnd"/>
            <w:r w:rsidRPr="00226EF3">
              <w:rPr>
                <w:rFonts w:ascii="GHEA Grapalat" w:hAnsi="GHEA Grapalat" w:cs="Sylfaen"/>
                <w:lang w:val="af-ZA"/>
              </w:rPr>
              <w:t xml:space="preserve">` </w:t>
            </w:r>
            <w:proofErr w:type="spellStart"/>
            <w:r w:rsidRPr="00D32AEA">
              <w:rPr>
                <w:rFonts w:ascii="GHEA Grapalat" w:hAnsi="GHEA Grapalat" w:cs="Sylfaen"/>
              </w:rPr>
              <w:t>ինտերնետ</w:t>
            </w:r>
            <w:proofErr w:type="spellEnd"/>
            <w:r w:rsidRPr="00226EF3">
              <w:rPr>
                <w:rFonts w:ascii="GHEA Grapalat" w:hAnsi="GHEA Grapalat" w:cs="Sylfaen"/>
                <w:lang w:val="af-ZA"/>
              </w:rPr>
              <w:t xml:space="preserve"> </w:t>
            </w:r>
            <w:proofErr w:type="spellStart"/>
            <w:r w:rsidRPr="00D32AEA">
              <w:rPr>
                <w:rFonts w:ascii="GHEA Grapalat" w:hAnsi="GHEA Grapalat" w:cs="Sylfaen"/>
              </w:rPr>
              <w:t>տոտալիզատոր</w:t>
            </w:r>
            <w:proofErr w:type="spellEnd"/>
            <w:r w:rsidRPr="00226EF3">
              <w:rPr>
                <w:rFonts w:ascii="GHEA Grapalat" w:hAnsi="GHEA Grapalat" w:cs="Sylfaen"/>
                <w:lang w:val="af-ZA"/>
              </w:rPr>
              <w:t xml:space="preserve">), </w:t>
            </w:r>
            <w:proofErr w:type="spellStart"/>
            <w:r w:rsidRPr="00D32AEA">
              <w:rPr>
                <w:rFonts w:ascii="GHEA Grapalat" w:hAnsi="GHEA Grapalat" w:cs="Sylfaen"/>
              </w:rPr>
              <w:t>բացառությամբ</w:t>
            </w:r>
            <w:proofErr w:type="spellEnd"/>
            <w:r w:rsidRPr="00226EF3">
              <w:rPr>
                <w:rFonts w:ascii="GHEA Grapalat" w:hAnsi="GHEA Grapalat" w:cs="Sylfaen"/>
                <w:lang w:val="af-ZA"/>
              </w:rPr>
              <w:t xml:space="preserve"> </w:t>
            </w:r>
            <w:proofErr w:type="spellStart"/>
            <w:r w:rsidRPr="00D32AEA">
              <w:rPr>
                <w:rFonts w:ascii="GHEA Grapalat" w:hAnsi="GHEA Grapalat" w:cs="Sylfaen"/>
              </w:rPr>
              <w:t>շարժական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կապի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երկրային</w:t>
            </w:r>
            <w:proofErr w:type="spellEnd"/>
            <w:r w:rsidRPr="00226EF3">
              <w:rPr>
                <w:rFonts w:ascii="GHEA Grapalat" w:hAnsi="GHEA Grapalat" w:cs="Sylfaen"/>
                <w:lang w:val="af-ZA"/>
              </w:rPr>
              <w:t xml:space="preserve"> </w:t>
            </w:r>
            <w:proofErr w:type="spellStart"/>
            <w:r w:rsidRPr="00D32AEA">
              <w:rPr>
                <w:rFonts w:ascii="GHEA Grapalat" w:hAnsi="GHEA Grapalat" w:cs="Sylfaen"/>
              </w:rPr>
              <w:t>ցանցի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միջոցով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մատուցվող</w:t>
            </w:r>
            <w:proofErr w:type="spellEnd"/>
            <w:r w:rsidRPr="00226EF3">
              <w:rPr>
                <w:rFonts w:ascii="GHEA Grapalat" w:hAnsi="GHEA Grapalat" w:cs="Sylfaen"/>
                <w:lang w:val="af-ZA"/>
              </w:rPr>
              <w:t xml:space="preserve"> </w:t>
            </w:r>
            <w:proofErr w:type="spellStart"/>
            <w:r w:rsidRPr="00D32AEA">
              <w:rPr>
                <w:rFonts w:ascii="GHEA Grapalat" w:hAnsi="GHEA Grapalat" w:cs="Sylfaen"/>
              </w:rPr>
              <w:t>տվյալների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հաղորդման</w:t>
            </w:r>
            <w:proofErr w:type="spellEnd"/>
            <w:r w:rsidRPr="00226EF3">
              <w:rPr>
                <w:rFonts w:ascii="GHEA Grapalat" w:hAnsi="GHEA Grapalat" w:cs="Sylfaen"/>
                <w:lang w:val="af-ZA"/>
              </w:rPr>
              <w:t xml:space="preserve"> </w:t>
            </w:r>
            <w:proofErr w:type="spellStart"/>
            <w:r w:rsidRPr="00D32AEA">
              <w:rPr>
                <w:rFonts w:ascii="GHEA Grapalat" w:hAnsi="GHEA Grapalat" w:cs="Sylfaen"/>
              </w:rPr>
              <w:t>ծառայությունների</w:t>
            </w:r>
            <w:proofErr w:type="spellEnd"/>
            <w:r w:rsidRPr="00226EF3">
              <w:rPr>
                <w:rFonts w:ascii="GHEA Grapalat" w:hAnsi="GHEA Grapalat" w:cs="Sylfaen"/>
                <w:lang w:val="af-ZA"/>
              </w:rPr>
              <w:t xml:space="preserve"> </w:t>
            </w:r>
            <w:r w:rsidRPr="00D32AEA">
              <w:rPr>
                <w:rFonts w:ascii="GHEA Grapalat" w:hAnsi="GHEA Grapalat" w:cs="Sylfaen"/>
              </w:rPr>
              <w:t>և</w:t>
            </w:r>
            <w:r w:rsidRPr="00226EF3">
              <w:rPr>
                <w:rFonts w:ascii="GHEA Grapalat" w:hAnsi="GHEA Grapalat" w:cs="Sylfaen"/>
                <w:lang w:val="af-ZA"/>
              </w:rPr>
              <w:t xml:space="preserve"> (</w:t>
            </w:r>
            <w:proofErr w:type="spellStart"/>
            <w:r w:rsidRPr="00D32AEA">
              <w:rPr>
                <w:rFonts w:ascii="GHEA Grapalat" w:hAnsi="GHEA Grapalat" w:cs="Sylfaen"/>
              </w:rPr>
              <w:t>կամ</w:t>
            </w:r>
            <w:proofErr w:type="spellEnd"/>
            <w:r w:rsidRPr="00226EF3">
              <w:rPr>
                <w:rFonts w:ascii="GHEA Grapalat" w:hAnsi="GHEA Grapalat" w:cs="Sylfaen"/>
                <w:lang w:val="af-ZA"/>
              </w:rPr>
              <w:t xml:space="preserve">) </w:t>
            </w:r>
            <w:proofErr w:type="spellStart"/>
            <w:r w:rsidRPr="00D32AEA">
              <w:rPr>
                <w:rFonts w:ascii="GHEA Grapalat" w:hAnsi="GHEA Grapalat" w:cs="Sylfaen"/>
              </w:rPr>
              <w:t>կարճ</w:t>
            </w:r>
            <w:proofErr w:type="spellEnd"/>
            <w:r w:rsidRPr="00226EF3">
              <w:rPr>
                <w:rFonts w:ascii="GHEA Grapalat" w:hAnsi="GHEA Grapalat" w:cs="Sylfaen"/>
                <w:lang w:val="af-ZA"/>
              </w:rPr>
              <w:t xml:space="preserve"> </w:t>
            </w:r>
            <w:proofErr w:type="spellStart"/>
            <w:r w:rsidRPr="00D32AEA">
              <w:rPr>
                <w:rFonts w:ascii="GHEA Grapalat" w:hAnsi="GHEA Grapalat" w:cs="Sylfaen"/>
              </w:rPr>
              <w:t>հաղորդագրությունների</w:t>
            </w:r>
            <w:proofErr w:type="spellEnd"/>
            <w:r w:rsidRPr="00226EF3">
              <w:rPr>
                <w:rFonts w:ascii="GHEA Grapalat" w:hAnsi="GHEA Grapalat" w:cs="Sylfaen"/>
                <w:lang w:val="af-ZA"/>
              </w:rPr>
              <w:t xml:space="preserve"> </w:t>
            </w:r>
            <w:proofErr w:type="spellStart"/>
            <w:r w:rsidRPr="00D32AEA">
              <w:rPr>
                <w:rFonts w:ascii="GHEA Grapalat" w:hAnsi="GHEA Grapalat" w:cs="Sylfaen"/>
              </w:rPr>
              <w:t>միջոցով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ինտերակտիվ</w:t>
            </w:r>
            <w:proofErr w:type="spellEnd"/>
            <w:r w:rsidRPr="00226EF3">
              <w:rPr>
                <w:rFonts w:ascii="GHEA Grapalat" w:hAnsi="GHEA Grapalat" w:cs="Sylfaen"/>
                <w:lang w:val="af-ZA"/>
              </w:rPr>
              <w:t xml:space="preserve"> </w:t>
            </w:r>
            <w:proofErr w:type="spellStart"/>
            <w:r w:rsidRPr="00D32AEA">
              <w:rPr>
                <w:rFonts w:ascii="GHEA Grapalat" w:hAnsi="GHEA Grapalat" w:cs="Sylfaen"/>
              </w:rPr>
              <w:t>խաղարկությունների</w:t>
            </w:r>
            <w:proofErr w:type="spellEnd"/>
            <w:r w:rsidRPr="00226EF3">
              <w:rPr>
                <w:rFonts w:ascii="GHEA Grapalat" w:hAnsi="GHEA Grapalat" w:cs="Sylfaen"/>
                <w:lang w:val="af-ZA"/>
              </w:rPr>
              <w:t xml:space="preserve">, </w:t>
            </w:r>
            <w:proofErr w:type="spellStart"/>
            <w:r>
              <w:rPr>
                <w:rFonts w:ascii="GHEA Grapalat" w:hAnsi="GHEA Grapalat" w:cs="Sylfaen"/>
              </w:rPr>
              <w:t>մինչդեռ</w:t>
            </w:r>
            <w:proofErr w:type="spellEnd"/>
            <w:r>
              <w:rPr>
                <w:rFonts w:ascii="GHEA Grapalat" w:hAnsi="GHEA Grapalat" w:cs="Sylfaen"/>
              </w:rPr>
              <w:t>՝</w:t>
            </w:r>
            <w:r w:rsidRPr="00226EF3">
              <w:rPr>
                <w:rFonts w:ascii="GHEA Grapalat" w:hAnsi="GHEA Grapalat" w:cs="Sylfaen"/>
                <w:lang w:val="af-ZA"/>
              </w:rPr>
              <w:t xml:space="preserve"> </w:t>
            </w:r>
            <w:proofErr w:type="spellStart"/>
            <w:r>
              <w:rPr>
                <w:rFonts w:ascii="GHEA Grapalat" w:hAnsi="GHEA Grapalat" w:cs="Sylfaen"/>
              </w:rPr>
              <w:t>Նախագիծ</w:t>
            </w:r>
            <w:proofErr w:type="spellEnd"/>
            <w:r w:rsidRPr="00226EF3">
              <w:rPr>
                <w:rFonts w:ascii="GHEA Grapalat" w:hAnsi="GHEA Grapalat" w:cs="Sylfaen"/>
                <w:lang w:val="af-ZA"/>
              </w:rPr>
              <w:t xml:space="preserve"> 1-</w:t>
            </w:r>
            <w:proofErr w:type="spellStart"/>
            <w:r>
              <w:rPr>
                <w:rFonts w:ascii="GHEA Grapalat" w:hAnsi="GHEA Grapalat" w:cs="Sylfaen"/>
              </w:rPr>
              <w:t>ով</w:t>
            </w:r>
            <w:proofErr w:type="spellEnd"/>
            <w:r w:rsidRPr="00226EF3">
              <w:rPr>
                <w:rFonts w:ascii="GHEA Grapalat" w:hAnsi="GHEA Grapalat" w:cs="Sylfaen"/>
                <w:lang w:val="af-ZA"/>
              </w:rPr>
              <w:t xml:space="preserve"> </w:t>
            </w:r>
            <w:proofErr w:type="spellStart"/>
            <w:r>
              <w:rPr>
                <w:rFonts w:ascii="GHEA Grapalat" w:hAnsi="GHEA Grapalat" w:cs="Sylfaen"/>
              </w:rPr>
              <w:t>նախատեսվում</w:t>
            </w:r>
            <w:proofErr w:type="spellEnd"/>
            <w:r w:rsidRPr="00226EF3">
              <w:rPr>
                <w:rFonts w:ascii="GHEA Grapalat" w:hAnsi="GHEA Grapalat" w:cs="Sylfaen"/>
                <w:lang w:val="af-ZA"/>
              </w:rPr>
              <w:t xml:space="preserve"> </w:t>
            </w:r>
            <w:r>
              <w:rPr>
                <w:rFonts w:ascii="GHEA Grapalat" w:hAnsi="GHEA Grapalat" w:cs="Sylfaen"/>
              </w:rPr>
              <w:t>է</w:t>
            </w:r>
            <w:r w:rsidRPr="00226EF3">
              <w:rPr>
                <w:rFonts w:ascii="GHEA Grapalat" w:hAnsi="GHEA Grapalat" w:cs="Sylfaen"/>
                <w:lang w:val="af-ZA"/>
              </w:rPr>
              <w:t xml:space="preserve"> </w:t>
            </w:r>
            <w:proofErr w:type="spellStart"/>
            <w:r>
              <w:rPr>
                <w:rFonts w:ascii="GHEA Grapalat" w:hAnsi="GHEA Grapalat" w:cs="Sylfaen"/>
              </w:rPr>
              <w:t>վիճակախաղի</w:t>
            </w:r>
            <w:proofErr w:type="spellEnd"/>
            <w:r w:rsidRPr="00226EF3">
              <w:rPr>
                <w:rFonts w:ascii="GHEA Grapalat" w:hAnsi="GHEA Grapalat" w:cs="Sylfaen"/>
                <w:lang w:val="af-ZA"/>
              </w:rPr>
              <w:t xml:space="preserve"> </w:t>
            </w:r>
            <w:proofErr w:type="spellStart"/>
            <w:r>
              <w:rPr>
                <w:rFonts w:ascii="GHEA Grapalat" w:hAnsi="GHEA Grapalat" w:cs="Sylfaen"/>
              </w:rPr>
              <w:t>կազմակերպում</w:t>
            </w:r>
            <w:proofErr w:type="spellEnd"/>
            <w:r w:rsidRPr="00226EF3">
              <w:rPr>
                <w:rFonts w:ascii="GHEA Grapalat" w:hAnsi="GHEA Grapalat" w:cs="Sylfaen"/>
                <w:lang w:val="af-ZA"/>
              </w:rPr>
              <w:t xml:space="preserve"> </w:t>
            </w:r>
            <w:proofErr w:type="spellStart"/>
            <w:r>
              <w:rPr>
                <w:rFonts w:ascii="GHEA Grapalat" w:hAnsi="GHEA Grapalat" w:cs="Sylfaen"/>
              </w:rPr>
              <w:t>դիտարկել</w:t>
            </w:r>
            <w:proofErr w:type="spellEnd"/>
            <w:r w:rsidRPr="00226EF3">
              <w:rPr>
                <w:rFonts w:ascii="GHEA Grapalat" w:hAnsi="GHEA Grapalat" w:cs="Sylfaen"/>
                <w:lang w:val="af-ZA"/>
              </w:rPr>
              <w:t xml:space="preserve"> </w:t>
            </w:r>
            <w:r w:rsidRPr="0055566A">
              <w:rPr>
                <w:rFonts w:ascii="GHEA Grapalat" w:hAnsi="GHEA Grapalat" w:cs="Sylfaen"/>
                <w:lang w:val="af-ZA"/>
              </w:rPr>
              <w:t>օ</w:t>
            </w:r>
            <w:proofErr w:type="spellStart"/>
            <w:r w:rsidRPr="0055566A">
              <w:rPr>
                <w:rFonts w:ascii="GHEA Grapalat" w:hAnsi="GHEA Grapalat" w:cs="Sylfaen"/>
              </w:rPr>
              <w:t>տարերկրյա</w:t>
            </w:r>
            <w:proofErr w:type="spellEnd"/>
            <w:r w:rsidRPr="0055566A">
              <w:rPr>
                <w:rFonts w:ascii="GHEA Grapalat" w:hAnsi="GHEA Grapalat" w:cs="Sylfaen"/>
                <w:lang w:val="af-ZA"/>
              </w:rPr>
              <w:t xml:space="preserve"> </w:t>
            </w:r>
            <w:proofErr w:type="spellStart"/>
            <w:r w:rsidRPr="0055566A">
              <w:rPr>
                <w:rFonts w:ascii="GHEA Grapalat" w:hAnsi="GHEA Grapalat" w:cs="Sylfaen"/>
              </w:rPr>
              <w:t>պետություններում</w:t>
            </w:r>
            <w:proofErr w:type="spellEnd"/>
            <w:r w:rsidRPr="0055566A">
              <w:rPr>
                <w:rFonts w:ascii="GHEA Grapalat" w:hAnsi="GHEA Grapalat" w:cs="Sylfaen"/>
                <w:lang w:val="af-ZA"/>
              </w:rPr>
              <w:t xml:space="preserve"> </w:t>
            </w:r>
            <w:proofErr w:type="spellStart"/>
            <w:r w:rsidRPr="0055566A">
              <w:rPr>
                <w:rFonts w:ascii="GHEA Grapalat" w:hAnsi="GHEA Grapalat" w:cs="Sylfaen"/>
              </w:rPr>
              <w:t>կազմակերպված</w:t>
            </w:r>
            <w:proofErr w:type="spellEnd"/>
            <w:r w:rsidRPr="0055566A">
              <w:rPr>
                <w:rFonts w:ascii="GHEA Grapalat" w:hAnsi="GHEA Grapalat" w:cs="Sylfaen"/>
                <w:lang w:val="af-ZA"/>
              </w:rPr>
              <w:t xml:space="preserve"> </w:t>
            </w:r>
            <w:r w:rsidRPr="004F55B0">
              <w:rPr>
                <w:rFonts w:ascii="GHEA Grapalat" w:hAnsi="GHEA Grapalat" w:cs="Sylfaen"/>
                <w:b/>
                <w:lang w:val="af-ZA"/>
              </w:rPr>
              <w:t>վիճակա</w:t>
            </w:r>
            <w:proofErr w:type="spellStart"/>
            <w:r w:rsidRPr="004F55B0">
              <w:rPr>
                <w:rFonts w:ascii="GHEA Grapalat" w:hAnsi="GHEA Grapalat" w:cs="Sylfaen"/>
                <w:b/>
              </w:rPr>
              <w:t>խաղերին</w:t>
            </w:r>
            <w:proofErr w:type="spellEnd"/>
            <w:r w:rsidRPr="004F55B0">
              <w:rPr>
                <w:rFonts w:ascii="GHEA Grapalat" w:hAnsi="GHEA Grapalat" w:cs="Sylfaen"/>
                <w:b/>
                <w:lang w:val="af-ZA"/>
              </w:rPr>
              <w:t xml:space="preserve"> </w:t>
            </w:r>
            <w:proofErr w:type="spellStart"/>
            <w:r w:rsidRPr="004F55B0">
              <w:rPr>
                <w:rFonts w:ascii="GHEA Grapalat" w:hAnsi="GHEA Grapalat" w:cs="Sylfaen"/>
                <w:b/>
              </w:rPr>
              <w:t>մասնակցությանը</w:t>
            </w:r>
            <w:proofErr w:type="spellEnd"/>
            <w:r w:rsidRPr="004F55B0">
              <w:rPr>
                <w:rFonts w:ascii="GHEA Grapalat" w:hAnsi="GHEA Grapalat" w:cs="Sylfaen"/>
                <w:b/>
                <w:lang w:val="af-ZA"/>
              </w:rPr>
              <w:t xml:space="preserve"> </w:t>
            </w:r>
            <w:proofErr w:type="spellStart"/>
            <w:r w:rsidRPr="004F55B0">
              <w:rPr>
                <w:rFonts w:ascii="GHEA Grapalat" w:hAnsi="GHEA Grapalat" w:cs="Sylfaen"/>
                <w:b/>
              </w:rPr>
              <w:t>հնարավորության</w:t>
            </w:r>
            <w:proofErr w:type="spellEnd"/>
            <w:r w:rsidRPr="004F55B0">
              <w:rPr>
                <w:rFonts w:ascii="GHEA Grapalat" w:hAnsi="GHEA Grapalat" w:cs="Sylfaen"/>
                <w:b/>
                <w:lang w:val="af-ZA"/>
              </w:rPr>
              <w:t xml:space="preserve"> </w:t>
            </w:r>
            <w:proofErr w:type="spellStart"/>
            <w:r w:rsidRPr="004F55B0">
              <w:rPr>
                <w:rFonts w:ascii="GHEA Grapalat" w:hAnsi="GHEA Grapalat" w:cs="Sylfaen"/>
                <w:b/>
              </w:rPr>
              <w:t>ստեղծումը</w:t>
            </w:r>
            <w:proofErr w:type="spellEnd"/>
            <w:r w:rsidRPr="0055566A">
              <w:rPr>
                <w:rFonts w:ascii="GHEA Grapalat" w:hAnsi="GHEA Grapalat" w:cs="Sylfaen"/>
                <w:lang w:val="af-ZA"/>
              </w:rPr>
              <w:t xml:space="preserve">, </w:t>
            </w:r>
            <w:proofErr w:type="spellStart"/>
            <w:r w:rsidRPr="0055566A">
              <w:rPr>
                <w:rFonts w:ascii="GHEA Grapalat" w:hAnsi="GHEA Grapalat" w:cs="Sylfaen"/>
              </w:rPr>
              <w:t>ինչպես</w:t>
            </w:r>
            <w:proofErr w:type="spellEnd"/>
            <w:r w:rsidRPr="0055566A">
              <w:rPr>
                <w:rFonts w:ascii="GHEA Grapalat" w:hAnsi="GHEA Grapalat" w:cs="Sylfaen"/>
                <w:lang w:val="af-ZA"/>
              </w:rPr>
              <w:t xml:space="preserve"> </w:t>
            </w:r>
            <w:proofErr w:type="spellStart"/>
            <w:r w:rsidRPr="0055566A">
              <w:rPr>
                <w:rFonts w:ascii="GHEA Grapalat" w:hAnsi="GHEA Grapalat" w:cs="Sylfaen"/>
              </w:rPr>
              <w:t>նաև</w:t>
            </w:r>
            <w:proofErr w:type="spellEnd"/>
            <w:r w:rsidRPr="0055566A">
              <w:rPr>
                <w:rFonts w:ascii="GHEA Grapalat" w:hAnsi="GHEA Grapalat" w:cs="Sylfaen"/>
                <w:lang w:val="af-ZA"/>
              </w:rPr>
              <w:t xml:space="preserve"> </w:t>
            </w:r>
            <w:proofErr w:type="spellStart"/>
            <w:r w:rsidRPr="004F55B0">
              <w:rPr>
                <w:rFonts w:ascii="GHEA Grapalat" w:hAnsi="GHEA Grapalat" w:cs="Sylfaen"/>
                <w:b/>
              </w:rPr>
              <w:t>այդ</w:t>
            </w:r>
            <w:proofErr w:type="spellEnd"/>
            <w:r w:rsidRPr="004F55B0">
              <w:rPr>
                <w:rFonts w:ascii="GHEA Grapalat" w:hAnsi="GHEA Grapalat" w:cs="Sylfaen"/>
                <w:b/>
                <w:lang w:val="af-ZA"/>
              </w:rPr>
              <w:t xml:space="preserve"> </w:t>
            </w:r>
            <w:proofErr w:type="spellStart"/>
            <w:r w:rsidRPr="004F55B0">
              <w:rPr>
                <w:rFonts w:ascii="GHEA Grapalat" w:hAnsi="GHEA Grapalat" w:cs="Sylfaen"/>
                <w:b/>
              </w:rPr>
              <w:t>խաղերի</w:t>
            </w:r>
            <w:proofErr w:type="spellEnd"/>
            <w:r w:rsidRPr="004F55B0">
              <w:rPr>
                <w:rFonts w:ascii="GHEA Grapalat" w:hAnsi="GHEA Grapalat" w:cs="Sylfaen"/>
                <w:b/>
                <w:lang w:val="af-ZA"/>
              </w:rPr>
              <w:t xml:space="preserve"> </w:t>
            </w:r>
            <w:proofErr w:type="spellStart"/>
            <w:r w:rsidRPr="0055566A">
              <w:rPr>
                <w:rFonts w:ascii="GHEA Grapalat" w:hAnsi="GHEA Grapalat" w:cs="Sylfaen"/>
              </w:rPr>
              <w:t>Հայաստանի</w:t>
            </w:r>
            <w:proofErr w:type="spellEnd"/>
            <w:r w:rsidRPr="0055566A">
              <w:rPr>
                <w:rFonts w:ascii="GHEA Grapalat" w:hAnsi="GHEA Grapalat"/>
                <w:lang w:val="af-ZA"/>
              </w:rPr>
              <w:t xml:space="preserve"> </w:t>
            </w:r>
            <w:proofErr w:type="spellStart"/>
            <w:r w:rsidRPr="0055566A">
              <w:rPr>
                <w:rFonts w:ascii="GHEA Grapalat" w:hAnsi="GHEA Grapalat" w:cs="Sylfaen"/>
              </w:rPr>
              <w:t>Հանրապետության</w:t>
            </w:r>
            <w:proofErr w:type="spellEnd"/>
            <w:r w:rsidRPr="0055566A">
              <w:rPr>
                <w:rFonts w:ascii="GHEA Grapalat" w:hAnsi="GHEA Grapalat" w:cs="Sylfaen"/>
                <w:lang w:val="af-ZA"/>
              </w:rPr>
              <w:t xml:space="preserve"> </w:t>
            </w:r>
            <w:proofErr w:type="spellStart"/>
            <w:r w:rsidRPr="0055566A">
              <w:rPr>
                <w:rFonts w:ascii="GHEA Grapalat" w:hAnsi="GHEA Grapalat" w:cs="Sylfaen"/>
              </w:rPr>
              <w:t>տարածքում</w:t>
            </w:r>
            <w:proofErr w:type="spellEnd"/>
            <w:r w:rsidRPr="0055566A">
              <w:rPr>
                <w:rFonts w:ascii="GHEA Grapalat" w:hAnsi="GHEA Grapalat" w:cs="Sylfaen"/>
                <w:lang w:val="af-ZA"/>
              </w:rPr>
              <w:t xml:space="preserve"> </w:t>
            </w:r>
            <w:proofErr w:type="spellStart"/>
            <w:r w:rsidRPr="0055566A">
              <w:rPr>
                <w:rFonts w:ascii="GHEA Grapalat" w:hAnsi="GHEA Grapalat" w:cs="Sylfaen"/>
              </w:rPr>
              <w:t>կամ</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Հայաստանի</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Հանրապետությունում</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հասանելի</w:t>
            </w:r>
            <w:proofErr w:type="spellEnd"/>
            <w:r w:rsidRPr="0055566A">
              <w:rPr>
                <w:rFonts w:ascii="GHEA Grapalat" w:hAnsi="GHEA Grapalat" w:cs="Sylfaen"/>
                <w:lang w:val="af-ZA"/>
              </w:rPr>
              <w:t xml:space="preserve"> </w:t>
            </w:r>
            <w:proofErr w:type="spellStart"/>
            <w:r w:rsidRPr="0055566A">
              <w:rPr>
                <w:rFonts w:ascii="GHEA Grapalat" w:hAnsi="GHEA Grapalat" w:cs="Sylfaen"/>
              </w:rPr>
              <w:t>ամբողջ</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համացանցի</w:t>
            </w:r>
            <w:proofErr w:type="spellEnd"/>
            <w:r w:rsidRPr="0055566A">
              <w:rPr>
                <w:rFonts w:ascii="GHEA Grapalat" w:hAnsi="GHEA Grapalat" w:cs="Sylfaen"/>
                <w:lang w:val="af-ZA"/>
              </w:rPr>
              <w:t xml:space="preserve"> </w:t>
            </w:r>
            <w:proofErr w:type="spellStart"/>
            <w:r w:rsidRPr="0055566A">
              <w:rPr>
                <w:rFonts w:ascii="GHEA Grapalat" w:hAnsi="GHEA Grapalat" w:cs="Sylfaen"/>
              </w:rPr>
              <w:t>տիրույթում</w:t>
            </w:r>
            <w:proofErr w:type="spellEnd"/>
            <w:r w:rsidRPr="00226EF3">
              <w:rPr>
                <w:rFonts w:ascii="GHEA Grapalat" w:hAnsi="GHEA Grapalat" w:cs="Sylfaen"/>
                <w:b/>
                <w:lang w:val="af-ZA"/>
              </w:rPr>
              <w:t xml:space="preserve"> </w:t>
            </w:r>
            <w:proofErr w:type="spellStart"/>
            <w:r w:rsidRPr="004F55B0">
              <w:rPr>
                <w:rFonts w:ascii="GHEA Grapalat" w:hAnsi="GHEA Grapalat" w:cs="Sylfaen"/>
                <w:b/>
              </w:rPr>
              <w:t>գովազդումը</w:t>
            </w:r>
            <w:proofErr w:type="spellEnd"/>
            <w:r w:rsidRPr="00226EF3">
              <w:rPr>
                <w:rFonts w:ascii="GHEA Grapalat" w:hAnsi="GHEA Grapalat" w:cs="Sylfaen"/>
                <w:b/>
                <w:lang w:val="af-ZA"/>
              </w:rPr>
              <w:t xml:space="preserve">, </w:t>
            </w:r>
            <w:proofErr w:type="spellStart"/>
            <w:r w:rsidRPr="0066067B">
              <w:rPr>
                <w:rFonts w:ascii="GHEA Grapalat" w:hAnsi="GHEA Grapalat" w:cs="Sylfaen"/>
              </w:rPr>
              <w:t>իսկ</w:t>
            </w:r>
            <w:proofErr w:type="spellEnd"/>
            <w:r w:rsidRPr="00226EF3">
              <w:rPr>
                <w:rFonts w:ascii="GHEA Grapalat" w:hAnsi="GHEA Grapalat" w:cs="Sylfaen"/>
                <w:b/>
                <w:lang w:val="af-ZA"/>
              </w:rPr>
              <w:t xml:space="preserve"> </w:t>
            </w:r>
            <w:proofErr w:type="spellStart"/>
            <w:r w:rsidRPr="00773394">
              <w:rPr>
                <w:rFonts w:ascii="GHEA Grapalat" w:hAnsi="GHEA Grapalat" w:cs="Sylfaen"/>
              </w:rPr>
              <w:t>տոտալիզատորի</w:t>
            </w:r>
            <w:proofErr w:type="spellEnd"/>
            <w:r w:rsidRPr="00226EF3">
              <w:rPr>
                <w:rFonts w:ascii="GHEA Grapalat" w:hAnsi="GHEA Grapalat" w:cs="Sylfaen"/>
                <w:lang w:val="af-ZA"/>
              </w:rPr>
              <w:t xml:space="preserve"> </w:t>
            </w:r>
            <w:proofErr w:type="spellStart"/>
            <w:r w:rsidRPr="00773394">
              <w:rPr>
                <w:rFonts w:ascii="GHEA Grapalat" w:hAnsi="GHEA Grapalat" w:cs="Sylfaen"/>
              </w:rPr>
              <w:t>կազմակերպում</w:t>
            </w:r>
            <w:proofErr w:type="spellEnd"/>
            <w:r w:rsidRPr="00226EF3">
              <w:rPr>
                <w:rFonts w:ascii="GHEA Grapalat" w:hAnsi="GHEA Grapalat" w:cs="Sylfaen"/>
                <w:lang w:val="af-ZA"/>
              </w:rPr>
              <w:t xml:space="preserve"> </w:t>
            </w:r>
            <w:proofErr w:type="spellStart"/>
            <w:r w:rsidRPr="00773394">
              <w:rPr>
                <w:rFonts w:ascii="GHEA Grapalat" w:hAnsi="GHEA Grapalat" w:cs="Sylfaen"/>
              </w:rPr>
              <w:t>համարել</w:t>
            </w:r>
            <w:proofErr w:type="spellEnd"/>
            <w:r w:rsidRPr="00226EF3">
              <w:rPr>
                <w:rFonts w:ascii="GHEA Grapalat" w:hAnsi="GHEA Grapalat" w:cs="Sylfaen"/>
                <w:lang w:val="af-ZA"/>
              </w:rPr>
              <w:t xml:space="preserve"> </w:t>
            </w:r>
            <w:proofErr w:type="spellStart"/>
            <w:r w:rsidRPr="00773394">
              <w:rPr>
                <w:rFonts w:ascii="GHEA Grapalat" w:hAnsi="GHEA Grapalat" w:cs="Sylfaen"/>
              </w:rPr>
              <w:t>օտարերկրյա</w:t>
            </w:r>
            <w:proofErr w:type="spellEnd"/>
            <w:r w:rsidRPr="00226EF3">
              <w:rPr>
                <w:rFonts w:ascii="GHEA Grapalat" w:hAnsi="GHEA Grapalat" w:cs="Sylfaen"/>
                <w:lang w:val="af-ZA"/>
              </w:rPr>
              <w:t xml:space="preserve"> </w:t>
            </w:r>
            <w:proofErr w:type="spellStart"/>
            <w:r w:rsidRPr="00773394">
              <w:rPr>
                <w:rFonts w:ascii="GHEA Grapalat" w:hAnsi="GHEA Grapalat" w:cs="Sylfaen"/>
              </w:rPr>
              <w:t>պետություններում</w:t>
            </w:r>
            <w:proofErr w:type="spellEnd"/>
            <w:r w:rsidRPr="00226EF3">
              <w:rPr>
                <w:rFonts w:ascii="GHEA Grapalat" w:hAnsi="GHEA Grapalat" w:cs="Sylfaen"/>
                <w:lang w:val="af-ZA"/>
              </w:rPr>
              <w:t xml:space="preserve"> </w:t>
            </w:r>
            <w:proofErr w:type="spellStart"/>
            <w:r w:rsidRPr="00773394">
              <w:rPr>
                <w:rFonts w:ascii="GHEA Grapalat" w:hAnsi="GHEA Grapalat" w:cs="Sylfaen"/>
              </w:rPr>
              <w:t>կազմակերպված</w:t>
            </w:r>
            <w:proofErr w:type="spellEnd"/>
            <w:r w:rsidRPr="00226EF3">
              <w:rPr>
                <w:rFonts w:ascii="GHEA Grapalat" w:hAnsi="GHEA Grapalat" w:cs="Sylfaen"/>
                <w:lang w:val="af-ZA"/>
              </w:rPr>
              <w:t xml:space="preserve"> </w:t>
            </w:r>
            <w:proofErr w:type="spellStart"/>
            <w:r w:rsidRPr="00773394">
              <w:rPr>
                <w:rFonts w:ascii="GHEA Grapalat" w:hAnsi="GHEA Grapalat" w:cs="Sylfaen"/>
              </w:rPr>
              <w:t>վիճակախաղերի</w:t>
            </w:r>
            <w:proofErr w:type="spellEnd"/>
            <w:r w:rsidRPr="00226EF3">
              <w:rPr>
                <w:rFonts w:ascii="GHEA Grapalat" w:hAnsi="GHEA Grapalat" w:cs="Sylfaen"/>
                <w:lang w:val="af-ZA"/>
              </w:rPr>
              <w:t xml:space="preserve"> </w:t>
            </w:r>
            <w:proofErr w:type="spellStart"/>
            <w:r w:rsidRPr="00773394">
              <w:rPr>
                <w:rFonts w:ascii="GHEA Grapalat" w:hAnsi="GHEA Grapalat" w:cs="Sylfaen"/>
                <w:b/>
              </w:rPr>
              <w:t>գովազդումը</w:t>
            </w:r>
            <w:proofErr w:type="spellEnd"/>
            <w:r w:rsidRPr="00226EF3">
              <w:rPr>
                <w:rFonts w:ascii="GHEA Grapalat" w:hAnsi="GHEA Grapalat" w:cs="Sylfaen"/>
                <w:b/>
                <w:lang w:val="af-ZA"/>
              </w:rPr>
              <w:t xml:space="preserve"> </w:t>
            </w:r>
            <w:proofErr w:type="spellStart"/>
            <w:r w:rsidRPr="0055566A">
              <w:rPr>
                <w:rFonts w:ascii="GHEA Grapalat" w:hAnsi="GHEA Grapalat" w:cs="Sylfaen"/>
              </w:rPr>
              <w:t>Հայաստանի</w:t>
            </w:r>
            <w:proofErr w:type="spellEnd"/>
            <w:r w:rsidRPr="0055566A">
              <w:rPr>
                <w:rFonts w:ascii="GHEA Grapalat" w:hAnsi="GHEA Grapalat"/>
                <w:lang w:val="af-ZA"/>
              </w:rPr>
              <w:t xml:space="preserve"> </w:t>
            </w:r>
            <w:proofErr w:type="spellStart"/>
            <w:r w:rsidRPr="0055566A">
              <w:rPr>
                <w:rFonts w:ascii="GHEA Grapalat" w:hAnsi="GHEA Grapalat" w:cs="Sylfaen"/>
              </w:rPr>
              <w:t>Հանրապետության</w:t>
            </w:r>
            <w:proofErr w:type="spellEnd"/>
            <w:r w:rsidRPr="0055566A">
              <w:rPr>
                <w:rFonts w:ascii="GHEA Grapalat" w:hAnsi="GHEA Grapalat" w:cs="Sylfaen"/>
                <w:lang w:val="af-ZA"/>
              </w:rPr>
              <w:t xml:space="preserve"> </w:t>
            </w:r>
            <w:proofErr w:type="spellStart"/>
            <w:r w:rsidRPr="0055566A">
              <w:rPr>
                <w:rFonts w:ascii="GHEA Grapalat" w:hAnsi="GHEA Grapalat" w:cs="Sylfaen"/>
              </w:rPr>
              <w:t>տարածքում</w:t>
            </w:r>
            <w:proofErr w:type="spellEnd"/>
            <w:r w:rsidRPr="0055566A">
              <w:rPr>
                <w:rFonts w:ascii="GHEA Grapalat" w:hAnsi="GHEA Grapalat" w:cs="Sylfaen"/>
                <w:lang w:val="af-ZA"/>
              </w:rPr>
              <w:t xml:space="preserve"> </w:t>
            </w:r>
            <w:proofErr w:type="spellStart"/>
            <w:r w:rsidRPr="0055566A">
              <w:rPr>
                <w:rFonts w:ascii="GHEA Grapalat" w:hAnsi="GHEA Grapalat" w:cs="Sylfaen"/>
              </w:rPr>
              <w:t>կամ</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Հայաստանի</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Հանրապետությունում</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հասանելի</w:t>
            </w:r>
            <w:proofErr w:type="spellEnd"/>
            <w:r w:rsidRPr="0055566A">
              <w:rPr>
                <w:rFonts w:ascii="GHEA Grapalat" w:hAnsi="GHEA Grapalat" w:cs="Sylfaen"/>
                <w:lang w:val="af-ZA"/>
              </w:rPr>
              <w:t xml:space="preserve"> </w:t>
            </w:r>
            <w:proofErr w:type="spellStart"/>
            <w:r w:rsidRPr="0055566A">
              <w:rPr>
                <w:rFonts w:ascii="GHEA Grapalat" w:hAnsi="GHEA Grapalat" w:cs="Sylfaen"/>
              </w:rPr>
              <w:t>ամբողջ</w:t>
            </w:r>
            <w:proofErr w:type="spellEnd"/>
            <w:r w:rsidRPr="0055566A">
              <w:rPr>
                <w:rFonts w:ascii="GHEA Grapalat" w:hAnsi="GHEA Grapalat" w:cs="Sylfaen"/>
                <w:lang w:val="af-ZA"/>
              </w:rPr>
              <w:t xml:space="preserve"> </w:t>
            </w:r>
            <w:proofErr w:type="spellStart"/>
            <w:r w:rsidRPr="0055566A">
              <w:rPr>
                <w:rFonts w:ascii="GHEA Grapalat" w:hAnsi="GHEA Grapalat" w:cs="Sylfaen"/>
              </w:rPr>
              <w:t>համացանցի</w:t>
            </w:r>
            <w:proofErr w:type="spellEnd"/>
            <w:r w:rsidRPr="0055566A">
              <w:rPr>
                <w:rFonts w:ascii="GHEA Grapalat" w:hAnsi="GHEA Grapalat" w:cs="Sylfaen"/>
                <w:lang w:val="af-ZA"/>
              </w:rPr>
              <w:t xml:space="preserve"> </w:t>
            </w:r>
            <w:proofErr w:type="spellStart"/>
            <w:r w:rsidRPr="0055566A">
              <w:rPr>
                <w:rFonts w:ascii="GHEA Grapalat" w:hAnsi="GHEA Grapalat" w:cs="Sylfaen"/>
              </w:rPr>
              <w:t>տիրույթում</w:t>
            </w:r>
            <w:proofErr w:type="spellEnd"/>
            <w:r w:rsidRPr="00226EF3">
              <w:rPr>
                <w:rFonts w:ascii="GHEA Grapalat" w:hAnsi="GHEA Grapalat" w:cs="Sylfaen"/>
                <w:lang w:val="af-ZA"/>
              </w:rPr>
              <w:t xml:space="preserve">, </w:t>
            </w:r>
            <w:proofErr w:type="spellStart"/>
            <w:r>
              <w:rPr>
                <w:rFonts w:ascii="GHEA Grapalat" w:hAnsi="GHEA Grapalat" w:cs="Sylfaen"/>
              </w:rPr>
              <w:t>ինչը</w:t>
            </w:r>
            <w:proofErr w:type="spellEnd"/>
            <w:r w:rsidRPr="00226EF3">
              <w:rPr>
                <w:rFonts w:ascii="GHEA Grapalat" w:hAnsi="GHEA Grapalat" w:cs="Sylfaen"/>
                <w:lang w:val="af-ZA"/>
              </w:rPr>
              <w:t xml:space="preserve"> </w:t>
            </w:r>
            <w:proofErr w:type="spellStart"/>
            <w:r>
              <w:rPr>
                <w:rFonts w:ascii="GHEA Grapalat" w:hAnsi="GHEA Grapalat" w:cs="Sylfaen"/>
              </w:rPr>
              <w:t>գտնում</w:t>
            </w:r>
            <w:proofErr w:type="spellEnd"/>
            <w:r w:rsidRPr="00226EF3">
              <w:rPr>
                <w:rFonts w:ascii="GHEA Grapalat" w:hAnsi="GHEA Grapalat" w:cs="Sylfaen"/>
                <w:lang w:val="af-ZA"/>
              </w:rPr>
              <w:t xml:space="preserve"> </w:t>
            </w:r>
            <w:proofErr w:type="spellStart"/>
            <w:r>
              <w:rPr>
                <w:rFonts w:ascii="GHEA Grapalat" w:hAnsi="GHEA Grapalat" w:cs="Sylfaen"/>
              </w:rPr>
              <w:t>ենք</w:t>
            </w:r>
            <w:proofErr w:type="spellEnd"/>
            <w:r w:rsidRPr="00226EF3">
              <w:rPr>
                <w:rFonts w:ascii="GHEA Grapalat" w:hAnsi="GHEA Grapalat" w:cs="Sylfaen"/>
                <w:lang w:val="af-ZA"/>
              </w:rPr>
              <w:t xml:space="preserve"> </w:t>
            </w:r>
            <w:proofErr w:type="spellStart"/>
            <w:r>
              <w:rPr>
                <w:rFonts w:ascii="GHEA Grapalat" w:hAnsi="GHEA Grapalat" w:cs="Sylfaen"/>
              </w:rPr>
              <w:t>վերոնշյալ</w:t>
            </w:r>
            <w:proofErr w:type="spellEnd"/>
            <w:r w:rsidRPr="00226EF3">
              <w:rPr>
                <w:rFonts w:ascii="GHEA Grapalat" w:hAnsi="GHEA Grapalat" w:cs="Sylfaen"/>
                <w:lang w:val="af-ZA"/>
              </w:rPr>
              <w:t xml:space="preserve"> </w:t>
            </w:r>
            <w:proofErr w:type="spellStart"/>
            <w:r>
              <w:rPr>
                <w:rFonts w:ascii="GHEA Grapalat" w:hAnsi="GHEA Grapalat" w:cs="Sylfaen"/>
              </w:rPr>
              <w:t>կարգավորումների</w:t>
            </w:r>
            <w:proofErr w:type="spellEnd"/>
            <w:r w:rsidRPr="00226EF3">
              <w:rPr>
                <w:rFonts w:ascii="GHEA Grapalat" w:hAnsi="GHEA Grapalat" w:cs="Sylfaen"/>
                <w:lang w:val="af-ZA"/>
              </w:rPr>
              <w:t xml:space="preserve"> </w:t>
            </w:r>
            <w:proofErr w:type="spellStart"/>
            <w:r>
              <w:rPr>
                <w:rFonts w:ascii="GHEA Grapalat" w:hAnsi="GHEA Grapalat" w:cs="Sylfaen"/>
              </w:rPr>
              <w:t>համատեքստում</w:t>
            </w:r>
            <w:proofErr w:type="spellEnd"/>
            <w:r w:rsidRPr="00226EF3">
              <w:rPr>
                <w:rFonts w:ascii="GHEA Grapalat" w:hAnsi="GHEA Grapalat" w:cs="Sylfaen"/>
                <w:lang w:val="af-ZA"/>
              </w:rPr>
              <w:t xml:space="preserve"> </w:t>
            </w:r>
            <w:proofErr w:type="spellStart"/>
            <w:r>
              <w:rPr>
                <w:rFonts w:ascii="GHEA Grapalat" w:hAnsi="GHEA Grapalat" w:cs="Sylfaen"/>
              </w:rPr>
              <w:t>խնդրահարույց</w:t>
            </w:r>
            <w:proofErr w:type="spellEnd"/>
            <w:r w:rsidRPr="00226EF3">
              <w:rPr>
                <w:rFonts w:ascii="GHEA Grapalat" w:hAnsi="GHEA Grapalat" w:cs="Sylfaen"/>
                <w:lang w:val="af-ZA"/>
              </w:rPr>
              <w:t xml:space="preserve"> </w:t>
            </w:r>
            <w:r>
              <w:rPr>
                <w:rFonts w:ascii="GHEA Grapalat" w:hAnsi="GHEA Grapalat" w:cs="Sylfaen"/>
              </w:rPr>
              <w:t>է</w:t>
            </w:r>
            <w:r w:rsidRPr="00226EF3">
              <w:rPr>
                <w:rFonts w:ascii="GHEA Grapalat" w:hAnsi="GHEA Grapalat" w:cs="Sylfaen"/>
                <w:lang w:val="af-ZA"/>
              </w:rPr>
              <w:t xml:space="preserve">, </w:t>
            </w:r>
            <w:r>
              <w:rPr>
                <w:rFonts w:ascii="GHEA Grapalat" w:hAnsi="GHEA Grapalat" w:cs="Sylfaen"/>
              </w:rPr>
              <w:t>և</w:t>
            </w:r>
            <w:r w:rsidRPr="00226EF3">
              <w:rPr>
                <w:rFonts w:ascii="GHEA Grapalat" w:hAnsi="GHEA Grapalat" w:cs="Sylfaen"/>
                <w:lang w:val="af-ZA"/>
              </w:rPr>
              <w:t xml:space="preserve"> </w:t>
            </w:r>
            <w:proofErr w:type="spellStart"/>
            <w:r>
              <w:rPr>
                <w:rFonts w:ascii="GHEA Grapalat" w:hAnsi="GHEA Grapalat" w:cs="Sylfaen"/>
              </w:rPr>
              <w:t>ունի</w:t>
            </w:r>
            <w:proofErr w:type="spellEnd"/>
            <w:r w:rsidRPr="00226EF3">
              <w:rPr>
                <w:rFonts w:ascii="GHEA Grapalat" w:hAnsi="GHEA Grapalat" w:cs="Sylfaen"/>
                <w:lang w:val="af-ZA"/>
              </w:rPr>
              <w:t xml:space="preserve"> </w:t>
            </w:r>
            <w:proofErr w:type="spellStart"/>
            <w:r>
              <w:rPr>
                <w:rFonts w:ascii="GHEA Grapalat" w:hAnsi="GHEA Grapalat" w:cs="Sylfaen"/>
              </w:rPr>
              <w:t>վերանայման</w:t>
            </w:r>
            <w:proofErr w:type="spellEnd"/>
            <w:r w:rsidRPr="00226EF3">
              <w:rPr>
                <w:rFonts w:ascii="GHEA Grapalat" w:hAnsi="GHEA Grapalat" w:cs="Sylfaen"/>
                <w:lang w:val="af-ZA"/>
              </w:rPr>
              <w:t xml:space="preserve"> </w:t>
            </w:r>
            <w:proofErr w:type="spellStart"/>
            <w:r>
              <w:rPr>
                <w:rFonts w:ascii="GHEA Grapalat" w:hAnsi="GHEA Grapalat" w:cs="Sylfaen"/>
              </w:rPr>
              <w:t>կարիք</w:t>
            </w:r>
            <w:proofErr w:type="spellEnd"/>
            <w:r w:rsidRPr="00226EF3">
              <w:rPr>
                <w:rFonts w:ascii="GHEA Grapalat" w:hAnsi="GHEA Grapalat" w:cs="Sylfaen"/>
                <w:lang w:val="af-ZA"/>
              </w:rPr>
              <w:t>:</w:t>
            </w:r>
          </w:p>
          <w:p w:rsidR="00CF51B1" w:rsidRPr="00CF51B1" w:rsidRDefault="00CF51B1" w:rsidP="00CF51B1">
            <w:pPr>
              <w:pStyle w:val="Storagrutun1"/>
              <w:tabs>
                <w:tab w:val="left" w:pos="-90"/>
                <w:tab w:val="left" w:pos="450"/>
              </w:tabs>
              <w:ind w:leftChars="69" w:left="166" w:right="269" w:firstLineChars="374" w:firstLine="823"/>
              <w:jc w:val="both"/>
              <w:rPr>
                <w:rFonts w:ascii="GHEA Grapalat" w:eastAsia="GHEA Grapalat" w:hAnsi="GHEA Grapalat" w:cs="GHEA Grapalat"/>
                <w:b/>
                <w:sz w:val="22"/>
                <w:szCs w:val="22"/>
                <w:lang w:val="af-ZA"/>
              </w:rPr>
            </w:pPr>
          </w:p>
        </w:tc>
        <w:tc>
          <w:tcPr>
            <w:tcW w:w="4335" w:type="dxa"/>
            <w:tcBorders>
              <w:top w:val="single" w:sz="4" w:space="0" w:color="auto"/>
              <w:left w:val="single" w:sz="4" w:space="0" w:color="auto"/>
              <w:bottom w:val="single" w:sz="4" w:space="0" w:color="auto"/>
              <w:right w:val="single" w:sz="4" w:space="0" w:color="auto"/>
            </w:tcBorders>
          </w:tcPr>
          <w:p w:rsidR="00CF51B1" w:rsidRPr="00AD54DD" w:rsidRDefault="00AD54DD"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r w:rsidRPr="00AD54DD">
              <w:rPr>
                <w:rFonts w:ascii="GHEA Grapalat" w:hAnsi="GHEA Grapalat"/>
                <w:color w:val="000000"/>
                <w:shd w:val="clear" w:color="auto" w:fill="FFFFFF"/>
                <w:lang w:val="hy-AM"/>
              </w:rPr>
              <w:lastRenderedPageBreak/>
              <w:t xml:space="preserve"> Ընդունվել է: համապատասխան հոդվածը խմբագրվել է:</w:t>
            </w:r>
          </w:p>
          <w:p w:rsidR="00010581" w:rsidRPr="00CF51B1" w:rsidRDefault="00010581"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r w:rsidRPr="00AD54DD">
              <w:rPr>
                <w:rFonts w:ascii="GHEA Grapalat" w:hAnsi="GHEA Grapalat"/>
                <w:color w:val="000000"/>
                <w:shd w:val="clear" w:color="auto" w:fill="FFFFFF"/>
                <w:lang w:val="hy-AM"/>
              </w:rPr>
              <w:t xml:space="preserve">Ինչ վերաբերում է «Լիցենզավորման մասին» օրենքի 7-րդ հոդվածի 6-րդ մասի տեսանկյունից, մասնավորապես՝ նշված մասի համաձայն՝ օտարերկրյա իրավաբանական անձինք Հայաստանի Հանրապետության կառավարության </w:t>
            </w:r>
            <w:r w:rsidRPr="00AD54DD">
              <w:rPr>
                <w:rFonts w:ascii="GHEA Grapalat" w:hAnsi="GHEA Grapalat"/>
                <w:color w:val="000000"/>
                <w:shd w:val="clear" w:color="auto" w:fill="FFFFFF"/>
                <w:lang w:val="hy-AM"/>
              </w:rPr>
              <w:lastRenderedPageBreak/>
              <w:t>որոշմամբ կարող են իրականացնել սույն օրենքով նախատեսված</w:t>
            </w:r>
            <w:r w:rsidRPr="00AD54DD">
              <w:rPr>
                <w:rFonts w:ascii="Calibri" w:hAnsi="Calibri" w:cs="Calibri"/>
                <w:color w:val="000000"/>
                <w:shd w:val="clear" w:color="auto" w:fill="FFFFFF"/>
                <w:lang w:val="hy-AM"/>
              </w:rPr>
              <w:t> </w:t>
            </w:r>
            <w:r w:rsidRPr="00AD54DD">
              <w:rPr>
                <w:rFonts w:ascii="GHEA Grapalat" w:hAnsi="GHEA Grapalat"/>
                <w:color w:val="000000"/>
                <w:shd w:val="clear" w:color="auto" w:fill="FFFFFF"/>
                <w:lang w:val="hy-AM"/>
              </w:rPr>
              <w:t>լիցենզավորման</w:t>
            </w:r>
            <w:r w:rsidRPr="00AD54DD">
              <w:rPr>
                <w:rFonts w:ascii="Calibri" w:hAnsi="Calibri" w:cs="Calibri"/>
                <w:color w:val="000000"/>
                <w:shd w:val="clear" w:color="auto" w:fill="FFFFFF"/>
                <w:lang w:val="hy-AM"/>
              </w:rPr>
              <w:t> </w:t>
            </w:r>
            <w:r w:rsidRPr="00AD54DD">
              <w:rPr>
                <w:rFonts w:ascii="GHEA Grapalat" w:hAnsi="GHEA Grapalat"/>
                <w:color w:val="000000"/>
                <w:shd w:val="clear" w:color="auto" w:fill="FFFFFF"/>
                <w:lang w:val="hy-AM"/>
              </w:rPr>
              <w:t>ենթակա գործունեություն</w:t>
            </w:r>
            <w:r w:rsidRPr="00CF51B1">
              <w:rPr>
                <w:rFonts w:ascii="GHEA Grapalat" w:hAnsi="GHEA Grapalat"/>
                <w:color w:val="000000"/>
                <w:shd w:val="clear" w:color="auto" w:fill="FFFFFF"/>
                <w:lang w:val="hy-AM"/>
              </w:rPr>
              <w:t xml:space="preserve"> (</w:t>
            </w:r>
            <w:r w:rsidRPr="00AD54DD">
              <w:rPr>
                <w:rFonts w:ascii="GHEA Grapalat" w:hAnsi="GHEA Grapalat"/>
                <w:color w:val="000000"/>
                <w:shd w:val="clear" w:color="auto" w:fill="FFFFFF"/>
                <w:lang w:val="hy-AM"/>
              </w:rPr>
              <w:t>բացառությամբ</w:t>
            </w:r>
            <w:r w:rsidRPr="00CF51B1">
              <w:rPr>
                <w:rFonts w:ascii="GHEA Grapalat" w:hAnsi="GHEA Grapalat"/>
                <w:color w:val="000000"/>
                <w:shd w:val="clear" w:color="auto" w:fill="FFFFFF"/>
                <w:lang w:val="hy-AM"/>
              </w:rPr>
              <w:t xml:space="preserve"> </w:t>
            </w:r>
            <w:r w:rsidRPr="00AD54DD">
              <w:rPr>
                <w:rFonts w:ascii="GHEA Grapalat" w:hAnsi="GHEA Grapalat"/>
                <w:color w:val="000000"/>
                <w:shd w:val="clear" w:color="auto" w:fill="FFFFFF"/>
                <w:lang w:val="hy-AM"/>
              </w:rPr>
              <w:t>սույն</w:t>
            </w:r>
            <w:r w:rsidRPr="00CF51B1">
              <w:rPr>
                <w:rFonts w:ascii="GHEA Grapalat" w:hAnsi="GHEA Grapalat"/>
                <w:color w:val="000000"/>
                <w:shd w:val="clear" w:color="auto" w:fill="FFFFFF"/>
                <w:lang w:val="hy-AM"/>
              </w:rPr>
              <w:t xml:space="preserve"> </w:t>
            </w:r>
            <w:r w:rsidRPr="00AD54DD">
              <w:rPr>
                <w:rFonts w:ascii="GHEA Grapalat" w:hAnsi="GHEA Grapalat"/>
                <w:color w:val="000000"/>
                <w:shd w:val="clear" w:color="auto" w:fill="FFFFFF"/>
                <w:lang w:val="hy-AM"/>
              </w:rPr>
              <w:t>հոդվածի</w:t>
            </w:r>
            <w:r w:rsidRPr="00CF51B1">
              <w:rPr>
                <w:rFonts w:ascii="GHEA Grapalat" w:hAnsi="GHEA Grapalat"/>
                <w:color w:val="000000"/>
                <w:shd w:val="clear" w:color="auto" w:fill="FFFFFF"/>
                <w:lang w:val="hy-AM"/>
              </w:rPr>
              <w:t xml:space="preserve"> 6.2-րդ մասով նախատեսված դեպքերի)</w:t>
            </w:r>
            <w:r w:rsidRPr="00AD54DD">
              <w:rPr>
                <w:rFonts w:ascii="Calibri" w:hAnsi="Calibri" w:cs="Calibri"/>
                <w:color w:val="000000"/>
                <w:shd w:val="clear" w:color="auto" w:fill="FFFFFF"/>
                <w:lang w:val="hy-AM"/>
              </w:rPr>
              <w:t> </w:t>
            </w:r>
            <w:r w:rsidRPr="00AD54DD">
              <w:rPr>
                <w:rFonts w:ascii="GHEA Grapalat" w:hAnsi="GHEA Grapalat"/>
                <w:color w:val="000000"/>
                <w:shd w:val="clear" w:color="auto" w:fill="FFFFFF"/>
                <w:lang w:val="hy-AM"/>
              </w:rPr>
              <w:t>օտարերկրյա պետությունների տված համապատասխան լիցենզիայի առկայության դեպքում</w:t>
            </w:r>
            <w:r w:rsidRPr="00CF51B1">
              <w:rPr>
                <w:rFonts w:ascii="GHEA Grapalat" w:hAnsi="GHEA Grapalat"/>
                <w:color w:val="000000"/>
                <w:shd w:val="clear" w:color="auto" w:fill="FFFFFF"/>
                <w:lang w:val="hy-AM"/>
              </w:rPr>
              <w:t xml:space="preserve">: </w:t>
            </w:r>
          </w:p>
          <w:p w:rsidR="00010581" w:rsidRPr="00AD54DD" w:rsidRDefault="00010581"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r w:rsidRPr="00AD54DD">
              <w:rPr>
                <w:rFonts w:ascii="GHEA Grapalat" w:hAnsi="GHEA Grapalat"/>
                <w:color w:val="000000"/>
                <w:shd w:val="clear" w:color="auto" w:fill="FFFFFF"/>
                <w:lang w:val="hy-AM"/>
              </w:rPr>
              <w:t>Այդ կապակցությամբ հայտնում ենք, որ  ««Շահումով խաղերի, ինտերնետ շահումով խաղերի և խաղատների մասին» օրենքի 4-րդ հոդվածի համաձայն 1-ին մասի համաձայան 1. Հայաստանի Հանրապետությունում շահումով խաղերի, ինտերնետ շահումով խաղերի, խաղատների գործունեություն կարող են իրականացնել Հայաստանի Հանրապետությունում գրանցված առևտրային կազմակերպությունները` լիազոր մարմնի տված համապատասխան լիցենզիայի հիման վրա, իսկ ինտերնետ շահումով խաղերի գործունեության դեպքում՝ նաև խաղադրույք ընդունելու իրավունքի հիման վրա:</w:t>
            </w:r>
          </w:p>
          <w:p w:rsidR="00010581" w:rsidRPr="00AD54DD" w:rsidRDefault="00010581"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p>
          <w:p w:rsidR="00CF51B1" w:rsidRDefault="00010581"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r w:rsidRPr="00BE6B7E">
              <w:rPr>
                <w:rFonts w:ascii="GHEA Grapalat" w:hAnsi="GHEA Grapalat"/>
                <w:b/>
                <w:color w:val="000000"/>
                <w:shd w:val="clear" w:color="auto" w:fill="FFFFFF"/>
                <w:lang w:val="hy-AM"/>
              </w:rPr>
              <w:t xml:space="preserve">2-րդ կետով ներկայացված </w:t>
            </w:r>
            <w:r w:rsidR="00CF51B1" w:rsidRPr="00BE6B7E">
              <w:rPr>
                <w:rFonts w:ascii="GHEA Grapalat" w:hAnsi="GHEA Grapalat"/>
                <w:b/>
                <w:color w:val="000000"/>
                <w:shd w:val="clear" w:color="auto" w:fill="FFFFFF"/>
                <w:lang w:val="hy-AM"/>
              </w:rPr>
              <w:t>առջարկություններն</w:t>
            </w:r>
            <w:r w:rsidR="00CF51B1">
              <w:rPr>
                <w:rFonts w:ascii="GHEA Grapalat" w:hAnsi="GHEA Grapalat"/>
                <w:color w:val="000000"/>
                <w:shd w:val="clear" w:color="auto" w:fill="FFFFFF"/>
                <w:lang w:val="hy-AM"/>
              </w:rPr>
              <w:t xml:space="preserve"> ը</w:t>
            </w:r>
            <w:r w:rsidR="00CF51B1" w:rsidRPr="00BA0FFB">
              <w:rPr>
                <w:rFonts w:ascii="GHEA Grapalat" w:hAnsi="GHEA Grapalat"/>
                <w:color w:val="000000"/>
                <w:shd w:val="clear" w:color="auto" w:fill="FFFFFF"/>
                <w:lang w:val="hy-AM"/>
              </w:rPr>
              <w:t xml:space="preserve">նդունվել </w:t>
            </w:r>
            <w:r w:rsidR="00CF51B1">
              <w:rPr>
                <w:rFonts w:ascii="GHEA Grapalat" w:hAnsi="GHEA Grapalat"/>
                <w:color w:val="000000"/>
                <w:shd w:val="clear" w:color="auto" w:fill="FFFFFF"/>
                <w:lang w:val="hy-AM"/>
              </w:rPr>
              <w:t xml:space="preserve">են, </w:t>
            </w:r>
            <w:r w:rsidR="00CF51B1">
              <w:rPr>
                <w:rFonts w:ascii="GHEA Grapalat" w:hAnsi="GHEA Grapalat"/>
                <w:color w:val="000000"/>
                <w:shd w:val="clear" w:color="auto" w:fill="FFFFFF"/>
                <w:lang w:val="hy-AM"/>
              </w:rPr>
              <w:lastRenderedPageBreak/>
              <w:t>համապատասխան հոդվածները խմբագրվել են</w:t>
            </w:r>
            <w:r w:rsidR="00AD54DD">
              <w:rPr>
                <w:rFonts w:ascii="GHEA Grapalat" w:hAnsi="GHEA Grapalat"/>
                <w:color w:val="000000"/>
                <w:shd w:val="clear" w:color="auto" w:fill="FFFFFF"/>
                <w:lang w:val="hy-AM"/>
              </w:rPr>
              <w:t>:</w:t>
            </w:r>
          </w:p>
          <w:p w:rsidR="00AD54DD" w:rsidRPr="00AD54DD" w:rsidRDefault="00AD54DD"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r w:rsidRPr="00AD54DD">
              <w:rPr>
                <w:rFonts w:ascii="GHEA Grapalat" w:hAnsi="GHEA Grapalat"/>
                <w:color w:val="000000"/>
                <w:shd w:val="clear" w:color="auto" w:fill="FFFFFF"/>
                <w:lang w:val="hy-AM"/>
              </w:rPr>
              <w:t>2-րդ կետի՝</w:t>
            </w:r>
          </w:p>
          <w:p w:rsidR="00AD54DD" w:rsidRPr="00AD54DD" w:rsidRDefault="00AD54DD"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r w:rsidRPr="00AD54DD">
              <w:rPr>
                <w:rFonts w:ascii="GHEA Grapalat" w:hAnsi="GHEA Grapalat"/>
                <w:color w:val="000000"/>
                <w:shd w:val="clear" w:color="auto" w:fill="FFFFFF"/>
                <w:lang w:val="hy-AM"/>
              </w:rPr>
              <w:t>Ընդունվել է: համապատասխան հոդվածը խմբագրվել է:</w:t>
            </w:r>
          </w:p>
          <w:p w:rsidR="00AD54DD" w:rsidRPr="00AD54DD" w:rsidRDefault="00AD54DD"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r w:rsidRPr="00AD54DD">
              <w:rPr>
                <w:rFonts w:ascii="GHEA Grapalat" w:hAnsi="GHEA Grapalat"/>
                <w:color w:val="000000"/>
                <w:shd w:val="clear" w:color="auto" w:fill="FFFFFF"/>
                <w:lang w:val="hy-AM"/>
              </w:rPr>
              <w:t xml:space="preserve"> Ընդունվել է: համապատասխան հոդվածները խմբագրվել է:</w:t>
            </w:r>
          </w:p>
          <w:p w:rsidR="00AD54DD" w:rsidRPr="00AD54DD" w:rsidRDefault="00AD54DD"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r w:rsidRPr="00AD54DD">
              <w:rPr>
                <w:rFonts w:ascii="GHEA Grapalat" w:hAnsi="GHEA Grapalat"/>
                <w:color w:val="000000"/>
                <w:shd w:val="clear" w:color="auto" w:fill="FFFFFF"/>
                <w:lang w:val="hy-AM"/>
              </w:rPr>
              <w:t xml:space="preserve">Օրենքով սահմանվում է </w:t>
            </w:r>
            <w:r w:rsidRPr="00CF51B1">
              <w:rPr>
                <w:rFonts w:ascii="GHEA Grapalat" w:hAnsi="GHEA Grapalat"/>
                <w:color w:val="000000"/>
                <w:shd w:val="clear" w:color="auto" w:fill="FFFFFF"/>
                <w:lang w:val="hy-AM"/>
              </w:rPr>
              <w:t>եզրակացությունները</w:t>
            </w:r>
            <w:r>
              <w:rPr>
                <w:rFonts w:ascii="GHEA Grapalat" w:hAnsi="GHEA Grapalat"/>
                <w:color w:val="000000"/>
                <w:shd w:val="clear" w:color="auto" w:fill="FFFFFF"/>
                <w:lang w:val="hy-AM"/>
              </w:rPr>
              <w:t xml:space="preserve"> տրամադրելու իրավասությունը:</w:t>
            </w:r>
          </w:p>
          <w:p w:rsidR="00AD54DD" w:rsidRPr="00AD54DD" w:rsidRDefault="00AD54DD"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r w:rsidRPr="00AD54DD">
              <w:rPr>
                <w:rFonts w:ascii="GHEA Grapalat" w:hAnsi="GHEA Grapalat"/>
                <w:color w:val="000000"/>
                <w:shd w:val="clear" w:color="auto" w:fill="FFFFFF"/>
                <w:lang w:val="hy-AM"/>
              </w:rPr>
              <w:t>Ընդունվել է: համապատասխան հոդվածները խմբագրվել է:</w:t>
            </w:r>
          </w:p>
          <w:p w:rsidR="00AD54DD" w:rsidRPr="00AD54DD" w:rsidRDefault="00AD54DD"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r w:rsidRPr="00AD54DD">
              <w:rPr>
                <w:rFonts w:ascii="GHEA Grapalat" w:hAnsi="GHEA Grapalat"/>
                <w:color w:val="000000"/>
                <w:shd w:val="clear" w:color="auto" w:fill="FFFFFF"/>
                <w:lang w:val="hy-AM"/>
              </w:rPr>
              <w:t>Ընդունվել է: համապատասխան հոդվածը խմբագրվել է: Պատասխանատվության միջոցները սահմանվել են «Վարչական իրավախախտումների վերաբերյալ Հայաստանի Հանրապետության օրենսգրքով:</w:t>
            </w:r>
          </w:p>
          <w:p w:rsidR="00AD54DD" w:rsidRDefault="00AD54DD"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r w:rsidRPr="00BE6B7E">
              <w:rPr>
                <w:rFonts w:ascii="GHEA Grapalat" w:hAnsi="GHEA Grapalat"/>
                <w:b/>
                <w:color w:val="000000"/>
                <w:shd w:val="clear" w:color="auto" w:fill="FFFFFF"/>
                <w:lang w:val="hy-AM"/>
              </w:rPr>
              <w:t>3-րդ կետերով ներկայացված առջարկություններն</w:t>
            </w:r>
            <w:r>
              <w:rPr>
                <w:rFonts w:ascii="GHEA Grapalat" w:hAnsi="GHEA Grapalat"/>
                <w:color w:val="000000"/>
                <w:shd w:val="clear" w:color="auto" w:fill="FFFFFF"/>
                <w:lang w:val="hy-AM"/>
              </w:rPr>
              <w:t xml:space="preserve"> ը</w:t>
            </w:r>
            <w:r w:rsidRPr="00BA0FFB">
              <w:rPr>
                <w:rFonts w:ascii="GHEA Grapalat" w:hAnsi="GHEA Grapalat"/>
                <w:color w:val="000000"/>
                <w:shd w:val="clear" w:color="auto" w:fill="FFFFFF"/>
                <w:lang w:val="hy-AM"/>
              </w:rPr>
              <w:t>նդունվել</w:t>
            </w:r>
            <w:r>
              <w:rPr>
                <w:rFonts w:ascii="GHEA Grapalat" w:hAnsi="GHEA Grapalat"/>
                <w:color w:val="000000"/>
                <w:shd w:val="clear" w:color="auto" w:fill="FFFFFF"/>
                <w:lang w:val="hy-AM"/>
              </w:rPr>
              <w:t xml:space="preserve"> մասամբ, համապատասխան հոդվածը խմբագրվել է:</w:t>
            </w:r>
          </w:p>
          <w:p w:rsidR="00AD54DD" w:rsidRPr="00AD54DD" w:rsidRDefault="00AD54DD"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Ինչ վերաբեորւմ է</w:t>
            </w:r>
            <w:r w:rsidRPr="00CF51B1">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w:t>
            </w:r>
            <w:r w:rsidRPr="00CF51B1">
              <w:rPr>
                <w:rFonts w:ascii="GHEA Grapalat" w:hAnsi="GHEA Grapalat"/>
                <w:color w:val="000000"/>
                <w:shd w:val="clear" w:color="auto" w:fill="FFFFFF"/>
                <w:lang w:val="hy-AM"/>
              </w:rPr>
              <w:t xml:space="preserve">ենթաօրենսդրական նորմատիվ իրավական ակտի ընդունման ժամկետ նախատեսել նաև Լիազոր մարմնի ղեկավարի համար՝ նկատի ունենալով, որ Նախագծով նախատեսված կարգավորումների արդյունքում վերջինիս կողմից պետք է հաստատվի արգելափակման </w:t>
            </w:r>
            <w:r w:rsidRPr="00CF51B1">
              <w:rPr>
                <w:rFonts w:ascii="GHEA Grapalat" w:hAnsi="GHEA Grapalat"/>
                <w:color w:val="000000"/>
                <w:shd w:val="clear" w:color="auto" w:fill="FFFFFF"/>
                <w:lang w:val="hy-AM"/>
              </w:rPr>
              <w:lastRenderedPageBreak/>
              <w:t>ենթակա կայքերի ցանկը</w:t>
            </w:r>
            <w:r>
              <w:rPr>
                <w:rFonts w:ascii="GHEA Grapalat" w:hAnsi="GHEA Grapalat"/>
                <w:color w:val="000000"/>
                <w:shd w:val="clear" w:color="auto" w:fill="FFFFFF"/>
                <w:lang w:val="hy-AM"/>
              </w:rPr>
              <w:t xml:space="preserve">», այդ կապակցությամբ հայտնում ենք, </w:t>
            </w:r>
            <w:r w:rsidR="00BE6B7E">
              <w:rPr>
                <w:rFonts w:ascii="GHEA Grapalat" w:hAnsi="GHEA Grapalat"/>
                <w:color w:val="000000"/>
                <w:shd w:val="clear" w:color="auto" w:fill="FFFFFF"/>
                <w:lang w:val="hy-AM"/>
              </w:rPr>
              <w:t xml:space="preserve">որ Նախագծով </w:t>
            </w:r>
            <w:r w:rsidRPr="00AD54DD">
              <w:rPr>
                <w:rFonts w:ascii="GHEA Grapalat" w:hAnsi="GHEA Grapalat"/>
                <w:color w:val="000000"/>
                <w:shd w:val="clear" w:color="auto" w:fill="FFFFFF"/>
                <w:lang w:val="hy-AM"/>
              </w:rPr>
              <w:t xml:space="preserve">նախատեսված արգելափակման ենթակա կայքերի ցանկերը հաստատվում են Լիազոր մարմնի ղեկավարի կողմից,  արգելափակման ենթակա կայքեր բացահայտող միջգերատեսչական հանձնաժողովի զրակացությունների հիման վրա: </w:t>
            </w:r>
            <w:r>
              <w:rPr>
                <w:rFonts w:ascii="GHEA Grapalat" w:hAnsi="GHEA Grapalat"/>
                <w:color w:val="000000"/>
                <w:shd w:val="clear" w:color="auto" w:fill="FFFFFF"/>
                <w:lang w:val="hy-AM"/>
              </w:rPr>
              <w:t xml:space="preserve"> Վերջինիս կողմից ընդունվում է պարբերական բնույթ կրող ա</w:t>
            </w:r>
            <w:r w:rsidRPr="00AD54DD">
              <w:rPr>
                <w:rFonts w:ascii="GHEA Grapalat" w:hAnsi="GHEA Grapalat"/>
                <w:color w:val="000000"/>
                <w:shd w:val="clear" w:color="auto" w:fill="FFFFFF"/>
                <w:lang w:val="hy-AM"/>
              </w:rPr>
              <w:t>ն</w:t>
            </w:r>
            <w:r>
              <w:rPr>
                <w:rFonts w:ascii="GHEA Grapalat" w:hAnsi="GHEA Grapalat"/>
                <w:color w:val="000000"/>
                <w:shd w:val="clear" w:color="auto" w:fill="FFFFFF"/>
                <w:lang w:val="hy-AM"/>
              </w:rPr>
              <w:t xml:space="preserve">հատական իրավական ակտ, որի </w:t>
            </w:r>
            <w:r w:rsidRPr="00AD54DD">
              <w:rPr>
                <w:rFonts w:ascii="GHEA Grapalat" w:hAnsi="GHEA Grapalat"/>
                <w:color w:val="000000"/>
                <w:shd w:val="clear" w:color="auto" w:fill="FFFFFF"/>
                <w:lang w:val="hy-AM"/>
              </w:rPr>
              <w:t>ուժի մեջ</w:t>
            </w:r>
            <w:r w:rsidRPr="00AD54DD">
              <w:rPr>
                <w:rFonts w:ascii="Calibri" w:hAnsi="Calibri" w:cs="Calibri"/>
                <w:color w:val="000000"/>
                <w:shd w:val="clear" w:color="auto" w:fill="FFFFFF"/>
                <w:lang w:val="hy-AM"/>
              </w:rPr>
              <w:t> </w:t>
            </w:r>
            <w:r>
              <w:rPr>
                <w:rFonts w:ascii="GHEA Grapalat" w:hAnsi="GHEA Grapalat"/>
                <w:color w:val="000000"/>
                <w:shd w:val="clear" w:color="auto" w:fill="FFFFFF"/>
                <w:lang w:val="hy-AM"/>
              </w:rPr>
              <w:t>մտնելու ժամկետները սահմանված է  օրենքով:</w:t>
            </w:r>
          </w:p>
          <w:p w:rsidR="00AD54DD" w:rsidRDefault="00AD54DD"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p>
          <w:p w:rsidR="00AD54DD" w:rsidRPr="00AD54DD" w:rsidRDefault="00AD54DD"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p>
          <w:p w:rsidR="00AD54DD" w:rsidRPr="00AD54DD" w:rsidRDefault="00AD54DD" w:rsidP="00AD54DD">
            <w:pPr>
              <w:pStyle w:val="NormalWeb"/>
              <w:tabs>
                <w:tab w:val="left" w:pos="851"/>
              </w:tabs>
              <w:spacing w:before="0" w:beforeAutospacing="0" w:after="0" w:afterAutospacing="0"/>
              <w:ind w:right="187" w:firstLine="180"/>
              <w:jc w:val="both"/>
              <w:rPr>
                <w:rFonts w:ascii="GHEA Grapalat" w:hAnsi="GHEA Grapalat"/>
                <w:color w:val="000000"/>
                <w:shd w:val="clear" w:color="auto" w:fill="FFFFFF"/>
                <w:lang w:val="hy-AM"/>
              </w:rPr>
            </w:pPr>
          </w:p>
        </w:tc>
      </w:tr>
    </w:tbl>
    <w:p w:rsidR="006B23A3" w:rsidRDefault="006B23A3">
      <w:pPr>
        <w:ind w:left="0" w:hanging="2"/>
      </w:pPr>
      <w:r>
        <w:lastRenderedPageBreak/>
        <w:br w:type="page"/>
      </w:r>
    </w:p>
    <w:tbl>
      <w:tblPr>
        <w:tblW w:w="14130"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9720"/>
        <w:gridCol w:w="4410"/>
      </w:tblGrid>
      <w:tr w:rsidR="006B23A3" w:rsidRPr="005238FF" w:rsidTr="003A57C8">
        <w:trPr>
          <w:cantSplit/>
          <w:trHeight w:val="431"/>
          <w:jc w:val="center"/>
        </w:trPr>
        <w:tc>
          <w:tcPr>
            <w:tcW w:w="14130"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6B23A3" w:rsidRPr="006B23A3" w:rsidRDefault="006B23A3" w:rsidP="006B23A3">
            <w:pPr>
              <w:pStyle w:val="ListParagraph"/>
              <w:pBdr>
                <w:top w:val="nil"/>
                <w:left w:val="nil"/>
                <w:bottom w:val="nil"/>
                <w:right w:val="nil"/>
                <w:between w:val="nil"/>
              </w:pBdr>
              <w:spacing w:line="276" w:lineRule="auto"/>
              <w:ind w:leftChars="0" w:left="1238" w:right="28" w:firstLineChars="0" w:firstLine="0"/>
              <w:rPr>
                <w:rFonts w:ascii="GHEA Grapalat" w:eastAsia="GHEA Grapalat" w:hAnsi="GHEA Grapalat" w:cs="GHEA Grapalat"/>
                <w:b/>
                <w:sz w:val="22"/>
                <w:szCs w:val="22"/>
              </w:rPr>
            </w:pPr>
            <w:r>
              <w:rPr>
                <w:rFonts w:ascii="GHEA Grapalat" w:eastAsia="GHEA Grapalat" w:hAnsi="GHEA Grapalat" w:cs="GHEA Grapalat"/>
                <w:b/>
                <w:sz w:val="22"/>
                <w:szCs w:val="22"/>
              </w:rPr>
              <w:lastRenderedPageBreak/>
              <w:t>2.</w:t>
            </w:r>
            <w:r w:rsidRPr="006075D9">
              <w:rPr>
                <w:rFonts w:ascii="GHEA Grapalat" w:hAnsi="GHEA Grapalat"/>
              </w:rPr>
              <w:t xml:space="preserve"> </w:t>
            </w:r>
            <w:r>
              <w:rPr>
                <w:rFonts w:ascii="GHEA Grapalat" w:hAnsi="GHEA Grapalat"/>
              </w:rPr>
              <w:t xml:space="preserve">Արժույթով խաղադրույքներ ընդունելու և շահումներ վճարելու հնարավորության վերաբերայլ </w:t>
            </w:r>
          </w:p>
        </w:tc>
      </w:tr>
      <w:tr w:rsidR="006B23A3" w:rsidRPr="005238FF" w:rsidTr="006B23A3">
        <w:trPr>
          <w:cantSplit/>
          <w:trHeight w:val="431"/>
          <w:jc w:val="center"/>
        </w:trPr>
        <w:tc>
          <w:tcPr>
            <w:tcW w:w="9720"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6B23A3" w:rsidRPr="005238FF" w:rsidRDefault="006B23A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br w:type="page"/>
            </w:r>
            <w:r>
              <w:rPr>
                <w:rFonts w:ascii="GHEA Grapalat" w:eastAsia="GHEA Grapalat" w:hAnsi="GHEA Grapalat" w:cs="GHEA Grapalat"/>
                <w:b/>
                <w:sz w:val="22"/>
                <w:szCs w:val="22"/>
              </w:rPr>
              <w:t>1</w:t>
            </w:r>
            <w:r w:rsidRPr="005238FF">
              <w:rPr>
                <w:rFonts w:ascii="GHEA Grapalat" w:eastAsia="GHEA Grapalat" w:hAnsi="GHEA Grapalat" w:cs="GHEA Grapalat"/>
                <w:b/>
                <w:sz w:val="22"/>
                <w:szCs w:val="22"/>
              </w:rPr>
              <w:t xml:space="preserve">. </w:t>
            </w:r>
            <w:r w:rsidRPr="000816CB">
              <w:rPr>
                <w:rFonts w:ascii="GHEA Grapalat" w:eastAsia="GHEA Grapalat" w:hAnsi="GHEA Grapalat" w:cs="GHEA Grapalat"/>
                <w:b/>
                <w:sz w:val="22"/>
                <w:szCs w:val="22"/>
              </w:rPr>
              <w:t>ՀՀ էկոնոմիկայի</w:t>
            </w:r>
            <w:r w:rsidRPr="005238FF">
              <w:rPr>
                <w:rFonts w:ascii="GHEA Grapalat" w:eastAsia="GHEA Grapalat" w:hAnsi="GHEA Grapalat" w:cs="GHEA Grapalat"/>
                <w:b/>
                <w:sz w:val="22"/>
                <w:szCs w:val="22"/>
              </w:rPr>
              <w:t xml:space="preserve"> նախարարություն</w:t>
            </w:r>
          </w:p>
        </w:tc>
        <w:tc>
          <w:tcPr>
            <w:tcW w:w="441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6B23A3" w:rsidRPr="005238FF" w:rsidRDefault="006B23A3" w:rsidP="00A54D1A">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rPr>
              <w:t>03</w:t>
            </w:r>
            <w:r w:rsidRPr="000816CB">
              <w:rPr>
                <w:rFonts w:ascii="GHEA Grapalat" w:eastAsia="GHEA Grapalat" w:hAnsi="GHEA Grapalat" w:cs="GHEA Grapalat"/>
                <w:b/>
                <w:sz w:val="22"/>
                <w:szCs w:val="22"/>
              </w:rPr>
              <w:t>.0</w:t>
            </w:r>
            <w:r>
              <w:rPr>
                <w:rFonts w:ascii="GHEA Grapalat" w:eastAsia="GHEA Grapalat" w:hAnsi="GHEA Grapalat" w:cs="GHEA Grapalat"/>
                <w:b/>
                <w:sz w:val="22"/>
                <w:szCs w:val="22"/>
              </w:rPr>
              <w:t>7</w:t>
            </w:r>
            <w:r w:rsidRPr="005238FF">
              <w:rPr>
                <w:rFonts w:ascii="GHEA Grapalat" w:eastAsia="GHEA Grapalat" w:hAnsi="GHEA Grapalat" w:cs="GHEA Grapalat"/>
                <w:b/>
                <w:sz w:val="22"/>
                <w:szCs w:val="22"/>
              </w:rPr>
              <w:t>.202</w:t>
            </w:r>
            <w:r>
              <w:rPr>
                <w:rFonts w:ascii="GHEA Grapalat" w:eastAsia="GHEA Grapalat" w:hAnsi="GHEA Grapalat" w:cs="GHEA Grapalat"/>
                <w:b/>
                <w:sz w:val="22"/>
                <w:szCs w:val="22"/>
              </w:rPr>
              <w:t>3թ.</w:t>
            </w:r>
          </w:p>
        </w:tc>
      </w:tr>
      <w:tr w:rsidR="006B23A3" w:rsidRPr="005238FF" w:rsidTr="006B23A3">
        <w:trPr>
          <w:cantSplit/>
          <w:jc w:val="center"/>
        </w:trPr>
        <w:tc>
          <w:tcPr>
            <w:tcW w:w="9720"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6B23A3" w:rsidRPr="005238FF" w:rsidRDefault="006B23A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p>
        </w:tc>
        <w:tc>
          <w:tcPr>
            <w:tcW w:w="441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6B23A3" w:rsidRPr="00F34B52" w:rsidRDefault="006B23A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sidRPr="00F34B52">
              <w:rPr>
                <w:rFonts w:ascii="GHEA Grapalat" w:eastAsia="GHEA Grapalat" w:hAnsi="GHEA Grapalat" w:cs="GHEA Grapalat"/>
                <w:b/>
                <w:sz w:val="22"/>
                <w:szCs w:val="22"/>
              </w:rPr>
              <w:t>01/12203-2023</w:t>
            </w:r>
          </w:p>
        </w:tc>
      </w:tr>
      <w:tr w:rsidR="006B23A3" w:rsidRPr="005238FF" w:rsidTr="006B23A3">
        <w:trPr>
          <w:trHeight w:val="2442"/>
          <w:jc w:val="center"/>
        </w:trPr>
        <w:tc>
          <w:tcPr>
            <w:tcW w:w="972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B23A3" w:rsidRPr="006075D9" w:rsidRDefault="006B23A3" w:rsidP="00A54D1A">
            <w:pPr>
              <w:spacing w:line="240" w:lineRule="auto"/>
              <w:ind w:leftChars="107" w:left="257" w:right="169" w:firstLineChars="186" w:firstLine="446"/>
              <w:jc w:val="both"/>
              <w:rPr>
                <w:rFonts w:ascii="GHEA Grapalat" w:hAnsi="GHEA Grapalat"/>
              </w:rPr>
            </w:pPr>
            <w:r w:rsidRPr="006075D9">
              <w:rPr>
                <w:rFonts w:ascii="GHEA Grapalat" w:hAnsi="GHEA Grapalat" w:hint="eastAsia"/>
              </w:rPr>
              <w:t>«</w:t>
            </w:r>
            <w:r w:rsidRPr="006075D9">
              <w:rPr>
                <w:rFonts w:ascii="GHEA Grapalat" w:hAnsi="GHEA Grapalat"/>
              </w:rPr>
              <w:t>Արժութային կարգավորման և արժութային վերահսկողության մասին</w:t>
            </w:r>
            <w:r w:rsidRPr="006075D9">
              <w:rPr>
                <w:rFonts w:ascii="GHEA Grapalat" w:hAnsi="GHEA Grapalat" w:hint="eastAsia"/>
              </w:rPr>
              <w:t>»</w:t>
            </w:r>
            <w:r w:rsidRPr="006075D9">
              <w:rPr>
                <w:rFonts w:ascii="GHEA Grapalat" w:hAnsi="GHEA Grapalat"/>
              </w:rPr>
              <w:t xml:space="preserve"> օրենքում փոփոխություն կատարելու մասին</w:t>
            </w:r>
            <w:r w:rsidRPr="006075D9">
              <w:rPr>
                <w:rFonts w:ascii="GHEA Grapalat" w:hAnsi="GHEA Grapalat" w:hint="eastAsia"/>
              </w:rPr>
              <w:t>»</w:t>
            </w:r>
            <w:r w:rsidRPr="006075D9">
              <w:rPr>
                <w:rFonts w:ascii="GHEA Grapalat" w:hAnsi="GHEA Grapalat"/>
              </w:rPr>
              <w:t xml:space="preserve"> և </w:t>
            </w:r>
            <w:r w:rsidRPr="006075D9">
              <w:rPr>
                <w:rFonts w:ascii="GHEA Grapalat" w:hAnsi="GHEA Grapalat" w:hint="eastAsia"/>
              </w:rPr>
              <w:t>«</w:t>
            </w:r>
            <w:r w:rsidRPr="006075D9">
              <w:rPr>
                <w:rFonts w:ascii="GHEA Grapalat" w:hAnsi="GHEA Grapalat"/>
              </w:rPr>
              <w:t>Շահումով խաղերի, ինտերնետ շահումով խաղերի և խաղատների մասին</w:t>
            </w:r>
            <w:r w:rsidRPr="006075D9">
              <w:rPr>
                <w:rFonts w:ascii="GHEA Grapalat" w:hAnsi="GHEA Grapalat" w:hint="eastAsia"/>
              </w:rPr>
              <w:t>»</w:t>
            </w:r>
            <w:r w:rsidRPr="006075D9">
              <w:rPr>
                <w:rFonts w:ascii="GHEA Grapalat" w:hAnsi="GHEA Grapalat"/>
              </w:rPr>
              <w:t xml:space="preserve"> օրենքում փոփոխություն կատարելու մասին</w:t>
            </w:r>
            <w:r w:rsidRPr="006075D9">
              <w:rPr>
                <w:rFonts w:ascii="GHEA Grapalat" w:hAnsi="GHEA Grapalat" w:hint="eastAsia"/>
              </w:rPr>
              <w:t>»</w:t>
            </w:r>
            <w:r w:rsidRPr="006075D9">
              <w:rPr>
                <w:rFonts w:ascii="GHEA Grapalat" w:hAnsi="GHEA Grapalat"/>
              </w:rPr>
              <w:t xml:space="preserve"> ՀՀ օրենքների նախագծերը, որով ՀՀ-ում ոչ ռեզիդենտ համարվող անձանց համար հնարավորությ</w:t>
            </w:r>
            <w:r>
              <w:rPr>
                <w:rFonts w:ascii="GHEA Grapalat" w:hAnsi="GHEA Grapalat"/>
              </w:rPr>
              <w:t>ու</w:t>
            </w:r>
            <w:r w:rsidRPr="006075D9">
              <w:rPr>
                <w:rFonts w:ascii="GHEA Grapalat" w:hAnsi="GHEA Grapalat"/>
              </w:rPr>
              <w:t xml:space="preserve">ն է ստեղծվում խաղադրույքներ կատարել և շահումներ ստանալ </w:t>
            </w:r>
            <w:r>
              <w:rPr>
                <w:rFonts w:ascii="GHEA Grapalat" w:hAnsi="GHEA Grapalat"/>
              </w:rPr>
              <w:t xml:space="preserve">նաև </w:t>
            </w:r>
            <w:r w:rsidRPr="006075D9">
              <w:rPr>
                <w:rFonts w:ascii="GHEA Grapalat" w:hAnsi="GHEA Grapalat"/>
              </w:rPr>
              <w:t>արտարժույթով, հայտնում ենք, որ նախատեսվող կարգավորումների վերաբերյալ առարկություններ չկան։</w:t>
            </w:r>
          </w:p>
          <w:p w:rsidR="006B23A3" w:rsidRDefault="006B23A3" w:rsidP="00A54D1A">
            <w:pPr>
              <w:spacing w:line="240" w:lineRule="auto"/>
              <w:ind w:leftChars="107" w:left="257" w:right="169" w:firstLineChars="186" w:firstLine="446"/>
              <w:jc w:val="both"/>
              <w:rPr>
                <w:rFonts w:ascii="GHEA Grapalat" w:hAnsi="GHEA Grapalat"/>
              </w:rPr>
            </w:pPr>
            <w:r w:rsidRPr="006075D9">
              <w:rPr>
                <w:rFonts w:ascii="GHEA Grapalat" w:hAnsi="GHEA Grapalat"/>
              </w:rPr>
              <w:t>Միաժամանակ</w:t>
            </w:r>
            <w:r w:rsidRPr="00F61925">
              <w:rPr>
                <w:rFonts w:ascii="GHEA Grapalat" w:hAnsi="GHEA Grapalat"/>
              </w:rPr>
              <w:t>,</w:t>
            </w:r>
            <w:r w:rsidRPr="006075D9">
              <w:rPr>
                <w:rFonts w:ascii="GHEA Grapalat" w:hAnsi="GHEA Grapalat"/>
              </w:rPr>
              <w:t xml:space="preserve"> արժութային քաղաքականության սկզբունքների տեսանկյունից կարևորում ենք հարցի վերաբերյալ Կենտրոնական բանկի դիրքորոշումը։</w:t>
            </w:r>
          </w:p>
          <w:p w:rsidR="006B23A3" w:rsidRPr="00F34B52" w:rsidRDefault="006B23A3" w:rsidP="00A54D1A">
            <w:pPr>
              <w:pStyle w:val="1"/>
              <w:rPr>
                <w:rFonts w:ascii="Sylfaen" w:eastAsia="GHEA Grapalat" w:hAnsi="Sylfaen"/>
              </w:rPr>
            </w:pPr>
          </w:p>
        </w:tc>
        <w:tc>
          <w:tcPr>
            <w:tcW w:w="4410" w:type="dxa"/>
            <w:tcBorders>
              <w:top w:val="single" w:sz="6" w:space="0" w:color="000000"/>
              <w:left w:val="single" w:sz="6" w:space="0" w:color="000000"/>
              <w:bottom w:val="single" w:sz="6" w:space="0" w:color="000000"/>
              <w:right w:val="single" w:sz="6" w:space="0" w:color="000000"/>
            </w:tcBorders>
            <w:shd w:val="clear" w:color="auto" w:fill="FFFFFF"/>
          </w:tcPr>
          <w:p w:rsidR="006B23A3" w:rsidRPr="00A626E4" w:rsidRDefault="006B23A3" w:rsidP="00A54D1A">
            <w:pPr>
              <w:pBdr>
                <w:top w:val="nil"/>
                <w:left w:val="nil"/>
                <w:bottom w:val="nil"/>
                <w:right w:val="nil"/>
                <w:between w:val="nil"/>
              </w:pBdr>
              <w:spacing w:line="276" w:lineRule="auto"/>
              <w:ind w:leftChars="37" w:left="89" w:right="169" w:firstLineChars="95" w:firstLine="209"/>
              <w:jc w:val="center"/>
              <w:rPr>
                <w:rFonts w:ascii="GHEA Grapalat" w:eastAsia="GHEA Grapalat" w:hAnsi="GHEA Grapalat" w:cs="GHEA Grapalat"/>
                <w:b/>
                <w:sz w:val="22"/>
                <w:szCs w:val="22"/>
              </w:rPr>
            </w:pPr>
            <w:r w:rsidRPr="00126BEB">
              <w:rPr>
                <w:rFonts w:ascii="GHEA Grapalat" w:eastAsia="GHEA Grapalat" w:hAnsi="GHEA Grapalat" w:cs="GHEA Grapalat"/>
                <w:b/>
                <w:sz w:val="22"/>
                <w:szCs w:val="22"/>
              </w:rPr>
              <w:t>Ընդունվել է ի գիտություն</w:t>
            </w:r>
            <w:r w:rsidRPr="00FF1D17">
              <w:rPr>
                <w:rFonts w:ascii="GHEA Grapalat" w:hAnsi="GHEA Grapalat" w:cs="Sylfaen"/>
                <w:sz w:val="22"/>
                <w:szCs w:val="22"/>
              </w:rPr>
              <w:t>:</w:t>
            </w:r>
          </w:p>
        </w:tc>
      </w:tr>
      <w:tr w:rsidR="006B23A3" w:rsidRPr="005238FF" w:rsidTr="006B23A3">
        <w:trPr>
          <w:jc w:val="center"/>
        </w:trPr>
        <w:tc>
          <w:tcPr>
            <w:tcW w:w="9720"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6B23A3" w:rsidRPr="00F34B52" w:rsidRDefault="006B23A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201C98">
              <w:rPr>
                <w:rFonts w:ascii="GHEA Grapalat" w:eastAsia="GHEA Grapalat" w:hAnsi="GHEA Grapalat" w:cs="GHEA Grapalat"/>
                <w:b/>
                <w:lang w:val="en-US"/>
              </w:rPr>
              <w:t xml:space="preserve">2. </w:t>
            </w:r>
            <w:r>
              <w:rPr>
                <w:rFonts w:ascii="GHEA Grapalat" w:eastAsia="GHEA Grapalat" w:hAnsi="GHEA Grapalat" w:cs="GHEA Grapalat"/>
                <w:b/>
              </w:rPr>
              <w:t>ՀՀ ԿԵՆՏՐՈՆԱԿԱՆ ԲԱՆԿ</w:t>
            </w:r>
          </w:p>
        </w:tc>
        <w:tc>
          <w:tcPr>
            <w:tcW w:w="44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6B23A3" w:rsidRPr="0035713F" w:rsidRDefault="006B23A3" w:rsidP="00A54D1A">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rPr>
              <w:t>19.0</w:t>
            </w:r>
            <w:r w:rsidRPr="00F34B52">
              <w:rPr>
                <w:rFonts w:ascii="GHEA Grapalat" w:eastAsia="GHEA Grapalat" w:hAnsi="GHEA Grapalat" w:cs="GHEA Grapalat"/>
                <w:b/>
                <w:sz w:val="22"/>
                <w:szCs w:val="22"/>
              </w:rPr>
              <w:t>7</w:t>
            </w:r>
            <w:r>
              <w:rPr>
                <w:rFonts w:ascii="GHEA Grapalat" w:eastAsia="GHEA Grapalat" w:hAnsi="GHEA Grapalat" w:cs="GHEA Grapalat"/>
                <w:b/>
                <w:sz w:val="22"/>
                <w:szCs w:val="22"/>
              </w:rPr>
              <w:t>.2023թ.</w:t>
            </w:r>
          </w:p>
        </w:tc>
      </w:tr>
      <w:tr w:rsidR="006B23A3" w:rsidRPr="005238FF" w:rsidTr="006B23A3">
        <w:trPr>
          <w:jc w:val="center"/>
        </w:trPr>
        <w:tc>
          <w:tcPr>
            <w:tcW w:w="9720" w:type="dxa"/>
            <w:vMerge/>
            <w:tcBorders>
              <w:left w:val="single" w:sz="6" w:space="0" w:color="000000"/>
              <w:right w:val="single" w:sz="6" w:space="0" w:color="000000"/>
            </w:tcBorders>
            <w:shd w:val="clear" w:color="auto" w:fill="BFBFBF" w:themeFill="background1" w:themeFillShade="BF"/>
            <w:vAlign w:val="center"/>
          </w:tcPr>
          <w:p w:rsidR="006B23A3" w:rsidRDefault="006B23A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p>
        </w:tc>
        <w:tc>
          <w:tcPr>
            <w:tcW w:w="44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6B23A3" w:rsidRPr="00C00841" w:rsidRDefault="006B23A3" w:rsidP="00A54D1A">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F34B52">
              <w:rPr>
                <w:rFonts w:ascii="GHEA Grapalat" w:eastAsia="GHEA Grapalat" w:hAnsi="GHEA Grapalat" w:cs="GHEA Grapalat"/>
                <w:b/>
                <w:sz w:val="22"/>
                <w:szCs w:val="22"/>
              </w:rPr>
              <w:t>15.1-07/554-23</w:t>
            </w:r>
          </w:p>
        </w:tc>
      </w:tr>
      <w:tr w:rsidR="006B23A3" w:rsidRPr="005238FF" w:rsidTr="006B23A3">
        <w:trPr>
          <w:jc w:val="center"/>
        </w:trPr>
        <w:tc>
          <w:tcPr>
            <w:tcW w:w="9720" w:type="dxa"/>
            <w:tcBorders>
              <w:top w:val="single" w:sz="6" w:space="0" w:color="000000"/>
              <w:left w:val="single" w:sz="6" w:space="0" w:color="000000"/>
              <w:right w:val="single" w:sz="6" w:space="0" w:color="000000"/>
            </w:tcBorders>
            <w:shd w:val="clear" w:color="auto" w:fill="FFFFFF" w:themeFill="background1"/>
            <w:vAlign w:val="center"/>
          </w:tcPr>
          <w:p w:rsidR="006B23A3" w:rsidRPr="008409DA" w:rsidRDefault="006B23A3" w:rsidP="00A54D1A">
            <w:pPr>
              <w:ind w:leftChars="69" w:left="166" w:right="167" w:firstLineChars="294" w:firstLine="706"/>
              <w:jc w:val="both"/>
              <w:rPr>
                <w:rFonts w:ascii="GHEA Grapalat" w:hAnsi="GHEA Grapalat"/>
              </w:rPr>
            </w:pPr>
            <w:r w:rsidRPr="008409DA">
              <w:rPr>
                <w:rFonts w:ascii="GHEA Grapalat" w:hAnsi="GHEA Grapalat"/>
              </w:rPr>
              <w:t>Ուսումնասիրելով «Արժութային կարգավորման և արժութային վերահսկողության մասին» օրենքում փոփոխություն կատարելու մասին» և «Շահումով խաղերի, ինտերնետ շահումով խաղերի և խաղատների մասին» օրենքում փոփոխություն կատարելու մասին» ՀՀ օրենքների նախագիծը (այսուհետ՝ Նախագիծ)՝ Հայաստանի Հանրապետության կենտրոնական բանկը հայտնում է հետևյալը.</w:t>
            </w:r>
          </w:p>
          <w:p w:rsidR="006B23A3" w:rsidRPr="008409DA" w:rsidRDefault="006B23A3" w:rsidP="00A54D1A">
            <w:pPr>
              <w:ind w:leftChars="69" w:left="166" w:right="167" w:firstLineChars="294" w:firstLine="706"/>
              <w:jc w:val="both"/>
              <w:rPr>
                <w:rFonts w:ascii="GHEA Grapalat" w:hAnsi="GHEA Grapalat"/>
              </w:rPr>
            </w:pPr>
            <w:r w:rsidRPr="008409DA">
              <w:rPr>
                <w:rFonts w:ascii="GHEA Grapalat" w:hAnsi="GHEA Grapalat"/>
              </w:rPr>
              <w:t xml:space="preserve">Առաջին հերթին ցանկանում ենք նշել, որ Հայաստանի Հանրապետության կողմից օրենսդրական մակարդակով որդեգրված արժութային քաղաքականության համաձայն՝ ՀՀ տարածքում բոլոր գործարքների գնանշումներն ու վճարումներն իրականացվում են ՀՀ դրամով: Նշված պահանջից սկզբունքային բացառություններ են սահմանված այն դեպքերի համար, երբ ոչ ռեզիդենտ անձանց հետ ձեռնարկատիրական հարաբերությունների շրջանակում առկա է արտարժույթով գործարքների իրականացման օբյեկտիվ անհրաժեշտություն </w:t>
            </w:r>
            <w:r w:rsidRPr="008409DA">
              <w:rPr>
                <w:rFonts w:ascii="GHEA Grapalat" w:hAnsi="GHEA Grapalat"/>
                <w:i/>
                <w:iCs/>
              </w:rPr>
              <w:t>(«Արժութային կարգավորման և արժութային վերահսկողության մասին» ՀՀ օրենքի  6-րդ հոդվածի 7-րդ մաս և 7-րդ հոդվածի 4-րդ մաս</w:t>
            </w:r>
            <w:r w:rsidRPr="008409DA">
              <w:rPr>
                <w:rFonts w:ascii="GHEA Grapalat" w:hAnsi="GHEA Grapalat"/>
              </w:rPr>
              <w:t xml:space="preserve">): Այս նպատակով, օրենքով հստակ ամրագրվել </w:t>
            </w:r>
            <w:r w:rsidRPr="008409DA">
              <w:rPr>
                <w:rFonts w:ascii="GHEA Grapalat" w:hAnsi="GHEA Grapalat"/>
              </w:rPr>
              <w:lastRenderedPageBreak/>
              <w:t>է, որ արտարժույթով գործարքների իրականացման բացառությունները վերաբերում են իրավաբանական անձի կամ անհատ ձեռնարկատիրոջ կողմից կնքվող ոչ հրապարակային անկանխիկ գործարքներին (պայմանագրով հստակ սահմանելով գործարքի պայմանները)՝ կողմերից մեկի ոչ ռեզիդենտ լինելու պարտադիր պայմանով:</w:t>
            </w:r>
          </w:p>
          <w:p w:rsidR="006B23A3" w:rsidRPr="008409DA" w:rsidRDefault="006B23A3" w:rsidP="00A54D1A">
            <w:pPr>
              <w:ind w:leftChars="69" w:left="166" w:right="167" w:firstLineChars="294" w:firstLine="706"/>
              <w:jc w:val="both"/>
              <w:rPr>
                <w:rFonts w:ascii="GHEA Grapalat" w:hAnsi="GHEA Grapalat"/>
              </w:rPr>
            </w:pPr>
            <w:r w:rsidRPr="008409DA">
              <w:rPr>
                <w:rFonts w:ascii="GHEA Grapalat" w:hAnsi="GHEA Grapalat"/>
              </w:rPr>
              <w:t xml:space="preserve">Ընդ որում, պետք է նկատի ունենալ, որ Հայաստանի Հանրապետության տարածքում ռեզիդենտ ընկերությունների ծառայություններից օգտվող ֆիզիկական անձանց համար նման ոլորտային բացառություններ առհասարակ չեն սահմանվել: </w:t>
            </w:r>
          </w:p>
          <w:p w:rsidR="006B23A3" w:rsidRPr="008409DA" w:rsidRDefault="006B23A3" w:rsidP="00A54D1A">
            <w:pPr>
              <w:ind w:leftChars="69" w:left="166" w:right="167" w:firstLineChars="294" w:firstLine="706"/>
              <w:jc w:val="both"/>
              <w:rPr>
                <w:rFonts w:ascii="GHEA Grapalat" w:hAnsi="GHEA Grapalat"/>
              </w:rPr>
            </w:pPr>
            <w:r w:rsidRPr="008409DA">
              <w:rPr>
                <w:rFonts w:ascii="GHEA Grapalat" w:hAnsi="GHEA Grapalat"/>
              </w:rPr>
              <w:t>Ուստի գտնում ենք, որ Նախագիծը չի պարունակում բավարար հիմնավորումներ արժութային քաղաքականությունը բացառապես շահումով խաղերի վճարումների մասով վերանայելու առումով: Նախագծով, ըստ էության, որպես հիմնական հիմնավորում է ներկայացված ոչ ռեզիդենտ խաղացողների ներգրավման համար բարենպաստ միջավայրի ստեղծումը, ինչը մեծ հաշվով կարող է ծառայել հիմնավորում ցանկացած փոփոխության համար՝ ստեղծելով հետագայում այլ հարաբերություններում արժութային քաղաքականությունից շեղվելու և նոր բացառություններ սահմանելու ռիսկեր:</w:t>
            </w:r>
          </w:p>
          <w:p w:rsidR="006B23A3" w:rsidRPr="008409DA" w:rsidRDefault="006B23A3" w:rsidP="00A54D1A">
            <w:pPr>
              <w:ind w:leftChars="69" w:left="166" w:right="167" w:firstLineChars="294" w:firstLine="706"/>
              <w:jc w:val="both"/>
              <w:rPr>
                <w:rFonts w:ascii="GHEA Grapalat" w:hAnsi="GHEA Grapalat"/>
              </w:rPr>
            </w:pPr>
            <w:r w:rsidRPr="008409DA">
              <w:rPr>
                <w:rFonts w:ascii="GHEA Grapalat" w:hAnsi="GHEA Grapalat"/>
              </w:rPr>
              <w:t xml:space="preserve">Բացի այդ, հասկանալի չէ, թե ինչպես է փաստացի, առցանց տիրույթում, որոշվելու անձանց Հայաստանում 183 օր գտնվելու հանգամանքը և ըստ այդմ՝ ռեզիդենտությունը, իսկ եթե այն որոշվելու է անձանց ըստ քաղաքացիության, ապա պետք է փաստել, որ նշվածը դեռևս չի երաշխավորում, որ օրենքի իմաստով օտարերկրյա քաղաքացիները չեն համարվի ռեզիդենտ: Ավելին, գտնում ենք, որ նշված խնդիրը կարող է էլ ավելի բարդանալ երկքաղաքացիություն ունեցող անձանց առումով: </w:t>
            </w:r>
          </w:p>
          <w:p w:rsidR="006B23A3" w:rsidRPr="008409DA" w:rsidRDefault="006B23A3" w:rsidP="00A54D1A">
            <w:pPr>
              <w:ind w:leftChars="69" w:left="166" w:right="167" w:firstLineChars="294" w:firstLine="706"/>
              <w:jc w:val="both"/>
              <w:rPr>
                <w:rFonts w:ascii="GHEA Grapalat" w:hAnsi="GHEA Grapalat"/>
                <w:lang w:eastAsia="ru-RU"/>
              </w:rPr>
            </w:pPr>
            <w:r w:rsidRPr="008409DA">
              <w:rPr>
                <w:rFonts w:ascii="GHEA Grapalat" w:hAnsi="GHEA Grapalat"/>
                <w:lang w:eastAsia="ru-RU"/>
              </w:rPr>
              <w:t xml:space="preserve">Ինչ վերաբերում է «Շահումով խաղերի, ինտերնետ շահումով խաղերի և խաղատների մասին» օրենքում փոփոխություն կատարելու մասին» օրենքի նախագծին, ապա պետք է նշել, որ առաջարկվող ձևակերպումը խնդրահարույց է, քանի որ կարող է մեկնաբանվել, որ  «Արժութային կարգավորման և արժութային վերահսկողության մասին» օրենքով կարող է կարգավորվել նաև շահումի փոխանցման եղանակը, մինչդեռ՝ «Արժութային կարգավորման և արժութային վերահսկողության մասին» օրենքի կարգավորման առարկան հստակ է և չի ներառում անկանխիկ գործառնությունների հետ կապված հարաբերությունների կարգավորումը: </w:t>
            </w:r>
          </w:p>
          <w:p w:rsidR="006B23A3" w:rsidRPr="0035713F" w:rsidRDefault="006B23A3" w:rsidP="00A54D1A">
            <w:pPr>
              <w:pBdr>
                <w:top w:val="nil"/>
                <w:left w:val="nil"/>
                <w:bottom w:val="nil"/>
                <w:right w:val="nil"/>
                <w:between w:val="nil"/>
              </w:pBdr>
              <w:spacing w:line="360" w:lineRule="auto"/>
              <w:ind w:leftChars="69" w:left="166" w:right="167" w:firstLineChars="294" w:firstLine="706"/>
              <w:jc w:val="both"/>
              <w:rPr>
                <w:rFonts w:ascii="GHEA Grapalat" w:hAnsi="GHEA Grapalat"/>
              </w:rPr>
            </w:pPr>
          </w:p>
        </w:tc>
        <w:tc>
          <w:tcPr>
            <w:tcW w:w="441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6B23A3" w:rsidRDefault="006B23A3" w:rsidP="00A54D1A">
            <w:pPr>
              <w:pBdr>
                <w:top w:val="nil"/>
                <w:left w:val="nil"/>
                <w:bottom w:val="nil"/>
                <w:right w:val="nil"/>
                <w:between w:val="nil"/>
              </w:pBdr>
              <w:spacing w:line="276" w:lineRule="auto"/>
              <w:ind w:left="0" w:right="28" w:hanging="2"/>
              <w:jc w:val="center"/>
              <w:rPr>
                <w:rFonts w:ascii="GHEA Grapalat" w:hAnsi="GHEA Grapalat" w:cs="Sylfaen"/>
                <w:sz w:val="22"/>
                <w:szCs w:val="22"/>
              </w:rPr>
            </w:pPr>
            <w:r w:rsidRPr="00126BEB">
              <w:rPr>
                <w:rFonts w:ascii="GHEA Grapalat" w:eastAsia="GHEA Grapalat" w:hAnsi="GHEA Grapalat" w:cs="GHEA Grapalat"/>
                <w:b/>
                <w:sz w:val="22"/>
                <w:szCs w:val="22"/>
              </w:rPr>
              <w:lastRenderedPageBreak/>
              <w:t>Ընդունվել է</w:t>
            </w:r>
            <w:r>
              <w:rPr>
                <w:rFonts w:ascii="GHEA Grapalat" w:eastAsia="GHEA Grapalat" w:hAnsi="GHEA Grapalat" w:cs="GHEA Grapalat"/>
                <w:b/>
                <w:sz w:val="22"/>
                <w:szCs w:val="22"/>
              </w:rPr>
              <w:t xml:space="preserve"> մասամբ</w:t>
            </w:r>
            <w:r w:rsidRPr="00FF1D17">
              <w:rPr>
                <w:rFonts w:ascii="GHEA Grapalat" w:hAnsi="GHEA Grapalat" w:cs="Sylfaen"/>
                <w:sz w:val="22"/>
                <w:szCs w:val="22"/>
              </w:rPr>
              <w:t>:</w:t>
            </w:r>
          </w:p>
          <w:p w:rsidR="006B23A3" w:rsidRPr="008409DA" w:rsidRDefault="006B23A3" w:rsidP="00A54D1A">
            <w:pPr>
              <w:ind w:leftChars="69" w:left="166" w:right="167" w:firstLineChars="294" w:firstLine="706"/>
              <w:jc w:val="both"/>
              <w:rPr>
                <w:rFonts w:ascii="GHEA Grapalat" w:hAnsi="GHEA Grapalat"/>
              </w:rPr>
            </w:pPr>
            <w:r>
              <w:rPr>
                <w:rFonts w:ascii="GHEA Grapalat" w:hAnsi="GHEA Grapalat"/>
              </w:rPr>
              <w:t>1.«</w:t>
            </w:r>
            <w:r w:rsidRPr="008409DA">
              <w:rPr>
                <w:rFonts w:ascii="GHEA Grapalat" w:hAnsi="GHEA Grapalat"/>
              </w:rPr>
              <w:t xml:space="preserve">Նախագծով, ըստ էության, որպես հիմնական հիմնավորում է ներկայացված ոչ ռեզիդենտ խաղացողների ներգրավման համար բարենպաստ միջավայրի ստեղծումը, ինչը մեծ հաշվով կարող է ծառայել հիմնավորում ցանկացած փոփոխության համար՝ ստեղծելով հետագայում այլ հարաբերություններում արժութային քաղաքականությունից շեղվելու և նոր բացառություններ սահմանելու </w:t>
            </w:r>
            <w:r w:rsidRPr="008409DA">
              <w:rPr>
                <w:rFonts w:ascii="GHEA Grapalat" w:hAnsi="GHEA Grapalat"/>
              </w:rPr>
              <w:lastRenderedPageBreak/>
              <w:t>ռիսկեր</w:t>
            </w:r>
            <w:r>
              <w:rPr>
                <w:rFonts w:ascii="GHEA Grapalat" w:hAnsi="GHEA Grapalat"/>
              </w:rPr>
              <w:t>» դիտարկումը գտնում ենք չհիմնավորված, հաշվի առնելով այն հանգամանքը, որ Օրենքով արդեն իսկ սահմանված են տարբեր ոլորտային բացառություններ: Օրինակ՝ Հ</w:t>
            </w:r>
            <w:r w:rsidRPr="00E726E3">
              <w:rPr>
                <w:rFonts w:ascii="GHEA Grapalat" w:hAnsi="GHEA Grapalat"/>
              </w:rPr>
              <w:t>այաստանի Հանրապետություն, Հայաստանի Հանրապետությունից կամ Հայաստանի Հանրապետության օդային տարածքով չվերթեր իրականացնող օդանավեր շահագործող ընկերությունների կողմից մատուցվող ուղևորների, բեռի և փոստի փոխադրման ծառայությունների փողային գնանշումները համակարգչային բազայում արող են իրականացվել արտարժույթով</w:t>
            </w:r>
            <w:r>
              <w:rPr>
                <w:rFonts w:ascii="GHEA Grapalat" w:hAnsi="GHEA Grapalat"/>
              </w:rPr>
              <w:t>, բանկային և վարկային կազմակերպություններ և այլն.</w:t>
            </w:r>
          </w:p>
          <w:p w:rsidR="006B23A3" w:rsidRDefault="006B23A3" w:rsidP="00A54D1A">
            <w:pPr>
              <w:ind w:leftChars="69" w:left="166" w:right="167" w:firstLineChars="294" w:firstLine="706"/>
              <w:jc w:val="both"/>
              <w:rPr>
                <w:rFonts w:ascii="GHEA Grapalat" w:hAnsi="GHEA Grapalat"/>
              </w:rPr>
            </w:pPr>
            <w:r>
              <w:rPr>
                <w:rFonts w:ascii="GHEA Grapalat" w:hAnsi="GHEA Grapalat"/>
              </w:rPr>
              <w:t>2. «Հ</w:t>
            </w:r>
            <w:r w:rsidRPr="008409DA">
              <w:rPr>
                <w:rFonts w:ascii="GHEA Grapalat" w:hAnsi="GHEA Grapalat"/>
              </w:rPr>
              <w:t xml:space="preserve">ասկանալի չէ, թե ինչպես է փաստացի, առցանց տիրույթում, որոշվելու անձանց Հայաստանում 183 օր գտնվելու հանգամանքը և ըստ այդմ՝ ռեզիդենտությունը, իսկ եթե այն որոշվելու է անձանց ըստ քաղաքացիության, ապա պետք է փաստել, որ նշվածը դեռևս չի երաշխավորում, որ օրենքի իմաստով օտարերկրյա </w:t>
            </w:r>
            <w:r w:rsidRPr="008409DA">
              <w:rPr>
                <w:rFonts w:ascii="GHEA Grapalat" w:hAnsi="GHEA Grapalat"/>
              </w:rPr>
              <w:lastRenderedPageBreak/>
              <w:t>քաղաքացիները չեն համարվի ռեզիդենտ: Ավելին, գտնում ենք, որ նշված խնդիրը կարող է էլ ավելի բարդանալ երկքաղաքացիություն ունեցող անձանց առումով:</w:t>
            </w:r>
            <w:r>
              <w:rPr>
                <w:rFonts w:ascii="GHEA Grapalat" w:hAnsi="GHEA Grapalat"/>
              </w:rPr>
              <w:t>» այս դիտարկման կապակցությամբ հայտնում ենք, որ</w:t>
            </w:r>
            <w:r w:rsidRPr="008409DA">
              <w:rPr>
                <w:rFonts w:ascii="GHEA Grapalat" w:hAnsi="GHEA Grapalat"/>
              </w:rPr>
              <w:t xml:space="preserve"> </w:t>
            </w:r>
            <w:r>
              <w:rPr>
                <w:rFonts w:ascii="GHEA Grapalat" w:hAnsi="GHEA Grapalat"/>
              </w:rPr>
              <w:t>Կազմակերպիչների կողմից կիրառվելու են բանկային համակարգում ռեզիդենտությունը և քաղաքացիությունը որոշելու գործող մեխանիզմները:</w:t>
            </w:r>
          </w:p>
          <w:p w:rsidR="006B23A3" w:rsidRPr="008409DA" w:rsidRDefault="006B23A3" w:rsidP="00A54D1A">
            <w:pPr>
              <w:ind w:leftChars="69" w:left="166" w:right="167" w:firstLineChars="294" w:firstLine="706"/>
              <w:jc w:val="both"/>
              <w:rPr>
                <w:rFonts w:ascii="GHEA Grapalat" w:hAnsi="GHEA Grapalat"/>
                <w:lang w:eastAsia="ru-RU"/>
              </w:rPr>
            </w:pPr>
            <w:r>
              <w:rPr>
                <w:rFonts w:ascii="GHEA Grapalat" w:hAnsi="GHEA Grapalat"/>
              </w:rPr>
              <w:t>3. «</w:t>
            </w:r>
            <w:r w:rsidRPr="008409DA">
              <w:rPr>
                <w:rFonts w:ascii="GHEA Grapalat" w:hAnsi="GHEA Grapalat"/>
                <w:lang w:eastAsia="ru-RU"/>
              </w:rPr>
              <w:t xml:space="preserve">Շահումով խաղերի, ինտերնետ շահումով խաղերի և խաղատների մասին» օրենքում փոփոխություն կատարելու մասին» օրենքի նախագծին, ապա պետք է նշել, որ առաջարկվող ձևակերպումը խնդրահարույց է, քանի որ կարող է մեկնաբանվել, որ  «Արժութային կարգավորման և արժութային վերահսկողության մասին» օրենքով կարող է կարգավորվել նաև շահումի փոխանցման եղանակը, մինչդեռ՝ «Արժութային կարգավորման և արժութային վերահսկողության մասին» օրենքի կարգավորման առարկան հստակ է և չի ներառում անկանխիկ գործառնությունների հետ կապված </w:t>
            </w:r>
            <w:r>
              <w:rPr>
                <w:rFonts w:ascii="GHEA Grapalat" w:hAnsi="GHEA Grapalat"/>
                <w:lang w:eastAsia="ru-RU"/>
              </w:rPr>
              <w:t xml:space="preserve">հարաբերությունների </w:t>
            </w:r>
            <w:r>
              <w:rPr>
                <w:rFonts w:ascii="GHEA Grapalat" w:hAnsi="GHEA Grapalat"/>
                <w:lang w:eastAsia="ru-RU"/>
              </w:rPr>
              <w:lastRenderedPageBreak/>
              <w:t>կարգավորումը» դիտարկման կապակցությամբ, հայտնում ենք, որ Նախագիծը խմբագրվել է:</w:t>
            </w:r>
            <w:r w:rsidRPr="008409DA">
              <w:rPr>
                <w:rFonts w:ascii="GHEA Grapalat" w:hAnsi="GHEA Grapalat"/>
                <w:lang w:eastAsia="ru-RU"/>
              </w:rPr>
              <w:t xml:space="preserve"> </w:t>
            </w:r>
          </w:p>
          <w:p w:rsidR="006B23A3" w:rsidRPr="008409DA" w:rsidRDefault="006B23A3" w:rsidP="00A54D1A">
            <w:pPr>
              <w:ind w:leftChars="69" w:left="166" w:right="167" w:firstLineChars="294" w:firstLine="706"/>
              <w:jc w:val="both"/>
              <w:rPr>
                <w:rFonts w:ascii="GHEA Grapalat" w:hAnsi="GHEA Grapalat"/>
              </w:rPr>
            </w:pPr>
          </w:p>
          <w:p w:rsidR="006B23A3" w:rsidRPr="0059368D" w:rsidRDefault="006B23A3" w:rsidP="00A54D1A">
            <w:pPr>
              <w:pStyle w:val="1"/>
              <w:rPr>
                <w:rFonts w:eastAsia="GHEA Grapalat"/>
              </w:rPr>
            </w:pPr>
          </w:p>
        </w:tc>
      </w:tr>
      <w:tr w:rsidR="006B23A3" w:rsidRPr="005238FF" w:rsidTr="006B23A3">
        <w:trPr>
          <w:jc w:val="center"/>
        </w:trPr>
        <w:tc>
          <w:tcPr>
            <w:tcW w:w="9720"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6B23A3" w:rsidRPr="00F34B52" w:rsidRDefault="006B23A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F34B52">
              <w:rPr>
                <w:rFonts w:ascii="GHEA Grapalat" w:eastAsia="GHEA Grapalat" w:hAnsi="GHEA Grapalat" w:cs="GHEA Grapalat"/>
                <w:b/>
              </w:rPr>
              <w:lastRenderedPageBreak/>
              <w:t>3</w:t>
            </w:r>
            <w:r w:rsidRPr="00201C98">
              <w:rPr>
                <w:rFonts w:ascii="GHEA Grapalat" w:eastAsia="GHEA Grapalat" w:hAnsi="GHEA Grapalat" w:cs="GHEA Grapalat"/>
                <w:b/>
              </w:rPr>
              <w:t xml:space="preserve">. </w:t>
            </w:r>
            <w:r w:rsidRPr="00F34B52">
              <w:rPr>
                <w:rFonts w:ascii="GHEA Grapalat" w:eastAsia="GHEA Grapalat" w:hAnsi="GHEA Grapalat" w:cs="GHEA Grapalat"/>
                <w:b/>
              </w:rPr>
              <w:t>ՀՀ պետական եկամուտների կոմիտե</w:t>
            </w:r>
          </w:p>
        </w:tc>
        <w:tc>
          <w:tcPr>
            <w:tcW w:w="44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6B23A3" w:rsidRPr="00F34B52" w:rsidRDefault="006B23A3" w:rsidP="00A54D1A">
            <w:pPr>
              <w:pBdr>
                <w:top w:val="nil"/>
                <w:left w:val="nil"/>
                <w:bottom w:val="nil"/>
                <w:right w:val="nil"/>
                <w:between w:val="nil"/>
              </w:pBdr>
              <w:spacing w:line="276" w:lineRule="auto"/>
              <w:ind w:left="0" w:right="28" w:hanging="2"/>
              <w:jc w:val="center"/>
              <w:rPr>
                <w:rFonts w:ascii="GHEA Grapalat" w:eastAsia="GHEA Grapalat" w:hAnsi="GHEA Grapalat" w:cs="GHEA Grapalat"/>
                <w:b/>
              </w:rPr>
            </w:pPr>
            <w:r>
              <w:rPr>
                <w:rFonts w:ascii="GHEA Grapalat" w:eastAsia="GHEA Grapalat" w:hAnsi="GHEA Grapalat" w:cs="GHEA Grapalat"/>
                <w:b/>
              </w:rPr>
              <w:t>29.06</w:t>
            </w:r>
            <w:r w:rsidRPr="00F34B52">
              <w:rPr>
                <w:rFonts w:ascii="GHEA Grapalat" w:eastAsia="GHEA Grapalat" w:hAnsi="GHEA Grapalat" w:cs="GHEA Grapalat"/>
                <w:b/>
              </w:rPr>
              <w:t>.2023</w:t>
            </w:r>
          </w:p>
        </w:tc>
      </w:tr>
      <w:tr w:rsidR="006B23A3" w:rsidRPr="005238FF" w:rsidTr="006B23A3">
        <w:trPr>
          <w:jc w:val="center"/>
        </w:trPr>
        <w:tc>
          <w:tcPr>
            <w:tcW w:w="9720" w:type="dxa"/>
            <w:vMerge/>
            <w:tcBorders>
              <w:left w:val="single" w:sz="6" w:space="0" w:color="000000"/>
              <w:right w:val="single" w:sz="6" w:space="0" w:color="000000"/>
            </w:tcBorders>
            <w:shd w:val="clear" w:color="auto" w:fill="BFBFBF" w:themeFill="background1" w:themeFillShade="BF"/>
            <w:vAlign w:val="center"/>
          </w:tcPr>
          <w:p w:rsidR="006B23A3" w:rsidRPr="00F34B52" w:rsidRDefault="006B23A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p>
        </w:tc>
        <w:tc>
          <w:tcPr>
            <w:tcW w:w="44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6B23A3" w:rsidRPr="00F34B52" w:rsidRDefault="006B23A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F34B52">
              <w:rPr>
                <w:rFonts w:ascii="GHEA Grapalat" w:eastAsia="GHEA Grapalat" w:hAnsi="GHEA Grapalat" w:cs="GHEA Grapalat"/>
                <w:b/>
              </w:rPr>
              <w:t>03/3-3/39195-2023</w:t>
            </w:r>
          </w:p>
        </w:tc>
      </w:tr>
      <w:tr w:rsidR="006B23A3" w:rsidRPr="005238FF" w:rsidTr="006B23A3">
        <w:trPr>
          <w:jc w:val="center"/>
        </w:trPr>
        <w:tc>
          <w:tcPr>
            <w:tcW w:w="9720" w:type="dxa"/>
            <w:tcBorders>
              <w:top w:val="single" w:sz="6" w:space="0" w:color="000000"/>
              <w:left w:val="single" w:sz="6" w:space="0" w:color="000000"/>
              <w:right w:val="single" w:sz="6" w:space="0" w:color="000000"/>
            </w:tcBorders>
            <w:shd w:val="clear" w:color="auto" w:fill="FFFFFF" w:themeFill="background1"/>
            <w:vAlign w:val="center"/>
          </w:tcPr>
          <w:p w:rsidR="006B23A3" w:rsidRDefault="006B23A3" w:rsidP="00A54D1A">
            <w:pPr>
              <w:shd w:val="clear" w:color="auto" w:fill="FFFFFF"/>
              <w:spacing w:line="240" w:lineRule="auto"/>
              <w:ind w:leftChars="69" w:left="166" w:right="167" w:firstLineChars="150" w:firstLine="360"/>
              <w:jc w:val="both"/>
              <w:rPr>
                <w:rFonts w:ascii="GHEA Grapalat" w:hAnsi="GHEA Grapalat" w:cs="Sylfaen"/>
                <w:lang w:eastAsia="hy-AM"/>
              </w:rPr>
            </w:pPr>
            <w:r>
              <w:rPr>
                <w:rFonts w:ascii="GHEA Grapalat" w:hAnsi="GHEA Grapalat" w:cs="Sylfaen"/>
                <w:lang w:eastAsia="hy-AM"/>
              </w:rPr>
              <w:t xml:space="preserve">Առաջարկում ենք </w:t>
            </w:r>
            <w:r w:rsidRPr="00320667">
              <w:rPr>
                <w:rFonts w:ascii="GHEA Grapalat" w:hAnsi="GHEA Grapalat" w:cs="Sylfaen"/>
                <w:lang w:eastAsia="hy-AM"/>
              </w:rPr>
              <w:t xml:space="preserve">«Արժութային կարգավորման և արժութային վերահսկողության մասին» օրենքում փոփոխություն կատարելու մասին» </w:t>
            </w:r>
            <w:r>
              <w:rPr>
                <w:rFonts w:ascii="GHEA Grapalat" w:hAnsi="GHEA Grapalat" w:cs="Sylfaen"/>
                <w:lang w:eastAsia="hy-AM"/>
              </w:rPr>
              <w:t>ՀՀ օրենքի նախագծի 1-ին հոդվածում՝</w:t>
            </w:r>
          </w:p>
          <w:p w:rsidR="006B23A3" w:rsidRDefault="006B23A3" w:rsidP="00A54D1A">
            <w:pPr>
              <w:shd w:val="clear" w:color="auto" w:fill="FFFFFF"/>
              <w:spacing w:line="240" w:lineRule="auto"/>
              <w:ind w:leftChars="69" w:left="166" w:right="169" w:firstLineChars="150" w:firstLine="360"/>
              <w:jc w:val="both"/>
              <w:rPr>
                <w:rFonts w:ascii="GHEA Grapalat" w:hAnsi="GHEA Grapalat" w:cs="Sylfaen"/>
                <w:lang w:eastAsia="hy-AM"/>
              </w:rPr>
            </w:pPr>
            <w:r>
              <w:rPr>
                <w:rFonts w:ascii="GHEA Grapalat" w:hAnsi="GHEA Grapalat" w:cs="Sylfaen"/>
                <w:lang w:eastAsia="hy-AM"/>
              </w:rPr>
              <w:t>1</w:t>
            </w:r>
            <w:r w:rsidRPr="008409DA">
              <w:rPr>
                <w:rFonts w:ascii="Cambria Math" w:hAnsi="Cambria Math" w:cs="Cambria Math"/>
                <w:lang w:eastAsia="hy-AM"/>
              </w:rPr>
              <w:t>․</w:t>
            </w:r>
            <w:r w:rsidRPr="008409DA">
              <w:rPr>
                <w:rFonts w:ascii="GHEA Grapalat" w:hAnsi="GHEA Grapalat" w:cs="Sylfaen"/>
                <w:lang w:eastAsia="hy-AM"/>
              </w:rPr>
              <w:t xml:space="preserve"> «</w:t>
            </w:r>
            <w:r w:rsidRPr="00320667">
              <w:rPr>
                <w:rFonts w:ascii="GHEA Grapalat" w:hAnsi="GHEA Grapalat" w:cs="Sylfaen"/>
                <w:lang w:eastAsia="hy-AM"/>
              </w:rPr>
              <w:t>Հայաստանի Հանրապետությունում լիցենզավորված և խաղադրույք ընդունելու իրավունք ձեռք բերած»</w:t>
            </w:r>
            <w:r>
              <w:rPr>
                <w:rFonts w:ascii="GHEA Grapalat" w:hAnsi="GHEA Grapalat" w:cs="Sylfaen"/>
                <w:lang w:eastAsia="hy-AM"/>
              </w:rPr>
              <w:t xml:space="preserve"> բառերը հանել, քանի որ </w:t>
            </w:r>
            <w:r w:rsidRPr="00320667">
              <w:rPr>
                <w:rFonts w:ascii="GHEA Grapalat" w:hAnsi="GHEA Grapalat" w:cs="Sylfaen"/>
                <w:lang w:eastAsia="hy-AM"/>
              </w:rPr>
              <w:t xml:space="preserve">«Շահումով խաղերի, ինտերնետ շահումով խաղերի և խաղատների մասին» </w:t>
            </w:r>
            <w:r>
              <w:rPr>
                <w:rFonts w:ascii="GHEA Grapalat" w:hAnsi="GHEA Grapalat" w:cs="Sylfaen"/>
                <w:lang w:eastAsia="hy-AM"/>
              </w:rPr>
              <w:t xml:space="preserve">ՀՀ </w:t>
            </w:r>
            <w:r w:rsidRPr="00320667">
              <w:rPr>
                <w:rFonts w:ascii="GHEA Grapalat" w:hAnsi="GHEA Grapalat" w:cs="Sylfaen"/>
                <w:lang w:eastAsia="hy-AM"/>
              </w:rPr>
              <w:t>օրենք</w:t>
            </w:r>
            <w:r>
              <w:rPr>
                <w:rFonts w:ascii="GHEA Grapalat" w:hAnsi="GHEA Grapalat" w:cs="Sylfaen"/>
                <w:lang w:eastAsia="hy-AM"/>
              </w:rPr>
              <w:t xml:space="preserve">ով և </w:t>
            </w:r>
            <w:r w:rsidRPr="00320667">
              <w:rPr>
                <w:rFonts w:ascii="GHEA Grapalat" w:hAnsi="GHEA Grapalat" w:cs="Sylfaen"/>
                <w:lang w:eastAsia="hy-AM"/>
              </w:rPr>
              <w:t>«</w:t>
            </w:r>
            <w:r>
              <w:rPr>
                <w:rFonts w:ascii="GHEA Grapalat" w:hAnsi="GHEA Grapalat" w:cs="Sylfaen"/>
                <w:lang w:eastAsia="hy-AM"/>
              </w:rPr>
              <w:t>Վիճակախաղերի մասին</w:t>
            </w:r>
            <w:r w:rsidRPr="00320667">
              <w:rPr>
                <w:rFonts w:ascii="GHEA Grapalat" w:hAnsi="GHEA Grapalat" w:cs="Sylfaen"/>
                <w:lang w:eastAsia="hy-AM"/>
              </w:rPr>
              <w:t>»</w:t>
            </w:r>
            <w:r>
              <w:rPr>
                <w:rFonts w:ascii="GHEA Grapalat" w:hAnsi="GHEA Grapalat" w:cs="Sylfaen"/>
                <w:lang w:eastAsia="hy-AM"/>
              </w:rPr>
              <w:t xml:space="preserve"> ՀՀ օրենքով տրված են համապատասխանաբար </w:t>
            </w:r>
            <w:r w:rsidRPr="00320667">
              <w:rPr>
                <w:rFonts w:ascii="GHEA Grapalat" w:hAnsi="GHEA Grapalat" w:cs="Sylfaen"/>
                <w:lang w:eastAsia="hy-AM"/>
              </w:rPr>
              <w:t>ինտերնետ շահումով խաղի</w:t>
            </w:r>
            <w:r>
              <w:rPr>
                <w:rFonts w:ascii="GHEA Grapalat" w:hAnsi="GHEA Grapalat" w:cs="Sylfaen"/>
                <w:lang w:eastAsia="hy-AM"/>
              </w:rPr>
              <w:t xml:space="preserve"> կազմակերպչի </w:t>
            </w:r>
            <w:r w:rsidRPr="00320667">
              <w:rPr>
                <w:rFonts w:ascii="GHEA Grapalat" w:hAnsi="GHEA Grapalat" w:cs="Sylfaen"/>
                <w:lang w:eastAsia="hy-AM"/>
              </w:rPr>
              <w:t xml:space="preserve">և </w:t>
            </w:r>
            <w:r w:rsidRPr="008409DA">
              <w:rPr>
                <w:rFonts w:ascii="GHEA Grapalat" w:hAnsi="GHEA Grapalat" w:cs="Sylfaen"/>
                <w:lang w:eastAsia="hy-AM"/>
              </w:rPr>
              <w:t>վիճակախաղի կազմակերպչի</w:t>
            </w:r>
            <w:r w:rsidRPr="00320667">
              <w:rPr>
                <w:rFonts w:ascii="GHEA Grapalat" w:hAnsi="GHEA Grapalat" w:cs="Sylfaen"/>
                <w:lang w:eastAsia="hy-AM"/>
              </w:rPr>
              <w:t xml:space="preserve"> </w:t>
            </w:r>
            <w:r>
              <w:rPr>
                <w:rFonts w:ascii="GHEA Grapalat" w:hAnsi="GHEA Grapalat" w:cs="Sylfaen"/>
                <w:lang w:eastAsia="hy-AM"/>
              </w:rPr>
              <w:t>սահմանումները,</w:t>
            </w:r>
          </w:p>
          <w:p w:rsidR="006B23A3" w:rsidRDefault="006B23A3" w:rsidP="00A54D1A">
            <w:pPr>
              <w:shd w:val="clear" w:color="auto" w:fill="FFFFFF"/>
              <w:spacing w:line="240" w:lineRule="auto"/>
              <w:ind w:leftChars="69" w:left="166" w:right="169" w:firstLineChars="150" w:firstLine="360"/>
              <w:jc w:val="both"/>
              <w:rPr>
                <w:rFonts w:ascii="GHEA Grapalat" w:hAnsi="GHEA Grapalat" w:cs="Sylfaen"/>
                <w:lang w:eastAsia="hy-AM"/>
              </w:rPr>
            </w:pPr>
            <w:r>
              <w:rPr>
                <w:rFonts w:ascii="GHEA Grapalat" w:hAnsi="GHEA Grapalat" w:cs="Sylfaen"/>
                <w:lang w:eastAsia="hy-AM"/>
              </w:rPr>
              <w:t>2</w:t>
            </w:r>
            <w:r w:rsidRPr="008409DA">
              <w:rPr>
                <w:rFonts w:ascii="Cambria Math" w:hAnsi="Cambria Math" w:cs="Cambria Math"/>
                <w:lang w:eastAsia="hy-AM"/>
              </w:rPr>
              <w:t>․</w:t>
            </w:r>
            <w:r>
              <w:rPr>
                <w:rFonts w:ascii="GHEA Grapalat" w:hAnsi="GHEA Grapalat" w:cs="Sylfaen"/>
                <w:lang w:eastAsia="hy-AM"/>
              </w:rPr>
              <w:t xml:space="preserve"> </w:t>
            </w:r>
            <w:r w:rsidRPr="008409DA">
              <w:rPr>
                <w:rFonts w:ascii="GHEA Grapalat" w:hAnsi="GHEA Grapalat" w:cs="Sylfaen"/>
                <w:lang w:eastAsia="hy-AM"/>
              </w:rPr>
              <w:t>«ՀՀ ոչ ռեզիդենտ</w:t>
            </w:r>
            <w:r w:rsidRPr="00320667">
              <w:rPr>
                <w:rFonts w:ascii="GHEA Grapalat" w:hAnsi="GHEA Grapalat" w:cs="Sylfaen"/>
                <w:lang w:eastAsia="hy-AM"/>
              </w:rPr>
              <w:t>»</w:t>
            </w:r>
            <w:r>
              <w:rPr>
                <w:rFonts w:ascii="GHEA Grapalat" w:hAnsi="GHEA Grapalat" w:cs="Sylfaen"/>
                <w:lang w:eastAsia="hy-AM"/>
              </w:rPr>
              <w:t xml:space="preserve"> բառերը փոխարինել </w:t>
            </w:r>
            <w:r w:rsidRPr="008409DA">
              <w:rPr>
                <w:rFonts w:ascii="GHEA Grapalat" w:hAnsi="GHEA Grapalat" w:cs="Sylfaen"/>
                <w:lang w:eastAsia="hy-AM"/>
              </w:rPr>
              <w:t>«օտարերկրյա քաղաքացի հանդիսացող</w:t>
            </w:r>
            <w:r w:rsidRPr="00320667">
              <w:rPr>
                <w:rFonts w:ascii="GHEA Grapalat" w:hAnsi="GHEA Grapalat" w:cs="Sylfaen"/>
                <w:lang w:eastAsia="hy-AM"/>
              </w:rPr>
              <w:t>»</w:t>
            </w:r>
            <w:r>
              <w:rPr>
                <w:rFonts w:ascii="GHEA Grapalat" w:hAnsi="GHEA Grapalat" w:cs="Sylfaen"/>
                <w:lang w:eastAsia="hy-AM"/>
              </w:rPr>
              <w:t xml:space="preserve"> բառերով, հաշվի առնելով խնդրո առարկա դեպքերում ֆիզիկական անձանց ռեզիդենտության որոշման անհնարինությունը,</w:t>
            </w:r>
          </w:p>
          <w:p w:rsidR="006B23A3" w:rsidRDefault="006B23A3" w:rsidP="00A54D1A">
            <w:pPr>
              <w:shd w:val="clear" w:color="auto" w:fill="FFFFFF"/>
              <w:spacing w:line="240" w:lineRule="auto"/>
              <w:ind w:leftChars="69" w:left="166" w:right="169" w:firstLineChars="150" w:firstLine="360"/>
              <w:jc w:val="both"/>
              <w:rPr>
                <w:rFonts w:ascii="GHEA Grapalat" w:hAnsi="GHEA Grapalat" w:cs="Sylfaen"/>
                <w:lang w:eastAsia="hy-AM"/>
              </w:rPr>
            </w:pPr>
            <w:r>
              <w:rPr>
                <w:rFonts w:ascii="GHEA Grapalat" w:hAnsi="GHEA Grapalat" w:cs="Sylfaen"/>
                <w:lang w:eastAsia="hy-AM"/>
              </w:rPr>
              <w:t>3</w:t>
            </w:r>
            <w:r w:rsidRPr="008409DA">
              <w:rPr>
                <w:rFonts w:ascii="Cambria Math" w:hAnsi="Cambria Math" w:cs="Cambria Math"/>
                <w:lang w:eastAsia="hy-AM"/>
              </w:rPr>
              <w:t>․</w:t>
            </w:r>
            <w:r>
              <w:rPr>
                <w:rFonts w:ascii="GHEA Grapalat" w:hAnsi="GHEA Grapalat" w:cs="Sylfaen"/>
                <w:lang w:eastAsia="hy-AM"/>
              </w:rPr>
              <w:t xml:space="preserve"> </w:t>
            </w:r>
            <w:r w:rsidRPr="008409DA">
              <w:rPr>
                <w:rFonts w:ascii="GHEA Grapalat" w:hAnsi="GHEA Grapalat" w:cs="Sylfaen"/>
                <w:lang w:eastAsia="hy-AM"/>
              </w:rPr>
              <w:t>«Գրազի պայմանագրի կնքման</w:t>
            </w:r>
            <w:r w:rsidRPr="00320667">
              <w:rPr>
                <w:rFonts w:ascii="GHEA Grapalat" w:hAnsi="GHEA Grapalat" w:cs="Sylfaen"/>
                <w:lang w:eastAsia="hy-AM"/>
              </w:rPr>
              <w:t>»</w:t>
            </w:r>
            <w:r>
              <w:rPr>
                <w:rFonts w:ascii="GHEA Grapalat" w:hAnsi="GHEA Grapalat" w:cs="Sylfaen"/>
                <w:lang w:eastAsia="hy-AM"/>
              </w:rPr>
              <w:t xml:space="preserve"> բառերը հանել, քանզի որևէ իրավական ակտով տրված չէ գրազի պայմանագրի սահմանումը, միաժամանակ հաշվի առնելով, որ </w:t>
            </w:r>
            <w:r w:rsidRPr="00320667">
              <w:rPr>
                <w:rFonts w:ascii="GHEA Grapalat" w:hAnsi="GHEA Grapalat" w:cs="Sylfaen"/>
                <w:lang w:eastAsia="hy-AM"/>
              </w:rPr>
              <w:t xml:space="preserve">«Արժութային կարգավորման և արժութային վերահսկողության մասին» </w:t>
            </w:r>
            <w:r>
              <w:rPr>
                <w:rFonts w:ascii="GHEA Grapalat" w:hAnsi="GHEA Grapalat" w:cs="Sylfaen"/>
                <w:lang w:eastAsia="hy-AM"/>
              </w:rPr>
              <w:t xml:space="preserve">ՀՀ </w:t>
            </w:r>
            <w:r w:rsidRPr="000F6F83">
              <w:rPr>
                <w:rFonts w:ascii="GHEA Grapalat" w:hAnsi="GHEA Grapalat" w:cs="Sylfaen"/>
                <w:lang w:eastAsia="hy-AM"/>
              </w:rPr>
              <w:t>օրենքով սահման</w:t>
            </w:r>
            <w:r>
              <w:rPr>
                <w:rFonts w:ascii="GHEA Grapalat" w:hAnsi="GHEA Grapalat" w:cs="Sylfaen"/>
                <w:lang w:eastAsia="hy-AM"/>
              </w:rPr>
              <w:softHyphen/>
            </w:r>
            <w:r w:rsidRPr="000F6F83">
              <w:rPr>
                <w:rFonts w:ascii="GHEA Grapalat" w:hAnsi="GHEA Grapalat" w:cs="Sylfaen"/>
                <w:lang w:eastAsia="hy-AM"/>
              </w:rPr>
              <w:t xml:space="preserve">ված </w:t>
            </w:r>
            <w:r>
              <w:rPr>
                <w:rFonts w:ascii="GHEA Grapalat" w:hAnsi="GHEA Grapalat" w:cs="Sylfaen"/>
                <w:lang w:eastAsia="hy-AM"/>
              </w:rPr>
              <w:t xml:space="preserve">սահմանափակումները </w:t>
            </w:r>
            <w:r w:rsidRPr="000F6F83">
              <w:rPr>
                <w:rFonts w:ascii="GHEA Grapalat" w:hAnsi="GHEA Grapalat" w:cs="Sylfaen"/>
                <w:lang w:eastAsia="hy-AM"/>
              </w:rPr>
              <w:t>վերա</w:t>
            </w:r>
            <w:r>
              <w:rPr>
                <w:rFonts w:ascii="GHEA Grapalat" w:hAnsi="GHEA Grapalat" w:cs="Sylfaen"/>
                <w:lang w:eastAsia="hy-AM"/>
              </w:rPr>
              <w:softHyphen/>
            </w:r>
            <w:r w:rsidRPr="000F6F83">
              <w:rPr>
                <w:rFonts w:ascii="GHEA Grapalat" w:hAnsi="GHEA Grapalat" w:cs="Sylfaen"/>
                <w:lang w:eastAsia="hy-AM"/>
              </w:rPr>
              <w:t>բերում են ՀՀ</w:t>
            </w:r>
            <w:r>
              <w:rPr>
                <w:rFonts w:ascii="GHEA Grapalat" w:hAnsi="GHEA Grapalat" w:cs="Sylfaen"/>
                <w:lang w:eastAsia="hy-AM"/>
              </w:rPr>
              <w:t xml:space="preserve"> </w:t>
            </w:r>
            <w:r w:rsidRPr="000F6F83">
              <w:rPr>
                <w:rFonts w:ascii="GHEA Grapalat" w:hAnsi="GHEA Grapalat" w:cs="Sylfaen"/>
                <w:lang w:eastAsia="hy-AM"/>
              </w:rPr>
              <w:t>տարածքում իրականացվող գործարք</w:t>
            </w:r>
            <w:r>
              <w:rPr>
                <w:rFonts w:ascii="GHEA Grapalat" w:hAnsi="GHEA Grapalat" w:cs="Sylfaen"/>
                <w:lang w:eastAsia="hy-AM"/>
              </w:rPr>
              <w:softHyphen/>
            </w:r>
            <w:r w:rsidRPr="000F6F83">
              <w:rPr>
                <w:rFonts w:ascii="GHEA Grapalat" w:hAnsi="GHEA Grapalat" w:cs="Sylfaen"/>
                <w:lang w:eastAsia="hy-AM"/>
              </w:rPr>
              <w:t>ների</w:t>
            </w:r>
            <w:r>
              <w:rPr>
                <w:rFonts w:ascii="GHEA Grapalat" w:hAnsi="GHEA Grapalat" w:cs="Sylfaen"/>
                <w:lang w:eastAsia="hy-AM"/>
              </w:rPr>
              <w:t xml:space="preserve"> գնանշմանը և դրանց դիմաց վճարմանը, առաջարկում ենք հստակեցնել, որ բացառությունը վերաբերում է խնդրո առարկա պայմանագրերում գնանշման դեպքերին։</w:t>
            </w:r>
          </w:p>
          <w:p w:rsidR="006B23A3" w:rsidRPr="00F34B52" w:rsidRDefault="006B23A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p>
        </w:tc>
        <w:tc>
          <w:tcPr>
            <w:tcW w:w="441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6B23A3" w:rsidRDefault="006B23A3" w:rsidP="00A54D1A">
            <w:pPr>
              <w:pStyle w:val="NormalWeb"/>
              <w:tabs>
                <w:tab w:val="left" w:pos="851"/>
              </w:tabs>
              <w:spacing w:before="0" w:beforeAutospacing="0" w:after="0" w:afterAutospacing="0" w:line="360" w:lineRule="auto"/>
              <w:ind w:left="89" w:right="187"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 ի գիտություն:</w:t>
            </w:r>
          </w:p>
          <w:p w:rsidR="006B23A3" w:rsidRDefault="006B23A3" w:rsidP="006B23A3">
            <w:pPr>
              <w:pStyle w:val="NormalWeb"/>
              <w:numPr>
                <w:ilvl w:val="0"/>
                <w:numId w:val="29"/>
              </w:numPr>
              <w:tabs>
                <w:tab w:val="left" w:pos="851"/>
              </w:tabs>
              <w:spacing w:before="0" w:beforeAutospacing="0" w:after="0" w:afterAutospacing="0"/>
              <w:ind w:left="179" w:right="187" w:firstLine="360"/>
              <w:jc w:val="both"/>
              <w:rPr>
                <w:rFonts w:ascii="GHEA Grapalat" w:hAnsi="GHEA Grapalat" w:cs="Sylfaen"/>
                <w:lang w:val="hy-AM" w:eastAsia="hy-AM"/>
              </w:rPr>
            </w:pPr>
            <w:r>
              <w:rPr>
                <w:rFonts w:ascii="GHEA Grapalat" w:hAnsi="GHEA Grapalat"/>
                <w:color w:val="000000"/>
                <w:shd w:val="clear" w:color="auto" w:fill="FFFFFF"/>
                <w:lang w:val="hy-AM"/>
              </w:rPr>
              <w:t xml:space="preserve"> 2-րդ կետով ներկայացված առաջարկության մասով Նախագիծը խմբագրվել է՝ </w:t>
            </w:r>
            <w:r w:rsidRPr="008409DA">
              <w:rPr>
                <w:rFonts w:ascii="GHEA Grapalat" w:hAnsi="GHEA Grapalat" w:cs="Sylfaen"/>
                <w:lang w:val="hy-AM" w:eastAsia="hy-AM"/>
              </w:rPr>
              <w:t>ոչ ռեզիդենտ</w:t>
            </w:r>
            <w:r w:rsidRPr="00320667">
              <w:rPr>
                <w:rFonts w:ascii="GHEA Grapalat" w:hAnsi="GHEA Grapalat" w:cs="Sylfaen"/>
                <w:lang w:val="hy-AM" w:eastAsia="hy-AM"/>
              </w:rPr>
              <w:t>»</w:t>
            </w:r>
            <w:r>
              <w:rPr>
                <w:rFonts w:ascii="GHEA Grapalat" w:hAnsi="GHEA Grapalat" w:cs="Sylfaen"/>
                <w:lang w:val="hy-AM" w:eastAsia="hy-AM"/>
              </w:rPr>
              <w:t xml:space="preserve"> բառերը փոխարինվել են «</w:t>
            </w:r>
            <w:r w:rsidRPr="008409DA">
              <w:rPr>
                <w:rFonts w:ascii="GHEA Grapalat" w:hAnsi="GHEA Grapalat" w:cs="Sylfaen"/>
                <w:lang w:val="hy-AM" w:eastAsia="hy-AM"/>
              </w:rPr>
              <w:t>ոչ ռեզիդենտ</w:t>
            </w:r>
            <w:r>
              <w:rPr>
                <w:rFonts w:ascii="GHEA Grapalat" w:hAnsi="GHEA Grapalat" w:cs="Sylfaen"/>
                <w:lang w:val="hy-AM" w:eastAsia="hy-AM"/>
              </w:rPr>
              <w:t xml:space="preserve"> և </w:t>
            </w:r>
            <w:r w:rsidRPr="008409DA">
              <w:rPr>
                <w:rFonts w:ascii="GHEA Grapalat" w:hAnsi="GHEA Grapalat" w:cs="Sylfaen"/>
                <w:lang w:val="hy-AM" w:eastAsia="hy-AM"/>
              </w:rPr>
              <w:t>«օտարերկրյա քաղաքացի հանդիսացող</w:t>
            </w:r>
            <w:r>
              <w:rPr>
                <w:rFonts w:ascii="GHEA Grapalat" w:hAnsi="GHEA Grapalat" w:cs="Sylfaen"/>
                <w:lang w:val="hy-AM" w:eastAsia="hy-AM"/>
              </w:rPr>
              <w:t>» բառերով:</w:t>
            </w:r>
          </w:p>
          <w:p w:rsidR="006B23A3" w:rsidRPr="00CD2DD8" w:rsidRDefault="006B23A3" w:rsidP="006B23A3">
            <w:pPr>
              <w:pStyle w:val="ListParagraph"/>
              <w:numPr>
                <w:ilvl w:val="0"/>
                <w:numId w:val="29"/>
              </w:numPr>
              <w:shd w:val="clear" w:color="auto" w:fill="FFFFFF"/>
              <w:spacing w:before="100" w:beforeAutospacing="1" w:after="100" w:afterAutospacing="1" w:line="240" w:lineRule="auto"/>
              <w:ind w:leftChars="0" w:left="179" w:right="168" w:firstLineChars="0" w:firstLine="360"/>
              <w:jc w:val="both"/>
              <w:rPr>
                <w:rFonts w:ascii="GHEA Grapalat" w:hAnsi="GHEA Grapalat"/>
                <w:color w:val="000000"/>
                <w:position w:val="0"/>
                <w:shd w:val="clear" w:color="auto" w:fill="FFFFFF"/>
              </w:rPr>
            </w:pPr>
            <w:r w:rsidRPr="00CD2DD8">
              <w:rPr>
                <w:rFonts w:ascii="GHEA Grapalat" w:hAnsi="GHEA Grapalat" w:cs="Sylfaen"/>
                <w:lang w:eastAsia="hy-AM"/>
              </w:rPr>
              <w:t>3-</w:t>
            </w:r>
            <w:r w:rsidRPr="00CD2DD8">
              <w:rPr>
                <w:rFonts w:ascii="GHEA Grapalat" w:hAnsi="GHEA Grapalat"/>
                <w:color w:val="000000"/>
                <w:position w:val="0"/>
                <w:shd w:val="clear" w:color="auto" w:fill="FFFFFF"/>
              </w:rPr>
              <w:t xml:space="preserve">րդ կետի վերաբերյալ հայտնում ենք, որ </w:t>
            </w:r>
            <w:r>
              <w:rPr>
                <w:rFonts w:ascii="GHEA Grapalat" w:hAnsi="GHEA Grapalat"/>
                <w:color w:val="000000"/>
                <w:position w:val="0"/>
                <w:shd w:val="clear" w:color="auto" w:fill="FFFFFF"/>
              </w:rPr>
              <w:t xml:space="preserve"> </w:t>
            </w:r>
            <w:r>
              <w:rPr>
                <w:rFonts w:ascii="GHEA Grapalat" w:hAnsi="GHEA Grapalat" w:cs="Sylfaen"/>
                <w:lang w:eastAsia="hy-AM"/>
              </w:rPr>
              <w:t xml:space="preserve">գրազի պայմանագրի սահմանումը տրված է </w:t>
            </w:r>
            <w:r w:rsidRPr="00CD2DD8">
              <w:rPr>
                <w:rFonts w:ascii="GHEA Grapalat" w:hAnsi="GHEA Grapalat"/>
                <w:color w:val="000000"/>
                <w:position w:val="0"/>
                <w:shd w:val="clear" w:color="auto" w:fill="FFFFFF"/>
              </w:rPr>
              <w:t>ՀՀ Քաղաքացիական օրենսգրքի յոթերորդ ենթաբաժնի «Խաղեր եվ գրազ անցկացնելու պայմանագրեր» 56-րդ գլխի «Խաղեր եվ գրազ կազմակերպելն ու անցկացնելը» 1039-րդ, 1040-րդ հոդվա</w:t>
            </w:r>
            <w:r>
              <w:rPr>
                <w:rFonts w:ascii="GHEA Grapalat" w:hAnsi="GHEA Grapalat"/>
                <w:color w:val="000000"/>
                <w:position w:val="0"/>
                <w:shd w:val="clear" w:color="auto" w:fill="FFFFFF"/>
              </w:rPr>
              <w:t>ծ</w:t>
            </w:r>
            <w:r w:rsidRPr="00CD2DD8">
              <w:rPr>
                <w:rFonts w:ascii="GHEA Grapalat" w:hAnsi="GHEA Grapalat"/>
                <w:color w:val="000000"/>
                <w:position w:val="0"/>
                <w:shd w:val="clear" w:color="auto" w:fill="FFFFFF"/>
              </w:rPr>
              <w:t>ներով</w:t>
            </w:r>
            <w:r>
              <w:rPr>
                <w:rFonts w:ascii="GHEA Grapalat" w:hAnsi="GHEA Grapalat"/>
                <w:color w:val="000000"/>
                <w:position w:val="0"/>
                <w:shd w:val="clear" w:color="auto" w:fill="FFFFFF"/>
              </w:rPr>
              <w:t>:</w:t>
            </w:r>
          </w:p>
          <w:p w:rsidR="006B23A3" w:rsidRDefault="006B23A3" w:rsidP="00A54D1A">
            <w:pPr>
              <w:pBdr>
                <w:top w:val="nil"/>
                <w:left w:val="nil"/>
                <w:bottom w:val="nil"/>
                <w:right w:val="nil"/>
                <w:between w:val="nil"/>
              </w:pBdr>
              <w:spacing w:line="276" w:lineRule="auto"/>
              <w:ind w:left="0" w:right="28" w:hanging="2"/>
              <w:jc w:val="center"/>
              <w:rPr>
                <w:rFonts w:ascii="GHEA Grapalat" w:eastAsia="GHEA Grapalat" w:hAnsi="GHEA Grapalat" w:cs="GHEA Grapalat"/>
                <w:b/>
              </w:rPr>
            </w:pPr>
          </w:p>
        </w:tc>
      </w:tr>
      <w:tr w:rsidR="006B23A3" w:rsidRPr="005238FF" w:rsidTr="006B23A3">
        <w:trPr>
          <w:jc w:val="center"/>
        </w:trPr>
        <w:tc>
          <w:tcPr>
            <w:tcW w:w="9720"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6B23A3" w:rsidRPr="00201C98" w:rsidRDefault="006B23A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Pr>
                <w:rFonts w:ascii="GHEA Grapalat" w:eastAsia="GHEA Grapalat" w:hAnsi="GHEA Grapalat" w:cs="GHEA Grapalat"/>
                <w:b/>
              </w:rPr>
              <w:t>4</w:t>
            </w:r>
            <w:r w:rsidRPr="00201C98">
              <w:rPr>
                <w:rFonts w:ascii="GHEA Grapalat" w:eastAsia="GHEA Grapalat" w:hAnsi="GHEA Grapalat" w:cs="GHEA Grapalat"/>
                <w:b/>
              </w:rPr>
              <w:t xml:space="preserve">. </w:t>
            </w:r>
            <w:r>
              <w:rPr>
                <w:rFonts w:ascii="GHEA Grapalat" w:eastAsia="GHEA Grapalat" w:hAnsi="GHEA Grapalat" w:cs="GHEA Grapalat"/>
                <w:b/>
              </w:rPr>
              <w:t>ՀՀ արդարադատության նախարարություն</w:t>
            </w:r>
          </w:p>
        </w:tc>
        <w:tc>
          <w:tcPr>
            <w:tcW w:w="44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6B23A3" w:rsidRPr="00F34B52" w:rsidRDefault="006B23A3" w:rsidP="00A54D1A">
            <w:pPr>
              <w:pBdr>
                <w:top w:val="nil"/>
                <w:left w:val="nil"/>
                <w:bottom w:val="nil"/>
                <w:right w:val="nil"/>
                <w:between w:val="nil"/>
              </w:pBdr>
              <w:spacing w:line="276" w:lineRule="auto"/>
              <w:ind w:left="0" w:right="28" w:hanging="2"/>
              <w:jc w:val="center"/>
              <w:rPr>
                <w:rFonts w:ascii="GHEA Grapalat" w:eastAsia="GHEA Grapalat" w:hAnsi="GHEA Grapalat" w:cs="GHEA Grapalat"/>
                <w:b/>
              </w:rPr>
            </w:pPr>
            <w:r>
              <w:rPr>
                <w:rFonts w:ascii="GHEA Grapalat" w:eastAsia="GHEA Grapalat" w:hAnsi="GHEA Grapalat" w:cs="GHEA Grapalat"/>
                <w:b/>
              </w:rPr>
              <w:t>27.09</w:t>
            </w:r>
            <w:r w:rsidRPr="00F34B52">
              <w:rPr>
                <w:rFonts w:ascii="GHEA Grapalat" w:eastAsia="GHEA Grapalat" w:hAnsi="GHEA Grapalat" w:cs="GHEA Grapalat"/>
                <w:b/>
              </w:rPr>
              <w:t>.2023</w:t>
            </w:r>
          </w:p>
        </w:tc>
      </w:tr>
      <w:tr w:rsidR="006B23A3" w:rsidRPr="005238FF" w:rsidTr="006B23A3">
        <w:trPr>
          <w:jc w:val="center"/>
        </w:trPr>
        <w:tc>
          <w:tcPr>
            <w:tcW w:w="9720" w:type="dxa"/>
            <w:vMerge/>
            <w:tcBorders>
              <w:left w:val="single" w:sz="6" w:space="0" w:color="000000"/>
              <w:bottom w:val="single" w:sz="6" w:space="0" w:color="000000"/>
              <w:right w:val="single" w:sz="6" w:space="0" w:color="000000"/>
            </w:tcBorders>
            <w:shd w:val="clear" w:color="auto" w:fill="BFBFBF" w:themeFill="background1" w:themeFillShade="BF"/>
            <w:vAlign w:val="center"/>
          </w:tcPr>
          <w:p w:rsidR="006B23A3" w:rsidRPr="00F34B52" w:rsidRDefault="006B23A3" w:rsidP="00A54D1A">
            <w:pPr>
              <w:tabs>
                <w:tab w:val="left" w:pos="11282"/>
              </w:tabs>
              <w:spacing w:line="276" w:lineRule="auto"/>
              <w:ind w:left="0" w:right="283" w:hanging="2"/>
              <w:jc w:val="center"/>
              <w:rPr>
                <w:rFonts w:ascii="GHEA Grapalat" w:eastAsia="GHEA Grapalat" w:hAnsi="GHEA Grapalat" w:cs="GHEA Grapalat"/>
                <w:b/>
              </w:rPr>
            </w:pPr>
          </w:p>
        </w:tc>
        <w:tc>
          <w:tcPr>
            <w:tcW w:w="44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6B23A3" w:rsidRPr="00F34B52" w:rsidRDefault="006B23A3" w:rsidP="00A54D1A">
            <w:pPr>
              <w:pBdr>
                <w:top w:val="nil"/>
                <w:left w:val="nil"/>
                <w:bottom w:val="nil"/>
                <w:right w:val="nil"/>
                <w:between w:val="nil"/>
              </w:pBdr>
              <w:spacing w:line="276" w:lineRule="auto"/>
              <w:ind w:left="0" w:right="28" w:hanging="2"/>
              <w:jc w:val="center"/>
              <w:rPr>
                <w:rFonts w:ascii="GHEA Grapalat" w:eastAsia="GHEA Grapalat" w:hAnsi="GHEA Grapalat" w:cs="GHEA Grapalat"/>
                <w:b/>
              </w:rPr>
            </w:pPr>
            <w:r w:rsidRPr="00DE5FE1">
              <w:rPr>
                <w:rFonts w:ascii="GHEA Grapalat" w:eastAsia="GHEA Grapalat" w:hAnsi="GHEA Grapalat" w:cs="GHEA Grapalat"/>
                <w:b/>
              </w:rPr>
              <w:t>27.2/42234-2023</w:t>
            </w:r>
          </w:p>
        </w:tc>
      </w:tr>
      <w:tr w:rsidR="006B23A3" w:rsidRPr="005238FF" w:rsidTr="006B23A3">
        <w:trPr>
          <w:jc w:val="center"/>
        </w:trPr>
        <w:tc>
          <w:tcPr>
            <w:tcW w:w="9720" w:type="dxa"/>
            <w:tcBorders>
              <w:left w:val="single" w:sz="6" w:space="0" w:color="000000"/>
              <w:bottom w:val="single" w:sz="4" w:space="0" w:color="auto"/>
              <w:right w:val="single" w:sz="6" w:space="0" w:color="000000"/>
            </w:tcBorders>
            <w:shd w:val="clear" w:color="auto" w:fill="FFFFFF" w:themeFill="background1"/>
            <w:vAlign w:val="center"/>
          </w:tcPr>
          <w:p w:rsidR="006B23A3" w:rsidRDefault="006B23A3" w:rsidP="00A54D1A">
            <w:pPr>
              <w:spacing w:line="360" w:lineRule="auto"/>
              <w:ind w:leftChars="30" w:left="72" w:firstLineChars="225" w:firstLine="540"/>
              <w:jc w:val="both"/>
              <w:rPr>
                <w:rFonts w:ascii="GHEA Grapalat" w:eastAsia="GHEA Grapalat" w:hAnsi="GHEA Grapalat" w:cs="GHEA Grapalat"/>
              </w:rPr>
            </w:pPr>
            <w:r>
              <w:rPr>
                <w:rFonts w:ascii="GHEA Grapalat" w:eastAsia="GHEA Grapalat" w:hAnsi="GHEA Grapalat" w:cs="GHEA Grapalat"/>
                <w:color w:val="000000"/>
              </w:rPr>
              <w:lastRenderedPageBreak/>
              <w:t xml:space="preserve"> «Արժութային կարգավորման և արժութային վերահսկողության մասին» օրենքում </w:t>
            </w:r>
            <w:r>
              <w:rPr>
                <w:rFonts w:ascii="GHEA Grapalat" w:eastAsia="GHEA Grapalat" w:hAnsi="GHEA Grapalat" w:cs="GHEA Grapalat"/>
              </w:rPr>
              <w:t>(այսուհետ՝ Օրենք)</w:t>
            </w:r>
            <w:r>
              <w:rPr>
                <w:rFonts w:ascii="GHEA Grapalat" w:eastAsia="GHEA Grapalat" w:hAnsi="GHEA Grapalat" w:cs="GHEA Grapalat"/>
                <w:color w:val="000000"/>
              </w:rPr>
              <w:t xml:space="preserve"> փոփոխություն կատարելու մասին»</w:t>
            </w:r>
            <w:r>
              <w:rPr>
                <w:rFonts w:ascii="GHEA Grapalat" w:eastAsia="GHEA Grapalat" w:hAnsi="GHEA Grapalat" w:cs="GHEA Grapalat"/>
              </w:rPr>
              <w:t xml:space="preserve"> օրենքի նախագծի (այսուհետ՝ Նախագիծ) վերաբերյալ հայտնում ենք հետևյալը.</w:t>
            </w:r>
          </w:p>
          <w:p w:rsidR="006B23A3" w:rsidRDefault="006B23A3" w:rsidP="00A54D1A">
            <w:pPr>
              <w:spacing w:line="360" w:lineRule="auto"/>
              <w:ind w:leftChars="68" w:left="163" w:right="270" w:firstLineChars="262" w:firstLine="629"/>
              <w:jc w:val="both"/>
              <w:rPr>
                <w:rFonts w:ascii="GHEA Grapalat" w:eastAsia="GHEA Grapalat" w:hAnsi="GHEA Grapalat" w:cs="GHEA Grapalat"/>
              </w:rPr>
            </w:pPr>
            <w:r>
              <w:rPr>
                <w:rFonts w:ascii="GHEA Grapalat" w:eastAsia="GHEA Grapalat" w:hAnsi="GHEA Grapalat" w:cs="GHEA Grapalat"/>
              </w:rPr>
              <w:tab/>
            </w:r>
            <w:r>
              <w:rPr>
                <w:rFonts w:ascii="GHEA Grapalat" w:eastAsia="GHEA Grapalat" w:hAnsi="GHEA Grapalat" w:cs="GHEA Grapalat"/>
                <w:color w:val="000000"/>
              </w:rPr>
              <w:t xml:space="preserve">1. Նախագծի 1-ին հոդվածով նախատեսվում է Օրենքի 6-րդ հոդվածի 4-րդ մասը շարադրել հետևյալ խմբագրությամբ՝ </w:t>
            </w:r>
            <w:r>
              <w:rPr>
                <w:rFonts w:ascii="GHEA Grapalat" w:eastAsia="GHEA Grapalat" w:hAnsi="GHEA Grapalat" w:cs="GHEA Grapalat"/>
                <w:i/>
                <w:color w:val="000000"/>
              </w:rPr>
              <w:t>Հայաստանի Հանրապետության տարածքում հատուկ խաղային հաշիվների դրամական միջոցների մուտքագրումն</w:t>
            </w:r>
            <w:r>
              <w:rPr>
                <w:rFonts w:ascii="Calibri" w:eastAsia="Calibri" w:hAnsi="Calibri" w:cs="Calibri"/>
                <w:i/>
                <w:color w:val="000000"/>
              </w:rPr>
              <w:t> </w:t>
            </w:r>
            <w:r>
              <w:rPr>
                <w:rFonts w:ascii="GHEA Grapalat" w:eastAsia="GHEA Grapalat" w:hAnsi="GHEA Grapalat" w:cs="GHEA Grapalat"/>
                <w:i/>
                <w:color w:val="000000"/>
              </w:rPr>
              <w:t xml:space="preserve">(համալրումն), խաղադրույքների կատարումն </w:t>
            </w:r>
            <w:r>
              <w:rPr>
                <w:rFonts w:ascii="Calibri" w:eastAsia="Calibri" w:hAnsi="Calibri" w:cs="Calibri"/>
                <w:i/>
                <w:color w:val="000000"/>
              </w:rPr>
              <w:t> </w:t>
            </w:r>
            <w:r>
              <w:rPr>
                <w:rFonts w:ascii="GHEA Grapalat" w:eastAsia="GHEA Grapalat" w:hAnsi="GHEA Grapalat" w:cs="GHEA Grapalat"/>
                <w:i/>
                <w:color w:val="000000"/>
              </w:rPr>
              <w:t xml:space="preserve">և դրամական (փողային) շահումների հանձնումը (ելքագրումը) կարող են կատարվել և գովազդվել միայն </w:t>
            </w:r>
            <w:r>
              <w:rPr>
                <w:rFonts w:ascii="GHEA Grapalat" w:eastAsia="GHEA Grapalat" w:hAnsi="GHEA Grapalat" w:cs="GHEA Grapalat"/>
                <w:b/>
                <w:i/>
                <w:color w:val="000000"/>
              </w:rPr>
              <w:t>Հայաստանի Հանրապետության դրամով</w:t>
            </w:r>
            <w:r>
              <w:rPr>
                <w:rFonts w:ascii="GHEA Grapalat" w:eastAsia="GHEA Grapalat" w:hAnsi="GHEA Grapalat" w:cs="GHEA Grapalat"/>
                <w:i/>
                <w:color w:val="000000"/>
              </w:rPr>
              <w:t>, բացառությամբ Հայաստանի Հանրապետությունում լիցենզավորված և խաղադրույք ընդունելու իրավունք ձեռք բերած ինտերնետ շահումով խաղերի և/կամ տոտալիզատորի (ինտերնետ տոտալիզատորի) կազմակերպիչների ու ՀՀ ոչ ռեզիդենտ և օտարերկրյա քաղաքացի հանդիսացող</w:t>
            </w:r>
            <w:r>
              <w:rPr>
                <w:rFonts w:ascii="GHEA Grapalat" w:eastAsia="GHEA Grapalat" w:hAnsi="GHEA Grapalat" w:cs="GHEA Grapalat"/>
                <w:b/>
                <w:i/>
                <w:color w:val="000000"/>
              </w:rPr>
              <w:t xml:space="preserve"> ֆիզիկական անձանց հետ գրազի պայմանագրի կնքման</w:t>
            </w:r>
            <w:r>
              <w:rPr>
                <w:rFonts w:ascii="GHEA Grapalat" w:eastAsia="GHEA Grapalat" w:hAnsi="GHEA Grapalat" w:cs="GHEA Grapalat"/>
                <w:i/>
                <w:color w:val="000000"/>
              </w:rPr>
              <w:t>, հատուկ խաղային հաշիվների դրամական միջոցների մուտքագրման</w:t>
            </w:r>
            <w:r>
              <w:rPr>
                <w:rFonts w:ascii="Calibri" w:eastAsia="Calibri" w:hAnsi="Calibri" w:cs="Calibri"/>
                <w:i/>
                <w:color w:val="000000"/>
              </w:rPr>
              <w:t> </w:t>
            </w:r>
            <w:r>
              <w:rPr>
                <w:rFonts w:ascii="GHEA Grapalat" w:eastAsia="GHEA Grapalat" w:hAnsi="GHEA Grapalat" w:cs="GHEA Grapalat"/>
                <w:i/>
                <w:color w:val="000000"/>
              </w:rPr>
              <w:t xml:space="preserve">(համալրման), խաղադրույքների կատարման </w:t>
            </w:r>
            <w:r>
              <w:rPr>
                <w:rFonts w:ascii="Calibri" w:eastAsia="Calibri" w:hAnsi="Calibri" w:cs="Calibri"/>
                <w:i/>
                <w:color w:val="000000"/>
              </w:rPr>
              <w:t> </w:t>
            </w:r>
            <w:r>
              <w:rPr>
                <w:rFonts w:ascii="GHEA Grapalat" w:eastAsia="GHEA Grapalat" w:hAnsi="GHEA Grapalat" w:cs="GHEA Grapalat"/>
                <w:i/>
                <w:color w:val="000000"/>
              </w:rPr>
              <w:t>և դրամական (փողային) շահումների հանձնման (ելքագրման) դեպքերի։</w:t>
            </w:r>
            <w:r>
              <w:rPr>
                <w:rFonts w:ascii="GHEA Grapalat" w:eastAsia="GHEA Grapalat" w:hAnsi="GHEA Grapalat" w:cs="GHEA Grapalat"/>
                <w:i/>
                <w:color w:val="000000"/>
              </w:rPr>
              <w:tab/>
            </w:r>
            <w:r>
              <w:rPr>
                <w:rFonts w:ascii="GHEA Grapalat" w:eastAsia="GHEA Grapalat" w:hAnsi="GHEA Grapalat" w:cs="GHEA Grapalat"/>
                <w:i/>
                <w:color w:val="000000"/>
              </w:rPr>
              <w:tab/>
            </w:r>
            <w:r>
              <w:rPr>
                <w:rFonts w:ascii="GHEA Grapalat" w:eastAsia="GHEA Grapalat" w:hAnsi="GHEA Grapalat" w:cs="GHEA Grapalat"/>
                <w:i/>
                <w:color w:val="000000"/>
              </w:rPr>
              <w:tab/>
            </w:r>
            <w:r>
              <w:rPr>
                <w:rFonts w:ascii="GHEA Grapalat" w:eastAsia="GHEA Grapalat" w:hAnsi="GHEA Grapalat" w:cs="GHEA Grapalat"/>
                <w:i/>
                <w:color w:val="000000"/>
              </w:rPr>
              <w:tab/>
            </w:r>
            <w:r>
              <w:rPr>
                <w:rFonts w:ascii="GHEA Grapalat" w:eastAsia="GHEA Grapalat" w:hAnsi="GHEA Grapalat" w:cs="GHEA Grapalat"/>
                <w:color w:val="000000"/>
              </w:rPr>
              <w:t>Վերոգրյալի համատեքստում հայտնում ենք, որ Օրենքի 6-րդ հոդվածի 7-րդ մասի համաձայն՝</w:t>
            </w:r>
            <w:r>
              <w:rPr>
                <w:rFonts w:ascii="GHEA Grapalat" w:eastAsia="GHEA Grapalat" w:hAnsi="GHEA Grapalat" w:cs="GHEA Grapalat"/>
                <w:i/>
                <w:color w:val="000000"/>
              </w:rPr>
              <w:t xml:space="preserve"> Անկանխիկ վճարումներ նախատեսող և գրավոր ձևով կնքված պայմանագրերում գնանշումները կարող են կատարվել արտարժույթով</w:t>
            </w:r>
            <w:r>
              <w:rPr>
                <w:rFonts w:ascii="GHEA Grapalat" w:eastAsia="GHEA Grapalat" w:hAnsi="GHEA Grapalat" w:cs="GHEA Grapalat"/>
                <w:b/>
                <w:i/>
                <w:color w:val="000000"/>
              </w:rPr>
              <w:t>,</w:t>
            </w:r>
            <w:r>
              <w:rPr>
                <w:rFonts w:ascii="GHEA Grapalat" w:eastAsia="GHEA Grapalat" w:hAnsi="GHEA Grapalat" w:cs="GHEA Grapalat"/>
                <w:i/>
                <w:color w:val="000000"/>
              </w:rPr>
              <w:t xml:space="preserve"> եթե այդ պայմանագրերը կնքվել են </w:t>
            </w:r>
            <w:r>
              <w:rPr>
                <w:rFonts w:ascii="GHEA Grapalat" w:eastAsia="GHEA Grapalat" w:hAnsi="GHEA Grapalat" w:cs="GHEA Grapalat"/>
                <w:b/>
                <w:i/>
                <w:color w:val="000000"/>
              </w:rPr>
              <w:t>իրավաբանական անձ կամ անհատ ձեռնարկատեր</w:t>
            </w:r>
            <w:r>
              <w:rPr>
                <w:rFonts w:ascii="GHEA Grapalat" w:eastAsia="GHEA Grapalat" w:hAnsi="GHEA Grapalat" w:cs="GHEA Grapalat"/>
                <w:i/>
                <w:color w:val="000000"/>
              </w:rPr>
              <w:t xml:space="preserve"> հանդիսացող ռեզիդենտի և </w:t>
            </w:r>
            <w:r>
              <w:rPr>
                <w:rFonts w:ascii="GHEA Grapalat" w:eastAsia="GHEA Grapalat" w:hAnsi="GHEA Grapalat" w:cs="GHEA Grapalat"/>
                <w:b/>
                <w:i/>
                <w:color w:val="000000"/>
              </w:rPr>
              <w:t>իրավաբանական անձ կամ անհատ ձեռնարկատեր</w:t>
            </w:r>
            <w:r>
              <w:rPr>
                <w:rFonts w:ascii="GHEA Grapalat" w:eastAsia="GHEA Grapalat" w:hAnsi="GHEA Grapalat" w:cs="GHEA Grapalat"/>
                <w:i/>
                <w:color w:val="000000"/>
              </w:rPr>
              <w:t xml:space="preserve"> </w:t>
            </w:r>
            <w:r>
              <w:rPr>
                <w:rFonts w:ascii="GHEA Grapalat" w:eastAsia="GHEA Grapalat" w:hAnsi="GHEA Grapalat" w:cs="GHEA Grapalat"/>
                <w:i/>
                <w:color w:val="000000"/>
              </w:rPr>
              <w:lastRenderedPageBreak/>
              <w:t xml:space="preserve">հանդիսացող ոչ ռեզիդենտի միջև, </w:t>
            </w:r>
            <w:r>
              <w:rPr>
                <w:rFonts w:ascii="GHEA Grapalat" w:eastAsia="GHEA Grapalat" w:hAnsi="GHEA Grapalat" w:cs="GHEA Grapalat"/>
                <w:color w:val="000000"/>
              </w:rPr>
              <w:t xml:space="preserve">իսկ 7-րդ հոդվածի 4-րդ մասով նախատեսվում է, որ </w:t>
            </w:r>
            <w:r>
              <w:rPr>
                <w:rFonts w:ascii="GHEA Grapalat" w:eastAsia="GHEA Grapalat" w:hAnsi="GHEA Grapalat" w:cs="GHEA Grapalat"/>
                <w:i/>
                <w:color w:val="000000"/>
              </w:rPr>
              <w:t xml:space="preserve">Հայաստանի Հանրապետության տարածքում ընթացիկ արժութային գործարքների դիմաց անկանխիկ վճարումները և կապիտալի շարժի ու ֆինանսական արժութային անկանխիկ գործարքները կարող են իրականացվել նաև արտարժույթով` </w:t>
            </w:r>
            <w:r>
              <w:rPr>
                <w:rFonts w:ascii="GHEA Grapalat" w:eastAsia="GHEA Grapalat" w:hAnsi="GHEA Grapalat" w:cs="GHEA Grapalat"/>
                <w:b/>
                <w:i/>
                <w:color w:val="000000"/>
              </w:rPr>
              <w:t>իրավաբանական անձանց միջև և անհատ ձեռնարկատերերի միջև</w:t>
            </w:r>
            <w:r>
              <w:rPr>
                <w:rFonts w:ascii="GHEA Grapalat" w:eastAsia="GHEA Grapalat" w:hAnsi="GHEA Grapalat" w:cs="GHEA Grapalat"/>
                <w:i/>
                <w:color w:val="000000"/>
              </w:rPr>
              <w:t>:</w:t>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t xml:space="preserve">Վերոնշյալ իրավական նորմերի վերլուծությունից պարզ է դառնում, որ անկանխիկ վճարումներ նախատեսող և գրավոր ձևով կնքված պայմանագրերում (տվյալ դեպքում գրազի պայմանագրում) գնանշումները, ինչպես նաև ընթացիկ արժութային գործարքները կարող են կատարվել արտարժույթով միայն իրավաբանական անձ կամ անհատ ձեռնարկատեր  հանդիսացող ռեզիդենտի և ոչ ռեզիդենտի միջև, սակայն Նախագծով առաջարկվում է անկանխիկ արժութային գործարքներ իրականացնել նաև ինտերնետ տոտալիզատորի կազմակերպիչների (կազմակերպության) ու ՀՀ ոչ ռեզիդենտ և օտարերկրյա քաղաքացի հանդիսացող </w:t>
            </w:r>
            <w:r>
              <w:rPr>
                <w:rFonts w:ascii="GHEA Grapalat" w:eastAsia="GHEA Grapalat" w:hAnsi="GHEA Grapalat" w:cs="GHEA Grapalat"/>
                <w:b/>
                <w:i/>
                <w:color w:val="000000"/>
              </w:rPr>
              <w:t xml:space="preserve">ֆիզիկական անձանց միջև, </w:t>
            </w:r>
            <w:r>
              <w:rPr>
                <w:rFonts w:ascii="GHEA Grapalat" w:eastAsia="GHEA Grapalat" w:hAnsi="GHEA Grapalat" w:cs="GHEA Grapalat"/>
                <w:color w:val="000000"/>
              </w:rPr>
              <w:t xml:space="preserve">հետևաբար Նախագծով առաջարկվող կարգավորումները ընդունվելու դեպքում դրանք հակասելու են գործող Օրենքի կարգավորումներին, ուստի` նկատի ունենալով </w:t>
            </w:r>
            <w:r>
              <w:rPr>
                <w:rFonts w:ascii="GHEA Grapalat" w:eastAsia="GHEA Grapalat" w:hAnsi="GHEA Grapalat" w:cs="GHEA Grapalat"/>
                <w:color w:val="000000"/>
                <w:shd w:val="clear" w:color="auto" w:fill="FFFFFF"/>
              </w:rPr>
              <w:t xml:space="preserve">«Նորմատիվ իրավական ակտերի մասին օրենքի» 9-րդ հոդվածի 2-րդ մասի պահանջը համաձայն որի՝ </w:t>
            </w:r>
            <w:r>
              <w:rPr>
                <w:rFonts w:ascii="GHEA Grapalat" w:eastAsia="GHEA Grapalat" w:hAnsi="GHEA Grapalat" w:cs="GHEA Grapalat"/>
                <w:i/>
                <w:color w:val="000000"/>
                <w:shd w:val="clear" w:color="auto" w:fill="FFFFFF"/>
              </w:rPr>
              <w:t>Նորմատիվ իրավական ակտը չպետք է հակասի հավասար կամ ավելի բարձր իրավաբանական ուժ ունեցող նորմատիվ իրավական ակտերին</w:t>
            </w:r>
            <w:r>
              <w:rPr>
                <w:rFonts w:ascii="GHEA Grapalat" w:eastAsia="GHEA Grapalat" w:hAnsi="GHEA Grapalat" w:cs="GHEA Grapalat"/>
                <w:color w:val="000000"/>
                <w:shd w:val="clear" w:color="auto" w:fill="FFFFFF"/>
              </w:rPr>
              <w:t xml:space="preserve"> </w:t>
            </w:r>
            <w:r>
              <w:rPr>
                <w:rFonts w:ascii="GHEA Grapalat" w:eastAsia="GHEA Grapalat" w:hAnsi="GHEA Grapalat" w:cs="GHEA Grapalat"/>
                <w:color w:val="000000"/>
              </w:rPr>
              <w:t xml:space="preserve">անհրաժեշտ է </w:t>
            </w:r>
            <w:r>
              <w:rPr>
                <w:rFonts w:ascii="GHEA Grapalat" w:eastAsia="GHEA Grapalat" w:hAnsi="GHEA Grapalat" w:cs="GHEA Grapalat"/>
                <w:color w:val="000000"/>
                <w:shd w:val="clear" w:color="auto" w:fill="FFFFFF"/>
              </w:rPr>
              <w:t xml:space="preserve">առաջարկվող կարգավորումները </w:t>
            </w:r>
            <w:r>
              <w:rPr>
                <w:rFonts w:ascii="GHEA Grapalat" w:eastAsia="GHEA Grapalat" w:hAnsi="GHEA Grapalat" w:cs="GHEA Grapalat"/>
                <w:color w:val="000000"/>
              </w:rPr>
              <w:t xml:space="preserve"> դիտարկել հիշյալ օրենսդրական </w:t>
            </w:r>
            <w:r>
              <w:rPr>
                <w:rFonts w:ascii="GHEA Grapalat" w:eastAsia="GHEA Grapalat" w:hAnsi="GHEA Grapalat" w:cs="GHEA Grapalat"/>
                <w:color w:val="000000"/>
              </w:rPr>
              <w:lastRenderedPageBreak/>
              <w:t xml:space="preserve">կարգավորումների համատեքստում:  </w:t>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t xml:space="preserve">2. Նախագծի 1-ին հոդվածում </w:t>
            </w:r>
            <w:r>
              <w:rPr>
                <w:rFonts w:ascii="GHEA Grapalat" w:eastAsia="GHEA Grapalat" w:hAnsi="GHEA Grapalat" w:cs="GHEA Grapalat"/>
                <w:b/>
              </w:rPr>
              <w:t xml:space="preserve">«բովանդակությամբ» </w:t>
            </w:r>
            <w:r>
              <w:rPr>
                <w:rFonts w:ascii="GHEA Grapalat" w:eastAsia="GHEA Grapalat" w:hAnsi="GHEA Grapalat" w:cs="GHEA Grapalat"/>
              </w:rPr>
              <w:t>բառը անհրաժեշտ է փոխարինել</w:t>
            </w:r>
            <w:r>
              <w:rPr>
                <w:rFonts w:ascii="GHEA Grapalat" w:eastAsia="GHEA Grapalat" w:hAnsi="GHEA Grapalat" w:cs="GHEA Grapalat"/>
                <w:b/>
              </w:rPr>
              <w:t xml:space="preserve"> «խմբագրությամբ» </w:t>
            </w:r>
            <w:r>
              <w:rPr>
                <w:rFonts w:ascii="GHEA Grapalat" w:eastAsia="GHEA Grapalat" w:hAnsi="GHEA Grapalat" w:cs="GHEA Grapalat"/>
              </w:rPr>
              <w:t>բառով:</w:t>
            </w:r>
            <w:r>
              <w:rPr>
                <w:rFonts w:ascii="GHEA Grapalat" w:eastAsia="GHEA Grapalat" w:hAnsi="GHEA Grapalat" w:cs="GHEA Grapalat"/>
                <w:color w:val="000000"/>
              </w:rPr>
              <w:t xml:space="preserve"> </w:t>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rPr>
              <w:t xml:space="preserve">3. Նախագծի առաջին էջի վերևի աջ անկյունում անհրաժեշտ է գրել </w:t>
            </w:r>
            <w:r>
              <w:rPr>
                <w:rFonts w:ascii="GHEA Grapalat" w:eastAsia="GHEA Grapalat" w:hAnsi="GHEA Grapalat" w:cs="GHEA Grapalat"/>
                <w:b/>
              </w:rPr>
              <w:t>«ՆԱԽԱԳԻԾ»</w:t>
            </w:r>
            <w:r>
              <w:rPr>
                <w:rFonts w:ascii="GHEA Grapalat" w:eastAsia="GHEA Grapalat" w:hAnsi="GHEA Grapalat" w:cs="GHEA Grapalat"/>
              </w:rPr>
              <w:t xml:space="preserve"> բառը՝ նկատի ունենալով </w:t>
            </w:r>
            <w:r>
              <w:rPr>
                <w:rFonts w:ascii="GHEA Grapalat" w:eastAsia="GHEA Grapalat" w:hAnsi="GHEA Grapalat" w:cs="GHEA Grapalat"/>
                <w:color w:val="000000"/>
              </w:rPr>
              <w:t xml:space="preserve">«Նորմատիվ իրավական ակտերի մասին» օրենքի 21-րդ հոդվածի 7-րդ մասի պահանջը: </w:t>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shd w:val="clear" w:color="auto" w:fill="FFFFFF"/>
              </w:rPr>
              <w:t xml:space="preserve">Շահումով խաղերի, ինտերնետ շահումով խաղերի և խաղատների մասին» </w:t>
            </w:r>
            <w:r>
              <w:rPr>
                <w:rFonts w:ascii="GHEA Grapalat" w:eastAsia="GHEA Grapalat" w:hAnsi="GHEA Grapalat" w:cs="GHEA Grapalat"/>
                <w:color w:val="000000"/>
              </w:rPr>
              <w:t>օրենքում փոփոխություն կատարելու մասին»</w:t>
            </w:r>
            <w:r>
              <w:rPr>
                <w:rFonts w:ascii="GHEA Grapalat" w:eastAsia="GHEA Grapalat" w:hAnsi="GHEA Grapalat" w:cs="GHEA Grapalat"/>
              </w:rPr>
              <w:t xml:space="preserve"> օրենքի նախագծի վերաբերյալ դիտողություններ և առարկություններ չունենք:</w:t>
            </w:r>
          </w:p>
          <w:p w:rsidR="006B23A3" w:rsidRPr="008409DA" w:rsidRDefault="006B23A3" w:rsidP="00A54D1A">
            <w:pPr>
              <w:shd w:val="clear" w:color="auto" w:fill="FFFFFF"/>
              <w:spacing w:line="240" w:lineRule="auto"/>
              <w:ind w:leftChars="69" w:left="166" w:right="169" w:firstLineChars="150" w:firstLine="360"/>
              <w:jc w:val="both"/>
              <w:rPr>
                <w:rFonts w:ascii="GHEA Grapalat" w:hAnsi="GHEA Grapalat" w:cs="Sylfaen"/>
                <w:lang w:eastAsia="hy-AM"/>
              </w:rPr>
            </w:pPr>
          </w:p>
        </w:tc>
        <w:tc>
          <w:tcPr>
            <w:tcW w:w="4410" w:type="dxa"/>
            <w:tcBorders>
              <w:top w:val="single" w:sz="6" w:space="0" w:color="000000"/>
              <w:left w:val="single" w:sz="6" w:space="0" w:color="000000"/>
              <w:bottom w:val="single" w:sz="4" w:space="0" w:color="auto"/>
              <w:right w:val="single" w:sz="6" w:space="0" w:color="000000"/>
            </w:tcBorders>
            <w:shd w:val="clear" w:color="auto" w:fill="FFFFFF" w:themeFill="background1"/>
            <w:vAlign w:val="center"/>
          </w:tcPr>
          <w:p w:rsidR="006B23A3" w:rsidRDefault="006B23A3" w:rsidP="00A54D1A">
            <w:pPr>
              <w:pStyle w:val="NormalWeb"/>
              <w:tabs>
                <w:tab w:val="left" w:pos="851"/>
              </w:tabs>
              <w:spacing w:before="0" w:beforeAutospacing="0" w:after="0" w:afterAutospacing="0" w:line="360" w:lineRule="auto"/>
              <w:ind w:left="629" w:right="18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Ընդունվել է: </w:t>
            </w:r>
          </w:p>
          <w:p w:rsidR="006B23A3" w:rsidRDefault="006B23A3" w:rsidP="00A54D1A">
            <w:pPr>
              <w:pStyle w:val="NormalWeb"/>
              <w:tabs>
                <w:tab w:val="left" w:pos="851"/>
              </w:tabs>
              <w:spacing w:before="0" w:beforeAutospacing="0" w:after="0" w:afterAutospacing="0" w:line="360" w:lineRule="auto"/>
              <w:ind w:left="629" w:right="18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1. Նախագիծը խմբագրվել է, համապատասխան լրացումներ կատարվել են </w:t>
            </w:r>
            <w:r w:rsidRPr="00DE5FE1">
              <w:rPr>
                <w:rFonts w:ascii="GHEA Grapalat" w:eastAsia="GHEA Grapalat" w:hAnsi="GHEA Grapalat" w:cs="GHEA Grapalat"/>
                <w:color w:val="000000"/>
                <w:lang w:val="hy-AM"/>
              </w:rPr>
              <w:t>Օրենքի 6-րդ հոդվածի 7-րդ</w:t>
            </w:r>
            <w:r>
              <w:rPr>
                <w:rFonts w:ascii="GHEA Grapalat" w:eastAsia="GHEA Grapalat" w:hAnsi="GHEA Grapalat" w:cs="GHEA Grapalat"/>
                <w:color w:val="000000"/>
                <w:lang w:val="hy-AM"/>
              </w:rPr>
              <w:t xml:space="preserve"> և </w:t>
            </w:r>
            <w:r w:rsidRPr="00DE5FE1">
              <w:rPr>
                <w:rFonts w:ascii="GHEA Grapalat" w:eastAsia="GHEA Grapalat" w:hAnsi="GHEA Grapalat" w:cs="GHEA Grapalat"/>
                <w:color w:val="000000"/>
                <w:lang w:val="hy-AM"/>
              </w:rPr>
              <w:t>7-րդ հոդվածի 4-րդ մասերում</w:t>
            </w:r>
            <w:r>
              <w:rPr>
                <w:rFonts w:ascii="GHEA Grapalat" w:eastAsia="GHEA Grapalat" w:hAnsi="GHEA Grapalat" w:cs="GHEA Grapalat"/>
                <w:color w:val="000000"/>
                <w:lang w:val="hy-AM"/>
              </w:rPr>
              <w:t>:</w:t>
            </w:r>
            <w:r>
              <w:rPr>
                <w:rFonts w:ascii="GHEA Grapalat" w:hAnsi="GHEA Grapalat"/>
                <w:color w:val="000000"/>
                <w:shd w:val="clear" w:color="auto" w:fill="FFFFFF"/>
                <w:lang w:val="hy-AM"/>
              </w:rPr>
              <w:t xml:space="preserve"> </w:t>
            </w:r>
          </w:p>
          <w:p w:rsidR="006B23A3" w:rsidRPr="00D719FA" w:rsidRDefault="006B23A3" w:rsidP="00A54D1A">
            <w:pPr>
              <w:pStyle w:val="NormalWeb"/>
              <w:tabs>
                <w:tab w:val="left" w:pos="851"/>
              </w:tabs>
              <w:spacing w:before="0" w:beforeAutospacing="0" w:after="0" w:afterAutospacing="0" w:line="360" w:lineRule="auto"/>
              <w:ind w:left="629" w:right="18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2.  Նախագիծը խմբագրվել է 2-րդ և 3-րդ կետերով ներկայացված   առաջարկությունների համաձայն:</w:t>
            </w:r>
          </w:p>
          <w:p w:rsidR="006B23A3" w:rsidRPr="00BA0FFB" w:rsidRDefault="006B23A3" w:rsidP="00A54D1A">
            <w:pPr>
              <w:pStyle w:val="ListParagraph"/>
              <w:shd w:val="clear" w:color="auto" w:fill="FFFFFF"/>
              <w:spacing w:before="100" w:beforeAutospacing="1" w:after="100" w:afterAutospacing="1" w:line="240" w:lineRule="auto"/>
              <w:ind w:leftChars="0" w:left="539" w:right="168" w:firstLineChars="0" w:firstLine="0"/>
              <w:jc w:val="both"/>
              <w:rPr>
                <w:rFonts w:ascii="GHEA Grapalat" w:hAnsi="GHEA Grapalat"/>
                <w:color w:val="000000"/>
                <w:shd w:val="clear" w:color="auto" w:fill="FFFFFF"/>
              </w:rPr>
            </w:pPr>
          </w:p>
        </w:tc>
      </w:tr>
    </w:tbl>
    <w:p w:rsidR="006B23A3" w:rsidRDefault="006B23A3" w:rsidP="006B23A3">
      <w:pPr>
        <w:pBdr>
          <w:top w:val="nil"/>
          <w:left w:val="nil"/>
          <w:bottom w:val="nil"/>
          <w:right w:val="nil"/>
          <w:between w:val="nil"/>
        </w:pBdr>
        <w:spacing w:line="276" w:lineRule="auto"/>
        <w:ind w:left="0" w:hanging="2"/>
        <w:rPr>
          <w:rFonts w:ascii="GHEA Grapalat" w:eastAsia="GHEA Grapalat" w:hAnsi="GHEA Grapalat" w:cs="GHEA Grapalat"/>
          <w:sz w:val="22"/>
          <w:szCs w:val="22"/>
        </w:rPr>
      </w:pPr>
    </w:p>
    <w:p w:rsidR="006B23A3" w:rsidRDefault="006B23A3" w:rsidP="006B23A3">
      <w:pPr>
        <w:pStyle w:val="1"/>
        <w:rPr>
          <w:rFonts w:eastAsia="GHEA Grapalat"/>
        </w:rPr>
      </w:pPr>
      <w:r>
        <w:rPr>
          <w:rFonts w:eastAsia="GHEA Grapalat"/>
        </w:rPr>
        <w:br w:type="page"/>
      </w:r>
    </w:p>
    <w:tbl>
      <w:tblPr>
        <w:tblW w:w="13942"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9540"/>
        <w:gridCol w:w="4402"/>
      </w:tblGrid>
      <w:tr w:rsidR="006B23A3" w:rsidRPr="005238FF" w:rsidTr="00260187">
        <w:trPr>
          <w:cantSplit/>
          <w:trHeight w:val="431"/>
          <w:jc w:val="center"/>
        </w:trPr>
        <w:tc>
          <w:tcPr>
            <w:tcW w:w="1394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6B23A3" w:rsidRDefault="006B23A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p>
          <w:p w:rsidR="006B23A3" w:rsidRDefault="006B23A3" w:rsidP="00A54D1A">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rPr>
              <w:t>3.</w:t>
            </w:r>
            <w:r>
              <w:rPr>
                <w:rFonts w:ascii="GHEA Grapalat" w:hAnsi="GHEA Grapalat"/>
              </w:rPr>
              <w:t xml:space="preserve"> Խաղային ոլորտում աուդիտ</w:t>
            </w:r>
            <w:r>
              <w:rPr>
                <w:rFonts w:ascii="GHEA Grapalat" w:hAnsi="GHEA Grapalat"/>
              </w:rPr>
              <w:t xml:space="preserve"> իրականացնող աուդիտորական կազմակե</w:t>
            </w:r>
            <w:r w:rsidR="00797F4C">
              <w:rPr>
                <w:rFonts w:ascii="GHEA Grapalat" w:hAnsi="GHEA Grapalat"/>
              </w:rPr>
              <w:t>րպությանը ներկայացվող պահամջների սահմանման վերաբերյալ</w:t>
            </w:r>
          </w:p>
        </w:tc>
      </w:tr>
      <w:tr w:rsidR="00ED6DC3" w:rsidRPr="005238FF" w:rsidTr="006B23A3">
        <w:trPr>
          <w:cantSplit/>
          <w:trHeight w:val="431"/>
          <w:jc w:val="center"/>
        </w:trPr>
        <w:tc>
          <w:tcPr>
            <w:tcW w:w="9540"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ED6DC3" w:rsidRPr="005238FF" w:rsidRDefault="00ED6DC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r>
              <w:rPr>
                <w:rFonts w:ascii="GHEA Grapalat" w:eastAsia="GHEA Grapalat" w:hAnsi="GHEA Grapalat" w:cs="GHEA Grapalat"/>
                <w:b/>
              </w:rPr>
              <w:t xml:space="preserve">1. </w:t>
            </w:r>
            <w:r w:rsidRPr="00F34B52">
              <w:rPr>
                <w:rFonts w:ascii="GHEA Grapalat" w:eastAsia="GHEA Grapalat" w:hAnsi="GHEA Grapalat" w:cs="GHEA Grapalat"/>
                <w:b/>
              </w:rPr>
              <w:t>ՀՀ պետական եկամուտների կոմիտե</w:t>
            </w:r>
          </w:p>
        </w:tc>
        <w:tc>
          <w:tcPr>
            <w:tcW w:w="440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ED6DC3" w:rsidRPr="005238FF" w:rsidRDefault="00ED6DC3" w:rsidP="00A54D1A">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rPr>
              <w:t>20</w:t>
            </w:r>
            <w:r w:rsidRPr="000816CB">
              <w:rPr>
                <w:rFonts w:ascii="GHEA Grapalat" w:eastAsia="GHEA Grapalat" w:hAnsi="GHEA Grapalat" w:cs="GHEA Grapalat"/>
                <w:b/>
                <w:sz w:val="22"/>
                <w:szCs w:val="22"/>
              </w:rPr>
              <w:t>.0</w:t>
            </w:r>
            <w:r>
              <w:rPr>
                <w:rFonts w:ascii="GHEA Grapalat" w:eastAsia="GHEA Grapalat" w:hAnsi="GHEA Grapalat" w:cs="GHEA Grapalat"/>
                <w:b/>
                <w:sz w:val="22"/>
                <w:szCs w:val="22"/>
              </w:rPr>
              <w:t>9</w:t>
            </w:r>
            <w:r w:rsidRPr="005238FF">
              <w:rPr>
                <w:rFonts w:ascii="GHEA Grapalat" w:eastAsia="GHEA Grapalat" w:hAnsi="GHEA Grapalat" w:cs="GHEA Grapalat"/>
                <w:b/>
                <w:sz w:val="22"/>
                <w:szCs w:val="22"/>
              </w:rPr>
              <w:t>.202</w:t>
            </w:r>
            <w:r>
              <w:rPr>
                <w:rFonts w:ascii="GHEA Grapalat" w:eastAsia="GHEA Grapalat" w:hAnsi="GHEA Grapalat" w:cs="GHEA Grapalat"/>
                <w:b/>
                <w:sz w:val="22"/>
                <w:szCs w:val="22"/>
              </w:rPr>
              <w:t>3թ.</w:t>
            </w:r>
          </w:p>
        </w:tc>
      </w:tr>
      <w:tr w:rsidR="00ED6DC3" w:rsidRPr="005238FF" w:rsidTr="006B23A3">
        <w:trPr>
          <w:cantSplit/>
          <w:jc w:val="center"/>
        </w:trPr>
        <w:tc>
          <w:tcPr>
            <w:tcW w:w="9540"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ED6DC3" w:rsidRPr="005238FF" w:rsidRDefault="00ED6DC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p>
        </w:tc>
        <w:tc>
          <w:tcPr>
            <w:tcW w:w="440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ED6DC3" w:rsidRPr="00C104F3" w:rsidRDefault="00ED6DC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C104F3">
              <w:rPr>
                <w:rFonts w:ascii="GHEA Grapalat" w:eastAsia="GHEA Grapalat" w:hAnsi="GHEA Grapalat" w:cs="GHEA Grapalat"/>
                <w:b/>
              </w:rPr>
              <w:t>01/3-4/57372-2023</w:t>
            </w:r>
          </w:p>
        </w:tc>
      </w:tr>
      <w:tr w:rsidR="00ED6DC3" w:rsidRPr="005238FF" w:rsidTr="006B23A3">
        <w:trPr>
          <w:trHeight w:val="2442"/>
          <w:jc w:val="center"/>
        </w:trPr>
        <w:tc>
          <w:tcPr>
            <w:tcW w:w="954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D6DC3" w:rsidRDefault="00ED6DC3" w:rsidP="00A54D1A">
            <w:pPr>
              <w:tabs>
                <w:tab w:val="left" w:pos="851"/>
                <w:tab w:val="left" w:pos="993"/>
              </w:tabs>
              <w:spacing w:line="360" w:lineRule="auto"/>
              <w:ind w:left="-2" w:firstLineChars="293" w:firstLine="703"/>
              <w:jc w:val="both"/>
              <w:rPr>
                <w:rFonts w:ascii="GHEA Grapalat" w:hAnsi="GHEA Grapalat"/>
                <w:noProof/>
              </w:rPr>
            </w:pPr>
            <w:r w:rsidRPr="006075D9">
              <w:rPr>
                <w:rFonts w:ascii="GHEA Grapalat" w:hAnsi="GHEA Grapalat" w:hint="eastAsia"/>
              </w:rPr>
              <w:t>«</w:t>
            </w:r>
            <w:r>
              <w:rPr>
                <w:rFonts w:ascii="GHEA Grapalat" w:eastAsia="Calibri" w:hAnsi="GHEA Grapalat" w:cs="Sylfaen"/>
              </w:rPr>
              <w:t xml:space="preserve">Հայաստանի Հանրապետության պետական եկամուտների կոմիտեն քննարկել է </w:t>
            </w:r>
            <w:r>
              <w:rPr>
                <w:rFonts w:ascii="GHEA Grapalat" w:hAnsi="GHEA Grapalat" w:cs="Arial"/>
                <w:spacing w:val="-6"/>
              </w:rPr>
              <w:t>«</w:t>
            </w:r>
            <w:r w:rsidRPr="00540A5C">
              <w:rPr>
                <w:rFonts w:ascii="GHEA Grapalat" w:hAnsi="GHEA Grapalat"/>
                <w:color w:val="000000"/>
                <w:shd w:val="clear" w:color="auto" w:fill="FFFFFF"/>
              </w:rPr>
              <w:t>Շահումով խաղերի, ինտերնետ շահումով խաղերի և խաղատների մասին</w:t>
            </w:r>
            <w:bookmarkStart w:id="2" w:name="_Hlk96600667"/>
            <w:r w:rsidRPr="00540A5C">
              <w:rPr>
                <w:rFonts w:ascii="GHEA Grapalat" w:hAnsi="GHEA Grapalat"/>
                <w:color w:val="000000"/>
                <w:shd w:val="clear" w:color="auto" w:fill="FFFFFF"/>
              </w:rPr>
              <w:t>»</w:t>
            </w:r>
            <w:bookmarkEnd w:id="2"/>
            <w:r>
              <w:rPr>
                <w:rFonts w:ascii="GHEA Grapalat" w:hAnsi="GHEA Grapalat"/>
                <w:color w:val="000000"/>
                <w:shd w:val="clear" w:color="auto" w:fill="FFFFFF"/>
              </w:rPr>
              <w:t xml:space="preserve"> </w:t>
            </w:r>
            <w:r w:rsidRPr="004762AC">
              <w:rPr>
                <w:rFonts w:ascii="GHEA Grapalat" w:hAnsi="GHEA Grapalat"/>
                <w:color w:val="000000"/>
                <w:shd w:val="clear" w:color="auto" w:fill="FFFFFF"/>
              </w:rPr>
              <w:t>ՀՀ օրենքում</w:t>
            </w:r>
            <w:r w:rsidRPr="006F08A0">
              <w:rPr>
                <w:rFonts w:ascii="GHEA Grapalat" w:hAnsi="GHEA Grapalat"/>
                <w:color w:val="000000"/>
                <w:shd w:val="clear" w:color="auto" w:fill="FFFFFF"/>
              </w:rPr>
              <w:t xml:space="preserve"> </w:t>
            </w:r>
            <w:r>
              <w:rPr>
                <w:rFonts w:ascii="GHEA Grapalat" w:hAnsi="GHEA Grapalat"/>
                <w:color w:val="000000"/>
                <w:shd w:val="clear" w:color="auto" w:fill="FFFFFF"/>
              </w:rPr>
              <w:t>փոփոխություն և</w:t>
            </w:r>
            <w:r w:rsidRPr="004762AC">
              <w:rPr>
                <w:rFonts w:ascii="GHEA Grapalat" w:hAnsi="GHEA Grapalat"/>
                <w:color w:val="000000"/>
                <w:shd w:val="clear" w:color="auto" w:fill="FFFFFF"/>
              </w:rPr>
              <w:t xml:space="preserve"> լրացումներ կատարելու մասին»</w:t>
            </w:r>
            <w:r>
              <w:rPr>
                <w:rFonts w:ascii="GHEA Grapalat" w:hAnsi="GHEA Grapalat"/>
                <w:color w:val="000000"/>
                <w:shd w:val="clear" w:color="auto" w:fill="FFFFFF"/>
              </w:rPr>
              <w:t xml:space="preserve"> և</w:t>
            </w:r>
            <w:r w:rsidRPr="004762AC">
              <w:rPr>
                <w:rFonts w:ascii="GHEA Grapalat" w:hAnsi="GHEA Grapalat"/>
                <w:color w:val="000000"/>
                <w:shd w:val="clear" w:color="auto" w:fill="FFFFFF"/>
              </w:rPr>
              <w:t xml:space="preserve"> «Վիճակախաղերի մասին» ՀՀ օրենքում  լրացում կատարելու մասին» ՀՀ օրենք</w:t>
            </w:r>
            <w:r>
              <w:rPr>
                <w:rFonts w:ascii="GHEA Grapalat" w:hAnsi="GHEA Grapalat"/>
                <w:color w:val="000000"/>
                <w:shd w:val="clear" w:color="auto" w:fill="FFFFFF"/>
              </w:rPr>
              <w:t>ների</w:t>
            </w:r>
            <w:r w:rsidRPr="004762AC">
              <w:rPr>
                <w:rFonts w:ascii="GHEA Grapalat" w:hAnsi="GHEA Grapalat"/>
                <w:color w:val="000000"/>
                <w:shd w:val="clear" w:color="auto" w:fill="FFFFFF"/>
              </w:rPr>
              <w:t xml:space="preserve"> նախագծ</w:t>
            </w:r>
            <w:r>
              <w:rPr>
                <w:rFonts w:ascii="GHEA Grapalat" w:hAnsi="GHEA Grapalat"/>
                <w:color w:val="000000"/>
                <w:shd w:val="clear" w:color="auto" w:fill="FFFFFF"/>
              </w:rPr>
              <w:t>եր</w:t>
            </w:r>
            <w:r w:rsidRPr="004762AC">
              <w:rPr>
                <w:rFonts w:ascii="GHEA Grapalat" w:hAnsi="GHEA Grapalat"/>
                <w:color w:val="000000"/>
                <w:shd w:val="clear" w:color="auto" w:fill="FFFFFF"/>
              </w:rPr>
              <w:t>ը</w:t>
            </w:r>
            <w:r>
              <w:rPr>
                <w:rFonts w:ascii="GHEA Grapalat" w:hAnsi="GHEA Grapalat"/>
                <w:color w:val="000000"/>
                <w:shd w:val="clear" w:color="auto" w:fill="FFFFFF"/>
              </w:rPr>
              <w:t xml:space="preserve">, </w:t>
            </w:r>
            <w:r w:rsidRPr="00607FC2">
              <w:rPr>
                <w:rFonts w:ascii="GHEA Grapalat" w:hAnsi="GHEA Grapalat"/>
                <w:noProof/>
              </w:rPr>
              <w:t>ինչի կապակցությամբ հայտնում ենք, որ նախագ</w:t>
            </w:r>
            <w:r>
              <w:rPr>
                <w:rFonts w:ascii="GHEA Grapalat" w:hAnsi="GHEA Grapalat"/>
                <w:noProof/>
              </w:rPr>
              <w:t>ծերով</w:t>
            </w:r>
            <w:r w:rsidRPr="00607FC2">
              <w:rPr>
                <w:rFonts w:ascii="GHEA Grapalat" w:hAnsi="GHEA Grapalat"/>
                <w:noProof/>
              </w:rPr>
              <w:t xml:space="preserve"> առաջարկվող կարգավորումների վերաբերյալ առաջարկություններ չկան:</w:t>
            </w:r>
          </w:p>
          <w:p w:rsidR="00ED6DC3" w:rsidRPr="00F34B52" w:rsidRDefault="00ED6DC3" w:rsidP="00A54D1A">
            <w:pPr>
              <w:spacing w:line="240" w:lineRule="auto"/>
              <w:ind w:leftChars="107" w:left="257" w:right="169" w:firstLineChars="186" w:firstLine="446"/>
              <w:jc w:val="both"/>
              <w:rPr>
                <w:rFonts w:ascii="Sylfaen" w:eastAsia="GHEA Grapalat" w:hAnsi="Sylfaen"/>
              </w:rPr>
            </w:pPr>
          </w:p>
        </w:tc>
        <w:tc>
          <w:tcPr>
            <w:tcW w:w="4402" w:type="dxa"/>
            <w:tcBorders>
              <w:top w:val="single" w:sz="6" w:space="0" w:color="000000"/>
              <w:left w:val="single" w:sz="6" w:space="0" w:color="000000"/>
              <w:bottom w:val="single" w:sz="6" w:space="0" w:color="000000"/>
              <w:right w:val="single" w:sz="6" w:space="0" w:color="000000"/>
            </w:tcBorders>
            <w:shd w:val="clear" w:color="auto" w:fill="FFFFFF"/>
          </w:tcPr>
          <w:p w:rsidR="00ED6DC3" w:rsidRPr="00A626E4" w:rsidRDefault="00ED6DC3" w:rsidP="00A54D1A">
            <w:pPr>
              <w:pBdr>
                <w:top w:val="nil"/>
                <w:left w:val="nil"/>
                <w:bottom w:val="nil"/>
                <w:right w:val="nil"/>
                <w:between w:val="nil"/>
              </w:pBdr>
              <w:spacing w:line="276" w:lineRule="auto"/>
              <w:ind w:leftChars="37" w:left="89" w:right="169" w:firstLineChars="95" w:firstLine="209"/>
              <w:jc w:val="center"/>
              <w:rPr>
                <w:rFonts w:ascii="GHEA Grapalat" w:eastAsia="GHEA Grapalat" w:hAnsi="GHEA Grapalat" w:cs="GHEA Grapalat"/>
                <w:b/>
                <w:sz w:val="22"/>
                <w:szCs w:val="22"/>
              </w:rPr>
            </w:pPr>
            <w:r w:rsidRPr="00126BEB">
              <w:rPr>
                <w:rFonts w:ascii="GHEA Grapalat" w:eastAsia="GHEA Grapalat" w:hAnsi="GHEA Grapalat" w:cs="GHEA Grapalat"/>
                <w:b/>
                <w:sz w:val="22"/>
                <w:szCs w:val="22"/>
              </w:rPr>
              <w:t>Ընդունվել է ի գիտություն</w:t>
            </w:r>
            <w:r w:rsidRPr="00FF1D17">
              <w:rPr>
                <w:rFonts w:ascii="GHEA Grapalat" w:hAnsi="GHEA Grapalat" w:cs="Sylfaen"/>
                <w:sz w:val="22"/>
                <w:szCs w:val="22"/>
              </w:rPr>
              <w:t>:</w:t>
            </w:r>
          </w:p>
        </w:tc>
      </w:tr>
      <w:tr w:rsidR="00ED6DC3" w:rsidRPr="005238FF" w:rsidTr="006B23A3">
        <w:trPr>
          <w:jc w:val="center"/>
        </w:trPr>
        <w:tc>
          <w:tcPr>
            <w:tcW w:w="9540"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ED6DC3" w:rsidRPr="00F34B52" w:rsidRDefault="00ED6DC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201C98">
              <w:rPr>
                <w:rFonts w:ascii="GHEA Grapalat" w:eastAsia="GHEA Grapalat" w:hAnsi="GHEA Grapalat" w:cs="GHEA Grapalat"/>
                <w:b/>
                <w:lang w:val="en-US"/>
              </w:rPr>
              <w:t>2</w:t>
            </w:r>
            <w:r w:rsidRPr="005238FF">
              <w:rPr>
                <w:rFonts w:ascii="GHEA Grapalat" w:eastAsia="GHEA Grapalat" w:hAnsi="GHEA Grapalat" w:cs="GHEA Grapalat"/>
                <w:b/>
                <w:sz w:val="22"/>
                <w:szCs w:val="22"/>
              </w:rPr>
              <w:t xml:space="preserve">. </w:t>
            </w:r>
            <w:r w:rsidRPr="000816CB">
              <w:rPr>
                <w:rFonts w:ascii="GHEA Grapalat" w:eastAsia="GHEA Grapalat" w:hAnsi="GHEA Grapalat" w:cs="GHEA Grapalat"/>
                <w:b/>
                <w:sz w:val="22"/>
                <w:szCs w:val="22"/>
              </w:rPr>
              <w:t>ՀՀ էկոնոմիկայի</w:t>
            </w:r>
            <w:r w:rsidRPr="005238FF">
              <w:rPr>
                <w:rFonts w:ascii="GHEA Grapalat" w:eastAsia="GHEA Grapalat" w:hAnsi="GHEA Grapalat" w:cs="GHEA Grapalat"/>
                <w:b/>
                <w:sz w:val="22"/>
                <w:szCs w:val="22"/>
              </w:rPr>
              <w:t xml:space="preserve"> նախարարություն</w:t>
            </w:r>
          </w:p>
        </w:tc>
        <w:tc>
          <w:tcPr>
            <w:tcW w:w="440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ED6DC3" w:rsidRPr="008C5EA3" w:rsidRDefault="00ED6DC3" w:rsidP="00A54D1A">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lang w:val="en-US"/>
              </w:rPr>
              <w:t>02.10.2023</w:t>
            </w:r>
            <w:r>
              <w:rPr>
                <w:rFonts w:ascii="GHEA Grapalat" w:eastAsia="GHEA Grapalat" w:hAnsi="GHEA Grapalat" w:cs="GHEA Grapalat"/>
                <w:b/>
                <w:sz w:val="22"/>
                <w:szCs w:val="22"/>
              </w:rPr>
              <w:t>թ.</w:t>
            </w:r>
          </w:p>
        </w:tc>
      </w:tr>
      <w:tr w:rsidR="00ED6DC3" w:rsidRPr="005238FF" w:rsidTr="006B23A3">
        <w:trPr>
          <w:jc w:val="center"/>
        </w:trPr>
        <w:tc>
          <w:tcPr>
            <w:tcW w:w="9540" w:type="dxa"/>
            <w:vMerge/>
            <w:tcBorders>
              <w:left w:val="single" w:sz="6" w:space="0" w:color="000000"/>
              <w:right w:val="single" w:sz="6" w:space="0" w:color="000000"/>
            </w:tcBorders>
            <w:shd w:val="clear" w:color="auto" w:fill="BFBFBF" w:themeFill="background1" w:themeFillShade="BF"/>
            <w:vAlign w:val="center"/>
          </w:tcPr>
          <w:p w:rsidR="00ED6DC3" w:rsidRDefault="00ED6DC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p>
        </w:tc>
        <w:tc>
          <w:tcPr>
            <w:tcW w:w="440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ED6DC3" w:rsidRPr="008C5EA3" w:rsidRDefault="00ED6DC3" w:rsidP="00A54D1A">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lang w:val="en-US"/>
              </w:rPr>
            </w:pPr>
            <w:r w:rsidRPr="008C5EA3">
              <w:rPr>
                <w:rFonts w:ascii="GHEA Grapalat" w:eastAsia="GHEA Grapalat" w:hAnsi="GHEA Grapalat" w:cs="GHEA Grapalat"/>
                <w:b/>
                <w:sz w:val="22"/>
                <w:szCs w:val="22"/>
                <w:lang w:val="en-US"/>
              </w:rPr>
              <w:t>01/17831-2023</w:t>
            </w:r>
          </w:p>
        </w:tc>
      </w:tr>
      <w:tr w:rsidR="00ED6DC3" w:rsidRPr="005238FF" w:rsidTr="006B23A3">
        <w:trPr>
          <w:trHeight w:val="2415"/>
          <w:jc w:val="center"/>
        </w:trPr>
        <w:tc>
          <w:tcPr>
            <w:tcW w:w="9540" w:type="dxa"/>
            <w:tcBorders>
              <w:top w:val="single" w:sz="6" w:space="0" w:color="000000"/>
              <w:left w:val="single" w:sz="6" w:space="0" w:color="000000"/>
              <w:right w:val="single" w:sz="6" w:space="0" w:color="000000"/>
            </w:tcBorders>
            <w:shd w:val="clear" w:color="auto" w:fill="FFFFFF" w:themeFill="background1"/>
            <w:vAlign w:val="center"/>
          </w:tcPr>
          <w:p w:rsidR="00ED6DC3" w:rsidRPr="00355EAA" w:rsidRDefault="00ED6DC3" w:rsidP="00A54D1A">
            <w:pPr>
              <w:suppressAutoHyphens w:val="0"/>
              <w:spacing w:line="360" w:lineRule="auto"/>
              <w:ind w:left="0" w:hanging="2"/>
              <w:rPr>
                <w:rFonts w:ascii="GHEA Grapalat" w:eastAsia="Calibri" w:hAnsi="GHEA Grapalat" w:cs="Sylfaen"/>
                <w:iCs/>
              </w:rPr>
            </w:pPr>
            <w:r w:rsidRPr="00A515A2">
              <w:rPr>
                <w:rFonts w:ascii="GHEA Grapalat" w:eastAsia="Calibri" w:hAnsi="GHEA Grapalat" w:cs="Sylfaen"/>
                <w:iCs/>
              </w:rPr>
              <w:t xml:space="preserve">«Շահումով խաղերի, ինտերնետ շահումով խաղերի և խաղատների մասին» ՀՀ օրենքում փոփոխություն և լրացումներ կատարելու մասին» և «Վիճակախաղերի մասին» ՀՀ օրենքում լրացումներ կատարելու մասին» ՀՀ օրենքների նախագծերը </w:t>
            </w:r>
            <w:r w:rsidRPr="00355EAA">
              <w:rPr>
                <w:rFonts w:ascii="GHEA Grapalat" w:eastAsia="Calibri" w:hAnsi="GHEA Grapalat" w:cs="Sylfaen"/>
                <w:iCs/>
              </w:rPr>
              <w:t>և վերջին</w:t>
            </w:r>
            <w:r>
              <w:rPr>
                <w:rFonts w:ascii="GHEA Grapalat" w:eastAsia="Calibri" w:hAnsi="GHEA Grapalat" w:cs="Sylfaen"/>
                <w:iCs/>
              </w:rPr>
              <w:t>ներ</w:t>
            </w:r>
            <w:r w:rsidRPr="00355EAA">
              <w:rPr>
                <w:rFonts w:ascii="GHEA Grapalat" w:eastAsia="Calibri" w:hAnsi="GHEA Grapalat" w:cs="Sylfaen"/>
                <w:iCs/>
              </w:rPr>
              <w:t xml:space="preserve">իս վերաբերյալ </w:t>
            </w:r>
            <w:r>
              <w:rPr>
                <w:rFonts w:ascii="GHEA Grapalat" w:eastAsia="Calibri" w:hAnsi="GHEA Grapalat" w:cs="Sylfaen"/>
                <w:iCs/>
              </w:rPr>
              <w:t xml:space="preserve">առարկություններ և առաջարկություններ </w:t>
            </w:r>
            <w:r w:rsidRPr="00355EAA">
              <w:rPr>
                <w:rFonts w:ascii="GHEA Grapalat" w:eastAsia="Calibri" w:hAnsi="GHEA Grapalat" w:cs="Sylfaen"/>
                <w:iCs/>
              </w:rPr>
              <w:t>առկա չեն։</w:t>
            </w:r>
          </w:p>
          <w:p w:rsidR="00ED6DC3" w:rsidRPr="0035713F" w:rsidRDefault="00ED6DC3" w:rsidP="00A54D1A">
            <w:pPr>
              <w:pBdr>
                <w:top w:val="nil"/>
                <w:left w:val="nil"/>
                <w:bottom w:val="nil"/>
                <w:right w:val="nil"/>
                <w:between w:val="nil"/>
              </w:pBdr>
              <w:spacing w:line="360" w:lineRule="auto"/>
              <w:ind w:leftChars="69" w:left="166" w:right="167" w:firstLineChars="294" w:firstLine="706"/>
              <w:jc w:val="both"/>
              <w:rPr>
                <w:rFonts w:ascii="GHEA Grapalat" w:hAnsi="GHEA Grapalat"/>
              </w:rPr>
            </w:pPr>
          </w:p>
        </w:tc>
        <w:tc>
          <w:tcPr>
            <w:tcW w:w="4402" w:type="dxa"/>
            <w:tcBorders>
              <w:top w:val="single" w:sz="6" w:space="0" w:color="000000"/>
              <w:left w:val="single" w:sz="6" w:space="0" w:color="000000"/>
              <w:bottom w:val="single" w:sz="4" w:space="0" w:color="auto"/>
              <w:right w:val="single" w:sz="6" w:space="0" w:color="000000"/>
            </w:tcBorders>
            <w:shd w:val="clear" w:color="auto" w:fill="FFFFFF" w:themeFill="background1"/>
            <w:vAlign w:val="center"/>
          </w:tcPr>
          <w:p w:rsidR="00ED6DC3" w:rsidRPr="006E7A88" w:rsidRDefault="00ED6DC3" w:rsidP="00A54D1A">
            <w:pPr>
              <w:pStyle w:val="1"/>
              <w:spacing w:line="360" w:lineRule="auto"/>
              <w:ind w:left="180" w:firstLine="360"/>
              <w:rPr>
                <w:rFonts w:ascii="GHEA Grapalat" w:eastAsia="GHEA Grapalat" w:hAnsi="GHEA Grapalat"/>
              </w:rPr>
            </w:pPr>
            <w:r w:rsidRPr="00126BEB">
              <w:rPr>
                <w:rFonts w:ascii="GHEA Grapalat" w:eastAsia="GHEA Grapalat" w:hAnsi="GHEA Grapalat" w:cs="GHEA Grapalat"/>
                <w:b/>
                <w:sz w:val="22"/>
                <w:szCs w:val="22"/>
              </w:rPr>
              <w:t>Ընդունվել է ի գիտություն</w:t>
            </w:r>
            <w:r w:rsidRPr="00FF1D17">
              <w:rPr>
                <w:rFonts w:ascii="GHEA Grapalat" w:hAnsi="GHEA Grapalat" w:cs="Sylfaen"/>
                <w:sz w:val="22"/>
                <w:szCs w:val="22"/>
              </w:rPr>
              <w:t>:</w:t>
            </w:r>
          </w:p>
        </w:tc>
      </w:tr>
      <w:tr w:rsidR="00ED6DC3" w:rsidRPr="00F34B52" w:rsidTr="006B23A3">
        <w:trPr>
          <w:trHeight w:val="378"/>
          <w:jc w:val="center"/>
        </w:trPr>
        <w:tc>
          <w:tcPr>
            <w:tcW w:w="9540" w:type="dxa"/>
            <w:vMerge w:val="restart"/>
            <w:tcBorders>
              <w:top w:val="single" w:sz="6" w:space="0" w:color="000000"/>
              <w:left w:val="single" w:sz="6" w:space="0" w:color="000000"/>
              <w:right w:val="single" w:sz="4" w:space="0" w:color="auto"/>
            </w:tcBorders>
            <w:shd w:val="clear" w:color="auto" w:fill="BFBFBF" w:themeFill="background1" w:themeFillShade="BF"/>
            <w:vAlign w:val="center"/>
          </w:tcPr>
          <w:p w:rsidR="00ED6DC3" w:rsidRPr="009275BD" w:rsidRDefault="00ED6DC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Pr>
                <w:rFonts w:ascii="GHEA Grapalat" w:eastAsia="GHEA Grapalat" w:hAnsi="GHEA Grapalat" w:cs="GHEA Grapalat"/>
                <w:b/>
                <w:sz w:val="22"/>
                <w:szCs w:val="22"/>
                <w:lang w:val="en-US"/>
              </w:rPr>
              <w:t>3</w:t>
            </w:r>
            <w:r w:rsidRPr="005238FF">
              <w:rPr>
                <w:rFonts w:ascii="GHEA Grapalat" w:eastAsia="GHEA Grapalat" w:hAnsi="GHEA Grapalat" w:cs="GHEA Grapalat"/>
                <w:b/>
                <w:sz w:val="22"/>
                <w:szCs w:val="22"/>
              </w:rPr>
              <w:t xml:space="preserve">. </w:t>
            </w:r>
            <w:r w:rsidRPr="000816CB">
              <w:rPr>
                <w:rFonts w:ascii="GHEA Grapalat" w:eastAsia="GHEA Grapalat" w:hAnsi="GHEA Grapalat" w:cs="GHEA Grapalat"/>
                <w:b/>
                <w:sz w:val="22"/>
                <w:szCs w:val="22"/>
              </w:rPr>
              <w:t xml:space="preserve">ՀՀ </w:t>
            </w:r>
            <w:r>
              <w:rPr>
                <w:rFonts w:ascii="GHEA Grapalat" w:eastAsia="GHEA Grapalat" w:hAnsi="GHEA Grapalat" w:cs="GHEA Grapalat"/>
                <w:b/>
                <w:sz w:val="22"/>
                <w:szCs w:val="22"/>
              </w:rPr>
              <w:t>արդարադատության նախարարություն</w:t>
            </w:r>
          </w:p>
        </w:tc>
        <w:tc>
          <w:tcPr>
            <w:tcW w:w="4402" w:type="dxa"/>
            <w:tcBorders>
              <w:top w:val="single" w:sz="4" w:space="0" w:color="auto"/>
              <w:left w:val="single" w:sz="4" w:space="0" w:color="auto"/>
              <w:bottom w:val="single" w:sz="4" w:space="0" w:color="auto"/>
              <w:right w:val="single" w:sz="4" w:space="0" w:color="auto"/>
            </w:tcBorders>
            <w:vAlign w:val="center"/>
          </w:tcPr>
          <w:p w:rsidR="00ED6DC3" w:rsidRPr="009275BD" w:rsidRDefault="00ED6DC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9275BD">
              <w:rPr>
                <w:rFonts w:ascii="GHEA Grapalat" w:eastAsia="GHEA Grapalat" w:hAnsi="GHEA Grapalat" w:cs="GHEA Grapalat"/>
                <w:b/>
              </w:rPr>
              <w:t>24.10.2023թ.</w:t>
            </w:r>
          </w:p>
        </w:tc>
      </w:tr>
      <w:tr w:rsidR="00ED6DC3" w:rsidTr="006B23A3">
        <w:trPr>
          <w:trHeight w:val="347"/>
          <w:jc w:val="center"/>
        </w:trPr>
        <w:tc>
          <w:tcPr>
            <w:tcW w:w="9540" w:type="dxa"/>
            <w:vMerge/>
            <w:tcBorders>
              <w:left w:val="single" w:sz="6" w:space="0" w:color="000000"/>
              <w:right w:val="single" w:sz="4" w:space="0" w:color="auto"/>
            </w:tcBorders>
            <w:shd w:val="clear" w:color="auto" w:fill="BFBFBF" w:themeFill="background1" w:themeFillShade="BF"/>
            <w:vAlign w:val="center"/>
          </w:tcPr>
          <w:p w:rsidR="00ED6DC3" w:rsidRDefault="00ED6DC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rPr>
            </w:pPr>
          </w:p>
        </w:tc>
        <w:tc>
          <w:tcPr>
            <w:tcW w:w="4402" w:type="dxa"/>
            <w:tcBorders>
              <w:top w:val="single" w:sz="4" w:space="0" w:color="auto"/>
              <w:left w:val="single" w:sz="4" w:space="0" w:color="auto"/>
              <w:bottom w:val="single" w:sz="4" w:space="0" w:color="auto"/>
              <w:right w:val="single" w:sz="4" w:space="0" w:color="auto"/>
            </w:tcBorders>
            <w:vAlign w:val="center"/>
          </w:tcPr>
          <w:p w:rsidR="00ED6DC3" w:rsidRPr="009275BD" w:rsidRDefault="00ED6DC3" w:rsidP="00A54D1A">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9275BD">
              <w:rPr>
                <w:rFonts w:ascii="GHEA Grapalat" w:eastAsia="GHEA Grapalat" w:hAnsi="GHEA Grapalat" w:cs="GHEA Grapalat"/>
                <w:b/>
              </w:rPr>
              <w:t>/27.0.1/45720-2023</w:t>
            </w:r>
          </w:p>
        </w:tc>
      </w:tr>
      <w:tr w:rsidR="00ED6DC3" w:rsidRPr="0035713F" w:rsidTr="006B23A3">
        <w:trPr>
          <w:jc w:val="center"/>
        </w:trPr>
        <w:tc>
          <w:tcPr>
            <w:tcW w:w="95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ED6DC3" w:rsidRPr="009275BD" w:rsidRDefault="00ED6DC3" w:rsidP="00A54D1A">
            <w:pPr>
              <w:spacing w:line="360" w:lineRule="auto"/>
              <w:ind w:leftChars="68" w:left="163" w:right="360" w:firstLineChars="293" w:firstLine="703"/>
              <w:jc w:val="both"/>
              <w:rPr>
                <w:rFonts w:ascii="GHEA Grapalat" w:hAnsi="GHEA Grapalat"/>
              </w:rPr>
            </w:pPr>
            <w:r w:rsidRPr="009275BD">
              <w:rPr>
                <w:rFonts w:ascii="GHEA Grapalat" w:hAnsi="GHEA Grapalat"/>
              </w:rPr>
              <w:t xml:space="preserve">«Շահումով խաղերի, ինտերնետ շահումով խաղերի և խաղատների մասին» ՀՀ օրենքում փոփոխություն և լրացում կատարելու մասին» և </w:t>
            </w:r>
            <w:r w:rsidRPr="009275BD">
              <w:rPr>
                <w:rFonts w:ascii="GHEA Grapalat" w:hAnsi="GHEA Grapalat"/>
              </w:rPr>
              <w:lastRenderedPageBreak/>
              <w:t>«Վիճակախաղերի մասին» ՀՀ օրենքում  լրացում կատարելու մասին» ՀՀ օրենքների նախագծերի վերաբերյալ</w:t>
            </w:r>
          </w:p>
          <w:p w:rsidR="00ED6DC3" w:rsidRPr="009275BD" w:rsidRDefault="00ED6DC3" w:rsidP="00A54D1A">
            <w:pPr>
              <w:spacing w:line="360" w:lineRule="auto"/>
              <w:ind w:leftChars="68" w:left="163" w:right="360" w:firstLineChars="293" w:firstLine="703"/>
              <w:jc w:val="both"/>
              <w:textDirection w:val="lrTb"/>
              <w:rPr>
                <w:rFonts w:ascii="GHEA Grapalat" w:hAnsi="GHEA Grapalat"/>
              </w:rPr>
            </w:pPr>
          </w:p>
          <w:p w:rsidR="00ED6DC3" w:rsidRPr="0022429E" w:rsidRDefault="00ED6DC3" w:rsidP="00A54D1A">
            <w:pPr>
              <w:spacing w:line="360" w:lineRule="auto"/>
              <w:ind w:leftChars="68" w:left="163" w:right="360" w:firstLineChars="293" w:firstLine="703"/>
              <w:jc w:val="both"/>
              <w:rPr>
                <w:rFonts w:ascii="GHEA Grapalat" w:hAnsi="GHEA Grapalat"/>
              </w:rPr>
            </w:pPr>
            <w:r w:rsidRPr="001405FB">
              <w:rPr>
                <w:rFonts w:ascii="GHEA Grapalat" w:hAnsi="GHEA Grapalat"/>
              </w:rPr>
              <w:t>«</w:t>
            </w:r>
            <w:r w:rsidRPr="0022429E">
              <w:rPr>
                <w:rFonts w:ascii="GHEA Grapalat" w:hAnsi="GHEA Grapalat"/>
              </w:rPr>
              <w:t xml:space="preserve">Վիճակախաղերի </w:t>
            </w:r>
            <w:r w:rsidRPr="001405FB">
              <w:rPr>
                <w:rFonts w:ascii="GHEA Grapalat" w:hAnsi="GHEA Grapalat"/>
              </w:rPr>
              <w:t>մասին» ՀՀ օրենքում լրացում կատարելու մասին»</w:t>
            </w:r>
            <w:r w:rsidRPr="0022429E">
              <w:rPr>
                <w:rFonts w:ascii="GHEA Grapalat" w:hAnsi="GHEA Grapalat"/>
              </w:rPr>
              <w:t xml:space="preserve"> օրենքի նախագծի (այսուհետ՝ Նախագիծ) վերաբերյալ հայտնում ենք հետևյալը՝</w:t>
            </w:r>
          </w:p>
          <w:p w:rsidR="00ED6DC3" w:rsidRPr="0022429E" w:rsidRDefault="00ED6DC3" w:rsidP="00A54D1A">
            <w:pPr>
              <w:spacing w:line="360" w:lineRule="auto"/>
              <w:ind w:leftChars="68" w:left="163" w:right="360" w:firstLineChars="293" w:firstLine="703"/>
              <w:jc w:val="both"/>
              <w:rPr>
                <w:rFonts w:ascii="GHEA Grapalat" w:hAnsi="GHEA Grapalat"/>
              </w:rPr>
            </w:pPr>
            <w:r w:rsidRPr="0022429E">
              <w:rPr>
                <w:rFonts w:ascii="GHEA Grapalat" w:hAnsi="GHEA Grapalat"/>
              </w:rPr>
              <w:t xml:space="preserve">1. Նախագծի 1-ին հոդվածով նախատեսվում է </w:t>
            </w:r>
            <w:r w:rsidRPr="001405FB">
              <w:rPr>
                <w:rFonts w:ascii="GHEA Grapalat" w:hAnsi="GHEA Grapalat"/>
              </w:rPr>
              <w:t>«</w:t>
            </w:r>
            <w:r w:rsidRPr="0022429E">
              <w:rPr>
                <w:rFonts w:ascii="GHEA Grapalat" w:hAnsi="GHEA Grapalat"/>
              </w:rPr>
              <w:t xml:space="preserve">Վիճակախաղերի </w:t>
            </w:r>
            <w:r w:rsidRPr="001405FB">
              <w:rPr>
                <w:rFonts w:ascii="GHEA Grapalat" w:hAnsi="GHEA Grapalat"/>
              </w:rPr>
              <w:t>մասին» օրենք</w:t>
            </w:r>
            <w:r w:rsidRPr="0022429E">
              <w:rPr>
                <w:rFonts w:ascii="GHEA Grapalat" w:hAnsi="GHEA Grapalat"/>
              </w:rPr>
              <w:t xml:space="preserve">ում (այսուհետ՝ Օրենք) 7-րդ հոդվածը լրացնել նոր 6.2-րդ մասով, որի համաձայն՝ </w:t>
            </w:r>
          </w:p>
          <w:p w:rsidR="00ED6DC3" w:rsidRPr="0022429E" w:rsidRDefault="00ED6DC3" w:rsidP="00A54D1A">
            <w:pPr>
              <w:spacing w:line="360" w:lineRule="auto"/>
              <w:ind w:leftChars="68" w:left="163" w:right="360" w:firstLineChars="293" w:firstLine="703"/>
              <w:jc w:val="both"/>
              <w:rPr>
                <w:rFonts w:ascii="GHEA Grapalat" w:hAnsi="GHEA Grapalat"/>
              </w:rPr>
            </w:pPr>
            <w:r w:rsidRPr="0022429E">
              <w:rPr>
                <w:rFonts w:ascii="GHEA Grapalat" w:hAnsi="GHEA Grapalat"/>
              </w:rPr>
              <w:t>Կազմակերպիչների ֆինանսատնտեսական գործունեության աուդիտն իրականացնող աուդիտորական կազմակերպությունը.</w:t>
            </w:r>
          </w:p>
          <w:p w:rsidR="00ED6DC3" w:rsidRPr="0022429E" w:rsidRDefault="00ED6DC3" w:rsidP="00A54D1A">
            <w:pPr>
              <w:spacing w:line="360" w:lineRule="auto"/>
              <w:ind w:leftChars="68" w:left="163" w:right="360" w:firstLineChars="293" w:firstLine="703"/>
              <w:jc w:val="both"/>
              <w:rPr>
                <w:rFonts w:ascii="GHEA Grapalat" w:hAnsi="GHEA Grapalat"/>
              </w:rPr>
            </w:pPr>
            <w:r w:rsidRPr="0022429E">
              <w:rPr>
                <w:rFonts w:ascii="GHEA Grapalat" w:hAnsi="GHEA Grapalat"/>
              </w:rPr>
              <w:t>1)</w:t>
            </w:r>
            <w:r w:rsidRPr="0022429E">
              <w:rPr>
                <w:rFonts w:ascii="GHEA Grapalat" w:hAnsi="GHEA Grapalat"/>
              </w:rPr>
              <w:tab/>
              <w:t xml:space="preserve"> պետք է լինի «Հաշվապահական հաշվառման և աուդիտորական գործունեության կարգավորման և հանրային վերահսկողության մասին» Հայաստանի Հանրապետության օրենքով սահմանված մասնագիտացված կառույցի (այսուհետ՝ Մասնագիտացված կառույց) անդամ:</w:t>
            </w:r>
          </w:p>
          <w:p w:rsidR="00ED6DC3" w:rsidRPr="0022429E" w:rsidRDefault="00ED6DC3" w:rsidP="00A54D1A">
            <w:pPr>
              <w:spacing w:line="360" w:lineRule="auto"/>
              <w:ind w:leftChars="68" w:left="163" w:right="360" w:firstLineChars="293" w:firstLine="703"/>
              <w:jc w:val="both"/>
              <w:rPr>
                <w:rFonts w:ascii="GHEA Grapalat" w:hAnsi="GHEA Grapalat"/>
              </w:rPr>
            </w:pPr>
            <w:r w:rsidRPr="0022429E">
              <w:rPr>
                <w:rFonts w:ascii="GHEA Grapalat" w:hAnsi="GHEA Grapalat"/>
              </w:rPr>
              <w:t>2) պետք է ունենա առնվազն 5 ֆինանսական կազմակերպության աուդիտի իրականացման փորձ: Ընդ որում, այս չափանիշը չի տարածվում ըստ միջազգային խմբի տարեկան համախառն հասույթի մակարդակի առաջին 10 աուդիտորական ցանցերի լիիրավ անդամ հանդիսացող աուդիտորական կազմակերպությունների վրա։</w:t>
            </w:r>
          </w:p>
          <w:p w:rsidR="00ED6DC3" w:rsidRPr="0022429E" w:rsidRDefault="00ED6DC3" w:rsidP="00A54D1A">
            <w:pPr>
              <w:spacing w:line="360" w:lineRule="auto"/>
              <w:ind w:leftChars="68" w:left="163" w:right="360" w:firstLineChars="293" w:firstLine="703"/>
              <w:jc w:val="both"/>
              <w:rPr>
                <w:rFonts w:ascii="GHEA Grapalat" w:hAnsi="GHEA Grapalat"/>
              </w:rPr>
            </w:pPr>
            <w:r w:rsidRPr="0022429E">
              <w:rPr>
                <w:rFonts w:ascii="GHEA Grapalat" w:hAnsi="GHEA Grapalat"/>
              </w:rPr>
              <w:t xml:space="preserve">3) ֆինանսատնտեսական գործունեության աուդիտ իրականացնող աուդիտորական կազմակերպության պատասխանատու աուդիտորը պետք է </w:t>
            </w:r>
            <w:r w:rsidRPr="0022429E">
              <w:rPr>
                <w:rFonts w:ascii="GHEA Grapalat" w:hAnsi="GHEA Grapalat"/>
              </w:rPr>
              <w:lastRenderedPageBreak/>
              <w:t>լինի Մասնագիտացված կառույցի անդամ, ունենա ֆինանսական կազմակերպության աուդիտորի առնվազն 3 տարվա աշխատանքային փորձ և առնվազն 5 ֆինանսական կազմակերպության աուդիտի իրականացման փորձ, ինչպես նաև՝ Մասնագիտացված կառույցի կողմից տրված աուդիտորի որակավորում և միջազգային հաշվապահական կամ աուդիտորական որակավորման վկայական (օրինակ՝ Էյ-Սի-Սի-Էյ, Սի-Այ-Էս-Էյ)։ Սույն օրենքի իմաստով աուդիտորական կազմակերպության պատասխանատու աուդիտորը աուդիտորական կազմակերպության աուդիտորական եզրակացությունը ստորագրող անձն է։</w:t>
            </w:r>
          </w:p>
          <w:p w:rsidR="00ED6DC3" w:rsidRPr="0022429E" w:rsidRDefault="00ED6DC3" w:rsidP="00A54D1A">
            <w:pPr>
              <w:spacing w:line="360" w:lineRule="auto"/>
              <w:ind w:leftChars="68" w:left="163" w:right="360" w:firstLineChars="293" w:firstLine="703"/>
              <w:jc w:val="both"/>
              <w:rPr>
                <w:rFonts w:ascii="GHEA Grapalat" w:hAnsi="GHEA Grapalat"/>
              </w:rPr>
            </w:pPr>
            <w:r w:rsidRPr="0022429E">
              <w:rPr>
                <w:rFonts w:ascii="GHEA Grapalat" w:hAnsi="GHEA Grapalat"/>
              </w:rPr>
              <w:t>Այս կապակցությամբ առաջարկում ենք 6</w:t>
            </w:r>
            <w:r w:rsidRPr="00DF66D5">
              <w:rPr>
                <w:rFonts w:ascii="Cambria Math" w:hAnsi="Cambria Math" w:cs="Cambria Math"/>
              </w:rPr>
              <w:t>․</w:t>
            </w:r>
            <w:r w:rsidRPr="0022429E">
              <w:rPr>
                <w:rFonts w:ascii="GHEA Grapalat" w:hAnsi="GHEA Grapalat"/>
              </w:rPr>
              <w:t>2-րդ մասի 2-րդ կետը հանել, քանի որ 1-ին կետի պահանջը ամբողջությամբ ճիշտ և բավարար է։ Իսկ 2-րդ կետով սահմանված պահանջի պահպանման դեպքում պարզ չէ, թե ինչու պետք է կազմակերպությունը հենց ֆինանսական կազմակերպության աուդիտ իրականացնելու փորձ ունենա՝ հաշվի առնելով, որ այս ոլորտը ֆինանսական ոլորտ չի համարվում։ 6</w:t>
            </w:r>
            <w:r w:rsidRPr="00DF66D5">
              <w:rPr>
                <w:rFonts w:ascii="Cambria Math" w:hAnsi="Cambria Math" w:cs="Cambria Math"/>
              </w:rPr>
              <w:t>․</w:t>
            </w:r>
            <w:r w:rsidRPr="0022429E">
              <w:rPr>
                <w:rFonts w:ascii="GHEA Grapalat" w:hAnsi="GHEA Grapalat"/>
              </w:rPr>
              <w:t>2 մասի 1-ին կետը բավարար է, պետք է կառույցի նկատմամբ պահանջ սահմանել, ոչ թե կոնկրետ աուդիտորի։ 6</w:t>
            </w:r>
            <w:r w:rsidRPr="00DF66D5">
              <w:rPr>
                <w:rFonts w:ascii="Cambria Math" w:hAnsi="Cambria Math" w:cs="Cambria Math"/>
              </w:rPr>
              <w:t>․</w:t>
            </w:r>
            <w:r w:rsidRPr="0022429E">
              <w:rPr>
                <w:rFonts w:ascii="GHEA Grapalat" w:hAnsi="GHEA Grapalat"/>
              </w:rPr>
              <w:t>2 մասում արդեն իսկ սահմանված է, որ պահանջները վերաբերում են կազմակերպությանը և ոչ թե կոնկրետ անհատ աուդիտորին։</w:t>
            </w:r>
          </w:p>
          <w:p w:rsidR="00ED6DC3" w:rsidRPr="0022429E" w:rsidRDefault="00ED6DC3" w:rsidP="00A54D1A">
            <w:pPr>
              <w:spacing w:line="360" w:lineRule="auto"/>
              <w:ind w:leftChars="68" w:left="163" w:right="360" w:firstLineChars="293" w:firstLine="703"/>
              <w:jc w:val="both"/>
              <w:rPr>
                <w:rFonts w:ascii="GHEA Grapalat" w:hAnsi="GHEA Grapalat"/>
              </w:rPr>
            </w:pPr>
            <w:r w:rsidRPr="0022429E">
              <w:rPr>
                <w:rFonts w:ascii="GHEA Grapalat" w:hAnsi="GHEA Grapalat"/>
              </w:rPr>
              <w:t xml:space="preserve">Իրականում, դժվար իրագործելի է թվում ապահովել  նման պահանջի իրագործումը, քանի որ կազմակերպության վրա լրացուցիչ պարտականություն </w:t>
            </w:r>
            <w:r w:rsidRPr="0022429E">
              <w:rPr>
                <w:rFonts w:ascii="GHEA Grapalat" w:hAnsi="GHEA Grapalat"/>
              </w:rPr>
              <w:lastRenderedPageBreak/>
              <w:t>է դրվում ստուգել նաև կոնկրետ անձի որակավորումը, այնինչ այն արդեն իսկ ստուգել է ներգրավված կազմակերպության որակավորումը, պորտֆելը և այլն:</w:t>
            </w:r>
          </w:p>
          <w:p w:rsidR="00ED6DC3" w:rsidRPr="0022429E" w:rsidRDefault="00ED6DC3" w:rsidP="00A54D1A">
            <w:pPr>
              <w:spacing w:line="360" w:lineRule="auto"/>
              <w:ind w:leftChars="68" w:left="163" w:right="360" w:firstLineChars="293" w:firstLine="703"/>
              <w:jc w:val="both"/>
              <w:rPr>
                <w:rFonts w:ascii="GHEA Grapalat" w:hAnsi="GHEA Grapalat"/>
              </w:rPr>
            </w:pPr>
            <w:r w:rsidRPr="0022429E">
              <w:rPr>
                <w:rFonts w:ascii="GHEA Grapalat" w:hAnsi="GHEA Grapalat"/>
              </w:rPr>
              <w:t>Հաշվի առնելով վերոգրյալը՝ առաջարկում ենք նաև վերանայել «Շահումով խաղերի, ինտերնետ շահումով խաղերի և խաղատների մասին» օրենքում փոփոխություն և լրացում կատարելու մասին» օրենքի նախագծի 1-ին հոդվածով նախատեսվող համանման կարգավորումները:</w:t>
            </w:r>
          </w:p>
          <w:p w:rsidR="00ED6DC3" w:rsidRPr="0022429E" w:rsidRDefault="00ED6DC3" w:rsidP="00A54D1A">
            <w:pPr>
              <w:spacing w:line="360" w:lineRule="auto"/>
              <w:ind w:leftChars="68" w:left="163" w:right="360" w:firstLineChars="293" w:firstLine="703"/>
              <w:jc w:val="both"/>
              <w:rPr>
                <w:rFonts w:ascii="GHEA Grapalat" w:hAnsi="GHEA Grapalat"/>
              </w:rPr>
            </w:pPr>
            <w:r w:rsidRPr="0022429E">
              <w:rPr>
                <w:rFonts w:ascii="GHEA Grapalat" w:hAnsi="GHEA Grapalat"/>
              </w:rPr>
              <w:t>2. Նախագծի 1-ին հոդվածում «և 6.2-րդ մասերով» բառերը առաջարկում ենք փոխարինել «,6.2-րդ և 6.3-րդ մասերով» բառերով, հաշվի առնելով այն հանգամանքը, որ Օրենքի 7-րդ հոդվածը լրացվում է նաև 6.3-րդ մասով: Նույն առաջարկը վերաբերվում նաև  «Շահումով խաղերի, ինտերնետ շահումով խաղերի և խաղատների մասին» օրենքում փոփոխություն և լրացում կատարելու մասին» օրենքի նախագծի 1-ին հոդվածի 2-րդ մասին՝ «և 4» բառերը փոխարինել «,4-րդ և 5-րդ» բառերով:</w:t>
            </w:r>
          </w:p>
          <w:p w:rsidR="00ED6DC3" w:rsidRPr="0022429E" w:rsidRDefault="00ED6DC3" w:rsidP="00A54D1A">
            <w:pPr>
              <w:spacing w:line="360" w:lineRule="auto"/>
              <w:ind w:leftChars="68" w:left="163" w:right="360" w:firstLineChars="293" w:firstLine="703"/>
              <w:jc w:val="both"/>
              <w:rPr>
                <w:rFonts w:ascii="GHEA Grapalat" w:hAnsi="GHEA Grapalat"/>
              </w:rPr>
            </w:pPr>
            <w:r w:rsidRPr="0022429E">
              <w:rPr>
                <w:rFonts w:ascii="GHEA Grapalat" w:hAnsi="GHEA Grapalat"/>
              </w:rPr>
              <w:t>3. Ինչպես նաև առաջարկում ենք հանել «Շահումով խաղերի, ինտերնետ շահումով խաղերի և խաղատների մասին» օրենքում փոփոխություն և լրացում կատարելու մասին» օրենքի նախագծի 1-ին հոդվածով լրացվող 10-րդ հոդվածի 5-րդ մասի վերջին պարբերությունը՝ «պահանջները խախտելու համար պատասխանատվություն են կրում Վարչական իրավախախտումների վերաբերյալ Հայաստանի Հանրապետության օրենսգրքով և այլ օրենքներով սահմանված կարգով:»:</w:t>
            </w:r>
          </w:p>
          <w:p w:rsidR="00ED6DC3" w:rsidRPr="0035713F" w:rsidRDefault="00ED6DC3" w:rsidP="00A54D1A">
            <w:pPr>
              <w:pBdr>
                <w:top w:val="nil"/>
                <w:left w:val="nil"/>
                <w:bottom w:val="nil"/>
                <w:right w:val="nil"/>
                <w:between w:val="nil"/>
              </w:pBdr>
              <w:spacing w:line="360" w:lineRule="auto"/>
              <w:ind w:leftChars="69" w:left="166" w:right="167" w:firstLineChars="294" w:firstLine="706"/>
              <w:jc w:val="both"/>
              <w:rPr>
                <w:rFonts w:ascii="GHEA Grapalat" w:hAnsi="GHEA Grapalat"/>
              </w:rPr>
            </w:pPr>
          </w:p>
        </w:tc>
        <w:tc>
          <w:tcPr>
            <w:tcW w:w="4402" w:type="dxa"/>
            <w:tcBorders>
              <w:top w:val="single" w:sz="4" w:space="0" w:color="auto"/>
              <w:bottom w:val="single" w:sz="4" w:space="0" w:color="auto"/>
            </w:tcBorders>
            <w:vAlign w:val="center"/>
          </w:tcPr>
          <w:p w:rsidR="00ED6DC3" w:rsidRPr="006E7D22" w:rsidRDefault="00ED6DC3" w:rsidP="00A54D1A">
            <w:pPr>
              <w:spacing w:line="360" w:lineRule="auto"/>
              <w:ind w:leftChars="37" w:left="89" w:right="91" w:firstLineChars="112" w:firstLine="269"/>
              <w:jc w:val="both"/>
              <w:rPr>
                <w:rFonts w:ascii="GHEA Grapalat" w:hAnsi="GHEA Grapalat"/>
                <w:color w:val="000000"/>
              </w:rPr>
            </w:pPr>
            <w:r w:rsidRPr="00DF66D5">
              <w:rPr>
                <w:rFonts w:ascii="GHEA Grapalat" w:hAnsi="GHEA Grapalat"/>
              </w:rPr>
              <w:lastRenderedPageBreak/>
              <w:t>1.Ընդունվել է ի գիտություն:</w:t>
            </w:r>
            <w:r>
              <w:rPr>
                <w:rFonts w:ascii="GHEA Grapalat" w:hAnsi="GHEA Grapalat"/>
              </w:rPr>
              <w:t xml:space="preserve"> </w:t>
            </w:r>
            <w:r w:rsidRPr="006E7D22">
              <w:rPr>
                <w:rFonts w:ascii="GHEA Grapalat" w:hAnsi="GHEA Grapalat"/>
                <w:color w:val="000000"/>
              </w:rPr>
              <w:t xml:space="preserve">Հաշվի առնելով խաղային ոլորտի </w:t>
            </w:r>
            <w:r w:rsidRPr="006E7D22">
              <w:rPr>
                <w:rFonts w:ascii="GHEA Grapalat" w:hAnsi="GHEA Grapalat"/>
                <w:color w:val="000000"/>
              </w:rPr>
              <w:lastRenderedPageBreak/>
              <w:t xml:space="preserve">որոշակի առանձնահատկությունները և </w:t>
            </w:r>
            <w:r>
              <w:rPr>
                <w:rFonts w:ascii="GHEA Grapalat" w:hAnsi="GHEA Grapalat"/>
                <w:color w:val="000000"/>
              </w:rPr>
              <w:t>այն հանգամանքը, որ</w:t>
            </w:r>
            <w:r w:rsidRPr="006E7D22">
              <w:rPr>
                <w:rFonts w:ascii="GHEA Grapalat" w:hAnsi="GHEA Grapalat"/>
                <w:color w:val="000000"/>
              </w:rPr>
              <w:t xml:space="preserve"> վիճակապաղերի</w:t>
            </w:r>
            <w:r>
              <w:rPr>
                <w:rFonts w:ascii="GHEA Grapalat" w:hAnsi="GHEA Grapalat"/>
                <w:color w:val="000000"/>
              </w:rPr>
              <w:t>, շահումով խաղերի</w:t>
            </w:r>
            <w:r w:rsidRPr="006E7D22">
              <w:rPr>
                <w:rFonts w:ascii="GHEA Grapalat" w:hAnsi="GHEA Grapalat"/>
                <w:color w:val="000000"/>
              </w:rPr>
              <w:t xml:space="preserve"> </w:t>
            </w:r>
            <w:r>
              <w:rPr>
                <w:rFonts w:ascii="GHEA Grapalat" w:hAnsi="GHEA Grapalat"/>
                <w:color w:val="000000"/>
              </w:rPr>
              <w:t>կ</w:t>
            </w:r>
            <w:r w:rsidRPr="006E7D22">
              <w:rPr>
                <w:rFonts w:ascii="GHEA Grapalat" w:hAnsi="GHEA Grapalat"/>
                <w:color w:val="000000"/>
              </w:rPr>
              <w:t>ազմակերպմանն առնչվող գործուեությունն ինքնին բարձր ռիսկ</w:t>
            </w:r>
            <w:r>
              <w:rPr>
                <w:rFonts w:ascii="GHEA Grapalat" w:hAnsi="GHEA Grapalat"/>
                <w:color w:val="000000"/>
              </w:rPr>
              <w:t xml:space="preserve">ի չափանիշ է, </w:t>
            </w:r>
            <w:r w:rsidRPr="0038028C">
              <w:rPr>
                <w:rFonts w:ascii="GHEA Grapalat" w:hAnsi="GHEA Grapalat"/>
                <w:color w:val="000000"/>
              </w:rPr>
              <w:t>ինչը պայմանվաորված է նաև  այն հանգամանքով, որ շահումով խաղերն</w:t>
            </w:r>
            <w:r>
              <w:rPr>
                <w:rFonts w:ascii="GHEA Grapalat" w:hAnsi="GHEA Grapalat"/>
                <w:color w:val="000000"/>
              </w:rPr>
              <w:t xml:space="preserve"> և վիճակախաղերն</w:t>
            </w:r>
            <w:r w:rsidRPr="0038028C">
              <w:rPr>
                <w:rFonts w:ascii="GHEA Grapalat" w:hAnsi="GHEA Grapalat"/>
                <w:color w:val="000000"/>
              </w:rPr>
              <w:t xml:space="preserve"> առնչվում են</w:t>
            </w:r>
            <w:r>
              <w:rPr>
                <w:rFonts w:ascii="GHEA Grapalat" w:hAnsi="GHEA Grapalat"/>
                <w:color w:val="000000"/>
              </w:rPr>
              <w:t xml:space="preserve"> մեծ ֆինանսական հոսքերի, ինչպես նաև </w:t>
            </w:r>
            <w:r w:rsidRPr="0038028C">
              <w:rPr>
                <w:rFonts w:ascii="GHEA Grapalat" w:hAnsi="GHEA Grapalat"/>
                <w:color w:val="000000"/>
              </w:rPr>
              <w:t>ՓԼ/ԱՖ-ի բարձր ռիսկերի հետ</w:t>
            </w:r>
            <w:r w:rsidRPr="006E7D22">
              <w:rPr>
                <w:rFonts w:ascii="GHEA Grapalat" w:hAnsi="GHEA Grapalat"/>
                <w:color w:val="000000"/>
              </w:rPr>
              <w:t xml:space="preserve"> անհրաշեժտություն է առաջացել, որպեսզի աուդիտ իրականացնող անձը համապատասխանի որոշակի չափանիշների:</w:t>
            </w:r>
          </w:p>
          <w:p w:rsidR="00ED6DC3" w:rsidRPr="00DF66D5" w:rsidRDefault="00ED6DC3" w:rsidP="00A54D1A">
            <w:pPr>
              <w:pStyle w:val="1"/>
              <w:spacing w:line="360" w:lineRule="auto"/>
              <w:ind w:left="180" w:firstLine="360"/>
              <w:rPr>
                <w:rFonts w:ascii="GHEA Grapalat" w:hAnsi="GHEA Grapalat"/>
                <w:position w:val="-1"/>
              </w:rPr>
            </w:pPr>
            <w:r w:rsidRPr="00DF66D5">
              <w:rPr>
                <w:rFonts w:ascii="GHEA Grapalat" w:hAnsi="GHEA Grapalat"/>
                <w:position w:val="-1"/>
              </w:rPr>
              <w:t>2.Ընդունվել է: Համապատասխան հոդվածները խմբագրվել են:</w:t>
            </w:r>
          </w:p>
          <w:p w:rsidR="00ED6DC3" w:rsidRPr="00DF66D5" w:rsidRDefault="00ED6DC3" w:rsidP="00A54D1A">
            <w:pPr>
              <w:pStyle w:val="1"/>
              <w:spacing w:line="360" w:lineRule="auto"/>
              <w:ind w:left="180" w:firstLine="360"/>
              <w:rPr>
                <w:rFonts w:ascii="GHEA Grapalat" w:hAnsi="GHEA Grapalat"/>
                <w:position w:val="-1"/>
              </w:rPr>
            </w:pPr>
            <w:r w:rsidRPr="00DF66D5">
              <w:rPr>
                <w:rFonts w:ascii="GHEA Grapalat" w:hAnsi="GHEA Grapalat"/>
                <w:position w:val="-1"/>
              </w:rPr>
              <w:lastRenderedPageBreak/>
              <w:t>3. Ընդունվել է: Համապատասխան հոդվածները խմբագրվել են:</w:t>
            </w:r>
          </w:p>
          <w:p w:rsidR="00ED6DC3" w:rsidRPr="00DF66D5" w:rsidRDefault="00ED6DC3" w:rsidP="00A54D1A">
            <w:pPr>
              <w:pStyle w:val="1"/>
              <w:spacing w:line="360" w:lineRule="auto"/>
              <w:ind w:left="180" w:firstLine="360"/>
              <w:rPr>
                <w:rFonts w:ascii="GHEA Grapalat" w:hAnsi="GHEA Grapalat"/>
                <w:position w:val="-1"/>
              </w:rPr>
            </w:pPr>
          </w:p>
        </w:tc>
      </w:tr>
      <w:tr w:rsidR="00ED6DC3" w:rsidRPr="0035713F" w:rsidTr="006B23A3">
        <w:trPr>
          <w:jc w:val="center"/>
        </w:trPr>
        <w:tc>
          <w:tcPr>
            <w:tcW w:w="95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rsidR="00ED6DC3" w:rsidRPr="0001775C" w:rsidRDefault="00ED6DC3" w:rsidP="00A54D1A">
            <w:pPr>
              <w:tabs>
                <w:tab w:val="left" w:pos="11282"/>
              </w:tabs>
              <w:spacing w:line="276" w:lineRule="auto"/>
              <w:ind w:left="0" w:right="283" w:hanging="2"/>
              <w:jc w:val="center"/>
              <w:rPr>
                <w:rFonts w:ascii="GHEA Grapalat" w:eastAsia="GHEA Grapalat" w:hAnsi="GHEA Grapalat" w:cs="GHEA Grapalat"/>
                <w:b/>
                <w:sz w:val="22"/>
                <w:szCs w:val="22"/>
                <w:lang w:val="en-US"/>
              </w:rPr>
            </w:pPr>
            <w:proofErr w:type="spellStart"/>
            <w:r w:rsidRPr="0001775C">
              <w:rPr>
                <w:rFonts w:ascii="GHEA Grapalat" w:eastAsia="GHEA Grapalat" w:hAnsi="GHEA Grapalat" w:cs="GHEA Grapalat"/>
                <w:b/>
                <w:sz w:val="22"/>
                <w:szCs w:val="22"/>
                <w:lang w:val="en-US"/>
              </w:rPr>
              <w:lastRenderedPageBreak/>
              <w:t>Վարչապետի</w:t>
            </w:r>
            <w:proofErr w:type="spellEnd"/>
            <w:r w:rsidRPr="0001775C">
              <w:rPr>
                <w:rFonts w:ascii="GHEA Grapalat" w:eastAsia="GHEA Grapalat" w:hAnsi="GHEA Grapalat" w:cs="GHEA Grapalat"/>
                <w:b/>
                <w:sz w:val="22"/>
                <w:szCs w:val="22"/>
                <w:lang w:val="en-US"/>
              </w:rPr>
              <w:t xml:space="preserve"> </w:t>
            </w:r>
            <w:proofErr w:type="spellStart"/>
            <w:r w:rsidRPr="0001775C">
              <w:rPr>
                <w:rFonts w:ascii="GHEA Grapalat" w:eastAsia="GHEA Grapalat" w:hAnsi="GHEA Grapalat" w:cs="GHEA Grapalat"/>
                <w:b/>
                <w:sz w:val="22"/>
                <w:szCs w:val="22"/>
                <w:lang w:val="en-US"/>
              </w:rPr>
              <w:t>աշխատակազմի</w:t>
            </w:r>
            <w:proofErr w:type="spellEnd"/>
            <w:r w:rsidRPr="0001775C">
              <w:rPr>
                <w:rFonts w:ascii="GHEA Grapalat" w:eastAsia="GHEA Grapalat" w:hAnsi="GHEA Grapalat" w:cs="GHEA Grapalat"/>
                <w:b/>
                <w:sz w:val="22"/>
                <w:szCs w:val="22"/>
                <w:lang w:val="en-US"/>
              </w:rPr>
              <w:t xml:space="preserve"> </w:t>
            </w:r>
            <w:proofErr w:type="spellStart"/>
            <w:r w:rsidRPr="0001775C">
              <w:rPr>
                <w:rFonts w:ascii="GHEA Grapalat" w:eastAsia="GHEA Grapalat" w:hAnsi="GHEA Grapalat" w:cs="GHEA Grapalat"/>
                <w:b/>
                <w:sz w:val="22"/>
                <w:szCs w:val="22"/>
                <w:lang w:val="en-US"/>
              </w:rPr>
              <w:t>ֆինանսատնտեսագիտական</w:t>
            </w:r>
            <w:proofErr w:type="spellEnd"/>
            <w:r w:rsidRPr="0001775C">
              <w:rPr>
                <w:rFonts w:ascii="GHEA Grapalat" w:eastAsia="GHEA Grapalat" w:hAnsi="GHEA Grapalat" w:cs="GHEA Grapalat"/>
                <w:b/>
                <w:sz w:val="22"/>
                <w:szCs w:val="22"/>
                <w:lang w:val="en-US"/>
              </w:rPr>
              <w:t xml:space="preserve"> </w:t>
            </w:r>
            <w:proofErr w:type="spellStart"/>
            <w:r w:rsidRPr="0001775C">
              <w:rPr>
                <w:rFonts w:ascii="GHEA Grapalat" w:eastAsia="GHEA Grapalat" w:hAnsi="GHEA Grapalat" w:cs="GHEA Grapalat"/>
                <w:b/>
                <w:sz w:val="22"/>
                <w:szCs w:val="22"/>
                <w:lang w:val="en-US"/>
              </w:rPr>
              <w:t>վարչության</w:t>
            </w:r>
            <w:proofErr w:type="spellEnd"/>
          </w:p>
        </w:tc>
        <w:tc>
          <w:tcPr>
            <w:tcW w:w="4402" w:type="dxa"/>
            <w:tcBorders>
              <w:top w:val="single" w:sz="4" w:space="0" w:color="auto"/>
              <w:bottom w:val="single" w:sz="4" w:space="0" w:color="auto"/>
            </w:tcBorders>
            <w:shd w:val="clear" w:color="auto" w:fill="D9D9D9" w:themeFill="background1" w:themeFillShade="D9"/>
            <w:vAlign w:val="center"/>
          </w:tcPr>
          <w:p w:rsidR="00ED6DC3" w:rsidRPr="0001775C" w:rsidRDefault="00ED6DC3" w:rsidP="00A54D1A">
            <w:pPr>
              <w:tabs>
                <w:tab w:val="left" w:pos="11282"/>
              </w:tabs>
              <w:spacing w:line="276" w:lineRule="auto"/>
              <w:ind w:left="0" w:right="283" w:hanging="2"/>
              <w:jc w:val="center"/>
              <w:rPr>
                <w:rFonts w:ascii="GHEA Grapalat" w:hAnsi="GHEA Grapalat"/>
                <w:b/>
                <w:lang w:val="en-US"/>
              </w:rPr>
            </w:pPr>
            <w:r w:rsidRPr="0001775C">
              <w:rPr>
                <w:rFonts w:ascii="GHEA Grapalat" w:hAnsi="GHEA Grapalat"/>
                <w:b/>
                <w:lang w:val="en-US"/>
              </w:rPr>
              <w:t xml:space="preserve">15.11.2023թ. </w:t>
            </w:r>
          </w:p>
        </w:tc>
      </w:tr>
      <w:tr w:rsidR="00ED6DC3" w:rsidRPr="0035713F" w:rsidTr="006B23A3">
        <w:trPr>
          <w:trHeight w:val="395"/>
          <w:jc w:val="center"/>
        </w:trPr>
        <w:tc>
          <w:tcPr>
            <w:tcW w:w="95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rsidR="00ED6DC3" w:rsidRPr="009275BD" w:rsidRDefault="00ED6DC3" w:rsidP="00A54D1A">
            <w:pPr>
              <w:spacing w:line="360" w:lineRule="auto"/>
              <w:ind w:leftChars="68" w:left="163" w:right="360" w:firstLineChars="293" w:firstLine="703"/>
              <w:jc w:val="both"/>
              <w:rPr>
                <w:rFonts w:ascii="GHEA Grapalat" w:hAnsi="GHEA Grapalat"/>
              </w:rPr>
            </w:pPr>
          </w:p>
        </w:tc>
        <w:tc>
          <w:tcPr>
            <w:tcW w:w="4402" w:type="dxa"/>
            <w:tcBorders>
              <w:top w:val="single" w:sz="4" w:space="0" w:color="auto"/>
              <w:bottom w:val="single" w:sz="4" w:space="0" w:color="auto"/>
            </w:tcBorders>
            <w:shd w:val="clear" w:color="auto" w:fill="D9D9D9" w:themeFill="background1" w:themeFillShade="D9"/>
            <w:vAlign w:val="center"/>
          </w:tcPr>
          <w:p w:rsidR="00ED6DC3" w:rsidRPr="0001775C" w:rsidRDefault="00ED6DC3" w:rsidP="00A54D1A">
            <w:pPr>
              <w:tabs>
                <w:tab w:val="left" w:pos="11282"/>
              </w:tabs>
              <w:spacing w:line="276" w:lineRule="auto"/>
              <w:ind w:left="0" w:right="283" w:hanging="2"/>
              <w:jc w:val="center"/>
              <w:rPr>
                <w:rFonts w:ascii="GHEA Grapalat" w:hAnsi="GHEA Grapalat"/>
                <w:b/>
                <w:lang w:val="en-US"/>
              </w:rPr>
            </w:pPr>
            <w:r w:rsidRPr="0001775C">
              <w:rPr>
                <w:rFonts w:ascii="GHEA Grapalat" w:hAnsi="GHEA Grapalat"/>
                <w:b/>
                <w:lang w:val="en-US"/>
              </w:rPr>
              <w:t>02/16.2/38956-2023</w:t>
            </w:r>
          </w:p>
        </w:tc>
      </w:tr>
      <w:tr w:rsidR="00ED6DC3" w:rsidRPr="0035713F" w:rsidTr="006B23A3">
        <w:trPr>
          <w:jc w:val="center"/>
        </w:trPr>
        <w:tc>
          <w:tcPr>
            <w:tcW w:w="9540" w:type="dxa"/>
            <w:tcBorders>
              <w:top w:val="single" w:sz="6" w:space="0" w:color="000000"/>
              <w:left w:val="single" w:sz="6" w:space="0" w:color="000000"/>
              <w:right w:val="single" w:sz="6" w:space="0" w:color="000000"/>
            </w:tcBorders>
            <w:shd w:val="clear" w:color="auto" w:fill="FFFFFF" w:themeFill="background1"/>
            <w:vAlign w:val="center"/>
          </w:tcPr>
          <w:p w:rsidR="00ED6DC3" w:rsidRPr="0001775C" w:rsidRDefault="00ED6DC3" w:rsidP="00A54D1A">
            <w:pPr>
              <w:ind w:left="-2" w:firstLineChars="293" w:firstLine="703"/>
              <w:jc w:val="center"/>
              <w:rPr>
                <w:rFonts w:ascii="GHEA Grapalat" w:hAnsi="GHEA Grapalat"/>
              </w:rPr>
            </w:pPr>
            <w:r w:rsidRPr="0001775C">
              <w:rPr>
                <w:rFonts w:ascii="GHEA Grapalat" w:hAnsi="GHEA Grapalat"/>
                <w:color w:val="000000"/>
              </w:rPr>
              <w:t>ԵԶՐԱԿԱՑՈՒԹՅՈՒՆ</w:t>
            </w:r>
            <w:r w:rsidRPr="0001775C">
              <w:rPr>
                <w:rFonts w:ascii="Calibri" w:hAnsi="Calibri" w:cs="Calibri"/>
                <w:color w:val="000000"/>
              </w:rPr>
              <w:t> </w:t>
            </w:r>
          </w:p>
          <w:p w:rsidR="00ED6DC3" w:rsidRPr="0001775C" w:rsidRDefault="00ED6DC3" w:rsidP="00A54D1A">
            <w:pPr>
              <w:shd w:val="clear" w:color="auto" w:fill="FFFFFF"/>
              <w:ind w:leftChars="68" w:left="163" w:right="180" w:firstLineChars="223" w:firstLine="535"/>
              <w:jc w:val="both"/>
              <w:rPr>
                <w:rFonts w:ascii="GHEA Grapalat" w:hAnsi="GHEA Grapalat"/>
              </w:rPr>
            </w:pPr>
            <w:r w:rsidRPr="0001775C">
              <w:rPr>
                <w:rFonts w:ascii="GHEA Grapalat" w:hAnsi="GHEA Grapalat"/>
                <w:color w:val="000000"/>
              </w:rPr>
              <w:t>«Շահումով խաղերի, ինտերնետ շահումով խաղերի և խաղատների մասին» ՀՀ օրենքում փոփոխություն և լրացումներ կատարելու մասին» և «Վիճակախաղերի մասին» օրենքում</w:t>
            </w:r>
            <w:r w:rsidRPr="0001775C">
              <w:rPr>
                <w:rFonts w:ascii="Calibri" w:hAnsi="Calibri" w:cs="Calibri"/>
                <w:color w:val="000000"/>
              </w:rPr>
              <w:t> </w:t>
            </w:r>
            <w:r w:rsidRPr="0001775C">
              <w:rPr>
                <w:rFonts w:ascii="GHEA Grapalat" w:hAnsi="GHEA Grapalat"/>
                <w:color w:val="000000"/>
              </w:rPr>
              <w:t xml:space="preserve"> </w:t>
            </w:r>
            <w:r w:rsidRPr="0001775C">
              <w:rPr>
                <w:rFonts w:ascii="GHEA Grapalat" w:hAnsi="GHEA Grapalat" w:cs="GHEA Grapalat"/>
                <w:color w:val="000000"/>
              </w:rPr>
              <w:t>լրացումներ</w:t>
            </w:r>
            <w:r w:rsidRPr="0001775C">
              <w:rPr>
                <w:rFonts w:ascii="GHEA Grapalat" w:hAnsi="GHEA Grapalat"/>
                <w:color w:val="000000"/>
              </w:rPr>
              <w:t xml:space="preserve"> </w:t>
            </w:r>
            <w:r w:rsidRPr="0001775C">
              <w:rPr>
                <w:rFonts w:ascii="GHEA Grapalat" w:hAnsi="GHEA Grapalat" w:cs="GHEA Grapalat"/>
                <w:color w:val="000000"/>
              </w:rPr>
              <w:t>կատարելու</w:t>
            </w:r>
            <w:r w:rsidRPr="0001775C">
              <w:rPr>
                <w:rFonts w:ascii="GHEA Grapalat" w:hAnsi="GHEA Grapalat"/>
                <w:color w:val="000000"/>
              </w:rPr>
              <w:t xml:space="preserve"> </w:t>
            </w:r>
            <w:r w:rsidRPr="0001775C">
              <w:rPr>
                <w:rFonts w:ascii="GHEA Grapalat" w:hAnsi="GHEA Grapalat" w:cs="GHEA Grapalat"/>
                <w:color w:val="000000"/>
              </w:rPr>
              <w:t>մասին»</w:t>
            </w:r>
            <w:r w:rsidRPr="0001775C">
              <w:rPr>
                <w:rFonts w:ascii="Calibri" w:hAnsi="Calibri" w:cs="Calibri"/>
                <w:color w:val="000000"/>
              </w:rPr>
              <w:t> </w:t>
            </w:r>
            <w:r w:rsidRPr="0001775C">
              <w:rPr>
                <w:rFonts w:ascii="GHEA Grapalat" w:hAnsi="GHEA Grapalat"/>
                <w:color w:val="000000"/>
              </w:rPr>
              <w:t xml:space="preserve"> </w:t>
            </w:r>
            <w:r w:rsidRPr="0001775C">
              <w:rPr>
                <w:rFonts w:ascii="GHEA Grapalat" w:hAnsi="GHEA Grapalat" w:cs="GHEA Grapalat"/>
                <w:color w:val="000000"/>
              </w:rPr>
              <w:t>Հայաստանի</w:t>
            </w:r>
            <w:r w:rsidRPr="0001775C">
              <w:rPr>
                <w:rFonts w:ascii="GHEA Grapalat" w:hAnsi="GHEA Grapalat"/>
                <w:color w:val="000000"/>
              </w:rPr>
              <w:t xml:space="preserve"> </w:t>
            </w:r>
            <w:r w:rsidRPr="0001775C">
              <w:rPr>
                <w:rFonts w:ascii="GHEA Grapalat" w:hAnsi="GHEA Grapalat" w:cs="GHEA Grapalat"/>
                <w:color w:val="000000"/>
              </w:rPr>
              <w:t>Հանրապետության</w:t>
            </w:r>
            <w:r w:rsidRPr="0001775C">
              <w:rPr>
                <w:rFonts w:ascii="GHEA Grapalat" w:hAnsi="GHEA Grapalat"/>
                <w:color w:val="000000"/>
              </w:rPr>
              <w:t xml:space="preserve"> </w:t>
            </w:r>
            <w:r w:rsidRPr="0001775C">
              <w:rPr>
                <w:rFonts w:ascii="GHEA Grapalat" w:hAnsi="GHEA Grapalat" w:cs="GHEA Grapalat"/>
                <w:color w:val="000000"/>
              </w:rPr>
              <w:t>օրենքների</w:t>
            </w:r>
            <w:r w:rsidRPr="0001775C">
              <w:rPr>
                <w:rFonts w:ascii="GHEA Grapalat" w:hAnsi="GHEA Grapalat"/>
                <w:color w:val="000000"/>
              </w:rPr>
              <w:t xml:space="preserve"> </w:t>
            </w:r>
            <w:r w:rsidRPr="0001775C">
              <w:rPr>
                <w:rFonts w:ascii="GHEA Grapalat" w:hAnsi="GHEA Grapalat" w:cs="GHEA Grapalat"/>
                <w:color w:val="000000"/>
              </w:rPr>
              <w:t>նախագծերի</w:t>
            </w:r>
            <w:r w:rsidRPr="0001775C">
              <w:rPr>
                <w:rFonts w:ascii="GHEA Grapalat" w:hAnsi="GHEA Grapalat"/>
                <w:color w:val="000000"/>
              </w:rPr>
              <w:t xml:space="preserve"> </w:t>
            </w:r>
            <w:r w:rsidRPr="0001775C">
              <w:rPr>
                <w:rFonts w:ascii="GHEA Grapalat" w:hAnsi="GHEA Grapalat" w:cs="GHEA Grapalat"/>
                <w:color w:val="000000"/>
              </w:rPr>
              <w:t>վերաբերյալ</w:t>
            </w:r>
            <w:r w:rsidRPr="0001775C">
              <w:rPr>
                <w:rFonts w:ascii="Calibri" w:hAnsi="Calibri" w:cs="Calibri"/>
                <w:color w:val="000000"/>
              </w:rPr>
              <w:t> </w:t>
            </w:r>
          </w:p>
          <w:p w:rsidR="00ED6DC3" w:rsidRPr="0001775C" w:rsidRDefault="00ED6DC3" w:rsidP="00A54D1A">
            <w:pPr>
              <w:shd w:val="clear" w:color="auto" w:fill="FFFFFF"/>
              <w:ind w:leftChars="68" w:left="163" w:right="180" w:firstLineChars="223" w:firstLine="535"/>
              <w:jc w:val="both"/>
              <w:rPr>
                <w:rFonts w:ascii="GHEA Grapalat" w:hAnsi="GHEA Grapalat"/>
              </w:rPr>
            </w:pPr>
          </w:p>
          <w:p w:rsidR="00ED6DC3" w:rsidRPr="0001775C" w:rsidRDefault="00ED6DC3" w:rsidP="00A54D1A">
            <w:pPr>
              <w:shd w:val="clear" w:color="auto" w:fill="FFFFFF"/>
              <w:ind w:leftChars="68" w:left="163" w:right="180" w:firstLineChars="223" w:firstLine="535"/>
              <w:jc w:val="both"/>
              <w:rPr>
                <w:rFonts w:ascii="GHEA Grapalat" w:hAnsi="GHEA Grapalat"/>
              </w:rPr>
            </w:pPr>
            <w:r w:rsidRPr="0001775C">
              <w:rPr>
                <w:rFonts w:ascii="GHEA Grapalat" w:hAnsi="GHEA Grapalat"/>
                <w:color w:val="000000"/>
                <w:shd w:val="clear" w:color="auto" w:fill="FFFFFF"/>
              </w:rPr>
              <w:t>Օրենքների նախագծերով</w:t>
            </w:r>
            <w:r w:rsidRPr="0001775C">
              <w:rPr>
                <w:rFonts w:ascii="Calibri" w:hAnsi="Calibri" w:cs="Calibri"/>
                <w:color w:val="000000"/>
                <w:shd w:val="clear" w:color="auto" w:fill="FFFFFF"/>
              </w:rPr>
              <w:t> </w:t>
            </w:r>
            <w:r w:rsidRPr="0001775C">
              <w:rPr>
                <w:rFonts w:ascii="GHEA Grapalat" w:hAnsi="GHEA Grapalat"/>
                <w:color w:val="000000"/>
                <w:shd w:val="clear" w:color="auto" w:fill="FFFFFF"/>
              </w:rPr>
              <w:t xml:space="preserve"> առաջարկվում է, որ յուրաքանչյուր տարի շահումով խաղի կամ ինտերնետ շահումով խաղի կամ խաղատան և վիճակախաղերի կազմակերպչի՝ «Հաշվապահական հաշվառման մասին» օրենքով նախատեսված ֆինանսական հաշվետվությունները պետք է ենթարկվեն աուդիտի, որը պետք է իրականացնի անկախ աուդիտորական կազմակերպությունը, իսկ այդ աուդիտորական կազմակերպությունը պետք է համապատասխանի օրենքների նախագծերով առաջարկվող չափանիշներին:</w:t>
            </w:r>
            <w:r w:rsidRPr="0001775C">
              <w:rPr>
                <w:rFonts w:ascii="Calibri" w:hAnsi="Calibri" w:cs="Calibri"/>
                <w:color w:val="000000"/>
                <w:shd w:val="clear" w:color="auto" w:fill="FFFFFF"/>
              </w:rPr>
              <w:t> </w:t>
            </w:r>
          </w:p>
          <w:p w:rsidR="00ED6DC3" w:rsidRPr="0001775C" w:rsidRDefault="00ED6DC3" w:rsidP="00A54D1A">
            <w:pPr>
              <w:shd w:val="clear" w:color="auto" w:fill="FFFFFF"/>
              <w:ind w:leftChars="68" w:left="163" w:right="180" w:firstLineChars="223" w:firstLine="535"/>
              <w:jc w:val="both"/>
              <w:rPr>
                <w:rFonts w:ascii="GHEA Grapalat" w:hAnsi="GHEA Grapalat"/>
                <w:color w:val="000000"/>
                <w:shd w:val="clear" w:color="auto" w:fill="FFFFFF"/>
              </w:rPr>
            </w:pPr>
            <w:r w:rsidRPr="0001775C">
              <w:rPr>
                <w:rFonts w:ascii="GHEA Grapalat" w:hAnsi="GHEA Grapalat"/>
                <w:color w:val="000000"/>
                <w:shd w:val="clear" w:color="auto" w:fill="FFFFFF"/>
              </w:rPr>
              <w:t>Գտնում ենք, որ.</w:t>
            </w:r>
          </w:p>
          <w:p w:rsidR="00ED6DC3" w:rsidRPr="0001775C" w:rsidRDefault="00ED6DC3" w:rsidP="00ED6DC3">
            <w:pPr>
              <w:numPr>
                <w:ilvl w:val="0"/>
                <w:numId w:val="27"/>
              </w:numPr>
              <w:shd w:val="clear" w:color="auto" w:fill="FFFFFF"/>
              <w:suppressAutoHyphens w:val="0"/>
              <w:spacing w:line="240" w:lineRule="auto"/>
              <w:ind w:leftChars="68" w:left="163" w:right="180" w:firstLineChars="223" w:firstLine="535"/>
              <w:jc w:val="both"/>
              <w:textDirection w:val="lrTb"/>
              <w:textAlignment w:val="baseline"/>
              <w:outlineLvl w:val="9"/>
              <w:rPr>
                <w:rFonts w:ascii="GHEA Grapalat" w:hAnsi="GHEA Grapalat"/>
                <w:color w:val="000000"/>
                <w:shd w:val="clear" w:color="auto" w:fill="FFFFFF"/>
              </w:rPr>
            </w:pPr>
            <w:r w:rsidRPr="0001775C">
              <w:rPr>
                <w:rFonts w:ascii="GHEA Grapalat" w:hAnsi="GHEA Grapalat"/>
                <w:color w:val="000000"/>
                <w:shd w:val="clear" w:color="auto" w:fill="FFFFFF"/>
              </w:rPr>
              <w:t>Օրենքների նախագծերից պարզ չէ, թե ինչպես պետք է ընտրվի առաջարկվող չափանիշներին համապատասխանող՝ տվյալ աուդիտը իրականացնող աուդիտորական կազմակերպությունը և առաջարկում ենք օրենքների նախագծերում նախատեսել նաև  առաջարկվող չափանիշներին համապատասխան՝ տվյալ աուդիտը իրականացնող աուդիտորական կազմակերպության ընտրության վերաբերյալ իրավակագավորումներ:</w:t>
            </w:r>
          </w:p>
          <w:p w:rsidR="00ED6DC3" w:rsidRPr="0001775C" w:rsidRDefault="00ED6DC3" w:rsidP="00ED6DC3">
            <w:pPr>
              <w:numPr>
                <w:ilvl w:val="0"/>
                <w:numId w:val="27"/>
              </w:numPr>
              <w:shd w:val="clear" w:color="auto" w:fill="FFFFFF"/>
              <w:suppressAutoHyphens w:val="0"/>
              <w:spacing w:line="240" w:lineRule="auto"/>
              <w:ind w:leftChars="68" w:left="163" w:right="180" w:firstLineChars="223" w:firstLine="535"/>
              <w:jc w:val="both"/>
              <w:textDirection w:val="lrTb"/>
              <w:textAlignment w:val="baseline"/>
              <w:outlineLvl w:val="9"/>
              <w:rPr>
                <w:rFonts w:ascii="GHEA Grapalat" w:hAnsi="GHEA Grapalat"/>
                <w:color w:val="000000"/>
                <w:shd w:val="clear" w:color="auto" w:fill="FFFFFF"/>
              </w:rPr>
            </w:pPr>
            <w:r w:rsidRPr="0001775C">
              <w:rPr>
                <w:rFonts w:ascii="GHEA Grapalat" w:hAnsi="GHEA Grapalat"/>
                <w:color w:val="000000"/>
                <w:shd w:val="clear" w:color="auto" w:fill="FFFFFF"/>
              </w:rPr>
              <w:t>Որակյալ աուդիտ ունենալու առումով անհրաժեշտ է նախատեսել այնպիսի չափանիշներ, որ նշված աուդիտի իրականացմանը հնարավորություն ունենան մասնակցել ոչ միայն առաջարկվող Հայաստանի Հանրապետության օրենքով սահմանված մասնագիտացված կառույցի</w:t>
            </w:r>
            <w:r w:rsidRPr="0001775C">
              <w:rPr>
                <w:rFonts w:ascii="Calibri" w:hAnsi="Calibri" w:cs="Calibri"/>
                <w:color w:val="000000"/>
                <w:shd w:val="clear" w:color="auto" w:fill="FFFFFF"/>
              </w:rPr>
              <w:t> </w:t>
            </w:r>
            <w:r w:rsidRPr="0001775C">
              <w:rPr>
                <w:rFonts w:ascii="GHEA Grapalat" w:hAnsi="GHEA Grapalat"/>
                <w:color w:val="000000"/>
                <w:shd w:val="clear" w:color="auto" w:fill="FFFFFF"/>
              </w:rPr>
              <w:t xml:space="preserve"> անդամ հանդիսացող փոքր քանակի աուդիտորական կազմակերպություններ, այլ նաև օտարերկրյա միջազգային ճանաչում ունեցող աուդիտորական կազմակերպություններ (օրինակ՝ միջազգային խմբի տարեկան համախառն հասույթի մակարդակի առաջին 10 աուդիտորական ցանցերի լիիրավ անդամ հանդիսացող աուդիտորական կազմակերպությունները):</w:t>
            </w:r>
            <w:r w:rsidRPr="0001775C">
              <w:rPr>
                <w:rFonts w:ascii="Calibri" w:hAnsi="Calibri" w:cs="Calibri"/>
                <w:color w:val="000000"/>
                <w:shd w:val="clear" w:color="auto" w:fill="FFFFFF"/>
              </w:rPr>
              <w:t> </w:t>
            </w:r>
          </w:p>
          <w:p w:rsidR="00ED6DC3" w:rsidRPr="0001775C" w:rsidRDefault="00ED6DC3" w:rsidP="00ED6DC3">
            <w:pPr>
              <w:numPr>
                <w:ilvl w:val="0"/>
                <w:numId w:val="27"/>
              </w:numPr>
              <w:shd w:val="clear" w:color="auto" w:fill="FFFFFF"/>
              <w:suppressAutoHyphens w:val="0"/>
              <w:spacing w:line="240" w:lineRule="auto"/>
              <w:ind w:leftChars="68" w:left="163" w:right="180" w:firstLineChars="223" w:firstLine="535"/>
              <w:jc w:val="both"/>
              <w:textDirection w:val="lrTb"/>
              <w:textAlignment w:val="baseline"/>
              <w:outlineLvl w:val="9"/>
              <w:rPr>
                <w:rFonts w:ascii="GHEA Grapalat" w:hAnsi="GHEA Grapalat"/>
                <w:color w:val="000000"/>
                <w:shd w:val="clear" w:color="auto" w:fill="FFFFFF"/>
              </w:rPr>
            </w:pPr>
            <w:r w:rsidRPr="0001775C">
              <w:rPr>
                <w:rFonts w:ascii="GHEA Grapalat" w:hAnsi="GHEA Grapalat"/>
                <w:color w:val="000000"/>
                <w:shd w:val="clear" w:color="auto" w:fill="FFFFFF"/>
              </w:rPr>
              <w:lastRenderedPageBreak/>
              <w:t xml:space="preserve"> «Աուդիտորական գործունեության մասին» օրենքի 6-րդ հոդվածի 1-ին կետով սահմաված է, որ «1. Աուդիտորական կազմակերպությունը ձեռք է բերում աուդիտորական ծառայություններ մատուցելու իրավունք այն ամսաթվից, երբ նրա մասին տեղեկությունները գրանցվում են մասնագիտացված կառույցի` աուդիտորական կազմակերպությունների, աուդիտորների և փորձագետ հաշվապահների ռեեստրում (այսուհետ՝ ռեեստր)», իսկ՝ 3-րդ հոդվածի 1-ին մասի 1-ին կետով սահմանված է աուդիտորը՝ «1)</w:t>
            </w:r>
            <w:r w:rsidRPr="0001775C">
              <w:rPr>
                <w:rFonts w:ascii="Calibri" w:hAnsi="Calibri" w:cs="Calibri"/>
                <w:color w:val="000000"/>
                <w:shd w:val="clear" w:color="auto" w:fill="FFFFFF"/>
              </w:rPr>
              <w:t> </w:t>
            </w:r>
            <w:r w:rsidRPr="0001775C">
              <w:rPr>
                <w:rFonts w:ascii="GHEA Grapalat" w:hAnsi="GHEA Grapalat" w:cs="Arial"/>
                <w:b/>
                <w:bCs/>
              </w:rPr>
              <w:t>աուդիտոր՝</w:t>
            </w:r>
            <w:r w:rsidRPr="0001775C">
              <w:rPr>
                <w:rFonts w:ascii="Calibri" w:hAnsi="Calibri" w:cs="Calibri"/>
                <w:color w:val="000000"/>
                <w:shd w:val="clear" w:color="auto" w:fill="FFFFFF"/>
              </w:rPr>
              <w:t> </w:t>
            </w:r>
            <w:r w:rsidRPr="0001775C">
              <w:rPr>
                <w:rFonts w:ascii="GHEA Grapalat" w:hAnsi="GHEA Grapalat"/>
                <w:color w:val="000000"/>
                <w:shd w:val="clear" w:color="auto" w:fill="FFFFFF"/>
              </w:rPr>
              <w:t>«Հաշվապահական հաշվառման և աուդիտորական գործունեության կարգավորման և հանրային վերահսկողության մասին» օրենքով սահմանված՝ մասնագիտացված կառույցի անդամ հանդիսացող ֆիզիկական անձ, որն ունի աուդիտորի որակավորում»:</w:t>
            </w:r>
          </w:p>
          <w:p w:rsidR="00ED6DC3" w:rsidRPr="0001775C" w:rsidRDefault="00ED6DC3" w:rsidP="00A54D1A">
            <w:pPr>
              <w:shd w:val="clear" w:color="auto" w:fill="FFFFFF"/>
              <w:tabs>
                <w:tab w:val="left" w:pos="0"/>
              </w:tabs>
              <w:ind w:leftChars="68" w:left="163" w:right="180" w:firstLineChars="223" w:firstLine="535"/>
              <w:jc w:val="both"/>
              <w:textAlignment w:val="baseline"/>
              <w:rPr>
                <w:rFonts w:ascii="GHEA Grapalat" w:hAnsi="GHEA Grapalat"/>
                <w:color w:val="000000"/>
                <w:shd w:val="clear" w:color="auto" w:fill="FFFFFF"/>
              </w:rPr>
            </w:pPr>
            <w:r w:rsidRPr="0001775C">
              <w:rPr>
                <w:rFonts w:ascii="GHEA Grapalat" w:hAnsi="GHEA Grapalat"/>
                <w:color w:val="000000"/>
                <w:shd w:val="clear" w:color="auto" w:fill="FFFFFF"/>
              </w:rPr>
              <w:t xml:space="preserve"> Այսինքն,  օրենքով սահմանված է աուդիտորական կազմակերպության և աուդիտորի մասնագիտացված կառույցին անդամակցության պարտադիր լինելու պահանջը, որը աուդիտարական գործունեության համընդհանուր պահանջ է, այդ թվում նաև    շահումով խաղի, ինտերնետ շահումով խաղի,  խաղատան և վիճակախաղերի կազմակերպչների համար, քանի որ առանց մասնագիտացված կառույցի անդամակցության աուդիտորական կազմակերպությունը կամ աուդիտորը չեն կարող աուդիտ իրականացնել որևէ ոլորտում: </w:t>
            </w:r>
          </w:p>
          <w:p w:rsidR="00ED6DC3" w:rsidRPr="0001775C" w:rsidRDefault="00ED6DC3" w:rsidP="00A54D1A">
            <w:pPr>
              <w:ind w:leftChars="68" w:left="163" w:right="180" w:firstLineChars="223" w:firstLine="535"/>
              <w:jc w:val="both"/>
              <w:rPr>
                <w:rFonts w:ascii="GHEA Grapalat" w:hAnsi="GHEA Grapalat"/>
                <w:color w:val="000000"/>
              </w:rPr>
            </w:pPr>
            <w:r w:rsidRPr="0001775C">
              <w:rPr>
                <w:rFonts w:ascii="GHEA Grapalat" w:hAnsi="GHEA Grapalat"/>
                <w:color w:val="000000"/>
              </w:rPr>
              <w:t xml:space="preserve">Ուստի գտնում ենք, որ առաջարկվող չափանիշներից անհարժեշտ է հանել «Հայաստանի Հանրապետության օրենքով սահմանված մասնագիտացված կառույցի (այսուհետ՝ Մասնագիտացված կառույց) անդամ» չափանիշը, քանի որ այն օենքով ամրագրված ընդհանուր պահանջ է և գործում է անկախ աուդիտի իրականացման ոլորտից:  </w:t>
            </w:r>
          </w:p>
          <w:p w:rsidR="00ED6DC3" w:rsidRPr="0001775C" w:rsidRDefault="00ED6DC3" w:rsidP="00A54D1A">
            <w:pPr>
              <w:ind w:leftChars="68" w:left="163" w:right="180" w:firstLineChars="223" w:firstLine="535"/>
              <w:jc w:val="both"/>
              <w:rPr>
                <w:rFonts w:ascii="GHEA Grapalat" w:hAnsi="GHEA Grapalat"/>
              </w:rPr>
            </w:pPr>
            <w:r w:rsidRPr="0001775C">
              <w:rPr>
                <w:rFonts w:ascii="GHEA Grapalat" w:hAnsi="GHEA Grapalat"/>
                <w:color w:val="000000"/>
              </w:rPr>
              <w:t>4. «Շահումով խաղերի, ինտերնետ շահումով խաղերի և խաղատների մասին» ՀՀ օրենքում փոփոխություն և լրացումներ կատարելու մասին» օրենքի նախագծի 1-ին հոդվածով լրացվող 3-րդ մասի 3-րդ ենթակետում և «Վիճակախաղերի մասին» օրենքում</w:t>
            </w:r>
            <w:r w:rsidRPr="0001775C">
              <w:rPr>
                <w:rFonts w:ascii="Calibri" w:hAnsi="Calibri" w:cs="Calibri"/>
                <w:color w:val="000000"/>
              </w:rPr>
              <w:t> </w:t>
            </w:r>
            <w:r w:rsidRPr="0001775C">
              <w:rPr>
                <w:rFonts w:ascii="GHEA Grapalat" w:hAnsi="GHEA Grapalat"/>
                <w:color w:val="000000"/>
              </w:rPr>
              <w:t xml:space="preserve"> </w:t>
            </w:r>
            <w:r w:rsidRPr="0001775C">
              <w:rPr>
                <w:rFonts w:ascii="GHEA Grapalat" w:hAnsi="GHEA Grapalat" w:cs="GHEA Grapalat"/>
                <w:color w:val="000000"/>
              </w:rPr>
              <w:t>լրացումներ</w:t>
            </w:r>
            <w:r w:rsidRPr="0001775C">
              <w:rPr>
                <w:rFonts w:ascii="GHEA Grapalat" w:hAnsi="GHEA Grapalat"/>
                <w:color w:val="000000"/>
              </w:rPr>
              <w:t xml:space="preserve"> </w:t>
            </w:r>
            <w:r w:rsidRPr="0001775C">
              <w:rPr>
                <w:rFonts w:ascii="GHEA Grapalat" w:hAnsi="GHEA Grapalat" w:cs="GHEA Grapalat"/>
                <w:color w:val="000000"/>
              </w:rPr>
              <w:t>կատարելու</w:t>
            </w:r>
            <w:r w:rsidRPr="0001775C">
              <w:rPr>
                <w:rFonts w:ascii="GHEA Grapalat" w:hAnsi="GHEA Grapalat"/>
                <w:color w:val="000000"/>
              </w:rPr>
              <w:t xml:space="preserve"> </w:t>
            </w:r>
            <w:r w:rsidRPr="0001775C">
              <w:rPr>
                <w:rFonts w:ascii="GHEA Grapalat" w:hAnsi="GHEA Grapalat" w:cs="GHEA Grapalat"/>
                <w:color w:val="000000"/>
              </w:rPr>
              <w:t>մասին»</w:t>
            </w:r>
            <w:r w:rsidRPr="0001775C">
              <w:rPr>
                <w:rFonts w:ascii="Calibri" w:hAnsi="Calibri" w:cs="Calibri"/>
                <w:color w:val="000000"/>
              </w:rPr>
              <w:t> </w:t>
            </w:r>
            <w:r w:rsidRPr="0001775C">
              <w:rPr>
                <w:rFonts w:ascii="GHEA Grapalat" w:hAnsi="GHEA Grapalat"/>
                <w:color w:val="000000"/>
              </w:rPr>
              <w:t>օրենքի նախագծի 1-ին հոդվածով լրացվող 6.2-րդ մասի 3-րդ ենթակետում առկա է «</w:t>
            </w:r>
            <w:r w:rsidRPr="0001775C">
              <w:rPr>
                <w:rFonts w:ascii="GHEA Grapalat" w:hAnsi="GHEA Grapalat"/>
              </w:rPr>
              <w:t xml:space="preserve">աուդիտորական կազմակերպության պատասխանատու աուդիտորը» հասկացությունը: </w:t>
            </w:r>
          </w:p>
          <w:p w:rsidR="00ED6DC3" w:rsidRPr="0001775C" w:rsidRDefault="00ED6DC3" w:rsidP="00A54D1A">
            <w:pPr>
              <w:ind w:leftChars="68" w:left="163" w:right="180" w:firstLineChars="223" w:firstLine="535"/>
              <w:jc w:val="both"/>
              <w:rPr>
                <w:rFonts w:ascii="GHEA Grapalat" w:hAnsi="GHEA Grapalat"/>
                <w:color w:val="000000"/>
              </w:rPr>
            </w:pPr>
            <w:r w:rsidRPr="0001775C">
              <w:rPr>
                <w:rFonts w:ascii="GHEA Grapalat" w:hAnsi="GHEA Grapalat"/>
              </w:rPr>
              <w:t xml:space="preserve">Սակայն,  </w:t>
            </w:r>
            <w:r w:rsidRPr="0001775C">
              <w:rPr>
                <w:rFonts w:ascii="GHEA Grapalat" w:hAnsi="GHEA Grapalat"/>
                <w:color w:val="000000"/>
                <w:shd w:val="clear" w:color="auto" w:fill="FFFFFF"/>
              </w:rPr>
              <w:t xml:space="preserve">«Աուդիտորական գործունեության մասին» օրենքով սահմանված է միայն «աուդիտոր» հասկացությունը և սահմանված չեն </w:t>
            </w:r>
            <w:r w:rsidRPr="0001775C">
              <w:rPr>
                <w:rFonts w:ascii="GHEA Grapalat" w:hAnsi="GHEA Grapalat"/>
                <w:color w:val="000000"/>
              </w:rPr>
              <w:t>«</w:t>
            </w:r>
            <w:r w:rsidRPr="0001775C">
              <w:rPr>
                <w:rFonts w:ascii="GHEA Grapalat" w:hAnsi="GHEA Grapalat"/>
              </w:rPr>
              <w:t xml:space="preserve">աուդիտորական կազմակերպության պատասխանատու աուդիտորը» կամ </w:t>
            </w:r>
            <w:r w:rsidRPr="0001775C">
              <w:rPr>
                <w:rFonts w:ascii="GHEA Grapalat" w:hAnsi="GHEA Grapalat"/>
                <w:color w:val="000000"/>
              </w:rPr>
              <w:t>«</w:t>
            </w:r>
            <w:r w:rsidRPr="0001775C">
              <w:rPr>
                <w:rFonts w:ascii="GHEA Grapalat" w:hAnsi="GHEA Grapalat"/>
              </w:rPr>
              <w:t xml:space="preserve">պատասխանատու </w:t>
            </w:r>
            <w:r w:rsidRPr="0001775C">
              <w:rPr>
                <w:rFonts w:ascii="GHEA Grapalat" w:hAnsi="GHEA Grapalat"/>
              </w:rPr>
              <w:lastRenderedPageBreak/>
              <w:t>աուդիտորը» հասկացությունները: Ուստի, անհարժեշտ է նշված կետերում կիրառել</w:t>
            </w:r>
            <w:r w:rsidRPr="0001775C">
              <w:rPr>
                <w:rFonts w:ascii="GHEA Grapalat" w:hAnsi="GHEA Grapalat"/>
              </w:rPr>
              <w:tab/>
            </w:r>
            <w:r w:rsidRPr="0001775C">
              <w:rPr>
                <w:rFonts w:ascii="GHEA Grapalat" w:hAnsi="GHEA Grapalat"/>
                <w:color w:val="000000"/>
                <w:shd w:val="clear" w:color="auto" w:fill="FFFFFF"/>
              </w:rPr>
              <w:t>«Աուդիտորական գործունեության մասին» օրենքով սահմանված հասկացություններ:</w:t>
            </w:r>
          </w:p>
          <w:p w:rsidR="00ED6DC3" w:rsidRPr="0001775C" w:rsidRDefault="00ED6DC3" w:rsidP="00A54D1A">
            <w:pPr>
              <w:shd w:val="clear" w:color="auto" w:fill="FFFFFF"/>
              <w:ind w:leftChars="68" w:left="163" w:right="180" w:firstLineChars="223" w:firstLine="535"/>
              <w:jc w:val="both"/>
              <w:rPr>
                <w:rFonts w:ascii="GHEA Grapalat" w:hAnsi="GHEA Grapalat"/>
              </w:rPr>
            </w:pPr>
            <w:r w:rsidRPr="0001775C">
              <w:rPr>
                <w:rFonts w:ascii="GHEA Grapalat" w:hAnsi="GHEA Grapalat"/>
                <w:color w:val="000000"/>
              </w:rPr>
              <w:t>Առաջարկում ենք օրենքների նախագծերը լրամշակել վերը նշված դիտողություններին և առաջարկություններին համապատասխան:</w:t>
            </w:r>
          </w:p>
          <w:p w:rsidR="00ED6DC3" w:rsidRPr="009275BD" w:rsidRDefault="00ED6DC3" w:rsidP="00A54D1A">
            <w:pPr>
              <w:spacing w:line="360" w:lineRule="auto"/>
              <w:ind w:leftChars="68" w:left="163" w:right="360" w:firstLineChars="293" w:firstLine="703"/>
              <w:jc w:val="both"/>
              <w:rPr>
                <w:rFonts w:ascii="GHEA Grapalat" w:hAnsi="GHEA Grapalat"/>
              </w:rPr>
            </w:pPr>
          </w:p>
        </w:tc>
        <w:tc>
          <w:tcPr>
            <w:tcW w:w="4402" w:type="dxa"/>
            <w:tcBorders>
              <w:top w:val="single" w:sz="4" w:space="0" w:color="auto"/>
            </w:tcBorders>
            <w:vAlign w:val="center"/>
          </w:tcPr>
          <w:p w:rsidR="00ED6DC3" w:rsidRPr="00237A63" w:rsidRDefault="00ED6DC3" w:rsidP="00ED6DC3">
            <w:pPr>
              <w:pStyle w:val="ListParagraph"/>
              <w:numPr>
                <w:ilvl w:val="0"/>
                <w:numId w:val="28"/>
              </w:numPr>
              <w:spacing w:line="240" w:lineRule="auto"/>
              <w:ind w:leftChars="0" w:left="90" w:right="91" w:firstLineChars="0" w:firstLine="450"/>
              <w:jc w:val="both"/>
              <w:textDirection w:val="lrTb"/>
              <w:rPr>
                <w:rFonts w:ascii="GHEA Grapalat" w:hAnsi="GHEA Grapalat"/>
              </w:rPr>
            </w:pPr>
            <w:r w:rsidRPr="00237A63">
              <w:rPr>
                <w:rFonts w:ascii="GHEA Grapalat" w:hAnsi="GHEA Grapalat"/>
                <w:color w:val="000000"/>
              </w:rPr>
              <w:lastRenderedPageBreak/>
              <w:t xml:space="preserve"> Չի ընդունվել: Գտնում ենք, որ ընտրության վերաբերյալ իրավակագավորումներ</w:t>
            </w:r>
            <w:r>
              <w:rPr>
                <w:rFonts w:ascii="GHEA Grapalat" w:hAnsi="GHEA Grapalat"/>
                <w:color w:val="000000"/>
              </w:rPr>
              <w:t xml:space="preserve"> նախատեսելու անհրաժեշտություն չկա, քանի որ </w:t>
            </w:r>
            <w:r w:rsidRPr="00237A63">
              <w:rPr>
                <w:rFonts w:ascii="GHEA Grapalat" w:hAnsi="GHEA Grapalat"/>
                <w:color w:val="000000"/>
              </w:rPr>
              <w:t xml:space="preserve">Նախագծերով սահմանվում են </w:t>
            </w:r>
            <w:r w:rsidRPr="009035B6">
              <w:rPr>
                <w:rFonts w:ascii="GHEA Grapalat" w:hAnsi="GHEA Grapalat"/>
                <w:color w:val="000000"/>
              </w:rPr>
              <w:t>աուդիտ իրականացնող անձ</w:t>
            </w:r>
            <w:r>
              <w:rPr>
                <w:rFonts w:ascii="GHEA Grapalat" w:hAnsi="GHEA Grapalat"/>
                <w:color w:val="000000"/>
              </w:rPr>
              <w:t xml:space="preserve">ին ներկայացվող  չափանիշները: Կազմակերպիչները ազատ են Նախագծով սահմանված չափանիշներին համապատասխանող </w:t>
            </w:r>
            <w:r w:rsidRPr="009035B6">
              <w:rPr>
                <w:rFonts w:ascii="GHEA Grapalat" w:hAnsi="GHEA Grapalat"/>
                <w:color w:val="000000"/>
              </w:rPr>
              <w:t>աուդիտ</w:t>
            </w:r>
            <w:r>
              <w:rPr>
                <w:rFonts w:ascii="GHEA Grapalat" w:hAnsi="GHEA Grapalat"/>
                <w:color w:val="000000"/>
              </w:rPr>
              <w:t xml:space="preserve"> իրականացնող անձի ընտրության հարցում, իսկ ընտրված   աուդիտորական ընկերության նշված չափանիշներին  համապատասխանության մասով վերահսկողությունը իրականացվելու է Վերահսկող մարմնի կողմից՝ ներկայայացված հաշվետվություննյերի հիման վրա: </w:t>
            </w:r>
          </w:p>
          <w:p w:rsidR="00ED6DC3" w:rsidRPr="00237A63" w:rsidRDefault="00ED6DC3" w:rsidP="00ED6DC3">
            <w:pPr>
              <w:pStyle w:val="ListParagraph"/>
              <w:numPr>
                <w:ilvl w:val="0"/>
                <w:numId w:val="28"/>
              </w:numPr>
              <w:spacing w:line="240" w:lineRule="auto"/>
              <w:ind w:leftChars="0" w:left="90" w:right="91" w:firstLineChars="0" w:firstLine="450"/>
              <w:jc w:val="both"/>
              <w:textDirection w:val="lrTb"/>
              <w:rPr>
                <w:rFonts w:ascii="GHEA Grapalat" w:hAnsi="GHEA Grapalat"/>
              </w:rPr>
            </w:pPr>
            <w:r>
              <w:rPr>
                <w:rFonts w:ascii="GHEA Grapalat" w:hAnsi="GHEA Grapalat"/>
                <w:color w:val="000000"/>
              </w:rPr>
              <w:t>Ընդունվել է, Նախագիծը խմբագրվել է:</w:t>
            </w:r>
          </w:p>
          <w:p w:rsidR="00ED6DC3" w:rsidRPr="00237A63" w:rsidRDefault="00ED6DC3" w:rsidP="00ED6DC3">
            <w:pPr>
              <w:pStyle w:val="ListParagraph"/>
              <w:numPr>
                <w:ilvl w:val="0"/>
                <w:numId w:val="28"/>
              </w:numPr>
              <w:spacing w:line="240" w:lineRule="auto"/>
              <w:ind w:leftChars="0" w:left="90" w:right="91" w:firstLineChars="0" w:firstLine="450"/>
              <w:jc w:val="both"/>
              <w:textDirection w:val="lrTb"/>
              <w:rPr>
                <w:rFonts w:ascii="GHEA Grapalat" w:hAnsi="GHEA Grapalat"/>
              </w:rPr>
            </w:pPr>
            <w:r>
              <w:rPr>
                <w:rFonts w:ascii="GHEA Grapalat" w:hAnsi="GHEA Grapalat"/>
                <w:color w:val="000000"/>
              </w:rPr>
              <w:t>Ընդունվել է, Նախագիծը խմբագրվել է:</w:t>
            </w:r>
          </w:p>
          <w:p w:rsidR="00ED6DC3" w:rsidRPr="0001775C" w:rsidRDefault="001826C2" w:rsidP="001826C2">
            <w:pPr>
              <w:pStyle w:val="ListParagraph"/>
              <w:numPr>
                <w:ilvl w:val="0"/>
                <w:numId w:val="28"/>
              </w:numPr>
              <w:spacing w:line="240" w:lineRule="auto"/>
              <w:ind w:leftChars="0" w:left="90" w:right="91" w:firstLineChars="0" w:firstLine="450"/>
              <w:jc w:val="both"/>
              <w:textDirection w:val="lrTb"/>
              <w:rPr>
                <w:rFonts w:ascii="GHEA Grapalat" w:hAnsi="GHEA Grapalat"/>
              </w:rPr>
            </w:pPr>
            <w:r>
              <w:rPr>
                <w:rFonts w:ascii="GHEA Grapalat" w:hAnsi="GHEA Grapalat"/>
                <w:color w:val="000000"/>
              </w:rPr>
              <w:t>Ը</w:t>
            </w:r>
            <w:r w:rsidR="00ED6DC3" w:rsidRPr="00237A63">
              <w:rPr>
                <w:rFonts w:ascii="GHEA Grapalat" w:hAnsi="GHEA Grapalat"/>
                <w:color w:val="000000"/>
              </w:rPr>
              <w:t>նդունվել</w:t>
            </w:r>
            <w:r>
              <w:rPr>
                <w:rFonts w:ascii="GHEA Grapalat" w:hAnsi="GHEA Grapalat"/>
                <w:color w:val="000000"/>
              </w:rPr>
              <w:t xml:space="preserve"> է ի գիտություն</w:t>
            </w:r>
            <w:r w:rsidR="00ED6DC3" w:rsidRPr="00237A63">
              <w:rPr>
                <w:rFonts w:ascii="GHEA Grapalat" w:hAnsi="GHEA Grapalat"/>
                <w:color w:val="000000"/>
              </w:rPr>
              <w:t>:</w:t>
            </w:r>
            <w:r w:rsidR="00ED6DC3">
              <w:rPr>
                <w:rFonts w:ascii="GHEA Grapalat" w:hAnsi="GHEA Grapalat"/>
                <w:color w:val="000000"/>
              </w:rPr>
              <w:t xml:space="preserve"> </w:t>
            </w:r>
            <w:r>
              <w:rPr>
                <w:rFonts w:ascii="GHEA Grapalat" w:hAnsi="GHEA Grapalat"/>
                <w:color w:val="000000"/>
              </w:rPr>
              <w:t xml:space="preserve"> Նախագիծը խմաբգրվել է:</w:t>
            </w:r>
            <w:bookmarkStart w:id="3" w:name="_GoBack"/>
            <w:bookmarkEnd w:id="3"/>
            <w:r>
              <w:rPr>
                <w:rFonts w:ascii="GHEA Grapalat" w:hAnsi="GHEA Grapalat"/>
                <w:color w:val="000000"/>
              </w:rPr>
              <w:t xml:space="preserve"> </w:t>
            </w:r>
            <w:r w:rsidR="00ED6DC3" w:rsidRPr="0001775C">
              <w:rPr>
                <w:rFonts w:ascii="GHEA Grapalat" w:hAnsi="GHEA Grapalat"/>
                <w:color w:val="000000"/>
                <w:shd w:val="clear" w:color="auto" w:fill="FFFFFF"/>
              </w:rPr>
              <w:t>Աուդիտորական գործունեության մասին»</w:t>
            </w:r>
            <w:r w:rsidR="00ED6DC3">
              <w:rPr>
                <w:rFonts w:ascii="GHEA Grapalat" w:hAnsi="GHEA Grapalat"/>
                <w:color w:val="000000"/>
                <w:shd w:val="clear" w:color="auto" w:fill="FFFFFF"/>
              </w:rPr>
              <w:t xml:space="preserve"> օրենքի 17-</w:t>
            </w:r>
            <w:r w:rsidR="00ED6DC3">
              <w:rPr>
                <w:rFonts w:ascii="GHEA Grapalat" w:hAnsi="GHEA Grapalat"/>
                <w:color w:val="000000"/>
                <w:shd w:val="clear" w:color="auto" w:fill="FFFFFF"/>
              </w:rPr>
              <w:lastRenderedPageBreak/>
              <w:t xml:space="preserve">րդ հոդվածի 2-րդ մասի համաձայն </w:t>
            </w:r>
            <w:r w:rsidR="00ED6DC3" w:rsidRPr="00A17958">
              <w:rPr>
                <w:rFonts w:ascii="GHEA Grapalat" w:hAnsi="GHEA Grapalat"/>
                <w:color w:val="000000"/>
                <w:shd w:val="clear" w:color="auto" w:fill="FFFFFF"/>
              </w:rPr>
              <w:t xml:space="preserve"> </w:t>
            </w:r>
            <w:r w:rsidR="00ED6DC3">
              <w:rPr>
                <w:rFonts w:ascii="GHEA Grapalat" w:hAnsi="GHEA Grapalat"/>
                <w:color w:val="000000"/>
                <w:shd w:val="clear" w:color="auto" w:fill="FFFFFF"/>
              </w:rPr>
              <w:t>ա</w:t>
            </w:r>
            <w:r w:rsidR="00ED6DC3" w:rsidRPr="00A17958">
              <w:rPr>
                <w:rFonts w:ascii="GHEA Grapalat" w:hAnsi="GHEA Grapalat"/>
                <w:color w:val="000000"/>
                <w:shd w:val="clear" w:color="auto" w:fill="FFFFFF"/>
              </w:rPr>
              <w:t xml:space="preserve">ուդիտորական եզրակացությունը կազմվում է առնվազն երկու օրինակից, </w:t>
            </w:r>
            <w:r w:rsidR="00ED6DC3" w:rsidRPr="00A17958">
              <w:rPr>
                <w:rFonts w:ascii="GHEA Grapalat" w:hAnsi="GHEA Grapalat"/>
                <w:b/>
                <w:color w:val="000000"/>
                <w:shd w:val="clear" w:color="auto" w:fill="FFFFFF"/>
              </w:rPr>
              <w:t>ստորագրվում է աուդիտի անցկացման համար պատասխանատու աուդիտորի</w:t>
            </w:r>
            <w:r w:rsidR="00ED6DC3" w:rsidRPr="00A17958">
              <w:rPr>
                <w:rFonts w:ascii="GHEA Grapalat" w:hAnsi="GHEA Grapalat"/>
                <w:color w:val="000000"/>
                <w:shd w:val="clear" w:color="auto" w:fill="FFFFFF"/>
              </w:rPr>
              <w:t xml:space="preserve"> կողմից և հաստատվում է աուդիտորական կազմակերպության ղեկավարի ստորագրությամբ: Աուդիտորական եզրակացության մեկ օրինակը տրվում է աուդիտի ենթարկվող անձին, իսկ մյուսը մնում է աուդիտորական կազմակերպությունում:</w:t>
            </w:r>
          </w:p>
        </w:tc>
      </w:tr>
    </w:tbl>
    <w:p w:rsidR="00ED6DC3" w:rsidRPr="005238FF" w:rsidRDefault="00ED6DC3" w:rsidP="00ED6DC3">
      <w:pPr>
        <w:pBdr>
          <w:top w:val="nil"/>
          <w:left w:val="nil"/>
          <w:bottom w:val="nil"/>
          <w:right w:val="nil"/>
          <w:between w:val="nil"/>
        </w:pBdr>
        <w:spacing w:line="276" w:lineRule="auto"/>
        <w:ind w:left="0" w:hanging="2"/>
        <w:rPr>
          <w:rFonts w:ascii="GHEA Grapalat" w:eastAsia="GHEA Grapalat" w:hAnsi="GHEA Grapalat" w:cs="GHEA Grapalat"/>
          <w:sz w:val="22"/>
          <w:szCs w:val="22"/>
        </w:rPr>
      </w:pPr>
    </w:p>
    <w:p w:rsidR="00D20EF1" w:rsidRPr="005238FF" w:rsidRDefault="00D20EF1" w:rsidP="005238FF">
      <w:pPr>
        <w:pBdr>
          <w:top w:val="nil"/>
          <w:left w:val="nil"/>
          <w:bottom w:val="nil"/>
          <w:right w:val="nil"/>
          <w:between w:val="nil"/>
        </w:pBdr>
        <w:spacing w:line="276" w:lineRule="auto"/>
        <w:ind w:left="0" w:hanging="2"/>
        <w:rPr>
          <w:rFonts w:ascii="GHEA Grapalat" w:eastAsia="GHEA Grapalat" w:hAnsi="GHEA Grapalat" w:cs="GHEA Grapalat"/>
          <w:sz w:val="22"/>
          <w:szCs w:val="22"/>
        </w:rPr>
      </w:pPr>
    </w:p>
    <w:sectPr w:rsidR="00D20EF1" w:rsidRPr="005238FF" w:rsidSect="00D97584">
      <w:headerReference w:type="even" r:id="rId9"/>
      <w:headerReference w:type="default" r:id="rId10"/>
      <w:footerReference w:type="even" r:id="rId11"/>
      <w:footerReference w:type="default" r:id="rId12"/>
      <w:headerReference w:type="first" r:id="rId13"/>
      <w:footerReference w:type="first" r:id="rId14"/>
      <w:pgSz w:w="15840" w:h="12240" w:orient="landscape"/>
      <w:pgMar w:top="720" w:right="956" w:bottom="49" w:left="144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CA3" w:rsidRDefault="00186CA3" w:rsidP="005238FF">
      <w:pPr>
        <w:spacing w:line="240" w:lineRule="auto"/>
        <w:ind w:left="0" w:hanging="2"/>
      </w:pPr>
      <w:r>
        <w:separator/>
      </w:r>
    </w:p>
  </w:endnote>
  <w:endnote w:type="continuationSeparator" w:id="0">
    <w:p w:rsidR="00186CA3" w:rsidRDefault="00186CA3" w:rsidP="005238F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Times">
    <w:altName w:val="Times New Roman"/>
    <w:charset w:val="00"/>
    <w:family w:val="roman"/>
    <w:pitch w:val="variable"/>
  </w:font>
  <w:font w:name="GHEA Grapalat">
    <w:panose1 w:val="02000506050000020003"/>
    <w:charset w:val="00"/>
    <w:family w:val="modern"/>
    <w:notTrueType/>
    <w:pitch w:val="variable"/>
    <w:sig w:usb0="A00006AF" w:usb1="5000204B" w:usb2="00000000" w:usb3="00000000" w:csb0="0000009F" w:csb1="00000000"/>
  </w:font>
  <w:font w:name="Lucida Sans">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6E4" w:rsidRDefault="00A626E4">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spacing w:line="240" w:lineRule="auto"/>
      <w:ind w:left="0" w:hanging="2"/>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1826C2">
      <w:rPr>
        <w:rFonts w:ascii="Calibri" w:eastAsia="Calibri" w:hAnsi="Calibri" w:cs="Calibri"/>
        <w:noProof/>
        <w:color w:val="000000"/>
        <w:sz w:val="22"/>
        <w:szCs w:val="22"/>
      </w:rPr>
      <w:t>28</w:t>
    </w:r>
    <w:r>
      <w:rPr>
        <w:rFonts w:ascii="Calibri" w:eastAsia="Calibri" w:hAnsi="Calibri" w:cs="Calibri"/>
        <w:color w:val="000000"/>
        <w:sz w:val="22"/>
        <w:szCs w:val="22"/>
      </w:rPr>
      <w:fldChar w:fldCharType="end"/>
    </w:r>
  </w:p>
  <w:p w:rsidR="0090614E" w:rsidRDefault="0090614E">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6E4" w:rsidRDefault="00A626E4">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CA3" w:rsidRDefault="00186CA3" w:rsidP="005238FF">
      <w:pPr>
        <w:spacing w:line="240" w:lineRule="auto"/>
        <w:ind w:left="0" w:hanging="2"/>
      </w:pPr>
      <w:r>
        <w:separator/>
      </w:r>
    </w:p>
  </w:footnote>
  <w:footnote w:type="continuationSeparator" w:id="0">
    <w:p w:rsidR="00186CA3" w:rsidRDefault="00186CA3" w:rsidP="005238F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rsidR="0090614E" w:rsidRDefault="0090614E">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Pr="00D97584" w:rsidRDefault="0090614E" w:rsidP="00D97584">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6E4" w:rsidRDefault="00A626E4">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0184C"/>
    <w:multiLevelType w:val="multilevel"/>
    <w:tmpl w:val="C6A09F0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17085187"/>
    <w:multiLevelType w:val="hybridMultilevel"/>
    <w:tmpl w:val="27A2D724"/>
    <w:lvl w:ilvl="0" w:tplc="FC74A95E">
      <w:start w:val="1"/>
      <w:numFmt w:val="decimal"/>
      <w:lvlText w:val="%1."/>
      <w:lvlJc w:val="left"/>
      <w:pPr>
        <w:ind w:left="358" w:hanging="360"/>
      </w:pPr>
      <w:rPr>
        <w:rFonts w:eastAsia="Times New Roman" w:cs="Times New Roman" w:hint="default"/>
        <w:b w:val="0"/>
        <w:sz w:val="24"/>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 w15:restartNumberingAfterBreak="0">
    <w:nsid w:val="17997C0B"/>
    <w:multiLevelType w:val="multilevel"/>
    <w:tmpl w:val="12268856"/>
    <w:lvl w:ilvl="0">
      <w:start w:val="1"/>
      <w:numFmt w:val="decimal"/>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3" w15:restartNumberingAfterBreak="0">
    <w:nsid w:val="1A987E8E"/>
    <w:multiLevelType w:val="multilevel"/>
    <w:tmpl w:val="E7E624AC"/>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C2F00B4"/>
    <w:multiLevelType w:val="hybridMultilevel"/>
    <w:tmpl w:val="B9E8A8EA"/>
    <w:lvl w:ilvl="0" w:tplc="AF8C0F8C">
      <w:start w:val="1"/>
      <w:numFmt w:val="decimal"/>
      <w:lvlText w:val="%1."/>
      <w:lvlJc w:val="left"/>
      <w:pPr>
        <w:ind w:left="360" w:hanging="360"/>
      </w:pPr>
      <w:rPr>
        <w:rFonts w:cs="Sylfaen" w:hint="default"/>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07D0117"/>
    <w:multiLevelType w:val="multilevel"/>
    <w:tmpl w:val="F1587C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6E141E6"/>
    <w:multiLevelType w:val="multilevel"/>
    <w:tmpl w:val="A9A000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AF52A42"/>
    <w:multiLevelType w:val="hybridMultilevel"/>
    <w:tmpl w:val="CBF40D6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8" w15:restartNumberingAfterBreak="0">
    <w:nsid w:val="346D714D"/>
    <w:multiLevelType w:val="multilevel"/>
    <w:tmpl w:val="CCC8941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9" w15:restartNumberingAfterBreak="0">
    <w:nsid w:val="3AF518FD"/>
    <w:multiLevelType w:val="hybridMultilevel"/>
    <w:tmpl w:val="C8E6D236"/>
    <w:lvl w:ilvl="0" w:tplc="04090001">
      <w:start w:val="1"/>
      <w:numFmt w:val="bullet"/>
      <w:lvlText w:val=""/>
      <w:lvlJc w:val="left"/>
      <w:pPr>
        <w:ind w:left="1018" w:hanging="360"/>
      </w:pPr>
      <w:rPr>
        <w:rFonts w:ascii="Symbol" w:hAnsi="Symbol" w:hint="default"/>
      </w:rPr>
    </w:lvl>
    <w:lvl w:ilvl="1" w:tplc="04090003" w:tentative="1">
      <w:start w:val="1"/>
      <w:numFmt w:val="bullet"/>
      <w:lvlText w:val="o"/>
      <w:lvlJc w:val="left"/>
      <w:pPr>
        <w:ind w:left="1738" w:hanging="360"/>
      </w:pPr>
      <w:rPr>
        <w:rFonts w:ascii="Courier New" w:hAnsi="Courier New" w:cs="Courier New" w:hint="default"/>
      </w:rPr>
    </w:lvl>
    <w:lvl w:ilvl="2" w:tplc="04090005" w:tentative="1">
      <w:start w:val="1"/>
      <w:numFmt w:val="bullet"/>
      <w:lvlText w:val=""/>
      <w:lvlJc w:val="left"/>
      <w:pPr>
        <w:ind w:left="2458" w:hanging="360"/>
      </w:pPr>
      <w:rPr>
        <w:rFonts w:ascii="Wingdings" w:hAnsi="Wingdings" w:hint="default"/>
      </w:rPr>
    </w:lvl>
    <w:lvl w:ilvl="3" w:tplc="04090001" w:tentative="1">
      <w:start w:val="1"/>
      <w:numFmt w:val="bullet"/>
      <w:lvlText w:val=""/>
      <w:lvlJc w:val="left"/>
      <w:pPr>
        <w:ind w:left="3178" w:hanging="360"/>
      </w:pPr>
      <w:rPr>
        <w:rFonts w:ascii="Symbol" w:hAnsi="Symbol" w:hint="default"/>
      </w:rPr>
    </w:lvl>
    <w:lvl w:ilvl="4" w:tplc="04090003" w:tentative="1">
      <w:start w:val="1"/>
      <w:numFmt w:val="bullet"/>
      <w:lvlText w:val="o"/>
      <w:lvlJc w:val="left"/>
      <w:pPr>
        <w:ind w:left="3898" w:hanging="360"/>
      </w:pPr>
      <w:rPr>
        <w:rFonts w:ascii="Courier New" w:hAnsi="Courier New" w:cs="Courier New" w:hint="default"/>
      </w:rPr>
    </w:lvl>
    <w:lvl w:ilvl="5" w:tplc="04090005" w:tentative="1">
      <w:start w:val="1"/>
      <w:numFmt w:val="bullet"/>
      <w:lvlText w:val=""/>
      <w:lvlJc w:val="left"/>
      <w:pPr>
        <w:ind w:left="4618" w:hanging="360"/>
      </w:pPr>
      <w:rPr>
        <w:rFonts w:ascii="Wingdings" w:hAnsi="Wingdings" w:hint="default"/>
      </w:rPr>
    </w:lvl>
    <w:lvl w:ilvl="6" w:tplc="04090001" w:tentative="1">
      <w:start w:val="1"/>
      <w:numFmt w:val="bullet"/>
      <w:lvlText w:val=""/>
      <w:lvlJc w:val="left"/>
      <w:pPr>
        <w:ind w:left="5338" w:hanging="360"/>
      </w:pPr>
      <w:rPr>
        <w:rFonts w:ascii="Symbol" w:hAnsi="Symbol" w:hint="default"/>
      </w:rPr>
    </w:lvl>
    <w:lvl w:ilvl="7" w:tplc="04090003" w:tentative="1">
      <w:start w:val="1"/>
      <w:numFmt w:val="bullet"/>
      <w:lvlText w:val="o"/>
      <w:lvlJc w:val="left"/>
      <w:pPr>
        <w:ind w:left="6058" w:hanging="360"/>
      </w:pPr>
      <w:rPr>
        <w:rFonts w:ascii="Courier New" w:hAnsi="Courier New" w:cs="Courier New" w:hint="default"/>
      </w:rPr>
    </w:lvl>
    <w:lvl w:ilvl="8" w:tplc="04090005" w:tentative="1">
      <w:start w:val="1"/>
      <w:numFmt w:val="bullet"/>
      <w:lvlText w:val=""/>
      <w:lvlJc w:val="left"/>
      <w:pPr>
        <w:ind w:left="6778" w:hanging="360"/>
      </w:pPr>
      <w:rPr>
        <w:rFonts w:ascii="Wingdings" w:hAnsi="Wingdings" w:hint="default"/>
      </w:rPr>
    </w:lvl>
  </w:abstractNum>
  <w:abstractNum w:abstractNumId="10" w15:restartNumberingAfterBreak="0">
    <w:nsid w:val="3E5D3AFC"/>
    <w:multiLevelType w:val="multilevel"/>
    <w:tmpl w:val="468E4924"/>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1" w15:restartNumberingAfterBreak="0">
    <w:nsid w:val="3F875C5E"/>
    <w:multiLevelType w:val="hybridMultilevel"/>
    <w:tmpl w:val="0E2AC704"/>
    <w:lvl w:ilvl="0" w:tplc="736C879C">
      <w:start w:val="1"/>
      <w:numFmt w:val="decimal"/>
      <w:lvlText w:val="%1."/>
      <w:lvlJc w:val="left"/>
      <w:pPr>
        <w:ind w:left="450" w:hanging="360"/>
      </w:pPr>
      <w:rPr>
        <w:rFonts w:cs="Times New Roman" w:hint="default"/>
        <w:color w:val="000000"/>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12" w15:restartNumberingAfterBreak="0">
    <w:nsid w:val="410D588A"/>
    <w:multiLevelType w:val="multilevel"/>
    <w:tmpl w:val="2E5CFB2A"/>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3" w15:restartNumberingAfterBreak="0">
    <w:nsid w:val="45353F2C"/>
    <w:multiLevelType w:val="hybridMultilevel"/>
    <w:tmpl w:val="383EFFDE"/>
    <w:lvl w:ilvl="0" w:tplc="A68CD95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49F8680C"/>
    <w:multiLevelType w:val="hybridMultilevel"/>
    <w:tmpl w:val="037CE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CE64B9"/>
    <w:multiLevelType w:val="hybridMultilevel"/>
    <w:tmpl w:val="DB5C1914"/>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E530E31"/>
    <w:multiLevelType w:val="hybridMultilevel"/>
    <w:tmpl w:val="23B2AB9A"/>
    <w:lvl w:ilvl="0" w:tplc="895613CE">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17" w15:restartNumberingAfterBreak="0">
    <w:nsid w:val="53B87DFF"/>
    <w:multiLevelType w:val="hybridMultilevel"/>
    <w:tmpl w:val="F3AE02D8"/>
    <w:lvl w:ilvl="0" w:tplc="CB4CA40C">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18" w15:restartNumberingAfterBreak="0">
    <w:nsid w:val="5A0953BA"/>
    <w:multiLevelType w:val="multilevel"/>
    <w:tmpl w:val="98C2B7C6"/>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19" w15:restartNumberingAfterBreak="0">
    <w:nsid w:val="5C00401D"/>
    <w:multiLevelType w:val="multilevel"/>
    <w:tmpl w:val="9EC8098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20" w15:restartNumberingAfterBreak="0">
    <w:nsid w:val="5D8219C7"/>
    <w:multiLevelType w:val="hybridMultilevel"/>
    <w:tmpl w:val="B4E2F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843123"/>
    <w:multiLevelType w:val="multilevel"/>
    <w:tmpl w:val="A5E2650C"/>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2" w15:restartNumberingAfterBreak="0">
    <w:nsid w:val="64B37709"/>
    <w:multiLevelType w:val="multilevel"/>
    <w:tmpl w:val="C9125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965658"/>
    <w:multiLevelType w:val="multilevel"/>
    <w:tmpl w:val="6D76A35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4" w15:restartNumberingAfterBreak="0">
    <w:nsid w:val="6BAB447F"/>
    <w:multiLevelType w:val="hybridMultilevel"/>
    <w:tmpl w:val="A9F21492"/>
    <w:lvl w:ilvl="0" w:tplc="82DCBC8A">
      <w:start w:val="1"/>
      <w:numFmt w:val="decimal"/>
      <w:lvlText w:val="%1."/>
      <w:lvlJc w:val="left"/>
      <w:pPr>
        <w:ind w:left="1238" w:hanging="360"/>
      </w:pPr>
      <w:rPr>
        <w:rFonts w:hint="default"/>
      </w:rPr>
    </w:lvl>
    <w:lvl w:ilvl="1" w:tplc="04090019" w:tentative="1">
      <w:start w:val="1"/>
      <w:numFmt w:val="lowerLetter"/>
      <w:lvlText w:val="%2."/>
      <w:lvlJc w:val="left"/>
      <w:pPr>
        <w:ind w:left="1958" w:hanging="360"/>
      </w:pPr>
    </w:lvl>
    <w:lvl w:ilvl="2" w:tplc="0409001B" w:tentative="1">
      <w:start w:val="1"/>
      <w:numFmt w:val="lowerRoman"/>
      <w:lvlText w:val="%3."/>
      <w:lvlJc w:val="right"/>
      <w:pPr>
        <w:ind w:left="2678" w:hanging="180"/>
      </w:pPr>
    </w:lvl>
    <w:lvl w:ilvl="3" w:tplc="0409000F" w:tentative="1">
      <w:start w:val="1"/>
      <w:numFmt w:val="decimal"/>
      <w:lvlText w:val="%4."/>
      <w:lvlJc w:val="left"/>
      <w:pPr>
        <w:ind w:left="3398" w:hanging="360"/>
      </w:pPr>
    </w:lvl>
    <w:lvl w:ilvl="4" w:tplc="04090019" w:tentative="1">
      <w:start w:val="1"/>
      <w:numFmt w:val="lowerLetter"/>
      <w:lvlText w:val="%5."/>
      <w:lvlJc w:val="left"/>
      <w:pPr>
        <w:ind w:left="4118" w:hanging="360"/>
      </w:pPr>
    </w:lvl>
    <w:lvl w:ilvl="5" w:tplc="0409001B" w:tentative="1">
      <w:start w:val="1"/>
      <w:numFmt w:val="lowerRoman"/>
      <w:lvlText w:val="%6."/>
      <w:lvlJc w:val="right"/>
      <w:pPr>
        <w:ind w:left="4838" w:hanging="180"/>
      </w:pPr>
    </w:lvl>
    <w:lvl w:ilvl="6" w:tplc="0409000F" w:tentative="1">
      <w:start w:val="1"/>
      <w:numFmt w:val="decimal"/>
      <w:lvlText w:val="%7."/>
      <w:lvlJc w:val="left"/>
      <w:pPr>
        <w:ind w:left="5558" w:hanging="360"/>
      </w:pPr>
    </w:lvl>
    <w:lvl w:ilvl="7" w:tplc="04090019" w:tentative="1">
      <w:start w:val="1"/>
      <w:numFmt w:val="lowerLetter"/>
      <w:lvlText w:val="%8."/>
      <w:lvlJc w:val="left"/>
      <w:pPr>
        <w:ind w:left="6278" w:hanging="360"/>
      </w:pPr>
    </w:lvl>
    <w:lvl w:ilvl="8" w:tplc="0409001B" w:tentative="1">
      <w:start w:val="1"/>
      <w:numFmt w:val="lowerRoman"/>
      <w:lvlText w:val="%9."/>
      <w:lvlJc w:val="right"/>
      <w:pPr>
        <w:ind w:left="6998" w:hanging="180"/>
      </w:pPr>
    </w:lvl>
  </w:abstractNum>
  <w:abstractNum w:abstractNumId="25" w15:restartNumberingAfterBreak="0">
    <w:nsid w:val="6F9D2258"/>
    <w:multiLevelType w:val="hybridMultilevel"/>
    <w:tmpl w:val="1EFAAC2E"/>
    <w:lvl w:ilvl="0" w:tplc="04090011">
      <w:start w:val="1"/>
      <w:numFmt w:val="decimal"/>
      <w:lvlText w:val="%1)"/>
      <w:lvlJc w:val="left"/>
      <w:pPr>
        <w:ind w:left="360" w:hanging="360"/>
      </w:pPr>
      <w:rPr>
        <w:rFonts w:hint="default"/>
      </w:rPr>
    </w:lvl>
    <w:lvl w:ilvl="1" w:tplc="09DA3A06">
      <w:start w:val="1"/>
      <w:numFmt w:val="decimal"/>
      <w:lvlText w:val="%2)"/>
      <w:lvlJc w:val="left"/>
      <w:pPr>
        <w:ind w:left="2220" w:hanging="1140"/>
      </w:pPr>
      <w:rPr>
        <w:rFonts w:eastAsia="Times New Roman" w:hint="default"/>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811C25"/>
    <w:multiLevelType w:val="multilevel"/>
    <w:tmpl w:val="D1146978"/>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27" w15:restartNumberingAfterBreak="0">
    <w:nsid w:val="7B497098"/>
    <w:multiLevelType w:val="hybridMultilevel"/>
    <w:tmpl w:val="C1B4C5CE"/>
    <w:lvl w:ilvl="0" w:tplc="142C4A10">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8" w15:restartNumberingAfterBreak="0">
    <w:nsid w:val="7E95728E"/>
    <w:multiLevelType w:val="hybridMultilevel"/>
    <w:tmpl w:val="F93E71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2"/>
  </w:num>
  <w:num w:numId="2">
    <w:abstractNumId w:val="3"/>
  </w:num>
  <w:num w:numId="3">
    <w:abstractNumId w:val="2"/>
  </w:num>
  <w:num w:numId="4">
    <w:abstractNumId w:val="23"/>
  </w:num>
  <w:num w:numId="5">
    <w:abstractNumId w:val="18"/>
  </w:num>
  <w:num w:numId="6">
    <w:abstractNumId w:val="21"/>
  </w:num>
  <w:num w:numId="7">
    <w:abstractNumId w:val="0"/>
  </w:num>
  <w:num w:numId="8">
    <w:abstractNumId w:val="19"/>
  </w:num>
  <w:num w:numId="9">
    <w:abstractNumId w:val="6"/>
  </w:num>
  <w:num w:numId="10">
    <w:abstractNumId w:val="26"/>
  </w:num>
  <w:num w:numId="11">
    <w:abstractNumId w:val="10"/>
  </w:num>
  <w:num w:numId="12">
    <w:abstractNumId w:val="8"/>
  </w:num>
  <w:num w:numId="13">
    <w:abstractNumId w:val="5"/>
  </w:num>
  <w:num w:numId="14">
    <w:abstractNumId w:val="7"/>
  </w:num>
  <w:num w:numId="15">
    <w:abstractNumId w:val="16"/>
  </w:num>
  <w:num w:numId="16">
    <w:abstractNumId w:val="17"/>
  </w:num>
  <w:num w:numId="17">
    <w:abstractNumId w:val="9"/>
  </w:num>
  <w:num w:numId="18">
    <w:abstractNumId w:val="28"/>
  </w:num>
  <w:num w:numId="19">
    <w:abstractNumId w:val="24"/>
  </w:num>
  <w:num w:numId="20">
    <w:abstractNumId w:val="4"/>
  </w:num>
  <w:num w:numId="21">
    <w:abstractNumId w:val="25"/>
  </w:num>
  <w:num w:numId="22">
    <w:abstractNumId w:val="13"/>
  </w:num>
  <w:num w:numId="23">
    <w:abstractNumId w:val="14"/>
  </w:num>
  <w:num w:numId="24">
    <w:abstractNumId w:val="20"/>
  </w:num>
  <w:num w:numId="25">
    <w:abstractNumId w:val="15"/>
  </w:num>
  <w:num w:numId="26">
    <w:abstractNumId w:val="1"/>
  </w:num>
  <w:num w:numId="27">
    <w:abstractNumId w:val="22"/>
  </w:num>
  <w:num w:numId="28">
    <w:abstractNumId w:val="27"/>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F1"/>
    <w:rsid w:val="0000070F"/>
    <w:rsid w:val="00010581"/>
    <w:rsid w:val="0001689E"/>
    <w:rsid w:val="00043838"/>
    <w:rsid w:val="00050B0E"/>
    <w:rsid w:val="000816CB"/>
    <w:rsid w:val="000C047B"/>
    <w:rsid w:val="000F0811"/>
    <w:rsid w:val="000F1016"/>
    <w:rsid w:val="00105A82"/>
    <w:rsid w:val="00126BEB"/>
    <w:rsid w:val="001324B4"/>
    <w:rsid w:val="00144DCA"/>
    <w:rsid w:val="00153AA1"/>
    <w:rsid w:val="00154B5E"/>
    <w:rsid w:val="00180695"/>
    <w:rsid w:val="001826C2"/>
    <w:rsid w:val="00186CA3"/>
    <w:rsid w:val="001B122A"/>
    <w:rsid w:val="00201C98"/>
    <w:rsid w:val="00217588"/>
    <w:rsid w:val="00221E93"/>
    <w:rsid w:val="002E3698"/>
    <w:rsid w:val="00320D31"/>
    <w:rsid w:val="00321376"/>
    <w:rsid w:val="0035713F"/>
    <w:rsid w:val="00395D4E"/>
    <w:rsid w:val="003E09B2"/>
    <w:rsid w:val="00423C4A"/>
    <w:rsid w:val="00451456"/>
    <w:rsid w:val="00451AE8"/>
    <w:rsid w:val="004A78D3"/>
    <w:rsid w:val="004C00EC"/>
    <w:rsid w:val="004C7C21"/>
    <w:rsid w:val="004F5B6E"/>
    <w:rsid w:val="004F62C1"/>
    <w:rsid w:val="00511974"/>
    <w:rsid w:val="005238FF"/>
    <w:rsid w:val="00524A90"/>
    <w:rsid w:val="00525AE5"/>
    <w:rsid w:val="00553D1D"/>
    <w:rsid w:val="00603C97"/>
    <w:rsid w:val="00635DA3"/>
    <w:rsid w:val="00644F47"/>
    <w:rsid w:val="00655F11"/>
    <w:rsid w:val="006721F5"/>
    <w:rsid w:val="00672335"/>
    <w:rsid w:val="006B23A3"/>
    <w:rsid w:val="006E450D"/>
    <w:rsid w:val="006F49A6"/>
    <w:rsid w:val="0072221B"/>
    <w:rsid w:val="00733ED7"/>
    <w:rsid w:val="00780250"/>
    <w:rsid w:val="00797F4C"/>
    <w:rsid w:val="00803595"/>
    <w:rsid w:val="00803DCE"/>
    <w:rsid w:val="00866B3C"/>
    <w:rsid w:val="0088001C"/>
    <w:rsid w:val="008B3952"/>
    <w:rsid w:val="008B72ED"/>
    <w:rsid w:val="008C6190"/>
    <w:rsid w:val="008D021E"/>
    <w:rsid w:val="0090614E"/>
    <w:rsid w:val="00912E27"/>
    <w:rsid w:val="009562ED"/>
    <w:rsid w:val="00956BD6"/>
    <w:rsid w:val="00983B7F"/>
    <w:rsid w:val="009B1D94"/>
    <w:rsid w:val="009C65CF"/>
    <w:rsid w:val="009D7C55"/>
    <w:rsid w:val="00A4716A"/>
    <w:rsid w:val="00A626E4"/>
    <w:rsid w:val="00A63488"/>
    <w:rsid w:val="00AD54DD"/>
    <w:rsid w:val="00AF3B9E"/>
    <w:rsid w:val="00B13E4C"/>
    <w:rsid w:val="00B45330"/>
    <w:rsid w:val="00B533D9"/>
    <w:rsid w:val="00B818DA"/>
    <w:rsid w:val="00BA0FFB"/>
    <w:rsid w:val="00BB6B9E"/>
    <w:rsid w:val="00BE6B7E"/>
    <w:rsid w:val="00BF4B15"/>
    <w:rsid w:val="00C00841"/>
    <w:rsid w:val="00C42BDE"/>
    <w:rsid w:val="00CA0F99"/>
    <w:rsid w:val="00CA4BC6"/>
    <w:rsid w:val="00CD2DC6"/>
    <w:rsid w:val="00CF51B1"/>
    <w:rsid w:val="00D14900"/>
    <w:rsid w:val="00D20EF1"/>
    <w:rsid w:val="00D27059"/>
    <w:rsid w:val="00D27AA3"/>
    <w:rsid w:val="00D3522B"/>
    <w:rsid w:val="00D97584"/>
    <w:rsid w:val="00DE14A9"/>
    <w:rsid w:val="00DF6A51"/>
    <w:rsid w:val="00E12652"/>
    <w:rsid w:val="00E56804"/>
    <w:rsid w:val="00E8265B"/>
    <w:rsid w:val="00EB5CA4"/>
    <w:rsid w:val="00ED6DC3"/>
    <w:rsid w:val="00F27C37"/>
    <w:rsid w:val="00F61F03"/>
    <w:rsid w:val="00F90F75"/>
    <w:rsid w:val="00FC25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3693D"/>
  <w15:docId w15:val="{08CF3CF0-E58D-472D-BC25-214881AE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1"/>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1"/>
    <w:next w:val="1"/>
    <w:rsid w:val="00714C47"/>
    <w:pPr>
      <w:keepNext/>
      <w:keepLines/>
      <w:spacing w:before="480" w:after="120"/>
      <w:outlineLvl w:val="0"/>
    </w:pPr>
    <w:rPr>
      <w:b/>
      <w:sz w:val="48"/>
      <w:szCs w:val="48"/>
    </w:rPr>
  </w:style>
  <w:style w:type="paragraph" w:styleId="Heading2">
    <w:name w:val="heading 2"/>
    <w:basedOn w:val="1"/>
    <w:next w:val="1"/>
    <w:rsid w:val="00714C47"/>
    <w:pPr>
      <w:keepNext/>
      <w:keepLines/>
      <w:spacing w:before="360" w:after="80"/>
      <w:outlineLvl w:val="1"/>
    </w:pPr>
    <w:rPr>
      <w:b/>
      <w:sz w:val="36"/>
      <w:szCs w:val="36"/>
    </w:rPr>
  </w:style>
  <w:style w:type="paragraph" w:styleId="Heading3">
    <w:name w:val="heading 3"/>
    <w:basedOn w:val="1"/>
    <w:next w:val="1"/>
    <w:rsid w:val="00714C47"/>
    <w:pPr>
      <w:keepNext/>
      <w:keepLines/>
      <w:spacing w:before="280" w:after="80"/>
      <w:outlineLvl w:val="2"/>
    </w:pPr>
    <w:rPr>
      <w:b/>
      <w:sz w:val="28"/>
      <w:szCs w:val="28"/>
    </w:rPr>
  </w:style>
  <w:style w:type="paragraph" w:styleId="Heading4">
    <w:name w:val="heading 4"/>
    <w:basedOn w:val="1"/>
    <w:next w:val="1"/>
    <w:rsid w:val="00714C47"/>
    <w:pPr>
      <w:keepNext/>
      <w:keepLines/>
      <w:spacing w:before="240" w:after="40"/>
      <w:outlineLvl w:val="3"/>
    </w:pPr>
    <w:rPr>
      <w:b/>
    </w:rPr>
  </w:style>
  <w:style w:type="paragraph" w:styleId="Heading5">
    <w:name w:val="heading 5"/>
    <w:basedOn w:val="1"/>
    <w:next w:val="1"/>
    <w:rsid w:val="00714C47"/>
    <w:pPr>
      <w:keepNext/>
      <w:keepLines/>
      <w:spacing w:before="220" w:after="40"/>
      <w:outlineLvl w:val="4"/>
    </w:pPr>
    <w:rPr>
      <w:b/>
      <w:sz w:val="22"/>
      <w:szCs w:val="22"/>
    </w:rPr>
  </w:style>
  <w:style w:type="paragraph" w:styleId="Heading6">
    <w:name w:val="heading 6"/>
    <w:basedOn w:val="1"/>
    <w:next w:val="1"/>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0EF1"/>
  </w:style>
  <w:style w:type="paragraph" w:styleId="Title">
    <w:name w:val="Title"/>
    <w:basedOn w:val="1"/>
    <w:next w:val="1"/>
    <w:rsid w:val="00714C47"/>
    <w:pPr>
      <w:keepNext/>
      <w:keepLines/>
      <w:spacing w:before="480" w:after="120"/>
    </w:pPr>
    <w:rPr>
      <w:b/>
      <w:sz w:val="72"/>
      <w:szCs w:val="72"/>
    </w:rPr>
  </w:style>
  <w:style w:type="paragraph" w:customStyle="1" w:styleId="Normal2">
    <w:name w:val="Normal2"/>
    <w:rsid w:val="003214CF"/>
  </w:style>
  <w:style w:type="paragraph" w:customStyle="1" w:styleId="Normal3">
    <w:name w:val="Normal3"/>
    <w:rsid w:val="006F086B"/>
  </w:style>
  <w:style w:type="paragraph" w:customStyle="1" w:styleId="Normal4">
    <w:name w:val="Normal4"/>
    <w:rsid w:val="00DC2896"/>
  </w:style>
  <w:style w:type="paragraph" w:customStyle="1" w:styleId="Normal5">
    <w:name w:val="Normal5"/>
    <w:rsid w:val="00940E40"/>
  </w:style>
  <w:style w:type="paragraph" w:customStyle="1" w:styleId="Normal6">
    <w:name w:val="Normal6"/>
    <w:rsid w:val="009749AE"/>
  </w:style>
  <w:style w:type="table" w:customStyle="1" w:styleId="TableNormal1">
    <w:name w:val="Table Normal1"/>
    <w:rsid w:val="009749AE"/>
    <w:tblPr>
      <w:tblCellMar>
        <w:top w:w="0" w:type="dxa"/>
        <w:left w:w="0" w:type="dxa"/>
        <w:bottom w:w="0" w:type="dxa"/>
        <w:right w:w="0" w:type="dxa"/>
      </w:tblCellMar>
    </w:tblPr>
  </w:style>
  <w:style w:type="table" w:customStyle="1" w:styleId="TableNormal2">
    <w:name w:val="Table Normal2"/>
    <w:rsid w:val="009749AE"/>
    <w:tblPr>
      <w:tblCellMar>
        <w:top w:w="0" w:type="dxa"/>
        <w:left w:w="0" w:type="dxa"/>
        <w:bottom w:w="0" w:type="dxa"/>
        <w:right w:w="0" w:type="dxa"/>
      </w:tblCellMar>
    </w:tblPr>
  </w:style>
  <w:style w:type="table" w:customStyle="1" w:styleId="TableNormal3">
    <w:name w:val="Table Normal3"/>
    <w:rsid w:val="009749AE"/>
    <w:tblPr>
      <w:tblCellMar>
        <w:top w:w="0" w:type="dxa"/>
        <w:left w:w="0" w:type="dxa"/>
        <w:bottom w:w="0" w:type="dxa"/>
        <w:right w:w="0" w:type="dxa"/>
      </w:tblCellMar>
    </w:tblPr>
  </w:style>
  <w:style w:type="table" w:customStyle="1" w:styleId="TableNormal4">
    <w:name w:val="Table Normal4"/>
    <w:rsid w:val="009749AE"/>
    <w:tblPr>
      <w:tblCellMar>
        <w:top w:w="0" w:type="dxa"/>
        <w:left w:w="0" w:type="dxa"/>
        <w:bottom w:w="0" w:type="dxa"/>
        <w:right w:w="0" w:type="dxa"/>
      </w:tblCellMar>
    </w:tblPr>
  </w:style>
  <w:style w:type="paragraph" w:customStyle="1" w:styleId="1">
    <w:name w:val="Обычный1"/>
    <w:rsid w:val="00714C47"/>
  </w:style>
  <w:style w:type="character" w:styleId="Strong">
    <w:name w:val="Strong"/>
    <w:qFormat/>
    <w:rsid w:val="00714C47"/>
    <w:rPr>
      <w:b/>
      <w:bCs/>
      <w:w w:val="100"/>
      <w:position w:val="-1"/>
      <w:effect w:val="none"/>
      <w:vertAlign w:val="baseline"/>
      <w:cs w:val="0"/>
      <w:em w:val="none"/>
    </w:rPr>
  </w:style>
  <w:style w:type="paragraph" w:styleId="Footer">
    <w:name w:val="footer"/>
    <w:basedOn w:val="Normal"/>
    <w:qFormat/>
    <w:rsid w:val="00714C47"/>
    <w:rPr>
      <w:rFonts w:ascii="Calibri" w:hAnsi="Calibri"/>
      <w:sz w:val="22"/>
      <w:szCs w:val="22"/>
    </w:rPr>
  </w:style>
  <w:style w:type="character" w:customStyle="1" w:styleId="FooterChar">
    <w:name w:val="Footer Char"/>
    <w:basedOn w:val="DefaultParagraphFont"/>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10">
    <w:name w:val="Обычный (веб)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qFormat/>
    <w:rsid w:val="00714C47"/>
    <w:rPr>
      <w:sz w:val="20"/>
      <w:szCs w:val="20"/>
    </w:rPr>
  </w:style>
  <w:style w:type="character" w:customStyle="1" w:styleId="FootnoteTextChar">
    <w:name w:val="Footnote Text Char"/>
    <w:basedOn w:val="DefaultParagraphFont"/>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ebb Char,Char Char Char Char1"/>
    <w:rsid w:val="00714C47"/>
    <w:rPr>
      <w:rFonts w:ascii="Times New Roman" w:hAnsi="Times New Roman" w:cs="Times New Roman"/>
      <w:w w:val="100"/>
      <w:position w:val="-1"/>
      <w:sz w:val="24"/>
      <w:szCs w:val="24"/>
      <w:effect w:val="none"/>
      <w:vertAlign w:val="baseline"/>
      <w:cs w:val="0"/>
      <w:em w:val="none"/>
    </w:rPr>
  </w:style>
  <w:style w:type="paragraph" w:customStyle="1" w:styleId="11">
    <w:name w:val="Абзац списка1"/>
    <w:aliases w:val="Akapit z listą BS,List Paragraph 1,List_Paragraph,Multilevel para_II,List Paragraph (numbered (a)),OBC Bullet,List Paragraph11,Normal numbered,List Paragraph1,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2">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D20EF1"/>
    <w:pPr>
      <w:keepNext/>
      <w:keepLines/>
      <w:pBdr>
        <w:top w:val="nil"/>
        <w:left w:val="nil"/>
        <w:bottom w:val="nil"/>
        <w:right w:val="nil"/>
        <w:between w:val="nil"/>
      </w:pBdr>
      <w:spacing w:before="360" w:after="80" w:line="240" w:lineRule="auto"/>
      <w:ind w:left="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CellMar>
        <w:left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9749AE"/>
    <w:tblPr>
      <w:tblStyleRowBandSize w:val="1"/>
      <w:tblStyleColBandSize w:val="1"/>
      <w:tblCellMar>
        <w:left w:w="0" w:type="dxa"/>
        <w:right w:w="0" w:type="dxa"/>
      </w:tblCellMar>
    </w:tblPr>
  </w:style>
  <w:style w:type="table" w:customStyle="1" w:styleId="a2">
    <w:basedOn w:val="TableNormal"/>
    <w:rsid w:val="009749AE"/>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rsid w:val="009749AE"/>
    <w:pPr>
      <w:spacing w:line="240" w:lineRule="auto"/>
    </w:pPr>
    <w:rPr>
      <w:sz w:val="20"/>
      <w:szCs w:val="20"/>
    </w:rPr>
  </w:style>
  <w:style w:type="character" w:customStyle="1" w:styleId="CommentTextChar">
    <w:name w:val="Comment Text Char"/>
    <w:basedOn w:val="DefaultParagraphFont"/>
    <w:link w:val="CommentText"/>
    <w:uiPriority w:val="99"/>
    <w:semiHidden/>
    <w:rsid w:val="009749AE"/>
    <w:rPr>
      <w:position w:val="-1"/>
      <w:sz w:val="20"/>
      <w:szCs w:val="20"/>
    </w:rPr>
  </w:style>
  <w:style w:type="character" w:styleId="CommentReference">
    <w:name w:val="annotation reference"/>
    <w:basedOn w:val="DefaultParagraphFont"/>
    <w:uiPriority w:val="99"/>
    <w:semiHidden/>
    <w:unhideWhenUsed/>
    <w:rsid w:val="009749AE"/>
    <w:rPr>
      <w:sz w:val="16"/>
      <w:szCs w:val="16"/>
    </w:rPr>
  </w:style>
  <w:style w:type="paragraph" w:styleId="Revision">
    <w:name w:val="Revision"/>
    <w:hidden/>
    <w:uiPriority w:val="99"/>
    <w:semiHidden/>
    <w:rsid w:val="003D56EF"/>
    <w:pPr>
      <w:ind w:firstLine="0"/>
    </w:pPr>
    <w:rPr>
      <w:position w:val="-1"/>
    </w:rPr>
  </w:style>
  <w:style w:type="paragraph" w:styleId="BalloonText">
    <w:name w:val="Balloon Text"/>
    <w:basedOn w:val="Normal"/>
    <w:link w:val="BalloonTextChar"/>
    <w:uiPriority w:val="99"/>
    <w:semiHidden/>
    <w:unhideWhenUsed/>
    <w:rsid w:val="003D56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6EF"/>
    <w:rPr>
      <w:rFonts w:ascii="Segoe UI" w:hAnsi="Segoe UI" w:cs="Segoe UI"/>
      <w:position w:val="-1"/>
      <w:sz w:val="18"/>
      <w:szCs w:val="18"/>
    </w:rPr>
  </w:style>
  <w:style w:type="paragraph" w:styleId="CommentSubject">
    <w:name w:val="annotation subject"/>
    <w:basedOn w:val="CommentText"/>
    <w:next w:val="CommentText"/>
    <w:link w:val="CommentSubjectChar"/>
    <w:unhideWhenUsed/>
    <w:rsid w:val="00166088"/>
    <w:rPr>
      <w:b/>
      <w:bCs/>
    </w:rPr>
  </w:style>
  <w:style w:type="character" w:customStyle="1" w:styleId="CommentSubjectChar">
    <w:name w:val="Comment Subject Char"/>
    <w:basedOn w:val="CommentTextChar"/>
    <w:link w:val="CommentSubject"/>
    <w:rsid w:val="00166088"/>
    <w:rPr>
      <w:b/>
      <w:bCs/>
      <w:position w:val="-1"/>
      <w:sz w:val="20"/>
      <w:szCs w:val="20"/>
    </w:rPr>
  </w:style>
  <w:style w:type="table" w:customStyle="1" w:styleId="a3">
    <w:basedOn w:val="TableNormal3"/>
    <w:rsid w:val="009749AE"/>
    <w:tblPr>
      <w:tblStyleRowBandSize w:val="1"/>
      <w:tblStyleColBandSize w:val="1"/>
    </w:tblPr>
  </w:style>
  <w:style w:type="paragraph" w:styleId="ListParagraph">
    <w:name w:val="List Paragraph"/>
    <w:basedOn w:val="Normal"/>
    <w:uiPriority w:val="34"/>
    <w:qFormat/>
    <w:rsid w:val="00ED25DB"/>
    <w:pPr>
      <w:ind w:left="720"/>
      <w:contextualSpacing/>
    </w:pPr>
  </w:style>
  <w:style w:type="paragraph" w:styleId="NormalWeb">
    <w:name w:val="Normal (Web)"/>
    <w:aliases w:val="Знак Знак,Знак, webb,Char Char Char,Char Char Char Char"/>
    <w:basedOn w:val="Normal"/>
    <w:uiPriority w:val="99"/>
    <w:unhideWhenUsed/>
    <w:qFormat/>
    <w:rsid w:val="008B3C45"/>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ru-RU"/>
    </w:rPr>
  </w:style>
  <w:style w:type="table" w:customStyle="1" w:styleId="a4">
    <w:basedOn w:val="TableNormal2"/>
    <w:rsid w:val="009749AE"/>
    <w:tblPr>
      <w:tblStyleRowBandSize w:val="1"/>
      <w:tblStyleColBandSize w:val="1"/>
    </w:tblPr>
  </w:style>
  <w:style w:type="table" w:customStyle="1" w:styleId="a5">
    <w:basedOn w:val="TableNormal1"/>
    <w:rsid w:val="009749AE"/>
    <w:tblPr>
      <w:tblStyleRowBandSize w:val="1"/>
      <w:tblStyleColBandSize w:val="1"/>
    </w:tblPr>
  </w:style>
  <w:style w:type="paragraph" w:styleId="BodyTextIndent2">
    <w:name w:val="Body Text Indent 2"/>
    <w:basedOn w:val="Normal"/>
    <w:link w:val="BodyTextIndent2Char"/>
    <w:uiPriority w:val="99"/>
    <w:unhideWhenUsed/>
    <w:rsid w:val="002E3033"/>
    <w:pPr>
      <w:spacing w:after="120" w:line="480" w:lineRule="auto"/>
      <w:ind w:left="360"/>
    </w:pPr>
  </w:style>
  <w:style w:type="character" w:customStyle="1" w:styleId="BodyTextIndent2Char">
    <w:name w:val="Body Text Indent 2 Char"/>
    <w:basedOn w:val="DefaultParagraphFont"/>
    <w:link w:val="BodyTextIndent2"/>
    <w:uiPriority w:val="99"/>
    <w:rsid w:val="002E3033"/>
    <w:rPr>
      <w:position w:val="-1"/>
    </w:rPr>
  </w:style>
  <w:style w:type="table" w:customStyle="1" w:styleId="a6">
    <w:basedOn w:val="TableNormal"/>
    <w:rsid w:val="00940E40"/>
    <w:tblPr>
      <w:tblStyleRowBandSize w:val="1"/>
      <w:tblStyleColBandSize w:val="1"/>
      <w:tblCellMar>
        <w:left w:w="0" w:type="dxa"/>
        <w:right w:w="0" w:type="dxa"/>
      </w:tblCellMar>
    </w:tblPr>
  </w:style>
  <w:style w:type="table" w:customStyle="1" w:styleId="a7">
    <w:basedOn w:val="TableNormal"/>
    <w:rsid w:val="00DC2896"/>
    <w:tblPr>
      <w:tblStyleRowBandSize w:val="1"/>
      <w:tblStyleColBandSize w:val="1"/>
      <w:tblCellMar>
        <w:left w:w="0" w:type="dxa"/>
        <w:right w:w="0" w:type="dxa"/>
      </w:tblCellMar>
    </w:tblPr>
  </w:style>
  <w:style w:type="table" w:customStyle="1" w:styleId="a8">
    <w:basedOn w:val="TableNormal"/>
    <w:rsid w:val="006F086B"/>
    <w:tblPr>
      <w:tblStyleRowBandSize w:val="1"/>
      <w:tblStyleColBandSize w:val="1"/>
      <w:tblCellMar>
        <w:left w:w="0" w:type="dxa"/>
        <w:right w:w="0" w:type="dxa"/>
      </w:tblCellMar>
    </w:tblPr>
  </w:style>
  <w:style w:type="table" w:customStyle="1" w:styleId="a9">
    <w:basedOn w:val="TableNormal"/>
    <w:rsid w:val="003214CF"/>
    <w:tblPr>
      <w:tblStyleRowBandSize w:val="1"/>
      <w:tblStyleColBandSize w:val="1"/>
      <w:tblCellMar>
        <w:left w:w="0" w:type="dxa"/>
        <w:right w:w="0" w:type="dxa"/>
      </w:tblCellMar>
    </w:tblPr>
  </w:style>
  <w:style w:type="character" w:customStyle="1" w:styleId="apple-tab-span">
    <w:name w:val="apple-tab-span"/>
    <w:basedOn w:val="DefaultParagraphFont"/>
    <w:rsid w:val="001F378F"/>
  </w:style>
  <w:style w:type="table" w:customStyle="1" w:styleId="aa">
    <w:basedOn w:val="TableNormal"/>
    <w:rsid w:val="00D20EF1"/>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A626E4"/>
    <w:pPr>
      <w:tabs>
        <w:tab w:val="center" w:pos="4680"/>
        <w:tab w:val="right" w:pos="9360"/>
      </w:tabs>
      <w:spacing w:line="240" w:lineRule="auto"/>
    </w:pPr>
  </w:style>
  <w:style w:type="character" w:customStyle="1" w:styleId="HeaderChar">
    <w:name w:val="Header Char"/>
    <w:basedOn w:val="DefaultParagraphFont"/>
    <w:link w:val="Header"/>
    <w:uiPriority w:val="99"/>
    <w:rsid w:val="00A626E4"/>
    <w:rPr>
      <w:position w:val="-1"/>
    </w:rPr>
  </w:style>
  <w:style w:type="paragraph" w:customStyle="1" w:styleId="Storagrutun1">
    <w:name w:val="Storagrutun 1"/>
    <w:basedOn w:val="Normal"/>
    <w:rsid w:val="00DF6A51"/>
    <w:pPr>
      <w:tabs>
        <w:tab w:val="left" w:pos="992"/>
        <w:tab w:val="left" w:pos="7655"/>
      </w:tabs>
      <w:suppressAutoHyphens w:val="0"/>
      <w:spacing w:line="240" w:lineRule="auto"/>
      <w:ind w:leftChars="0" w:left="0" w:firstLineChars="0" w:firstLine="0"/>
      <w:textDirection w:val="lrTb"/>
      <w:textAlignment w:val="auto"/>
      <w:outlineLvl w:val="9"/>
    </w:pPr>
    <w:rPr>
      <w:rFonts w:ascii="ArTarumianTimes" w:hAnsi="ArTarumianTimes"/>
      <w:bCs/>
      <w:position w:val="0"/>
      <w:lang w:val="en-US" w:eastAsia="ru-RU"/>
    </w:rPr>
  </w:style>
  <w:style w:type="character" w:customStyle="1" w:styleId="namak">
    <w:name w:val="namak Знак"/>
    <w:link w:val="namak0"/>
    <w:locked/>
    <w:rsid w:val="00D97584"/>
    <w:rPr>
      <w:rFonts w:ascii="GHEA Grapalat" w:hAnsi="GHEA Grapalat"/>
      <w:spacing w:val="-4"/>
      <w:lang w:eastAsia="ru-RU"/>
    </w:rPr>
  </w:style>
  <w:style w:type="paragraph" w:customStyle="1" w:styleId="namak0">
    <w:name w:val="namak"/>
    <w:basedOn w:val="Normal"/>
    <w:link w:val="namak"/>
    <w:rsid w:val="00D97584"/>
    <w:pPr>
      <w:suppressAutoHyphens w:val="0"/>
      <w:spacing w:line="400" w:lineRule="exact"/>
      <w:ind w:leftChars="0" w:left="0" w:firstLineChars="0" w:firstLine="397"/>
      <w:jc w:val="both"/>
      <w:textDirection w:val="lrTb"/>
      <w:textAlignment w:val="auto"/>
      <w:outlineLvl w:val="9"/>
    </w:pPr>
    <w:rPr>
      <w:rFonts w:ascii="GHEA Grapalat" w:hAnsi="GHEA Grapalat"/>
      <w:spacing w:val="-4"/>
      <w:position w:val="0"/>
      <w:lang w:eastAsia="ru-RU"/>
    </w:rPr>
  </w:style>
  <w:style w:type="paragraph" w:customStyle="1" w:styleId="ab">
    <w:name w:val="Указатель"/>
    <w:basedOn w:val="Normal"/>
    <w:qFormat/>
    <w:rsid w:val="00451AE8"/>
    <w:pPr>
      <w:suppressLineNumbers/>
      <w:spacing w:after="160" w:line="259" w:lineRule="auto"/>
      <w:ind w:leftChars="0" w:left="0" w:firstLineChars="0" w:firstLine="0"/>
      <w:textDirection w:val="lrTb"/>
      <w:textAlignment w:val="auto"/>
      <w:outlineLvl w:val="9"/>
    </w:pPr>
    <w:rPr>
      <w:rFonts w:ascii="Calibri" w:eastAsia="Calibri" w:hAnsi="Calibri" w:cs="Lucida Sans"/>
      <w:color w:val="00000A"/>
      <w:position w:val="0"/>
      <w:sz w:val="22"/>
      <w:szCs w:val="22"/>
      <w:lang w:val="en-US"/>
    </w:rPr>
  </w:style>
  <w:style w:type="character" w:styleId="Emphasis">
    <w:name w:val="Emphasis"/>
    <w:basedOn w:val="DefaultParagraphFont"/>
    <w:uiPriority w:val="20"/>
    <w:qFormat/>
    <w:rsid w:val="00CF51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60234">
      <w:bodyDiv w:val="1"/>
      <w:marLeft w:val="0"/>
      <w:marRight w:val="0"/>
      <w:marTop w:val="0"/>
      <w:marBottom w:val="0"/>
      <w:divBdr>
        <w:top w:val="none" w:sz="0" w:space="0" w:color="auto"/>
        <w:left w:val="none" w:sz="0" w:space="0" w:color="auto"/>
        <w:bottom w:val="none" w:sz="0" w:space="0" w:color="auto"/>
        <w:right w:val="none" w:sz="0" w:space="0" w:color="auto"/>
      </w:divBdr>
    </w:div>
    <w:div w:id="295796026">
      <w:bodyDiv w:val="1"/>
      <w:marLeft w:val="0"/>
      <w:marRight w:val="0"/>
      <w:marTop w:val="0"/>
      <w:marBottom w:val="0"/>
      <w:divBdr>
        <w:top w:val="none" w:sz="0" w:space="0" w:color="auto"/>
        <w:left w:val="none" w:sz="0" w:space="0" w:color="auto"/>
        <w:bottom w:val="none" w:sz="0" w:space="0" w:color="auto"/>
        <w:right w:val="none" w:sz="0" w:space="0" w:color="auto"/>
      </w:divBdr>
    </w:div>
    <w:div w:id="1950047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0R7vvLOkhIo/L1p/eo8nmZGSYg==">AMUW2mU/NBNUmUXUYwH5GTtMclqE5RcW+8CHXsU+KoDeO5vXmexkhLQ6TeJSOMYC/Z8Yh5sDyAiGQWz2XFQWG4jS3cIS8pCpoXyThIsNwlK3P5gx61MWHSLebhpqDV68vqhR4P47cTUxaMnwpYundBzXk0vzov9tFe1sbRdKWcX9ycD2+aZa4RhjHtzQ+4049Fj60unQqS7vq5aTcsb3Z088bbLJVtHu9g==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57D2C07-250A-46C9-8FB3-5678BD24A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29</Pages>
  <Words>7648</Words>
  <Characters>43595</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dc:creator>
  <cp:keywords/>
  <dc:description/>
  <cp:lastModifiedBy>Lia Avetisyan</cp:lastModifiedBy>
  <cp:revision>4</cp:revision>
  <cp:lastPrinted>2023-10-09T06:55:00Z</cp:lastPrinted>
  <dcterms:created xsi:type="dcterms:W3CDTF">2023-11-29T05:52:00Z</dcterms:created>
  <dcterms:modified xsi:type="dcterms:W3CDTF">2023-11-29T06:13:00Z</dcterms:modified>
</cp:coreProperties>
</file>