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53A" w:rsidRDefault="00D8053A" w:rsidP="00647C4C">
      <w:pPr>
        <w:spacing w:line="360" w:lineRule="auto"/>
        <w:jc w:val="right"/>
        <w:rPr>
          <w:b/>
          <w:sz w:val="24"/>
          <w:szCs w:val="24"/>
        </w:rPr>
      </w:pP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626E9F">
        <w:rPr>
          <w:b/>
          <w:sz w:val="24"/>
          <w:szCs w:val="24"/>
        </w:rPr>
        <w:tab/>
        <w:t>ՆԱԽԱԳԻԾ</w:t>
      </w:r>
    </w:p>
    <w:p w:rsidR="00647C4C" w:rsidRPr="00647C4C" w:rsidRDefault="00647C4C" w:rsidP="00647C4C">
      <w:pPr>
        <w:spacing w:line="360" w:lineRule="auto"/>
        <w:jc w:val="right"/>
        <w:rPr>
          <w:b/>
          <w:sz w:val="24"/>
          <w:szCs w:val="24"/>
        </w:rPr>
      </w:pPr>
    </w:p>
    <w:p w:rsidR="00D8053A" w:rsidRPr="00647C4C" w:rsidRDefault="00D8053A" w:rsidP="00647C4C">
      <w:pPr>
        <w:pStyle w:val="mechtex"/>
        <w:spacing w:line="360" w:lineRule="auto"/>
        <w:ind w:left="-800"/>
        <w:rPr>
          <w:rFonts w:ascii="GHEA Grapalat" w:hAnsi="GHEA Grapalat" w:cs="Arial Armenian"/>
          <w:b/>
          <w:sz w:val="24"/>
          <w:szCs w:val="24"/>
        </w:rPr>
      </w:pPr>
      <w:proofErr w:type="gramStart"/>
      <w:r w:rsidRPr="00626E9F">
        <w:rPr>
          <w:rFonts w:ascii="GHEA Grapalat" w:hAnsi="GHEA Grapalat" w:cs="Sylfaen"/>
          <w:b/>
          <w:sz w:val="24"/>
          <w:szCs w:val="24"/>
        </w:rPr>
        <w:t>ՀԱՅԱՍՏԱՆԻ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gramEnd"/>
      <w:r w:rsidRPr="00626E9F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626E9F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647C4C" w:rsidRDefault="00647C4C" w:rsidP="00647C4C">
      <w:pPr>
        <w:pStyle w:val="mechtex"/>
        <w:spacing w:line="360" w:lineRule="auto"/>
        <w:ind w:left="-800"/>
        <w:rPr>
          <w:rFonts w:ascii="GHEA Grapalat" w:hAnsi="GHEA Grapalat" w:cs="Sylfaen"/>
          <w:b/>
          <w:sz w:val="24"/>
          <w:szCs w:val="24"/>
        </w:rPr>
      </w:pPr>
    </w:p>
    <w:p w:rsidR="00D8053A" w:rsidRDefault="00D8053A" w:rsidP="00647C4C">
      <w:pPr>
        <w:pStyle w:val="mechtex"/>
        <w:spacing w:line="360" w:lineRule="auto"/>
        <w:ind w:left="-800"/>
        <w:rPr>
          <w:rFonts w:ascii="GHEA Grapalat" w:hAnsi="GHEA Grapalat" w:cs="Sylfaen"/>
          <w:b/>
          <w:sz w:val="24"/>
          <w:szCs w:val="24"/>
        </w:rPr>
      </w:pPr>
      <w:proofErr w:type="gramStart"/>
      <w:r w:rsidRPr="00626E9F">
        <w:rPr>
          <w:rFonts w:ascii="GHEA Grapalat" w:hAnsi="GHEA Grapalat" w:cs="Sylfaen"/>
          <w:b/>
          <w:sz w:val="24"/>
          <w:szCs w:val="24"/>
        </w:rPr>
        <w:t>Ո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Ր</w:t>
      </w:r>
      <w:proofErr w:type="gramEnd"/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Ո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Շ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Ո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626E9F">
        <w:rPr>
          <w:rFonts w:ascii="GHEA Grapalat" w:hAnsi="GHEA Grapalat" w:cs="Sylfaen"/>
          <w:b/>
          <w:sz w:val="24"/>
          <w:szCs w:val="24"/>
        </w:rPr>
        <w:t>Ւ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Մ</w:t>
      </w:r>
    </w:p>
    <w:p w:rsidR="00647C4C" w:rsidRPr="00647C4C" w:rsidRDefault="00647C4C" w:rsidP="00647C4C">
      <w:pPr>
        <w:pStyle w:val="mechtex"/>
        <w:spacing w:line="360" w:lineRule="auto"/>
        <w:ind w:left="-800"/>
        <w:rPr>
          <w:rFonts w:ascii="GHEA Grapalat" w:hAnsi="GHEA Grapalat" w:cs="Arial Armenian"/>
          <w:b/>
          <w:sz w:val="24"/>
          <w:szCs w:val="24"/>
        </w:rPr>
      </w:pPr>
    </w:p>
    <w:p w:rsidR="00432435" w:rsidRDefault="00D8053A" w:rsidP="00647C4C">
      <w:pPr>
        <w:spacing w:line="360" w:lineRule="auto"/>
        <w:jc w:val="center"/>
        <w:rPr>
          <w:sz w:val="24"/>
          <w:szCs w:val="24"/>
        </w:rPr>
      </w:pPr>
      <w:r w:rsidRPr="00626E9F">
        <w:rPr>
          <w:sz w:val="24"/>
          <w:szCs w:val="24"/>
        </w:rPr>
        <w:t>20</w:t>
      </w:r>
      <w:r w:rsidR="00432435" w:rsidRPr="00626E9F">
        <w:rPr>
          <w:sz w:val="24"/>
          <w:szCs w:val="24"/>
          <w:lang w:val="hy-AM"/>
        </w:rPr>
        <w:t>2</w:t>
      </w:r>
      <w:r w:rsidR="00F627E1">
        <w:rPr>
          <w:sz w:val="24"/>
          <w:szCs w:val="24"/>
        </w:rPr>
        <w:t>3</w:t>
      </w:r>
      <w:r w:rsidRPr="00626E9F">
        <w:rPr>
          <w:sz w:val="24"/>
          <w:szCs w:val="24"/>
        </w:rPr>
        <w:t xml:space="preserve"> </w:t>
      </w:r>
      <w:proofErr w:type="spellStart"/>
      <w:proofErr w:type="gramStart"/>
      <w:r w:rsidRPr="00626E9F">
        <w:rPr>
          <w:sz w:val="24"/>
          <w:szCs w:val="24"/>
        </w:rPr>
        <w:t>թվականի</w:t>
      </w:r>
      <w:proofErr w:type="spellEnd"/>
      <w:r w:rsidRPr="00626E9F">
        <w:rPr>
          <w:sz w:val="24"/>
          <w:szCs w:val="24"/>
        </w:rPr>
        <w:t xml:space="preserve">  N</w:t>
      </w:r>
      <w:proofErr w:type="gramEnd"/>
      <w:r w:rsidRPr="00626E9F">
        <w:rPr>
          <w:sz w:val="24"/>
          <w:szCs w:val="24"/>
        </w:rPr>
        <w:t xml:space="preserve">    - Ա</w:t>
      </w:r>
    </w:p>
    <w:p w:rsidR="00647C4C" w:rsidRPr="00626E9F" w:rsidRDefault="00647C4C" w:rsidP="00647C4C">
      <w:pPr>
        <w:spacing w:line="360" w:lineRule="auto"/>
        <w:jc w:val="center"/>
        <w:rPr>
          <w:sz w:val="24"/>
          <w:szCs w:val="24"/>
        </w:rPr>
      </w:pPr>
    </w:p>
    <w:p w:rsidR="002A46EB" w:rsidRDefault="00D20B49" w:rsidP="00C45CD2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proofErr w:type="gramStart"/>
      <w:r w:rsidRPr="00B032AE">
        <w:rPr>
          <w:rFonts w:ascii="GHEA Grapalat" w:hAnsi="GHEA Grapalat"/>
          <w:b/>
          <w:bCs/>
          <w:bdr w:val="none" w:sz="0" w:space="0" w:color="auto" w:frame="1"/>
        </w:rPr>
        <w:t>«ԽԱՂԱՅԻՆ ԳՈՐԾՈՒՆԵՈՒԹՅԱՆ ԿԱՐԳԱՎՈՐՄԱՆ</w:t>
      </w:r>
      <w:r w:rsidRPr="00B032AE">
        <w:rPr>
          <w:rFonts w:ascii="Courier New" w:hAnsi="Courier New" w:cs="Courier New"/>
        </w:rPr>
        <w:t> </w:t>
      </w:r>
      <w:r w:rsidRPr="00B032AE">
        <w:rPr>
          <w:rFonts w:ascii="GHEA Grapalat" w:hAnsi="GHEA Grapalat"/>
          <w:b/>
          <w:bCs/>
          <w:bdr w:val="none" w:sz="0" w:space="0" w:color="auto" w:frame="1"/>
        </w:rPr>
        <w:t xml:space="preserve">ՄԱՍԻՆ», </w:t>
      </w:r>
      <w:r w:rsidRPr="00B032AE">
        <w:rPr>
          <w:rFonts w:ascii="GHEA Grapalat" w:hAnsi="GHEA Grapalat"/>
          <w:b/>
          <w:lang w:val="hy-AM"/>
        </w:rPr>
        <w:t>«ՓՈՂԵՐԻ ԼՎԱՑՄԱՆ ԵՎ ԱՀԱԲԵԿՉՈՒԹՅԱՆ ՖԻՆԱՆՍԱՎՈՐՄԱՆ ԴԵՄ ՊԱՅՔԱՐԻ ՄԱՍԻՆ» ՀԱՅԱՍՏԱՆԻ ՀԱՆՐԱՊԵՏՈՒԹՅԱՆ ՕՐԵՆՔՈՒՄ ՓՈՓՈԽՈՒԹՅՈՒՆ</w:t>
      </w:r>
      <w:r>
        <w:rPr>
          <w:rFonts w:ascii="GHEA Grapalat" w:hAnsi="GHEA Grapalat"/>
          <w:b/>
        </w:rPr>
        <w:t>ՆԵՐ ԵՎ ԼՐԱՑՈՒՄ</w:t>
      </w:r>
      <w:r w:rsidRPr="00B032AE">
        <w:rPr>
          <w:rFonts w:ascii="GHEA Grapalat" w:hAnsi="GHEA Grapalat"/>
          <w:b/>
          <w:lang w:val="hy-AM"/>
        </w:rPr>
        <w:t xml:space="preserve"> ԿԱՏԱՐԵԼՈՒ ՄԱՍԻՆ»</w:t>
      </w:r>
      <w:r>
        <w:rPr>
          <w:rFonts w:ascii="GHEA Grapalat" w:hAnsi="GHEA Grapalat"/>
          <w:b/>
        </w:rPr>
        <w:t xml:space="preserve">, </w:t>
      </w:r>
      <w:r w:rsidRPr="00D236E2">
        <w:rPr>
          <w:rFonts w:ascii="GHEA Grapalat" w:hAnsi="GHEA Grapalat"/>
          <w:b/>
          <w:lang w:val="hy-AM"/>
        </w:rPr>
        <w:t xml:space="preserve">«ԳՈՎԱԶԴՒ ՄԱՍԻՆ» </w:t>
      </w:r>
      <w:r w:rsidRPr="00B032AE">
        <w:rPr>
          <w:rFonts w:ascii="GHEA Grapalat" w:hAnsi="GHEA Grapalat"/>
          <w:b/>
          <w:lang w:val="hy-AM"/>
        </w:rPr>
        <w:t>ՀԱՅԱՍՏԱՆԻ ՀԱՆՐԱՊԵՏՈՒԹՅԱՆ</w:t>
      </w:r>
      <w:r w:rsidRPr="00D236E2">
        <w:rPr>
          <w:rFonts w:ascii="GHEA Grapalat" w:hAnsi="GHEA Grapalat"/>
          <w:b/>
          <w:lang w:val="hy-AM"/>
        </w:rPr>
        <w:t xml:space="preserve"> ՕՐԵՆՔՈՒՄ</w:t>
      </w:r>
      <w:r>
        <w:rPr>
          <w:rFonts w:ascii="GHEA Grapalat" w:hAnsi="GHEA Grapalat"/>
          <w:b/>
        </w:rPr>
        <w:t xml:space="preserve"> </w:t>
      </w:r>
      <w:r w:rsidRPr="00D236E2">
        <w:rPr>
          <w:rFonts w:ascii="GHEA Grapalat" w:hAnsi="GHEA Grapalat"/>
          <w:b/>
          <w:lang w:val="hy-AM"/>
        </w:rPr>
        <w:t>ՓՈՓՈԽՈՒԹՅՈՒՆՆԵՐ ԿԱՏԱՐԵԼՈՒ ՄԱՍԻՆ»</w:t>
      </w:r>
      <w:r>
        <w:rPr>
          <w:rFonts w:ascii="GHEA Grapalat" w:hAnsi="GHEA Grapalat"/>
          <w:b/>
        </w:rPr>
        <w:t xml:space="preserve">, </w:t>
      </w:r>
      <w:r w:rsidRPr="004C3CA7">
        <w:rPr>
          <w:rFonts w:ascii="GHEA Grapalat" w:hAnsi="GHEA Grapalat"/>
          <w:b/>
          <w:bCs/>
          <w:color w:val="000000"/>
          <w:shd w:val="clear" w:color="auto" w:fill="FFFFFF"/>
        </w:rPr>
        <w:t>«ՊԵՏԱԿԱՆ ՏՈՒՐՔԻ</w:t>
      </w:r>
      <w:r w:rsidRPr="004C3CA7">
        <w:rPr>
          <w:rFonts w:ascii="Courier New" w:hAnsi="Courier New" w:cs="Courier New"/>
          <w:b/>
          <w:bCs/>
          <w:color w:val="000000"/>
          <w:shd w:val="clear" w:color="auto" w:fill="FFFFFF"/>
        </w:rPr>
        <w:t> </w:t>
      </w:r>
      <w:r w:rsidRPr="004C3CA7">
        <w:rPr>
          <w:rFonts w:ascii="GHEA Grapalat" w:hAnsi="GHEA Grapalat"/>
          <w:b/>
          <w:bCs/>
          <w:color w:val="000000"/>
        </w:rPr>
        <w:t xml:space="preserve">ՄԱՍԻՆ» </w:t>
      </w:r>
      <w:r w:rsidRPr="00B032AE">
        <w:rPr>
          <w:rFonts w:ascii="GHEA Grapalat" w:hAnsi="GHEA Grapalat"/>
          <w:b/>
          <w:lang w:val="hy-AM"/>
        </w:rPr>
        <w:t>ՀԱՅԱՍՏԱՆԻ ՀԱՆՐԱՊԵՏՈՒԹՅԱՆ</w:t>
      </w:r>
      <w:r w:rsidRPr="004C3CA7">
        <w:rPr>
          <w:rFonts w:ascii="GHEA Grapalat" w:hAnsi="GHEA Grapalat"/>
          <w:b/>
          <w:bCs/>
          <w:color w:val="000000"/>
        </w:rPr>
        <w:t xml:space="preserve"> ՕՐԵՆՔՈՒՄ ՓՈՓՈԽՈՒԹՅՈՒՆ</w:t>
      </w:r>
      <w:r w:rsidR="00ED0915">
        <w:rPr>
          <w:rFonts w:ascii="GHEA Grapalat" w:hAnsi="GHEA Grapalat"/>
          <w:b/>
          <w:bCs/>
          <w:color w:val="000000"/>
          <w:lang w:val="hy-AM"/>
        </w:rPr>
        <w:t>ՆԵՐ</w:t>
      </w:r>
      <w:r w:rsidRPr="004C3CA7">
        <w:rPr>
          <w:rFonts w:ascii="GHEA Grapalat" w:hAnsi="GHEA Grapalat"/>
          <w:b/>
          <w:bCs/>
          <w:color w:val="000000"/>
        </w:rPr>
        <w:t xml:space="preserve"> ԿԱՏԱՐԵԼՈՒ</w:t>
      </w:r>
      <w:r w:rsidRPr="004C3CA7">
        <w:rPr>
          <w:rFonts w:ascii="Courier New" w:hAnsi="Courier New" w:cs="Courier New"/>
          <w:b/>
          <w:bCs/>
          <w:color w:val="000000"/>
        </w:rPr>
        <w:t> </w:t>
      </w:r>
      <w:r w:rsidRPr="004C3CA7">
        <w:rPr>
          <w:rFonts w:ascii="GHEA Grapalat" w:hAnsi="GHEA Grapalat" w:cs="GHEA Grapalat"/>
          <w:b/>
          <w:bCs/>
          <w:color w:val="000000"/>
        </w:rPr>
        <w:t>ՄԱՍԻ</w:t>
      </w:r>
      <w:r w:rsidRPr="004C3CA7">
        <w:rPr>
          <w:rFonts w:ascii="GHEA Grapalat" w:hAnsi="GHEA Grapalat"/>
          <w:b/>
          <w:bCs/>
          <w:color w:val="000000"/>
        </w:rPr>
        <w:t>Ն</w:t>
      </w:r>
      <w:r>
        <w:rPr>
          <w:rFonts w:ascii="GHEA Grapalat" w:hAnsi="GHEA Grapalat"/>
          <w:b/>
          <w:bCs/>
          <w:color w:val="000000"/>
        </w:rPr>
        <w:t xml:space="preserve">», </w:t>
      </w:r>
      <w:r w:rsidRPr="005D3A98">
        <w:rPr>
          <w:rFonts w:ascii="GHEA Grapalat" w:hAnsi="GHEA Grapalat"/>
          <w:b/>
          <w:bCs/>
          <w:color w:val="000000"/>
        </w:rPr>
        <w:t xml:space="preserve">«ԼԻՑԵՆԶԱՎՈՐՄԱՆ ՄԱՍԻՆ» </w:t>
      </w:r>
      <w:r w:rsidRPr="00B032AE">
        <w:rPr>
          <w:rFonts w:ascii="GHEA Grapalat" w:hAnsi="GHEA Grapalat"/>
          <w:b/>
          <w:lang w:val="hy-AM"/>
        </w:rPr>
        <w:t>ՀԱՅԱՍՏԱՆԻ ՀԱՆՐԱՊԵՏՈՒԹՅԱՆ</w:t>
      </w:r>
      <w:r w:rsidRPr="005D3A98">
        <w:rPr>
          <w:rFonts w:ascii="GHEA Grapalat" w:hAnsi="GHEA Grapalat"/>
          <w:b/>
          <w:bCs/>
          <w:color w:val="000000"/>
        </w:rPr>
        <w:t xml:space="preserve"> ՕՐԵՆՔՈՒՄ ՓՈՓՈԽՈՒԹՅՈՒՆ</w:t>
      </w:r>
      <w:r>
        <w:rPr>
          <w:rFonts w:ascii="GHEA Grapalat" w:hAnsi="GHEA Grapalat"/>
          <w:b/>
          <w:bCs/>
          <w:color w:val="000000"/>
        </w:rPr>
        <w:t xml:space="preserve"> </w:t>
      </w:r>
      <w:r w:rsidRPr="005D3A98">
        <w:rPr>
          <w:rFonts w:ascii="GHEA Grapalat" w:hAnsi="GHEA Grapalat"/>
          <w:b/>
          <w:bCs/>
          <w:color w:val="000000"/>
        </w:rPr>
        <w:t>ԿԱՏԱՐԵԼՈՒ ՄԱՍԻՆ</w:t>
      </w:r>
      <w:r>
        <w:rPr>
          <w:rFonts w:ascii="GHEA Grapalat" w:hAnsi="GHEA Grapalat"/>
          <w:b/>
          <w:bCs/>
          <w:color w:val="000000"/>
        </w:rPr>
        <w:t>»</w:t>
      </w:r>
      <w:r w:rsidR="00DC6CB5">
        <w:rPr>
          <w:rFonts w:ascii="GHEA Grapalat" w:hAnsi="GHEA Grapalat"/>
          <w:b/>
          <w:bCs/>
          <w:color w:val="000000"/>
          <w:lang w:val="hy-AM"/>
        </w:rPr>
        <w:t>,</w:t>
      </w:r>
      <w:r>
        <w:rPr>
          <w:rFonts w:ascii="GHEA Grapalat" w:hAnsi="GHEA Grapalat"/>
          <w:b/>
          <w:bCs/>
          <w:color w:val="000000"/>
        </w:rPr>
        <w:t xml:space="preserve"> </w:t>
      </w:r>
      <w:r w:rsidRPr="00B032AE">
        <w:rPr>
          <w:rFonts w:ascii="GHEA Grapalat" w:hAnsi="GHEA Grapalat"/>
          <w:b/>
        </w:rPr>
        <w:t>«</w:t>
      </w:r>
      <w:r w:rsidRPr="00B032AE">
        <w:rPr>
          <w:rFonts w:ascii="GHEA Grapalat" w:hAnsi="GHEA Grapalat"/>
          <w:b/>
          <w:lang w:val="hy-AM"/>
        </w:rPr>
        <w:t xml:space="preserve">ՎԱՐՉԱԿԱՆ ԻՐԱՎԱԽԱԽՏՈՒՄՆԵՐԻ ՎԵՐԱԲԵՐՅԱԼ ՀԱՅԱՍՏԱՆԻ ՀԱՆՐԱՊԵՏՈՒԹՅԱՆ ՕՐԵՆՍԳՐՔՈՒՄ </w:t>
      </w:r>
      <w:r>
        <w:rPr>
          <w:rFonts w:ascii="GHEA Grapalat" w:hAnsi="GHEA Grapalat"/>
          <w:b/>
        </w:rPr>
        <w:t>ԼՐԱՑՈՒՄ</w:t>
      </w:r>
      <w:r w:rsidR="00AB1024">
        <w:rPr>
          <w:rFonts w:ascii="GHEA Grapalat" w:hAnsi="GHEA Grapalat"/>
          <w:b/>
          <w:lang w:val="hy-AM"/>
        </w:rPr>
        <w:t>ՆԵՐ</w:t>
      </w:r>
      <w:r w:rsidRPr="00B032AE">
        <w:rPr>
          <w:rFonts w:ascii="GHEA Grapalat" w:hAnsi="GHEA Grapalat"/>
          <w:b/>
          <w:lang w:val="hy-AM"/>
        </w:rPr>
        <w:t xml:space="preserve"> ԿԱՏԱՐԵԼՈՒ ՄԱՍԻՆ»</w:t>
      </w:r>
      <w:r w:rsidR="00815BEB">
        <w:rPr>
          <w:rFonts w:ascii="GHEA Grapalat" w:hAnsi="GHEA Grapalat"/>
          <w:b/>
        </w:rPr>
        <w:t xml:space="preserve">, </w:t>
      </w:r>
      <w:r w:rsidR="00815BEB" w:rsidRPr="00815BEB">
        <w:rPr>
          <w:rFonts w:ascii="GHEA Grapalat" w:eastAsia="Calibri" w:hAnsi="GHEA Grapalat"/>
          <w:b/>
          <w:lang w:val="hy-AM"/>
        </w:rPr>
        <w:t>«ՀԱՅԱՍՏԱՆԻ ՀԱՆՐԱՊԵՏՈՒԹՅԱՆ ՀԱՐԿԱՅԻՆ ՕՐԵՆՍԳՐՔՈՒՄ ՓՈՓՈԽՈՒԹՅՈՒՆՆԵՐ ԿԱՏԱՐԵԼՈՒ ՄԱՍԻՆ»</w:t>
      </w:r>
      <w:r w:rsidR="00DC3FD4">
        <w:rPr>
          <w:rFonts w:ascii="GHEA Grapalat" w:eastAsia="Calibri" w:hAnsi="GHEA Grapalat"/>
          <w:b/>
          <w:lang w:val="hy-AM"/>
        </w:rPr>
        <w:t>,</w:t>
      </w:r>
      <w:r w:rsidR="00DC6CB5">
        <w:rPr>
          <w:rFonts w:ascii="GHEA Grapalat" w:eastAsia="Calibri" w:hAnsi="GHEA Grapalat"/>
          <w:b/>
          <w:lang w:val="hy-AM"/>
        </w:rPr>
        <w:t xml:space="preserve"> </w:t>
      </w:r>
      <w:r w:rsidR="00B452BB" w:rsidRPr="00815BEB">
        <w:rPr>
          <w:rFonts w:ascii="GHEA Grapalat" w:eastAsia="Calibri" w:hAnsi="GHEA Grapalat"/>
          <w:b/>
          <w:lang w:val="hy-AM"/>
        </w:rPr>
        <w:t xml:space="preserve">«ՀԱՅԱՍՏԱՆԻ ՀԱՆՐԱՊԵՏՈՒԹՅԱՆ </w:t>
      </w:r>
      <w:r w:rsidR="00B452BB">
        <w:rPr>
          <w:rFonts w:ascii="GHEA Grapalat" w:eastAsia="Calibri" w:hAnsi="GHEA Grapalat"/>
          <w:b/>
          <w:lang w:val="hy-AM"/>
        </w:rPr>
        <w:t xml:space="preserve">ՎԱՐՉԱԿԱՆ ԴԱՏԱՎԱՐՈՒԹՅԱՆ </w:t>
      </w:r>
      <w:r w:rsidR="00B452BB" w:rsidRPr="00815BEB">
        <w:rPr>
          <w:rFonts w:ascii="GHEA Grapalat" w:eastAsia="Calibri" w:hAnsi="GHEA Grapalat"/>
          <w:b/>
          <w:lang w:val="hy-AM"/>
        </w:rPr>
        <w:t xml:space="preserve">ՕՐԵՆՍԳՐՔՈՒՄ </w:t>
      </w:r>
      <w:r w:rsidR="00B452BB">
        <w:rPr>
          <w:rFonts w:ascii="GHEA Grapalat" w:eastAsia="Calibri" w:hAnsi="GHEA Grapalat"/>
          <w:b/>
          <w:lang w:val="hy-AM"/>
        </w:rPr>
        <w:t>ԼՐԱՑՈՒՄ</w:t>
      </w:r>
      <w:r w:rsidR="00B452BB" w:rsidRPr="00815BEB">
        <w:rPr>
          <w:rFonts w:ascii="GHEA Grapalat" w:eastAsia="Calibri" w:hAnsi="GHEA Grapalat"/>
          <w:b/>
          <w:lang w:val="hy-AM"/>
        </w:rPr>
        <w:t xml:space="preserve"> ԿԱՏԱՐԵԼՈՒ ՄԱՍԻՆ»</w:t>
      </w:r>
      <w:r w:rsidR="00B452BB">
        <w:rPr>
          <w:rFonts w:ascii="GHEA Grapalat" w:eastAsia="Calibri" w:hAnsi="GHEA Grapalat"/>
          <w:lang w:val="hy-AM"/>
        </w:rPr>
        <w:t xml:space="preserve"> </w:t>
      </w:r>
      <w:r w:rsidR="00DC3FD4" w:rsidRPr="00DC3FD4">
        <w:rPr>
          <w:rFonts w:ascii="GHEA Grapalat" w:eastAsia="Calibri" w:hAnsi="GHEA Grapalat"/>
          <w:b/>
          <w:lang w:val="hy-AM"/>
        </w:rPr>
        <w:t>ԵՎ</w:t>
      </w:r>
      <w:r w:rsidR="00DC3FD4">
        <w:rPr>
          <w:rFonts w:ascii="GHEA Grapalat" w:eastAsia="Calibri" w:hAnsi="GHEA Grapalat"/>
          <w:lang w:val="hy-AM"/>
        </w:rPr>
        <w:t xml:space="preserve">  </w:t>
      </w:r>
      <w:r w:rsidR="00DC3FD4" w:rsidRPr="00DC3FD4">
        <w:rPr>
          <w:rFonts w:ascii="GHEA Grapalat" w:hAnsi="GHEA Grapalat"/>
          <w:b/>
          <w:color w:val="000000"/>
          <w:lang w:val="hy-AM"/>
        </w:rPr>
        <w:t xml:space="preserve">«ՀԱՅԱՍՏԱՆԻ ՀԱՆՐԱՊԵՏՈՒԹՅՈՒՆՈՒՄ ՍՏՈՒԳՈՒՄՆԵՐԻ ԿԱԶՄԱԿԵՐՊՄԱՆ </w:t>
      </w:r>
      <w:r w:rsidR="00942877">
        <w:rPr>
          <w:rFonts w:ascii="GHEA Grapalat" w:hAnsi="GHEA Grapalat"/>
          <w:b/>
          <w:color w:val="000000"/>
          <w:lang w:val="hy-AM"/>
        </w:rPr>
        <w:t>ԵՎ</w:t>
      </w:r>
      <w:r w:rsidR="00DC3FD4" w:rsidRPr="00DC3FD4">
        <w:rPr>
          <w:rFonts w:ascii="GHEA Grapalat" w:hAnsi="GHEA Grapalat"/>
          <w:b/>
          <w:color w:val="000000"/>
          <w:lang w:val="hy-AM"/>
        </w:rPr>
        <w:t xml:space="preserve"> ԱՆՑԿԱՑՄԱՆ ՄԱՍԻՆ»</w:t>
      </w:r>
      <w:r w:rsidR="00DC3FD4" w:rsidRPr="00DC3FD4">
        <w:rPr>
          <w:rFonts w:ascii="GHEA Grapalat" w:eastAsia="Calibri" w:hAnsi="GHEA Grapalat"/>
          <w:b/>
          <w:lang w:val="hy-AM"/>
        </w:rPr>
        <w:t xml:space="preserve"> ՀԱՅԱՍՏԱՆԻ ՀԱՆՐԱՊԵՏՈՒԹՅԱՆ ՕՐԵՆՔՈՒՄ ՓՈՓՈԽՈՒԹՅՈՒՆՆԵՐ ԿԱՏԱՐԵԼՈՒ ՄԱՍԻՆ»</w:t>
      </w:r>
      <w:r w:rsidR="00DC3FD4">
        <w:rPr>
          <w:rFonts w:ascii="GHEA Grapalat" w:eastAsia="Calibri" w:hAnsi="GHEA Grapalat"/>
          <w:b/>
          <w:lang w:val="hy-AM"/>
        </w:rPr>
        <w:t xml:space="preserve"> </w:t>
      </w:r>
      <w:r w:rsidRPr="00B032AE">
        <w:rPr>
          <w:rFonts w:ascii="GHEA Grapalat" w:hAnsi="GHEA Grapalat"/>
          <w:b/>
          <w:bCs/>
          <w:bdr w:val="none" w:sz="0" w:space="0" w:color="auto" w:frame="1"/>
        </w:rPr>
        <w:t xml:space="preserve">ՀԱՅԱՍՏԱՆԻ ՀԱՆՐԱՊԵՏՈՒԹՅԱՆ ՕՐԵՆՔՆԵՐԻ </w:t>
      </w:r>
      <w:r w:rsidR="00917AAE" w:rsidRPr="006214F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ՆԱԽԱԳԾ</w:t>
      </w:r>
      <w:r w:rsidR="00F627E1">
        <w:rPr>
          <w:rFonts w:ascii="GHEA Grapalat" w:hAnsi="GHEA Grapalat"/>
          <w:b/>
          <w:bCs/>
          <w:color w:val="000000"/>
          <w:shd w:val="clear" w:color="auto" w:fill="FFFFFF"/>
        </w:rPr>
        <w:t>ԵՐ</w:t>
      </w:r>
      <w:r w:rsidR="00917AAE" w:rsidRPr="006214F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ԻՆ</w:t>
      </w:r>
      <w:r w:rsidR="00F627E1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917AAE" w:rsidRPr="006214F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ՀԱՎԱՆՈՒԹՅՈՒՆ ՏԱԼՈՒ ՄԱՍԻՆ</w:t>
      </w:r>
      <w:proofErr w:type="gramEnd"/>
    </w:p>
    <w:p w:rsidR="00C45CD2" w:rsidRPr="00C45CD2" w:rsidRDefault="00C45CD2" w:rsidP="00C45CD2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</w:p>
    <w:p w:rsidR="00F37EFC" w:rsidRPr="00DF33AA" w:rsidRDefault="00D8053A" w:rsidP="000C05EE">
      <w:pPr>
        <w:spacing w:after="0" w:line="360" w:lineRule="auto"/>
        <w:ind w:firstLine="720"/>
        <w:jc w:val="both"/>
        <w:rPr>
          <w:i/>
          <w:iCs/>
          <w:sz w:val="24"/>
          <w:szCs w:val="24"/>
          <w:lang w:val="hy-AM"/>
        </w:rPr>
      </w:pPr>
      <w:r w:rsidRPr="00DF33AA">
        <w:rPr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</w:t>
      </w:r>
      <w:r w:rsidR="00D4231E" w:rsidRPr="00DF33AA">
        <w:rPr>
          <w:color w:val="000000"/>
          <w:sz w:val="24"/>
          <w:szCs w:val="24"/>
          <w:shd w:val="clear" w:color="auto" w:fill="FFFFFF"/>
          <w:lang w:val="hy-AM"/>
        </w:rPr>
        <w:t>մասը</w:t>
      </w:r>
      <w:r w:rsidR="00B751AF" w:rsidRPr="00DF33AA">
        <w:rPr>
          <w:color w:val="000000"/>
          <w:sz w:val="24"/>
          <w:szCs w:val="24"/>
          <w:shd w:val="clear" w:color="auto" w:fill="FFFFFF"/>
          <w:lang w:val="hy-AM"/>
        </w:rPr>
        <w:t>՝</w:t>
      </w:r>
      <w:r w:rsidRPr="00DF33AA">
        <w:rPr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</w:t>
      </w:r>
      <w:r w:rsidR="00626E9F" w:rsidRPr="00DF33AA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DF33AA">
        <w:rPr>
          <w:color w:val="000000"/>
          <w:sz w:val="24"/>
          <w:szCs w:val="24"/>
          <w:shd w:val="clear" w:color="auto" w:fill="FFFFFF"/>
          <w:lang w:val="hy-AM"/>
        </w:rPr>
        <w:t>րու</w:t>
      </w:r>
      <w:r w:rsidR="00626E9F" w:rsidRPr="00DF33AA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DF33AA">
        <w:rPr>
          <w:color w:val="000000"/>
          <w:sz w:val="24"/>
          <w:szCs w:val="24"/>
          <w:shd w:val="clear" w:color="auto" w:fill="FFFFFF"/>
          <w:lang w:val="hy-AM"/>
        </w:rPr>
        <w:t>թյունը</w:t>
      </w:r>
      <w:r w:rsidRPr="00DF33AA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DF33AA">
        <w:rPr>
          <w:b/>
          <w:i/>
          <w:iCs/>
          <w:sz w:val="24"/>
          <w:szCs w:val="24"/>
          <w:lang w:val="hy-AM"/>
        </w:rPr>
        <w:t>որոշում է.</w:t>
      </w:r>
    </w:p>
    <w:p w:rsidR="00626E9F" w:rsidRPr="00DF33AA" w:rsidRDefault="00D8053A" w:rsidP="000C05EE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4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DF33AA">
        <w:rPr>
          <w:color w:val="000000"/>
          <w:sz w:val="24"/>
          <w:szCs w:val="24"/>
          <w:shd w:val="clear" w:color="auto" w:fill="FFFFFF"/>
          <w:lang w:val="hy-AM"/>
        </w:rPr>
        <w:t>Հավանություն</w:t>
      </w:r>
      <w:r w:rsidR="008C2452" w:rsidRPr="00DF33AA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F33AA">
        <w:rPr>
          <w:color w:val="000000"/>
          <w:sz w:val="24"/>
          <w:szCs w:val="24"/>
          <w:shd w:val="clear" w:color="auto" w:fill="FFFFFF"/>
          <w:lang w:val="hy-AM"/>
        </w:rPr>
        <w:t>տալ</w:t>
      </w:r>
      <w:r w:rsidR="002F78BE" w:rsidRPr="00DF33AA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20B49" w:rsidRPr="00D20B49">
        <w:rPr>
          <w:rFonts w:eastAsia="Times New Roman" w:cs="Times New Roman"/>
          <w:color w:val="000000"/>
          <w:sz w:val="24"/>
          <w:szCs w:val="24"/>
          <w:lang w:val="hy-AM"/>
        </w:rPr>
        <w:t>«</w:t>
      </w:r>
      <w:r w:rsidR="00D20B49" w:rsidRPr="00D20B49">
        <w:rPr>
          <w:rFonts w:eastAsia="Times New Roman" w:cs="Sylfaen"/>
          <w:color w:val="000000"/>
          <w:sz w:val="24"/>
          <w:szCs w:val="24"/>
          <w:lang w:val="hy-AM"/>
        </w:rPr>
        <w:t>Խաղային</w:t>
      </w:r>
      <w:r w:rsidR="00D20B49" w:rsidRPr="00D20B49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="00D20B49" w:rsidRPr="00D20B49">
        <w:rPr>
          <w:rFonts w:eastAsia="Times New Roman" w:cs="Sylfaen"/>
          <w:color w:val="000000"/>
          <w:sz w:val="24"/>
          <w:szCs w:val="24"/>
          <w:lang w:val="hy-AM"/>
        </w:rPr>
        <w:t>գո</w:t>
      </w:r>
      <w:r w:rsidR="00D20B49" w:rsidRPr="00D20B49">
        <w:rPr>
          <w:rFonts w:eastAsia="Times New Roman" w:cs="Verdana"/>
          <w:color w:val="000000"/>
          <w:sz w:val="24"/>
          <w:szCs w:val="24"/>
          <w:lang w:val="hy-AM"/>
        </w:rPr>
        <w:t>ր</w:t>
      </w:r>
      <w:r w:rsidR="00D20B49" w:rsidRPr="00D20B49">
        <w:rPr>
          <w:rFonts w:eastAsia="Times New Roman" w:cs="Sylfaen"/>
          <w:color w:val="000000"/>
          <w:sz w:val="24"/>
          <w:szCs w:val="24"/>
          <w:lang w:val="hy-AM"/>
        </w:rPr>
        <w:t>ծունեության</w:t>
      </w:r>
      <w:r w:rsidR="00D20B49" w:rsidRPr="00D20B49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="00D20B49" w:rsidRPr="00D20B49">
        <w:rPr>
          <w:rFonts w:eastAsia="Times New Roman" w:cs="Sylfaen"/>
          <w:color w:val="000000"/>
          <w:sz w:val="24"/>
          <w:szCs w:val="24"/>
          <w:lang w:val="hy-AM"/>
        </w:rPr>
        <w:t>կա</w:t>
      </w:r>
      <w:r w:rsidR="00D20B49" w:rsidRPr="00D20B49">
        <w:rPr>
          <w:rFonts w:eastAsia="Times New Roman" w:cs="Verdana"/>
          <w:color w:val="000000"/>
          <w:sz w:val="24"/>
          <w:szCs w:val="24"/>
          <w:lang w:val="hy-AM"/>
        </w:rPr>
        <w:t>ր</w:t>
      </w:r>
      <w:r w:rsidR="00D20B49" w:rsidRPr="00D20B49">
        <w:rPr>
          <w:rFonts w:eastAsia="Times New Roman" w:cs="Sylfaen"/>
          <w:color w:val="000000"/>
          <w:sz w:val="24"/>
          <w:szCs w:val="24"/>
          <w:lang w:val="hy-AM"/>
        </w:rPr>
        <w:t>գավո</w:t>
      </w:r>
      <w:r w:rsidR="00D20B49" w:rsidRPr="00D20B49">
        <w:rPr>
          <w:rFonts w:eastAsia="Times New Roman" w:cs="Verdana"/>
          <w:color w:val="000000"/>
          <w:sz w:val="24"/>
          <w:szCs w:val="24"/>
          <w:lang w:val="hy-AM"/>
        </w:rPr>
        <w:t>ր</w:t>
      </w:r>
      <w:r w:rsidR="00D20B49" w:rsidRPr="00D20B49">
        <w:rPr>
          <w:rFonts w:eastAsia="Times New Roman" w:cs="Sylfaen"/>
          <w:color w:val="000000"/>
          <w:sz w:val="24"/>
          <w:szCs w:val="24"/>
          <w:lang w:val="hy-AM"/>
        </w:rPr>
        <w:t>ման</w:t>
      </w:r>
      <w:r w:rsidR="00D20B49" w:rsidRPr="00D20B49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="00D20B49" w:rsidRPr="00D20B49">
        <w:rPr>
          <w:rFonts w:eastAsia="Times New Roman" w:cs="Sylfaen"/>
          <w:color w:val="000000"/>
          <w:sz w:val="24"/>
          <w:szCs w:val="24"/>
          <w:lang w:val="hy-AM"/>
        </w:rPr>
        <w:t>մասին</w:t>
      </w:r>
      <w:r w:rsidR="00D20B49" w:rsidRPr="00D20B49">
        <w:rPr>
          <w:rFonts w:eastAsia="Times New Roman" w:cs="Verdana"/>
          <w:color w:val="000000"/>
          <w:sz w:val="24"/>
          <w:szCs w:val="24"/>
          <w:lang w:val="hy-AM"/>
        </w:rPr>
        <w:t>»</w:t>
      </w:r>
      <w:r w:rsidR="00D20B49" w:rsidRPr="00D20B49">
        <w:rPr>
          <w:rFonts w:eastAsia="Times New Roman" w:cs="Sylfaen"/>
          <w:color w:val="000000"/>
          <w:sz w:val="24"/>
          <w:szCs w:val="24"/>
          <w:lang w:val="hy-AM"/>
        </w:rPr>
        <w:t xml:space="preserve">, </w:t>
      </w:r>
      <w:r w:rsidR="00D20B49" w:rsidRPr="005E1159">
        <w:rPr>
          <w:sz w:val="24"/>
          <w:szCs w:val="24"/>
          <w:lang w:val="hy-AM"/>
        </w:rPr>
        <w:t>««</w:t>
      </w:r>
      <w:r w:rsidR="00D20B49" w:rsidRPr="00E1288B">
        <w:rPr>
          <w:rFonts w:cs="Sylfaen"/>
          <w:sz w:val="24"/>
          <w:szCs w:val="24"/>
          <w:lang w:val="hy-AM"/>
        </w:rPr>
        <w:t>Փողերի</w:t>
      </w:r>
      <w:r w:rsidR="00D20B49" w:rsidRPr="005E1159">
        <w:rPr>
          <w:sz w:val="24"/>
          <w:szCs w:val="24"/>
          <w:lang w:val="hy-AM"/>
        </w:rPr>
        <w:t xml:space="preserve"> լվացման և ահաբեկչության ֆինանսավորման դեմ պայքարի մասին» Հայաստանի Հանրապետության օրենքում փոփոխություն</w:t>
      </w:r>
      <w:r w:rsidR="00D20B49" w:rsidRPr="00D20B49">
        <w:rPr>
          <w:sz w:val="24"/>
          <w:szCs w:val="24"/>
          <w:lang w:val="hy-AM"/>
        </w:rPr>
        <w:t>ներ և լրացում</w:t>
      </w:r>
      <w:r w:rsidR="00D20B49" w:rsidRPr="005E1159">
        <w:rPr>
          <w:sz w:val="24"/>
          <w:szCs w:val="24"/>
          <w:lang w:val="hy-AM"/>
        </w:rPr>
        <w:t xml:space="preserve"> կատարելու մասին»</w:t>
      </w:r>
      <w:r w:rsidR="00D20B49" w:rsidRPr="00D20B49">
        <w:rPr>
          <w:sz w:val="24"/>
          <w:szCs w:val="24"/>
          <w:lang w:val="hy-AM"/>
        </w:rPr>
        <w:t xml:space="preserve">, </w:t>
      </w:r>
      <w:r w:rsidR="00D20B49" w:rsidRPr="005E1159">
        <w:rPr>
          <w:sz w:val="24"/>
          <w:szCs w:val="24"/>
          <w:lang w:val="hy-AM"/>
        </w:rPr>
        <w:t>««</w:t>
      </w:r>
      <w:r w:rsidR="00D20B49" w:rsidRPr="0049332D">
        <w:rPr>
          <w:sz w:val="24"/>
          <w:szCs w:val="24"/>
          <w:lang w:val="hy-AM"/>
        </w:rPr>
        <w:t>Գովազդի մասին»</w:t>
      </w:r>
      <w:r w:rsidR="00D20B49" w:rsidRPr="00150868">
        <w:rPr>
          <w:sz w:val="24"/>
          <w:szCs w:val="24"/>
          <w:lang w:val="hy-AM"/>
        </w:rPr>
        <w:t xml:space="preserve"> </w:t>
      </w:r>
      <w:r w:rsidR="00D20B49" w:rsidRPr="005E1159">
        <w:rPr>
          <w:sz w:val="24"/>
          <w:szCs w:val="24"/>
          <w:lang w:val="hy-AM"/>
        </w:rPr>
        <w:t>Հայաստանի Հանրապետության օրենքում փոփոխություն</w:t>
      </w:r>
      <w:r w:rsidR="00D20B49" w:rsidRPr="00606479">
        <w:rPr>
          <w:sz w:val="24"/>
          <w:szCs w:val="24"/>
          <w:lang w:val="hy-AM"/>
        </w:rPr>
        <w:t>ներ</w:t>
      </w:r>
      <w:r w:rsidR="00D20B49" w:rsidRPr="00150868">
        <w:rPr>
          <w:sz w:val="24"/>
          <w:szCs w:val="24"/>
          <w:lang w:val="hy-AM"/>
        </w:rPr>
        <w:t xml:space="preserve"> կատարելու մասին</w:t>
      </w:r>
      <w:r w:rsidR="00D20B49">
        <w:rPr>
          <w:sz w:val="24"/>
          <w:szCs w:val="24"/>
          <w:lang w:val="hy-AM"/>
        </w:rPr>
        <w:t>»</w:t>
      </w:r>
      <w:r w:rsidR="00D20B49" w:rsidRPr="0049332D">
        <w:rPr>
          <w:sz w:val="24"/>
          <w:szCs w:val="24"/>
          <w:lang w:val="hy-AM"/>
        </w:rPr>
        <w:t xml:space="preserve">, </w:t>
      </w:r>
      <w:r w:rsidR="00D20B49" w:rsidRPr="005E1159">
        <w:rPr>
          <w:sz w:val="24"/>
          <w:szCs w:val="24"/>
          <w:lang w:val="hy-AM"/>
        </w:rPr>
        <w:t>««</w:t>
      </w:r>
      <w:r w:rsidR="00D20B49" w:rsidRPr="0049332D">
        <w:rPr>
          <w:sz w:val="24"/>
          <w:szCs w:val="24"/>
          <w:lang w:val="hy-AM"/>
        </w:rPr>
        <w:t>Պետական տուրքի մասին»</w:t>
      </w:r>
      <w:r w:rsidR="00D20B49" w:rsidRPr="00150868">
        <w:rPr>
          <w:sz w:val="24"/>
          <w:szCs w:val="24"/>
          <w:lang w:val="hy-AM"/>
        </w:rPr>
        <w:t xml:space="preserve"> </w:t>
      </w:r>
      <w:r w:rsidR="00D20B49" w:rsidRPr="005E1159">
        <w:rPr>
          <w:sz w:val="24"/>
          <w:szCs w:val="24"/>
          <w:lang w:val="hy-AM"/>
        </w:rPr>
        <w:t>Հայաստանի Հանրապետության օրենքում փոփոխություն</w:t>
      </w:r>
      <w:r w:rsidR="00ED0915">
        <w:rPr>
          <w:sz w:val="24"/>
          <w:szCs w:val="24"/>
          <w:lang w:val="hy-AM"/>
        </w:rPr>
        <w:t>ներ</w:t>
      </w:r>
      <w:bookmarkStart w:id="0" w:name="_GoBack"/>
      <w:bookmarkEnd w:id="0"/>
      <w:r w:rsidR="00D20B49" w:rsidRPr="00150868">
        <w:rPr>
          <w:sz w:val="24"/>
          <w:szCs w:val="24"/>
          <w:lang w:val="hy-AM"/>
        </w:rPr>
        <w:t xml:space="preserve"> կատարելու մասին</w:t>
      </w:r>
      <w:r w:rsidR="00D20B49">
        <w:rPr>
          <w:sz w:val="24"/>
          <w:szCs w:val="24"/>
          <w:lang w:val="hy-AM"/>
        </w:rPr>
        <w:t>»</w:t>
      </w:r>
      <w:r w:rsidR="00D20B49" w:rsidRPr="00150868">
        <w:rPr>
          <w:sz w:val="24"/>
          <w:szCs w:val="24"/>
          <w:lang w:val="hy-AM"/>
        </w:rPr>
        <w:t xml:space="preserve">, </w:t>
      </w:r>
      <w:r w:rsidR="00D20B49" w:rsidRPr="005E1159">
        <w:rPr>
          <w:sz w:val="24"/>
          <w:szCs w:val="24"/>
          <w:lang w:val="hy-AM"/>
        </w:rPr>
        <w:t>««</w:t>
      </w:r>
      <w:r w:rsidR="00D20B49" w:rsidRPr="0049332D">
        <w:rPr>
          <w:sz w:val="24"/>
          <w:szCs w:val="24"/>
          <w:lang w:val="hy-AM"/>
        </w:rPr>
        <w:t>Լիցենզավորման մասին</w:t>
      </w:r>
      <w:r w:rsidR="00D20B49">
        <w:rPr>
          <w:sz w:val="24"/>
          <w:szCs w:val="24"/>
          <w:lang w:val="hy-AM"/>
        </w:rPr>
        <w:t>»</w:t>
      </w:r>
      <w:r w:rsidR="00D20B49" w:rsidRPr="00150868">
        <w:rPr>
          <w:sz w:val="24"/>
          <w:szCs w:val="24"/>
          <w:lang w:val="hy-AM"/>
        </w:rPr>
        <w:t xml:space="preserve"> </w:t>
      </w:r>
      <w:r w:rsidR="00D20B49" w:rsidRPr="005E1159">
        <w:rPr>
          <w:sz w:val="24"/>
          <w:szCs w:val="24"/>
          <w:lang w:val="hy-AM"/>
        </w:rPr>
        <w:t>Հայաստանի Հանրապետության օրենքում փոփոխություն</w:t>
      </w:r>
      <w:r w:rsidR="0070165B">
        <w:rPr>
          <w:sz w:val="24"/>
          <w:szCs w:val="24"/>
          <w:lang w:val="hy-AM"/>
        </w:rPr>
        <w:t xml:space="preserve"> </w:t>
      </w:r>
      <w:r w:rsidR="00D20B49" w:rsidRPr="005E1159">
        <w:rPr>
          <w:sz w:val="24"/>
          <w:szCs w:val="24"/>
          <w:lang w:val="hy-AM"/>
        </w:rPr>
        <w:t>կատարելու մասին</w:t>
      </w:r>
      <w:r w:rsidR="00D20B49">
        <w:rPr>
          <w:sz w:val="24"/>
          <w:szCs w:val="24"/>
          <w:lang w:val="hy-AM"/>
        </w:rPr>
        <w:t>»</w:t>
      </w:r>
      <w:r w:rsidR="00DC6CB5">
        <w:rPr>
          <w:sz w:val="24"/>
          <w:szCs w:val="24"/>
          <w:lang w:val="hy-AM"/>
        </w:rPr>
        <w:t xml:space="preserve">, </w:t>
      </w:r>
      <w:r w:rsidR="00D20B49" w:rsidRPr="005E1159">
        <w:rPr>
          <w:sz w:val="24"/>
          <w:szCs w:val="24"/>
          <w:lang w:val="hy-AM"/>
        </w:rPr>
        <w:t>««</w:t>
      </w:r>
      <w:r w:rsidR="00D20B49">
        <w:rPr>
          <w:sz w:val="24"/>
          <w:szCs w:val="24"/>
          <w:lang w:val="hy-AM"/>
        </w:rPr>
        <w:t>Վարչական իրավախախտումների վերաբերյալ Հայաստանի Հանրապետության օրենսգրք</w:t>
      </w:r>
      <w:r w:rsidR="00D20B49" w:rsidRPr="00E1288B">
        <w:rPr>
          <w:sz w:val="24"/>
          <w:szCs w:val="24"/>
          <w:lang w:val="hy-AM"/>
        </w:rPr>
        <w:t>ում լրացում</w:t>
      </w:r>
      <w:r w:rsidR="0070165B">
        <w:rPr>
          <w:sz w:val="24"/>
          <w:szCs w:val="24"/>
          <w:lang w:val="hy-AM"/>
        </w:rPr>
        <w:t>ներ</w:t>
      </w:r>
      <w:r w:rsidR="00D20B49" w:rsidRPr="00E1288B">
        <w:rPr>
          <w:sz w:val="24"/>
          <w:szCs w:val="24"/>
          <w:lang w:val="hy-AM"/>
        </w:rPr>
        <w:t xml:space="preserve"> կատարելու մասին</w:t>
      </w:r>
      <w:r w:rsidR="00D20B49">
        <w:rPr>
          <w:sz w:val="24"/>
          <w:szCs w:val="24"/>
          <w:lang w:val="hy-AM"/>
        </w:rPr>
        <w:t>»</w:t>
      </w:r>
      <w:r w:rsidR="00815BEB" w:rsidRPr="00815BEB">
        <w:rPr>
          <w:sz w:val="24"/>
          <w:szCs w:val="24"/>
          <w:lang w:val="hy-AM"/>
        </w:rPr>
        <w:t xml:space="preserve">, </w:t>
      </w:r>
      <w:r w:rsidR="00B452BB" w:rsidRPr="005E1159">
        <w:rPr>
          <w:sz w:val="24"/>
          <w:szCs w:val="24"/>
          <w:lang w:val="hy-AM"/>
        </w:rPr>
        <w:t>«</w:t>
      </w:r>
      <w:r w:rsidR="00815BEB" w:rsidRPr="00790C73">
        <w:rPr>
          <w:rFonts w:eastAsia="Calibri"/>
          <w:sz w:val="24"/>
          <w:szCs w:val="24"/>
          <w:lang w:val="hy-AM"/>
        </w:rPr>
        <w:t>«Հայաստանի Հանրապետության հարկային օրենսգրքում փոփոխություններ կատարելու մասին»</w:t>
      </w:r>
      <w:r w:rsidR="00DC3FD4">
        <w:rPr>
          <w:rFonts w:eastAsia="Calibri"/>
          <w:sz w:val="24"/>
          <w:szCs w:val="24"/>
          <w:lang w:val="hy-AM"/>
        </w:rPr>
        <w:t>,</w:t>
      </w:r>
      <w:r w:rsidR="00B452BB">
        <w:rPr>
          <w:rFonts w:eastAsia="Calibri"/>
          <w:sz w:val="24"/>
          <w:szCs w:val="24"/>
          <w:lang w:val="hy-AM"/>
        </w:rPr>
        <w:t xml:space="preserve"> </w:t>
      </w:r>
      <w:r w:rsidR="00B452BB" w:rsidRPr="005E1159">
        <w:rPr>
          <w:sz w:val="24"/>
          <w:szCs w:val="24"/>
          <w:lang w:val="hy-AM"/>
        </w:rPr>
        <w:t>«</w:t>
      </w:r>
      <w:r w:rsidR="00B452BB" w:rsidRPr="00790C73">
        <w:rPr>
          <w:rFonts w:eastAsia="Calibri"/>
          <w:sz w:val="24"/>
          <w:szCs w:val="24"/>
          <w:lang w:val="hy-AM"/>
        </w:rPr>
        <w:t xml:space="preserve">«Հայաստանի Հանրապետության </w:t>
      </w:r>
      <w:r w:rsidR="00B452BB">
        <w:rPr>
          <w:rFonts w:eastAsia="Calibri"/>
          <w:sz w:val="24"/>
          <w:szCs w:val="24"/>
          <w:lang w:val="hy-AM"/>
        </w:rPr>
        <w:t>վարչական դատավարության</w:t>
      </w:r>
      <w:r w:rsidR="00B452BB" w:rsidRPr="00790C73">
        <w:rPr>
          <w:rFonts w:eastAsia="Calibri"/>
          <w:sz w:val="24"/>
          <w:szCs w:val="24"/>
          <w:lang w:val="hy-AM"/>
        </w:rPr>
        <w:t xml:space="preserve"> օրենսգրքում </w:t>
      </w:r>
      <w:r w:rsidR="00B452BB">
        <w:rPr>
          <w:rFonts w:eastAsia="Calibri"/>
          <w:sz w:val="24"/>
          <w:szCs w:val="24"/>
          <w:lang w:val="hy-AM"/>
        </w:rPr>
        <w:t xml:space="preserve">լրացում </w:t>
      </w:r>
      <w:r w:rsidR="00B452BB" w:rsidRPr="00790C73">
        <w:rPr>
          <w:rFonts w:eastAsia="Calibri"/>
          <w:sz w:val="24"/>
          <w:szCs w:val="24"/>
          <w:lang w:val="hy-AM"/>
        </w:rPr>
        <w:t>կատարելու մասին»</w:t>
      </w:r>
      <w:r w:rsidR="00DC3FD4">
        <w:rPr>
          <w:rFonts w:eastAsia="Calibri"/>
          <w:sz w:val="24"/>
          <w:szCs w:val="24"/>
          <w:lang w:val="hy-AM"/>
        </w:rPr>
        <w:t xml:space="preserve">, </w:t>
      </w:r>
      <w:r w:rsidR="00DC3FD4" w:rsidRPr="00DC3FD4">
        <w:rPr>
          <w:color w:val="000000"/>
          <w:sz w:val="24"/>
          <w:szCs w:val="24"/>
          <w:lang w:val="hy-AM"/>
        </w:rPr>
        <w:t>«Հայաստանի Հանրապետությունում ստուգումների կազմակերպման և անցկացման մասին»</w:t>
      </w:r>
      <w:r w:rsidR="00DC3FD4" w:rsidRPr="00DC3FD4">
        <w:rPr>
          <w:rFonts w:eastAsia="Calibri"/>
          <w:sz w:val="24"/>
          <w:szCs w:val="24"/>
          <w:lang w:val="hy-AM"/>
        </w:rPr>
        <w:t xml:space="preserve"> Հայաստանի Հանրապետության օրենքում փոփոխություններ կատարելու մասին»</w:t>
      </w:r>
      <w:r w:rsidR="00B452BB" w:rsidRPr="00DC3FD4">
        <w:rPr>
          <w:rFonts w:eastAsia="Calibri"/>
          <w:sz w:val="24"/>
          <w:szCs w:val="24"/>
          <w:lang w:val="hy-AM"/>
        </w:rPr>
        <w:t xml:space="preserve"> </w:t>
      </w:r>
      <w:r w:rsidR="00D20B49" w:rsidRPr="00DC3FD4">
        <w:rPr>
          <w:sz w:val="24"/>
          <w:szCs w:val="24"/>
          <w:lang w:val="hy-AM"/>
        </w:rPr>
        <w:t>օրենքների</w:t>
      </w:r>
      <w:r w:rsidR="00D20B49" w:rsidRPr="00DC3FD4">
        <w:rPr>
          <w:rFonts w:eastAsia="Times New Roman" w:cs="Times New Roman"/>
          <w:sz w:val="24"/>
          <w:szCs w:val="24"/>
          <w:lang w:val="hy-AM"/>
        </w:rPr>
        <w:t xml:space="preserve"> նախագծերի</w:t>
      </w:r>
      <w:r w:rsidR="00D20B49" w:rsidRPr="00DC3FD4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="002D0574" w:rsidRPr="00DC3FD4">
        <w:rPr>
          <w:color w:val="000000"/>
          <w:sz w:val="24"/>
          <w:szCs w:val="24"/>
          <w:shd w:val="clear" w:color="auto" w:fill="FFFFFF"/>
          <w:lang w:val="hy-AM"/>
        </w:rPr>
        <w:t>վ</w:t>
      </w:r>
      <w:r w:rsidRPr="00DC3FD4">
        <w:rPr>
          <w:color w:val="000000"/>
          <w:sz w:val="24"/>
          <w:szCs w:val="24"/>
          <w:shd w:val="clear" w:color="auto" w:fill="FFFFFF"/>
          <w:lang w:val="hy-AM"/>
        </w:rPr>
        <w:t>երաբերյալ Հայաս</w:t>
      </w:r>
      <w:r w:rsidRPr="00DC3FD4">
        <w:rPr>
          <w:color w:val="000000"/>
          <w:sz w:val="24"/>
          <w:szCs w:val="24"/>
          <w:shd w:val="clear" w:color="auto" w:fill="FFFFFF"/>
          <w:lang w:val="hy-AM"/>
        </w:rPr>
        <w:softHyphen/>
        <w:t>տա</w:t>
      </w:r>
      <w:r w:rsidRPr="00DC3FD4">
        <w:rPr>
          <w:color w:val="000000"/>
          <w:sz w:val="24"/>
          <w:szCs w:val="24"/>
          <w:shd w:val="clear" w:color="auto" w:fill="FFFFFF"/>
          <w:lang w:val="hy-AM"/>
        </w:rPr>
        <w:softHyphen/>
        <w:t>նի Հանրա</w:t>
      </w:r>
      <w:r w:rsidR="00432435" w:rsidRPr="00DC3FD4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DC3FD4">
        <w:rPr>
          <w:color w:val="000000"/>
          <w:sz w:val="24"/>
          <w:szCs w:val="24"/>
          <w:shd w:val="clear" w:color="auto" w:fill="FFFFFF"/>
          <w:lang w:val="hy-AM"/>
        </w:rPr>
        <w:t>պետ</w:t>
      </w:r>
      <w:r w:rsidRPr="00DC3FD4">
        <w:rPr>
          <w:color w:val="000000"/>
          <w:sz w:val="24"/>
          <w:szCs w:val="24"/>
          <w:shd w:val="clear" w:color="auto" w:fill="FFFFFF"/>
          <w:lang w:val="hy-AM"/>
        </w:rPr>
        <w:softHyphen/>
        <w:t>ու</w:t>
      </w:r>
      <w:r w:rsidR="00432435" w:rsidRPr="00DC3FD4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DC3FD4">
        <w:rPr>
          <w:color w:val="000000"/>
          <w:sz w:val="24"/>
          <w:szCs w:val="24"/>
          <w:shd w:val="clear" w:color="auto" w:fill="FFFFFF"/>
          <w:lang w:val="hy-AM"/>
        </w:rPr>
        <w:t>թյան</w:t>
      </w:r>
      <w:r w:rsidRPr="00DF33AA">
        <w:rPr>
          <w:color w:val="000000"/>
          <w:sz w:val="24"/>
          <w:szCs w:val="24"/>
          <w:shd w:val="clear" w:color="auto" w:fill="FFFFFF"/>
          <w:lang w:val="hy-AM"/>
        </w:rPr>
        <w:t xml:space="preserve"> կառավա</w:t>
      </w:r>
      <w:r w:rsidRPr="00DF33AA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DF33AA">
        <w:rPr>
          <w:color w:val="000000"/>
          <w:sz w:val="24"/>
          <w:szCs w:val="24"/>
          <w:shd w:val="clear" w:color="auto" w:fill="FFFFFF"/>
          <w:lang w:val="hy-AM"/>
        </w:rPr>
        <w:softHyphen/>
        <w:t>րու</w:t>
      </w:r>
      <w:r w:rsidRPr="00DF33AA">
        <w:rPr>
          <w:color w:val="000000"/>
          <w:sz w:val="24"/>
          <w:szCs w:val="24"/>
          <w:shd w:val="clear" w:color="auto" w:fill="FFFFFF"/>
          <w:lang w:val="hy-AM"/>
        </w:rPr>
        <w:softHyphen/>
        <w:t>թյան օրենսդրական նախա</w:t>
      </w:r>
      <w:r w:rsidRPr="00DF33AA">
        <w:rPr>
          <w:color w:val="000000"/>
          <w:sz w:val="24"/>
          <w:szCs w:val="24"/>
          <w:shd w:val="clear" w:color="auto" w:fill="FFFFFF"/>
          <w:lang w:val="hy-AM"/>
        </w:rPr>
        <w:softHyphen/>
        <w:t>ձեռ</w:t>
      </w:r>
      <w:r w:rsidRPr="00DF33AA">
        <w:rPr>
          <w:color w:val="000000"/>
          <w:sz w:val="24"/>
          <w:szCs w:val="24"/>
          <w:shd w:val="clear" w:color="auto" w:fill="FFFFFF"/>
          <w:lang w:val="hy-AM"/>
        </w:rPr>
        <w:softHyphen/>
        <w:t>նությանը:</w:t>
      </w:r>
    </w:p>
    <w:p w:rsidR="00D8053A" w:rsidRPr="00DF33AA" w:rsidRDefault="00D8053A" w:rsidP="000C05EE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DF33AA">
        <w:rPr>
          <w:sz w:val="24"/>
          <w:szCs w:val="24"/>
          <w:lang w:val="hy-AM"/>
        </w:rPr>
        <w:t>Հայաստանի Հանրապետության</w:t>
      </w:r>
      <w:r w:rsidR="00432435" w:rsidRPr="00DF33AA">
        <w:rPr>
          <w:rFonts w:cs="Calibri"/>
          <w:sz w:val="24"/>
          <w:szCs w:val="24"/>
          <w:lang w:val="hy-AM"/>
        </w:rPr>
        <w:t xml:space="preserve"> </w:t>
      </w:r>
      <w:r w:rsidRPr="00DF33AA">
        <w:rPr>
          <w:sz w:val="24"/>
          <w:szCs w:val="24"/>
          <w:lang w:val="hy-AM"/>
        </w:rPr>
        <w:t>կառավարության</w:t>
      </w:r>
      <w:r w:rsidR="00432435" w:rsidRPr="00DF33AA">
        <w:rPr>
          <w:sz w:val="24"/>
          <w:szCs w:val="24"/>
          <w:lang w:val="hy-AM"/>
        </w:rPr>
        <w:t xml:space="preserve"> </w:t>
      </w:r>
      <w:r w:rsidRPr="00DF33AA">
        <w:rPr>
          <w:sz w:val="24"/>
          <w:szCs w:val="24"/>
          <w:lang w:val="hy-AM"/>
        </w:rPr>
        <w:t>օրենսդրական</w:t>
      </w:r>
      <w:r w:rsidR="00432435" w:rsidRPr="00DF33AA">
        <w:rPr>
          <w:sz w:val="24"/>
          <w:szCs w:val="24"/>
          <w:lang w:val="hy-AM"/>
        </w:rPr>
        <w:t xml:space="preserve"> </w:t>
      </w:r>
      <w:r w:rsidRPr="00DF33AA">
        <w:rPr>
          <w:sz w:val="24"/>
          <w:szCs w:val="24"/>
          <w:lang w:val="hy-AM"/>
        </w:rPr>
        <w:t>նախաձեռնու</w:t>
      </w:r>
      <w:r w:rsidR="00432435" w:rsidRPr="00DF33AA">
        <w:rPr>
          <w:sz w:val="24"/>
          <w:szCs w:val="24"/>
          <w:lang w:val="hy-AM"/>
        </w:rPr>
        <w:softHyphen/>
      </w:r>
      <w:r w:rsidRPr="00DF33AA">
        <w:rPr>
          <w:sz w:val="24"/>
          <w:szCs w:val="24"/>
          <w:lang w:val="hy-AM"/>
        </w:rPr>
        <w:t>թյունը սահմանված կարգով ներկայացնել Հայաստանի Հանրապետության Ազգային ժողով:</w:t>
      </w:r>
    </w:p>
    <w:sectPr w:rsidR="00D8053A" w:rsidRPr="00DF33AA" w:rsidSect="00432435">
      <w:pgSz w:w="12240" w:h="15840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070EF0"/>
    <w:multiLevelType w:val="hybridMultilevel"/>
    <w:tmpl w:val="9FF2922C"/>
    <w:lvl w:ilvl="0" w:tplc="C8E0E5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6661946"/>
    <w:multiLevelType w:val="hybridMultilevel"/>
    <w:tmpl w:val="70500F7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16F"/>
    <w:rsid w:val="000B27F8"/>
    <w:rsid w:val="000B4455"/>
    <w:rsid w:val="000C05EE"/>
    <w:rsid w:val="00121B35"/>
    <w:rsid w:val="00133F0E"/>
    <w:rsid w:val="00192D17"/>
    <w:rsid w:val="001A5152"/>
    <w:rsid w:val="001C2EDA"/>
    <w:rsid w:val="002265C2"/>
    <w:rsid w:val="00266BBC"/>
    <w:rsid w:val="0027515A"/>
    <w:rsid w:val="002824DA"/>
    <w:rsid w:val="002836FB"/>
    <w:rsid w:val="002A46EB"/>
    <w:rsid w:val="002D0574"/>
    <w:rsid w:val="002D5DCC"/>
    <w:rsid w:val="002F39E8"/>
    <w:rsid w:val="002F78BE"/>
    <w:rsid w:val="00311FE2"/>
    <w:rsid w:val="00316B9F"/>
    <w:rsid w:val="00356D35"/>
    <w:rsid w:val="003F55A7"/>
    <w:rsid w:val="00432435"/>
    <w:rsid w:val="00443B4E"/>
    <w:rsid w:val="0045547D"/>
    <w:rsid w:val="00477C2C"/>
    <w:rsid w:val="00487CDC"/>
    <w:rsid w:val="004D5708"/>
    <w:rsid w:val="004F0187"/>
    <w:rsid w:val="004F3881"/>
    <w:rsid w:val="004F501C"/>
    <w:rsid w:val="0059470A"/>
    <w:rsid w:val="005A6447"/>
    <w:rsid w:val="005C19DB"/>
    <w:rsid w:val="005C1D42"/>
    <w:rsid w:val="005E2BEA"/>
    <w:rsid w:val="005F7B56"/>
    <w:rsid w:val="00601E69"/>
    <w:rsid w:val="006214FD"/>
    <w:rsid w:val="0062345B"/>
    <w:rsid w:val="00626E9F"/>
    <w:rsid w:val="00647C4C"/>
    <w:rsid w:val="00651ACB"/>
    <w:rsid w:val="00661587"/>
    <w:rsid w:val="00670B02"/>
    <w:rsid w:val="0070165B"/>
    <w:rsid w:val="00707C53"/>
    <w:rsid w:val="0075060C"/>
    <w:rsid w:val="0077094F"/>
    <w:rsid w:val="00771AE0"/>
    <w:rsid w:val="0077358E"/>
    <w:rsid w:val="00795E27"/>
    <w:rsid w:val="007A5F94"/>
    <w:rsid w:val="007B6AA9"/>
    <w:rsid w:val="007D7297"/>
    <w:rsid w:val="00802052"/>
    <w:rsid w:val="008027B7"/>
    <w:rsid w:val="00805DC8"/>
    <w:rsid w:val="00815BEB"/>
    <w:rsid w:val="00836E83"/>
    <w:rsid w:val="008523A3"/>
    <w:rsid w:val="00860D3A"/>
    <w:rsid w:val="00861DF2"/>
    <w:rsid w:val="00887728"/>
    <w:rsid w:val="008C2452"/>
    <w:rsid w:val="008D19FF"/>
    <w:rsid w:val="009148ED"/>
    <w:rsid w:val="00917AAE"/>
    <w:rsid w:val="00922ECD"/>
    <w:rsid w:val="00942877"/>
    <w:rsid w:val="00954F7F"/>
    <w:rsid w:val="009A3E91"/>
    <w:rsid w:val="00A02DD8"/>
    <w:rsid w:val="00A1373B"/>
    <w:rsid w:val="00A771BB"/>
    <w:rsid w:val="00A8016F"/>
    <w:rsid w:val="00A948A8"/>
    <w:rsid w:val="00AB1024"/>
    <w:rsid w:val="00AD4C18"/>
    <w:rsid w:val="00B0401D"/>
    <w:rsid w:val="00B452BB"/>
    <w:rsid w:val="00B751AF"/>
    <w:rsid w:val="00BA3D8D"/>
    <w:rsid w:val="00BD2B55"/>
    <w:rsid w:val="00BF585B"/>
    <w:rsid w:val="00C45CD2"/>
    <w:rsid w:val="00C47A28"/>
    <w:rsid w:val="00C55044"/>
    <w:rsid w:val="00C67BA6"/>
    <w:rsid w:val="00C804CB"/>
    <w:rsid w:val="00CB439B"/>
    <w:rsid w:val="00CC2770"/>
    <w:rsid w:val="00CC2826"/>
    <w:rsid w:val="00D20B49"/>
    <w:rsid w:val="00D338DC"/>
    <w:rsid w:val="00D4231E"/>
    <w:rsid w:val="00D74203"/>
    <w:rsid w:val="00D8053A"/>
    <w:rsid w:val="00D959BD"/>
    <w:rsid w:val="00DA2065"/>
    <w:rsid w:val="00DA486A"/>
    <w:rsid w:val="00DA6531"/>
    <w:rsid w:val="00DC3FD4"/>
    <w:rsid w:val="00DC6CB5"/>
    <w:rsid w:val="00DF33AA"/>
    <w:rsid w:val="00E07585"/>
    <w:rsid w:val="00E16ED1"/>
    <w:rsid w:val="00E449DA"/>
    <w:rsid w:val="00E548F7"/>
    <w:rsid w:val="00E62E44"/>
    <w:rsid w:val="00E66289"/>
    <w:rsid w:val="00E86F7F"/>
    <w:rsid w:val="00EB1AF8"/>
    <w:rsid w:val="00ED0915"/>
    <w:rsid w:val="00F108AC"/>
    <w:rsid w:val="00F17726"/>
    <w:rsid w:val="00F37EFC"/>
    <w:rsid w:val="00F627E1"/>
    <w:rsid w:val="00F705C0"/>
    <w:rsid w:val="00F87D58"/>
    <w:rsid w:val="00F90F8B"/>
    <w:rsid w:val="00FA6AE7"/>
    <w:rsid w:val="00FD5424"/>
    <w:rsid w:val="00FF22C8"/>
    <w:rsid w:val="00FF4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DFF43"/>
  <w15:docId w15:val="{91D9F00F-BEEB-44E9-832E-7DD751271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E44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8053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D8053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D8053A"/>
    <w:rPr>
      <w:b/>
      <w:bCs/>
    </w:rPr>
  </w:style>
  <w:style w:type="character" w:styleId="Emphasis">
    <w:name w:val="Emphasis"/>
    <w:basedOn w:val="DefaultParagraphFont"/>
    <w:uiPriority w:val="20"/>
    <w:qFormat/>
    <w:rsid w:val="00D8053A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80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C2452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2836FB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rsid w:val="00CB43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7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358</Words>
  <Characters>2047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keywords>https:/mul2.gov.am/tasks/270644/oneclick/anhatakan voroshum (4).docx?token=aa9d56f2c6442362dd66dacd3341e6f9</cp:keywords>
  <cp:lastModifiedBy>Marine Asatryan</cp:lastModifiedBy>
  <cp:revision>12</cp:revision>
  <dcterms:created xsi:type="dcterms:W3CDTF">2023-03-21T06:03:00Z</dcterms:created>
  <dcterms:modified xsi:type="dcterms:W3CDTF">2023-12-08T12:56:00Z</dcterms:modified>
</cp:coreProperties>
</file>