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8C7" w:rsidRPr="00743403" w:rsidRDefault="00743403" w:rsidP="00743403">
      <w:pPr>
        <w:ind w:left="2410" w:hanging="1701"/>
        <w:jc w:val="center"/>
        <w:rPr>
          <w:rFonts w:ascii="GHEA Grapalat" w:hAnsi="GHEA Grapalat" w:cs="Sylfaen"/>
          <w:b/>
        </w:rPr>
      </w:pPr>
      <w:r w:rsidRPr="00743403">
        <w:rPr>
          <w:rFonts w:ascii="GHEA Grapalat" w:hAnsi="GHEA Grapalat" w:cs="Sylfaen"/>
          <w:b/>
          <w:lang w:val="hy-AM"/>
        </w:rPr>
        <w:t>ՄԻՋՆՈՐԴՈՒԹՅՈՒՆ-</w:t>
      </w:r>
      <w:r w:rsidR="007C38C7" w:rsidRPr="00743403">
        <w:rPr>
          <w:rFonts w:ascii="GHEA Grapalat" w:hAnsi="GHEA Grapalat" w:cs="Sylfaen"/>
          <w:b/>
        </w:rPr>
        <w:t>ՀԻՄՆԱՎՈՐՈՒՄ</w:t>
      </w:r>
    </w:p>
    <w:p w:rsidR="00743403" w:rsidRPr="007C38C7" w:rsidRDefault="00743403" w:rsidP="00743403">
      <w:pPr>
        <w:ind w:left="2410" w:hanging="1701"/>
        <w:jc w:val="center"/>
        <w:rPr>
          <w:rFonts w:ascii="GHEA Grapalat" w:hAnsi="GHEA Grapalat" w:cs="Sylfaen"/>
          <w:b/>
        </w:rPr>
      </w:pPr>
    </w:p>
    <w:p w:rsidR="00F83B1A" w:rsidRDefault="007C38C7" w:rsidP="009E2E3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color w:val="000000"/>
        </w:rPr>
      </w:pPr>
      <w:r w:rsidRPr="007C38C7">
        <w:rPr>
          <w:rFonts w:ascii="GHEA Grapalat" w:hAnsi="GHEA Grapalat"/>
          <w:b/>
        </w:rPr>
        <w:t></w:t>
      </w:r>
      <w:r w:rsidR="005F33A3">
        <w:rPr>
          <w:rStyle w:val="Strong"/>
          <w:rFonts w:ascii="GHEA Grapalat" w:hAnsi="GHEA Grapalat"/>
          <w:color w:val="000000"/>
          <w:lang w:val="hy-AM"/>
        </w:rPr>
        <w:t>ՎՐԱՍՏԱՆԻՆ</w:t>
      </w:r>
      <w:r w:rsidR="003F0A08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3F0A08">
        <w:rPr>
          <w:rStyle w:val="Strong"/>
          <w:rFonts w:ascii="GHEA Grapalat" w:hAnsi="GHEA Grapalat"/>
          <w:color w:val="000000"/>
        </w:rPr>
        <w:t>ՀԱՅԱՍՏԱՆԻ ՀԱՆՐ</w:t>
      </w:r>
      <w:bookmarkStart w:id="0" w:name="_GoBack"/>
      <w:bookmarkEnd w:id="0"/>
      <w:r w:rsidR="003F0A08">
        <w:rPr>
          <w:rStyle w:val="Strong"/>
          <w:rFonts w:ascii="GHEA Grapalat" w:hAnsi="GHEA Grapalat"/>
          <w:color w:val="000000"/>
        </w:rPr>
        <w:t>ԱՊԵՏՈՒԹՅ</w:t>
      </w:r>
      <w:r w:rsidR="003F0A08">
        <w:rPr>
          <w:rStyle w:val="Strong"/>
          <w:rFonts w:ascii="GHEA Grapalat" w:hAnsi="GHEA Grapalat"/>
          <w:color w:val="000000"/>
          <w:lang w:val="hy-AM"/>
        </w:rPr>
        <w:t>ՈՒ</w:t>
      </w:r>
      <w:r w:rsidR="003F0A08" w:rsidRPr="00544FFD">
        <w:rPr>
          <w:rStyle w:val="Strong"/>
          <w:rFonts w:ascii="GHEA Grapalat" w:hAnsi="GHEA Grapalat"/>
          <w:color w:val="000000"/>
        </w:rPr>
        <w:t>Ն</w:t>
      </w:r>
      <w:r w:rsidR="003F0A08">
        <w:rPr>
          <w:rStyle w:val="Strong"/>
          <w:rFonts w:ascii="GHEA Grapalat" w:hAnsi="GHEA Grapalat"/>
          <w:color w:val="000000"/>
          <w:lang w:val="hy-AM"/>
        </w:rPr>
        <w:t>ՈՒՄ</w:t>
      </w:r>
      <w:r w:rsidR="003F0A08" w:rsidRPr="00544FFD">
        <w:rPr>
          <w:rStyle w:val="Strong"/>
          <w:rFonts w:ascii="GHEA Grapalat" w:hAnsi="GHEA Grapalat"/>
          <w:color w:val="000000"/>
        </w:rPr>
        <w:t xml:space="preserve"> </w:t>
      </w:r>
    </w:p>
    <w:p w:rsidR="000D486E" w:rsidRDefault="00875BD1" w:rsidP="009E2E3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</w:rPr>
      </w:pPr>
      <w:r>
        <w:rPr>
          <w:rStyle w:val="Strong"/>
          <w:rFonts w:ascii="GHEA Grapalat" w:hAnsi="GHEA Grapalat"/>
          <w:color w:val="000000"/>
          <w:lang w:val="hy-AM"/>
        </w:rPr>
        <w:t>ՀՈՂԱՄԱՍ</w:t>
      </w:r>
      <w:r w:rsidR="007C38C7" w:rsidRPr="007C38C7">
        <w:rPr>
          <w:rFonts w:ascii="GHEA Grapalat" w:hAnsi="GHEA Grapalat"/>
          <w:b/>
        </w:rPr>
        <w:t xml:space="preserve"> ՁԵՌՔ ԲԵՐԵԼՈՒ ԹՈՒՅԼՏՎՈՒԹՅՈՒՆ </w:t>
      </w:r>
      <w:r w:rsidR="0048484F">
        <w:rPr>
          <w:rFonts w:ascii="GHEA Grapalat" w:hAnsi="GHEA Grapalat"/>
          <w:b/>
        </w:rPr>
        <w:t xml:space="preserve">ՏՐԱՄԱԴՐԵԼՈՒ </w:t>
      </w:r>
      <w:r w:rsidR="009E2E32" w:rsidRPr="00544FFD">
        <w:rPr>
          <w:rStyle w:val="Strong"/>
          <w:rFonts w:ascii="GHEA Grapalat" w:hAnsi="GHEA Grapalat"/>
          <w:color w:val="000000"/>
        </w:rPr>
        <w:t>ՄԱՍԻՆ</w:t>
      </w:r>
      <w:r w:rsidR="007C38C7" w:rsidRPr="007C38C7">
        <w:rPr>
          <w:rFonts w:ascii="GHEA Grapalat" w:hAnsi="GHEA Grapalat"/>
          <w:b/>
        </w:rPr>
        <w:t xml:space="preserve"> ՀԱՅԱՍՏԱՆԻ ՀԱՆՐԱՊԵՏՈՒԹՅԱՆ ԿԱՌԱՎԱՐՈՒԹՅԱՆ </w:t>
      </w:r>
    </w:p>
    <w:p w:rsidR="007C38C7" w:rsidRPr="009E2E32" w:rsidRDefault="007C38C7" w:rsidP="009E2E3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7C38C7">
        <w:rPr>
          <w:rFonts w:ascii="GHEA Grapalat" w:hAnsi="GHEA Grapalat"/>
          <w:b/>
        </w:rPr>
        <w:t>ՈՐՈՇՄԱՆ ԸՆԴՈՒՆՄԱՆ ՎԵՐԱԲԵՐՅԱԼ</w:t>
      </w:r>
    </w:p>
    <w:p w:rsidR="00C06ECE" w:rsidRDefault="00C06ECE" w:rsidP="00C06EC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</w:p>
    <w:p w:rsidR="00C06ECE" w:rsidRDefault="00C06ECE" w:rsidP="00C06EC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lang w:val="hy-AM"/>
        </w:rPr>
        <w:tab/>
      </w:r>
    </w:p>
    <w:p w:rsidR="00C06ECE" w:rsidRPr="00670605" w:rsidRDefault="00C06ECE" w:rsidP="00C06EC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lang w:val="hy-AM"/>
        </w:rPr>
        <w:tab/>
      </w:r>
      <w:r w:rsidRPr="00670605">
        <w:rPr>
          <w:rFonts w:ascii="GHEA Grapalat" w:eastAsia="GHEA Grapalat" w:hAnsi="GHEA Grapalat" w:cs="GHEA Grapalat"/>
          <w:b/>
          <w:color w:val="000000"/>
          <w:lang w:val="hy-AM"/>
        </w:rPr>
        <w:t>1. Ընթացիկ իրավիճակը և նախագծի ընդունման անհրաժեշտությունը.</w:t>
      </w:r>
    </w:p>
    <w:p w:rsidR="00C06ECE" w:rsidRDefault="00C06ECE" w:rsidP="00E423F8">
      <w:pPr>
        <w:spacing w:line="276" w:lineRule="auto"/>
        <w:ind w:firstLine="708"/>
        <w:jc w:val="both"/>
        <w:rPr>
          <w:rFonts w:ascii="GHEA Grapalat" w:hAnsi="GHEA Grapalat"/>
          <w:lang w:val="hy-AM"/>
        </w:rPr>
      </w:pPr>
    </w:p>
    <w:p w:rsidR="00625801" w:rsidRPr="00ED0E5A" w:rsidRDefault="00F12BC1" w:rsidP="00F67148">
      <w:pPr>
        <w:spacing w:line="360" w:lineRule="auto"/>
        <w:ind w:firstLine="708"/>
        <w:jc w:val="both"/>
        <w:rPr>
          <w:rFonts w:ascii="GHEA Grapalat" w:hAnsi="GHEA Grapalat"/>
          <w:shd w:val="clear" w:color="auto" w:fill="FFFFFF"/>
          <w:lang w:val="hy-AM"/>
        </w:rPr>
      </w:pPr>
      <w:r w:rsidRPr="00231960">
        <w:rPr>
          <w:rFonts w:ascii="GHEA Grapalat" w:hAnsi="GHEA Grapalat"/>
          <w:shd w:val="clear" w:color="auto" w:fill="FFFFFF"/>
          <w:lang w:val="hy-AM"/>
        </w:rPr>
        <w:t xml:space="preserve">Հայաստանի և </w:t>
      </w:r>
      <w:r w:rsidR="005F33A3">
        <w:rPr>
          <w:rFonts w:ascii="GHEA Grapalat" w:hAnsi="GHEA Grapalat"/>
          <w:shd w:val="clear" w:color="auto" w:fill="FFFFFF"/>
          <w:lang w:val="hy-AM"/>
        </w:rPr>
        <w:t>Վրաստանի</w:t>
      </w:r>
      <w:r w:rsidRPr="00231960">
        <w:rPr>
          <w:rFonts w:ascii="GHEA Grapalat" w:hAnsi="GHEA Grapalat"/>
          <w:shd w:val="clear" w:color="auto" w:fill="FFFFFF"/>
          <w:lang w:val="hy-AM"/>
        </w:rPr>
        <w:t xml:space="preserve"> միջև </w:t>
      </w:r>
      <w:r w:rsidR="0092553F">
        <w:rPr>
          <w:rFonts w:ascii="GHEA Grapalat" w:hAnsi="GHEA Grapalat"/>
          <w:shd w:val="clear" w:color="auto" w:fill="FFFFFF"/>
          <w:lang w:val="hy-AM"/>
        </w:rPr>
        <w:t>հաստատվել</w:t>
      </w:r>
      <w:r w:rsidR="005F33A3">
        <w:rPr>
          <w:rFonts w:ascii="GHEA Grapalat" w:hAnsi="GHEA Grapalat"/>
          <w:shd w:val="clear" w:color="auto" w:fill="FFFFFF"/>
          <w:lang w:val="hy-AM"/>
        </w:rPr>
        <w:t xml:space="preserve"> են ամուր և բարեկամական հարաբերություններ</w:t>
      </w:r>
      <w:r w:rsidRPr="00231960">
        <w:rPr>
          <w:rFonts w:ascii="GHEA Grapalat" w:hAnsi="GHEA Grapalat"/>
          <w:shd w:val="clear" w:color="auto" w:fill="FFFFFF"/>
          <w:lang w:val="hy-AM"/>
        </w:rPr>
        <w:t>։</w:t>
      </w:r>
      <w:r w:rsidR="00AF7647" w:rsidRPr="00231960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F33A3">
        <w:rPr>
          <w:rFonts w:ascii="GHEA Grapalat" w:hAnsi="GHEA Grapalat" w:cs="GHEA Grapalat"/>
          <w:noProof/>
          <w:lang w:val="hy-AM"/>
        </w:rPr>
        <w:t xml:space="preserve">Առկա է բարձր մակարդակի համագործակցություն </w:t>
      </w:r>
      <w:r w:rsidR="005F33A3" w:rsidRPr="005B2A22">
        <w:rPr>
          <w:rFonts w:ascii="GHEA Grapalat" w:hAnsi="GHEA Grapalat" w:cs="GHEA Grapalat"/>
          <w:noProof/>
          <w:lang w:val="hy-AM"/>
        </w:rPr>
        <w:t xml:space="preserve">տնտեսության, հաղորդակցության, </w:t>
      </w:r>
      <w:r w:rsidR="0092553F">
        <w:rPr>
          <w:rFonts w:ascii="GHEA Grapalat" w:hAnsi="GHEA Grapalat" w:cs="GHEA Grapalat"/>
          <w:noProof/>
          <w:lang w:val="hy-AM"/>
        </w:rPr>
        <w:t xml:space="preserve">կրթության, </w:t>
      </w:r>
      <w:r w:rsidR="005F33A3" w:rsidRPr="005B2A22">
        <w:rPr>
          <w:rFonts w:ascii="GHEA Grapalat" w:hAnsi="GHEA Grapalat" w:cs="GHEA Grapalat"/>
          <w:noProof/>
          <w:lang w:val="hy-AM"/>
        </w:rPr>
        <w:t>մշակույթի, հումանիտ</w:t>
      </w:r>
      <w:r w:rsidR="005F33A3">
        <w:rPr>
          <w:rFonts w:ascii="GHEA Grapalat" w:hAnsi="GHEA Grapalat" w:cs="GHEA Grapalat"/>
          <w:noProof/>
          <w:lang w:val="hy-AM"/>
        </w:rPr>
        <w:t xml:space="preserve">ար և </w:t>
      </w:r>
      <w:r w:rsidR="0092553F">
        <w:rPr>
          <w:rFonts w:ascii="GHEA Grapalat" w:hAnsi="GHEA Grapalat" w:cs="GHEA Grapalat"/>
          <w:noProof/>
          <w:lang w:val="hy-AM"/>
        </w:rPr>
        <w:t xml:space="preserve">այլ </w:t>
      </w:r>
      <w:r w:rsidR="005F33A3">
        <w:rPr>
          <w:rFonts w:ascii="GHEA Grapalat" w:hAnsi="GHEA Grapalat" w:cs="GHEA Grapalat"/>
          <w:noProof/>
          <w:lang w:val="hy-AM"/>
        </w:rPr>
        <w:t xml:space="preserve">ոլորտներում։ </w:t>
      </w:r>
      <w:r w:rsidR="00625801" w:rsidRPr="00ED0E5A">
        <w:rPr>
          <w:rFonts w:ascii="GHEA Grapalat" w:hAnsi="GHEA Grapalat"/>
          <w:shd w:val="clear" w:color="auto" w:fill="FFFFFF"/>
          <w:lang w:val="hy-AM"/>
        </w:rPr>
        <w:t>Ներկայում</w:t>
      </w:r>
      <w:r w:rsidR="00ED0E5A" w:rsidRPr="00ED0E5A">
        <w:rPr>
          <w:rFonts w:ascii="GHEA Grapalat" w:hAnsi="GHEA Grapalat"/>
          <w:shd w:val="clear" w:color="auto" w:fill="FFFFFF"/>
          <w:lang w:val="hy-AM"/>
        </w:rPr>
        <w:t xml:space="preserve"> Հայաստանի Հանրապետության և </w:t>
      </w:r>
      <w:r w:rsidR="005F33A3">
        <w:rPr>
          <w:rFonts w:ascii="GHEA Grapalat" w:hAnsi="GHEA Grapalat"/>
          <w:shd w:val="clear" w:color="auto" w:fill="FFFFFF"/>
          <w:lang w:val="hy-AM"/>
        </w:rPr>
        <w:t>Վրաստանի</w:t>
      </w:r>
      <w:r w:rsidR="00ED0E5A" w:rsidRPr="00ED0E5A">
        <w:rPr>
          <w:rFonts w:ascii="GHEA Grapalat" w:hAnsi="GHEA Grapalat"/>
          <w:shd w:val="clear" w:color="auto" w:fill="FFFFFF"/>
          <w:lang w:val="hy-AM"/>
        </w:rPr>
        <w:t xml:space="preserve"> միջև գործում են փոխհարաբերություների գրեթե բ</w:t>
      </w:r>
      <w:r w:rsidR="005F33A3">
        <w:rPr>
          <w:rFonts w:ascii="GHEA Grapalat" w:hAnsi="GHEA Grapalat"/>
          <w:shd w:val="clear" w:color="auto" w:fill="FFFFFF"/>
          <w:lang w:val="hy-AM"/>
        </w:rPr>
        <w:t>ոլոր ոլորտներն ընդգրկող շուրջ 12</w:t>
      </w:r>
      <w:r w:rsidR="00ED0E5A" w:rsidRPr="00ED0E5A">
        <w:rPr>
          <w:rFonts w:ascii="GHEA Grapalat" w:hAnsi="GHEA Grapalat"/>
          <w:shd w:val="clear" w:color="auto" w:fill="FFFFFF"/>
          <w:lang w:val="hy-AM"/>
        </w:rPr>
        <w:t>0 միջազգային պայմանագրեր, համաձայնագրեր, հուշագրեր, և արձանագրություններ:</w:t>
      </w:r>
      <w:r w:rsidR="005F33A3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:rsidR="005F33A3" w:rsidRDefault="005F33A3" w:rsidP="0078754E">
      <w:pPr>
        <w:spacing w:line="360" w:lineRule="auto"/>
        <w:ind w:firstLine="708"/>
        <w:jc w:val="both"/>
        <w:rPr>
          <w:rFonts w:ascii="GHEA Grapalat" w:hAnsi="GHEA Grapalat" w:cs="GHEA Grapalat"/>
          <w:noProof/>
          <w:lang w:val="hy-AM"/>
        </w:rPr>
      </w:pPr>
      <w:r w:rsidRPr="005B2A22">
        <w:rPr>
          <w:rFonts w:ascii="GHEA Grapalat" w:hAnsi="GHEA Grapalat" w:cs="GHEA Grapalat"/>
          <w:noProof/>
          <w:lang w:val="hy-AM"/>
        </w:rPr>
        <w:t xml:space="preserve">Վրաստանի հետ շփումների ընդլայնումը Հայաստանի համար </w:t>
      </w:r>
      <w:r>
        <w:rPr>
          <w:rFonts w:ascii="GHEA Grapalat" w:hAnsi="GHEA Grapalat" w:cs="GHEA Grapalat"/>
          <w:noProof/>
          <w:lang w:val="hy-AM"/>
        </w:rPr>
        <w:t xml:space="preserve">ունի </w:t>
      </w:r>
      <w:r w:rsidRPr="005B2A22">
        <w:rPr>
          <w:rFonts w:ascii="GHEA Grapalat" w:hAnsi="GHEA Grapalat" w:cs="GHEA Grapalat"/>
          <w:noProof/>
          <w:lang w:val="hy-AM"/>
        </w:rPr>
        <w:t xml:space="preserve">ռազմավարական </w:t>
      </w:r>
      <w:r>
        <w:rPr>
          <w:rFonts w:ascii="GHEA Grapalat" w:hAnsi="GHEA Grapalat" w:cs="GHEA Grapalat"/>
          <w:noProof/>
          <w:lang w:val="hy-AM"/>
        </w:rPr>
        <w:t>նշանակություն</w:t>
      </w:r>
      <w:r w:rsidRPr="005B2A22">
        <w:rPr>
          <w:rFonts w:ascii="GHEA Grapalat" w:hAnsi="GHEA Grapalat" w:cs="GHEA Grapalat"/>
          <w:noProof/>
          <w:lang w:val="hy-AM"/>
        </w:rPr>
        <w:t>:</w:t>
      </w:r>
      <w:r w:rsidR="0079305E">
        <w:rPr>
          <w:rFonts w:ascii="GHEA Grapalat" w:hAnsi="GHEA Grapalat" w:cs="GHEA Grapalat"/>
          <w:noProof/>
          <w:lang w:val="hy-AM"/>
        </w:rPr>
        <w:t xml:space="preserve"> </w:t>
      </w:r>
      <w:r w:rsidR="0092553F" w:rsidRPr="0092553F">
        <w:rPr>
          <w:rFonts w:ascii="GHEA Grapalat" w:hAnsi="GHEA Grapalat" w:cs="GHEA Grapalat"/>
          <w:noProof/>
          <w:lang w:val="hy-AM"/>
        </w:rPr>
        <w:t>Վրաստանի հետ առանձնահատուկ և բարիդրացիական հարաբերությունների հետագա զարգացումը</w:t>
      </w:r>
      <w:r w:rsidR="0092553F">
        <w:rPr>
          <w:rFonts w:ascii="GHEA Grapalat" w:hAnsi="GHEA Grapalat" w:cs="GHEA Grapalat"/>
          <w:noProof/>
          <w:lang w:val="hy-AM"/>
        </w:rPr>
        <w:t xml:space="preserve"> </w:t>
      </w:r>
      <w:r w:rsidR="0092553F" w:rsidRPr="0092553F">
        <w:rPr>
          <w:rFonts w:ascii="GHEA Grapalat" w:hAnsi="GHEA Grapalat" w:cs="GHEA Grapalat"/>
          <w:noProof/>
          <w:lang w:val="hy-AM"/>
        </w:rPr>
        <w:t>ՀՀ կառավարության 2021</w:t>
      </w:r>
      <w:r w:rsidR="0092553F">
        <w:rPr>
          <w:rFonts w:ascii="GHEA Grapalat" w:hAnsi="GHEA Grapalat" w:cs="GHEA Grapalat"/>
          <w:noProof/>
          <w:lang w:val="hy-AM"/>
        </w:rPr>
        <w:t xml:space="preserve">-2026թթ. գործունեության ծրագրում ամրագրված առաջնահերթություններից է: </w:t>
      </w:r>
      <w:r w:rsidR="005C7C87" w:rsidRPr="005C7C87">
        <w:rPr>
          <w:rFonts w:ascii="GHEA Grapalat" w:hAnsi="GHEA Grapalat" w:cs="GHEA Grapalat"/>
          <w:noProof/>
          <w:lang w:val="hy-AM"/>
        </w:rPr>
        <w:t>Վերջնական համաձայնեցման փուլում են գտնվում երկու երկրների հարաբերությունները նոր՝ ռազմավարական երկխոսության մակարդակի բարձրացնելու վերաբերյալ քննարկումները:</w:t>
      </w:r>
    </w:p>
    <w:p w:rsidR="00C47BE9" w:rsidRPr="00C47BE9" w:rsidRDefault="00ED0E5A" w:rsidP="0078754E">
      <w:pPr>
        <w:spacing w:line="360" w:lineRule="auto"/>
        <w:ind w:firstLine="708"/>
        <w:jc w:val="both"/>
        <w:rPr>
          <w:rFonts w:ascii="GHEA Grapalat" w:hAnsi="GHEA Grapalat" w:cs="Courier New"/>
          <w:shd w:val="clear" w:color="auto" w:fill="FFFFFF"/>
          <w:lang w:val="hy-AM"/>
        </w:rPr>
      </w:pPr>
      <w:r>
        <w:rPr>
          <w:rFonts w:ascii="Arial AM" w:hAnsi="Arial AM" w:cs="Courier New"/>
          <w:shd w:val="clear" w:color="auto" w:fill="FFFFFF"/>
          <w:lang w:val="hy-AM"/>
        </w:rPr>
        <w:t>§</w:t>
      </w:r>
      <w:r w:rsidR="005F33A3">
        <w:rPr>
          <w:rFonts w:ascii="GHEA Grapalat" w:hAnsi="GHEA Grapalat" w:cs="Arial"/>
          <w:shd w:val="clear" w:color="auto" w:fill="FFFFFF"/>
          <w:lang w:val="hy-AM"/>
        </w:rPr>
        <w:t>Վրաստանին</w:t>
      </w:r>
      <w:r w:rsidR="00C47BE9" w:rsidRPr="00C47BE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C47BE9">
        <w:rPr>
          <w:rFonts w:ascii="GHEA Grapalat" w:hAnsi="GHEA Grapalat"/>
          <w:shd w:val="clear" w:color="auto" w:fill="FFFFFF"/>
          <w:lang w:val="hy-AM"/>
        </w:rPr>
        <w:t>Հայաստանի Հանրապետությունում հողամաս</w:t>
      </w:r>
      <w:r w:rsidR="00875BD1">
        <w:rPr>
          <w:rFonts w:ascii="GHEA Grapalat" w:hAnsi="GHEA Grapalat"/>
          <w:shd w:val="clear" w:color="auto" w:fill="FFFFFF"/>
          <w:lang w:val="hy-AM"/>
        </w:rPr>
        <w:t>, շենք, շինություններ</w:t>
      </w:r>
      <w:r w:rsidR="00C47BE9">
        <w:rPr>
          <w:rFonts w:ascii="GHEA Grapalat" w:hAnsi="GHEA Grapalat"/>
          <w:shd w:val="clear" w:color="auto" w:fill="FFFFFF"/>
          <w:lang w:val="hy-AM"/>
        </w:rPr>
        <w:t xml:space="preserve"> ձեռք բերելու թույլտվություն տրամադրելու մասին</w:t>
      </w:r>
      <w:r>
        <w:rPr>
          <w:rFonts w:ascii="Arial AM" w:hAnsi="Arial AM" w:cs="Courier New"/>
          <w:shd w:val="clear" w:color="auto" w:fill="FFFFFF"/>
          <w:lang w:val="hy-AM"/>
        </w:rPr>
        <w:t>¦</w:t>
      </w:r>
      <w:r w:rsidR="00C47BE9" w:rsidRPr="00C47BE9">
        <w:rPr>
          <w:rFonts w:ascii="GHEA Grapalat" w:hAnsi="GHEA Grapalat" w:cs="Courier New"/>
          <w:shd w:val="clear" w:color="auto" w:fill="FFFFFF"/>
          <w:lang w:val="hy-AM"/>
        </w:rPr>
        <w:t xml:space="preserve"> ՀՀ կառավարության որոշման նախագծի ընդունման անհրաժեշտությունը պայմանավորված է հետևյալով.</w:t>
      </w:r>
    </w:p>
    <w:p w:rsidR="0092553F" w:rsidRDefault="007C0341" w:rsidP="0078754E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="00EC0FFD" w:rsidRPr="0050157F">
        <w:rPr>
          <w:rFonts w:ascii="GHEA Grapalat" w:hAnsi="GHEA Grapalat"/>
          <w:lang w:val="hy-AM"/>
        </w:rPr>
        <w:t xml:space="preserve">Հայաստանի Հանրապետությունում </w:t>
      </w:r>
      <w:r w:rsidR="005F33A3">
        <w:rPr>
          <w:rFonts w:ascii="GHEA Grapalat" w:hAnsi="GHEA Grapalat"/>
          <w:color w:val="000000"/>
          <w:shd w:val="clear" w:color="auto" w:fill="FFFFFF"/>
          <w:lang w:val="hy-AM"/>
        </w:rPr>
        <w:t>Վրաստանի</w:t>
      </w:r>
      <w:r w:rsidR="00EC0FFD" w:rsidRPr="0050157F">
        <w:rPr>
          <w:rFonts w:ascii="GHEA Grapalat" w:hAnsi="GHEA Grapalat"/>
          <w:lang w:val="hy-AM"/>
        </w:rPr>
        <w:t xml:space="preserve"> դեսպանությունը հայտագրով դիմել է ՀՀ արտաքին գործերի նախարարություն` </w:t>
      </w:r>
      <w:r w:rsidR="00EC0FFD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ՀՀ քա</w:t>
      </w:r>
      <w:r w:rsidR="00EC0FFD" w:rsidRPr="001E43E8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ղ</w:t>
      </w:r>
      <w:r w:rsidR="00EC0FFD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աքացի</w:t>
      </w:r>
      <w:r w:rsidR="005F33A3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ներ</w:t>
      </w:r>
      <w:r w:rsidR="00EC0FFD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 </w:t>
      </w:r>
      <w:r w:rsidR="005F33A3">
        <w:rPr>
          <w:rFonts w:ascii="GHEA Grapalat" w:hAnsi="GHEA Grapalat"/>
          <w:color w:val="000000"/>
          <w:shd w:val="clear" w:color="auto" w:fill="FFFFFF"/>
          <w:lang w:val="hy-AM"/>
        </w:rPr>
        <w:t>Հայկուհի Գևորգի Հարությունյանին և Պերճ Ժորայի Խաչատ</w:t>
      </w:r>
      <w:r w:rsidR="003A0A1A">
        <w:rPr>
          <w:rFonts w:ascii="GHEA Grapalat" w:hAnsi="GHEA Grapalat"/>
          <w:color w:val="000000"/>
          <w:shd w:val="clear" w:color="auto" w:fill="FFFFFF"/>
          <w:lang w:val="hy-AM"/>
        </w:rPr>
        <w:t>րյանին</w:t>
      </w:r>
      <w:r w:rsidR="00EC0FFD">
        <w:rPr>
          <w:rFonts w:ascii="GHEA Grapalat" w:hAnsi="GHEA Grapalat"/>
          <w:color w:val="000000"/>
          <w:shd w:val="clear" w:color="auto" w:fill="FFFFFF"/>
          <w:lang w:val="hy-AM"/>
        </w:rPr>
        <w:t xml:space="preserve"> սեփականության իրավունքով պատկանող</w:t>
      </w:r>
      <w:r w:rsidR="00EC0FFD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 </w:t>
      </w:r>
      <w:r w:rsidR="00EC0FFD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Հանրապետություն, քաղաք Երևան, </w:t>
      </w:r>
      <w:r w:rsidR="003A0A1A" w:rsidRPr="003A0A1A">
        <w:rPr>
          <w:rFonts w:ascii="GHEA Grapalat" w:hAnsi="GHEA Grapalat"/>
          <w:lang w:val="hy-AM"/>
        </w:rPr>
        <w:t xml:space="preserve">Ավան Ծարավ աղբյուրի </w:t>
      </w:r>
      <w:r w:rsidR="003A0A1A" w:rsidRPr="003A0A1A">
        <w:rPr>
          <w:rFonts w:ascii="GHEA Grapalat" w:hAnsi="GHEA Grapalat"/>
          <w:lang w:val="hy-AM"/>
        </w:rPr>
        <w:lastRenderedPageBreak/>
        <w:t xml:space="preserve">փողոց 127 </w:t>
      </w:r>
      <w:r w:rsidR="00EC0FFD">
        <w:rPr>
          <w:rFonts w:ascii="GHEA Grapalat" w:hAnsi="GHEA Grapalat"/>
          <w:color w:val="000000"/>
          <w:shd w:val="clear" w:color="auto" w:fill="FFFFFF"/>
          <w:lang w:val="hy-AM"/>
        </w:rPr>
        <w:t xml:space="preserve">հասցեում գտնվող </w:t>
      </w:r>
      <w:r w:rsidR="00C3577C">
        <w:rPr>
          <w:rFonts w:ascii="GHEA Grapalat" w:hAnsi="GHEA Grapalat"/>
          <w:color w:val="000000"/>
          <w:shd w:val="clear" w:color="auto" w:fill="FFFFFF"/>
          <w:lang w:val="hy-AM"/>
        </w:rPr>
        <w:t>բնակելի տուն</w:t>
      </w:r>
      <w:r w:rsidR="00C3577C" w:rsidRPr="00C3577C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C3577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C0FFD" w:rsidRPr="0050157F">
        <w:rPr>
          <w:rFonts w:ascii="GHEA Grapalat" w:hAnsi="GHEA Grapalat"/>
          <w:lang w:val="hy-AM"/>
        </w:rPr>
        <w:t>օրենքով սահմանված կարգով ձեռք բերելու համար</w:t>
      </w:r>
      <w:r w:rsidR="00EC0FFD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՝</w:t>
      </w:r>
      <w:r w:rsidR="00EC0FFD" w:rsidRPr="0050157F">
        <w:rPr>
          <w:rFonts w:ascii="GHEA Grapalat" w:hAnsi="GHEA Grapalat"/>
          <w:lang w:val="hy-AM"/>
        </w:rPr>
        <w:t xml:space="preserve"> </w:t>
      </w:r>
      <w:r w:rsidR="0069687A">
        <w:rPr>
          <w:rFonts w:ascii="GHEA Grapalat" w:hAnsi="GHEA Grapalat"/>
          <w:lang w:val="hy-AM"/>
        </w:rPr>
        <w:t>դիվանագիտական և ներկայացուցչական</w:t>
      </w:r>
      <w:r w:rsidR="00EC0FFD" w:rsidRPr="0050157F">
        <w:rPr>
          <w:rFonts w:ascii="GHEA Grapalat" w:hAnsi="GHEA Grapalat"/>
          <w:lang w:val="hy-AM"/>
        </w:rPr>
        <w:t xml:space="preserve"> նպատակ</w:t>
      </w:r>
      <w:r w:rsidR="0069687A">
        <w:rPr>
          <w:rFonts w:ascii="GHEA Grapalat" w:hAnsi="GHEA Grapalat"/>
          <w:lang w:val="hy-AM"/>
        </w:rPr>
        <w:t>ներ</w:t>
      </w:r>
      <w:r w:rsidR="00EC0FFD" w:rsidRPr="0050157F">
        <w:rPr>
          <w:rFonts w:ascii="GHEA Grapalat" w:hAnsi="GHEA Grapalat"/>
          <w:lang w:val="hy-AM"/>
        </w:rPr>
        <w:t>ով:</w:t>
      </w:r>
    </w:p>
    <w:p w:rsidR="00E3062A" w:rsidRPr="00E3062A" w:rsidRDefault="0092553F" w:rsidP="00E3062A">
      <w:pPr>
        <w:spacing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 xml:space="preserve">Երկու երկրների միջև </w:t>
      </w:r>
      <w:r w:rsidR="00E3062A">
        <w:rPr>
          <w:rFonts w:ascii="GHEA Grapalat" w:hAnsi="GHEA Grapalat"/>
          <w:lang w:val="hy-AM"/>
        </w:rPr>
        <w:t>խորացող</w:t>
      </w:r>
      <w:r>
        <w:rPr>
          <w:rFonts w:ascii="GHEA Grapalat" w:hAnsi="GHEA Grapalat"/>
          <w:lang w:val="hy-AM"/>
        </w:rPr>
        <w:t xml:space="preserve"> փոխգործակցությանը, աճող դիվանագիտական ներկայացվածությանը զուգահեռ անհրաժեշտություն է առաջացել </w:t>
      </w:r>
      <w:r w:rsidR="00E3062A">
        <w:rPr>
          <w:rFonts w:ascii="GHEA Grapalat" w:hAnsi="GHEA Grapalat"/>
          <w:lang w:val="hy-AM"/>
        </w:rPr>
        <w:t xml:space="preserve">ընդլայնելու և </w:t>
      </w:r>
      <w:r>
        <w:rPr>
          <w:rFonts w:ascii="GHEA Grapalat" w:hAnsi="GHEA Grapalat"/>
          <w:lang w:val="hy-AM"/>
        </w:rPr>
        <w:t>բարելավելու</w:t>
      </w:r>
      <w:r w:rsidR="00E3062A">
        <w:rPr>
          <w:rFonts w:ascii="GHEA Grapalat" w:hAnsi="GHEA Grapalat"/>
          <w:lang w:val="hy-AM"/>
        </w:rPr>
        <w:t xml:space="preserve"> Հայաստանում Վրաստանի ներկայացուցչության շենքային պայմանները:</w:t>
      </w:r>
      <w:r>
        <w:rPr>
          <w:rFonts w:ascii="GHEA Grapalat" w:hAnsi="GHEA Grapalat"/>
          <w:lang w:val="hy-AM"/>
        </w:rPr>
        <w:t xml:space="preserve"> </w:t>
      </w:r>
    </w:p>
    <w:p w:rsidR="007C35C9" w:rsidRPr="007C35C9" w:rsidRDefault="007C35C9" w:rsidP="0078754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 w:rsidRPr="007C35C9">
        <w:rPr>
          <w:rFonts w:ascii="GHEA Grapalat" w:hAnsi="GHEA Grapalat"/>
          <w:lang w:val="hy-AM"/>
        </w:rPr>
        <w:t></w:t>
      </w:r>
      <w:r w:rsidRPr="007C35C9">
        <w:rPr>
          <w:rFonts w:ascii="GHEA Grapalat" w:hAnsi="GHEA Grapalat"/>
          <w:color w:val="000000"/>
          <w:shd w:val="clear" w:color="auto" w:fill="FFFFFF"/>
          <w:lang w:val="hy-AM"/>
        </w:rPr>
        <w:t>Դիվանագիտական կապերի մասին</w:t>
      </w:r>
      <w:r w:rsidRPr="007C35C9">
        <w:rPr>
          <w:rFonts w:ascii="GHEA Grapalat" w:hAnsi="GHEA Grapalat"/>
          <w:lang w:val="hy-AM"/>
        </w:rPr>
        <w:t></w:t>
      </w:r>
      <w:r w:rsidRPr="007C35C9">
        <w:rPr>
          <w:rFonts w:ascii="GHEA Grapalat" w:hAnsi="GHEA Grapalat"/>
          <w:color w:val="000000"/>
          <w:shd w:val="clear" w:color="auto" w:fill="FFFFFF"/>
          <w:lang w:val="hy-AM"/>
        </w:rPr>
        <w:t xml:space="preserve"> Վիեննայի կոնվենցիայի 21-րդ հոդվածի համաձայն՝ ն</w:t>
      </w:r>
      <w:r w:rsidR="00FF5C15" w:rsidRPr="00FF5C15">
        <w:rPr>
          <w:rFonts w:ascii="GHEA Grapalat" w:hAnsi="GHEA Grapalat"/>
          <w:color w:val="000000"/>
          <w:shd w:val="clear" w:color="auto" w:fill="FFFFFF"/>
          <w:lang w:val="hy-AM"/>
        </w:rPr>
        <w:t>ս</w:t>
      </w:r>
      <w:r w:rsidRPr="007C35C9">
        <w:rPr>
          <w:rFonts w:ascii="GHEA Grapalat" w:hAnsi="GHEA Grapalat"/>
          <w:color w:val="000000"/>
          <w:lang w:val="hy-AM"/>
        </w:rPr>
        <w:t>տավայր պետությունը պետք է աջակցի հավատարմագրող պետությանը, իր օրենքների համաձայն, իր տարածքում ձեռք բերելու ներկայացուցչության գործունեության համար անհրաժեշտ շենքեր կամ պետք է հավատարմագրող պետությանը օգնություն ցույց տա որևէ այլ ճանապարհով շենքեր ստանալու:</w:t>
      </w:r>
      <w:r w:rsidR="00C03447">
        <w:rPr>
          <w:rFonts w:ascii="GHEA Grapalat" w:hAnsi="GHEA Grapalat"/>
          <w:color w:val="000000"/>
          <w:lang w:val="hy-AM"/>
        </w:rPr>
        <w:t xml:space="preserve"> Ն</w:t>
      </w:r>
      <w:r w:rsidRPr="007C35C9">
        <w:rPr>
          <w:rFonts w:ascii="GHEA Grapalat" w:hAnsi="GHEA Grapalat"/>
          <w:color w:val="000000"/>
          <w:lang w:val="hy-AM"/>
        </w:rPr>
        <w:t>ա անհրաժեշտության դեպքում պետք է նաև ներկայացուցչություններին օգնություն ցուցաբերի հարմար շինություններ ձեռք բերելու իրենց աշխատակիցների համար:</w:t>
      </w:r>
    </w:p>
    <w:p w:rsidR="00FB4B93" w:rsidRDefault="00852032" w:rsidP="00FB4B93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GHEA Grapalat"/>
          <w:lang w:val="hy-AM"/>
        </w:rPr>
        <w:t>Համաձայն</w:t>
      </w:r>
      <w:r w:rsidR="001D1916">
        <w:rPr>
          <w:rFonts w:ascii="GHEA Grapalat" w:hAnsi="GHEA Grapalat"/>
          <w:color w:val="000000"/>
          <w:sz w:val="28"/>
          <w:szCs w:val="28"/>
          <w:shd w:val="clear" w:color="auto" w:fill="FFFFFF"/>
          <w:lang w:val="hy-AM"/>
        </w:rPr>
        <w:t xml:space="preserve"> </w:t>
      </w:r>
      <w:r w:rsidR="00FB4B93" w:rsidRPr="00F12BC1">
        <w:rPr>
          <w:rFonts w:ascii="GHEA Grapalat" w:hAnsi="GHEA Grapalat"/>
          <w:lang w:val="hy-AM"/>
        </w:rPr>
        <w:t>ՀՀ հողային օ</w:t>
      </w:r>
      <w:r w:rsidR="00FB4B93">
        <w:rPr>
          <w:rFonts w:ascii="GHEA Grapalat" w:hAnsi="GHEA Grapalat"/>
          <w:lang w:val="hy-AM"/>
        </w:rPr>
        <w:t>րենսգրքի 63</w:t>
      </w:r>
      <w:r w:rsidR="00FB4B93">
        <w:rPr>
          <w:rFonts w:ascii="Cambria Math" w:hAnsi="Cambria Math" w:cs="Cambria Math"/>
          <w:lang w:val="hy-AM"/>
        </w:rPr>
        <w:t>․</w:t>
      </w:r>
      <w:r w:rsidR="00FB4B93">
        <w:rPr>
          <w:rFonts w:ascii="GHEA Grapalat" w:hAnsi="GHEA Grapalat"/>
          <w:lang w:val="hy-AM"/>
        </w:rPr>
        <w:t xml:space="preserve">1 </w:t>
      </w:r>
      <w:r w:rsidR="00FB4B93">
        <w:rPr>
          <w:rFonts w:ascii="GHEA Grapalat" w:hAnsi="GHEA Grapalat" w:cs="GHEA Grapalat"/>
          <w:lang w:val="hy-AM"/>
        </w:rPr>
        <w:t>հոդված</w:t>
      </w:r>
      <w:r w:rsidR="00FB4B93">
        <w:rPr>
          <w:rFonts w:ascii="GHEA Grapalat" w:hAnsi="GHEA Grapalat"/>
          <w:lang w:val="hy-AM"/>
        </w:rPr>
        <w:t xml:space="preserve"> 1-</w:t>
      </w:r>
      <w:r w:rsidR="00FB4B93">
        <w:rPr>
          <w:rFonts w:ascii="GHEA Grapalat" w:hAnsi="GHEA Grapalat" w:cs="GHEA Grapalat"/>
          <w:lang w:val="hy-AM"/>
        </w:rPr>
        <w:t>ին</w:t>
      </w:r>
      <w:r w:rsidR="00FB4B93">
        <w:rPr>
          <w:rFonts w:ascii="GHEA Grapalat" w:hAnsi="GHEA Grapalat"/>
          <w:lang w:val="hy-AM"/>
        </w:rPr>
        <w:t xml:space="preserve"> </w:t>
      </w:r>
      <w:r w:rsidR="00FB4B93">
        <w:rPr>
          <w:rFonts w:ascii="GHEA Grapalat" w:hAnsi="GHEA Grapalat" w:cs="GHEA Grapalat"/>
          <w:lang w:val="hy-AM"/>
        </w:rPr>
        <w:t>կետի</w:t>
      </w:r>
      <w:r w:rsidR="00FB4B93">
        <w:rPr>
          <w:rFonts w:ascii="GHEA Grapalat" w:hAnsi="GHEA Grapalat"/>
          <w:lang w:val="hy-AM"/>
        </w:rPr>
        <w:t xml:space="preserve">՝ </w:t>
      </w:r>
      <w:r w:rsidR="00FB4B93" w:rsidRPr="0050157F">
        <w:rPr>
          <w:rFonts w:ascii="GHEA Grapalat" w:hAnsi="GHEA Grapalat"/>
          <w:lang w:val="hy-AM"/>
        </w:rPr>
        <w:t>օտարերկրյա պետությունները և միջազգային կազմակերպությունները դիվանագիտական և ներկայացուցչական նպատակների համար ցանկացած սեփականատիրոջից օրենքով սահմանված կարգով հողամաս</w:t>
      </w:r>
      <w:r w:rsidR="00875BD1">
        <w:rPr>
          <w:rFonts w:ascii="GHEA Grapalat" w:hAnsi="GHEA Grapalat"/>
          <w:lang w:val="hy-AM"/>
        </w:rPr>
        <w:t xml:space="preserve">, </w:t>
      </w:r>
      <w:r w:rsidR="00875BD1">
        <w:rPr>
          <w:rFonts w:ascii="GHEA Grapalat" w:hAnsi="GHEA Grapalat"/>
          <w:shd w:val="clear" w:color="auto" w:fill="FFFFFF"/>
          <w:lang w:val="hy-AM"/>
        </w:rPr>
        <w:t>շենք, շինություններ</w:t>
      </w:r>
      <w:r w:rsidR="00FB4B93" w:rsidRPr="0050157F">
        <w:rPr>
          <w:rFonts w:ascii="GHEA Grapalat" w:hAnsi="GHEA Grapalat"/>
          <w:lang w:val="hy-AM"/>
        </w:rPr>
        <w:t xml:space="preserve"> կարող են ձեռք բերել կամ վարձակալել կամ անհատույց (մշտական) օգտագործման կամ կառուցապատման իրավունքով օգտագործել միայն Հայաստանի Հանրապետության արտաքին գործերի բնագավառում լիազորված պետական կառավարման մարմնի հիմնավորված միջնորդության հիման վրա ընդունված` Հայաստանի Հանրապետության կառավարության որոշման կամ միջազգային պայմանագրի համաձայն` պահպանելով փոխադարձության սկզբունքը:</w:t>
      </w:r>
    </w:p>
    <w:p w:rsidR="00E7440D" w:rsidRPr="0078252B" w:rsidRDefault="00E7440D" w:rsidP="00E7440D">
      <w:pPr>
        <w:spacing w:line="360" w:lineRule="auto"/>
        <w:jc w:val="both"/>
        <w:rPr>
          <w:rFonts w:ascii="GHEA Grapalat" w:hAnsi="GHEA Grapalat" w:cs="Calibri"/>
          <w:bCs/>
          <w:color w:val="000000"/>
          <w:lang w:val="hy-AM"/>
        </w:rPr>
      </w:pPr>
      <w:r>
        <w:rPr>
          <w:rFonts w:ascii="GHEA Grapalat" w:hAnsi="GHEA Grapalat" w:cs="Calibri"/>
          <w:bCs/>
          <w:color w:val="000000"/>
          <w:lang w:val="hy-AM"/>
        </w:rPr>
        <w:tab/>
        <w:t xml:space="preserve">ՀՀ Քաղաքացիական օրենսգրքի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202-րդ հոդվածի 6-րդ մասին,</w:t>
      </w:r>
      <w:r w:rsidR="008B1E86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համաձայն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՝ </w:t>
      </w:r>
      <w:r w:rsidR="00730803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Pr="0078252B">
        <w:rPr>
          <w:rFonts w:ascii="GHEA Grapalat" w:hAnsi="GHEA Grapalat"/>
          <w:color w:val="000000"/>
          <w:shd w:val="clear" w:color="auto" w:fill="FFFFFF"/>
          <w:lang w:val="hy-AM"/>
        </w:rPr>
        <w:t>ողամասի սեփականատերը ձեռք է բերում իրեն պատկանող հողամասի վրա կառուցված շենքերի, շինությունների և այլ անշարժ գույքի սեփականության իրավունք:</w:t>
      </w:r>
    </w:p>
    <w:p w:rsidR="0026736F" w:rsidRDefault="0026736F" w:rsidP="00877A59">
      <w:pPr>
        <w:spacing w:line="360" w:lineRule="auto"/>
        <w:ind w:firstLine="720"/>
        <w:jc w:val="both"/>
        <w:rPr>
          <w:rFonts w:ascii="GHEA Grapalat" w:hAnsi="GHEA Grapalat" w:cs="Sylfaen"/>
          <w:b/>
          <w:shd w:val="clear" w:color="auto" w:fill="FFFFFF"/>
          <w:lang w:val="af-ZA"/>
        </w:rPr>
      </w:pPr>
    </w:p>
    <w:p w:rsidR="00C06ECE" w:rsidRPr="00A81F69" w:rsidRDefault="00C06ECE" w:rsidP="00C06ECE">
      <w:pPr>
        <w:spacing w:line="276" w:lineRule="auto"/>
        <w:ind w:firstLine="720"/>
        <w:jc w:val="both"/>
        <w:rPr>
          <w:rFonts w:ascii="GHEA Grapalat" w:hAnsi="GHEA Grapalat"/>
          <w:b/>
          <w:shd w:val="clear" w:color="auto" w:fill="FFFFFF"/>
          <w:lang w:val="af-ZA"/>
        </w:rPr>
      </w:pPr>
      <w:r>
        <w:rPr>
          <w:rFonts w:ascii="GHEA Grapalat" w:hAnsi="GHEA Grapalat" w:cs="Sylfaen"/>
          <w:b/>
          <w:shd w:val="clear" w:color="auto" w:fill="FFFFFF"/>
          <w:lang w:val="af-ZA"/>
        </w:rPr>
        <w:t>2</w:t>
      </w:r>
      <w:r w:rsidRPr="00BF5F38">
        <w:rPr>
          <w:rFonts w:ascii="GHEA Grapalat" w:hAnsi="GHEA Grapalat" w:cs="Sylfaen"/>
          <w:b/>
          <w:shd w:val="clear" w:color="auto" w:fill="FFFFFF"/>
          <w:lang w:val="af-ZA"/>
        </w:rPr>
        <w:t xml:space="preserve">. </w:t>
      </w:r>
      <w:r w:rsidR="00A81F69">
        <w:rPr>
          <w:rFonts w:ascii="GHEA Grapalat" w:hAnsi="GHEA Grapalat" w:cs="Sylfaen"/>
          <w:b/>
          <w:shd w:val="clear" w:color="auto" w:fill="FFFFFF"/>
          <w:lang w:val="hy-AM"/>
        </w:rPr>
        <w:t>Նախագծ</w:t>
      </w:r>
      <w:r w:rsidRPr="00BF5F38">
        <w:rPr>
          <w:rFonts w:ascii="GHEA Grapalat" w:hAnsi="GHEA Grapalat" w:cs="Sylfaen"/>
          <w:b/>
          <w:shd w:val="clear" w:color="auto" w:fill="FFFFFF"/>
          <w:lang w:val="hy-AM"/>
        </w:rPr>
        <w:t>ի</w:t>
      </w:r>
      <w:r w:rsidRPr="00BF5F38">
        <w:rPr>
          <w:rFonts w:ascii="GHEA Grapalat" w:hAnsi="GHEA Grapalat"/>
          <w:b/>
          <w:shd w:val="clear" w:color="auto" w:fill="FFFFFF"/>
          <w:lang w:val="hy-AM"/>
        </w:rPr>
        <w:t xml:space="preserve"> մշակման գործընթացում ներգրավված ինստիտուտները և անձինք</w:t>
      </w:r>
      <w:r w:rsidR="00A81F69" w:rsidRPr="00A81F69">
        <w:rPr>
          <w:rFonts w:ascii="GHEA Grapalat" w:hAnsi="GHEA Grapalat"/>
          <w:b/>
          <w:shd w:val="clear" w:color="auto" w:fill="FFFFFF"/>
          <w:lang w:val="af-ZA"/>
        </w:rPr>
        <w:t>.</w:t>
      </w:r>
    </w:p>
    <w:p w:rsidR="00C06ECE" w:rsidRPr="00900B68" w:rsidRDefault="00C06ECE" w:rsidP="00C06ECE">
      <w:pPr>
        <w:spacing w:line="276" w:lineRule="auto"/>
        <w:ind w:right="36" w:firstLine="720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C06ECE" w:rsidRPr="004D1723" w:rsidRDefault="00C06ECE" w:rsidP="00C06ECE">
      <w:pPr>
        <w:spacing w:line="276" w:lineRule="auto"/>
        <w:ind w:right="36" w:firstLine="720"/>
        <w:jc w:val="both"/>
        <w:rPr>
          <w:rFonts w:ascii="GHEA Grapalat" w:hAnsi="GHEA Grapalat"/>
          <w:shd w:val="clear" w:color="auto" w:fill="FFFFFF"/>
          <w:lang w:val="af-ZA"/>
        </w:rPr>
      </w:pPr>
      <w:r w:rsidRPr="001E43E8">
        <w:rPr>
          <w:rFonts w:ascii="GHEA Grapalat" w:hAnsi="GHEA Grapalat"/>
          <w:shd w:val="clear" w:color="auto" w:fill="FFFFFF"/>
          <w:lang w:val="hy-AM"/>
        </w:rPr>
        <w:t>Նախագիծը</w:t>
      </w:r>
      <w:r w:rsidRPr="00BF5F38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1E43E8">
        <w:rPr>
          <w:rFonts w:ascii="GHEA Grapalat" w:hAnsi="GHEA Grapalat"/>
          <w:shd w:val="clear" w:color="auto" w:fill="FFFFFF"/>
          <w:lang w:val="hy-AM"/>
        </w:rPr>
        <w:t>մշակվել</w:t>
      </w:r>
      <w:r w:rsidRPr="00BF5F38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1E43E8">
        <w:rPr>
          <w:rFonts w:ascii="GHEA Grapalat" w:hAnsi="GHEA Grapalat"/>
          <w:shd w:val="clear" w:color="auto" w:fill="FFFFFF"/>
          <w:lang w:val="hy-AM"/>
        </w:rPr>
        <w:t>է</w:t>
      </w:r>
      <w:r w:rsidRPr="00BF5F38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1E43E8">
        <w:rPr>
          <w:rFonts w:ascii="GHEA Grapalat" w:hAnsi="GHEA Grapalat"/>
          <w:shd w:val="clear" w:color="auto" w:fill="FFFFFF"/>
          <w:lang w:val="hy-AM"/>
        </w:rPr>
        <w:t>ՀՀ</w:t>
      </w:r>
      <w:r w:rsidRPr="00BF5F38">
        <w:rPr>
          <w:rFonts w:ascii="GHEA Grapalat" w:hAnsi="GHEA Grapalat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>արտաքին գործերի</w:t>
      </w:r>
      <w:r w:rsidRPr="00BF5F38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1E43E8">
        <w:rPr>
          <w:rFonts w:ascii="GHEA Grapalat" w:hAnsi="GHEA Grapalat"/>
          <w:shd w:val="clear" w:color="auto" w:fill="FFFFFF"/>
          <w:lang w:val="hy-AM"/>
        </w:rPr>
        <w:t>նախարարության</w:t>
      </w:r>
      <w:r w:rsidRPr="00BF5F38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1E43E8">
        <w:rPr>
          <w:rFonts w:ascii="GHEA Grapalat" w:hAnsi="GHEA Grapalat"/>
          <w:shd w:val="clear" w:color="auto" w:fill="FFFFFF"/>
          <w:lang w:val="hy-AM"/>
        </w:rPr>
        <w:t>կողմից</w:t>
      </w:r>
      <w:r>
        <w:rPr>
          <w:rFonts w:ascii="GHEA Grapalat" w:hAnsi="GHEA Grapalat"/>
          <w:shd w:val="clear" w:color="auto" w:fill="FFFFFF"/>
          <w:lang w:val="af-ZA"/>
        </w:rPr>
        <w:t>:</w:t>
      </w:r>
    </w:p>
    <w:p w:rsidR="00C06ECE" w:rsidRDefault="00C06ECE" w:rsidP="00C06ECE">
      <w:pPr>
        <w:spacing w:line="276" w:lineRule="auto"/>
        <w:ind w:firstLine="540"/>
        <w:jc w:val="both"/>
        <w:rPr>
          <w:rFonts w:ascii="GHEA Grapalat" w:hAnsi="GHEA Grapalat"/>
          <w:b/>
          <w:lang w:val="af-ZA"/>
        </w:rPr>
      </w:pPr>
    </w:p>
    <w:p w:rsidR="00C06ECE" w:rsidRPr="00943000" w:rsidRDefault="00C06ECE" w:rsidP="00C06ECE">
      <w:pPr>
        <w:jc w:val="both"/>
        <w:rPr>
          <w:rFonts w:ascii="GHEA Grapalat" w:hAnsi="GHEA Grapalat" w:cs="IRTEK Courier"/>
          <w:b/>
          <w:lang w:val="hy-AM"/>
        </w:rPr>
      </w:pPr>
      <w:r>
        <w:rPr>
          <w:rFonts w:ascii="GHEA Grapalat" w:hAnsi="GHEA Grapalat"/>
          <w:b/>
          <w:lang w:val="hy-AM"/>
        </w:rPr>
        <w:tab/>
        <w:t>3</w:t>
      </w:r>
      <w:r w:rsidRPr="00955C66">
        <w:rPr>
          <w:rFonts w:ascii="GHEA Grapalat" w:hAnsi="GHEA Grapalat" w:cs="Sylfaen"/>
          <w:b/>
          <w:shd w:val="clear" w:color="auto" w:fill="FFFFFF"/>
          <w:lang w:val="af-ZA"/>
        </w:rPr>
        <w:t>.</w:t>
      </w:r>
      <w:r w:rsidRPr="00955C66">
        <w:rPr>
          <w:rFonts w:ascii="GHEA Grapalat" w:hAnsi="GHEA Grapalat" w:cs="Sylfaen"/>
          <w:b/>
          <w:shd w:val="clear" w:color="auto" w:fill="FFFFFF"/>
          <w:lang w:val="hy-AM"/>
        </w:rPr>
        <w:t xml:space="preserve"> </w:t>
      </w:r>
      <w:r w:rsidRPr="009C4066">
        <w:rPr>
          <w:rFonts w:ascii="GHEA Grapalat" w:eastAsia="GHEA Grapalat" w:hAnsi="GHEA Grapalat" w:cs="GHEA Grapalat"/>
          <w:b/>
          <w:lang w:val="hy-AM"/>
        </w:rPr>
        <w:t>Նախագծի</w:t>
      </w:r>
      <w:r w:rsidRPr="00E50248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9C4066">
        <w:rPr>
          <w:rFonts w:ascii="GHEA Grapalat" w:eastAsia="GHEA Grapalat" w:hAnsi="GHEA Grapalat" w:cs="GHEA Grapalat"/>
          <w:b/>
          <w:lang w:val="hy-AM"/>
        </w:rPr>
        <w:t>ընդունման</w:t>
      </w:r>
      <w:r w:rsidRPr="00E50248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9C4066">
        <w:rPr>
          <w:rFonts w:ascii="GHEA Grapalat" w:eastAsia="GHEA Grapalat" w:hAnsi="GHEA Grapalat" w:cs="GHEA Grapalat"/>
          <w:b/>
          <w:lang w:val="hy-AM"/>
        </w:rPr>
        <w:t>կապակցությամբ</w:t>
      </w:r>
      <w:r w:rsidRPr="00E50248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9C4066">
        <w:rPr>
          <w:rFonts w:ascii="GHEA Grapalat" w:eastAsia="GHEA Grapalat" w:hAnsi="GHEA Grapalat" w:cs="GHEA Grapalat"/>
          <w:b/>
          <w:lang w:val="hy-AM"/>
        </w:rPr>
        <w:t>լրացուցիչ</w:t>
      </w:r>
      <w:r w:rsidRPr="00E50248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9C4066">
        <w:rPr>
          <w:rFonts w:ascii="GHEA Grapalat" w:eastAsia="GHEA Grapalat" w:hAnsi="GHEA Grapalat" w:cs="GHEA Grapalat"/>
          <w:b/>
          <w:lang w:val="hy-AM"/>
        </w:rPr>
        <w:t>ֆինանսական</w:t>
      </w:r>
      <w:r w:rsidRPr="00E50248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9C4066">
        <w:rPr>
          <w:rFonts w:ascii="GHEA Grapalat" w:eastAsia="GHEA Grapalat" w:hAnsi="GHEA Grapalat" w:cs="GHEA Grapalat"/>
          <w:b/>
          <w:lang w:val="hy-AM"/>
        </w:rPr>
        <w:t>միջոցների</w:t>
      </w:r>
      <w:r w:rsidRPr="00E50248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9C4066">
        <w:rPr>
          <w:rFonts w:ascii="GHEA Grapalat" w:eastAsia="GHEA Grapalat" w:hAnsi="GHEA Grapalat" w:cs="GHEA Grapalat"/>
          <w:b/>
          <w:lang w:val="hy-AM"/>
        </w:rPr>
        <w:t>անհրաժեշտությունը</w:t>
      </w:r>
      <w:r w:rsidRPr="00E50248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9C4066">
        <w:rPr>
          <w:rFonts w:ascii="GHEA Grapalat" w:eastAsia="GHEA Grapalat" w:hAnsi="GHEA Grapalat" w:cs="GHEA Grapalat"/>
          <w:b/>
          <w:lang w:val="hy-AM"/>
        </w:rPr>
        <w:t>և</w:t>
      </w:r>
      <w:r w:rsidRPr="00E50248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9C4066">
        <w:rPr>
          <w:rFonts w:ascii="GHEA Grapalat" w:eastAsia="GHEA Grapalat" w:hAnsi="GHEA Grapalat" w:cs="GHEA Grapalat"/>
          <w:b/>
          <w:lang w:val="hy-AM"/>
        </w:rPr>
        <w:t>պետական</w:t>
      </w:r>
      <w:r w:rsidRPr="00E50248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943000">
        <w:rPr>
          <w:rFonts w:ascii="GHEA Grapalat" w:hAnsi="GHEA Grapalat" w:cs="Sylfaen"/>
          <w:b/>
          <w:lang w:val="hy-AM"/>
        </w:rPr>
        <w:t xml:space="preserve">բյուջեում ծախսերի </w:t>
      </w:r>
      <w:r>
        <w:rPr>
          <w:rFonts w:ascii="GHEA Grapalat" w:hAnsi="GHEA Grapalat" w:cs="Sylfaen"/>
          <w:b/>
          <w:lang w:val="hy-AM"/>
        </w:rPr>
        <w:t>և</w:t>
      </w:r>
      <w:r w:rsidRPr="00943000">
        <w:rPr>
          <w:rFonts w:ascii="GHEA Grapalat" w:hAnsi="GHEA Grapalat" w:cs="Sylfaen"/>
          <w:b/>
          <w:lang w:val="hy-AM"/>
        </w:rPr>
        <w:t xml:space="preserve"> եկամուտների էական ավելացման կամ նվազեցման</w:t>
      </w:r>
      <w:r w:rsidRPr="00943000">
        <w:rPr>
          <w:rFonts w:ascii="GHEA Grapalat" w:hAnsi="GHEA Grapalat" w:cs="Times Armenian"/>
          <w:b/>
          <w:lang w:val="hy-AM"/>
        </w:rPr>
        <w:t xml:space="preserve"> </w:t>
      </w:r>
      <w:r w:rsidRPr="00943000">
        <w:rPr>
          <w:rFonts w:ascii="GHEA Grapalat" w:hAnsi="GHEA Grapalat" w:cs="Sylfaen"/>
          <w:b/>
          <w:lang w:val="hy-AM"/>
        </w:rPr>
        <w:t>մասին</w:t>
      </w:r>
    </w:p>
    <w:p w:rsidR="00C06ECE" w:rsidRDefault="00C06ECE" w:rsidP="00C06ECE">
      <w:pPr>
        <w:spacing w:line="276" w:lineRule="auto"/>
        <w:ind w:firstLine="540"/>
        <w:jc w:val="both"/>
        <w:rPr>
          <w:rFonts w:ascii="GHEA Grapalat" w:eastAsia="GHEA Grapalat" w:hAnsi="GHEA Grapalat" w:cs="GHEA Grapalat"/>
          <w:lang w:val="hy-AM"/>
        </w:rPr>
      </w:pPr>
    </w:p>
    <w:p w:rsidR="00C06ECE" w:rsidRPr="00955C66" w:rsidRDefault="00C06ECE" w:rsidP="00C06ECE">
      <w:pPr>
        <w:spacing w:line="276" w:lineRule="auto"/>
        <w:ind w:firstLine="540"/>
        <w:jc w:val="both"/>
        <w:rPr>
          <w:rFonts w:ascii="GHEA Grapalat" w:hAnsi="GHEA Grapalat" w:cs="IRTEK Courier"/>
          <w:lang w:val="hy-AM"/>
        </w:rPr>
      </w:pPr>
      <w:r w:rsidRPr="00943000">
        <w:rPr>
          <w:rFonts w:ascii="GHEA Grapalat" w:eastAsia="GHEA Grapalat" w:hAnsi="GHEA Grapalat" w:cs="GHEA Grapalat"/>
          <w:lang w:val="hy-AM"/>
        </w:rPr>
        <w:t>Նախագծի</w:t>
      </w:r>
      <w:r w:rsidRPr="00955C66">
        <w:rPr>
          <w:rFonts w:ascii="GHEA Grapalat" w:eastAsia="GHEA Grapalat" w:hAnsi="GHEA Grapalat" w:cs="GHEA Grapalat"/>
          <w:lang w:val="af-ZA"/>
        </w:rPr>
        <w:t xml:space="preserve"> </w:t>
      </w:r>
      <w:r w:rsidRPr="00943000">
        <w:rPr>
          <w:rFonts w:ascii="GHEA Grapalat" w:eastAsia="GHEA Grapalat" w:hAnsi="GHEA Grapalat" w:cs="GHEA Grapalat"/>
          <w:lang w:val="hy-AM"/>
        </w:rPr>
        <w:t>ընդունման</w:t>
      </w:r>
      <w:r w:rsidRPr="00955C66">
        <w:rPr>
          <w:rFonts w:ascii="GHEA Grapalat" w:eastAsia="GHEA Grapalat" w:hAnsi="GHEA Grapalat" w:cs="GHEA Grapalat"/>
          <w:lang w:val="af-ZA"/>
        </w:rPr>
        <w:t xml:space="preserve"> </w:t>
      </w:r>
      <w:r w:rsidRPr="00943000">
        <w:rPr>
          <w:rFonts w:ascii="GHEA Grapalat" w:eastAsia="GHEA Grapalat" w:hAnsi="GHEA Grapalat" w:cs="GHEA Grapalat"/>
          <w:lang w:val="hy-AM"/>
        </w:rPr>
        <w:t>կապակցությամբ</w:t>
      </w:r>
      <w:r w:rsidRPr="00955C66">
        <w:rPr>
          <w:rFonts w:ascii="GHEA Grapalat" w:eastAsia="GHEA Grapalat" w:hAnsi="GHEA Grapalat" w:cs="GHEA Grapalat"/>
          <w:lang w:val="af-ZA"/>
        </w:rPr>
        <w:t xml:space="preserve"> </w:t>
      </w:r>
      <w:r w:rsidRPr="00955C66">
        <w:rPr>
          <w:rFonts w:ascii="GHEA Grapalat" w:hAnsi="GHEA Grapalat" w:cs="Sylfaen"/>
          <w:lang w:val="hy-AM"/>
        </w:rPr>
        <w:t>պետական</w:t>
      </w:r>
      <w:r w:rsidRPr="00955C66">
        <w:rPr>
          <w:rFonts w:ascii="GHEA Grapalat" w:hAnsi="GHEA Grapalat" w:cs="Times Armenian"/>
          <w:lang w:val="hy-AM"/>
        </w:rPr>
        <w:t xml:space="preserve"> </w:t>
      </w:r>
      <w:r w:rsidRPr="00955C66">
        <w:rPr>
          <w:rFonts w:ascii="GHEA Grapalat" w:hAnsi="GHEA Grapalat" w:cs="Sylfaen"/>
          <w:lang w:val="hy-AM"/>
        </w:rPr>
        <w:t>բյուջեում ծախսերի և եկամուտների էական ավելացում կամ նվազեցում չի նախատեսվում</w:t>
      </w:r>
      <w:r w:rsidRPr="00955C66">
        <w:rPr>
          <w:rFonts w:ascii="GHEA Grapalat" w:hAnsi="GHEA Grapalat" w:cs="Times Armenian"/>
          <w:lang w:val="hy-AM"/>
        </w:rPr>
        <w:t>:</w:t>
      </w:r>
    </w:p>
    <w:p w:rsidR="00C06ECE" w:rsidRDefault="00C06ECE" w:rsidP="00C06ECE">
      <w:pPr>
        <w:spacing w:line="360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</w:p>
    <w:p w:rsidR="00472A2E" w:rsidRDefault="00C06ECE" w:rsidP="00472A2E">
      <w:pPr>
        <w:spacing w:line="276" w:lineRule="auto"/>
        <w:ind w:firstLine="568"/>
        <w:jc w:val="both"/>
        <w:rPr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lang w:val="hy-AM"/>
        </w:rPr>
        <w:t>4</w:t>
      </w:r>
      <w:r w:rsidRPr="009C4066">
        <w:rPr>
          <w:rFonts w:ascii="GHEA Grapalat" w:hAnsi="GHEA Grapalat" w:cs="Sylfaen"/>
          <w:b/>
          <w:shd w:val="clear" w:color="auto" w:fill="FFFFFF"/>
          <w:lang w:val="af-ZA"/>
        </w:rPr>
        <w:t>.</w:t>
      </w:r>
      <w:r w:rsidRPr="009C4066">
        <w:rPr>
          <w:rFonts w:ascii="GHEA Grapalat" w:hAnsi="GHEA Grapalat" w:cs="Sylfaen"/>
          <w:b/>
          <w:shd w:val="clear" w:color="auto" w:fill="FFFFFF"/>
          <w:lang w:val="hy-AM"/>
        </w:rPr>
        <w:t xml:space="preserve"> </w:t>
      </w:r>
      <w:r w:rsidRPr="009C4066">
        <w:rPr>
          <w:rFonts w:ascii="GHEA Grapalat" w:eastAsia="GHEA Grapalat" w:hAnsi="GHEA Grapalat" w:cs="GHEA Grapalat"/>
          <w:b/>
          <w:color w:val="000000"/>
          <w:lang w:val="hy-AM"/>
        </w:rPr>
        <w:t>Կապը ռազմավարական փաստաթղթերի հետ. Հայաստանի վերափոխման ռազմավարություն 2050, Կառավարության 2021-2026թթ. ծրագիր</w:t>
      </w:r>
      <w:r w:rsidR="0017369F" w:rsidRPr="0017369F">
        <w:rPr>
          <w:rFonts w:ascii="GHEA Grapalat" w:eastAsia="GHEA Grapalat" w:hAnsi="GHEA Grapalat" w:cs="GHEA Grapalat"/>
          <w:b/>
          <w:color w:val="000000"/>
          <w:lang w:val="hy-AM"/>
        </w:rPr>
        <w:t>.</w:t>
      </w:r>
      <w:r w:rsidR="00472A2E" w:rsidRPr="00472A2E">
        <w:rPr>
          <w:lang w:val="hy-AM"/>
        </w:rPr>
        <w:t xml:space="preserve"> </w:t>
      </w:r>
    </w:p>
    <w:p w:rsidR="0017369F" w:rsidRDefault="0017369F" w:rsidP="00E56A36">
      <w:pPr>
        <w:spacing w:line="276" w:lineRule="auto"/>
        <w:ind w:firstLine="568"/>
        <w:jc w:val="both"/>
        <w:rPr>
          <w:rFonts w:ascii="GHEA Grapalat" w:hAnsi="GHEA Grapalat"/>
          <w:lang w:val="hy-AM"/>
        </w:rPr>
      </w:pPr>
    </w:p>
    <w:p w:rsidR="00E56A36" w:rsidRPr="0017369F" w:rsidRDefault="00472A2E" w:rsidP="00E56A36">
      <w:pPr>
        <w:spacing w:line="276" w:lineRule="auto"/>
        <w:ind w:firstLine="568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17369F">
        <w:rPr>
          <w:rFonts w:ascii="GHEA Grapalat" w:hAnsi="GHEA Grapalat"/>
          <w:lang w:val="hy-AM"/>
        </w:rPr>
        <w:t>Բխում է</w:t>
      </w:r>
      <w:r w:rsidRPr="0017369F">
        <w:rPr>
          <w:lang w:val="hy-AM"/>
        </w:rPr>
        <w:t xml:space="preserve"> </w:t>
      </w:r>
      <w:r w:rsidRPr="0017369F">
        <w:rPr>
          <w:rFonts w:ascii="GHEA Grapalat" w:hAnsi="GHEA Grapalat" w:cs="Courier New"/>
          <w:shd w:val="clear" w:color="auto" w:fill="FFFFFF"/>
          <w:lang w:val="hy-AM"/>
        </w:rPr>
        <w:t xml:space="preserve">ՀՀ կառավարության 2021-2026թթ. ծրագրի </w:t>
      </w:r>
      <w:r w:rsidR="003A0A1A">
        <w:rPr>
          <w:rFonts w:ascii="GHEA Grapalat" w:hAnsi="GHEA Grapalat" w:cs="Courier New"/>
          <w:shd w:val="clear" w:color="auto" w:fill="FFFFFF"/>
          <w:lang w:val="hy-AM"/>
        </w:rPr>
        <w:t>«Արտաքին քաղաքականություն» բաժնի</w:t>
      </w:r>
      <w:r w:rsidR="0069687A">
        <w:rPr>
          <w:rFonts w:ascii="GHEA Grapalat" w:hAnsi="GHEA Grapalat" w:cs="Courier New"/>
          <w:shd w:val="clear" w:color="auto" w:fill="FFFFFF"/>
          <w:lang w:val="hy-AM"/>
        </w:rPr>
        <w:t>՝</w:t>
      </w:r>
      <w:r w:rsidR="003A0A1A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69687A" w:rsidRPr="0069687A">
        <w:rPr>
          <w:rFonts w:ascii="GHEA Grapalat" w:hAnsi="GHEA Grapalat" w:cs="Arial"/>
          <w:shd w:val="clear" w:color="auto" w:fill="FFFFFF"/>
          <w:lang w:val="hy-AM"/>
        </w:rPr>
        <w:t>Վրաստանին վերաբերող կետից</w:t>
      </w:r>
      <w:r w:rsidR="0069687A">
        <w:rPr>
          <w:rFonts w:ascii="GHEA Grapalat" w:hAnsi="GHEA Grapalat" w:cs="Courier New"/>
          <w:shd w:val="clear" w:color="auto" w:fill="FFFFFF"/>
          <w:lang w:val="hy-AM"/>
        </w:rPr>
        <w:t>՝</w:t>
      </w:r>
      <w:r w:rsidR="00E56A36" w:rsidRPr="0017369F">
        <w:rPr>
          <w:lang w:val="hy-AM"/>
        </w:rPr>
        <w:t xml:space="preserve"> </w:t>
      </w:r>
      <w:r w:rsidR="0069687A">
        <w:rPr>
          <w:rFonts w:ascii="Sylfaen" w:hAnsi="Sylfaen"/>
          <w:lang w:val="hy-AM"/>
        </w:rPr>
        <w:t>«</w:t>
      </w:r>
      <w:r w:rsidR="003A0A1A" w:rsidRPr="003A0A1A">
        <w:rPr>
          <w:rFonts w:ascii="GHEA Grapalat" w:hAnsi="GHEA Grapalat"/>
          <w:lang w:val="hy-AM"/>
        </w:rPr>
        <w:t>Կառավարությունն ապահովելու է Վրաստանի հետ առանձնահատուկ և բարիդրացիական հարաբ</w:t>
      </w:r>
      <w:r w:rsidR="003A0A1A">
        <w:rPr>
          <w:rFonts w:ascii="GHEA Grapalat" w:hAnsi="GHEA Grapalat"/>
          <w:lang w:val="hy-AM"/>
        </w:rPr>
        <w:t>երությունների հետագա զարգացումը</w:t>
      </w:r>
      <w:r w:rsidR="0069687A">
        <w:rPr>
          <w:rFonts w:ascii="GHEA Grapalat" w:hAnsi="GHEA Grapalat"/>
          <w:lang w:val="hy-AM"/>
        </w:rPr>
        <w:t>»</w:t>
      </w:r>
      <w:r w:rsidR="00E56A36" w:rsidRPr="0017369F">
        <w:rPr>
          <w:rFonts w:ascii="GHEA Grapalat" w:hAnsi="GHEA Grapalat"/>
          <w:lang w:val="hy-AM"/>
        </w:rPr>
        <w:t>:</w:t>
      </w:r>
    </w:p>
    <w:p w:rsidR="00E56A36" w:rsidRPr="0017369F" w:rsidRDefault="00E56A36" w:rsidP="00E56A36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17369F">
        <w:rPr>
          <w:rFonts w:ascii="GHEA Grapalat" w:eastAsia="GHEA Grapalat" w:hAnsi="GHEA Grapalat" w:cs="GHEA Grapalat"/>
          <w:color w:val="000000"/>
          <w:lang w:val="hy-AM"/>
        </w:rPr>
        <w:tab/>
      </w:r>
    </w:p>
    <w:p w:rsidR="00472A2E" w:rsidRPr="00E56A36" w:rsidRDefault="00472A2E" w:rsidP="00472A2E">
      <w:pPr>
        <w:spacing w:line="360" w:lineRule="auto"/>
        <w:ind w:firstLine="708"/>
        <w:jc w:val="both"/>
        <w:rPr>
          <w:rFonts w:ascii="GHEA Grapalat" w:hAnsi="GHEA Grapalat" w:cs="Courier New"/>
          <w:shd w:val="clear" w:color="auto" w:fill="FFFFFF"/>
          <w:lang w:val="hy-AM"/>
        </w:rPr>
      </w:pPr>
    </w:p>
    <w:p w:rsidR="00472A2E" w:rsidRPr="00472A2E" w:rsidRDefault="00472A2E" w:rsidP="00472A2E">
      <w:pPr>
        <w:spacing w:line="276" w:lineRule="auto"/>
        <w:ind w:firstLine="568"/>
        <w:jc w:val="both"/>
        <w:rPr>
          <w:lang w:val="hy-AM"/>
        </w:rPr>
      </w:pPr>
    </w:p>
    <w:p w:rsidR="004E59D6" w:rsidRPr="000A504D" w:rsidRDefault="00C06ECE" w:rsidP="00FB4B93">
      <w:pPr>
        <w:spacing w:line="276" w:lineRule="auto"/>
        <w:jc w:val="both"/>
        <w:rPr>
          <w:rFonts w:ascii="GHEA Grapalat" w:hAnsi="GHEA Grapalat"/>
          <w:lang w:val="hy-AM"/>
        </w:rPr>
      </w:pPr>
      <w:r>
        <w:rPr>
          <w:rFonts w:ascii="GHEA Grapalat" w:eastAsia="GHEA Grapalat" w:hAnsi="GHEA Grapalat" w:cs="GHEA Grapalat"/>
          <w:color w:val="000000"/>
          <w:lang w:val="hy-AM"/>
        </w:rPr>
        <w:tab/>
      </w:r>
    </w:p>
    <w:sectPr w:rsidR="004E59D6" w:rsidRPr="000A504D" w:rsidSect="00F83B1A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A61767"/>
    <w:multiLevelType w:val="multilevel"/>
    <w:tmpl w:val="EC82E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A85"/>
    <w:rsid w:val="00024227"/>
    <w:rsid w:val="000776CC"/>
    <w:rsid w:val="000A504D"/>
    <w:rsid w:val="000D486E"/>
    <w:rsid w:val="0016150E"/>
    <w:rsid w:val="00162FCC"/>
    <w:rsid w:val="0017369F"/>
    <w:rsid w:val="00194E0D"/>
    <w:rsid w:val="001D1916"/>
    <w:rsid w:val="001D5C6A"/>
    <w:rsid w:val="001E43E8"/>
    <w:rsid w:val="001E44E0"/>
    <w:rsid w:val="0021269F"/>
    <w:rsid w:val="00231960"/>
    <w:rsid w:val="00235E65"/>
    <w:rsid w:val="0026736F"/>
    <w:rsid w:val="002A6C7E"/>
    <w:rsid w:val="00316D79"/>
    <w:rsid w:val="00387435"/>
    <w:rsid w:val="003A0A1A"/>
    <w:rsid w:val="003C0501"/>
    <w:rsid w:val="003E4B8A"/>
    <w:rsid w:val="003F0A08"/>
    <w:rsid w:val="00472A2E"/>
    <w:rsid w:val="0048484F"/>
    <w:rsid w:val="004A5479"/>
    <w:rsid w:val="004B6937"/>
    <w:rsid w:val="004E59D6"/>
    <w:rsid w:val="0050157F"/>
    <w:rsid w:val="00536E87"/>
    <w:rsid w:val="00565820"/>
    <w:rsid w:val="005C7C87"/>
    <w:rsid w:val="005D2729"/>
    <w:rsid w:val="005F33A3"/>
    <w:rsid w:val="00612A56"/>
    <w:rsid w:val="0062550C"/>
    <w:rsid w:val="00625801"/>
    <w:rsid w:val="00646011"/>
    <w:rsid w:val="0069687A"/>
    <w:rsid w:val="006A1A85"/>
    <w:rsid w:val="006A5D4C"/>
    <w:rsid w:val="006B5E64"/>
    <w:rsid w:val="00730803"/>
    <w:rsid w:val="00743403"/>
    <w:rsid w:val="00746C9F"/>
    <w:rsid w:val="00766D96"/>
    <w:rsid w:val="0078754E"/>
    <w:rsid w:val="0079305E"/>
    <w:rsid w:val="007C0341"/>
    <w:rsid w:val="007C35C9"/>
    <w:rsid w:val="007C38C7"/>
    <w:rsid w:val="007D373D"/>
    <w:rsid w:val="0081386E"/>
    <w:rsid w:val="00840F0B"/>
    <w:rsid w:val="00852032"/>
    <w:rsid w:val="00875BD1"/>
    <w:rsid w:val="00877A59"/>
    <w:rsid w:val="008A6721"/>
    <w:rsid w:val="008B1E86"/>
    <w:rsid w:val="008B2A2F"/>
    <w:rsid w:val="00900B68"/>
    <w:rsid w:val="0092553F"/>
    <w:rsid w:val="009E2E32"/>
    <w:rsid w:val="00A02696"/>
    <w:rsid w:val="00A3204F"/>
    <w:rsid w:val="00A81F69"/>
    <w:rsid w:val="00AD4F3A"/>
    <w:rsid w:val="00AF5497"/>
    <w:rsid w:val="00AF7647"/>
    <w:rsid w:val="00B50B31"/>
    <w:rsid w:val="00B50D21"/>
    <w:rsid w:val="00B600C0"/>
    <w:rsid w:val="00B71DEB"/>
    <w:rsid w:val="00BC4055"/>
    <w:rsid w:val="00C03447"/>
    <w:rsid w:val="00C06ECE"/>
    <w:rsid w:val="00C243FF"/>
    <w:rsid w:val="00C27024"/>
    <w:rsid w:val="00C3577C"/>
    <w:rsid w:val="00C455D1"/>
    <w:rsid w:val="00C47BE9"/>
    <w:rsid w:val="00C80498"/>
    <w:rsid w:val="00CA65B3"/>
    <w:rsid w:val="00CB3B01"/>
    <w:rsid w:val="00CB4B82"/>
    <w:rsid w:val="00D73DE3"/>
    <w:rsid w:val="00DE2BEC"/>
    <w:rsid w:val="00DF7735"/>
    <w:rsid w:val="00E170D4"/>
    <w:rsid w:val="00E3062A"/>
    <w:rsid w:val="00E423F8"/>
    <w:rsid w:val="00E56A36"/>
    <w:rsid w:val="00E6077B"/>
    <w:rsid w:val="00E7440D"/>
    <w:rsid w:val="00EA0564"/>
    <w:rsid w:val="00EC0FFD"/>
    <w:rsid w:val="00ED0E5A"/>
    <w:rsid w:val="00F12BC1"/>
    <w:rsid w:val="00F621C6"/>
    <w:rsid w:val="00F67148"/>
    <w:rsid w:val="00F83B1A"/>
    <w:rsid w:val="00F84821"/>
    <w:rsid w:val="00FB4B93"/>
    <w:rsid w:val="00FD6437"/>
    <w:rsid w:val="00FF5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FDF94"/>
  <w15:chartTrackingRefBased/>
  <w15:docId w15:val="{DF4C3F72-CFF7-4CB1-90A5-4BFB3C7BB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38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7C38C7"/>
    <w:rPr>
      <w:i/>
      <w:iCs/>
    </w:rPr>
  </w:style>
  <w:style w:type="character" w:styleId="Strong">
    <w:name w:val="Strong"/>
    <w:basedOn w:val="DefaultParagraphFont"/>
    <w:uiPriority w:val="22"/>
    <w:qFormat/>
    <w:rsid w:val="001D5C6A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D5C6A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5E6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5E64"/>
    <w:rPr>
      <w:rFonts w:ascii="Segoe UI" w:eastAsia="Times New Roman" w:hAnsi="Segoe UI" w:cs="Segoe UI"/>
      <w:sz w:val="18"/>
      <w:szCs w:val="18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E2E32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2319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8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MFA</cp:lastModifiedBy>
  <cp:revision>5</cp:revision>
  <cp:lastPrinted>2021-12-01T08:00:00Z</cp:lastPrinted>
  <dcterms:created xsi:type="dcterms:W3CDTF">2023-12-05T12:13:00Z</dcterms:created>
  <dcterms:modified xsi:type="dcterms:W3CDTF">2023-12-13T11:04:00Z</dcterms:modified>
</cp:coreProperties>
</file>