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5DC" w:rsidRDefault="009645DC" w:rsidP="009645DC">
      <w:pPr>
        <w:jc w:val="center"/>
      </w:pPr>
      <w:r>
        <w:rPr>
          <w:noProof/>
          <w:lang w:eastAsia="en-US"/>
        </w:rPr>
        <w:drawing>
          <wp:inline distT="0" distB="0" distL="0" distR="0" wp14:anchorId="1F4976B5" wp14:editId="605BB36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5DC" w:rsidRDefault="009645DC" w:rsidP="009645DC">
      <w:pPr>
        <w:jc w:val="center"/>
      </w:pPr>
    </w:p>
    <w:p w:rsidR="009645DC" w:rsidRDefault="009645DC" w:rsidP="009645D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645DC" w:rsidRDefault="009645DC" w:rsidP="009645DC">
      <w:pPr>
        <w:pStyle w:val="mechtex"/>
        <w:rPr>
          <w:rFonts w:ascii="GHEA Mariam" w:hAnsi="GHEA Mariam"/>
          <w:b/>
        </w:rPr>
      </w:pPr>
    </w:p>
    <w:p w:rsidR="009645DC" w:rsidRDefault="009645DC" w:rsidP="009645D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645DC" w:rsidRPr="008E1B5A" w:rsidRDefault="009645DC" w:rsidP="009645DC">
      <w:pPr>
        <w:jc w:val="center"/>
        <w:rPr>
          <w:rFonts w:ascii="GHEA Mariam" w:hAnsi="GHEA Mariam"/>
          <w:sz w:val="24"/>
          <w:szCs w:val="24"/>
        </w:rPr>
      </w:pPr>
    </w:p>
    <w:p w:rsidR="00B93925" w:rsidRPr="000C7F0B" w:rsidRDefault="00B93925" w:rsidP="00B93925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93925" w:rsidRDefault="00B93925" w:rsidP="00B93925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6238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A5295E">
        <w:rPr>
          <w:rFonts w:ascii="GHEA Mariam" w:hAnsi="GHEA Mariam"/>
          <w:sz w:val="24"/>
          <w:szCs w:val="24"/>
          <w:lang w:val="hy-AM"/>
        </w:rPr>
        <w:t>- Ա</w:t>
      </w:r>
    </w:p>
    <w:p w:rsidR="00B93925" w:rsidRDefault="00B93925" w:rsidP="00B93925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B93925" w:rsidRDefault="00B93925" w:rsidP="00B93925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B93925" w:rsidRPr="00DA13A3" w:rsidRDefault="00B93925" w:rsidP="00B93925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A13A3">
        <w:rPr>
          <w:rFonts w:ascii="GHEA Mariam" w:hAnsi="GHEA Mariam"/>
          <w:bCs/>
          <w:color w:val="000000"/>
          <w:sz w:val="24"/>
          <w:szCs w:val="24"/>
          <w:lang w:val="hy-AM"/>
        </w:rPr>
        <w:t>ԳՈՒՅՔ ԱՄՐԱՑՆԵԼՈՒ ՄԱՍԻՆ</w:t>
      </w:r>
    </w:p>
    <w:p w:rsidR="00B93925" w:rsidRPr="00B93925" w:rsidRDefault="00B93925" w:rsidP="00B93925">
      <w:pPr>
        <w:shd w:val="clear" w:color="auto" w:fill="FFFFFF"/>
        <w:ind w:firstLine="450"/>
        <w:jc w:val="center"/>
        <w:rPr>
          <w:rFonts w:ascii="Sylfaen" w:hAnsi="Sylfaen"/>
          <w:color w:val="000000"/>
          <w:sz w:val="24"/>
          <w:szCs w:val="24"/>
          <w:lang w:val="hy-AM"/>
        </w:rPr>
      </w:pPr>
      <w:r>
        <w:rPr>
          <w:rFonts w:ascii="Sylfaen" w:hAnsi="Sylfaen" w:cs="Calibri"/>
          <w:color w:val="000000"/>
          <w:sz w:val="24"/>
          <w:szCs w:val="24"/>
          <w:lang w:val="hy-AM"/>
        </w:rPr>
        <w:t>----------------------------------------</w:t>
      </w:r>
    </w:p>
    <w:p w:rsidR="00B93925" w:rsidRPr="00DA13A3" w:rsidRDefault="00B93925" w:rsidP="00B93925">
      <w:pPr>
        <w:shd w:val="clear" w:color="auto" w:fill="FFFFFF"/>
        <w:spacing w:line="360" w:lineRule="auto"/>
        <w:ind w:firstLine="45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93925" w:rsidRPr="00B93925" w:rsidRDefault="00B93925" w:rsidP="00B93925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D0211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Հիմք ընդունելով «Կառավարչական իրավահարաբերությունների կարգավորման</w:t>
      </w:r>
      <w:r w:rsidRPr="00B93925">
        <w:rPr>
          <w:rFonts w:ascii="GHEA Mariam" w:hAnsi="GHEA Mariam"/>
          <w:color w:val="000000"/>
          <w:sz w:val="24"/>
          <w:szCs w:val="24"/>
          <w:lang w:val="hy-AM"/>
        </w:rPr>
        <w:t xml:space="preserve"> մասին» օրենքի</w:t>
      </w:r>
      <w:r w:rsidRPr="00B9392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hyperlink r:id="rId7" w:history="1">
        <w:r w:rsidRPr="00B93925">
          <w:rPr>
            <w:rFonts w:ascii="GHEA Mariam" w:hAnsi="GHEA Mariam"/>
            <w:color w:val="000000"/>
            <w:sz w:val="24"/>
            <w:szCs w:val="24"/>
            <w:lang w:val="hy-AM"/>
          </w:rPr>
          <w:t>5-րդ հոդված</w:t>
        </w:r>
      </w:hyperlink>
      <w:hyperlink r:id="rId8" w:history="1">
        <w:r w:rsidRPr="00B93925">
          <w:rPr>
            <w:rFonts w:ascii="GHEA Mariam" w:hAnsi="GHEA Mariam"/>
            <w:color w:val="000000"/>
            <w:sz w:val="24"/>
            <w:szCs w:val="24"/>
            <w:lang w:val="hy-AM"/>
          </w:rPr>
          <w:t>ի</w:t>
        </w:r>
      </w:hyperlink>
      <w:r w:rsidRPr="00B93925">
        <w:rPr>
          <w:rFonts w:ascii="GHEA Mariam" w:hAnsi="GHEA Mariam"/>
          <w:color w:val="000000"/>
          <w:sz w:val="24"/>
          <w:szCs w:val="24"/>
          <w:lang w:val="hy-AM"/>
        </w:rPr>
        <w:t xml:space="preserve"> 5-րդ մասը`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կառա</w:t>
      </w:r>
      <w:r w:rsidR="00FA730F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վա</w:t>
      </w:r>
      <w:r w:rsidR="00FA730F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րությունը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5D0211" w:rsidRPr="005D021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5D0211" w:rsidRPr="005D0211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B93925" w:rsidRPr="00B93925" w:rsidRDefault="00B93925" w:rsidP="00B93925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93925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A5295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Հայաստանի Հանրապետության սեփականություն</w:t>
      </w:r>
      <w:r w:rsidR="00A5295E" w:rsidRPr="00A5295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ը</w:t>
      </w:r>
      <w:r w:rsidRPr="00A5295E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հանդիսացող անշարժ</w:t>
      </w:r>
      <w:r w:rsidRPr="00B93925">
        <w:rPr>
          <w:rFonts w:ascii="GHEA Mariam" w:hAnsi="GHEA Mariam"/>
          <w:color w:val="000000"/>
          <w:sz w:val="24"/>
          <w:szCs w:val="24"/>
          <w:lang w:val="hy-AM"/>
        </w:rPr>
        <w:t xml:space="preserve"> գույքը՝ </w:t>
      </w:r>
      <w:r w:rsidRPr="00FA7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համաձայն հավելվածի</w:t>
      </w:r>
      <w:r w:rsidR="00A5295E">
        <w:rPr>
          <w:rFonts w:ascii="GHEA Mariam" w:hAnsi="GHEA Mariam"/>
          <w:color w:val="000000"/>
          <w:spacing w:val="-6"/>
          <w:sz w:val="24"/>
          <w:szCs w:val="24"/>
          <w:lang w:val="hy-AM"/>
        </w:rPr>
        <w:t>,</w:t>
      </w:r>
      <w:r w:rsidRPr="00FA7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ամրացնել Հայաստանի Հանրապետության տարա</w:t>
      </w:r>
      <w:r w:rsidRPr="00B93925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="00FA730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93925">
        <w:rPr>
          <w:rFonts w:ascii="GHEA Mariam" w:hAnsi="GHEA Mariam"/>
          <w:color w:val="000000"/>
          <w:sz w:val="24"/>
          <w:szCs w:val="24"/>
          <w:lang w:val="hy-AM"/>
        </w:rPr>
        <w:t>քային կառավարման և ենթակառուցվածքների նախարարության պետական գույքի կառավարման կոմիտեին (այսուհետ՝ կոմիտե):</w:t>
      </w:r>
    </w:p>
    <w:p w:rsidR="00B93925" w:rsidRPr="00B93925" w:rsidRDefault="00B93925" w:rsidP="00B93925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A7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>2</w:t>
      </w:r>
      <w:r w:rsidRPr="00FA730F">
        <w:rPr>
          <w:rFonts w:ascii="MS Gothic" w:eastAsia="MS Gothic" w:hAnsi="MS Gothic" w:cs="MS Gothic" w:hint="eastAsia"/>
          <w:color w:val="000000"/>
          <w:spacing w:val="-6"/>
          <w:sz w:val="24"/>
          <w:szCs w:val="24"/>
          <w:lang w:val="hy-AM"/>
        </w:rPr>
        <w:t>․</w:t>
      </w:r>
      <w:r w:rsidRPr="00FA7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Հայաստանի Հանրապետության սեփականություն</w:t>
      </w:r>
      <w:r w:rsidR="00A5295E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ը</w:t>
      </w:r>
      <w:r w:rsidRPr="00FA7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հանդիսացող «</w:t>
      </w:r>
      <w:r w:rsidRPr="00FA730F">
        <w:rPr>
          <w:rFonts w:ascii="GHEA Mariam" w:hAnsi="GHEA Mariam" w:cs="Arial"/>
          <w:spacing w:val="-6"/>
          <w:sz w:val="24"/>
          <w:szCs w:val="24"/>
          <w:lang w:val="hy-AM"/>
        </w:rPr>
        <w:t>RANG</w:t>
      </w:r>
      <w:r w:rsidRPr="00B93925">
        <w:rPr>
          <w:rFonts w:ascii="GHEA Mariam" w:hAnsi="GHEA Mariam" w:cs="Arial"/>
          <w:sz w:val="24"/>
          <w:szCs w:val="24"/>
          <w:lang w:val="hy-AM"/>
        </w:rPr>
        <w:t xml:space="preserve">E </w:t>
      </w:r>
      <w:r w:rsidRPr="00FA730F">
        <w:rPr>
          <w:rFonts w:ascii="GHEA Mariam" w:hAnsi="GHEA Mariam" w:cs="Arial"/>
          <w:spacing w:val="-8"/>
          <w:sz w:val="24"/>
          <w:szCs w:val="24"/>
          <w:lang w:val="hy-AM"/>
        </w:rPr>
        <w:t>ROVER SPORT SUPERCHARGED 5.0» մակնիշի տրանսպորտայի</w:t>
      </w:r>
      <w:r w:rsidR="00A5295E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FA730F">
        <w:rPr>
          <w:rFonts w:ascii="GHEA Mariam" w:hAnsi="GHEA Mariam" w:cs="Arial"/>
          <w:spacing w:val="-8"/>
          <w:sz w:val="24"/>
          <w:szCs w:val="24"/>
          <w:lang w:val="hy-AM"/>
        </w:rPr>
        <w:t xml:space="preserve"> միջոցը (նույ</w:t>
      </w:r>
      <w:r w:rsidR="00FA730F" w:rsidRPr="00FA730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FA730F">
        <w:rPr>
          <w:rFonts w:ascii="GHEA Mariam" w:hAnsi="GHEA Mariam" w:cs="Arial"/>
          <w:spacing w:val="-8"/>
          <w:sz w:val="24"/>
          <w:szCs w:val="24"/>
          <w:lang w:val="hy-AM"/>
        </w:rPr>
        <w:t>նաց</w:t>
      </w:r>
      <w:r w:rsidRPr="00B93925">
        <w:rPr>
          <w:rFonts w:ascii="GHEA Mariam" w:hAnsi="GHEA Mariam" w:cs="Arial"/>
          <w:sz w:val="24"/>
          <w:szCs w:val="24"/>
          <w:lang w:val="hy-AM"/>
        </w:rPr>
        <w:t xml:space="preserve">ման համարը՝ SALSH2E43AA247137) </w:t>
      </w:r>
      <w:r w:rsidRPr="00B93925">
        <w:rPr>
          <w:rFonts w:ascii="GHEA Mariam" w:hAnsi="GHEA Mariam"/>
          <w:color w:val="000000"/>
          <w:sz w:val="24"/>
          <w:szCs w:val="24"/>
          <w:lang w:val="hy-AM"/>
        </w:rPr>
        <w:t>ամրացնել կոմիտեին։</w:t>
      </w:r>
    </w:p>
    <w:p w:rsidR="00B93925" w:rsidRDefault="00B93925" w:rsidP="00B93925">
      <w:pPr>
        <w:shd w:val="clear" w:color="auto" w:fill="FFFFFF"/>
        <w:spacing w:line="336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A730F">
        <w:rPr>
          <w:rFonts w:ascii="GHEA Mariam" w:hAnsi="GHEA Mariam"/>
          <w:color w:val="000000"/>
          <w:spacing w:val="-6"/>
          <w:sz w:val="24"/>
          <w:szCs w:val="24"/>
          <w:lang w:val="hy-AM"/>
        </w:rPr>
        <w:t>3. Կոմիտեի նախագահին` սույն որոշումն ուժի մեջ մտնելուց հետո մեկամսյա</w:t>
      </w:r>
      <w:r w:rsidRPr="00B93925">
        <w:rPr>
          <w:rFonts w:ascii="GHEA Mariam" w:hAnsi="GHEA Mariam"/>
          <w:color w:val="000000"/>
          <w:sz w:val="24"/>
          <w:szCs w:val="24"/>
          <w:lang w:val="hy-AM"/>
        </w:rPr>
        <w:t xml:space="preserve"> ժամկետում իրականացնել սույն որոշման 1-ին և 2-րդ կետերում ներառված գույքի միակողմանի ընդունման աշխատանքները:</w:t>
      </w:r>
    </w:p>
    <w:p w:rsidR="00B93925" w:rsidRDefault="00B93925" w:rsidP="00B93925">
      <w:pPr>
        <w:shd w:val="clear" w:color="auto" w:fill="FFFFFF"/>
        <w:spacing w:line="336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93925" w:rsidRPr="00927EF0" w:rsidRDefault="00FA730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</w:t>
      </w:r>
      <w:r w:rsidR="00B93925" w:rsidRPr="00927EF0">
        <w:rPr>
          <w:rFonts w:ascii="GHEA Mariam" w:hAnsi="GHEA Mariam" w:cs="Sylfaen"/>
          <w:sz w:val="24"/>
          <w:lang w:val="hy-AM"/>
        </w:rPr>
        <w:t>ՀԱՅԱՍՏԱՆԻ</w:t>
      </w:r>
      <w:r w:rsidR="00B93925"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="00B93925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93925" w:rsidRPr="00927EF0" w:rsidRDefault="00B9392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FA730F">
        <w:rPr>
          <w:rFonts w:ascii="GHEA Mariam" w:hAnsi="GHEA Mariam"/>
          <w:sz w:val="24"/>
          <w:lang w:val="hy-AM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93925" w:rsidRPr="00FA730F" w:rsidRDefault="00B93925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5D0211" w:rsidRPr="00FA730F" w:rsidRDefault="00B93925" w:rsidP="00B93925">
      <w:pPr>
        <w:shd w:val="clear" w:color="auto" w:fill="FFFFFF"/>
        <w:spacing w:line="336" w:lineRule="auto"/>
        <w:jc w:val="both"/>
        <w:rPr>
          <w:rFonts w:ascii="GHEA Mariam" w:hAnsi="GHEA Mariam" w:cs="Sylfaen"/>
          <w:sz w:val="24"/>
          <w:lang w:val="hy-AM"/>
        </w:rPr>
        <w:sectPr w:rsidR="005D0211" w:rsidRPr="00FA730F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A730F">
        <w:rPr>
          <w:rFonts w:ascii="GHEA Mariam" w:hAnsi="GHEA Mariam" w:cs="Sylfaen"/>
          <w:sz w:val="24"/>
          <w:lang w:val="hy-AM"/>
        </w:rPr>
        <w:t>Երևան</w:t>
      </w:r>
    </w:p>
    <w:p w:rsidR="005D0211" w:rsidRPr="005D0211" w:rsidRDefault="005D0211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</w:t>
      </w:r>
      <w:r w:rsidRPr="005D0211">
        <w:rPr>
          <w:rFonts w:ascii="GHEA Mariam" w:hAnsi="GHEA Mariam"/>
          <w:spacing w:val="-8"/>
          <w:szCs w:val="22"/>
          <w:lang w:val="hy-AM"/>
        </w:rPr>
        <w:t xml:space="preserve">Հավելված </w:t>
      </w:r>
    </w:p>
    <w:p w:rsidR="005D0211" w:rsidRPr="005D0211" w:rsidRDefault="005D0211" w:rsidP="00231C9B">
      <w:pPr>
        <w:pStyle w:val="mechtex"/>
        <w:jc w:val="both"/>
        <w:rPr>
          <w:rFonts w:ascii="GHEA Mariam" w:hAnsi="GHEA Mariam"/>
          <w:spacing w:val="-8"/>
          <w:szCs w:val="22"/>
          <w:lang w:val="hy-AM"/>
        </w:rPr>
      </w:pP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</w:r>
      <w:r w:rsidRPr="005D0211">
        <w:rPr>
          <w:rFonts w:ascii="GHEA Mariam" w:hAnsi="GHEA Mariam"/>
          <w:spacing w:val="4"/>
          <w:szCs w:val="22"/>
          <w:lang w:val="hy-AM"/>
        </w:rPr>
        <w:tab/>
        <w:t xml:space="preserve">   </w:t>
      </w:r>
      <w:r w:rsidRPr="005D0211">
        <w:rPr>
          <w:rFonts w:ascii="GHEA Mariam" w:hAnsi="GHEA Mariam"/>
          <w:spacing w:val="4"/>
          <w:szCs w:val="22"/>
          <w:lang w:val="hy-AM"/>
        </w:rPr>
        <w:tab/>
        <w:t xml:space="preserve"> </w:t>
      </w:r>
      <w:r w:rsidRPr="005D0211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5D0211">
        <w:rPr>
          <w:rFonts w:ascii="GHEA Mariam" w:hAnsi="GHEA Mariam"/>
          <w:spacing w:val="-8"/>
          <w:szCs w:val="22"/>
          <w:lang w:val="hy-AM"/>
        </w:rPr>
        <w:tab/>
        <w:t xml:space="preserve">       ՀՀ կառավարության 2023 թվականի</w:t>
      </w:r>
    </w:p>
    <w:p w:rsidR="00B93925" w:rsidRPr="005D0211" w:rsidRDefault="005D0211" w:rsidP="00B93925">
      <w:pPr>
        <w:shd w:val="clear" w:color="auto" w:fill="FFFFFF"/>
        <w:spacing w:line="336" w:lineRule="auto"/>
        <w:jc w:val="both"/>
        <w:rPr>
          <w:rFonts w:ascii="GHEA Mariam" w:hAnsi="GHEA Mariam"/>
          <w:spacing w:val="-2"/>
          <w:sz w:val="22"/>
          <w:szCs w:val="22"/>
          <w:lang w:val="hy-AM"/>
        </w:rPr>
      </w:pP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 xml:space="preserve">     </w:t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</w:r>
      <w:r w:rsidRPr="005D0211">
        <w:rPr>
          <w:rFonts w:ascii="GHEA Mariam" w:hAnsi="GHEA Mariam" w:cs="Sylfaen"/>
          <w:spacing w:val="-4"/>
          <w:sz w:val="22"/>
          <w:szCs w:val="22"/>
          <w:lang w:val="hy-AM"/>
        </w:rPr>
        <w:tab/>
        <w:t xml:space="preserve">      դեկտեմ</w:t>
      </w:r>
      <w:r w:rsidRPr="005D0211">
        <w:rPr>
          <w:rFonts w:ascii="GHEA Mariam" w:hAnsi="GHEA Mariam" w:cs="Sylfaen"/>
          <w:spacing w:val="-4"/>
          <w:sz w:val="22"/>
          <w:szCs w:val="22"/>
          <w:lang w:val="pt-BR"/>
        </w:rPr>
        <w:t>բերի</w:t>
      </w:r>
      <w:r w:rsidRPr="005D0211">
        <w:rPr>
          <w:rFonts w:ascii="GHEA Mariam" w:hAnsi="GHEA Mariam"/>
          <w:spacing w:val="-2"/>
          <w:sz w:val="22"/>
          <w:szCs w:val="22"/>
          <w:lang w:val="hy-AM"/>
        </w:rPr>
        <w:t xml:space="preserve"> 14</w:t>
      </w:r>
      <w:r w:rsidRPr="005D0211">
        <w:rPr>
          <w:rFonts w:ascii="GHEA Mariam" w:hAnsi="GHEA Mariam" w:cs="Sylfaen"/>
          <w:spacing w:val="-2"/>
          <w:sz w:val="22"/>
          <w:szCs w:val="22"/>
          <w:lang w:val="pt-BR"/>
        </w:rPr>
        <w:t>-</w:t>
      </w:r>
      <w:r w:rsidRPr="005D0211">
        <w:rPr>
          <w:rFonts w:ascii="GHEA Mariam" w:hAnsi="GHEA Mariam"/>
          <w:spacing w:val="-2"/>
          <w:sz w:val="22"/>
          <w:szCs w:val="22"/>
          <w:lang w:val="hy-AM"/>
        </w:rPr>
        <w:t>ի N           - Ա որոշման</w:t>
      </w:r>
    </w:p>
    <w:p w:rsidR="005D0211" w:rsidRPr="005D0211" w:rsidRDefault="005D0211" w:rsidP="005D0211">
      <w:pPr>
        <w:jc w:val="center"/>
        <w:rPr>
          <w:rFonts w:ascii="GHEA Mariam" w:hAnsi="GHEA Mariam" w:cs="Sylfaen"/>
          <w:kern w:val="16"/>
          <w:lang w:val="af-ZA"/>
        </w:rPr>
      </w:pPr>
      <w:r w:rsidRPr="005D0211">
        <w:rPr>
          <w:rFonts w:ascii="GHEA Mariam" w:hAnsi="GHEA Mariam" w:cs="Sylfaen"/>
          <w:kern w:val="16"/>
          <w:lang w:val="af-ZA"/>
        </w:rPr>
        <w:t>Ց</w:t>
      </w:r>
      <w:r w:rsidRPr="005D0211">
        <w:rPr>
          <w:rFonts w:ascii="GHEA Mariam" w:hAnsi="GHEA Mariam" w:cs="Sylfaen"/>
          <w:kern w:val="16"/>
          <w:lang w:val="hy-AM"/>
        </w:rPr>
        <w:t xml:space="preserve"> </w:t>
      </w:r>
      <w:r w:rsidRPr="005D0211">
        <w:rPr>
          <w:rFonts w:ascii="GHEA Mariam" w:hAnsi="GHEA Mariam" w:cs="Sylfaen"/>
          <w:kern w:val="16"/>
          <w:lang w:val="af-ZA"/>
        </w:rPr>
        <w:t>Ա</w:t>
      </w:r>
      <w:r w:rsidRPr="005D0211">
        <w:rPr>
          <w:rFonts w:ascii="GHEA Mariam" w:hAnsi="GHEA Mariam" w:cs="Sylfaen"/>
          <w:kern w:val="16"/>
          <w:lang w:val="hy-AM"/>
        </w:rPr>
        <w:t xml:space="preserve"> </w:t>
      </w:r>
      <w:r w:rsidRPr="005D0211">
        <w:rPr>
          <w:rFonts w:ascii="GHEA Mariam" w:hAnsi="GHEA Mariam" w:cs="Sylfaen"/>
          <w:kern w:val="16"/>
          <w:lang w:val="af-ZA"/>
        </w:rPr>
        <w:t>Ն</w:t>
      </w:r>
      <w:r w:rsidRPr="005D0211">
        <w:rPr>
          <w:rFonts w:ascii="GHEA Mariam" w:hAnsi="GHEA Mariam" w:cs="Sylfaen"/>
          <w:kern w:val="16"/>
          <w:lang w:val="hy-AM"/>
        </w:rPr>
        <w:t xml:space="preserve"> </w:t>
      </w:r>
      <w:r w:rsidRPr="005D0211">
        <w:rPr>
          <w:rFonts w:ascii="GHEA Mariam" w:hAnsi="GHEA Mariam" w:cs="Sylfaen"/>
          <w:kern w:val="16"/>
          <w:lang w:val="af-ZA"/>
        </w:rPr>
        <w:t>Կ</w:t>
      </w:r>
    </w:p>
    <w:p w:rsidR="005D0211" w:rsidRPr="005D0211" w:rsidRDefault="005D0211" w:rsidP="005D0211">
      <w:pPr>
        <w:shd w:val="clear" w:color="auto" w:fill="FFFFFF"/>
        <w:jc w:val="center"/>
        <w:rPr>
          <w:rFonts w:ascii="GHEA Mariam" w:hAnsi="GHEA Mariam"/>
          <w:color w:val="000000"/>
          <w:lang w:val="hy-AM"/>
        </w:rPr>
      </w:pPr>
      <w:r w:rsidRPr="005D0211">
        <w:rPr>
          <w:rFonts w:ascii="GHEA Mariam" w:hAnsi="GHEA Mariam"/>
          <w:color w:val="000000"/>
          <w:lang w:val="hy-AM"/>
        </w:rPr>
        <w:t xml:space="preserve">ՀԱՅԱՍՏԱՆԻ ՀԱՆՐԱՊԵՏՈՒԹՅԱՆ ՏԱՐԱԾՔԱՅԻՆ ԿԱՌԱՎԱՐՄԱՆ ԵՎ ԵՆԹԱԿԱՌՈՒՑՎԱԾՔՆԵՐԻ ՆԱԽԱՐԱՐՈՒԹՅԱՆ </w:t>
      </w:r>
    </w:p>
    <w:p w:rsidR="005D0211" w:rsidRDefault="005D0211" w:rsidP="005D0211">
      <w:pPr>
        <w:shd w:val="clear" w:color="auto" w:fill="FFFFFF"/>
        <w:jc w:val="center"/>
        <w:rPr>
          <w:rFonts w:ascii="GHEA Mariam" w:hAnsi="GHEA Mariam"/>
          <w:color w:val="000000"/>
          <w:lang w:val="hy-AM"/>
        </w:rPr>
      </w:pPr>
      <w:r w:rsidRPr="005D0211">
        <w:rPr>
          <w:rFonts w:ascii="GHEA Mariam" w:hAnsi="GHEA Mariam"/>
          <w:color w:val="000000"/>
          <w:lang w:val="hy-AM"/>
        </w:rPr>
        <w:t>ՊԵՏԱԿԱՆ ԳՈՒՅՔԻ ԿԱՌԱՎԱՐՄԱՆ ԿՈՄԻՏԵԻՆ ԱՄՐԱՑՎՈՂ ԳՈՒՅՔԻ</w:t>
      </w:r>
    </w:p>
    <w:p w:rsidR="005D0211" w:rsidRDefault="005D0211" w:rsidP="005D0211">
      <w:pPr>
        <w:shd w:val="clear" w:color="auto" w:fill="FFFFFF"/>
        <w:jc w:val="center"/>
        <w:rPr>
          <w:rFonts w:ascii="GHEA Mariam" w:hAnsi="GHEA Mariam"/>
          <w:color w:val="000000"/>
          <w:lang w:val="hy-AM"/>
        </w:rPr>
      </w:pPr>
    </w:p>
    <w:p w:rsidR="005D0211" w:rsidRPr="005D0211" w:rsidRDefault="005D0211" w:rsidP="005D0211">
      <w:pPr>
        <w:shd w:val="clear" w:color="auto" w:fill="FFFFFF"/>
        <w:jc w:val="center"/>
        <w:rPr>
          <w:rFonts w:ascii="GHEA Mariam" w:hAnsi="GHEA Mariam"/>
          <w:color w:val="000000"/>
          <w:lang w:val="hy-AM"/>
        </w:rPr>
      </w:pPr>
    </w:p>
    <w:p w:rsidR="005D0211" w:rsidRPr="005D0211" w:rsidRDefault="005D0211" w:rsidP="005D0211">
      <w:pPr>
        <w:shd w:val="clear" w:color="auto" w:fill="FFFFFF"/>
        <w:jc w:val="center"/>
        <w:rPr>
          <w:rFonts w:ascii="GHEA Mariam" w:hAnsi="GHEA Mariam"/>
          <w:spacing w:val="-2"/>
          <w:sz w:val="22"/>
          <w:szCs w:val="22"/>
          <w:lang w:val="hy-AM"/>
        </w:rPr>
      </w:pPr>
    </w:p>
    <w:p w:rsidR="005D0211" w:rsidRPr="005D0211" w:rsidRDefault="005D0211" w:rsidP="005E2031">
      <w:pPr>
        <w:pStyle w:val="mechtex"/>
        <w:ind w:firstLine="720"/>
        <w:jc w:val="left"/>
        <w:rPr>
          <w:rFonts w:ascii="GHEA Mariam" w:hAnsi="GHEA Mariam" w:cs="Arial Armenian"/>
          <w:szCs w:val="22"/>
          <w:lang w:val="hy-AM"/>
        </w:rPr>
      </w:pPr>
      <w:r w:rsidRPr="005D0211">
        <w:rPr>
          <w:rFonts w:ascii="GHEA Mariam" w:hAnsi="GHEA Mariam" w:cs="Arial"/>
          <w:szCs w:val="22"/>
          <w:lang w:val="hy-AM"/>
        </w:rPr>
        <w:t>ՀԱՅԱՍՏԱՆԻ</w:t>
      </w:r>
      <w:r w:rsidRPr="005D0211">
        <w:rPr>
          <w:rFonts w:ascii="GHEA Mariam" w:hAnsi="GHEA Mariam" w:cs="Arial Armenian"/>
          <w:szCs w:val="22"/>
          <w:lang w:val="hy-AM"/>
        </w:rPr>
        <w:t xml:space="preserve">  </w:t>
      </w:r>
      <w:r w:rsidRPr="005D0211">
        <w:rPr>
          <w:rFonts w:ascii="GHEA Mariam" w:hAnsi="GHEA Mariam" w:cs="Arial"/>
          <w:szCs w:val="22"/>
          <w:lang w:val="hy-AM"/>
        </w:rPr>
        <w:t>ՀԱՆՐԱՊԵՏՈՒԹՅԱՆ</w:t>
      </w:r>
    </w:p>
    <w:p w:rsidR="005D0211" w:rsidRDefault="005D0211" w:rsidP="005E2031">
      <w:pPr>
        <w:pStyle w:val="mechtex"/>
        <w:jc w:val="left"/>
        <w:rPr>
          <w:rFonts w:ascii="GHEA Mariam" w:hAnsi="GHEA Mariam" w:cs="Arial"/>
          <w:szCs w:val="22"/>
          <w:lang w:val="hy-AM"/>
        </w:rPr>
      </w:pPr>
      <w:r w:rsidRPr="005D0211">
        <w:rPr>
          <w:rFonts w:ascii="GHEA Mariam" w:hAnsi="GHEA Mariam"/>
          <w:szCs w:val="22"/>
          <w:lang w:val="hy-AM"/>
        </w:rPr>
        <w:t xml:space="preserve">  </w:t>
      </w:r>
      <w:r w:rsidRPr="005D0211">
        <w:rPr>
          <w:rFonts w:ascii="GHEA Mariam" w:hAnsi="GHEA Mariam"/>
          <w:szCs w:val="22"/>
          <w:lang w:val="hy-AM"/>
        </w:rPr>
        <w:tab/>
      </w:r>
      <w:r w:rsidR="00FA730F">
        <w:rPr>
          <w:rFonts w:ascii="GHEA Mariam" w:hAnsi="GHEA Mariam"/>
          <w:szCs w:val="22"/>
          <w:lang w:val="hy-AM"/>
        </w:rPr>
        <w:t xml:space="preserve">    </w:t>
      </w:r>
      <w:r w:rsidRPr="005D0211">
        <w:rPr>
          <w:rFonts w:ascii="GHEA Mariam" w:hAnsi="GHEA Mariam" w:cs="Arial"/>
          <w:szCs w:val="22"/>
          <w:lang w:val="hy-AM"/>
        </w:rPr>
        <w:t>ՎԱՐՉԱՊԵՏԻ</w:t>
      </w:r>
      <w:r w:rsidRPr="005D0211">
        <w:rPr>
          <w:rFonts w:ascii="GHEA Mariam" w:hAnsi="GHEA Mariam" w:cs="Sylfaen"/>
          <w:szCs w:val="22"/>
          <w:lang w:val="hy-AM"/>
        </w:rPr>
        <w:t xml:space="preserve"> </w:t>
      </w:r>
      <w:r w:rsidRPr="005D0211">
        <w:rPr>
          <w:rFonts w:ascii="GHEA Mariam" w:hAnsi="GHEA Mariam" w:cs="Arial"/>
          <w:szCs w:val="22"/>
          <w:lang w:val="hy-AM"/>
        </w:rPr>
        <w:t>ԱՇԽԱՏԱԿԱԶՄԻ</w:t>
      </w:r>
    </w:p>
    <w:p w:rsidR="005D0211" w:rsidRPr="005D0211" w:rsidRDefault="00FA730F" w:rsidP="00FA730F">
      <w:pPr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 w:cs="Sylfaen"/>
          <w:sz w:val="22"/>
          <w:szCs w:val="22"/>
          <w:lang w:val="hy-AM"/>
        </w:rPr>
        <w:t xml:space="preserve">                      </w:t>
      </w:r>
      <w:r w:rsidR="005D0211" w:rsidRPr="005D0211">
        <w:rPr>
          <w:rFonts w:ascii="GHEA Mariam" w:hAnsi="GHEA Mariam" w:cs="Sylfaen"/>
          <w:sz w:val="22"/>
          <w:szCs w:val="22"/>
          <w:lang w:val="hy-AM"/>
        </w:rPr>
        <w:t>ՂԵԿԱՎԱՐԻ ՏԵՂԱԿԱԼ</w:t>
      </w:r>
      <w:r w:rsidR="005D0211" w:rsidRPr="005D0211">
        <w:rPr>
          <w:rFonts w:ascii="GHEA Mariam" w:hAnsi="GHEA Mariam" w:cs="Sylfaen"/>
          <w:sz w:val="22"/>
          <w:szCs w:val="22"/>
          <w:lang w:val="hy-AM"/>
        </w:rPr>
        <w:tab/>
      </w:r>
      <w:r w:rsidR="005D0211" w:rsidRPr="005D0211">
        <w:rPr>
          <w:rFonts w:ascii="GHEA Mariam" w:hAnsi="GHEA Mariam" w:cs="Arial Armenian"/>
          <w:sz w:val="22"/>
          <w:szCs w:val="22"/>
          <w:lang w:val="hy-AM"/>
        </w:rPr>
        <w:t xml:space="preserve">                                      </w:t>
      </w:r>
      <w:r w:rsidR="005D0211" w:rsidRPr="005D0211">
        <w:rPr>
          <w:rFonts w:ascii="GHEA Mariam" w:hAnsi="GHEA Mariam" w:cs="Arial Armenian"/>
          <w:sz w:val="22"/>
          <w:szCs w:val="22"/>
          <w:lang w:val="hy-AM"/>
        </w:rPr>
        <w:tab/>
        <w:t xml:space="preserve">          </w:t>
      </w:r>
      <w:r w:rsidR="005D0211" w:rsidRPr="005D0211">
        <w:rPr>
          <w:rFonts w:ascii="GHEA Mariam" w:hAnsi="GHEA Mariam" w:cs="Arial Armenian"/>
          <w:sz w:val="22"/>
          <w:szCs w:val="22"/>
          <w:lang w:val="hy-AM"/>
        </w:rPr>
        <w:tab/>
      </w:r>
      <w:r w:rsidR="005D0211" w:rsidRPr="005D0211">
        <w:rPr>
          <w:rFonts w:ascii="GHEA Mariam" w:hAnsi="GHEA Mariam" w:cs="Arial Armenian"/>
          <w:sz w:val="22"/>
          <w:szCs w:val="22"/>
          <w:lang w:val="hy-AM"/>
        </w:rPr>
        <w:tab/>
      </w:r>
      <w:r w:rsidR="005D0211" w:rsidRPr="005D0211">
        <w:rPr>
          <w:rFonts w:ascii="GHEA Mariam" w:hAnsi="GHEA Mariam" w:cs="Arial Armenian"/>
          <w:sz w:val="22"/>
          <w:szCs w:val="22"/>
          <w:lang w:val="hy-AM"/>
        </w:rPr>
        <w:tab/>
      </w:r>
      <w:r w:rsidR="005D0211" w:rsidRPr="005D0211">
        <w:rPr>
          <w:rFonts w:ascii="GHEA Mariam" w:hAnsi="GHEA Mariam" w:cs="Arial Armenian"/>
          <w:sz w:val="22"/>
          <w:szCs w:val="22"/>
          <w:lang w:val="hy-AM"/>
        </w:rPr>
        <w:tab/>
      </w:r>
      <w:r w:rsidR="005D0211" w:rsidRPr="005D0211">
        <w:rPr>
          <w:rFonts w:ascii="GHEA Mariam" w:hAnsi="GHEA Mariam" w:cs="Arial Armenian"/>
          <w:sz w:val="22"/>
          <w:szCs w:val="22"/>
          <w:lang w:val="hy-AM"/>
        </w:rPr>
        <w:tab/>
        <w:t xml:space="preserve"> </w:t>
      </w:r>
      <w:r w:rsidR="005D0211" w:rsidRPr="005D0211">
        <w:rPr>
          <w:rFonts w:ascii="GHEA Mariam" w:hAnsi="GHEA Mariam" w:cs="Arial Armenian"/>
          <w:spacing w:val="-8"/>
          <w:sz w:val="22"/>
          <w:szCs w:val="22"/>
          <w:lang w:val="hy-AM"/>
        </w:rPr>
        <w:t>Ա</w:t>
      </w:r>
      <w:r w:rsidR="005D0211" w:rsidRPr="005D0211">
        <w:rPr>
          <w:rFonts w:ascii="GHEA Mariam" w:hAnsi="GHEA Mariam" w:cs="Sylfaen"/>
          <w:spacing w:val="-8"/>
          <w:sz w:val="22"/>
          <w:szCs w:val="22"/>
          <w:lang w:val="hy-AM"/>
        </w:rPr>
        <w:t>.</w:t>
      </w:r>
      <w:r w:rsidR="005D0211" w:rsidRPr="005D0211">
        <w:rPr>
          <w:rFonts w:ascii="GHEA Mariam" w:hAnsi="GHEA Mariam" w:cs="Arial Armenian"/>
          <w:spacing w:val="-8"/>
          <w:sz w:val="22"/>
          <w:szCs w:val="22"/>
          <w:lang w:val="hy-AM"/>
        </w:rPr>
        <w:t xml:space="preserve"> </w:t>
      </w:r>
      <w:r w:rsidR="005D0211" w:rsidRPr="005D0211">
        <w:rPr>
          <w:rFonts w:ascii="GHEA Mariam" w:hAnsi="GHEA Mariam" w:cs="Arial Armenian"/>
          <w:sz w:val="22"/>
          <w:szCs w:val="22"/>
          <w:lang w:val="hy-AM"/>
        </w:rPr>
        <w:t>ԽԱՉԱՏՐ</w:t>
      </w:r>
      <w:r w:rsidR="005D0211" w:rsidRPr="005D0211">
        <w:rPr>
          <w:rFonts w:ascii="GHEA Mariam" w:hAnsi="GHEA Mariam" w:cs="Sylfaen"/>
          <w:sz w:val="22"/>
          <w:szCs w:val="22"/>
          <w:lang w:val="hy-AM"/>
        </w:rPr>
        <w:t>ՅԱՆ</w:t>
      </w:r>
    </w:p>
    <w:tbl>
      <w:tblPr>
        <w:tblpPr w:leftFromText="180" w:rightFromText="180" w:vertAnchor="page" w:horzAnchor="margin" w:tblpY="3181"/>
        <w:tblW w:w="149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26"/>
        <w:gridCol w:w="4701"/>
        <w:gridCol w:w="2278"/>
        <w:gridCol w:w="1846"/>
        <w:gridCol w:w="1701"/>
        <w:gridCol w:w="1276"/>
        <w:gridCol w:w="2600"/>
      </w:tblGrid>
      <w:tr w:rsidR="005D0211" w:rsidRPr="005D0211" w:rsidTr="005D0211">
        <w:trPr>
          <w:trHeight w:val="5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211" w:rsidRPr="005D0211" w:rsidRDefault="005D0211" w:rsidP="005D0211">
            <w:pPr>
              <w:ind w:left="-120" w:right="-72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NN</w:t>
            </w:r>
          </w:p>
          <w:p w:rsidR="005D0211" w:rsidRPr="005D0211" w:rsidRDefault="005D0211" w:rsidP="005D0211">
            <w:pPr>
              <w:ind w:left="-120" w:right="-72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ը/կ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Գույքի հասցեն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t>Գույքի նկատմամբ իրավունքների պետական գրանցման վկայականի համարը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ind w:left="-114" w:right="-106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Կադաստրային ծածկագիրը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ind w:left="-110" w:right="-107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Շենք-շինությունների մակերեսը </w:t>
            </w:r>
          </w:p>
          <w:p w:rsidR="005D0211" w:rsidRPr="005D0211" w:rsidRDefault="005D0211" w:rsidP="00EE190F">
            <w:pPr>
              <w:ind w:left="-110" w:right="-107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(քառ</w:t>
            </w:r>
            <w:r w:rsidRPr="005D0211">
              <w:rPr>
                <w:rFonts w:ascii="MS Gothic" w:eastAsia="MS Gothic" w:hAnsi="MS Gothic" w:cs="MS Gothic" w:hint="eastAsia"/>
                <w:bCs/>
                <w:color w:val="000000"/>
                <w:sz w:val="22"/>
                <w:szCs w:val="22"/>
                <w:lang w:val="hy-AM"/>
              </w:rPr>
              <w:t>․</w:t>
            </w:r>
            <w:r w:rsidRPr="005D021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մետր)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ind w:left="-110" w:right="-107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Հողամասի մակերեսը</w:t>
            </w:r>
          </w:p>
          <w:p w:rsidR="005D0211" w:rsidRPr="005D0211" w:rsidRDefault="005D0211" w:rsidP="00EE190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(հեկտար)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/>
                <w:bCs/>
                <w:color w:val="000000"/>
                <w:spacing w:val="-12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color w:val="000000"/>
                <w:spacing w:val="-12"/>
                <w:sz w:val="22"/>
                <w:szCs w:val="22"/>
                <w:lang w:val="hy-AM"/>
              </w:rPr>
              <w:t>Անշարժ գույքի շուկայական արժեքին մոտարկված կադաստրային</w:t>
            </w:r>
            <w:r>
              <w:rPr>
                <w:rFonts w:ascii="GHEA Mariam" w:hAnsi="GHEA Mariam"/>
                <w:bCs/>
                <w:color w:val="000000"/>
                <w:spacing w:val="-12"/>
                <w:sz w:val="22"/>
                <w:szCs w:val="22"/>
                <w:lang w:val="hy-AM"/>
              </w:rPr>
              <w:t xml:space="preserve"> արժե</w:t>
            </w:r>
            <w:r w:rsidRPr="005D0211">
              <w:rPr>
                <w:rFonts w:ascii="GHEA Mariam" w:hAnsi="GHEA Mariam"/>
                <w:bCs/>
                <w:color w:val="000000"/>
                <w:spacing w:val="-12"/>
                <w:sz w:val="22"/>
                <w:szCs w:val="22"/>
                <w:lang w:val="hy-AM"/>
              </w:rPr>
              <w:t>քը</w:t>
            </w:r>
          </w:p>
          <w:p w:rsidR="005D0211" w:rsidRPr="005D0211" w:rsidRDefault="00796B8F" w:rsidP="00796B8F">
            <w:pPr>
              <w:ind w:right="-108"/>
              <w:jc w:val="center"/>
              <w:rPr>
                <w:rFonts w:ascii="GHEA Mariam" w:hAnsi="GHEA Mariam"/>
                <w:bCs/>
                <w:color w:val="000000"/>
                <w:spacing w:val="-12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pacing w:val="-12"/>
                <w:sz w:val="22"/>
                <w:szCs w:val="22"/>
                <w:lang w:val="hy-AM"/>
              </w:rPr>
              <w:t xml:space="preserve"> (</w:t>
            </w:r>
            <w:r w:rsidR="005D0211" w:rsidRPr="005D0211">
              <w:rPr>
                <w:rFonts w:ascii="GHEA Mariam" w:hAnsi="GHEA Mariam"/>
                <w:bCs/>
                <w:color w:val="000000"/>
                <w:spacing w:val="-12"/>
                <w:sz w:val="22"/>
                <w:szCs w:val="22"/>
                <w:lang w:val="hy-AM"/>
              </w:rPr>
              <w:t>դրամ)</w:t>
            </w:r>
          </w:p>
        </w:tc>
      </w:tr>
      <w:tr w:rsidR="005D0211" w:rsidRPr="00DC0009" w:rsidTr="005D0211">
        <w:trPr>
          <w:trHeight w:val="691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211" w:rsidRPr="00DA13A3" w:rsidRDefault="005D0211" w:rsidP="00EE190F">
            <w:pPr>
              <w:spacing w:after="20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A13A3">
              <w:rPr>
                <w:rFonts w:ascii="GHEA Mariam" w:hAnsi="GHEA Mariam" w:cs="Sylfaen"/>
                <w:sz w:val="22"/>
                <w:szCs w:val="22"/>
              </w:rPr>
              <w:t>1</w:t>
            </w:r>
            <w:r w:rsidRPr="00DA13A3">
              <w:rPr>
                <w:rFonts w:ascii="GHEA Mariam" w:hAnsi="GHEA Mariam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DC0009">
            <w:pPr>
              <w:ind w:left="-101" w:right="-110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>ՀՀ, քաղ</w:t>
            </w:r>
            <w:r w:rsidR="00DC0009">
              <w:rPr>
                <w:rFonts w:ascii="GHEA Mariam" w:hAnsi="GHEA Mariam" w:cs="Arial"/>
                <w:sz w:val="22"/>
                <w:szCs w:val="22"/>
                <w:lang w:val="hy-AM"/>
              </w:rPr>
              <w:t>.</w:t>
            </w: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Երևան, Մալաթիա-Սեբաստիա Ծովակալ Իսակովի պողոտա 25/2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EE190F">
            <w:pPr>
              <w:ind w:left="-101" w:right="-110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DC0009">
              <w:rPr>
                <w:rFonts w:ascii="GHEA Mariam" w:hAnsi="GHEA Mariam" w:cs="Arial"/>
                <w:sz w:val="22"/>
                <w:szCs w:val="22"/>
                <w:lang w:val="hy-AM"/>
              </w:rPr>
              <w:t>N</w:t>
            </w: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>14092023-01-0283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ind w:left="-114" w:right="-106"/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01-007-0537-0041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34</w:t>
            </w:r>
            <w:r w:rsidRPr="005D0211">
              <w:rPr>
                <w:rFonts w:ascii="MS Gothic" w:eastAsia="MS Gothic" w:hAnsi="MS Gothic" w:cs="MS Gothic" w:hint="eastAsia"/>
                <w:spacing w:val="-8"/>
                <w:sz w:val="22"/>
                <w:szCs w:val="22"/>
                <w:lang w:val="hy-AM"/>
              </w:rPr>
              <w:t>․</w:t>
            </w: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 xml:space="preserve">2.14989 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1 267 048 673</w:t>
            </w:r>
          </w:p>
        </w:tc>
      </w:tr>
      <w:tr w:rsidR="005D0211" w:rsidRPr="00DC0009" w:rsidTr="005D0211">
        <w:trPr>
          <w:trHeight w:val="779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EE190F">
            <w:pPr>
              <w:spacing w:after="20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A13A3">
              <w:rPr>
                <w:rFonts w:ascii="GHEA Mariam" w:hAnsi="GHEA Mariam" w:cs="Sylfaen"/>
                <w:sz w:val="22"/>
                <w:szCs w:val="22"/>
                <w:lang w:val="hy-AM"/>
              </w:rPr>
              <w:t>2.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DC0009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/>
              </w:rPr>
            </w:pP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>ՀՀ, քաղ</w:t>
            </w:r>
            <w:r w:rsidR="00DC0009">
              <w:rPr>
                <w:rFonts w:ascii="GHEA Mariam" w:hAnsi="GHEA Mariam" w:cs="Arial"/>
                <w:sz w:val="22"/>
                <w:szCs w:val="22"/>
                <w:lang w:val="hy-AM"/>
              </w:rPr>
              <w:t>.</w:t>
            </w: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Երևան, Մալաթիա-Սեբաստիա Ծովակալ Իսակովի պողոտա 25/4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EE190F">
            <w:pPr>
              <w:ind w:left="-101" w:right="-110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DC0009">
              <w:rPr>
                <w:rFonts w:ascii="GHEA Mariam" w:hAnsi="GHEA Mariam" w:cs="Arial"/>
                <w:sz w:val="22"/>
                <w:szCs w:val="22"/>
                <w:lang w:val="hy-AM"/>
              </w:rPr>
              <w:t>N</w:t>
            </w: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>14092023-01-0282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ind w:left="-114" w:right="-106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01-007-0537-0099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237</w:t>
            </w:r>
            <w:r w:rsidRPr="005D0211">
              <w:rPr>
                <w:rFonts w:ascii="MS Gothic" w:eastAsia="MS Gothic" w:hAnsi="MS Gothic" w:cs="MS Gothic" w:hint="eastAsia"/>
                <w:spacing w:val="-8"/>
                <w:sz w:val="22"/>
                <w:szCs w:val="22"/>
                <w:lang w:val="hy-AM"/>
              </w:rPr>
              <w:t>․</w:t>
            </w: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0.16879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138 496 564</w:t>
            </w:r>
          </w:p>
        </w:tc>
      </w:tr>
      <w:tr w:rsidR="005D0211" w:rsidRPr="00DC0009" w:rsidTr="005D0211">
        <w:trPr>
          <w:trHeight w:val="806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EE190F">
            <w:pPr>
              <w:spacing w:after="20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A13A3">
              <w:rPr>
                <w:rFonts w:ascii="GHEA Mariam" w:hAnsi="GHEA Mariam" w:cs="Sylfaen"/>
                <w:sz w:val="22"/>
                <w:szCs w:val="22"/>
                <w:lang w:val="hy-AM"/>
              </w:rPr>
              <w:t>3.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DC0009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>ՀՀ, քաղ</w:t>
            </w:r>
            <w:r w:rsidR="00DC0009">
              <w:rPr>
                <w:rFonts w:ascii="GHEA Mariam" w:hAnsi="GHEA Mariam" w:cs="Arial"/>
                <w:sz w:val="22"/>
                <w:szCs w:val="22"/>
                <w:lang w:val="hy-AM"/>
              </w:rPr>
              <w:t>.</w:t>
            </w: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Երևան, Մալաթիա-Սեբաստիա </w:t>
            </w:r>
            <w:r w:rsidR="00A5295E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bookmarkStart w:id="0" w:name="_GoBack"/>
            <w:bookmarkEnd w:id="0"/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>Ծ.</w:t>
            </w:r>
            <w:r w:rsidR="00A5295E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>Իսակովի պողոտա 25/3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EE190F">
            <w:pPr>
              <w:ind w:left="-101" w:right="-110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DC0009">
              <w:rPr>
                <w:rFonts w:ascii="GHEA Mariam" w:hAnsi="GHEA Mariam" w:cs="Arial"/>
                <w:sz w:val="22"/>
                <w:szCs w:val="22"/>
                <w:lang w:val="hy-AM"/>
              </w:rPr>
              <w:t>N</w:t>
            </w: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>14092023-01-0306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ind w:left="-114" w:right="-106"/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01-007-0537-0097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25.6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1.42609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840 502 481</w:t>
            </w:r>
          </w:p>
        </w:tc>
      </w:tr>
      <w:tr w:rsidR="005D0211" w:rsidRPr="00DC0009" w:rsidTr="005D0211">
        <w:trPr>
          <w:trHeight w:val="108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EE190F">
            <w:pPr>
              <w:spacing w:after="20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A13A3">
              <w:rPr>
                <w:rFonts w:ascii="GHEA Mariam" w:hAnsi="GHEA Mariam" w:cs="Sylfaen"/>
                <w:sz w:val="22"/>
                <w:szCs w:val="22"/>
                <w:lang w:val="hy-AM"/>
              </w:rPr>
              <w:t>4.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A13A3" w:rsidRDefault="005D0211" w:rsidP="00DC0009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>ՀՀ, քաղ</w:t>
            </w:r>
            <w:r w:rsidR="00DC0009">
              <w:rPr>
                <w:rFonts w:ascii="GHEA Mariam" w:hAnsi="GHEA Mariam" w:cs="Arial"/>
                <w:sz w:val="22"/>
                <w:szCs w:val="22"/>
                <w:lang w:val="hy-AM"/>
              </w:rPr>
              <w:t>.</w:t>
            </w:r>
            <w:r w:rsidRPr="00DA13A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Երևան, Արաբկիր վարչական շրջան, Վաղարշյան փողոց 1 շենք, ավտոտնակ 3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C0009" w:rsidRDefault="005D0211" w:rsidP="00EE190F">
            <w:pPr>
              <w:ind w:left="-101" w:right="-110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DC0009">
              <w:rPr>
                <w:rFonts w:ascii="GHEA Mariam" w:hAnsi="GHEA Mariam" w:cs="Arial"/>
                <w:sz w:val="22"/>
                <w:szCs w:val="22"/>
                <w:lang w:val="hy-AM"/>
              </w:rPr>
              <w:t>N29112023-01-0347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ind w:left="-114" w:right="-106"/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01-003-0126-0064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24.6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5D0211" w:rsidRDefault="005D0211" w:rsidP="00EE190F">
            <w:pPr>
              <w:jc w:val="center"/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</w:pPr>
            <w:r w:rsidRPr="005D0211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0.00274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211" w:rsidRPr="00DC0009" w:rsidRDefault="005D0211" w:rsidP="00EE190F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</w:pPr>
            <w:r w:rsidRPr="00DC0009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5 087 143</w:t>
            </w:r>
          </w:p>
        </w:tc>
      </w:tr>
    </w:tbl>
    <w:p w:rsidR="005D0211" w:rsidRDefault="005D0211" w:rsidP="00B93925">
      <w:pPr>
        <w:shd w:val="clear" w:color="auto" w:fill="FFFFFF"/>
        <w:spacing w:line="336" w:lineRule="auto"/>
        <w:jc w:val="both"/>
        <w:rPr>
          <w:rFonts w:ascii="GHEA Mariam" w:hAnsi="GHEA Mariam"/>
          <w:spacing w:val="-2"/>
          <w:sz w:val="24"/>
          <w:lang w:val="hy-AM"/>
        </w:rPr>
      </w:pPr>
    </w:p>
    <w:p w:rsidR="001F225D" w:rsidRPr="00B93925" w:rsidRDefault="001F225D" w:rsidP="00B93925">
      <w:pPr>
        <w:pStyle w:val="mechtex"/>
        <w:rPr>
          <w:rFonts w:ascii="Sylfaen" w:hAnsi="Sylfaen"/>
          <w:lang w:val="hy-AM"/>
        </w:rPr>
      </w:pPr>
    </w:p>
    <w:sectPr w:rsidR="001F225D" w:rsidRPr="00B93925" w:rsidSect="005D0211">
      <w:pgSz w:w="16834" w:h="11909" w:orient="landscape" w:code="9"/>
      <w:pgMar w:top="1276" w:right="1440" w:bottom="851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344" w:rsidRDefault="00726344">
      <w:r>
        <w:separator/>
      </w:r>
    </w:p>
  </w:endnote>
  <w:endnote w:type="continuationSeparator" w:id="0">
    <w:p w:rsidR="00726344" w:rsidRDefault="00726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6B8F">
      <w:rPr>
        <w:noProof/>
        <w:sz w:val="18"/>
      </w:rPr>
      <w:t>voroshumTK268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6B8F">
      <w:rPr>
        <w:noProof/>
        <w:sz w:val="18"/>
      </w:rPr>
      <w:t>voroshumTK268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2634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96B8F">
      <w:rPr>
        <w:noProof/>
      </w:rPr>
      <w:t>voroshumTK268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344" w:rsidRDefault="00726344">
      <w:r>
        <w:separator/>
      </w:r>
    </w:p>
  </w:footnote>
  <w:footnote w:type="continuationSeparator" w:id="0">
    <w:p w:rsidR="00726344" w:rsidRDefault="00726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021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9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A99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211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344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B8F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14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5DC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95E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1E6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925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77585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5A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09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30F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C33918"/>
  <w15:chartTrackingRefBased/>
  <w15:docId w15:val="{7FA7C96F-21D4-46A0-B228-5C8B58C26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9392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96B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6B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16659" TargetMode="Externa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irtek.am/views/act.aspx?aid=116659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https:/mul2.gov.am/tasks/894405/oneclick/voroshum-EK541.docx?token=3dba4936db17aa66d6bfbcbfd223fb38</cp:keywords>
  <dc:description/>
  <cp:lastModifiedBy>Tatevik Manukyan</cp:lastModifiedBy>
  <cp:revision>8</cp:revision>
  <cp:lastPrinted>2023-12-13T08:45:00Z</cp:lastPrinted>
  <dcterms:created xsi:type="dcterms:W3CDTF">2023-12-13T08:43:00Z</dcterms:created>
  <dcterms:modified xsi:type="dcterms:W3CDTF">2023-12-13T11:48:00Z</dcterms:modified>
</cp:coreProperties>
</file>