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4B31D" w14:textId="7A21A103" w:rsidR="003F0195" w:rsidRDefault="003F0195" w:rsidP="00863A89">
      <w:pPr>
        <w:spacing w:after="0" w:line="360" w:lineRule="auto"/>
        <w:ind w:firstLine="375"/>
        <w:jc w:val="center"/>
        <w:rPr>
          <w:rFonts w:ascii="GHEA Grapalat" w:eastAsia="Times New Roman" w:hAnsi="GHEA Grapalat" w:cs="Times New Roman"/>
          <w:b/>
          <w:spacing w:val="20"/>
          <w:sz w:val="24"/>
          <w:szCs w:val="24"/>
          <w:lang w:val="hy-AM"/>
        </w:rPr>
      </w:pPr>
      <w:r w:rsidRPr="00863A89">
        <w:rPr>
          <w:rFonts w:ascii="GHEA Grapalat" w:eastAsia="Times New Roman" w:hAnsi="GHEA Grapalat" w:cs="Times New Roman"/>
          <w:b/>
          <w:spacing w:val="20"/>
          <w:sz w:val="24"/>
          <w:szCs w:val="24"/>
          <w:lang w:val="hy-AM"/>
        </w:rPr>
        <w:t>ԱՄՓՈՓԱԹԵՐԹ</w:t>
      </w:r>
    </w:p>
    <w:p w14:paraId="772AF9E1" w14:textId="77777777" w:rsidR="0057647B" w:rsidRPr="00863A89" w:rsidRDefault="0057647B" w:rsidP="00863A89">
      <w:pPr>
        <w:spacing w:after="0" w:line="360" w:lineRule="auto"/>
        <w:ind w:firstLine="375"/>
        <w:jc w:val="center"/>
        <w:rPr>
          <w:rFonts w:ascii="GHEA Grapalat" w:eastAsia="Times New Roman" w:hAnsi="GHEA Grapalat" w:cs="Times New Roman"/>
          <w:b/>
          <w:spacing w:val="20"/>
          <w:sz w:val="24"/>
          <w:szCs w:val="24"/>
        </w:rPr>
      </w:pPr>
    </w:p>
    <w:p w14:paraId="5561F005" w14:textId="46C12E70" w:rsidR="00C20246" w:rsidRDefault="0057647B" w:rsidP="00863A89">
      <w:pPr>
        <w:tabs>
          <w:tab w:val="left" w:pos="851"/>
        </w:tabs>
        <w:spacing w:after="0" w:line="360" w:lineRule="auto"/>
        <w:ind w:firstLine="567"/>
        <w:jc w:val="center"/>
        <w:rPr>
          <w:rFonts w:ascii="GHEA Grapalat" w:hAnsi="GHEA Grapalat" w:cs="AK Courier"/>
          <w:b/>
          <w:sz w:val="24"/>
          <w:szCs w:val="24"/>
          <w:lang w:val="hy-AM"/>
        </w:rPr>
      </w:pPr>
      <w:r w:rsidRPr="00863A89">
        <w:rPr>
          <w:rFonts w:ascii="GHEA Grapalat" w:hAnsi="GHEA Grapalat" w:cs="AK Courier"/>
          <w:b/>
          <w:sz w:val="24"/>
          <w:szCs w:val="24"/>
          <w:lang w:val="hy-AM"/>
        </w:rPr>
        <w:t xml:space="preserve">ՀԱՅԱՍՏԱՆԻ ՀԱՆՐԱՊԵՏՈՒԹՅԱՆ ԿԱՌԱՎԱՐՈՒԹՅԱՆ 2022 ԹՎԱԿԱՆԻ ԴԵԿՏԵՄԲԵՐԻ 8-Ի </w:t>
      </w:r>
      <w:r w:rsidRPr="00863A89">
        <w:rPr>
          <w:rFonts w:ascii="GHEA Grapalat" w:hAnsi="GHEA Grapalat" w:cs="AK Courier"/>
          <w:b/>
          <w:sz w:val="24"/>
          <w:szCs w:val="24"/>
        </w:rPr>
        <w:t>N</w:t>
      </w:r>
      <w:r w:rsidRPr="00863A89">
        <w:rPr>
          <w:rFonts w:ascii="GHEA Grapalat" w:hAnsi="GHEA Grapalat" w:cs="AK Courier"/>
          <w:b/>
          <w:sz w:val="24"/>
          <w:szCs w:val="24"/>
          <w:lang w:val="hy-AM"/>
        </w:rPr>
        <w:t>1909-</w:t>
      </w:r>
      <w:r>
        <w:rPr>
          <w:rFonts w:ascii="GHEA Grapalat" w:hAnsi="GHEA Grapalat" w:cs="AK Courier"/>
          <w:b/>
          <w:sz w:val="24"/>
          <w:szCs w:val="24"/>
          <w:lang w:val="hy-AM"/>
        </w:rPr>
        <w:t>Ն</w:t>
      </w:r>
      <w:r w:rsidRPr="00863A89">
        <w:rPr>
          <w:rFonts w:ascii="GHEA Grapalat" w:hAnsi="GHEA Grapalat" w:cs="AK Courier"/>
          <w:b/>
          <w:sz w:val="24"/>
          <w:szCs w:val="24"/>
          <w:lang w:val="hy-AM"/>
        </w:rPr>
        <w:t xml:space="preserve"> ՈՐՈՇՄԱՆ ՄԵՋ ԼՐԱՑՈՒՄՆԵՐ</w:t>
      </w:r>
      <w:r>
        <w:rPr>
          <w:rFonts w:ascii="GHEA Grapalat" w:hAnsi="GHEA Grapalat" w:cs="AK Courier"/>
          <w:b/>
          <w:sz w:val="24"/>
          <w:szCs w:val="24"/>
          <w:lang w:val="hy-AM"/>
        </w:rPr>
        <w:t xml:space="preserve"> և ՓՈՓՈԽՈՒԹՅՈՒՆ</w:t>
      </w:r>
      <w:r w:rsidRPr="00863A89">
        <w:rPr>
          <w:rFonts w:ascii="GHEA Grapalat" w:hAnsi="GHEA Grapalat" w:cs="AK Courier"/>
          <w:b/>
          <w:sz w:val="24"/>
          <w:szCs w:val="24"/>
          <w:lang w:val="hy-AM"/>
        </w:rPr>
        <w:t xml:space="preserve"> ԿԱՏԱՐԵԼՈՒ ՄԱՍԻՆ ՀԱՅԱՍՏԱՆԻ ՀԱՆՐԱՊԵՏՈՒԹՅԱՆ ԿԱՌԱՎԱՐՈՒԹՅԱՆ ՈՐՈՇՄԱՆ ԸՆԴՈՒՆՄԱՆ ՎԵՐԱԲԵՐՅԱԼ</w:t>
      </w:r>
    </w:p>
    <w:p w14:paraId="7C1F68B5" w14:textId="77777777" w:rsidR="0057647B" w:rsidRPr="00863A89" w:rsidRDefault="0057647B" w:rsidP="00863A89">
      <w:pPr>
        <w:tabs>
          <w:tab w:val="left" w:pos="851"/>
        </w:tabs>
        <w:spacing w:after="0" w:line="360" w:lineRule="auto"/>
        <w:ind w:firstLine="567"/>
        <w:jc w:val="center"/>
        <w:rPr>
          <w:rFonts w:ascii="GHEA Grapalat" w:hAnsi="GHEA Grapalat" w:cs="AK Courier"/>
          <w:b/>
          <w:sz w:val="24"/>
          <w:szCs w:val="24"/>
          <w:lang w:val="hy-AM"/>
        </w:rPr>
      </w:pPr>
    </w:p>
    <w:tbl>
      <w:tblPr>
        <w:tblStyle w:val="TableGrid"/>
        <w:tblW w:w="13968" w:type="dxa"/>
        <w:tblLook w:val="04A0" w:firstRow="1" w:lastRow="0" w:firstColumn="1" w:lastColumn="0" w:noHBand="0" w:noVBand="1"/>
      </w:tblPr>
      <w:tblGrid>
        <w:gridCol w:w="8928"/>
        <w:gridCol w:w="5040"/>
      </w:tblGrid>
      <w:tr w:rsidR="0057647B" w:rsidRPr="00863A89" w14:paraId="149B6F3D" w14:textId="77777777"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14:paraId="683E6E20" w14:textId="3B2852CA" w:rsidR="0057647B" w:rsidRPr="00863A89" w:rsidRDefault="0057647B" w:rsidP="00863A89">
            <w:pPr>
              <w:pStyle w:val="ListParagraph"/>
              <w:numPr>
                <w:ilvl w:val="0"/>
                <w:numId w:val="4"/>
              </w:numPr>
              <w:spacing w:line="360" w:lineRule="auto"/>
              <w:ind w:left="360"/>
              <w:jc w:val="left"/>
              <w:rPr>
                <w:rFonts w:ascii="Calibri" w:eastAsia="Times New Roman" w:hAnsi="Calibri" w:cs="Calibri"/>
                <w:szCs w:val="24"/>
                <w:lang w:val="hy-AM"/>
              </w:rPr>
            </w:pPr>
            <w:r w:rsidRPr="0057647B">
              <w:rPr>
                <w:rFonts w:ascii="GHEA Grapalat" w:eastAsia="Times New Roman" w:hAnsi="GHEA Grapalat" w:cs="Times New Roman"/>
                <w:b/>
                <w:szCs w:val="24"/>
                <w:lang w:val="hy-AM"/>
              </w:rPr>
              <w:t>ԱՐԴԱՐԱԴԱՏՈՒԹՅԱՆ ՆԱԽԱՐԱՐՈՒԹՅՈՒՆ</w:t>
            </w:r>
          </w:p>
        </w:tc>
        <w:tc>
          <w:tcPr>
            <w:tcW w:w="5040" w:type="dxa"/>
            <w:tcBorders>
              <w:left w:val="single" w:sz="4" w:space="0" w:color="auto"/>
            </w:tcBorders>
            <w:shd w:val="clear" w:color="auto" w:fill="BFBFBF" w:themeFill="background1" w:themeFillShade="BF"/>
          </w:tcPr>
          <w:p w14:paraId="3E13B1DE" w14:textId="5D80C81C" w:rsidR="0057647B" w:rsidRPr="00863A89" w:rsidRDefault="0057647B" w:rsidP="0057647B">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14</w:t>
            </w:r>
            <w:r w:rsidRPr="00863A89">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9</w:t>
            </w:r>
            <w:r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Pr="00863A89">
              <w:rPr>
                <w:rFonts w:ascii="GHEA Grapalat" w:eastAsia="Times New Roman" w:hAnsi="GHEA Grapalat" w:cs="Times New Roman"/>
                <w:b/>
                <w:sz w:val="24"/>
                <w:szCs w:val="24"/>
              </w:rPr>
              <w:t>թ.</w:t>
            </w:r>
          </w:p>
        </w:tc>
      </w:tr>
      <w:tr w:rsidR="0057647B" w:rsidRPr="00863A89" w14:paraId="2E7A9BFF" w14:textId="77777777" w:rsidTr="005528AD">
        <w:tc>
          <w:tcPr>
            <w:tcW w:w="8928" w:type="dxa"/>
            <w:vMerge/>
            <w:tcBorders>
              <w:left w:val="single" w:sz="4" w:space="0" w:color="auto"/>
              <w:right w:val="single" w:sz="4" w:space="0" w:color="auto"/>
            </w:tcBorders>
            <w:shd w:val="clear" w:color="auto" w:fill="BFBFBF" w:themeFill="background1" w:themeFillShade="BF"/>
          </w:tcPr>
          <w:p w14:paraId="06856197" w14:textId="77777777" w:rsidR="0057647B" w:rsidRPr="00863A89" w:rsidRDefault="0057647B" w:rsidP="0057647B">
            <w:pPr>
              <w:pStyle w:val="ListParagraph"/>
              <w:spacing w:line="360" w:lineRule="auto"/>
              <w:ind w:left="360"/>
              <w:jc w:val="left"/>
              <w:rPr>
                <w:rFonts w:ascii="Calibri" w:eastAsia="Times New Roman" w:hAnsi="Calibri" w:cs="Calibri"/>
                <w:szCs w:val="24"/>
                <w:lang w:val="hy-AM"/>
              </w:rPr>
            </w:pPr>
          </w:p>
        </w:tc>
        <w:tc>
          <w:tcPr>
            <w:tcW w:w="5040" w:type="dxa"/>
            <w:tcBorders>
              <w:left w:val="single" w:sz="4" w:space="0" w:color="auto"/>
            </w:tcBorders>
            <w:shd w:val="clear" w:color="auto" w:fill="BFBFBF" w:themeFill="background1" w:themeFillShade="BF"/>
          </w:tcPr>
          <w:p w14:paraId="45FDA39D" w14:textId="33078C99" w:rsidR="0057647B" w:rsidRPr="00863A89" w:rsidRDefault="0057647B" w:rsidP="00863A89">
            <w:pPr>
              <w:spacing w:after="0" w:line="360" w:lineRule="auto"/>
              <w:jc w:val="both"/>
              <w:rPr>
                <w:rFonts w:ascii="GHEA Grapalat" w:eastAsia="Times New Roman" w:hAnsi="GHEA Grapalat" w:cs="Times New Roman"/>
                <w:b/>
                <w:sz w:val="24"/>
                <w:szCs w:val="24"/>
                <w:lang w:val="hy-AM"/>
              </w:rPr>
            </w:pPr>
            <w:r w:rsidRPr="0057647B">
              <w:rPr>
                <w:rFonts w:ascii="GHEA Grapalat" w:eastAsia="Times New Roman" w:hAnsi="GHEA Grapalat" w:cs="Times New Roman"/>
                <w:b/>
                <w:sz w:val="24"/>
                <w:szCs w:val="24"/>
              </w:rPr>
              <w:t>/27.1/40929</w:t>
            </w:r>
          </w:p>
        </w:tc>
      </w:tr>
      <w:tr w:rsidR="0057647B" w:rsidRPr="0057647B" w14:paraId="042314CB" w14:textId="77777777" w:rsidTr="0057647B">
        <w:tc>
          <w:tcPr>
            <w:tcW w:w="8928" w:type="dxa"/>
            <w:tcBorders>
              <w:top w:val="single" w:sz="4" w:space="0" w:color="auto"/>
              <w:left w:val="single" w:sz="4" w:space="0" w:color="auto"/>
              <w:right w:val="single" w:sz="4" w:space="0" w:color="auto"/>
            </w:tcBorders>
            <w:shd w:val="clear" w:color="auto" w:fill="auto"/>
          </w:tcPr>
          <w:p w14:paraId="29EF1268" w14:textId="77777777" w:rsidR="0057647B" w:rsidRDefault="0057647B" w:rsidP="0057647B">
            <w:pPr>
              <w:spacing w:after="0" w:line="360" w:lineRule="auto"/>
              <w:ind w:right="75" w:firstLine="630"/>
              <w:jc w:val="both"/>
              <w:rPr>
                <w:rFonts w:ascii="GHEA Grapalat" w:hAnsi="GHEA Grapalat"/>
                <w:sz w:val="24"/>
                <w:szCs w:val="24"/>
                <w:lang w:val="hy-AM"/>
              </w:rPr>
            </w:pPr>
            <w:r>
              <w:rPr>
                <w:rFonts w:ascii="GHEA Grapalat" w:hAnsi="GHEA Grapalat" w:cs="Sylfaen"/>
                <w:color w:val="000000"/>
                <w:sz w:val="24"/>
                <w:lang w:val="hy-AM" w:eastAsia="ru-RU"/>
              </w:rPr>
              <w:t>«</w:t>
            </w:r>
            <w:r w:rsidRPr="00AA28E7">
              <w:rPr>
                <w:rFonts w:ascii="GHEA Grapalat" w:hAnsi="GHEA Grapalat" w:cs="AK Courier"/>
                <w:sz w:val="24"/>
                <w:szCs w:val="24"/>
                <w:lang w:val="hy-AM"/>
              </w:rPr>
              <w:t xml:space="preserve">Հայաստանի </w:t>
            </w:r>
            <w:r>
              <w:rPr>
                <w:rFonts w:ascii="GHEA Grapalat" w:hAnsi="GHEA Grapalat" w:cs="AK Courier"/>
                <w:sz w:val="24"/>
                <w:szCs w:val="24"/>
                <w:lang w:val="hy-AM"/>
              </w:rPr>
              <w:t>Հ</w:t>
            </w:r>
            <w:r w:rsidRPr="00AA28E7">
              <w:rPr>
                <w:rFonts w:ascii="GHEA Grapalat" w:hAnsi="GHEA Grapalat" w:cs="AK Courier"/>
                <w:sz w:val="24"/>
                <w:szCs w:val="24"/>
                <w:lang w:val="hy-AM"/>
              </w:rPr>
              <w:t xml:space="preserve">անրապետության կառավարության 2022 թվականի դեկտեմբերի 8-ի </w:t>
            </w:r>
            <w:r w:rsidRPr="00AA28E7">
              <w:rPr>
                <w:rFonts w:ascii="GHEA Grapalat" w:hAnsi="GHEA Grapalat" w:cs="AK Courier"/>
                <w:sz w:val="24"/>
                <w:szCs w:val="24"/>
                <w:lang w:val="fr-FR"/>
              </w:rPr>
              <w:t>N</w:t>
            </w:r>
            <w:r w:rsidRPr="00AA28E7">
              <w:rPr>
                <w:rFonts w:ascii="GHEA Grapalat" w:hAnsi="GHEA Grapalat" w:cs="AK Courier"/>
                <w:sz w:val="24"/>
                <w:szCs w:val="24"/>
                <w:lang w:val="hy-AM"/>
              </w:rPr>
              <w:t>1909-</w:t>
            </w:r>
            <w:r>
              <w:rPr>
                <w:rFonts w:ascii="GHEA Grapalat" w:hAnsi="GHEA Grapalat" w:cs="AK Courier"/>
                <w:sz w:val="24"/>
                <w:szCs w:val="24"/>
                <w:lang w:val="hy-AM"/>
              </w:rPr>
              <w:t>Ն</w:t>
            </w:r>
            <w:r w:rsidRPr="00AA28E7">
              <w:rPr>
                <w:rFonts w:ascii="GHEA Grapalat" w:hAnsi="GHEA Grapalat" w:cs="AK Courier"/>
                <w:sz w:val="24"/>
                <w:szCs w:val="24"/>
                <w:lang w:val="hy-AM"/>
              </w:rPr>
              <w:t xml:space="preserve"> որոշման մեջ լրացում</w:t>
            </w:r>
            <w:r>
              <w:rPr>
                <w:rFonts w:ascii="GHEA Grapalat" w:hAnsi="GHEA Grapalat" w:cs="AK Courier"/>
                <w:sz w:val="24"/>
                <w:szCs w:val="24"/>
                <w:lang w:val="hy-AM"/>
              </w:rPr>
              <w:t>ներ և փոփոխություն</w:t>
            </w:r>
            <w:r w:rsidRPr="00AA28E7">
              <w:rPr>
                <w:rFonts w:ascii="GHEA Grapalat" w:hAnsi="GHEA Grapalat" w:cs="AK Courier"/>
                <w:sz w:val="24"/>
                <w:szCs w:val="24"/>
                <w:lang w:val="hy-AM"/>
              </w:rPr>
              <w:t xml:space="preserve"> կատարելու մասին</w:t>
            </w:r>
            <w:r>
              <w:rPr>
                <w:rFonts w:ascii="GHEA Grapalat" w:hAnsi="GHEA Grapalat" w:cs="AK Courier"/>
                <w:sz w:val="24"/>
                <w:szCs w:val="24"/>
                <w:lang w:val="hy-AM"/>
              </w:rPr>
              <w:t>»</w:t>
            </w:r>
            <w:r w:rsidRPr="00AA28E7">
              <w:rPr>
                <w:rFonts w:ascii="GHEA Grapalat" w:hAnsi="GHEA Grapalat" w:cs="AK Courier"/>
                <w:sz w:val="24"/>
                <w:szCs w:val="24"/>
                <w:lang w:val="hy-AM"/>
              </w:rPr>
              <w:t xml:space="preserve"> </w:t>
            </w:r>
            <w:r w:rsidRPr="00514CBA">
              <w:rPr>
                <w:rFonts w:ascii="GHEA Grapalat" w:hAnsi="GHEA Grapalat" w:cs="AK Courier"/>
                <w:sz w:val="24"/>
                <w:szCs w:val="24"/>
                <w:lang w:val="hy-AM"/>
              </w:rPr>
              <w:t xml:space="preserve">ՀՀ </w:t>
            </w:r>
            <w:r>
              <w:rPr>
                <w:rFonts w:ascii="GHEA Grapalat" w:hAnsi="GHEA Grapalat" w:cs="AK Courier"/>
                <w:sz w:val="24"/>
                <w:szCs w:val="24"/>
                <w:lang w:val="hy-AM"/>
              </w:rPr>
              <w:t>Կ</w:t>
            </w:r>
            <w:r w:rsidRPr="00AA28E7">
              <w:rPr>
                <w:rFonts w:ascii="GHEA Grapalat" w:hAnsi="GHEA Grapalat" w:cs="AK Courier"/>
                <w:sz w:val="24"/>
                <w:szCs w:val="24"/>
                <w:lang w:val="hy-AM"/>
              </w:rPr>
              <w:t>առավարության որոշման</w:t>
            </w:r>
            <w:r w:rsidRPr="00153C5E">
              <w:rPr>
                <w:rFonts w:ascii="GHEA Grapalat" w:hAnsi="GHEA Grapalat"/>
                <w:sz w:val="24"/>
                <w:szCs w:val="24"/>
                <w:lang w:val="hy-AM"/>
              </w:rPr>
              <w:t xml:space="preserve"> նախագծի (այսուհետ՝ Նախագիծ) </w:t>
            </w:r>
            <w:r w:rsidRPr="00B83CCA">
              <w:rPr>
                <w:rFonts w:ascii="GHEA Grapalat" w:hAnsi="GHEA Grapalat"/>
                <w:sz w:val="24"/>
                <w:szCs w:val="24"/>
                <w:lang w:val="hy-AM"/>
              </w:rPr>
              <w:t xml:space="preserve">նախաբանում «Նորմատիվ իրավական ակտերի մասին» </w:t>
            </w:r>
            <w:r w:rsidRPr="00C43D13">
              <w:rPr>
                <w:rFonts w:ascii="GHEA Grapalat" w:hAnsi="GHEA Grapalat"/>
                <w:sz w:val="24"/>
                <w:szCs w:val="24"/>
                <w:lang w:val="hy-AM"/>
              </w:rPr>
              <w:t xml:space="preserve">բառերից հետո </w:t>
            </w:r>
            <w:r w:rsidRPr="00B83CCA">
              <w:rPr>
                <w:rFonts w:ascii="GHEA Grapalat" w:hAnsi="GHEA Grapalat"/>
                <w:sz w:val="24"/>
                <w:szCs w:val="24"/>
                <w:lang w:val="hy-AM"/>
              </w:rPr>
              <w:t>անհրաժեշտ է հանել «Հ</w:t>
            </w:r>
            <w:r w:rsidRPr="00C43D13">
              <w:rPr>
                <w:rFonts w:ascii="GHEA Grapalat" w:hAnsi="GHEA Grapalat"/>
                <w:sz w:val="24"/>
                <w:szCs w:val="24"/>
                <w:lang w:val="hy-AM"/>
              </w:rPr>
              <w:t xml:space="preserve">այաստանի </w:t>
            </w:r>
            <w:r w:rsidRPr="00B83CCA">
              <w:rPr>
                <w:rFonts w:ascii="GHEA Grapalat" w:hAnsi="GHEA Grapalat"/>
                <w:sz w:val="24"/>
                <w:szCs w:val="24"/>
                <w:lang w:val="hy-AM"/>
              </w:rPr>
              <w:t>Հ</w:t>
            </w:r>
            <w:r>
              <w:rPr>
                <w:rFonts w:ascii="GHEA Grapalat" w:hAnsi="GHEA Grapalat"/>
                <w:sz w:val="24"/>
                <w:szCs w:val="24"/>
                <w:lang w:val="hy-AM"/>
              </w:rPr>
              <w:t>անրապետությ</w:t>
            </w:r>
            <w:r w:rsidRPr="00C43D13">
              <w:rPr>
                <w:rFonts w:ascii="GHEA Grapalat" w:hAnsi="GHEA Grapalat"/>
                <w:sz w:val="24"/>
                <w:szCs w:val="24"/>
                <w:lang w:val="hy-AM"/>
              </w:rPr>
              <w:t>ան</w:t>
            </w:r>
            <w:r w:rsidRPr="00B83CCA">
              <w:rPr>
                <w:rFonts w:ascii="GHEA Grapalat" w:hAnsi="GHEA Grapalat"/>
                <w:sz w:val="24"/>
                <w:szCs w:val="24"/>
                <w:lang w:val="hy-AM"/>
              </w:rPr>
              <w:t xml:space="preserve">» բառերը՝ նկատի ունենալով «Նորմատիվ իրավական ակտերի մասին» օրենքի 18-րդ հոդվածի 3-րդ մասը, որի համաձայն՝ </w:t>
            </w:r>
            <w:r w:rsidRPr="00B83CCA">
              <w:rPr>
                <w:rFonts w:ascii="GHEA Grapalat" w:hAnsi="GHEA Grapalat"/>
                <w:i/>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r w:rsidRPr="00B83CCA">
              <w:rPr>
                <w:rFonts w:ascii="GHEA Grapalat" w:hAnsi="GHEA Grapalat"/>
                <w:sz w:val="24"/>
                <w:szCs w:val="24"/>
                <w:lang w:val="hy-AM"/>
              </w:rPr>
              <w:t>:</w:t>
            </w:r>
          </w:p>
          <w:p w14:paraId="421EA72E" w14:textId="5C00E8C7" w:rsidR="0057647B" w:rsidRPr="0057647B" w:rsidRDefault="0057647B" w:rsidP="0057647B">
            <w:pPr>
              <w:spacing w:after="0" w:line="360" w:lineRule="auto"/>
              <w:ind w:right="75" w:firstLine="630"/>
              <w:jc w:val="both"/>
              <w:rPr>
                <w:rFonts w:ascii="GHEA Grapalat" w:hAnsi="GHEA Grapalat"/>
                <w:sz w:val="24"/>
                <w:szCs w:val="24"/>
                <w:lang w:val="hy-AM"/>
              </w:rPr>
            </w:pPr>
          </w:p>
        </w:tc>
        <w:tc>
          <w:tcPr>
            <w:tcW w:w="5040" w:type="dxa"/>
            <w:tcBorders>
              <w:left w:val="single" w:sz="4" w:space="0" w:color="auto"/>
            </w:tcBorders>
            <w:shd w:val="clear" w:color="auto" w:fill="auto"/>
          </w:tcPr>
          <w:p w14:paraId="3B31FBF3" w14:textId="77777777" w:rsidR="0057647B" w:rsidRDefault="0057647B" w:rsidP="0057647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Ընդունված է</w:t>
            </w:r>
          </w:p>
          <w:p w14:paraId="2D006B5A" w14:textId="51C3F9BF" w:rsidR="0057647B" w:rsidRPr="0057647B" w:rsidRDefault="0057647B" w:rsidP="0057647B">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նախաբանում</w:t>
            </w:r>
            <w:r w:rsidRPr="0057647B">
              <w:rPr>
                <w:rFonts w:ascii="GHEA Grapalat" w:eastAsia="Times New Roman" w:hAnsi="GHEA Grapalat" w:cs="Times New Roman"/>
                <w:sz w:val="24"/>
                <w:szCs w:val="24"/>
                <w:lang w:val="hy-AM"/>
              </w:rPr>
              <w:t xml:space="preserve"> կատարվել է համապատասխան փոփոխություն</w:t>
            </w:r>
            <w:bookmarkStart w:id="0" w:name="_GoBack"/>
            <w:bookmarkEnd w:id="0"/>
            <w:r w:rsidRPr="0057647B">
              <w:rPr>
                <w:rFonts w:ascii="GHEA Grapalat" w:eastAsia="Times New Roman" w:hAnsi="GHEA Grapalat" w:cs="Times New Roman"/>
                <w:sz w:val="24"/>
                <w:szCs w:val="24"/>
                <w:lang w:val="hy-AM"/>
              </w:rPr>
              <w:t xml:space="preserve"> </w:t>
            </w:r>
          </w:p>
        </w:tc>
      </w:tr>
      <w:tr w:rsidR="00923938" w:rsidRPr="00863A89" w14:paraId="53F91B2B" w14:textId="77777777"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14:paraId="2667566A" w14:textId="24881BCA" w:rsidR="00923938" w:rsidRPr="00863A89" w:rsidRDefault="003F0195" w:rsidP="00863A89">
            <w:pPr>
              <w:pStyle w:val="ListParagraph"/>
              <w:numPr>
                <w:ilvl w:val="0"/>
                <w:numId w:val="4"/>
              </w:numPr>
              <w:spacing w:line="360" w:lineRule="auto"/>
              <w:ind w:left="360"/>
              <w:jc w:val="left"/>
              <w:rPr>
                <w:rFonts w:ascii="GHEA Grapalat" w:eastAsia="Times New Roman" w:hAnsi="GHEA Grapalat" w:cs="Times New Roman"/>
                <w:b/>
                <w:szCs w:val="24"/>
                <w:lang w:val="hy-AM"/>
              </w:rPr>
            </w:pPr>
            <w:r w:rsidRPr="00863A89">
              <w:rPr>
                <w:rFonts w:ascii="Calibri" w:eastAsia="Times New Roman" w:hAnsi="Calibri" w:cs="Calibri"/>
                <w:szCs w:val="24"/>
                <w:lang w:val="hy-AM"/>
              </w:rPr>
              <w:lastRenderedPageBreak/>
              <w:t>     </w:t>
            </w:r>
            <w:r w:rsidRPr="00863A89">
              <w:rPr>
                <w:rFonts w:ascii="GHEA Grapalat" w:eastAsia="Times New Roman" w:hAnsi="GHEA Grapalat" w:cs="Times New Roman"/>
                <w:szCs w:val="24"/>
                <w:lang w:val="hy-AM"/>
              </w:rPr>
              <w:t xml:space="preserve"> </w:t>
            </w:r>
            <w:r w:rsidRPr="00863A89">
              <w:rPr>
                <w:rFonts w:ascii="Calibri" w:eastAsia="Times New Roman" w:hAnsi="Calibri" w:cs="Calibri"/>
                <w:szCs w:val="24"/>
                <w:lang w:val="hy-AM"/>
              </w:rPr>
              <w:t> </w:t>
            </w:r>
            <w:r w:rsidR="00B522B7" w:rsidRPr="00863A89">
              <w:rPr>
                <w:rFonts w:ascii="GHEA Grapalat" w:eastAsia="Times New Roman" w:hAnsi="GHEA Grapalat" w:cs="Times New Roman"/>
                <w:b/>
                <w:szCs w:val="24"/>
                <w:lang w:val="hy-AM"/>
              </w:rPr>
              <w:t>ԷԿՈՆՈՄԻԿԱՅԻ ՆԱԽԱՐԱՐՈՒԹՅՈՒՆ</w:t>
            </w:r>
          </w:p>
        </w:tc>
        <w:tc>
          <w:tcPr>
            <w:tcW w:w="5040" w:type="dxa"/>
            <w:tcBorders>
              <w:left w:val="single" w:sz="4" w:space="0" w:color="auto"/>
            </w:tcBorders>
            <w:shd w:val="clear" w:color="auto" w:fill="BFBFBF" w:themeFill="background1" w:themeFillShade="BF"/>
          </w:tcPr>
          <w:p w14:paraId="656AF9AC" w14:textId="0867AF30" w:rsidR="00923938" w:rsidRPr="00863A89" w:rsidRDefault="00B522B7" w:rsidP="00863A89">
            <w:pPr>
              <w:spacing w:after="0" w:line="360" w:lineRule="auto"/>
              <w:jc w:val="both"/>
              <w:rPr>
                <w:rFonts w:ascii="GHEA Grapalat" w:eastAsia="Times New Roman" w:hAnsi="GHEA Grapalat" w:cs="Times New Roman"/>
                <w:b/>
                <w:sz w:val="24"/>
                <w:szCs w:val="24"/>
                <w:lang w:val="hy-AM"/>
              </w:rPr>
            </w:pPr>
            <w:r w:rsidRPr="00863A89">
              <w:rPr>
                <w:rFonts w:ascii="GHEA Grapalat" w:eastAsia="Times New Roman" w:hAnsi="GHEA Grapalat" w:cs="Times New Roman"/>
                <w:b/>
                <w:sz w:val="24"/>
                <w:szCs w:val="24"/>
                <w:lang w:val="hy-AM"/>
              </w:rPr>
              <w:t>22</w:t>
            </w:r>
            <w:r w:rsidR="00923938" w:rsidRPr="00863A89">
              <w:rPr>
                <w:rFonts w:ascii="GHEA Grapalat" w:eastAsia="Times New Roman" w:hAnsi="GHEA Grapalat" w:cs="Times New Roman"/>
                <w:b/>
                <w:sz w:val="24"/>
                <w:szCs w:val="24"/>
              </w:rPr>
              <w:t>.0</w:t>
            </w:r>
            <w:r w:rsidRPr="00863A89">
              <w:rPr>
                <w:rFonts w:ascii="GHEA Grapalat" w:eastAsia="Times New Roman" w:hAnsi="GHEA Grapalat" w:cs="Times New Roman"/>
                <w:b/>
                <w:sz w:val="24"/>
                <w:szCs w:val="24"/>
                <w:lang w:val="hy-AM"/>
              </w:rPr>
              <w:t>8</w:t>
            </w:r>
            <w:r w:rsidR="00923938"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00923938" w:rsidRPr="00863A89">
              <w:rPr>
                <w:rFonts w:ascii="GHEA Grapalat" w:eastAsia="Times New Roman" w:hAnsi="GHEA Grapalat" w:cs="Times New Roman"/>
                <w:b/>
                <w:sz w:val="24"/>
                <w:szCs w:val="24"/>
              </w:rPr>
              <w:t>թ.</w:t>
            </w:r>
          </w:p>
        </w:tc>
      </w:tr>
      <w:tr w:rsidR="00923938" w:rsidRPr="00863A89" w14:paraId="3EFC2967" w14:textId="77777777" w:rsidTr="004F11D0">
        <w:tc>
          <w:tcPr>
            <w:tcW w:w="8928" w:type="dxa"/>
            <w:vMerge/>
            <w:tcBorders>
              <w:left w:val="single" w:sz="4" w:space="0" w:color="auto"/>
              <w:right w:val="single" w:sz="4" w:space="0" w:color="auto"/>
            </w:tcBorders>
            <w:shd w:val="clear" w:color="auto" w:fill="BFBFBF" w:themeFill="background1" w:themeFillShade="BF"/>
          </w:tcPr>
          <w:p w14:paraId="73C996A6" w14:textId="77777777" w:rsidR="00923938" w:rsidRPr="00863A89" w:rsidRDefault="00923938" w:rsidP="00863A89">
            <w:pPr>
              <w:pStyle w:val="ListParagraph"/>
              <w:spacing w:line="360" w:lineRule="auto"/>
              <w:ind w:left="360"/>
              <w:jc w:val="left"/>
              <w:rPr>
                <w:rFonts w:ascii="GHEA Grapalat" w:eastAsia="Times New Roman" w:hAnsi="GHEA Grapalat" w:cs="Times New Roman"/>
                <w:b/>
                <w:szCs w:val="24"/>
                <w:lang w:val="hy-AM"/>
              </w:rPr>
            </w:pPr>
          </w:p>
        </w:tc>
        <w:tc>
          <w:tcPr>
            <w:tcW w:w="5040" w:type="dxa"/>
            <w:tcBorders>
              <w:left w:val="single" w:sz="4" w:space="0" w:color="auto"/>
            </w:tcBorders>
            <w:shd w:val="clear" w:color="auto" w:fill="BFBFBF" w:themeFill="background1" w:themeFillShade="BF"/>
          </w:tcPr>
          <w:p w14:paraId="17A5640E" w14:textId="2982457C" w:rsidR="00923938" w:rsidRPr="00863A89" w:rsidRDefault="00923938" w:rsidP="00863A89">
            <w:pPr>
              <w:spacing w:after="0" w:line="360" w:lineRule="auto"/>
              <w:jc w:val="both"/>
              <w:rPr>
                <w:rFonts w:ascii="GHEA Grapalat" w:eastAsia="Times New Roman" w:hAnsi="GHEA Grapalat" w:cs="Times New Roman"/>
                <w:b/>
                <w:sz w:val="24"/>
                <w:szCs w:val="24"/>
                <w:lang w:val="hy-AM"/>
              </w:rPr>
            </w:pPr>
            <w:r w:rsidRPr="00863A89">
              <w:rPr>
                <w:rFonts w:ascii="GHEA Grapalat" w:eastAsia="Times New Roman" w:hAnsi="GHEA Grapalat" w:cs="Times New Roman"/>
                <w:b/>
                <w:sz w:val="24"/>
                <w:szCs w:val="24"/>
              </w:rPr>
              <w:t xml:space="preserve">N </w:t>
            </w:r>
            <w:r w:rsidR="00B522B7" w:rsidRPr="00863A89">
              <w:rPr>
                <w:rFonts w:ascii="GHEA Grapalat" w:eastAsia="Times New Roman" w:hAnsi="GHEA Grapalat" w:cs="Times New Roman"/>
                <w:b/>
                <w:sz w:val="24"/>
                <w:szCs w:val="24"/>
              </w:rPr>
              <w:t>01/14790</w:t>
            </w:r>
          </w:p>
        </w:tc>
      </w:tr>
      <w:tr w:rsidR="00923938" w:rsidRPr="00863A89" w14:paraId="17ED851E" w14:textId="77777777" w:rsidTr="004F11D0">
        <w:tc>
          <w:tcPr>
            <w:tcW w:w="8928" w:type="dxa"/>
            <w:tcBorders>
              <w:top w:val="single" w:sz="4" w:space="0" w:color="auto"/>
              <w:left w:val="single" w:sz="4" w:space="0" w:color="auto"/>
              <w:right w:val="single" w:sz="4" w:space="0" w:color="auto"/>
            </w:tcBorders>
            <w:shd w:val="clear" w:color="auto" w:fill="auto"/>
          </w:tcPr>
          <w:p w14:paraId="49644775" w14:textId="3E510B8C" w:rsidR="00923938" w:rsidRPr="00863A89" w:rsidRDefault="00B522B7" w:rsidP="00863A89">
            <w:pPr>
              <w:spacing w:line="360" w:lineRule="auto"/>
              <w:rPr>
                <w:rFonts w:ascii="GHEA Grapalat" w:eastAsia="Calibri" w:hAnsi="GHEA Grapalat" w:cs="Times New Roman"/>
                <w:sz w:val="24"/>
                <w:szCs w:val="24"/>
                <w:lang w:val="hy-AM"/>
              </w:rPr>
            </w:pPr>
            <w:r w:rsidRPr="00863A89">
              <w:rPr>
                <w:rFonts w:ascii="GHEA Grapalat" w:eastAsia="Calibri" w:hAnsi="GHEA Grapalat" w:cs="Times New Roman"/>
                <w:sz w:val="24"/>
                <w:szCs w:val="24"/>
                <w:lang w:val="hy-AM"/>
              </w:rPr>
              <w:t>Առաջարկություններ և դիտողություններ չկան</w:t>
            </w:r>
          </w:p>
        </w:tc>
        <w:tc>
          <w:tcPr>
            <w:tcW w:w="5040" w:type="dxa"/>
            <w:tcBorders>
              <w:left w:val="single" w:sz="4" w:space="0" w:color="auto"/>
            </w:tcBorders>
            <w:shd w:val="clear" w:color="auto" w:fill="auto"/>
          </w:tcPr>
          <w:p w14:paraId="27162747" w14:textId="4634BCB2" w:rsidR="003842BD" w:rsidRPr="00863A89" w:rsidRDefault="00B522B7" w:rsidP="00863A89">
            <w:pPr>
              <w:spacing w:after="0" w:line="360" w:lineRule="auto"/>
              <w:jc w:val="center"/>
              <w:rPr>
                <w:rFonts w:ascii="GHEA Grapalat" w:eastAsia="Times New Roman" w:hAnsi="GHEA Grapalat" w:cs="Times New Roman"/>
                <w:sz w:val="24"/>
                <w:szCs w:val="24"/>
                <w:lang w:val="hy-AM"/>
              </w:rPr>
            </w:pPr>
            <w:r w:rsidRPr="00863A89">
              <w:rPr>
                <w:rFonts w:ascii="GHEA Grapalat" w:eastAsia="Times New Roman" w:hAnsi="GHEA Grapalat" w:cs="Times New Roman"/>
                <w:sz w:val="24"/>
                <w:szCs w:val="24"/>
                <w:lang w:val="hy-AM"/>
              </w:rPr>
              <w:t>-</w:t>
            </w:r>
          </w:p>
        </w:tc>
      </w:tr>
      <w:tr w:rsidR="00E31FD5" w:rsidRPr="00863A89" w14:paraId="665DADBE" w14:textId="77777777"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14:paraId="6336706B" w14:textId="625279C7" w:rsidR="00E31FD5" w:rsidRPr="00863A89" w:rsidRDefault="009D57A4" w:rsidP="00863A89">
            <w:pPr>
              <w:pStyle w:val="ListParagraph"/>
              <w:numPr>
                <w:ilvl w:val="0"/>
                <w:numId w:val="4"/>
              </w:numPr>
              <w:spacing w:line="360" w:lineRule="auto"/>
              <w:ind w:left="360"/>
              <w:jc w:val="left"/>
              <w:rPr>
                <w:rFonts w:ascii="GHEA Grapalat" w:eastAsia="Times New Roman" w:hAnsi="GHEA Grapalat" w:cs="Times New Roman"/>
                <w:b/>
                <w:szCs w:val="24"/>
                <w:lang w:val="hy-AM"/>
              </w:rPr>
            </w:pPr>
            <w:r w:rsidRPr="00863A89">
              <w:rPr>
                <w:rFonts w:ascii="GHEA Grapalat" w:eastAsia="Times New Roman" w:hAnsi="GHEA Grapalat" w:cs="Times New Roman"/>
                <w:b/>
                <w:szCs w:val="24"/>
                <w:lang w:val="hy-AM"/>
              </w:rPr>
              <w:t xml:space="preserve">ՏԱՐԱԾՔԱՅԻՆ ԿԱՌԱՎԱՐՄԱՆ ԵՎ ԵՆԹԱԿԱՌՈՒՑՎԱԾՔՆԵՐԻ ՆԱԽԱՐԱՐՈՒԹՅՈՒՆ </w:t>
            </w:r>
            <w:r w:rsidR="00E31FD5" w:rsidRPr="00863A89">
              <w:rPr>
                <w:rFonts w:ascii="GHEA Grapalat" w:eastAsia="Times New Roman" w:hAnsi="GHEA Grapalat" w:cs="Times New Roman"/>
                <w:b/>
                <w:szCs w:val="24"/>
                <w:lang w:val="hy-AM"/>
              </w:rPr>
              <w:t xml:space="preserve"> </w:t>
            </w:r>
          </w:p>
        </w:tc>
        <w:tc>
          <w:tcPr>
            <w:tcW w:w="5040" w:type="dxa"/>
            <w:tcBorders>
              <w:left w:val="single" w:sz="4" w:space="0" w:color="auto"/>
            </w:tcBorders>
            <w:shd w:val="clear" w:color="auto" w:fill="BFBFBF" w:themeFill="background1" w:themeFillShade="BF"/>
          </w:tcPr>
          <w:p w14:paraId="3A839E53" w14:textId="1BB8F96B" w:rsidR="00E31FD5" w:rsidRPr="00863A89" w:rsidRDefault="009D57A4" w:rsidP="00863A89">
            <w:pPr>
              <w:spacing w:after="0" w:line="360" w:lineRule="auto"/>
              <w:jc w:val="both"/>
              <w:rPr>
                <w:rFonts w:ascii="GHEA Grapalat" w:eastAsia="Times New Roman" w:hAnsi="GHEA Grapalat" w:cs="Times New Roman"/>
                <w:b/>
                <w:sz w:val="24"/>
                <w:szCs w:val="24"/>
                <w:lang w:val="hy-AM"/>
              </w:rPr>
            </w:pPr>
            <w:r w:rsidRPr="00863A89">
              <w:rPr>
                <w:rFonts w:ascii="GHEA Grapalat" w:eastAsia="Times New Roman" w:hAnsi="GHEA Grapalat" w:cs="Times New Roman"/>
                <w:b/>
                <w:sz w:val="24"/>
                <w:szCs w:val="24"/>
                <w:lang w:val="hy-AM"/>
              </w:rPr>
              <w:t>10</w:t>
            </w:r>
            <w:r w:rsidR="00E31FD5" w:rsidRPr="00863A89">
              <w:rPr>
                <w:rFonts w:ascii="GHEA Grapalat" w:eastAsia="Times New Roman" w:hAnsi="GHEA Grapalat" w:cs="Times New Roman"/>
                <w:b/>
                <w:sz w:val="24"/>
                <w:szCs w:val="24"/>
              </w:rPr>
              <w:t>.0</w:t>
            </w:r>
            <w:r w:rsidRPr="00863A89">
              <w:rPr>
                <w:rFonts w:ascii="GHEA Grapalat" w:eastAsia="Times New Roman" w:hAnsi="GHEA Grapalat" w:cs="Times New Roman"/>
                <w:b/>
                <w:sz w:val="24"/>
                <w:szCs w:val="24"/>
                <w:lang w:val="hy-AM"/>
              </w:rPr>
              <w:t>8</w:t>
            </w:r>
            <w:r w:rsidR="00E31FD5"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00E31FD5" w:rsidRPr="00863A89">
              <w:rPr>
                <w:rFonts w:ascii="GHEA Grapalat" w:eastAsia="Times New Roman" w:hAnsi="GHEA Grapalat" w:cs="Times New Roman"/>
                <w:b/>
                <w:sz w:val="24"/>
                <w:szCs w:val="24"/>
              </w:rPr>
              <w:t>թ.</w:t>
            </w:r>
          </w:p>
        </w:tc>
      </w:tr>
      <w:tr w:rsidR="00E31FD5" w:rsidRPr="00863A89" w14:paraId="5D8524BA" w14:textId="77777777" w:rsidTr="004F11D0">
        <w:trPr>
          <w:trHeight w:val="161"/>
        </w:trPr>
        <w:tc>
          <w:tcPr>
            <w:tcW w:w="8928" w:type="dxa"/>
            <w:vMerge/>
            <w:tcBorders>
              <w:left w:val="single" w:sz="4" w:space="0" w:color="auto"/>
              <w:bottom w:val="single" w:sz="4" w:space="0" w:color="auto"/>
              <w:right w:val="single" w:sz="4" w:space="0" w:color="auto"/>
            </w:tcBorders>
            <w:shd w:val="clear" w:color="auto" w:fill="BFBFBF" w:themeFill="background1" w:themeFillShade="BF"/>
          </w:tcPr>
          <w:p w14:paraId="7F258259" w14:textId="77777777" w:rsidR="00E31FD5" w:rsidRPr="00863A89" w:rsidRDefault="00E31FD5" w:rsidP="00863A89">
            <w:pPr>
              <w:spacing w:after="0" w:line="360" w:lineRule="auto"/>
              <w:jc w:val="both"/>
              <w:rPr>
                <w:rFonts w:ascii="GHEA Grapalat" w:eastAsia="Times New Roman" w:hAnsi="GHEA Grapalat" w:cs="Times New Roman"/>
                <w:sz w:val="24"/>
                <w:szCs w:val="24"/>
              </w:rPr>
            </w:pPr>
          </w:p>
        </w:tc>
        <w:tc>
          <w:tcPr>
            <w:tcW w:w="5040" w:type="dxa"/>
            <w:tcBorders>
              <w:left w:val="single" w:sz="4" w:space="0" w:color="auto"/>
            </w:tcBorders>
            <w:shd w:val="clear" w:color="auto" w:fill="BFBFBF" w:themeFill="background1" w:themeFillShade="BF"/>
          </w:tcPr>
          <w:p w14:paraId="5D0680B9" w14:textId="78D5C263" w:rsidR="00E31FD5" w:rsidRPr="00863A89" w:rsidRDefault="00E31FD5" w:rsidP="00863A89">
            <w:pPr>
              <w:spacing w:after="0" w:line="360" w:lineRule="auto"/>
              <w:jc w:val="both"/>
              <w:rPr>
                <w:rFonts w:ascii="GHEA Grapalat" w:eastAsia="Times New Roman" w:hAnsi="GHEA Grapalat" w:cs="Times New Roman"/>
                <w:b/>
                <w:sz w:val="24"/>
                <w:szCs w:val="24"/>
              </w:rPr>
            </w:pPr>
            <w:r w:rsidRPr="00863A89">
              <w:rPr>
                <w:rFonts w:ascii="GHEA Grapalat" w:eastAsia="Times New Roman" w:hAnsi="GHEA Grapalat" w:cs="Times New Roman"/>
                <w:b/>
                <w:sz w:val="24"/>
                <w:szCs w:val="24"/>
              </w:rPr>
              <w:t xml:space="preserve">N </w:t>
            </w:r>
            <w:r w:rsidR="009D57A4" w:rsidRPr="00863A89">
              <w:rPr>
                <w:rFonts w:ascii="GHEA Grapalat" w:eastAsia="Times New Roman" w:hAnsi="GHEA Grapalat" w:cs="Times New Roman"/>
                <w:b/>
                <w:sz w:val="24"/>
                <w:szCs w:val="24"/>
              </w:rPr>
              <w:t>ԳՍ//23812</w:t>
            </w:r>
          </w:p>
        </w:tc>
      </w:tr>
      <w:tr w:rsidR="00F7327D" w:rsidRPr="00863A89" w14:paraId="6DE5EAAF" w14:textId="77777777" w:rsidTr="009D57A4">
        <w:trPr>
          <w:trHeight w:val="485"/>
        </w:trPr>
        <w:tc>
          <w:tcPr>
            <w:tcW w:w="8928" w:type="dxa"/>
            <w:tcBorders>
              <w:top w:val="single" w:sz="4" w:space="0" w:color="auto"/>
              <w:bottom w:val="single" w:sz="4" w:space="0" w:color="auto"/>
            </w:tcBorders>
          </w:tcPr>
          <w:p w14:paraId="57DEE682" w14:textId="3215180A" w:rsidR="00F7327D" w:rsidRPr="00863A89" w:rsidRDefault="009D57A4" w:rsidP="00863A89">
            <w:pPr>
              <w:spacing w:after="0" w:line="360" w:lineRule="auto"/>
              <w:rPr>
                <w:rFonts w:ascii="GHEA Grapalat" w:hAnsi="GHEA Grapalat"/>
                <w:sz w:val="24"/>
                <w:szCs w:val="24"/>
                <w:lang w:val="hy-AM"/>
              </w:rPr>
            </w:pPr>
            <w:r w:rsidRPr="00863A89">
              <w:rPr>
                <w:rFonts w:ascii="GHEA Grapalat" w:eastAsia="Calibri" w:hAnsi="GHEA Grapalat" w:cs="Times New Roman"/>
                <w:sz w:val="24"/>
                <w:szCs w:val="24"/>
                <w:lang w:val="hy-AM"/>
              </w:rPr>
              <w:t>Առաջարկություններ և դիտողություններ չկան</w:t>
            </w:r>
          </w:p>
        </w:tc>
        <w:tc>
          <w:tcPr>
            <w:tcW w:w="5040" w:type="dxa"/>
          </w:tcPr>
          <w:p w14:paraId="1E9ABC1E" w14:textId="6E4816A4" w:rsidR="00BB3015" w:rsidRPr="00863A89" w:rsidRDefault="009D57A4" w:rsidP="00863A89">
            <w:pPr>
              <w:spacing w:after="0" w:line="360" w:lineRule="auto"/>
              <w:jc w:val="center"/>
              <w:rPr>
                <w:rFonts w:ascii="GHEA Grapalat" w:eastAsia="Times New Roman" w:hAnsi="GHEA Grapalat" w:cs="Arial"/>
                <w:sz w:val="24"/>
                <w:szCs w:val="24"/>
                <w:lang w:val="hy-AM" w:eastAsia="ru-RU"/>
              </w:rPr>
            </w:pPr>
            <w:r w:rsidRPr="00863A89">
              <w:rPr>
                <w:rFonts w:ascii="GHEA Grapalat" w:eastAsia="Times New Roman" w:hAnsi="GHEA Grapalat" w:cs="Arial"/>
                <w:sz w:val="24"/>
                <w:szCs w:val="24"/>
                <w:lang w:val="hy-AM" w:eastAsia="ru-RU"/>
              </w:rPr>
              <w:t>-</w:t>
            </w:r>
          </w:p>
        </w:tc>
      </w:tr>
      <w:tr w:rsidR="000C4F9F" w:rsidRPr="00863A89" w14:paraId="030356C6" w14:textId="77777777" w:rsidTr="003D71B2">
        <w:trPr>
          <w:trHeight w:val="485"/>
        </w:trPr>
        <w:tc>
          <w:tcPr>
            <w:tcW w:w="8928" w:type="dxa"/>
            <w:vMerge w:val="restart"/>
            <w:tcBorders>
              <w:top w:val="single" w:sz="4" w:space="0" w:color="auto"/>
            </w:tcBorders>
            <w:shd w:val="clear" w:color="auto" w:fill="BFBFBF" w:themeFill="background1" w:themeFillShade="BF"/>
          </w:tcPr>
          <w:p w14:paraId="418B98D3" w14:textId="58A87ACF" w:rsidR="000C4F9F" w:rsidRPr="00863A89" w:rsidRDefault="000C4F9F" w:rsidP="00863A89">
            <w:pPr>
              <w:pStyle w:val="ListParagraph"/>
              <w:numPr>
                <w:ilvl w:val="0"/>
                <w:numId w:val="4"/>
              </w:numPr>
              <w:spacing w:line="360" w:lineRule="auto"/>
              <w:ind w:left="360"/>
              <w:jc w:val="left"/>
              <w:rPr>
                <w:rFonts w:ascii="GHEA Grapalat" w:eastAsia="Calibri" w:hAnsi="GHEA Grapalat" w:cs="Times New Roman"/>
                <w:szCs w:val="24"/>
                <w:lang w:val="hy-AM"/>
              </w:rPr>
            </w:pPr>
            <w:r w:rsidRPr="00863A89">
              <w:rPr>
                <w:rFonts w:ascii="GHEA Grapalat" w:eastAsia="Times New Roman" w:hAnsi="GHEA Grapalat" w:cs="Times New Roman"/>
                <w:b/>
                <w:szCs w:val="24"/>
                <w:lang w:val="hy-AM"/>
              </w:rPr>
              <w:t>ԲՆԱՊԱՀՊԱՆՈՒԹՅԱՆ ԵՎ ԸՆԴԵՐՔԻ ՏԵՍՉԱԿԱՆ ՄԱՐՄԻՆ</w:t>
            </w:r>
          </w:p>
        </w:tc>
        <w:tc>
          <w:tcPr>
            <w:tcW w:w="5040" w:type="dxa"/>
            <w:shd w:val="clear" w:color="auto" w:fill="BFBFBF" w:themeFill="background1" w:themeFillShade="BF"/>
          </w:tcPr>
          <w:p w14:paraId="2372B7D6" w14:textId="75F5647D" w:rsidR="000C4F9F" w:rsidRPr="00863A89" w:rsidRDefault="000C4F9F" w:rsidP="00863A89">
            <w:pPr>
              <w:spacing w:after="0" w:line="360" w:lineRule="auto"/>
              <w:rPr>
                <w:rFonts w:ascii="GHEA Grapalat" w:eastAsia="Times New Roman" w:hAnsi="GHEA Grapalat" w:cs="Arial"/>
                <w:sz w:val="24"/>
                <w:szCs w:val="24"/>
                <w:lang w:val="hy-AM" w:eastAsia="ru-RU"/>
              </w:rPr>
            </w:pPr>
            <w:r w:rsidRPr="00863A89">
              <w:rPr>
                <w:rFonts w:ascii="GHEA Grapalat" w:eastAsia="Times New Roman" w:hAnsi="GHEA Grapalat" w:cs="Times New Roman"/>
                <w:b/>
                <w:sz w:val="24"/>
                <w:szCs w:val="24"/>
                <w:lang w:val="hy-AM"/>
              </w:rPr>
              <w:t>08</w:t>
            </w:r>
            <w:r w:rsidRPr="00863A89">
              <w:rPr>
                <w:rFonts w:ascii="GHEA Grapalat" w:eastAsia="Times New Roman" w:hAnsi="GHEA Grapalat" w:cs="Times New Roman"/>
                <w:b/>
                <w:sz w:val="24"/>
                <w:szCs w:val="24"/>
              </w:rPr>
              <w:t>.0</w:t>
            </w:r>
            <w:r w:rsidRPr="00863A89">
              <w:rPr>
                <w:rFonts w:ascii="GHEA Grapalat" w:eastAsia="Times New Roman" w:hAnsi="GHEA Grapalat" w:cs="Times New Roman"/>
                <w:b/>
                <w:sz w:val="24"/>
                <w:szCs w:val="24"/>
                <w:lang w:val="hy-AM"/>
              </w:rPr>
              <w:t>8</w:t>
            </w:r>
            <w:r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Pr="00863A89">
              <w:rPr>
                <w:rFonts w:ascii="GHEA Grapalat" w:eastAsia="Times New Roman" w:hAnsi="GHEA Grapalat" w:cs="Times New Roman"/>
                <w:b/>
                <w:sz w:val="24"/>
                <w:szCs w:val="24"/>
              </w:rPr>
              <w:t>թ.</w:t>
            </w:r>
          </w:p>
        </w:tc>
      </w:tr>
      <w:tr w:rsidR="000C4F9F" w:rsidRPr="00863A89" w14:paraId="4745301F" w14:textId="77777777" w:rsidTr="003D71B2">
        <w:trPr>
          <w:trHeight w:val="485"/>
        </w:trPr>
        <w:tc>
          <w:tcPr>
            <w:tcW w:w="8928" w:type="dxa"/>
            <w:vMerge/>
            <w:tcBorders>
              <w:bottom w:val="single" w:sz="4" w:space="0" w:color="auto"/>
            </w:tcBorders>
            <w:shd w:val="clear" w:color="auto" w:fill="BFBFBF" w:themeFill="background1" w:themeFillShade="BF"/>
          </w:tcPr>
          <w:p w14:paraId="5E4BA0BA" w14:textId="77777777" w:rsidR="000C4F9F" w:rsidRPr="00863A89" w:rsidRDefault="000C4F9F" w:rsidP="00863A89">
            <w:pPr>
              <w:spacing w:after="0" w:line="360" w:lineRule="auto"/>
              <w:jc w:val="center"/>
              <w:rPr>
                <w:rFonts w:ascii="GHEA Grapalat" w:eastAsia="Calibri" w:hAnsi="GHEA Grapalat" w:cs="Times New Roman"/>
                <w:sz w:val="24"/>
                <w:szCs w:val="24"/>
                <w:lang w:val="hy-AM"/>
              </w:rPr>
            </w:pPr>
          </w:p>
        </w:tc>
        <w:tc>
          <w:tcPr>
            <w:tcW w:w="5040" w:type="dxa"/>
            <w:shd w:val="clear" w:color="auto" w:fill="BFBFBF" w:themeFill="background1" w:themeFillShade="BF"/>
          </w:tcPr>
          <w:p w14:paraId="1661F6C9" w14:textId="2CEE8F1E" w:rsidR="000C4F9F" w:rsidRPr="00863A89" w:rsidRDefault="000C4F9F" w:rsidP="00863A89">
            <w:pPr>
              <w:spacing w:after="0" w:line="360" w:lineRule="auto"/>
              <w:rPr>
                <w:rFonts w:ascii="GHEA Grapalat" w:eastAsia="Times New Roman" w:hAnsi="GHEA Grapalat" w:cs="Times New Roman"/>
                <w:b/>
                <w:sz w:val="24"/>
                <w:szCs w:val="24"/>
              </w:rPr>
            </w:pPr>
            <w:r w:rsidRPr="00863A89">
              <w:rPr>
                <w:rFonts w:ascii="GHEA Grapalat" w:eastAsia="Times New Roman" w:hAnsi="GHEA Grapalat" w:cs="Times New Roman"/>
                <w:b/>
                <w:sz w:val="24"/>
                <w:szCs w:val="24"/>
              </w:rPr>
              <w:t>N 01/29.1/6/3912</w:t>
            </w:r>
          </w:p>
        </w:tc>
      </w:tr>
      <w:tr w:rsidR="000C4F9F" w:rsidRPr="00863A89" w14:paraId="7359D00B" w14:textId="77777777" w:rsidTr="009D57A4">
        <w:trPr>
          <w:trHeight w:val="485"/>
        </w:trPr>
        <w:tc>
          <w:tcPr>
            <w:tcW w:w="8928" w:type="dxa"/>
            <w:tcBorders>
              <w:top w:val="single" w:sz="4" w:space="0" w:color="auto"/>
              <w:bottom w:val="single" w:sz="4" w:space="0" w:color="auto"/>
            </w:tcBorders>
          </w:tcPr>
          <w:p w14:paraId="2499D512" w14:textId="46A1C89E" w:rsidR="000C4F9F" w:rsidRPr="00863A89" w:rsidRDefault="000C4F9F" w:rsidP="00863A89">
            <w:pPr>
              <w:spacing w:after="0" w:line="360" w:lineRule="auto"/>
              <w:rPr>
                <w:rFonts w:ascii="GHEA Grapalat" w:eastAsia="Calibri" w:hAnsi="GHEA Grapalat" w:cs="Times New Roman"/>
                <w:sz w:val="24"/>
                <w:szCs w:val="24"/>
                <w:lang w:val="hy-AM"/>
              </w:rPr>
            </w:pPr>
            <w:r w:rsidRPr="00863A89">
              <w:rPr>
                <w:rFonts w:ascii="GHEA Grapalat" w:eastAsia="Calibri" w:hAnsi="GHEA Grapalat" w:cs="Times New Roman"/>
                <w:sz w:val="24"/>
                <w:szCs w:val="24"/>
                <w:lang w:val="hy-AM"/>
              </w:rPr>
              <w:t>Առաջարկություններ և դիտողություններ չկան</w:t>
            </w:r>
          </w:p>
        </w:tc>
        <w:tc>
          <w:tcPr>
            <w:tcW w:w="5040" w:type="dxa"/>
          </w:tcPr>
          <w:p w14:paraId="3C8FCA89" w14:textId="479A1CCE" w:rsidR="000C4F9F" w:rsidRPr="00863A89" w:rsidRDefault="000C4F9F" w:rsidP="00863A89">
            <w:pPr>
              <w:spacing w:after="0" w:line="360" w:lineRule="auto"/>
              <w:jc w:val="center"/>
              <w:rPr>
                <w:rFonts w:ascii="GHEA Grapalat" w:eastAsia="Times New Roman" w:hAnsi="GHEA Grapalat" w:cs="Arial"/>
                <w:sz w:val="24"/>
                <w:szCs w:val="24"/>
                <w:lang w:val="hy-AM" w:eastAsia="ru-RU"/>
              </w:rPr>
            </w:pPr>
            <w:r w:rsidRPr="00863A89">
              <w:rPr>
                <w:rFonts w:ascii="GHEA Grapalat" w:eastAsia="Times New Roman" w:hAnsi="GHEA Grapalat" w:cs="Arial"/>
                <w:sz w:val="24"/>
                <w:szCs w:val="24"/>
                <w:lang w:val="hy-AM" w:eastAsia="ru-RU"/>
              </w:rPr>
              <w:t>-</w:t>
            </w:r>
          </w:p>
        </w:tc>
      </w:tr>
      <w:tr w:rsidR="000C4F9F" w:rsidRPr="00863A89" w14:paraId="1573FEE6" w14:textId="77777777" w:rsidTr="000C4F9F">
        <w:trPr>
          <w:trHeight w:val="485"/>
        </w:trPr>
        <w:tc>
          <w:tcPr>
            <w:tcW w:w="8928" w:type="dxa"/>
            <w:vMerge w:val="restart"/>
            <w:tcBorders>
              <w:top w:val="single" w:sz="4" w:space="0" w:color="auto"/>
            </w:tcBorders>
            <w:shd w:val="clear" w:color="auto" w:fill="BFBFBF" w:themeFill="background1" w:themeFillShade="BF"/>
          </w:tcPr>
          <w:p w14:paraId="64CFEF4E" w14:textId="2CAA1425" w:rsidR="000C4F9F" w:rsidRPr="00863A89" w:rsidRDefault="000C4F9F" w:rsidP="00863A89">
            <w:pPr>
              <w:pStyle w:val="ListParagraph"/>
              <w:numPr>
                <w:ilvl w:val="0"/>
                <w:numId w:val="4"/>
              </w:numPr>
              <w:spacing w:line="360" w:lineRule="auto"/>
              <w:ind w:left="450"/>
              <w:jc w:val="left"/>
              <w:rPr>
                <w:rFonts w:ascii="GHEA Grapalat" w:eastAsia="Calibri" w:hAnsi="GHEA Grapalat" w:cs="Times New Roman"/>
                <w:szCs w:val="24"/>
                <w:lang w:val="hy-AM"/>
              </w:rPr>
            </w:pPr>
            <w:r w:rsidRPr="00863A89">
              <w:rPr>
                <w:rFonts w:ascii="GHEA Grapalat" w:eastAsia="Times New Roman" w:hAnsi="GHEA Grapalat" w:cs="Times New Roman"/>
                <w:b/>
                <w:szCs w:val="24"/>
                <w:lang w:val="hy-AM"/>
              </w:rPr>
              <w:t>ԱՐԱՐԱՏԻ ՄԱՐԶՊԵՏԱՐԱՆ</w:t>
            </w:r>
          </w:p>
        </w:tc>
        <w:tc>
          <w:tcPr>
            <w:tcW w:w="5040" w:type="dxa"/>
            <w:shd w:val="clear" w:color="auto" w:fill="BFBFBF" w:themeFill="background1" w:themeFillShade="BF"/>
          </w:tcPr>
          <w:p w14:paraId="181C6C50" w14:textId="2CF5B356" w:rsidR="000C4F9F" w:rsidRPr="00863A89" w:rsidRDefault="000C4F9F" w:rsidP="00863A89">
            <w:pPr>
              <w:spacing w:after="0" w:line="360" w:lineRule="auto"/>
              <w:rPr>
                <w:rFonts w:ascii="GHEA Grapalat" w:eastAsia="Times New Roman" w:hAnsi="GHEA Grapalat" w:cs="Arial"/>
                <w:sz w:val="24"/>
                <w:szCs w:val="24"/>
                <w:lang w:val="hy-AM" w:eastAsia="ru-RU"/>
              </w:rPr>
            </w:pPr>
            <w:r w:rsidRPr="00863A89">
              <w:rPr>
                <w:rFonts w:ascii="GHEA Grapalat" w:eastAsia="Times New Roman" w:hAnsi="GHEA Grapalat" w:cs="Times New Roman"/>
                <w:b/>
                <w:sz w:val="24"/>
                <w:szCs w:val="24"/>
                <w:lang w:val="hy-AM"/>
              </w:rPr>
              <w:t>07</w:t>
            </w:r>
            <w:r w:rsidRPr="00863A89">
              <w:rPr>
                <w:rFonts w:ascii="GHEA Grapalat" w:eastAsia="Times New Roman" w:hAnsi="GHEA Grapalat" w:cs="Times New Roman"/>
                <w:b/>
                <w:sz w:val="24"/>
                <w:szCs w:val="24"/>
              </w:rPr>
              <w:t>.0</w:t>
            </w:r>
            <w:r w:rsidRPr="00863A89">
              <w:rPr>
                <w:rFonts w:ascii="GHEA Grapalat" w:eastAsia="Times New Roman" w:hAnsi="GHEA Grapalat" w:cs="Times New Roman"/>
                <w:b/>
                <w:sz w:val="24"/>
                <w:szCs w:val="24"/>
                <w:lang w:val="hy-AM"/>
              </w:rPr>
              <w:t>8</w:t>
            </w:r>
            <w:r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Pr="00863A89">
              <w:rPr>
                <w:rFonts w:ascii="GHEA Grapalat" w:eastAsia="Times New Roman" w:hAnsi="GHEA Grapalat" w:cs="Times New Roman"/>
                <w:b/>
                <w:sz w:val="24"/>
                <w:szCs w:val="24"/>
              </w:rPr>
              <w:t>թ.</w:t>
            </w:r>
          </w:p>
        </w:tc>
      </w:tr>
      <w:tr w:rsidR="000C4F9F" w:rsidRPr="00863A89" w14:paraId="751030B5" w14:textId="77777777" w:rsidTr="000C4F9F">
        <w:trPr>
          <w:trHeight w:val="485"/>
        </w:trPr>
        <w:tc>
          <w:tcPr>
            <w:tcW w:w="8928" w:type="dxa"/>
            <w:vMerge/>
            <w:tcBorders>
              <w:bottom w:val="single" w:sz="4" w:space="0" w:color="auto"/>
            </w:tcBorders>
            <w:shd w:val="clear" w:color="auto" w:fill="BFBFBF" w:themeFill="background1" w:themeFillShade="BF"/>
          </w:tcPr>
          <w:p w14:paraId="68036BF9" w14:textId="77777777" w:rsidR="000C4F9F" w:rsidRPr="00863A89" w:rsidRDefault="000C4F9F" w:rsidP="00863A89">
            <w:pPr>
              <w:spacing w:after="0" w:line="360" w:lineRule="auto"/>
              <w:jc w:val="center"/>
              <w:rPr>
                <w:rFonts w:ascii="GHEA Grapalat" w:eastAsia="Calibri" w:hAnsi="GHEA Grapalat" w:cs="Times New Roman"/>
                <w:sz w:val="24"/>
                <w:szCs w:val="24"/>
                <w:lang w:val="hy-AM"/>
              </w:rPr>
            </w:pPr>
          </w:p>
        </w:tc>
        <w:tc>
          <w:tcPr>
            <w:tcW w:w="5040" w:type="dxa"/>
            <w:shd w:val="clear" w:color="auto" w:fill="BFBFBF" w:themeFill="background1" w:themeFillShade="BF"/>
          </w:tcPr>
          <w:p w14:paraId="66520ED7" w14:textId="0D325C7D" w:rsidR="000C4F9F" w:rsidRPr="00863A89" w:rsidRDefault="000C4F9F" w:rsidP="00863A89">
            <w:pPr>
              <w:spacing w:after="0" w:line="360" w:lineRule="auto"/>
              <w:rPr>
                <w:rFonts w:ascii="GHEA Grapalat" w:eastAsia="Times New Roman" w:hAnsi="GHEA Grapalat" w:cs="Arial"/>
                <w:sz w:val="24"/>
                <w:szCs w:val="24"/>
                <w:lang w:val="hy-AM" w:eastAsia="ru-RU"/>
              </w:rPr>
            </w:pPr>
            <w:r w:rsidRPr="00863A89">
              <w:rPr>
                <w:rFonts w:ascii="GHEA Grapalat" w:eastAsia="Times New Roman" w:hAnsi="GHEA Grapalat" w:cs="Times New Roman"/>
                <w:b/>
                <w:sz w:val="24"/>
                <w:szCs w:val="24"/>
              </w:rPr>
              <w:t>N 01//04741</w:t>
            </w:r>
          </w:p>
        </w:tc>
      </w:tr>
      <w:tr w:rsidR="000C4F9F" w:rsidRPr="00863A89" w14:paraId="56429B62" w14:textId="77777777" w:rsidTr="000C4F9F">
        <w:trPr>
          <w:trHeight w:val="485"/>
        </w:trPr>
        <w:tc>
          <w:tcPr>
            <w:tcW w:w="8928" w:type="dxa"/>
            <w:tcBorders>
              <w:top w:val="single" w:sz="4" w:space="0" w:color="auto"/>
              <w:bottom w:val="single" w:sz="4" w:space="0" w:color="auto"/>
            </w:tcBorders>
          </w:tcPr>
          <w:p w14:paraId="5109BDFC" w14:textId="3E5FB824" w:rsidR="000C4F9F" w:rsidRPr="00863A89" w:rsidRDefault="000C4F9F" w:rsidP="00863A89">
            <w:pPr>
              <w:spacing w:after="0" w:line="360" w:lineRule="auto"/>
              <w:rPr>
                <w:rFonts w:ascii="GHEA Grapalat" w:eastAsia="Calibri" w:hAnsi="GHEA Grapalat" w:cs="Times New Roman"/>
                <w:sz w:val="24"/>
                <w:szCs w:val="24"/>
                <w:lang w:val="hy-AM"/>
              </w:rPr>
            </w:pPr>
            <w:r w:rsidRPr="00863A89">
              <w:rPr>
                <w:rFonts w:ascii="GHEA Grapalat" w:eastAsia="Calibri" w:hAnsi="GHEA Grapalat" w:cs="Times New Roman"/>
                <w:sz w:val="24"/>
                <w:szCs w:val="24"/>
                <w:lang w:val="hy-AM"/>
              </w:rPr>
              <w:t>Առաջարկություններ և դիտողություններ չկան</w:t>
            </w:r>
          </w:p>
        </w:tc>
        <w:tc>
          <w:tcPr>
            <w:tcW w:w="5040" w:type="dxa"/>
          </w:tcPr>
          <w:p w14:paraId="7DCA5598" w14:textId="79280348" w:rsidR="000C4F9F" w:rsidRPr="00863A89" w:rsidRDefault="000C4F9F" w:rsidP="00863A89">
            <w:pPr>
              <w:spacing w:after="0" w:line="360" w:lineRule="auto"/>
              <w:jc w:val="center"/>
              <w:rPr>
                <w:rFonts w:ascii="GHEA Grapalat" w:eastAsia="Times New Roman" w:hAnsi="GHEA Grapalat" w:cs="Arial"/>
                <w:sz w:val="24"/>
                <w:szCs w:val="24"/>
                <w:lang w:val="hy-AM" w:eastAsia="ru-RU"/>
              </w:rPr>
            </w:pPr>
            <w:r w:rsidRPr="00863A89">
              <w:rPr>
                <w:rFonts w:ascii="GHEA Grapalat" w:eastAsia="Times New Roman" w:hAnsi="GHEA Grapalat" w:cs="Arial"/>
                <w:sz w:val="24"/>
                <w:szCs w:val="24"/>
                <w:lang w:val="hy-AM" w:eastAsia="ru-RU"/>
              </w:rPr>
              <w:t>-</w:t>
            </w:r>
          </w:p>
        </w:tc>
      </w:tr>
      <w:tr w:rsidR="000C4F9F" w:rsidRPr="00863A89" w14:paraId="63488EA3" w14:textId="77777777" w:rsidTr="000C4F9F">
        <w:trPr>
          <w:trHeight w:val="485"/>
        </w:trPr>
        <w:tc>
          <w:tcPr>
            <w:tcW w:w="8928" w:type="dxa"/>
            <w:vMerge w:val="restart"/>
            <w:tcBorders>
              <w:top w:val="single" w:sz="4" w:space="0" w:color="auto"/>
            </w:tcBorders>
            <w:shd w:val="clear" w:color="auto" w:fill="BFBFBF" w:themeFill="background1" w:themeFillShade="BF"/>
          </w:tcPr>
          <w:p w14:paraId="2A7ACC52" w14:textId="2754EFB7" w:rsidR="000C4F9F" w:rsidRPr="00863A89" w:rsidRDefault="000C4F9F" w:rsidP="00863A89">
            <w:pPr>
              <w:pStyle w:val="ListParagraph"/>
              <w:numPr>
                <w:ilvl w:val="0"/>
                <w:numId w:val="4"/>
              </w:numPr>
              <w:spacing w:line="360" w:lineRule="auto"/>
              <w:ind w:left="540"/>
              <w:jc w:val="left"/>
              <w:rPr>
                <w:rFonts w:ascii="GHEA Grapalat" w:eastAsia="Times New Roman" w:hAnsi="GHEA Grapalat" w:cs="Times New Roman"/>
                <w:b/>
                <w:szCs w:val="24"/>
                <w:lang w:val="hy-AM"/>
              </w:rPr>
            </w:pPr>
            <w:r w:rsidRPr="00863A89">
              <w:rPr>
                <w:rFonts w:ascii="GHEA Grapalat" w:eastAsia="Times New Roman" w:hAnsi="GHEA Grapalat" w:cs="Times New Roman"/>
                <w:b/>
                <w:szCs w:val="24"/>
                <w:lang w:val="hy-AM"/>
              </w:rPr>
              <w:t>ԱՐՄԱՎԻՐԻ ՄԱՐԶՊԵՏԱՐԱՆ</w:t>
            </w:r>
          </w:p>
        </w:tc>
        <w:tc>
          <w:tcPr>
            <w:tcW w:w="5040" w:type="dxa"/>
            <w:shd w:val="clear" w:color="auto" w:fill="BFBFBF" w:themeFill="background1" w:themeFillShade="BF"/>
          </w:tcPr>
          <w:p w14:paraId="43FD30DE" w14:textId="0FA0406F" w:rsidR="000C4F9F" w:rsidRPr="00863A89" w:rsidRDefault="000C4F9F" w:rsidP="00863A89">
            <w:pPr>
              <w:spacing w:after="0" w:line="360" w:lineRule="auto"/>
              <w:rPr>
                <w:rFonts w:ascii="GHEA Grapalat" w:eastAsia="Times New Roman" w:hAnsi="GHEA Grapalat" w:cs="Arial"/>
                <w:sz w:val="24"/>
                <w:szCs w:val="24"/>
                <w:lang w:val="hy-AM" w:eastAsia="ru-RU"/>
              </w:rPr>
            </w:pPr>
            <w:r w:rsidRPr="00863A89">
              <w:rPr>
                <w:rFonts w:ascii="GHEA Grapalat" w:eastAsia="Times New Roman" w:hAnsi="GHEA Grapalat" w:cs="Times New Roman"/>
                <w:b/>
                <w:sz w:val="24"/>
                <w:szCs w:val="24"/>
                <w:lang w:val="hy-AM"/>
              </w:rPr>
              <w:t>31</w:t>
            </w:r>
            <w:r w:rsidRPr="00863A89">
              <w:rPr>
                <w:rFonts w:ascii="GHEA Grapalat" w:eastAsia="Times New Roman" w:hAnsi="GHEA Grapalat" w:cs="Times New Roman"/>
                <w:b/>
                <w:sz w:val="24"/>
                <w:szCs w:val="24"/>
              </w:rPr>
              <w:t>.0</w:t>
            </w:r>
            <w:r w:rsidRPr="00863A89">
              <w:rPr>
                <w:rFonts w:ascii="GHEA Grapalat" w:eastAsia="Times New Roman" w:hAnsi="GHEA Grapalat" w:cs="Times New Roman"/>
                <w:b/>
                <w:sz w:val="24"/>
                <w:szCs w:val="24"/>
                <w:lang w:val="hy-AM"/>
              </w:rPr>
              <w:t>7</w:t>
            </w:r>
            <w:r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Pr="00863A89">
              <w:rPr>
                <w:rFonts w:ascii="GHEA Grapalat" w:eastAsia="Times New Roman" w:hAnsi="GHEA Grapalat" w:cs="Times New Roman"/>
                <w:b/>
                <w:sz w:val="24"/>
                <w:szCs w:val="24"/>
              </w:rPr>
              <w:t>թ.</w:t>
            </w:r>
          </w:p>
        </w:tc>
      </w:tr>
      <w:tr w:rsidR="000C4F9F" w:rsidRPr="00863A89" w14:paraId="1E5F4714" w14:textId="77777777" w:rsidTr="000C4F9F">
        <w:trPr>
          <w:trHeight w:val="485"/>
        </w:trPr>
        <w:tc>
          <w:tcPr>
            <w:tcW w:w="8928" w:type="dxa"/>
            <w:vMerge/>
            <w:tcBorders>
              <w:bottom w:val="single" w:sz="4" w:space="0" w:color="auto"/>
            </w:tcBorders>
            <w:shd w:val="clear" w:color="auto" w:fill="BFBFBF" w:themeFill="background1" w:themeFillShade="BF"/>
          </w:tcPr>
          <w:p w14:paraId="0D743112" w14:textId="77777777" w:rsidR="000C4F9F" w:rsidRPr="00863A89" w:rsidRDefault="000C4F9F" w:rsidP="00863A89">
            <w:pPr>
              <w:spacing w:after="0" w:line="360" w:lineRule="auto"/>
              <w:rPr>
                <w:rFonts w:ascii="GHEA Grapalat" w:eastAsia="Calibri" w:hAnsi="GHEA Grapalat" w:cs="Times New Roman"/>
                <w:sz w:val="24"/>
                <w:szCs w:val="24"/>
                <w:lang w:val="hy-AM"/>
              </w:rPr>
            </w:pPr>
          </w:p>
        </w:tc>
        <w:tc>
          <w:tcPr>
            <w:tcW w:w="5040" w:type="dxa"/>
            <w:shd w:val="clear" w:color="auto" w:fill="BFBFBF" w:themeFill="background1" w:themeFillShade="BF"/>
          </w:tcPr>
          <w:p w14:paraId="3D8B26E0" w14:textId="692EF165" w:rsidR="000C4F9F" w:rsidRPr="00863A89" w:rsidRDefault="000C4F9F" w:rsidP="00863A89">
            <w:pPr>
              <w:spacing w:after="0" w:line="360" w:lineRule="auto"/>
              <w:rPr>
                <w:rFonts w:ascii="GHEA Grapalat" w:eastAsia="Times New Roman" w:hAnsi="GHEA Grapalat" w:cs="Arial"/>
                <w:sz w:val="24"/>
                <w:szCs w:val="24"/>
                <w:lang w:val="hy-AM" w:eastAsia="ru-RU"/>
              </w:rPr>
            </w:pPr>
            <w:r w:rsidRPr="00863A89">
              <w:rPr>
                <w:rFonts w:ascii="GHEA Grapalat" w:eastAsia="Times New Roman" w:hAnsi="GHEA Grapalat" w:cs="Times New Roman"/>
                <w:b/>
                <w:sz w:val="24"/>
                <w:szCs w:val="24"/>
              </w:rPr>
              <w:t>N 01/8.2/05335</w:t>
            </w:r>
          </w:p>
        </w:tc>
      </w:tr>
      <w:tr w:rsidR="00863A89" w:rsidRPr="00863A89" w14:paraId="15D38A90" w14:textId="77777777" w:rsidTr="00E31FD5">
        <w:trPr>
          <w:trHeight w:val="485"/>
        </w:trPr>
        <w:tc>
          <w:tcPr>
            <w:tcW w:w="8928" w:type="dxa"/>
            <w:tcBorders>
              <w:top w:val="single" w:sz="4" w:space="0" w:color="auto"/>
            </w:tcBorders>
          </w:tcPr>
          <w:p w14:paraId="7137472F" w14:textId="601E059E" w:rsidR="00863A89" w:rsidRPr="00863A89" w:rsidRDefault="00863A89" w:rsidP="00863A89">
            <w:pPr>
              <w:spacing w:after="0" w:line="360" w:lineRule="auto"/>
              <w:rPr>
                <w:rFonts w:ascii="GHEA Grapalat" w:eastAsia="Calibri" w:hAnsi="GHEA Grapalat" w:cs="Times New Roman"/>
                <w:sz w:val="24"/>
                <w:szCs w:val="24"/>
                <w:lang w:val="hy-AM"/>
              </w:rPr>
            </w:pPr>
            <w:r w:rsidRPr="00863A89">
              <w:rPr>
                <w:rFonts w:ascii="GHEA Grapalat" w:eastAsia="Calibri" w:hAnsi="GHEA Grapalat" w:cs="Times New Roman"/>
                <w:sz w:val="24"/>
                <w:szCs w:val="24"/>
                <w:lang w:val="hy-AM"/>
              </w:rPr>
              <w:t>Առաջարկություններ և դիտողություններ չկան</w:t>
            </w:r>
          </w:p>
        </w:tc>
        <w:tc>
          <w:tcPr>
            <w:tcW w:w="5040" w:type="dxa"/>
          </w:tcPr>
          <w:p w14:paraId="70B2C8F0" w14:textId="7ACA7202" w:rsidR="00863A89" w:rsidRPr="00863A89" w:rsidRDefault="00863A89" w:rsidP="00863A89">
            <w:pPr>
              <w:spacing w:after="0" w:line="360" w:lineRule="auto"/>
              <w:jc w:val="center"/>
              <w:rPr>
                <w:rFonts w:ascii="GHEA Grapalat" w:eastAsia="Times New Roman" w:hAnsi="GHEA Grapalat" w:cs="Arial"/>
                <w:sz w:val="24"/>
                <w:szCs w:val="24"/>
                <w:lang w:val="hy-AM" w:eastAsia="ru-RU"/>
              </w:rPr>
            </w:pPr>
            <w:r w:rsidRPr="00863A89">
              <w:rPr>
                <w:rFonts w:ascii="GHEA Grapalat" w:eastAsia="Times New Roman" w:hAnsi="GHEA Grapalat" w:cs="Arial"/>
                <w:sz w:val="24"/>
                <w:szCs w:val="24"/>
                <w:lang w:val="hy-AM" w:eastAsia="ru-RU"/>
              </w:rPr>
              <w:t>-</w:t>
            </w:r>
          </w:p>
        </w:tc>
      </w:tr>
    </w:tbl>
    <w:p w14:paraId="0FD6981A" w14:textId="77777777" w:rsidR="00E61B2C" w:rsidRPr="00863A89" w:rsidRDefault="00E61B2C" w:rsidP="00863A89">
      <w:pPr>
        <w:spacing w:after="0" w:line="360" w:lineRule="auto"/>
        <w:rPr>
          <w:rFonts w:ascii="GHEA Grapalat" w:hAnsi="GHEA Grapalat"/>
          <w:sz w:val="24"/>
          <w:szCs w:val="24"/>
          <w:lang w:val="hy-AM"/>
        </w:rPr>
      </w:pPr>
    </w:p>
    <w:sectPr w:rsidR="00E61B2C" w:rsidRPr="00863A89" w:rsidSect="00845A27">
      <w:pgSz w:w="15840" w:h="12240"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0"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3"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2"/>
  </w:num>
  <w:num w:numId="2">
    <w:abstractNumId w:val="10"/>
  </w:num>
  <w:num w:numId="3">
    <w:abstractNumId w:val="12"/>
  </w:num>
  <w:num w:numId="4">
    <w:abstractNumId w:val="13"/>
  </w:num>
  <w:num w:numId="5">
    <w:abstractNumId w:val="3"/>
  </w:num>
  <w:num w:numId="6">
    <w:abstractNumId w:val="6"/>
  </w:num>
  <w:num w:numId="7">
    <w:abstractNumId w:val="14"/>
  </w:num>
  <w:num w:numId="8">
    <w:abstractNumId w:val="9"/>
  </w:num>
  <w:num w:numId="9">
    <w:abstractNumId w:val="11"/>
  </w:num>
  <w:num w:numId="10">
    <w:abstractNumId w:val="0"/>
  </w:num>
  <w:num w:numId="11">
    <w:abstractNumId w:val="7"/>
  </w:num>
  <w:num w:numId="12">
    <w:abstractNumId w:val="1"/>
  </w:num>
  <w:num w:numId="13">
    <w:abstractNumId w:val="4"/>
  </w:num>
  <w:num w:numId="14">
    <w:abstractNumId w:val="16"/>
  </w:num>
  <w:num w:numId="15">
    <w:abstractNumId w:val="15"/>
  </w:num>
  <w:num w:numId="16">
    <w:abstractNumId w:val="5"/>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693"/>
    <w:rsid w:val="00001DBA"/>
    <w:rsid w:val="00021115"/>
    <w:rsid w:val="00035084"/>
    <w:rsid w:val="00036505"/>
    <w:rsid w:val="0004029D"/>
    <w:rsid w:val="000500FC"/>
    <w:rsid w:val="00054356"/>
    <w:rsid w:val="0005747E"/>
    <w:rsid w:val="00066351"/>
    <w:rsid w:val="00067D72"/>
    <w:rsid w:val="000822E8"/>
    <w:rsid w:val="00085AF4"/>
    <w:rsid w:val="00087B91"/>
    <w:rsid w:val="0009123D"/>
    <w:rsid w:val="000930D3"/>
    <w:rsid w:val="000A0F97"/>
    <w:rsid w:val="000C4F9F"/>
    <w:rsid w:val="000E1D58"/>
    <w:rsid w:val="00111416"/>
    <w:rsid w:val="001401E6"/>
    <w:rsid w:val="001405E4"/>
    <w:rsid w:val="0015097F"/>
    <w:rsid w:val="00163406"/>
    <w:rsid w:val="0016630B"/>
    <w:rsid w:val="00172A49"/>
    <w:rsid w:val="00174724"/>
    <w:rsid w:val="001973E7"/>
    <w:rsid w:val="001A17C7"/>
    <w:rsid w:val="001A2FE1"/>
    <w:rsid w:val="001A3EFE"/>
    <w:rsid w:val="001B4187"/>
    <w:rsid w:val="001C7DB3"/>
    <w:rsid w:val="001D1AE3"/>
    <w:rsid w:val="001D3261"/>
    <w:rsid w:val="001D7C1D"/>
    <w:rsid w:val="001E1712"/>
    <w:rsid w:val="001F37CF"/>
    <w:rsid w:val="001F6F10"/>
    <w:rsid w:val="001F7298"/>
    <w:rsid w:val="00207C42"/>
    <w:rsid w:val="00211936"/>
    <w:rsid w:val="0021643C"/>
    <w:rsid w:val="002323EC"/>
    <w:rsid w:val="00234B02"/>
    <w:rsid w:val="00237F4C"/>
    <w:rsid w:val="00252865"/>
    <w:rsid w:val="00254BD2"/>
    <w:rsid w:val="00256F29"/>
    <w:rsid w:val="0026346A"/>
    <w:rsid w:val="0027126E"/>
    <w:rsid w:val="002770BB"/>
    <w:rsid w:val="00282F6E"/>
    <w:rsid w:val="002A4781"/>
    <w:rsid w:val="002B18E5"/>
    <w:rsid w:val="002B4C41"/>
    <w:rsid w:val="002C5469"/>
    <w:rsid w:val="002D1471"/>
    <w:rsid w:val="002E7820"/>
    <w:rsid w:val="00315ECF"/>
    <w:rsid w:val="00317259"/>
    <w:rsid w:val="00322189"/>
    <w:rsid w:val="0032360F"/>
    <w:rsid w:val="00331CF8"/>
    <w:rsid w:val="00344CB1"/>
    <w:rsid w:val="003512B3"/>
    <w:rsid w:val="00352571"/>
    <w:rsid w:val="00357D2F"/>
    <w:rsid w:val="00365A8E"/>
    <w:rsid w:val="00373CDA"/>
    <w:rsid w:val="003763A6"/>
    <w:rsid w:val="003842BD"/>
    <w:rsid w:val="00392FA1"/>
    <w:rsid w:val="00396013"/>
    <w:rsid w:val="00397143"/>
    <w:rsid w:val="003A5846"/>
    <w:rsid w:val="003B535D"/>
    <w:rsid w:val="003D5311"/>
    <w:rsid w:val="003D7462"/>
    <w:rsid w:val="003E2E3A"/>
    <w:rsid w:val="003F0195"/>
    <w:rsid w:val="003F0847"/>
    <w:rsid w:val="003F1375"/>
    <w:rsid w:val="00404214"/>
    <w:rsid w:val="00410B60"/>
    <w:rsid w:val="0041103E"/>
    <w:rsid w:val="00415623"/>
    <w:rsid w:val="00417A7F"/>
    <w:rsid w:val="004229F9"/>
    <w:rsid w:val="00423041"/>
    <w:rsid w:val="004319AA"/>
    <w:rsid w:val="00433B71"/>
    <w:rsid w:val="00440D96"/>
    <w:rsid w:val="00442842"/>
    <w:rsid w:val="00453B27"/>
    <w:rsid w:val="004542D7"/>
    <w:rsid w:val="004609B8"/>
    <w:rsid w:val="004625B1"/>
    <w:rsid w:val="00465DC2"/>
    <w:rsid w:val="00475264"/>
    <w:rsid w:val="00480B8A"/>
    <w:rsid w:val="004A22A4"/>
    <w:rsid w:val="004B2A5B"/>
    <w:rsid w:val="004B5032"/>
    <w:rsid w:val="004C143D"/>
    <w:rsid w:val="004D0669"/>
    <w:rsid w:val="004D3EB9"/>
    <w:rsid w:val="004E30D3"/>
    <w:rsid w:val="004E6950"/>
    <w:rsid w:val="004F11D0"/>
    <w:rsid w:val="00525BB8"/>
    <w:rsid w:val="00542033"/>
    <w:rsid w:val="0054330D"/>
    <w:rsid w:val="00550BDF"/>
    <w:rsid w:val="00552100"/>
    <w:rsid w:val="00553AB8"/>
    <w:rsid w:val="00561DA0"/>
    <w:rsid w:val="0056415E"/>
    <w:rsid w:val="00573A2E"/>
    <w:rsid w:val="0057580F"/>
    <w:rsid w:val="0057647B"/>
    <w:rsid w:val="00583D69"/>
    <w:rsid w:val="005A091F"/>
    <w:rsid w:val="005A3202"/>
    <w:rsid w:val="005A48AA"/>
    <w:rsid w:val="005B07F0"/>
    <w:rsid w:val="005B5790"/>
    <w:rsid w:val="005B6140"/>
    <w:rsid w:val="005C37A2"/>
    <w:rsid w:val="005C6D6B"/>
    <w:rsid w:val="005D0805"/>
    <w:rsid w:val="005D2445"/>
    <w:rsid w:val="005D3610"/>
    <w:rsid w:val="005E0B5C"/>
    <w:rsid w:val="00600918"/>
    <w:rsid w:val="00604F71"/>
    <w:rsid w:val="00607119"/>
    <w:rsid w:val="00611073"/>
    <w:rsid w:val="00623F6C"/>
    <w:rsid w:val="006302E7"/>
    <w:rsid w:val="00630CAA"/>
    <w:rsid w:val="006529FA"/>
    <w:rsid w:val="00652AAA"/>
    <w:rsid w:val="00656845"/>
    <w:rsid w:val="0066752B"/>
    <w:rsid w:val="00667B12"/>
    <w:rsid w:val="00684F63"/>
    <w:rsid w:val="006A4309"/>
    <w:rsid w:val="006C10F8"/>
    <w:rsid w:val="006C276F"/>
    <w:rsid w:val="006E09F3"/>
    <w:rsid w:val="006E422B"/>
    <w:rsid w:val="006E5888"/>
    <w:rsid w:val="007143C4"/>
    <w:rsid w:val="0071521D"/>
    <w:rsid w:val="00720955"/>
    <w:rsid w:val="007474C2"/>
    <w:rsid w:val="0075613D"/>
    <w:rsid w:val="007638FE"/>
    <w:rsid w:val="007679CC"/>
    <w:rsid w:val="007700D7"/>
    <w:rsid w:val="00770EA5"/>
    <w:rsid w:val="007720FD"/>
    <w:rsid w:val="00774B09"/>
    <w:rsid w:val="00782693"/>
    <w:rsid w:val="00796830"/>
    <w:rsid w:val="007A0492"/>
    <w:rsid w:val="007A2254"/>
    <w:rsid w:val="007A5D7D"/>
    <w:rsid w:val="007B0F85"/>
    <w:rsid w:val="007B1618"/>
    <w:rsid w:val="007D0994"/>
    <w:rsid w:val="007E5E87"/>
    <w:rsid w:val="007E73AB"/>
    <w:rsid w:val="00804A86"/>
    <w:rsid w:val="00805E4A"/>
    <w:rsid w:val="00825BCB"/>
    <w:rsid w:val="00827576"/>
    <w:rsid w:val="00832A30"/>
    <w:rsid w:val="00845A27"/>
    <w:rsid w:val="00856A36"/>
    <w:rsid w:val="00863A89"/>
    <w:rsid w:val="0086792A"/>
    <w:rsid w:val="00886976"/>
    <w:rsid w:val="00893F68"/>
    <w:rsid w:val="008978C9"/>
    <w:rsid w:val="008A68A3"/>
    <w:rsid w:val="008A6994"/>
    <w:rsid w:val="008B6C46"/>
    <w:rsid w:val="008B6F5D"/>
    <w:rsid w:val="008C02A5"/>
    <w:rsid w:val="008C0560"/>
    <w:rsid w:val="008C2491"/>
    <w:rsid w:val="008C565F"/>
    <w:rsid w:val="008D44C2"/>
    <w:rsid w:val="008E0E5A"/>
    <w:rsid w:val="008E2F8E"/>
    <w:rsid w:val="008E30D6"/>
    <w:rsid w:val="008F1912"/>
    <w:rsid w:val="008F493A"/>
    <w:rsid w:val="00903EC9"/>
    <w:rsid w:val="009157D0"/>
    <w:rsid w:val="00915C87"/>
    <w:rsid w:val="009164EE"/>
    <w:rsid w:val="00923938"/>
    <w:rsid w:val="0093101A"/>
    <w:rsid w:val="00935CF7"/>
    <w:rsid w:val="00937D68"/>
    <w:rsid w:val="00942E20"/>
    <w:rsid w:val="00943D90"/>
    <w:rsid w:val="009539CD"/>
    <w:rsid w:val="00953DE3"/>
    <w:rsid w:val="00957A80"/>
    <w:rsid w:val="009631DE"/>
    <w:rsid w:val="00963EDC"/>
    <w:rsid w:val="0096455A"/>
    <w:rsid w:val="00965DBE"/>
    <w:rsid w:val="009670DF"/>
    <w:rsid w:val="00997E3D"/>
    <w:rsid w:val="009A4C83"/>
    <w:rsid w:val="009B5BBE"/>
    <w:rsid w:val="009D57A4"/>
    <w:rsid w:val="009F072B"/>
    <w:rsid w:val="009F5154"/>
    <w:rsid w:val="00A02804"/>
    <w:rsid w:val="00A07F1D"/>
    <w:rsid w:val="00A13EB2"/>
    <w:rsid w:val="00A33C8D"/>
    <w:rsid w:val="00A37796"/>
    <w:rsid w:val="00A400EC"/>
    <w:rsid w:val="00A5280B"/>
    <w:rsid w:val="00A56CA1"/>
    <w:rsid w:val="00A60DAA"/>
    <w:rsid w:val="00A63E16"/>
    <w:rsid w:val="00A64438"/>
    <w:rsid w:val="00A65E80"/>
    <w:rsid w:val="00A90079"/>
    <w:rsid w:val="00A92AC8"/>
    <w:rsid w:val="00AA05FF"/>
    <w:rsid w:val="00AA6277"/>
    <w:rsid w:val="00AB1315"/>
    <w:rsid w:val="00AC23F8"/>
    <w:rsid w:val="00AD2315"/>
    <w:rsid w:val="00AD2876"/>
    <w:rsid w:val="00AD296F"/>
    <w:rsid w:val="00AE52C8"/>
    <w:rsid w:val="00AE547C"/>
    <w:rsid w:val="00AF2FF8"/>
    <w:rsid w:val="00B00E9E"/>
    <w:rsid w:val="00B131F4"/>
    <w:rsid w:val="00B15913"/>
    <w:rsid w:val="00B2214A"/>
    <w:rsid w:val="00B22FAD"/>
    <w:rsid w:val="00B341A8"/>
    <w:rsid w:val="00B36FE9"/>
    <w:rsid w:val="00B522B7"/>
    <w:rsid w:val="00B528D1"/>
    <w:rsid w:val="00B552B9"/>
    <w:rsid w:val="00B60D2E"/>
    <w:rsid w:val="00B815DE"/>
    <w:rsid w:val="00B824C3"/>
    <w:rsid w:val="00B9667D"/>
    <w:rsid w:val="00B97148"/>
    <w:rsid w:val="00BA3F8A"/>
    <w:rsid w:val="00BA6339"/>
    <w:rsid w:val="00BB3015"/>
    <w:rsid w:val="00BB34D5"/>
    <w:rsid w:val="00BC3393"/>
    <w:rsid w:val="00BC383B"/>
    <w:rsid w:val="00BC4F24"/>
    <w:rsid w:val="00BD2B01"/>
    <w:rsid w:val="00BE2FC2"/>
    <w:rsid w:val="00BE5B3D"/>
    <w:rsid w:val="00BE7BA0"/>
    <w:rsid w:val="00BF03C3"/>
    <w:rsid w:val="00BF200D"/>
    <w:rsid w:val="00C168D0"/>
    <w:rsid w:val="00C20246"/>
    <w:rsid w:val="00C20B23"/>
    <w:rsid w:val="00C43562"/>
    <w:rsid w:val="00C4453E"/>
    <w:rsid w:val="00C54C86"/>
    <w:rsid w:val="00C71627"/>
    <w:rsid w:val="00C762D3"/>
    <w:rsid w:val="00C86A36"/>
    <w:rsid w:val="00C91796"/>
    <w:rsid w:val="00C950DC"/>
    <w:rsid w:val="00CB46B0"/>
    <w:rsid w:val="00CC2531"/>
    <w:rsid w:val="00CC7FBF"/>
    <w:rsid w:val="00CD22EB"/>
    <w:rsid w:val="00CE1882"/>
    <w:rsid w:val="00CE2E0E"/>
    <w:rsid w:val="00CF73CA"/>
    <w:rsid w:val="00D047B0"/>
    <w:rsid w:val="00D1230A"/>
    <w:rsid w:val="00D15B34"/>
    <w:rsid w:val="00D20934"/>
    <w:rsid w:val="00D2121D"/>
    <w:rsid w:val="00D21526"/>
    <w:rsid w:val="00D24820"/>
    <w:rsid w:val="00D37B6C"/>
    <w:rsid w:val="00D40677"/>
    <w:rsid w:val="00D436DE"/>
    <w:rsid w:val="00D45A3F"/>
    <w:rsid w:val="00D51E8A"/>
    <w:rsid w:val="00D5789F"/>
    <w:rsid w:val="00D65629"/>
    <w:rsid w:val="00D65AD1"/>
    <w:rsid w:val="00D66F95"/>
    <w:rsid w:val="00D74B12"/>
    <w:rsid w:val="00D8282C"/>
    <w:rsid w:val="00D95649"/>
    <w:rsid w:val="00D95B4C"/>
    <w:rsid w:val="00D96C02"/>
    <w:rsid w:val="00DB2B0A"/>
    <w:rsid w:val="00DB4D74"/>
    <w:rsid w:val="00DB7660"/>
    <w:rsid w:val="00DD0074"/>
    <w:rsid w:val="00DD10D0"/>
    <w:rsid w:val="00DD1228"/>
    <w:rsid w:val="00DD2B15"/>
    <w:rsid w:val="00DD6C41"/>
    <w:rsid w:val="00E15242"/>
    <w:rsid w:val="00E160D1"/>
    <w:rsid w:val="00E31F82"/>
    <w:rsid w:val="00E31FD5"/>
    <w:rsid w:val="00E33E6C"/>
    <w:rsid w:val="00E433D9"/>
    <w:rsid w:val="00E45F8C"/>
    <w:rsid w:val="00E5400F"/>
    <w:rsid w:val="00E61B2C"/>
    <w:rsid w:val="00E76EB8"/>
    <w:rsid w:val="00E97EB9"/>
    <w:rsid w:val="00EA0BCD"/>
    <w:rsid w:val="00EA197F"/>
    <w:rsid w:val="00EA2539"/>
    <w:rsid w:val="00EE23FA"/>
    <w:rsid w:val="00EE68D4"/>
    <w:rsid w:val="00EE7436"/>
    <w:rsid w:val="00EF30E2"/>
    <w:rsid w:val="00EF7CFE"/>
    <w:rsid w:val="00F00EB4"/>
    <w:rsid w:val="00F12CC4"/>
    <w:rsid w:val="00F16F6B"/>
    <w:rsid w:val="00F27702"/>
    <w:rsid w:val="00F3063F"/>
    <w:rsid w:val="00F42177"/>
    <w:rsid w:val="00F4402E"/>
    <w:rsid w:val="00F47190"/>
    <w:rsid w:val="00F512E1"/>
    <w:rsid w:val="00F61773"/>
    <w:rsid w:val="00F7327D"/>
    <w:rsid w:val="00F90F48"/>
    <w:rsid w:val="00F96917"/>
    <w:rsid w:val="00FA3404"/>
    <w:rsid w:val="00FA5BB5"/>
    <w:rsid w:val="00FB0316"/>
    <w:rsid w:val="00FB0553"/>
    <w:rsid w:val="00FB0B2F"/>
    <w:rsid w:val="00FB70AB"/>
    <w:rsid w:val="00FD3AAC"/>
    <w:rsid w:val="00FD7BB0"/>
    <w:rsid w:val="00FE2168"/>
    <w:rsid w:val="00FE2B72"/>
    <w:rsid w:val="00FF2BDD"/>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BC5C"/>
  <w15:docId w15:val="{4A0523BD-B62A-411C-85AB-D513259E6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6D669-3932-45EB-97E3-597717A35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1234</TotalTime>
  <Pages>2</Pages>
  <Words>226</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cp:lastModifiedBy>
  <cp:revision>367</cp:revision>
  <cp:lastPrinted>2022-06-15T08:43:00Z</cp:lastPrinted>
  <dcterms:created xsi:type="dcterms:W3CDTF">2021-04-16T05:44:00Z</dcterms:created>
  <dcterms:modified xsi:type="dcterms:W3CDTF">2023-09-14T12:46:00Z</dcterms:modified>
</cp:coreProperties>
</file>