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94558" w14:textId="77777777" w:rsidR="00CA63F3" w:rsidRPr="0055406F" w:rsidRDefault="00CA63F3" w:rsidP="00E42700">
      <w:pPr>
        <w:pStyle w:val="Default"/>
        <w:spacing w:line="360" w:lineRule="auto"/>
        <w:jc w:val="right"/>
        <w:rPr>
          <w:rFonts w:ascii="GHEA Grapalat" w:hAnsi="GHEA Grapalat"/>
          <w:sz w:val="22"/>
          <w:szCs w:val="22"/>
          <w:lang w:val="en-US"/>
        </w:rPr>
      </w:pPr>
    </w:p>
    <w:p w14:paraId="1646260D" w14:textId="3FBDF6C7" w:rsidR="00EB63F5" w:rsidRPr="0055406F" w:rsidRDefault="00EB63F5" w:rsidP="00E42700">
      <w:pPr>
        <w:pStyle w:val="Default"/>
        <w:spacing w:line="360" w:lineRule="auto"/>
        <w:jc w:val="right"/>
        <w:rPr>
          <w:rFonts w:ascii="GHEA Grapalat" w:hAnsi="GHEA Grapalat"/>
          <w:b/>
          <w:bCs/>
          <w:sz w:val="22"/>
          <w:szCs w:val="22"/>
          <w:lang w:val="hy-AM"/>
        </w:rPr>
      </w:pPr>
      <w:bookmarkStart w:id="0" w:name="_Hlk145681665"/>
      <w:r w:rsidRPr="0055406F">
        <w:rPr>
          <w:rFonts w:ascii="GHEA Grapalat" w:hAnsi="GHEA Grapalat"/>
          <w:b/>
          <w:bCs/>
          <w:sz w:val="22"/>
          <w:szCs w:val="22"/>
          <w:lang w:val="hy-AM"/>
        </w:rPr>
        <w:t xml:space="preserve">Հավելված N </w:t>
      </w:r>
      <w:r w:rsidR="004A2D26" w:rsidRPr="0055406F">
        <w:rPr>
          <w:rFonts w:ascii="GHEA Grapalat" w:hAnsi="GHEA Grapalat"/>
          <w:b/>
          <w:bCs/>
          <w:sz w:val="22"/>
          <w:szCs w:val="22"/>
          <w:lang w:val="hy-AM"/>
        </w:rPr>
        <w:t>7</w:t>
      </w:r>
      <w:r w:rsidRPr="0055406F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</w:p>
    <w:p w14:paraId="1C2E757A" w14:textId="43E4DDC9" w:rsidR="00EB63F5" w:rsidRPr="0055406F" w:rsidRDefault="00EB63F5" w:rsidP="00E42700">
      <w:pPr>
        <w:pStyle w:val="Default"/>
        <w:spacing w:line="360" w:lineRule="auto"/>
        <w:jc w:val="right"/>
        <w:rPr>
          <w:rFonts w:ascii="GHEA Grapalat" w:hAnsi="GHEA Grapalat"/>
          <w:b/>
          <w:bCs/>
          <w:sz w:val="22"/>
          <w:szCs w:val="22"/>
          <w:lang w:val="hy-AM"/>
        </w:rPr>
      </w:pPr>
      <w:r w:rsidRPr="0055406F">
        <w:rPr>
          <w:rFonts w:ascii="GHEA Grapalat" w:hAnsi="GHEA Grapalat"/>
          <w:b/>
          <w:bCs/>
          <w:sz w:val="22"/>
          <w:szCs w:val="22"/>
          <w:lang w:val="hy-AM"/>
        </w:rPr>
        <w:t>ՀՀ կառավարության 2</w:t>
      </w:r>
      <w:r w:rsidR="00841652" w:rsidRPr="0055406F">
        <w:rPr>
          <w:rFonts w:ascii="GHEA Grapalat" w:hAnsi="GHEA Grapalat"/>
          <w:b/>
          <w:bCs/>
          <w:sz w:val="22"/>
          <w:szCs w:val="22"/>
          <w:lang w:val="hy-AM"/>
        </w:rPr>
        <w:t>02</w:t>
      </w:r>
      <w:r w:rsidR="00DB0EA1" w:rsidRPr="0055406F">
        <w:rPr>
          <w:rFonts w:ascii="GHEA Grapalat" w:hAnsi="GHEA Grapalat"/>
          <w:b/>
          <w:bCs/>
          <w:sz w:val="22"/>
          <w:szCs w:val="22"/>
          <w:lang w:val="hy-AM"/>
        </w:rPr>
        <w:t>3</w:t>
      </w:r>
      <w:r w:rsidRPr="0055406F">
        <w:rPr>
          <w:rFonts w:ascii="GHEA Grapalat" w:hAnsi="GHEA Grapalat"/>
          <w:b/>
          <w:bCs/>
          <w:sz w:val="22"/>
          <w:szCs w:val="22"/>
          <w:lang w:val="hy-AM"/>
        </w:rPr>
        <w:t xml:space="preserve"> թվականի</w:t>
      </w:r>
    </w:p>
    <w:p w14:paraId="3D5D7800" w14:textId="438FC09E" w:rsidR="00EB63F5" w:rsidRPr="0055406F" w:rsidRDefault="00EB63F5" w:rsidP="00E42700">
      <w:pPr>
        <w:pStyle w:val="Default"/>
        <w:spacing w:line="360" w:lineRule="auto"/>
        <w:jc w:val="right"/>
        <w:rPr>
          <w:rFonts w:ascii="GHEA Grapalat" w:hAnsi="GHEA Grapalat"/>
          <w:sz w:val="22"/>
          <w:szCs w:val="22"/>
          <w:lang w:val="hy-AM"/>
        </w:rPr>
      </w:pPr>
      <w:r w:rsidRPr="0055406F">
        <w:rPr>
          <w:rFonts w:ascii="GHEA Grapalat" w:hAnsi="GHEA Grapalat"/>
          <w:b/>
          <w:bCs/>
          <w:sz w:val="22"/>
          <w:szCs w:val="22"/>
          <w:lang w:val="hy-AM"/>
        </w:rPr>
        <w:t xml:space="preserve"> __-ի N ___ - Ա որոշման</w:t>
      </w:r>
      <w:r w:rsidRPr="0055406F">
        <w:rPr>
          <w:rFonts w:ascii="GHEA Grapalat" w:hAnsi="GHEA Grapalat"/>
          <w:sz w:val="22"/>
          <w:szCs w:val="22"/>
          <w:lang w:val="hy-AM"/>
        </w:rPr>
        <w:t xml:space="preserve"> </w:t>
      </w:r>
    </w:p>
    <w:bookmarkEnd w:id="0"/>
    <w:p w14:paraId="45D1780F" w14:textId="77777777" w:rsidR="00EB63F5" w:rsidRPr="0055406F" w:rsidRDefault="00EB63F5" w:rsidP="00E42700">
      <w:pPr>
        <w:pStyle w:val="Default"/>
        <w:spacing w:line="360" w:lineRule="auto"/>
        <w:rPr>
          <w:rFonts w:ascii="GHEA Grapalat" w:hAnsi="GHEA Grapalat"/>
          <w:sz w:val="22"/>
          <w:szCs w:val="22"/>
          <w:lang w:val="hy-AM"/>
        </w:rPr>
      </w:pPr>
    </w:p>
    <w:p w14:paraId="5D0DE6A5" w14:textId="77777777" w:rsidR="00BE6EDB" w:rsidRPr="0055406F" w:rsidRDefault="00BE6EDB" w:rsidP="00E42700">
      <w:pPr>
        <w:spacing w:after="0"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4025EE48" w14:textId="0836F920" w:rsidR="00EB63F5" w:rsidRPr="0055406F" w:rsidRDefault="00DB0EA1" w:rsidP="00E42700">
      <w:pPr>
        <w:spacing w:after="0" w:line="360" w:lineRule="auto"/>
        <w:jc w:val="center"/>
        <w:rPr>
          <w:rFonts w:ascii="GHEA Grapalat" w:hAnsi="GHEA Grapalat" w:cs="Sylfaen"/>
          <w:b/>
          <w:lang w:val="hy-AM"/>
        </w:rPr>
      </w:pPr>
      <w:r w:rsidRPr="0055406F">
        <w:rPr>
          <w:rFonts w:ascii="GHEA Grapalat" w:hAnsi="GHEA Grapalat" w:cs="Sylfaen"/>
          <w:b/>
          <w:lang w:val="hy-AM"/>
        </w:rPr>
        <w:t>«ՋԻ ԹԻ ԲԻ ՍԹԻԼ» ՍԱՀՄԱՆԱՓԱԿ ՊԱՏԱՍԽԱՆԱՏՎՈՒԹՅԱՄԲ ԸՆԿԵՐՈՒԹՅԱՆ</w:t>
      </w:r>
      <w:r w:rsidR="00FF189D">
        <w:rPr>
          <w:rFonts w:ascii="GHEA Grapalat" w:hAnsi="GHEA Grapalat" w:cs="Sylfaen"/>
          <w:b/>
          <w:lang w:val="hy-AM"/>
        </w:rPr>
        <w:t>Ը</w:t>
      </w:r>
      <w:r w:rsidRPr="0055406F">
        <w:rPr>
          <w:rFonts w:ascii="GHEA Grapalat" w:hAnsi="GHEA Grapalat" w:cs="Sylfaen"/>
          <w:b/>
          <w:lang w:val="hy-AM"/>
        </w:rPr>
        <w:t xml:space="preserve"> ՀՈՂԱՄԱՍԵՐԸ ՆՎԻՐԱԲԵՐՈՒԹՅԱՄԲ ՏՐԱՄԱԴՐԵԼՈՒՆ ՀԱՄԱՁԱՅՆՈՒԹՅՈՒՆ ՏԱԼՈՒ </w:t>
      </w:r>
      <w:r w:rsidR="00EB63F5" w:rsidRPr="0055406F">
        <w:rPr>
          <w:rFonts w:ascii="GHEA Grapalat" w:hAnsi="GHEA Grapalat"/>
          <w:b/>
          <w:lang w:val="hy-AM"/>
        </w:rPr>
        <w:t xml:space="preserve"> ԳՈՐԾԱՐՔԻ ՀԻՄՆԱԿԱՆ ՊԱՅՄԱՆՆԵՐԸ</w:t>
      </w:r>
    </w:p>
    <w:p w14:paraId="0A332311" w14:textId="77777777" w:rsidR="00BA35B3" w:rsidRPr="0055406F" w:rsidRDefault="00BA35B3" w:rsidP="00E42700">
      <w:pPr>
        <w:spacing w:after="0" w:line="360" w:lineRule="auto"/>
        <w:ind w:firstLine="708"/>
        <w:jc w:val="center"/>
        <w:rPr>
          <w:rFonts w:ascii="GHEA Grapalat" w:hAnsi="GHEA Grapalat"/>
          <w:b/>
          <w:lang w:val="hy-AM"/>
        </w:rPr>
      </w:pPr>
    </w:p>
    <w:tbl>
      <w:tblPr>
        <w:tblW w:w="10818" w:type="dxa"/>
        <w:tblInd w:w="-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7"/>
        <w:gridCol w:w="6851"/>
      </w:tblGrid>
      <w:tr w:rsidR="00EB63F5" w:rsidRPr="00FF189D" w14:paraId="65BADE1D" w14:textId="77777777" w:rsidTr="00E3756C">
        <w:trPr>
          <w:trHeight w:val="101"/>
        </w:trPr>
        <w:tc>
          <w:tcPr>
            <w:tcW w:w="3967" w:type="dxa"/>
          </w:tcPr>
          <w:p w14:paraId="66D4EDA8" w14:textId="77777777" w:rsidR="00EB63F5" w:rsidRPr="0055406F" w:rsidRDefault="00776C34" w:rsidP="00E42700">
            <w:pPr>
              <w:pStyle w:val="Default"/>
              <w:spacing w:line="360" w:lineRule="auto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540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Նվիրաբերող</w:t>
            </w:r>
          </w:p>
        </w:tc>
        <w:tc>
          <w:tcPr>
            <w:tcW w:w="6851" w:type="dxa"/>
          </w:tcPr>
          <w:p w14:paraId="11AE45DD" w14:textId="393D090A" w:rsidR="00EB63F5" w:rsidRPr="0055406F" w:rsidRDefault="00DB0EA1" w:rsidP="00E42700">
            <w:pPr>
              <w:pStyle w:val="Default"/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5406F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Արարատի </w:t>
            </w:r>
            <w:r w:rsidRPr="0055406F">
              <w:rPr>
                <w:rFonts w:ascii="GHEA Grapalat" w:hAnsi="GHEA Grapalat"/>
                <w:sz w:val="22"/>
                <w:szCs w:val="22"/>
                <w:lang w:val="hy-AM"/>
              </w:rPr>
              <w:t>մարզի Արարատ համայնք</w:t>
            </w:r>
            <w:r w:rsidR="00821A1C" w:rsidRPr="0055406F">
              <w:rPr>
                <w:rFonts w:ascii="GHEA Grapalat" w:hAnsi="GHEA Grapalat"/>
                <w:sz w:val="22"/>
                <w:szCs w:val="22"/>
                <w:lang w:val="hy-AM"/>
              </w:rPr>
              <w:t>, ի դեմս համայնքի ղեկավարի</w:t>
            </w:r>
            <w:r w:rsidR="00EB63F5" w:rsidRPr="0055406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</w:tr>
      <w:tr w:rsidR="00EB63F5" w:rsidRPr="0055406F" w14:paraId="123994D7" w14:textId="77777777" w:rsidTr="00E3756C">
        <w:trPr>
          <w:trHeight w:val="101"/>
        </w:trPr>
        <w:tc>
          <w:tcPr>
            <w:tcW w:w="3967" w:type="dxa"/>
          </w:tcPr>
          <w:p w14:paraId="4CE7EC88" w14:textId="75908DFC" w:rsidR="00EB63F5" w:rsidRPr="0055406F" w:rsidRDefault="0008446F" w:rsidP="00E42700">
            <w:pPr>
              <w:pStyle w:val="Default"/>
              <w:spacing w:line="360" w:lineRule="auto"/>
              <w:rPr>
                <w:rFonts w:ascii="GHEA Grapalat" w:hAnsi="GHEA Grapalat"/>
                <w:b/>
                <w:sz w:val="22"/>
                <w:szCs w:val="22"/>
              </w:rPr>
            </w:pPr>
            <w:r w:rsidRPr="005540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Սեփականության իրավունք ձեռք բերողը</w:t>
            </w:r>
            <w:r w:rsidR="003E5336" w:rsidRPr="0055406F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6851" w:type="dxa"/>
          </w:tcPr>
          <w:p w14:paraId="7869E9C1" w14:textId="30FB0345" w:rsidR="007D356D" w:rsidRPr="0055406F" w:rsidRDefault="00DB0EA1" w:rsidP="00E42700">
            <w:pPr>
              <w:pStyle w:val="Default"/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bookmarkStart w:id="1" w:name="_Hlk145605884"/>
            <w:r w:rsidRPr="0055406F">
              <w:rPr>
                <w:rFonts w:ascii="GHEA Grapalat" w:hAnsi="GHEA Grapalat"/>
                <w:sz w:val="22"/>
                <w:szCs w:val="22"/>
                <w:lang w:val="hy-AM"/>
              </w:rPr>
              <w:t>ՋԻ ԹԻ ԲԻ ՍԹԻԼ</w:t>
            </w:r>
            <w:bookmarkEnd w:id="1"/>
            <w:r w:rsidRPr="0055406F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55406F">
              <w:rPr>
                <w:rFonts w:ascii="GHEA Grapalat" w:hAnsi="GHEA Grapalat"/>
                <w:sz w:val="22"/>
                <w:szCs w:val="22"/>
                <w:lang w:val="hy-AM"/>
              </w:rPr>
              <w:t>սահմանափակ պատասխանատվությամբ</w:t>
            </w:r>
            <w:r w:rsidRPr="0055406F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55406F">
              <w:rPr>
                <w:rFonts w:ascii="GHEA Grapalat" w:hAnsi="GHEA Grapalat"/>
                <w:sz w:val="22"/>
                <w:szCs w:val="22"/>
                <w:lang w:val="hy-AM"/>
              </w:rPr>
              <w:t>ընկերություն (այսուհետ՝ Ընկերություն)</w:t>
            </w:r>
          </w:p>
        </w:tc>
      </w:tr>
      <w:tr w:rsidR="003E5336" w:rsidRPr="00FF189D" w14:paraId="2694A804" w14:textId="77777777" w:rsidTr="00E3756C">
        <w:trPr>
          <w:trHeight w:val="101"/>
        </w:trPr>
        <w:tc>
          <w:tcPr>
            <w:tcW w:w="3967" w:type="dxa"/>
          </w:tcPr>
          <w:p w14:paraId="11FAAF19" w14:textId="6BED2CDC" w:rsidR="003E5336" w:rsidRPr="0055406F" w:rsidRDefault="00AF4B5F" w:rsidP="00E42700">
            <w:pPr>
              <w:pStyle w:val="Default"/>
              <w:spacing w:line="360" w:lineRule="auto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5406F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Առարկան</w:t>
            </w:r>
          </w:p>
        </w:tc>
        <w:tc>
          <w:tcPr>
            <w:tcW w:w="6851" w:type="dxa"/>
          </w:tcPr>
          <w:p w14:paraId="591C1D16" w14:textId="39163918" w:rsidR="003E5336" w:rsidRPr="0055406F" w:rsidRDefault="00752306" w:rsidP="00E42700">
            <w:pPr>
              <w:pStyle w:val="Default"/>
              <w:spacing w:line="36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55406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Հայաստանի Հանրապետության Արարատի մարզի Արարատ համայնքի Արարատ գյուղում պողպատի գործարան կառուցման գործարար ծրագրի իրականացման նպատակով համայնքի սեփականություն հանդիսացող հողատարածքի (այսուհետ` Գույք) նվիր</w:t>
            </w:r>
            <w:r w:rsidR="0034184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աբերությ</w:t>
            </w:r>
            <w:r w:rsidR="003477C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ունը </w:t>
            </w:r>
            <w:r w:rsidRPr="0055406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Ընկերությանը</w:t>
            </w:r>
          </w:p>
        </w:tc>
      </w:tr>
      <w:tr w:rsidR="00607B82" w:rsidRPr="00FF189D" w14:paraId="3426E77F" w14:textId="77777777" w:rsidTr="00E3756C">
        <w:trPr>
          <w:trHeight w:val="101"/>
        </w:trPr>
        <w:tc>
          <w:tcPr>
            <w:tcW w:w="3967" w:type="dxa"/>
            <w:vAlign w:val="center"/>
          </w:tcPr>
          <w:p w14:paraId="460FBC2B" w14:textId="77777777" w:rsidR="00607B82" w:rsidRPr="0055406F" w:rsidRDefault="00607B82" w:rsidP="00E42700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5406F">
              <w:rPr>
                <w:rFonts w:ascii="GHEA Grapalat" w:hAnsi="GHEA Grapalat"/>
                <w:b/>
                <w:lang w:val="hy-AM"/>
              </w:rPr>
              <w:t>Նվիրաբերման պայմանագրի կնքման ժամկետը</w:t>
            </w:r>
          </w:p>
        </w:tc>
        <w:tc>
          <w:tcPr>
            <w:tcW w:w="6851" w:type="dxa"/>
            <w:vAlign w:val="center"/>
          </w:tcPr>
          <w:p w14:paraId="64B2A312" w14:textId="77777777" w:rsidR="00607B82" w:rsidRPr="0055406F" w:rsidRDefault="00607B82" w:rsidP="00E4270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55406F">
              <w:rPr>
                <w:rFonts w:ascii="GHEA Grapalat" w:hAnsi="GHEA Grapalat"/>
                <w:lang w:val="hy-AM"/>
              </w:rPr>
              <w:t>Հողամասը նվիրաբերող մարմնի կողմից որոշումը կայացնելուց հետո 5-օրյա ժամկետում:</w:t>
            </w:r>
          </w:p>
        </w:tc>
      </w:tr>
      <w:tr w:rsidR="00607B82" w:rsidRPr="00FF189D" w14:paraId="6E34D63A" w14:textId="77777777" w:rsidTr="00E3756C">
        <w:trPr>
          <w:trHeight w:val="101"/>
        </w:trPr>
        <w:tc>
          <w:tcPr>
            <w:tcW w:w="3967" w:type="dxa"/>
            <w:vAlign w:val="center"/>
          </w:tcPr>
          <w:p w14:paraId="538BB393" w14:textId="77777777" w:rsidR="00607B82" w:rsidRPr="0055406F" w:rsidRDefault="00607B82" w:rsidP="00E42700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5406F">
              <w:rPr>
                <w:rFonts w:ascii="GHEA Grapalat" w:hAnsi="GHEA Grapalat"/>
                <w:b/>
                <w:lang w:val="hy-AM"/>
              </w:rPr>
              <w:t>Հողի սեփականության իրավունքների փոխանցում</w:t>
            </w:r>
          </w:p>
        </w:tc>
        <w:tc>
          <w:tcPr>
            <w:tcW w:w="6851" w:type="dxa"/>
            <w:vAlign w:val="center"/>
          </w:tcPr>
          <w:p w14:paraId="3174F056" w14:textId="4E14AFD4" w:rsidR="00607B82" w:rsidRPr="0055406F" w:rsidRDefault="00607B82" w:rsidP="00E4270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55406F">
              <w:rPr>
                <w:rFonts w:ascii="GHEA Grapalat" w:hAnsi="GHEA Grapalat"/>
                <w:lang w:val="hy-AM"/>
              </w:rPr>
              <w:t>Գույքի նկատմամբ իրավունքների պետական գրանցման պահից</w:t>
            </w:r>
          </w:p>
        </w:tc>
      </w:tr>
      <w:tr w:rsidR="00607B82" w:rsidRPr="00FF189D" w14:paraId="4CD4971D" w14:textId="77777777" w:rsidTr="00DB0EA1">
        <w:trPr>
          <w:trHeight w:val="1250"/>
        </w:trPr>
        <w:tc>
          <w:tcPr>
            <w:tcW w:w="3967" w:type="dxa"/>
          </w:tcPr>
          <w:p w14:paraId="7C0B57BE" w14:textId="77777777" w:rsidR="00607B82" w:rsidRPr="0055406F" w:rsidRDefault="00607B82" w:rsidP="00E42700">
            <w:pPr>
              <w:pStyle w:val="Default"/>
              <w:spacing w:line="360" w:lineRule="auto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540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Նվիրաբերման պայմանագրի կնքման  ժամկետը և ծախսերը կատարվում են</w:t>
            </w:r>
          </w:p>
        </w:tc>
        <w:tc>
          <w:tcPr>
            <w:tcW w:w="6851" w:type="dxa"/>
          </w:tcPr>
          <w:p w14:paraId="5A320AC9" w14:textId="5BA741D2" w:rsidR="00607B82" w:rsidRPr="0055406F" w:rsidRDefault="00DB0EA1" w:rsidP="00E42700">
            <w:pPr>
              <w:pStyle w:val="Default"/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5406F">
              <w:rPr>
                <w:rFonts w:ascii="GHEA Grapalat" w:hAnsi="GHEA Grapalat" w:cs="Calibri"/>
                <w:sz w:val="22"/>
                <w:szCs w:val="22"/>
                <w:lang w:val="hy-AM"/>
              </w:rPr>
              <w:t>Ը</w:t>
            </w:r>
            <w:r w:rsidR="00607B82" w:rsidRPr="0055406F">
              <w:rPr>
                <w:rFonts w:ascii="GHEA Grapalat" w:hAnsi="GHEA Grapalat"/>
                <w:sz w:val="22"/>
                <w:szCs w:val="22"/>
                <w:lang w:val="hy-AM"/>
              </w:rPr>
              <w:t xml:space="preserve">նկերությունը </w:t>
            </w:r>
            <w:r w:rsidR="00D762D6" w:rsidRPr="0055406F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="00607B82" w:rsidRPr="0055406F">
              <w:rPr>
                <w:rFonts w:ascii="GHEA Grapalat" w:hAnsi="GHEA Grapalat"/>
                <w:sz w:val="22"/>
                <w:szCs w:val="22"/>
                <w:lang w:val="hy-AM"/>
              </w:rPr>
              <w:t xml:space="preserve">ր սեփական միջոցների հաշվին </w:t>
            </w:r>
            <w:r w:rsidR="007B538A" w:rsidRPr="0055406F">
              <w:rPr>
                <w:rFonts w:ascii="GHEA Grapalat" w:hAnsi="GHEA Grapalat"/>
                <w:sz w:val="22"/>
                <w:szCs w:val="22"/>
                <w:lang w:val="hy-AM"/>
              </w:rPr>
              <w:t>կ</w:t>
            </w:r>
            <w:r w:rsidR="00607B82" w:rsidRPr="0055406F">
              <w:rPr>
                <w:rFonts w:ascii="GHEA Grapalat" w:hAnsi="GHEA Grapalat"/>
                <w:sz w:val="22"/>
                <w:szCs w:val="22"/>
                <w:lang w:val="hy-AM"/>
              </w:rPr>
              <w:t>հոգա նվիրաբերության պայմանագրի կնքման հետ կապված ծախսերը (հատակագծի, հասցեի տրամադրում, չափագրում, պայմանագրի նոտարական վավերացում և այլն</w:t>
            </w:r>
            <w:r w:rsidR="007B538A" w:rsidRPr="0055406F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607B82" w:rsidRPr="0055406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</w:tr>
      <w:tr w:rsidR="00E2080A" w:rsidRPr="00FF189D" w14:paraId="3E203F50" w14:textId="77777777" w:rsidTr="00752306">
        <w:trPr>
          <w:trHeight w:val="56"/>
        </w:trPr>
        <w:tc>
          <w:tcPr>
            <w:tcW w:w="3967" w:type="dxa"/>
          </w:tcPr>
          <w:p w14:paraId="12B60210" w14:textId="77777777" w:rsidR="00CA63F3" w:rsidRPr="0055406F" w:rsidRDefault="00CA63F3" w:rsidP="00E42700">
            <w:pPr>
              <w:pStyle w:val="Default"/>
              <w:spacing w:line="360" w:lineRule="auto"/>
              <w:ind w:left="-105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14:paraId="6B79E113" w14:textId="4533EC82" w:rsidR="00E2080A" w:rsidRPr="0055406F" w:rsidRDefault="00E2080A" w:rsidP="00E42700">
            <w:pPr>
              <w:pStyle w:val="Default"/>
              <w:spacing w:line="360" w:lineRule="auto"/>
              <w:ind w:left="-105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540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Կողմերի պա</w:t>
            </w:r>
            <w:r w:rsidR="00E42700" w:rsidRPr="005540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րտավորություններ</w:t>
            </w:r>
            <w:r w:rsidRPr="0055406F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ը </w:t>
            </w:r>
          </w:p>
        </w:tc>
        <w:tc>
          <w:tcPr>
            <w:tcW w:w="6851" w:type="dxa"/>
          </w:tcPr>
          <w:p w14:paraId="3DBC77C2" w14:textId="77777777" w:rsidR="0040193E" w:rsidRPr="0055406F" w:rsidRDefault="00B01688" w:rsidP="00E42700">
            <w:pPr>
              <w:pStyle w:val="ListParagraph"/>
              <w:numPr>
                <w:ilvl w:val="0"/>
                <w:numId w:val="1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lang w:val="hy-AM"/>
              </w:rPr>
            </w:pPr>
            <w:r w:rsidRPr="0055406F">
              <w:rPr>
                <w:rFonts w:ascii="GHEA Grapalat" w:hAnsi="GHEA Grapalat"/>
                <w:lang w:val="hy-AM"/>
              </w:rPr>
              <w:t xml:space="preserve">Կողմերի միջև կնքվում է ներդրումային </w:t>
            </w:r>
            <w:r w:rsidR="00B97E74" w:rsidRPr="0055406F">
              <w:rPr>
                <w:rFonts w:ascii="GHEA Grapalat" w:hAnsi="GHEA Grapalat"/>
                <w:lang w:val="hy-AM"/>
              </w:rPr>
              <w:t xml:space="preserve">ծրագրի իրականացման փուլերի </w:t>
            </w:r>
            <w:r w:rsidR="0040193E" w:rsidRPr="0055406F">
              <w:rPr>
                <w:rFonts w:ascii="GHEA Grapalat" w:hAnsi="GHEA Grapalat"/>
                <w:lang w:val="hy-AM"/>
              </w:rPr>
              <w:t>ժամանակացույց, որտեղ ներկայացվում է իրականացվող ներդրումային ծրագրի վերաբերյալ ֆինանսական և ոչ ֆինանսական</w:t>
            </w:r>
            <w:r w:rsidR="007B7337" w:rsidRPr="0055406F">
              <w:rPr>
                <w:rFonts w:ascii="GHEA Grapalat" w:hAnsi="GHEA Grapalat"/>
                <w:lang w:val="hy-AM"/>
              </w:rPr>
              <w:t xml:space="preserve"> (շենքերի,</w:t>
            </w:r>
            <w:r w:rsidR="00441F6D" w:rsidRPr="0055406F">
              <w:rPr>
                <w:rFonts w:ascii="GHEA Grapalat" w:hAnsi="GHEA Grapalat"/>
                <w:lang w:val="hy-AM"/>
              </w:rPr>
              <w:t xml:space="preserve"> </w:t>
            </w:r>
            <w:r w:rsidR="007B7337" w:rsidRPr="0055406F">
              <w:rPr>
                <w:rFonts w:ascii="GHEA Grapalat" w:hAnsi="GHEA Grapalat"/>
                <w:lang w:val="hy-AM"/>
              </w:rPr>
              <w:t>շինություններ, հյուրանոցներ</w:t>
            </w:r>
            <w:r w:rsidR="00441F6D" w:rsidRPr="0055406F">
              <w:rPr>
                <w:rFonts w:ascii="GHEA Grapalat" w:hAnsi="GHEA Grapalat"/>
                <w:lang w:val="hy-AM"/>
              </w:rPr>
              <w:t>ի և այլն</w:t>
            </w:r>
            <w:r w:rsidR="00686051" w:rsidRPr="0055406F">
              <w:rPr>
                <w:rFonts w:ascii="GHEA Grapalat" w:hAnsi="GHEA Grapalat"/>
                <w:lang w:val="hy-AM"/>
              </w:rPr>
              <w:t>ի վերաբերյալ տեղեկատվություն</w:t>
            </w:r>
            <w:r w:rsidR="007B7337" w:rsidRPr="0055406F">
              <w:rPr>
                <w:rFonts w:ascii="GHEA Grapalat" w:hAnsi="GHEA Grapalat"/>
                <w:lang w:val="hy-AM"/>
              </w:rPr>
              <w:t>)</w:t>
            </w:r>
            <w:r w:rsidR="0040193E" w:rsidRPr="0055406F">
              <w:rPr>
                <w:rFonts w:ascii="GHEA Grapalat" w:hAnsi="GHEA Grapalat"/>
                <w:lang w:val="hy-AM"/>
              </w:rPr>
              <w:t xml:space="preserve"> գնահատական։</w:t>
            </w:r>
          </w:p>
          <w:p w14:paraId="024B3003" w14:textId="77777777" w:rsidR="007B7337" w:rsidRPr="0055406F" w:rsidRDefault="00B97E74" w:rsidP="00E42700">
            <w:pPr>
              <w:pStyle w:val="ListParagraph"/>
              <w:numPr>
                <w:ilvl w:val="0"/>
                <w:numId w:val="1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lang w:val="hy-AM"/>
              </w:rPr>
            </w:pPr>
            <w:r w:rsidRPr="0055406F">
              <w:rPr>
                <w:rFonts w:ascii="GHEA Grapalat" w:hAnsi="GHEA Grapalat"/>
                <w:lang w:val="hy-AM"/>
              </w:rPr>
              <w:t>Յուրաքանչյուր փուլով նախատեսված ներդրումների ծավալի չկատարման դեպքում սահմանվում է տուգանք՝</w:t>
            </w:r>
            <w:r w:rsidR="00E50E92" w:rsidRPr="0055406F">
              <w:rPr>
                <w:rFonts w:ascii="GHEA Grapalat" w:hAnsi="GHEA Grapalat"/>
                <w:lang w:val="hy-AM"/>
              </w:rPr>
              <w:t xml:space="preserve"> տվյալ </w:t>
            </w:r>
            <w:r w:rsidR="00E50E92" w:rsidRPr="0055406F">
              <w:rPr>
                <w:rFonts w:ascii="GHEA Grapalat" w:hAnsi="GHEA Grapalat"/>
                <w:lang w:val="hy-AM"/>
              </w:rPr>
              <w:lastRenderedPageBreak/>
              <w:t xml:space="preserve">փուլով նախատեված փաստացի չկատարված ներդրումային </w:t>
            </w:r>
            <w:r w:rsidR="008B0A8E" w:rsidRPr="0055406F">
              <w:rPr>
                <w:rFonts w:ascii="GHEA Grapalat" w:hAnsi="GHEA Grapalat"/>
                <w:lang w:val="hy-AM"/>
              </w:rPr>
              <w:t>ծ</w:t>
            </w:r>
            <w:r w:rsidR="00E50E92" w:rsidRPr="0055406F">
              <w:rPr>
                <w:rFonts w:ascii="GHEA Grapalat" w:hAnsi="GHEA Grapalat"/>
                <w:lang w:val="hy-AM"/>
              </w:rPr>
              <w:t>ավալի</w:t>
            </w:r>
            <w:r w:rsidR="00C26F80" w:rsidRPr="0055406F">
              <w:rPr>
                <w:rFonts w:ascii="GHEA Grapalat" w:hAnsi="GHEA Grapalat"/>
                <w:lang w:val="hy-AM"/>
              </w:rPr>
              <w:t xml:space="preserve"> 5</w:t>
            </w:r>
            <w:r w:rsidR="00E50E92" w:rsidRPr="0055406F">
              <w:rPr>
                <w:rFonts w:ascii="GHEA Grapalat" w:hAnsi="GHEA Grapalat"/>
                <w:lang w:val="hy-AM"/>
              </w:rPr>
              <w:t xml:space="preserve">% </w:t>
            </w:r>
            <w:r w:rsidR="007B7337" w:rsidRPr="0055406F">
              <w:rPr>
                <w:rFonts w:ascii="GHEA Grapalat" w:hAnsi="GHEA Grapalat"/>
                <w:lang w:val="hy-AM"/>
              </w:rPr>
              <w:t>չափով։</w:t>
            </w:r>
          </w:p>
          <w:p w14:paraId="197D9119" w14:textId="77777777" w:rsidR="00891429" w:rsidRPr="0055406F" w:rsidRDefault="00214257" w:rsidP="00E42700">
            <w:pPr>
              <w:pStyle w:val="ListParagraph"/>
              <w:numPr>
                <w:ilvl w:val="0"/>
                <w:numId w:val="1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lang w:val="hy-AM"/>
              </w:rPr>
            </w:pPr>
            <w:r w:rsidRPr="0055406F">
              <w:rPr>
                <w:rFonts w:ascii="GHEA Grapalat" w:hAnsi="GHEA Grapalat"/>
                <w:lang w:val="hy-AM"/>
              </w:rPr>
              <w:t>Տուգանքը</w:t>
            </w:r>
            <w:r w:rsidR="00A507D2" w:rsidRPr="0055406F">
              <w:rPr>
                <w:rFonts w:ascii="GHEA Grapalat" w:hAnsi="GHEA Grapalat"/>
                <w:lang w:val="hy-AM"/>
              </w:rPr>
              <w:t xml:space="preserve"> </w:t>
            </w:r>
            <w:r w:rsidR="00DA0AA6" w:rsidRPr="0055406F">
              <w:rPr>
                <w:rFonts w:ascii="GHEA Grapalat" w:hAnsi="GHEA Grapalat"/>
                <w:lang w:val="hy-AM"/>
              </w:rPr>
              <w:t xml:space="preserve">տասն աշխատանքային օրվա </w:t>
            </w:r>
            <w:r w:rsidR="009B4517" w:rsidRPr="0055406F">
              <w:rPr>
                <w:rFonts w:ascii="GHEA Grapalat" w:hAnsi="GHEA Grapalat"/>
                <w:lang w:val="hy-AM"/>
              </w:rPr>
              <w:t xml:space="preserve">ընթքացքում </w:t>
            </w:r>
            <w:r w:rsidR="00D03BE1" w:rsidRPr="0055406F">
              <w:rPr>
                <w:rFonts w:ascii="GHEA Grapalat" w:hAnsi="GHEA Grapalat"/>
                <w:lang w:val="hy-AM"/>
              </w:rPr>
              <w:t>վճար</w:t>
            </w:r>
            <w:r w:rsidR="00DA0AA6" w:rsidRPr="0055406F">
              <w:rPr>
                <w:rFonts w:ascii="GHEA Grapalat" w:hAnsi="GHEA Grapalat"/>
                <w:lang w:val="hy-AM"/>
              </w:rPr>
              <w:t>ելու դեպքում Ընկերությունը</w:t>
            </w:r>
            <w:r w:rsidR="00386C50" w:rsidRPr="0055406F">
              <w:rPr>
                <w:rFonts w:ascii="GHEA Grapalat" w:hAnsi="GHEA Grapalat"/>
                <w:lang w:val="hy-AM"/>
              </w:rPr>
              <w:t xml:space="preserve"> </w:t>
            </w:r>
            <w:r w:rsidR="00DA0AA6" w:rsidRPr="0055406F">
              <w:rPr>
                <w:rFonts w:ascii="GHEA Grapalat" w:hAnsi="GHEA Grapalat"/>
                <w:lang w:val="hy-AM"/>
              </w:rPr>
              <w:t xml:space="preserve">կարող է </w:t>
            </w:r>
            <w:r w:rsidRPr="0055406F">
              <w:rPr>
                <w:rFonts w:ascii="GHEA Grapalat" w:hAnsi="GHEA Grapalat"/>
                <w:lang w:val="hy-AM"/>
              </w:rPr>
              <w:t>շարունակել իրականացնել Ծրագիրը</w:t>
            </w:r>
            <w:r w:rsidR="009512F3" w:rsidRPr="0055406F">
              <w:rPr>
                <w:rFonts w:ascii="GHEA Grapalat" w:hAnsi="GHEA Grapalat"/>
                <w:lang w:val="hy-AM"/>
              </w:rPr>
              <w:t>։</w:t>
            </w:r>
          </w:p>
          <w:p w14:paraId="013433CB" w14:textId="77777777" w:rsidR="000040A6" w:rsidRPr="0055406F" w:rsidRDefault="00D03BE1" w:rsidP="00E42700">
            <w:pPr>
              <w:pStyle w:val="ListParagraph"/>
              <w:numPr>
                <w:ilvl w:val="0"/>
                <w:numId w:val="1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lang w:val="hy-AM"/>
              </w:rPr>
            </w:pPr>
            <w:r w:rsidRPr="0055406F">
              <w:rPr>
                <w:rFonts w:ascii="GHEA Grapalat" w:hAnsi="GHEA Grapalat"/>
                <w:lang w:val="hy-AM"/>
              </w:rPr>
              <w:t xml:space="preserve">Եթե </w:t>
            </w:r>
            <w:r w:rsidR="000040A6" w:rsidRPr="0055406F">
              <w:rPr>
                <w:rFonts w:ascii="GHEA Grapalat" w:hAnsi="GHEA Grapalat"/>
                <w:lang w:val="hy-AM"/>
              </w:rPr>
              <w:t xml:space="preserve">յուրաքանչյուր փուլով նախատեսված ներդրումների ծավալը </w:t>
            </w:r>
            <w:r w:rsidR="00114BFB" w:rsidRPr="0055406F">
              <w:rPr>
                <w:rFonts w:ascii="GHEA Grapalat" w:hAnsi="GHEA Grapalat"/>
                <w:lang w:val="hy-AM"/>
              </w:rPr>
              <w:t>ևս մեկ անգամ</w:t>
            </w:r>
            <w:r w:rsidR="000040A6" w:rsidRPr="0055406F">
              <w:rPr>
                <w:rFonts w:ascii="GHEA Grapalat" w:hAnsi="GHEA Grapalat"/>
                <w:lang w:val="hy-AM"/>
              </w:rPr>
              <w:t xml:space="preserve"> չ</w:t>
            </w:r>
            <w:r w:rsidR="00114BFB" w:rsidRPr="0055406F">
              <w:rPr>
                <w:rFonts w:ascii="GHEA Grapalat" w:hAnsi="GHEA Grapalat"/>
                <w:lang w:val="hy-AM"/>
              </w:rPr>
              <w:t>ի</w:t>
            </w:r>
            <w:r w:rsidR="000040A6" w:rsidRPr="0055406F">
              <w:rPr>
                <w:rFonts w:ascii="GHEA Grapalat" w:hAnsi="GHEA Grapalat"/>
                <w:lang w:val="hy-AM"/>
              </w:rPr>
              <w:t xml:space="preserve"> կատարվում, ապա սահմանվում է տուգանք՝ </w:t>
            </w:r>
            <w:r w:rsidRPr="0055406F">
              <w:rPr>
                <w:rFonts w:ascii="GHEA Grapalat" w:hAnsi="GHEA Grapalat"/>
                <w:lang w:val="hy-AM"/>
              </w:rPr>
              <w:t>տվյալ փուլով նախատեված փաստացի չկատարված ներդրումային ծավալի</w:t>
            </w:r>
            <w:r w:rsidR="000040A6" w:rsidRPr="0055406F">
              <w:rPr>
                <w:rFonts w:ascii="GHEA Grapalat" w:hAnsi="GHEA Grapalat"/>
                <w:lang w:val="hy-AM"/>
              </w:rPr>
              <w:t xml:space="preserve"> 10</w:t>
            </w:r>
            <w:r w:rsidRPr="0055406F">
              <w:rPr>
                <w:rFonts w:ascii="GHEA Grapalat" w:hAnsi="GHEA Grapalat"/>
                <w:lang w:val="hy-AM"/>
              </w:rPr>
              <w:t>% չափով</w:t>
            </w:r>
            <w:r w:rsidR="00114BFB" w:rsidRPr="0055406F">
              <w:rPr>
                <w:rFonts w:ascii="GHEA Grapalat" w:hAnsi="GHEA Grapalat"/>
                <w:lang w:val="hy-AM"/>
              </w:rPr>
              <w:t xml:space="preserve">, իսկ դրանից հետո </w:t>
            </w:r>
            <w:r w:rsidR="004D3124" w:rsidRPr="0055406F">
              <w:rPr>
                <w:rFonts w:ascii="GHEA Grapalat" w:hAnsi="GHEA Grapalat"/>
                <w:lang w:val="hy-AM"/>
              </w:rPr>
              <w:t xml:space="preserve">յուրաքանչյուր փուլով նախատեսված ներդրումների ծավալը </w:t>
            </w:r>
            <w:r w:rsidR="005F127A" w:rsidRPr="0055406F">
              <w:rPr>
                <w:rFonts w:ascii="GHEA Grapalat" w:hAnsi="GHEA Grapalat"/>
                <w:lang w:val="hy-AM"/>
              </w:rPr>
              <w:t xml:space="preserve">կրկին </w:t>
            </w:r>
            <w:r w:rsidR="004D3124" w:rsidRPr="0055406F">
              <w:rPr>
                <w:rFonts w:ascii="GHEA Grapalat" w:hAnsi="GHEA Grapalat"/>
                <w:lang w:val="hy-AM"/>
              </w:rPr>
              <w:t xml:space="preserve"> </w:t>
            </w:r>
            <w:r w:rsidR="005F127A" w:rsidRPr="0055406F">
              <w:rPr>
                <w:rFonts w:ascii="GHEA Grapalat" w:hAnsi="GHEA Grapalat"/>
                <w:lang w:val="hy-AM"/>
              </w:rPr>
              <w:t>չկատարման դեպքում</w:t>
            </w:r>
            <w:r w:rsidR="00D76678" w:rsidRPr="0055406F">
              <w:rPr>
                <w:rFonts w:ascii="GHEA Grapalat" w:hAnsi="GHEA Grapalat"/>
                <w:lang w:val="hy-AM"/>
              </w:rPr>
              <w:t>, ապա դա</w:t>
            </w:r>
            <w:r w:rsidR="005F127A" w:rsidRPr="0055406F">
              <w:rPr>
                <w:rFonts w:ascii="GHEA Grapalat" w:hAnsi="GHEA Grapalat"/>
                <w:lang w:val="hy-AM"/>
              </w:rPr>
              <w:t xml:space="preserve"> հիմք է </w:t>
            </w:r>
            <w:r w:rsidR="00D76678" w:rsidRPr="0055406F">
              <w:rPr>
                <w:rFonts w:ascii="GHEA Grapalat" w:hAnsi="GHEA Grapalat"/>
                <w:lang w:val="hy-AM"/>
              </w:rPr>
              <w:t>պայմանագիրը</w:t>
            </w:r>
            <w:r w:rsidR="005F127A" w:rsidRPr="0055406F">
              <w:rPr>
                <w:rFonts w:ascii="GHEA Grapalat" w:hAnsi="GHEA Grapalat"/>
                <w:lang w:val="hy-AM"/>
              </w:rPr>
              <w:t xml:space="preserve"> միակողմանի լուծման համար։</w:t>
            </w:r>
          </w:p>
          <w:p w14:paraId="4AB3B6B5" w14:textId="77777777" w:rsidR="00316BCA" w:rsidRPr="0055406F" w:rsidRDefault="002339B4" w:rsidP="00E42700">
            <w:pPr>
              <w:pStyle w:val="ListParagraph"/>
              <w:numPr>
                <w:ilvl w:val="0"/>
                <w:numId w:val="1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lang w:val="hy-AM"/>
              </w:rPr>
            </w:pPr>
            <w:r w:rsidRPr="0055406F">
              <w:rPr>
                <w:rFonts w:ascii="GHEA Grapalat" w:hAnsi="GHEA Grapalat"/>
                <w:lang w:val="hy-AM"/>
              </w:rPr>
              <w:t>Ոչ ֆինանսական գնահատակնի ապահովման դեպքում ն</w:t>
            </w:r>
            <w:r w:rsidR="002F59AE" w:rsidRPr="0055406F">
              <w:rPr>
                <w:rFonts w:ascii="GHEA Grapalat" w:hAnsi="GHEA Grapalat"/>
                <w:lang w:val="hy-AM"/>
              </w:rPr>
              <w:t xml:space="preserve">երկայացված ֆինանսական գնահատականի շեղումը ծրագրով նախատեսված ցուցանիշներից կարող է կազմել առավելագույնը </w:t>
            </w:r>
            <w:r w:rsidR="001E4CC1" w:rsidRPr="0055406F">
              <w:rPr>
                <w:rFonts w:ascii="GHEA Grapalat" w:hAnsi="GHEA Grapalat"/>
                <w:lang w:val="hy-AM"/>
              </w:rPr>
              <w:t>20 %։</w:t>
            </w:r>
          </w:p>
          <w:p w14:paraId="29D3BBB0" w14:textId="31171DD2" w:rsidR="00E2080A" w:rsidRPr="0055406F" w:rsidRDefault="00D50B22" w:rsidP="00E42700">
            <w:pPr>
              <w:pStyle w:val="ListParagraph"/>
              <w:numPr>
                <w:ilvl w:val="0"/>
                <w:numId w:val="1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lang w:val="hy-AM"/>
              </w:rPr>
            </w:pPr>
            <w:r w:rsidRPr="0055406F">
              <w:rPr>
                <w:rFonts w:ascii="GHEA Grapalat" w:hAnsi="GHEA Grapalat" w:cs="Sylfaen"/>
                <w:lang w:val="hy-AM"/>
              </w:rPr>
              <w:t>Ը</w:t>
            </w:r>
            <w:r w:rsidR="00E2080A" w:rsidRPr="0055406F">
              <w:rPr>
                <w:rFonts w:ascii="GHEA Grapalat" w:hAnsi="GHEA Grapalat" w:cs="Sylfaen"/>
                <w:lang w:val="hy-AM"/>
              </w:rPr>
              <w:t>նկերությանը</w:t>
            </w:r>
            <w:r w:rsidR="00E2080A"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 պարտավոր է.</w:t>
            </w:r>
          </w:p>
          <w:p w14:paraId="278CA6CA" w14:textId="77777777" w:rsidR="00FF3B42" w:rsidRPr="0055406F" w:rsidRDefault="00A934E6" w:rsidP="00E42700">
            <w:pPr>
              <w:pStyle w:val="ListParagraph"/>
              <w:numPr>
                <w:ilvl w:val="0"/>
                <w:numId w:val="4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bCs/>
                <w:kern w:val="28"/>
                <w:lang w:val="hy-AM"/>
              </w:rPr>
            </w:pPr>
            <w:r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կառուցել </w:t>
            </w:r>
            <w:r w:rsidRPr="0055406F">
              <w:rPr>
                <w:rFonts w:ascii="GHEA Grapalat" w:hAnsi="GHEA Grapalat"/>
                <w:lang w:val="hy-AM"/>
              </w:rPr>
              <w:t>մետաղի վերամշակման, ձուլման և տարբեր արտադրատեսակների գործարան,</w:t>
            </w:r>
          </w:p>
          <w:p w14:paraId="0855F8B3" w14:textId="65F5203C" w:rsidR="00FF3B42" w:rsidRPr="0055406F" w:rsidRDefault="00FF3B42" w:rsidP="00E42700">
            <w:pPr>
              <w:pStyle w:val="ListParagraph"/>
              <w:numPr>
                <w:ilvl w:val="0"/>
                <w:numId w:val="4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bCs/>
                <w:kern w:val="28"/>
                <w:lang w:val="hy-AM"/>
              </w:rPr>
            </w:pPr>
            <w:r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 </w:t>
            </w:r>
            <w:r w:rsidR="00A934E6" w:rsidRPr="0055406F">
              <w:rPr>
                <w:rFonts w:ascii="GHEA Grapalat" w:hAnsi="GHEA Grapalat"/>
                <w:bCs/>
                <w:kern w:val="28"/>
                <w:lang w:val="hy-AM"/>
              </w:rPr>
              <w:t>Սկզբնական փուլում ներդնել</w:t>
            </w:r>
            <w:r w:rsidR="003E5336"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 </w:t>
            </w:r>
            <w:r w:rsidR="00A934E6"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մոտ </w:t>
            </w:r>
            <w:r w:rsidR="00F86FE6" w:rsidRPr="0055406F">
              <w:rPr>
                <w:rFonts w:ascii="GHEA Grapalat" w:hAnsi="GHEA Grapalat"/>
                <w:bCs/>
                <w:kern w:val="28"/>
                <w:lang w:val="hy-AM"/>
              </w:rPr>
              <w:t>29.9</w:t>
            </w:r>
            <w:r w:rsidR="00A934E6"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 միլիոն ԱՄՆ դոլար,</w:t>
            </w:r>
          </w:p>
          <w:p w14:paraId="7E0D57AF" w14:textId="637FAC59" w:rsidR="00FF3B42" w:rsidRPr="0055406F" w:rsidRDefault="00FF3B42" w:rsidP="00E42700">
            <w:pPr>
              <w:pStyle w:val="ListParagraph"/>
              <w:numPr>
                <w:ilvl w:val="0"/>
                <w:numId w:val="4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bCs/>
                <w:kern w:val="28"/>
                <w:lang w:val="hy-AM"/>
              </w:rPr>
            </w:pPr>
            <w:r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 </w:t>
            </w:r>
            <w:r w:rsidR="00E2080A" w:rsidRPr="0055406F">
              <w:rPr>
                <w:rFonts w:ascii="GHEA Grapalat" w:hAnsi="GHEA Grapalat"/>
                <w:bCs/>
                <w:kern w:val="28"/>
                <w:lang w:val="hy-AM"/>
              </w:rPr>
              <w:t>բացառել իր կողմից նվիրաբերման կարգով ձեռք բերված գույքի օտարումը, վարձակալության կամ օգտագործման տրամադրումը,</w:t>
            </w:r>
          </w:p>
          <w:p w14:paraId="75118803" w14:textId="3871DF1B" w:rsidR="00E2080A" w:rsidRPr="0055406F" w:rsidRDefault="00A934E6" w:rsidP="00E42700">
            <w:pPr>
              <w:pStyle w:val="ListParagraph"/>
              <w:numPr>
                <w:ilvl w:val="0"/>
                <w:numId w:val="4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bCs/>
                <w:kern w:val="28"/>
                <w:lang w:val="hy-AM"/>
              </w:rPr>
            </w:pPr>
            <w:r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նվիրաբերած </w:t>
            </w:r>
            <w:r w:rsidR="00CA5868" w:rsidRPr="0055406F">
              <w:rPr>
                <w:rFonts w:ascii="GHEA Grapalat" w:hAnsi="GHEA Grapalat"/>
                <w:bCs/>
                <w:kern w:val="28"/>
                <w:lang w:val="hy-AM"/>
              </w:rPr>
              <w:t>գույքը</w:t>
            </w:r>
            <w:r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 օգտագործել բացառապես ներդրումային ծրագրի իրականացման նպատակներով.</w:t>
            </w:r>
          </w:p>
          <w:p w14:paraId="17268422" w14:textId="023B7092" w:rsidR="003E5336" w:rsidRPr="0055406F" w:rsidRDefault="003E5336" w:rsidP="00E42700">
            <w:pPr>
              <w:pStyle w:val="ListParagraph"/>
              <w:numPr>
                <w:ilvl w:val="0"/>
                <w:numId w:val="1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bCs/>
                <w:kern w:val="28"/>
                <w:lang w:val="hy-AM"/>
              </w:rPr>
            </w:pPr>
            <w:r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Ծրագրի չիրականացում է համարվում </w:t>
            </w:r>
            <w:r w:rsidR="004E721F">
              <w:rPr>
                <w:rFonts w:ascii="GHEA Grapalat" w:hAnsi="GHEA Grapalat"/>
                <w:bCs/>
                <w:kern w:val="28"/>
                <w:lang w:val="hy-AM"/>
              </w:rPr>
              <w:t>6</w:t>
            </w:r>
            <w:r w:rsidR="00734A33">
              <w:rPr>
                <w:rFonts w:ascii="GHEA Grapalat" w:hAnsi="GHEA Grapalat"/>
                <w:bCs/>
                <w:kern w:val="28"/>
                <w:lang w:val="hy-AM"/>
              </w:rPr>
              <w:t xml:space="preserve">-րդ </w:t>
            </w:r>
            <w:r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կետով նախատեսված ֆինանսական և ոչ ֆինանսական ցուցանիշներից բացասական շեղումը, ընդ որում ոչ ֆինանսական ցուցանիշներն ապահովելու դեպքում ֆինանսական ցուցանիշների համար հիմք ընդունելով վերջնական հաշվետվությամբ </w:t>
            </w:r>
            <w:r w:rsidR="00752306" w:rsidRPr="0055406F">
              <w:rPr>
                <w:rFonts w:ascii="GHEA Grapalat" w:hAnsi="GHEA Grapalat"/>
                <w:bCs/>
                <w:kern w:val="28"/>
                <w:lang w:val="hy-AM"/>
              </w:rPr>
              <w:t>Նվիրաբերողի</w:t>
            </w:r>
            <w:r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 կողմից հաստատված արժեքը, կարող է շեղվել բացասական ուղղությամբ առավելագույնը 20%։</w:t>
            </w:r>
          </w:p>
          <w:p w14:paraId="7AF5971B" w14:textId="77777777" w:rsidR="003E5336" w:rsidRPr="0055406F" w:rsidRDefault="00752306" w:rsidP="00E42700">
            <w:pPr>
              <w:pStyle w:val="ListParagraph"/>
              <w:numPr>
                <w:ilvl w:val="0"/>
                <w:numId w:val="1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bCs/>
                <w:kern w:val="28"/>
                <w:lang w:val="hy-AM"/>
              </w:rPr>
            </w:pPr>
            <w:r w:rsidRPr="0055406F">
              <w:rPr>
                <w:rFonts w:ascii="GHEA Grapalat" w:hAnsi="GHEA Grapalat"/>
                <w:bCs/>
                <w:kern w:val="28"/>
                <w:lang w:val="hy-AM"/>
              </w:rPr>
              <w:t>Ընկերությունը</w:t>
            </w:r>
            <w:r w:rsidR="003E5336"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 պարտավորվում է Ծրագիրը իրականացնել </w:t>
            </w:r>
            <w:r w:rsidRPr="0055406F">
              <w:rPr>
                <w:rFonts w:ascii="GHEA Grapalat" w:hAnsi="GHEA Grapalat"/>
                <w:bCs/>
                <w:kern w:val="28"/>
                <w:lang w:val="hy-AM"/>
              </w:rPr>
              <w:t>Նվիրաբերողից</w:t>
            </w:r>
            <w:r w:rsidR="003E5336"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 սույն որոշմամբ նախատեսված </w:t>
            </w:r>
            <w:r w:rsidR="00CA5868" w:rsidRPr="0055406F">
              <w:rPr>
                <w:rFonts w:ascii="GHEA Grapalat" w:hAnsi="GHEA Grapalat"/>
                <w:bCs/>
                <w:kern w:val="28"/>
                <w:lang w:val="hy-AM"/>
              </w:rPr>
              <w:t>գույքի</w:t>
            </w:r>
            <w:r w:rsidR="003E5336"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 </w:t>
            </w:r>
            <w:r w:rsidR="003E5336" w:rsidRPr="0055406F">
              <w:rPr>
                <w:rFonts w:ascii="GHEA Grapalat" w:hAnsi="GHEA Grapalat"/>
                <w:bCs/>
                <w:kern w:val="28"/>
                <w:lang w:val="hy-AM"/>
              </w:rPr>
              <w:lastRenderedPageBreak/>
              <w:t xml:space="preserve">ձեռքբերման իրականացման պահից սկսած </w:t>
            </w:r>
            <w:r w:rsidR="0055406F" w:rsidRPr="0055406F">
              <w:rPr>
                <w:rFonts w:ascii="GHEA Grapalat" w:hAnsi="GHEA Grapalat"/>
                <w:bCs/>
                <w:kern w:val="28"/>
                <w:lang w:val="hy-AM"/>
              </w:rPr>
              <w:t>5</w:t>
            </w:r>
            <w:r w:rsidR="003E5336" w:rsidRPr="0055406F">
              <w:rPr>
                <w:rFonts w:ascii="GHEA Grapalat" w:hAnsi="GHEA Grapalat"/>
                <w:bCs/>
                <w:kern w:val="28"/>
                <w:lang w:val="hy-AM"/>
              </w:rPr>
              <w:t xml:space="preserve"> տարվա ընթացքում։</w:t>
            </w:r>
          </w:p>
          <w:p w14:paraId="651C4FAE" w14:textId="77777777" w:rsidR="0055406F" w:rsidRPr="0084653E" w:rsidRDefault="0055406F" w:rsidP="00E42700">
            <w:pPr>
              <w:pStyle w:val="ListParagraph"/>
              <w:numPr>
                <w:ilvl w:val="0"/>
                <w:numId w:val="1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bCs/>
                <w:kern w:val="28"/>
                <w:lang w:val="hy-AM"/>
              </w:rPr>
            </w:pPr>
            <w:r w:rsidRPr="0055406F">
              <w:rPr>
                <w:rFonts w:ascii="GHEA Grapalat" w:hAnsi="GHEA Grapalat"/>
                <w:lang w:val="hy-AM"/>
              </w:rPr>
              <w:t xml:space="preserve">Գնորդը պարտավոր է Ծրագրի իրականացման ընթացքում՝ Ծրագրի մեկնարկին հաջորդող երրորդ տարվա ավարտից հետո եռամսյա ժամկետում </w:t>
            </w:r>
            <w:r w:rsidR="00BF739E">
              <w:rPr>
                <w:rFonts w:ascii="GHEA Grapalat" w:hAnsi="GHEA Grapalat"/>
                <w:lang w:val="hy-AM"/>
              </w:rPr>
              <w:t xml:space="preserve">նվիրաբերողին </w:t>
            </w:r>
            <w:r w:rsidRPr="0055406F">
              <w:rPr>
                <w:rFonts w:ascii="GHEA Grapalat" w:hAnsi="GHEA Grapalat"/>
                <w:lang w:val="hy-AM"/>
              </w:rPr>
              <w:t>ներկայացնել նախորդ տարիների ընթացքում Ծրագրի իրականացման վերաբերյալ ընթացիկ հաշվետվություն, ինչպես նաև անհրաժեշտության դեպքում լրացուցիչ այլ տեղեկատվություն, իսկ Ծրագրի ժամկետի ավարտից (</w:t>
            </w:r>
            <w:r w:rsidR="00BF739E">
              <w:rPr>
                <w:rFonts w:ascii="GHEA Grapalat" w:hAnsi="GHEA Grapalat"/>
                <w:lang w:val="hy-AM"/>
              </w:rPr>
              <w:t>հինգ</w:t>
            </w:r>
            <w:r w:rsidRPr="0055406F">
              <w:rPr>
                <w:rFonts w:ascii="GHEA Grapalat" w:hAnsi="GHEA Grapalat"/>
                <w:lang w:val="hy-AM"/>
              </w:rPr>
              <w:t xml:space="preserve"> տարի) հետո վեց ամսվա ընթացքում վերջնական հաշվետվություն։ Հաշվետվությունները պետք է կազմված և հաստատված լինեն միջազգային Big 4 ցանկում ներառված անկախ աուդիտորական կազմակերպության կողմից։ Հաշվետվությունները պետք է հավաստի Ընկերության կողմից ծրագրի իրականացման նպատակով արված ծախսերը և կատարված աշխատանքների ծավալները։ Ընթացիկ հաշվետվությունը ժամկետում չներկայացման դեպքում 60 օրյա ժամկետում պետական բյուջե վճարում է է տուգանք 5 մլն դրամ, իսկ վերջնական հաշվետվության չներկայացումը դիտարկվում է որպես Ծրագրի չկատարում։</w:t>
            </w:r>
          </w:p>
          <w:p w14:paraId="7C50AD96" w14:textId="5085A508" w:rsidR="0084653E" w:rsidRPr="0055406F" w:rsidRDefault="0084653E" w:rsidP="00E42700">
            <w:pPr>
              <w:pStyle w:val="ListParagraph"/>
              <w:numPr>
                <w:ilvl w:val="0"/>
                <w:numId w:val="1"/>
              </w:numPr>
              <w:spacing w:before="240" w:line="360" w:lineRule="auto"/>
              <w:ind w:left="0" w:firstLine="331"/>
              <w:jc w:val="both"/>
              <w:outlineLvl w:val="0"/>
              <w:rPr>
                <w:rFonts w:ascii="GHEA Grapalat" w:hAnsi="GHEA Grapalat"/>
                <w:bCs/>
                <w:kern w:val="28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Գույքի ս</w:t>
            </w:r>
            <w:r w:rsidR="000634E4">
              <w:rPr>
                <w:rFonts w:ascii="GHEA Grapalat" w:hAnsi="GHEA Grapalat"/>
                <w:lang w:val="hy-AM"/>
              </w:rPr>
              <w:t>ե</w:t>
            </w:r>
            <w:r>
              <w:rPr>
                <w:rFonts w:ascii="GHEA Grapalat" w:hAnsi="GHEA Grapalat"/>
                <w:lang w:val="hy-AM"/>
              </w:rPr>
              <w:t>փականության իրավունք ձեռք բերողի կողմից չի կարող վաճառվել մինչև Ծրագրի ավարտը։</w:t>
            </w:r>
          </w:p>
        </w:tc>
      </w:tr>
      <w:tr w:rsidR="00875609" w:rsidRPr="0055406F" w14:paraId="0F19ACD2" w14:textId="77777777" w:rsidTr="00DC772A">
        <w:trPr>
          <w:trHeight w:val="440"/>
        </w:trPr>
        <w:tc>
          <w:tcPr>
            <w:tcW w:w="3967" w:type="dxa"/>
          </w:tcPr>
          <w:p w14:paraId="7629C896" w14:textId="77777777" w:rsidR="006237C3" w:rsidRPr="0055406F" w:rsidRDefault="006237C3" w:rsidP="00E42700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CIDFont+F2"/>
                <w:b/>
                <w:lang w:val="hy-AM"/>
              </w:rPr>
            </w:pPr>
            <w:r w:rsidRPr="0055406F">
              <w:rPr>
                <w:rFonts w:ascii="GHEA Grapalat" w:hAnsi="GHEA Grapalat" w:cs="Sylfaen"/>
                <w:b/>
                <w:lang w:val="hy-AM"/>
              </w:rPr>
              <w:lastRenderedPageBreak/>
              <w:t>Կողմերի</w:t>
            </w:r>
          </w:p>
          <w:p w14:paraId="3C010B3E" w14:textId="77777777" w:rsidR="006237C3" w:rsidRPr="0055406F" w:rsidRDefault="006237C3" w:rsidP="00E42700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CIDFont+F2"/>
                <w:b/>
                <w:lang w:val="hy-AM"/>
              </w:rPr>
            </w:pPr>
            <w:r w:rsidRPr="0055406F">
              <w:rPr>
                <w:rFonts w:ascii="GHEA Grapalat" w:hAnsi="GHEA Grapalat" w:cs="Sylfaen"/>
                <w:b/>
                <w:lang w:val="hy-AM"/>
              </w:rPr>
              <w:t>պատասխանատվությունը</w:t>
            </w:r>
          </w:p>
          <w:p w14:paraId="0F1920F8" w14:textId="77777777" w:rsidR="00875609" w:rsidRPr="0055406F" w:rsidRDefault="00875609" w:rsidP="00E42700">
            <w:pPr>
              <w:pStyle w:val="Default"/>
              <w:spacing w:line="360" w:lineRule="auto"/>
              <w:ind w:left="-105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6851" w:type="dxa"/>
          </w:tcPr>
          <w:p w14:paraId="52127C98" w14:textId="77777777" w:rsidR="006237C3" w:rsidRPr="0055406F" w:rsidRDefault="006237C3" w:rsidP="00E42700">
            <w:pPr>
              <w:pStyle w:val="NoSpacing"/>
              <w:spacing w:line="360" w:lineRule="auto"/>
              <w:rPr>
                <w:rFonts w:ascii="GHEA Grapalat" w:hAnsi="GHEA Grapalat" w:cs="CIDFont+F1"/>
                <w:lang w:val="hy-AM"/>
              </w:rPr>
            </w:pPr>
            <w:r w:rsidRPr="0055406F">
              <w:rPr>
                <w:rFonts w:ascii="GHEA Grapalat" w:hAnsi="GHEA Grapalat" w:cs="Sylfaen"/>
                <w:lang w:val="hy-AM"/>
              </w:rPr>
              <w:t>Կողմերը</w:t>
            </w:r>
            <w:r w:rsidRPr="0055406F">
              <w:rPr>
                <w:rFonts w:ascii="GHEA Grapalat" w:hAnsi="GHEA Grapalat" w:cs="CIDFont+F1"/>
                <w:lang w:val="hy-AM"/>
              </w:rPr>
              <w:t xml:space="preserve"> </w:t>
            </w:r>
            <w:r w:rsidRPr="0055406F">
              <w:rPr>
                <w:rFonts w:ascii="GHEA Grapalat" w:hAnsi="GHEA Grapalat" w:cs="Sylfaen"/>
                <w:lang w:val="hy-AM"/>
              </w:rPr>
              <w:t>Հայաստանի</w:t>
            </w:r>
            <w:r w:rsidRPr="0055406F">
              <w:rPr>
                <w:rFonts w:ascii="GHEA Grapalat" w:hAnsi="GHEA Grapalat" w:cs="CIDFont+F1"/>
                <w:lang w:val="hy-AM"/>
              </w:rPr>
              <w:t xml:space="preserve"> </w:t>
            </w:r>
            <w:r w:rsidRPr="0055406F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55406F">
              <w:rPr>
                <w:rFonts w:ascii="GHEA Grapalat" w:hAnsi="GHEA Grapalat" w:cs="CIDFont+F1"/>
                <w:lang w:val="hy-AM"/>
              </w:rPr>
              <w:t xml:space="preserve"> </w:t>
            </w:r>
            <w:r w:rsidRPr="0055406F">
              <w:rPr>
                <w:rFonts w:ascii="GHEA Grapalat" w:hAnsi="GHEA Grapalat" w:cs="Sylfaen"/>
                <w:lang w:val="hy-AM"/>
              </w:rPr>
              <w:t>օրենսդրությամբ</w:t>
            </w:r>
          </w:p>
          <w:p w14:paraId="2A42BD65" w14:textId="77777777" w:rsidR="006237C3" w:rsidRPr="0055406F" w:rsidRDefault="006237C3" w:rsidP="00E42700">
            <w:pPr>
              <w:pStyle w:val="NoSpacing"/>
              <w:spacing w:line="360" w:lineRule="auto"/>
              <w:rPr>
                <w:rFonts w:ascii="GHEA Grapalat" w:hAnsi="GHEA Grapalat" w:cs="CIDFont+F1"/>
                <w:lang w:val="hy-AM"/>
              </w:rPr>
            </w:pPr>
            <w:r w:rsidRPr="0055406F">
              <w:rPr>
                <w:rFonts w:ascii="GHEA Grapalat" w:hAnsi="GHEA Grapalat" w:cs="Sylfaen"/>
                <w:lang w:val="hy-AM"/>
              </w:rPr>
              <w:t>պատասխանատվություն</w:t>
            </w:r>
            <w:r w:rsidRPr="0055406F">
              <w:rPr>
                <w:rFonts w:ascii="GHEA Grapalat" w:hAnsi="GHEA Grapalat" w:cs="CIDFont+F1"/>
                <w:lang w:val="hy-AM"/>
              </w:rPr>
              <w:t xml:space="preserve"> </w:t>
            </w:r>
            <w:r w:rsidRPr="0055406F">
              <w:rPr>
                <w:rFonts w:ascii="GHEA Grapalat" w:hAnsi="GHEA Grapalat" w:cs="Sylfaen"/>
                <w:lang w:val="hy-AM"/>
              </w:rPr>
              <w:t>են</w:t>
            </w:r>
            <w:r w:rsidRPr="0055406F">
              <w:rPr>
                <w:rFonts w:ascii="GHEA Grapalat" w:hAnsi="GHEA Grapalat" w:cs="CIDFont+F1"/>
                <w:lang w:val="hy-AM"/>
              </w:rPr>
              <w:t xml:space="preserve"> </w:t>
            </w:r>
            <w:r w:rsidRPr="0055406F">
              <w:rPr>
                <w:rFonts w:ascii="GHEA Grapalat" w:hAnsi="GHEA Grapalat" w:cs="Sylfaen"/>
                <w:lang w:val="hy-AM"/>
              </w:rPr>
              <w:t>կրում</w:t>
            </w:r>
            <w:r w:rsidRPr="0055406F">
              <w:rPr>
                <w:rFonts w:ascii="GHEA Grapalat" w:hAnsi="GHEA Grapalat" w:cs="CIDFont+F1"/>
                <w:lang w:val="hy-AM"/>
              </w:rPr>
              <w:t xml:space="preserve"> </w:t>
            </w:r>
            <w:r w:rsidRPr="0055406F">
              <w:rPr>
                <w:rFonts w:ascii="GHEA Grapalat" w:hAnsi="GHEA Grapalat" w:cs="Sylfaen"/>
                <w:lang w:val="hy-AM"/>
              </w:rPr>
              <w:t>պայմանագրի</w:t>
            </w:r>
          </w:p>
          <w:p w14:paraId="5D688DED" w14:textId="6814A8B2" w:rsidR="00E42700" w:rsidRPr="0055406F" w:rsidRDefault="006237C3" w:rsidP="00E42700">
            <w:pPr>
              <w:pStyle w:val="NoSpacing"/>
              <w:spacing w:line="360" w:lineRule="auto"/>
              <w:rPr>
                <w:rFonts w:ascii="GHEA Grapalat" w:hAnsi="GHEA Grapalat" w:cs="CIDFont+F1"/>
                <w:lang w:val="hy-AM"/>
              </w:rPr>
            </w:pPr>
            <w:r w:rsidRPr="0055406F">
              <w:rPr>
                <w:rFonts w:ascii="GHEA Grapalat" w:hAnsi="GHEA Grapalat" w:cs="Sylfaen"/>
                <w:lang w:val="hy-AM"/>
              </w:rPr>
              <w:t>պայմանների</w:t>
            </w:r>
            <w:r w:rsidRPr="0055406F">
              <w:rPr>
                <w:rFonts w:ascii="GHEA Grapalat" w:hAnsi="GHEA Grapalat" w:cs="CIDFont+F1"/>
                <w:lang w:val="hy-AM"/>
              </w:rPr>
              <w:t xml:space="preserve"> </w:t>
            </w:r>
            <w:r w:rsidRPr="0055406F">
              <w:rPr>
                <w:rFonts w:ascii="GHEA Grapalat" w:hAnsi="GHEA Grapalat" w:cs="Sylfaen"/>
                <w:lang w:val="hy-AM"/>
              </w:rPr>
              <w:t>խախտման</w:t>
            </w:r>
            <w:r w:rsidRPr="0055406F">
              <w:rPr>
                <w:rFonts w:ascii="GHEA Grapalat" w:hAnsi="GHEA Grapalat" w:cs="CIDFont+F1"/>
                <w:lang w:val="hy-AM"/>
              </w:rPr>
              <w:t xml:space="preserve"> </w:t>
            </w:r>
            <w:r w:rsidRPr="0055406F">
              <w:rPr>
                <w:rFonts w:ascii="GHEA Grapalat" w:hAnsi="GHEA Grapalat" w:cs="Sylfaen"/>
                <w:lang w:val="hy-AM"/>
              </w:rPr>
              <w:t>համար</w:t>
            </w:r>
            <w:r w:rsidRPr="0055406F">
              <w:rPr>
                <w:rFonts w:ascii="GHEA Grapalat" w:hAnsi="GHEA Grapalat" w:cs="CIDFont+F1"/>
                <w:lang w:val="hy-AM"/>
              </w:rPr>
              <w:t>:</w:t>
            </w:r>
          </w:p>
        </w:tc>
      </w:tr>
    </w:tbl>
    <w:p w14:paraId="6707A118" w14:textId="77777777" w:rsidR="0050012E" w:rsidRPr="0055406F" w:rsidRDefault="0050012E" w:rsidP="00E42700">
      <w:pPr>
        <w:spacing w:line="360" w:lineRule="auto"/>
        <w:rPr>
          <w:rFonts w:ascii="GHEA Grapalat" w:hAnsi="GHEA Grapalat"/>
          <w:lang w:val="hy-AM"/>
        </w:rPr>
      </w:pPr>
    </w:p>
    <w:sectPr w:rsidR="0050012E" w:rsidRPr="0055406F" w:rsidSect="008A0FF6">
      <w:pgSz w:w="11906" w:h="16838"/>
      <w:pgMar w:top="360" w:right="746" w:bottom="27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647FA"/>
    <w:multiLevelType w:val="hybridMultilevel"/>
    <w:tmpl w:val="20DE6E4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C511C"/>
    <w:multiLevelType w:val="hybridMultilevel"/>
    <w:tmpl w:val="6F9077F8"/>
    <w:lvl w:ilvl="0" w:tplc="0409000F">
      <w:start w:val="1"/>
      <w:numFmt w:val="decimal"/>
      <w:lvlText w:val="%1."/>
      <w:lvlJc w:val="left"/>
      <w:pPr>
        <w:ind w:left="34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215300"/>
    <w:multiLevelType w:val="hybridMultilevel"/>
    <w:tmpl w:val="F188ACAE"/>
    <w:lvl w:ilvl="0" w:tplc="0409000F">
      <w:start w:val="1"/>
      <w:numFmt w:val="decimal"/>
      <w:lvlText w:val="%1."/>
      <w:lvlJc w:val="left"/>
      <w:pPr>
        <w:ind w:left="34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6B7CD5"/>
    <w:multiLevelType w:val="hybridMultilevel"/>
    <w:tmpl w:val="68E4626E"/>
    <w:lvl w:ilvl="0" w:tplc="FFFFFFFF">
      <w:start w:val="1"/>
      <w:numFmt w:val="decimal"/>
      <w:lvlText w:val="%1."/>
      <w:lvlJc w:val="left"/>
      <w:pPr>
        <w:ind w:left="34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4164767">
    <w:abstractNumId w:val="2"/>
  </w:num>
  <w:num w:numId="2" w16cid:durableId="859050278">
    <w:abstractNumId w:val="1"/>
  </w:num>
  <w:num w:numId="3" w16cid:durableId="1498575146">
    <w:abstractNumId w:val="3"/>
  </w:num>
  <w:num w:numId="4" w16cid:durableId="1515001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3F5"/>
    <w:rsid w:val="000040A6"/>
    <w:rsid w:val="000079DC"/>
    <w:rsid w:val="000167E8"/>
    <w:rsid w:val="00017E3F"/>
    <w:rsid w:val="00045B17"/>
    <w:rsid w:val="000634E4"/>
    <w:rsid w:val="0008446F"/>
    <w:rsid w:val="000C0E62"/>
    <w:rsid w:val="001042EC"/>
    <w:rsid w:val="00114BFB"/>
    <w:rsid w:val="001155B6"/>
    <w:rsid w:val="001325D1"/>
    <w:rsid w:val="001E4CC1"/>
    <w:rsid w:val="00204BCA"/>
    <w:rsid w:val="00214257"/>
    <w:rsid w:val="002339B4"/>
    <w:rsid w:val="00296CF4"/>
    <w:rsid w:val="002A0203"/>
    <w:rsid w:val="002F59AE"/>
    <w:rsid w:val="002F7554"/>
    <w:rsid w:val="00316BCA"/>
    <w:rsid w:val="00341849"/>
    <w:rsid w:val="003477C3"/>
    <w:rsid w:val="00386C50"/>
    <w:rsid w:val="003E5336"/>
    <w:rsid w:val="0040193E"/>
    <w:rsid w:val="004019C4"/>
    <w:rsid w:val="004319A4"/>
    <w:rsid w:val="00441F6D"/>
    <w:rsid w:val="004A2D26"/>
    <w:rsid w:val="004B1873"/>
    <w:rsid w:val="004D3124"/>
    <w:rsid w:val="004D3FA1"/>
    <w:rsid w:val="004E721F"/>
    <w:rsid w:val="0050012E"/>
    <w:rsid w:val="0050493C"/>
    <w:rsid w:val="0055406F"/>
    <w:rsid w:val="00581BC5"/>
    <w:rsid w:val="005826F6"/>
    <w:rsid w:val="005B655D"/>
    <w:rsid w:val="005F127A"/>
    <w:rsid w:val="006003F9"/>
    <w:rsid w:val="0060094F"/>
    <w:rsid w:val="00607497"/>
    <w:rsid w:val="00607B82"/>
    <w:rsid w:val="00613707"/>
    <w:rsid w:val="006170DD"/>
    <w:rsid w:val="006237C3"/>
    <w:rsid w:val="00665531"/>
    <w:rsid w:val="00686051"/>
    <w:rsid w:val="00695750"/>
    <w:rsid w:val="006D770F"/>
    <w:rsid w:val="00734A33"/>
    <w:rsid w:val="00752306"/>
    <w:rsid w:val="00767ECD"/>
    <w:rsid w:val="00776C34"/>
    <w:rsid w:val="00786E95"/>
    <w:rsid w:val="007B538A"/>
    <w:rsid w:val="007B7337"/>
    <w:rsid w:val="007D356D"/>
    <w:rsid w:val="007F53F5"/>
    <w:rsid w:val="00821A1C"/>
    <w:rsid w:val="00841652"/>
    <w:rsid w:val="0084653E"/>
    <w:rsid w:val="00854DC8"/>
    <w:rsid w:val="00875609"/>
    <w:rsid w:val="00891429"/>
    <w:rsid w:val="008927D5"/>
    <w:rsid w:val="008A0FF6"/>
    <w:rsid w:val="008B0A8E"/>
    <w:rsid w:val="008E166D"/>
    <w:rsid w:val="008F39CC"/>
    <w:rsid w:val="00935727"/>
    <w:rsid w:val="009512F3"/>
    <w:rsid w:val="009542C5"/>
    <w:rsid w:val="00991609"/>
    <w:rsid w:val="00996402"/>
    <w:rsid w:val="009B4517"/>
    <w:rsid w:val="009B4750"/>
    <w:rsid w:val="009D0FAB"/>
    <w:rsid w:val="009E35C0"/>
    <w:rsid w:val="00A507D2"/>
    <w:rsid w:val="00A575E3"/>
    <w:rsid w:val="00A77FD6"/>
    <w:rsid w:val="00A81D98"/>
    <w:rsid w:val="00A934E6"/>
    <w:rsid w:val="00AC13A8"/>
    <w:rsid w:val="00AF15FA"/>
    <w:rsid w:val="00AF4B5F"/>
    <w:rsid w:val="00AF707F"/>
    <w:rsid w:val="00B01688"/>
    <w:rsid w:val="00B6778B"/>
    <w:rsid w:val="00B97E74"/>
    <w:rsid w:val="00BA35B3"/>
    <w:rsid w:val="00BA68D8"/>
    <w:rsid w:val="00BB4D5B"/>
    <w:rsid w:val="00BE3E26"/>
    <w:rsid w:val="00BE6EDB"/>
    <w:rsid w:val="00BF160D"/>
    <w:rsid w:val="00BF739E"/>
    <w:rsid w:val="00C26F80"/>
    <w:rsid w:val="00C574A4"/>
    <w:rsid w:val="00C637B5"/>
    <w:rsid w:val="00CA5868"/>
    <w:rsid w:val="00CA63F3"/>
    <w:rsid w:val="00CD287D"/>
    <w:rsid w:val="00D03BE1"/>
    <w:rsid w:val="00D04373"/>
    <w:rsid w:val="00D474C1"/>
    <w:rsid w:val="00D50B22"/>
    <w:rsid w:val="00D7536D"/>
    <w:rsid w:val="00D762D6"/>
    <w:rsid w:val="00D76678"/>
    <w:rsid w:val="00DA0AA6"/>
    <w:rsid w:val="00DA6C0E"/>
    <w:rsid w:val="00DB0EA1"/>
    <w:rsid w:val="00DC772A"/>
    <w:rsid w:val="00DD7578"/>
    <w:rsid w:val="00DE26CC"/>
    <w:rsid w:val="00DF365A"/>
    <w:rsid w:val="00E2080A"/>
    <w:rsid w:val="00E3756C"/>
    <w:rsid w:val="00E42700"/>
    <w:rsid w:val="00E50E92"/>
    <w:rsid w:val="00E514FC"/>
    <w:rsid w:val="00E85FFE"/>
    <w:rsid w:val="00E969B4"/>
    <w:rsid w:val="00EA76AC"/>
    <w:rsid w:val="00EB14CE"/>
    <w:rsid w:val="00EB63F5"/>
    <w:rsid w:val="00ED6006"/>
    <w:rsid w:val="00F60A10"/>
    <w:rsid w:val="00F86FE6"/>
    <w:rsid w:val="00FA10B4"/>
    <w:rsid w:val="00FF189D"/>
    <w:rsid w:val="00FF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42980"/>
  <w15:docId w15:val="{92536AAD-4C56-4F4C-9FC6-F6FB0C17D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3F5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B63F5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  <w:lang w:val="ru-RU"/>
    </w:rPr>
  </w:style>
  <w:style w:type="character" w:styleId="Strong">
    <w:name w:val="Strong"/>
    <w:uiPriority w:val="22"/>
    <w:qFormat/>
    <w:rsid w:val="00C574A4"/>
    <w:rPr>
      <w:b/>
      <w:bCs/>
    </w:rPr>
  </w:style>
  <w:style w:type="paragraph" w:styleId="NoSpacing">
    <w:name w:val="No Spacing"/>
    <w:uiPriority w:val="1"/>
    <w:qFormat/>
    <w:rsid w:val="006237C3"/>
    <w:pPr>
      <w:spacing w:after="0" w:line="240" w:lineRule="auto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F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FAB"/>
    <w:rPr>
      <w:rFonts w:ascii="Segoe UI" w:hAnsi="Segoe UI" w:cs="Segoe UI"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6957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605</Words>
  <Characters>3449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h.babayan</dc:creator>
  <cp:keywords>https:/mul2-mineconomy.gov.am/tasks/562212/oneclick/10_Havelvats 7.docx?token=96ebad38422f9d3bec394979cada88be</cp:keywords>
  <dc:description/>
  <cp:lastModifiedBy>Armine A. Petrosyan</cp:lastModifiedBy>
  <cp:revision>3</cp:revision>
  <cp:lastPrinted>2022-11-14T10:05:00Z</cp:lastPrinted>
  <dcterms:created xsi:type="dcterms:W3CDTF">2023-12-14T06:03:00Z</dcterms:created>
  <dcterms:modified xsi:type="dcterms:W3CDTF">2023-12-14T06:07:00Z</dcterms:modified>
</cp:coreProperties>
</file>