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F978BF" w:rsidRDefault="004A5955" w:rsidP="00C74CB1">
      <w:pPr>
        <w:shd w:val="clear" w:color="auto" w:fill="FFFFFF"/>
        <w:tabs>
          <w:tab w:val="left" w:pos="9270"/>
        </w:tabs>
        <w:spacing w:after="0" w:line="360" w:lineRule="auto"/>
        <w:jc w:val="center"/>
        <w:rPr>
          <w:rFonts w:ascii="GHEA Grapalat" w:hAnsi="GHEA Grapalat" w:cs="Times Armenian"/>
          <w:b/>
          <w:sz w:val="24"/>
          <w:szCs w:val="24"/>
          <w:lang w:val="hy-AM"/>
        </w:rPr>
      </w:pPr>
      <w:r w:rsidRPr="004A5955">
        <w:rPr>
          <w:rFonts w:ascii="GHEA Grapalat" w:hAnsi="GHEA Grapalat" w:cs="Sylfaen"/>
          <w:b/>
          <w:sz w:val="24"/>
          <w:szCs w:val="24"/>
          <w:lang w:val="hy-AM"/>
        </w:rPr>
        <w:t>«</w:t>
      </w:r>
      <w:r w:rsidRPr="004A5955">
        <w:rPr>
          <w:rFonts w:ascii="GHEA Grapalat" w:hAnsi="GHEA Grapalat"/>
          <w:b/>
          <w:sz w:val="24"/>
          <w:szCs w:val="24"/>
          <w:lang w:val="hy-AM"/>
        </w:rPr>
        <w:t xml:space="preserve">«ՀԱՅԱՍՏԱՆԻ ՀԱՆՐԱՊԵՏՈՒԹՅԱՆ 2023 ԹՎԱԿԱՆԻ ՊԵՏԱԿԱՆ ԲՅՈՒՋԵԻ ՄԱՍԻՆ» ՕՐԵՆՔՈՒՄ ՎԵՐԱԲԱՇԽՈՒՄ </w:t>
      </w:r>
      <w:r w:rsidR="00FE1465">
        <w:rPr>
          <w:rFonts w:ascii="GHEA Grapalat" w:hAnsi="GHEA Grapalat"/>
          <w:b/>
          <w:sz w:val="24"/>
          <w:szCs w:val="24"/>
          <w:lang w:val="hy-AM"/>
        </w:rPr>
        <w:t>ԵՎ</w:t>
      </w:r>
      <w:r w:rsidRPr="004A5955">
        <w:rPr>
          <w:rFonts w:ascii="GHEA Grapalat" w:hAnsi="GHEA Grapalat"/>
          <w:b/>
          <w:sz w:val="24"/>
          <w:szCs w:val="24"/>
          <w:lang w:val="hy-AM"/>
        </w:rPr>
        <w:t xml:space="preserve"> ՀԱՅԱՍՏԱՆԻ ՀԱՆՐԱՊԵՏՈՒԹՅԱՆ ԿԱՌԱՎԱՐՈՒԹՅԱՆ 2022 ԹՎԱԿԱՆԻ ԴԵԿՏԵՄԲԵՐԻ 29-Ի N</w:t>
      </w:r>
      <w:r w:rsidRPr="004A5955">
        <w:rPr>
          <w:rFonts w:cs="Calibri"/>
          <w:b/>
          <w:sz w:val="24"/>
          <w:szCs w:val="24"/>
          <w:lang w:val="hy-AM"/>
        </w:rPr>
        <w:t> </w:t>
      </w:r>
      <w:r w:rsidRPr="004A5955">
        <w:rPr>
          <w:rFonts w:ascii="GHEA Grapalat" w:hAnsi="GHEA Grapalat"/>
          <w:b/>
          <w:sz w:val="24"/>
          <w:szCs w:val="24"/>
          <w:lang w:val="hy-AM"/>
        </w:rPr>
        <w:t>2111-</w:t>
      </w:r>
      <w:r w:rsidRPr="004A5955">
        <w:rPr>
          <w:rFonts w:cs="Calibri"/>
          <w:b/>
          <w:sz w:val="24"/>
          <w:szCs w:val="24"/>
          <w:lang w:val="hy-AM"/>
        </w:rPr>
        <w:t> </w:t>
      </w:r>
      <w:r w:rsidRPr="004A5955">
        <w:rPr>
          <w:rFonts w:ascii="GHEA Grapalat" w:hAnsi="GHEA Grapalat"/>
          <w:b/>
          <w:sz w:val="24"/>
          <w:szCs w:val="24"/>
          <w:lang w:val="hy-AM"/>
        </w:rPr>
        <w:t xml:space="preserve">Ն ՈՐՈՇՄԱՆ ՄԵՋ ՓՈՓՈԽՈՒԹՅՈՒՆՆԵՐ ԿԱՏԱՐԵԼՈՒ ՄԱՍԻՆ» </w:t>
      </w:r>
      <w:r w:rsidRPr="004A5955">
        <w:rPr>
          <w:rFonts w:ascii="GHEA Grapalat" w:hAnsi="GHEA Grapalat" w:cs="Sylfaen"/>
          <w:b/>
          <w:bCs/>
          <w:sz w:val="24"/>
          <w:szCs w:val="24"/>
          <w:lang w:val="hy-AM"/>
        </w:rPr>
        <w:t>ԿԱՌԱՎԱՐՈՒԹՅԱՆ ՈՐՈՇՄԱՆ</w:t>
      </w:r>
      <w:r>
        <w:rPr>
          <w:rFonts w:ascii="GHEA Grapalat" w:hAnsi="GHEA Grapalat" w:cs="Sylfaen"/>
          <w:b/>
          <w:bCs/>
          <w:sz w:val="24"/>
          <w:szCs w:val="24"/>
          <w:lang w:val="hy-AM"/>
        </w:rPr>
        <w:t xml:space="preserve"> </w:t>
      </w:r>
      <w:r w:rsidRPr="004A5955">
        <w:rPr>
          <w:rFonts w:ascii="GHEA Grapalat" w:hAnsi="GHEA Grapalat" w:cs="Times Armenian"/>
          <w:b/>
          <w:sz w:val="24"/>
          <w:szCs w:val="24"/>
          <w:lang w:val="hy-AM"/>
        </w:rPr>
        <w:t>ՆԱԽԱԳ</w:t>
      </w:r>
      <w:r w:rsidRPr="00F978BF">
        <w:rPr>
          <w:rFonts w:ascii="GHEA Grapalat" w:hAnsi="GHEA Grapalat" w:cs="Times Armenian"/>
          <w:b/>
          <w:sz w:val="24"/>
          <w:szCs w:val="24"/>
          <w:lang w:val="hy-AM"/>
        </w:rPr>
        <w:t>ԾԻ</w:t>
      </w:r>
      <w:r w:rsidRPr="002259D6">
        <w:rPr>
          <w:rFonts w:ascii="GHEA Grapalat" w:hAnsi="GHEA Grapalat" w:cs="Times Armenian"/>
          <w:b/>
          <w:sz w:val="24"/>
          <w:szCs w:val="24"/>
          <w:lang w:val="af-ZA"/>
        </w:rPr>
        <w:t xml:space="preserve"> </w:t>
      </w:r>
      <w:r w:rsidR="00566FB3" w:rsidRPr="00F978BF">
        <w:rPr>
          <w:rFonts w:ascii="GHEA Grapalat" w:hAnsi="GHEA Grapalat" w:cs="Times Armenian"/>
          <w:b/>
          <w:sz w:val="24"/>
          <w:szCs w:val="24"/>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5306D6" w:rsidRDefault="00FE1465" w:rsidP="008240AD">
            <w:pPr>
              <w:tabs>
                <w:tab w:val="left" w:pos="9270"/>
              </w:tabs>
              <w:rPr>
                <w:rFonts w:ascii="GHEA Grapalat" w:hAnsi="GHEA Grapalat"/>
                <w:b/>
                <w:sz w:val="24"/>
                <w:szCs w:val="24"/>
              </w:rPr>
            </w:pPr>
            <w:r w:rsidRPr="005306D6">
              <w:rPr>
                <w:rFonts w:ascii="GHEA Grapalat" w:hAnsi="GHEA Grapalat"/>
                <w:b/>
                <w:sz w:val="24"/>
                <w:szCs w:val="24"/>
              </w:rPr>
              <w:t>13</w:t>
            </w:r>
            <w:r w:rsidR="00F978BF" w:rsidRPr="005306D6">
              <w:rPr>
                <w:rFonts w:ascii="GHEA Grapalat" w:hAnsi="GHEA Grapalat"/>
                <w:b/>
                <w:sz w:val="24"/>
                <w:szCs w:val="24"/>
              </w:rPr>
              <w:t>.</w:t>
            </w:r>
            <w:r w:rsidRPr="005306D6">
              <w:rPr>
                <w:rFonts w:ascii="GHEA Grapalat" w:hAnsi="GHEA Grapalat"/>
                <w:b/>
                <w:sz w:val="24"/>
                <w:szCs w:val="24"/>
                <w:lang w:val="ru-RU"/>
              </w:rPr>
              <w:t>12</w:t>
            </w:r>
            <w:r w:rsidR="00082FE0" w:rsidRPr="005306D6">
              <w:rPr>
                <w:rFonts w:ascii="GHEA Grapalat" w:hAnsi="GHEA Grapalat"/>
                <w:b/>
                <w:sz w:val="24"/>
                <w:szCs w:val="24"/>
              </w:rPr>
              <w:t>.2023</w:t>
            </w:r>
          </w:p>
          <w:p w:rsidR="00FE1465" w:rsidRPr="005306D6" w:rsidRDefault="00566FB3" w:rsidP="00FE1465">
            <w:pPr>
              <w:shd w:val="clear" w:color="auto" w:fill="FFFFFF"/>
              <w:rPr>
                <w:rFonts w:ascii="GHEA Grapalat" w:eastAsia="Times New Roman" w:hAnsi="GHEA Grapalat" w:cs="Times New Roman"/>
                <w:b/>
                <w:color w:val="000000"/>
                <w:sz w:val="24"/>
                <w:szCs w:val="24"/>
              </w:rPr>
            </w:pPr>
            <w:r w:rsidRPr="005306D6">
              <w:rPr>
                <w:rFonts w:ascii="GHEA Grapalat" w:hAnsi="GHEA Grapalat"/>
                <w:b/>
                <w:sz w:val="24"/>
                <w:szCs w:val="24"/>
              </w:rPr>
              <w:t xml:space="preserve">N </w:t>
            </w:r>
            <w:r w:rsidR="00FE1465" w:rsidRPr="005306D6">
              <w:rPr>
                <w:rFonts w:ascii="GHEA Grapalat" w:eastAsia="Times New Roman" w:hAnsi="GHEA Grapalat" w:cs="Times New Roman"/>
                <w:b/>
                <w:color w:val="000000"/>
                <w:sz w:val="24"/>
                <w:szCs w:val="24"/>
              </w:rPr>
              <w:t>01/34-2/24016-2023</w:t>
            </w:r>
          </w:p>
          <w:p w:rsidR="0095260D" w:rsidRPr="00C74CB1" w:rsidRDefault="0095260D" w:rsidP="008240AD">
            <w:pPr>
              <w:tabs>
                <w:tab w:val="left" w:pos="9270"/>
              </w:tabs>
              <w:jc w:val="both"/>
              <w:rPr>
                <w:rFonts w:ascii="GHEA Grapalat" w:hAnsi="GHEA Grapalat"/>
              </w:rPr>
            </w:pPr>
          </w:p>
        </w:tc>
      </w:tr>
      <w:tr w:rsidR="008D2B23" w:rsidRPr="00FE2074" w:rsidTr="00A54CCF">
        <w:trPr>
          <w:trHeight w:val="1522"/>
          <w:jc w:val="center"/>
        </w:trPr>
        <w:tc>
          <w:tcPr>
            <w:tcW w:w="7651" w:type="dxa"/>
          </w:tcPr>
          <w:p w:rsidR="00FE1465" w:rsidRDefault="00FE1465" w:rsidP="00FE1465">
            <w:pPr>
              <w:pStyle w:val="NormalWeb"/>
              <w:spacing w:after="0" w:line="360" w:lineRule="auto"/>
              <w:ind w:firstLine="720"/>
              <w:jc w:val="both"/>
              <w:rPr>
                <w:rFonts w:ascii="GHEA Grapalat" w:hAnsi="GHEA Grapalat"/>
                <w:lang w:val="hy-AM"/>
              </w:rPr>
            </w:pPr>
            <w:r w:rsidRPr="00596C7C">
              <w:rPr>
                <w:rFonts w:ascii="GHEA Grapalat" w:hAnsi="GHEA Grapalat"/>
                <w:lang w:val="hy-AM"/>
              </w:rPr>
              <w:t xml:space="preserve">Ուսումնասիրելով Ձեր </w:t>
            </w:r>
            <w:r>
              <w:rPr>
                <w:rFonts w:ascii="GHEA Grapalat" w:hAnsi="GHEA Grapalat"/>
                <w:lang w:val="hy-AM"/>
              </w:rPr>
              <w:t>01</w:t>
            </w:r>
            <w:r w:rsidRPr="00596C7C">
              <w:rPr>
                <w:rFonts w:ascii="Cambria Math" w:hAnsi="Cambria Math" w:cs="Cambria Math"/>
                <w:lang w:val="hy-AM"/>
              </w:rPr>
              <w:t>․</w:t>
            </w:r>
            <w:r w:rsidRPr="00596C7C">
              <w:rPr>
                <w:rFonts w:ascii="GHEA Grapalat" w:hAnsi="GHEA Grapalat"/>
                <w:lang w:val="hy-AM"/>
              </w:rPr>
              <w:t>1</w:t>
            </w:r>
            <w:r>
              <w:rPr>
                <w:rFonts w:ascii="GHEA Grapalat" w:hAnsi="GHEA Grapalat"/>
                <w:lang w:val="hy-AM"/>
              </w:rPr>
              <w:t>2</w:t>
            </w:r>
            <w:r w:rsidRPr="00596C7C">
              <w:rPr>
                <w:rFonts w:ascii="GHEA Grapalat" w:hAnsi="GHEA Grapalat"/>
                <w:lang w:val="hy-AM"/>
              </w:rPr>
              <w:t xml:space="preserve">.2023թ. N </w:t>
            </w:r>
            <w:r w:rsidRPr="003B748D">
              <w:rPr>
                <w:rFonts w:ascii="GHEA Grapalat" w:hAnsi="GHEA Grapalat"/>
                <w:lang w:val="hy-AM"/>
              </w:rPr>
              <w:t>ՆՄ/ԱՄ-2/30732-2023</w:t>
            </w:r>
            <w:r>
              <w:rPr>
                <w:rFonts w:ascii="GHEA Grapalat" w:hAnsi="GHEA Grapalat"/>
                <w:lang w:val="hy-AM"/>
              </w:rPr>
              <w:t xml:space="preserve"> </w:t>
            </w:r>
            <w:r w:rsidRPr="00596C7C">
              <w:rPr>
                <w:rFonts w:ascii="GHEA Grapalat" w:hAnsi="GHEA Grapalat"/>
                <w:lang w:val="hy-AM"/>
              </w:rPr>
              <w:t>գրությամբ ներկայացված «</w:t>
            </w:r>
            <w:r w:rsidRPr="003B748D">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w:t>
            </w:r>
            <w:r>
              <w:rPr>
                <w:rFonts w:ascii="GHEA Grapalat" w:hAnsi="GHEA Grapalat"/>
                <w:lang w:val="hy-AM"/>
              </w:rPr>
              <w:t xml:space="preserve"> </w:t>
            </w:r>
            <w:r w:rsidRPr="003B748D">
              <w:rPr>
                <w:rFonts w:ascii="GHEA Grapalat" w:hAnsi="GHEA Grapalat"/>
                <w:lang w:val="hy-AM"/>
              </w:rPr>
              <w:t>կատարելու մասին</w:t>
            </w:r>
            <w:r w:rsidRPr="00596C7C">
              <w:rPr>
                <w:rFonts w:ascii="GHEA Grapalat" w:hAnsi="GHEA Grapalat"/>
                <w:lang w:val="hy-AM"/>
              </w:rPr>
              <w:t>» ՀՀ կառավարության որոշման նախագիծը</w:t>
            </w:r>
            <w:r>
              <w:rPr>
                <w:rFonts w:ascii="GHEA Grapalat" w:hAnsi="GHEA Grapalat"/>
                <w:lang w:val="hy-AM"/>
              </w:rPr>
              <w:t xml:space="preserve">՝ կապված </w:t>
            </w:r>
            <w:r w:rsidRPr="00300635">
              <w:rPr>
                <w:rFonts w:ascii="GHEA Grapalat" w:hAnsi="GHEA Grapalat"/>
                <w:bCs/>
                <w:shd w:val="clear" w:color="auto" w:fill="FFFFFF"/>
                <w:lang w:val="hy-AM" w:eastAsia="ru-RU"/>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w:t>
            </w:r>
            <w:r w:rsidRPr="00300635">
              <w:rPr>
                <w:rFonts w:ascii="GHEA Grapalat" w:hAnsi="GHEA Grapalat" w:cs="Sylfaen"/>
                <w:lang w:val="hy-AM" w:eastAsia="ru-RU"/>
              </w:rPr>
              <w:t xml:space="preserve">(ինչպես նաև գերեվարվածների) </w:t>
            </w:r>
            <w:r w:rsidRPr="00300635">
              <w:rPr>
                <w:rFonts w:ascii="GHEA Grapalat" w:hAnsi="GHEA Grapalat" w:cs="Arial Unicode"/>
                <w:bCs/>
                <w:shd w:val="clear" w:color="auto" w:fill="FFFFFF"/>
                <w:lang w:val="hy-AM" w:eastAsia="ru-RU"/>
              </w:rPr>
              <w:t>ընտանիքներ</w:t>
            </w:r>
            <w:r>
              <w:rPr>
                <w:rFonts w:ascii="GHEA Grapalat" w:hAnsi="GHEA Grapalat" w:cs="Arial Unicode"/>
                <w:bCs/>
                <w:shd w:val="clear" w:color="auto" w:fill="FFFFFF"/>
                <w:lang w:val="hy-AM" w:eastAsia="ru-RU"/>
              </w:rPr>
              <w:t>ն</w:t>
            </w:r>
            <w:r w:rsidRPr="00300635">
              <w:rPr>
                <w:rFonts w:ascii="GHEA Grapalat" w:hAnsi="GHEA Grapalat"/>
                <w:bCs/>
                <w:shd w:val="clear" w:color="auto" w:fill="FFFFFF"/>
                <w:lang w:val="hy-AM" w:eastAsia="ru-RU"/>
              </w:rPr>
              <w:t xml:space="preserve"> ևս երկու ամիս </w:t>
            </w:r>
            <w:r w:rsidRPr="0022094C">
              <w:rPr>
                <w:rFonts w:ascii="GHEA Grapalat" w:hAnsi="GHEA Grapalat"/>
                <w:lang w:val="hy-AM"/>
              </w:rPr>
              <w:t>սոցիալական աջակցություն տրամադրելու հետ</w:t>
            </w:r>
            <w:r>
              <w:rPr>
                <w:rFonts w:ascii="GHEA Grapalat" w:hAnsi="GHEA Grapalat"/>
                <w:lang w:val="hy-AM"/>
              </w:rPr>
              <w:t xml:space="preserve">, </w:t>
            </w:r>
            <w:r w:rsidRPr="00596C7C">
              <w:rPr>
                <w:rFonts w:ascii="GHEA Grapalat" w:hAnsi="GHEA Grapalat"/>
                <w:lang w:val="hy-AM"/>
              </w:rPr>
              <w:t>հայտնում ենք, որ</w:t>
            </w:r>
            <w:r>
              <w:rPr>
                <w:rFonts w:ascii="GHEA Grapalat" w:hAnsi="GHEA Grapalat"/>
                <w:lang w:val="hy-AM"/>
              </w:rPr>
              <w:t xml:space="preserve"> նախագծի բովանդակային առումով առարկություններ չունենք։</w:t>
            </w:r>
          </w:p>
          <w:p w:rsidR="00560FB5" w:rsidRPr="00FE1465" w:rsidRDefault="00FE1465" w:rsidP="00FE2074">
            <w:pPr>
              <w:spacing w:line="360" w:lineRule="auto"/>
              <w:ind w:left="91"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Ինչ վերաբերվում է տեխնիկական խնդիրներին, ապա անհրաժեշտ է նախագծին կից ներկայացված Հավելված </w:t>
            </w:r>
            <w:r w:rsidRPr="003B748D">
              <w:rPr>
                <w:rFonts w:ascii="GHEA Grapalat" w:eastAsia="Times New Roman" w:hAnsi="GHEA Grapalat" w:cs="Times New Roman"/>
                <w:sz w:val="24"/>
                <w:szCs w:val="24"/>
                <w:lang w:val="hy-AM"/>
              </w:rPr>
              <w:t>N 3-</w:t>
            </w:r>
            <w:r>
              <w:rPr>
                <w:rFonts w:ascii="GHEA Grapalat" w:eastAsia="Times New Roman" w:hAnsi="GHEA Grapalat" w:cs="Times New Roman"/>
                <w:sz w:val="24"/>
                <w:szCs w:val="24"/>
                <w:lang w:val="hy-AM"/>
              </w:rPr>
              <w:t xml:space="preserve">ում ավելացնել </w:t>
            </w:r>
            <w:r w:rsidRPr="006D1133">
              <w:rPr>
                <w:rFonts w:ascii="GHEA Grapalat" w:eastAsia="Times New Roman" w:hAnsi="GHEA Grapalat" w:cs="Times New Roman"/>
                <w:sz w:val="24"/>
                <w:szCs w:val="24"/>
                <w:lang w:val="hy-AM"/>
              </w:rPr>
              <w:t>1205 ծրագրի 120</w:t>
            </w:r>
            <w:r>
              <w:rPr>
                <w:rFonts w:ascii="GHEA Grapalat" w:eastAsia="Times New Roman" w:hAnsi="GHEA Grapalat" w:cs="Times New Roman"/>
                <w:sz w:val="24"/>
                <w:szCs w:val="24"/>
                <w:lang w:val="hy-AM"/>
              </w:rPr>
              <w:t>20</w:t>
            </w:r>
            <w:r w:rsidR="00FE2074">
              <w:rPr>
                <w:rFonts w:ascii="GHEA Grapalat" w:eastAsia="Times New Roman" w:hAnsi="GHEA Grapalat" w:cs="Times New Roman"/>
                <w:sz w:val="24"/>
                <w:szCs w:val="24"/>
                <w:lang w:val="hy-AM"/>
              </w:rPr>
              <w:t xml:space="preserve"> </w:t>
            </w:r>
            <w:r w:rsidRPr="006D1133">
              <w:rPr>
                <w:rFonts w:ascii="GHEA Grapalat" w:eastAsia="Times New Roman" w:hAnsi="GHEA Grapalat" w:cs="Times New Roman"/>
                <w:sz w:val="24"/>
                <w:szCs w:val="24"/>
                <w:lang w:val="hy-AM"/>
              </w:rPr>
              <w:t>միջոցառման</w:t>
            </w:r>
            <w:r>
              <w:rPr>
                <w:rFonts w:ascii="GHEA Grapalat" w:eastAsia="Times New Roman" w:hAnsi="GHEA Grapalat" w:cs="Times New Roman"/>
                <w:sz w:val="24"/>
                <w:szCs w:val="24"/>
                <w:lang w:val="hy-AM"/>
              </w:rPr>
              <w:t xml:space="preserve"> գումարը։</w:t>
            </w: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082FE0" w:rsidRPr="00C74CB1" w:rsidRDefault="009B5121" w:rsidP="00FE2074">
            <w:pPr>
              <w:tabs>
                <w:tab w:val="left" w:pos="9270"/>
              </w:tabs>
              <w:spacing w:line="360" w:lineRule="auto"/>
              <w:ind w:left="339"/>
              <w:rPr>
                <w:rFonts w:ascii="GHEA Grapalat" w:hAnsi="GHEA Grapalat"/>
                <w:lang w:val="hy-AM"/>
              </w:rPr>
            </w:pPr>
            <w:r>
              <w:rPr>
                <w:rFonts w:ascii="GHEA Grapalat" w:hAnsi="GHEA Grapalat"/>
                <w:lang w:val="hy-AM"/>
              </w:rPr>
              <w:t>Չի ը</w:t>
            </w:r>
            <w:r w:rsidR="00566FB3" w:rsidRPr="00C74CB1">
              <w:rPr>
                <w:rFonts w:ascii="GHEA Grapalat" w:hAnsi="GHEA Grapalat"/>
                <w:lang w:val="hy-AM"/>
              </w:rPr>
              <w:t>նդունվել</w:t>
            </w:r>
            <w:r>
              <w:rPr>
                <w:rFonts w:ascii="GHEA Grapalat" w:hAnsi="GHEA Grapalat"/>
                <w:lang w:val="hy-AM"/>
              </w:rPr>
              <w:t xml:space="preserve">, հաշվի առնելով </w:t>
            </w:r>
            <w:r w:rsidR="004B3141" w:rsidRPr="004B3141">
              <w:rPr>
                <w:rFonts w:ascii="GHEA Grapalat" w:hAnsi="GHEA Grapalat"/>
                <w:lang w:val="hy-AM"/>
              </w:rPr>
              <w:t>ՀՀ կառավարության 2020 թվականի դեկտեմբերի 3-ի N 1924-Լ</w:t>
            </w:r>
            <w:r w:rsidR="004B3141">
              <w:rPr>
                <w:rFonts w:ascii="GHEA Grapalat" w:hAnsi="GHEA Grapalat"/>
                <w:lang w:val="hy-AM"/>
              </w:rPr>
              <w:t xml:space="preserve"> </w:t>
            </w:r>
            <w:r>
              <w:rPr>
                <w:rFonts w:ascii="GHEA Grapalat" w:hAnsi="GHEA Grapalat"/>
                <w:lang w:val="hy-AM"/>
              </w:rPr>
              <w:t>փոփոխությունները</w:t>
            </w:r>
            <w:r w:rsidR="00FE1465" w:rsidRPr="009B5121">
              <w:rPr>
                <w:rFonts w:ascii="GHEA Grapalat" w:hAnsi="GHEA Grapalat"/>
                <w:lang w:val="hy-AM"/>
              </w:rPr>
              <w:t>:</w:t>
            </w:r>
            <w:bookmarkStart w:id="0" w:name="_GoBack"/>
            <w:bookmarkEnd w:id="0"/>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044" w:rsidRDefault="00323044" w:rsidP="003A504D">
      <w:pPr>
        <w:spacing w:after="0" w:line="240" w:lineRule="auto"/>
      </w:pPr>
      <w:r>
        <w:separator/>
      </w:r>
    </w:p>
  </w:endnote>
  <w:endnote w:type="continuationSeparator" w:id="0">
    <w:p w:rsidR="00323044" w:rsidRDefault="0032304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044" w:rsidRDefault="00323044" w:rsidP="003A504D">
      <w:pPr>
        <w:spacing w:after="0" w:line="240" w:lineRule="auto"/>
      </w:pPr>
      <w:r>
        <w:separator/>
      </w:r>
    </w:p>
  </w:footnote>
  <w:footnote w:type="continuationSeparator" w:id="0">
    <w:p w:rsidR="00323044" w:rsidRDefault="0032304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3044"/>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C51D9"/>
    <w:rsid w:val="005C6B3A"/>
    <w:rsid w:val="005E3423"/>
    <w:rsid w:val="005E587C"/>
    <w:rsid w:val="00602855"/>
    <w:rsid w:val="00605644"/>
    <w:rsid w:val="00626E52"/>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E1465"/>
    <w:rsid w:val="00FE2074"/>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F952E"/>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DCC87-0322-4959-A3C5-15A25F328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189</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https:/mul2-mss.gov.am/tasks/1678931/oneclick/ampopatert.docx?token=231eec77d152cadbf38532e136ed581c</cp:keywords>
  <cp:lastModifiedBy>Hasmik Aperyan</cp:lastModifiedBy>
  <cp:revision>19</cp:revision>
  <dcterms:created xsi:type="dcterms:W3CDTF">2023-09-29T07:52:00Z</dcterms:created>
  <dcterms:modified xsi:type="dcterms:W3CDTF">2023-12-14T13:53:00Z</dcterms:modified>
</cp:coreProperties>
</file>