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E86" w:rsidRPr="0084235E" w:rsidRDefault="00014E86" w:rsidP="00DE12BD">
      <w:pPr>
        <w:pStyle w:val="1"/>
        <w:spacing w:line="360" w:lineRule="auto"/>
        <w:ind w:left="1134"/>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rsidR="00014E86" w:rsidRDefault="00014E86" w:rsidP="00DE12BD">
      <w:pPr>
        <w:pStyle w:val="mechtex"/>
        <w:spacing w:line="360" w:lineRule="auto"/>
        <w:ind w:left="567"/>
        <w:rPr>
          <w:rFonts w:ascii="GHEA Grapalat" w:hAnsi="GHEA Grapalat"/>
          <w:b/>
          <w:sz w:val="24"/>
          <w:szCs w:val="24"/>
          <w:lang w:val="hy-AM"/>
        </w:rPr>
      </w:pPr>
      <w:r w:rsidRPr="003A2787">
        <w:rPr>
          <w:rFonts w:ascii="GHEA Grapalat" w:hAnsi="GHEA Grapalat"/>
          <w:b/>
          <w:bCs/>
          <w:color w:val="000000"/>
          <w:sz w:val="24"/>
          <w:szCs w:val="24"/>
          <w:shd w:val="clear" w:color="auto" w:fill="FFFFFF"/>
          <w:lang w:val="hy-AM"/>
        </w:rPr>
        <w:t>«ՀԱՅԱՍՏԱՆԻ ՀԱՆՐԱՊԵՏՈՒԹՅԱՆ 202</w:t>
      </w:r>
      <w:r w:rsidR="00474E0D">
        <w:rPr>
          <w:rFonts w:ascii="GHEA Grapalat" w:hAnsi="GHEA Grapalat"/>
          <w:b/>
          <w:bCs/>
          <w:color w:val="000000"/>
          <w:sz w:val="24"/>
          <w:szCs w:val="24"/>
          <w:shd w:val="clear" w:color="auto" w:fill="FFFFFF"/>
          <w:lang w:val="hy-AM"/>
        </w:rPr>
        <w:t>3</w:t>
      </w:r>
      <w:r w:rsidRPr="003A2787">
        <w:rPr>
          <w:rFonts w:ascii="GHEA Grapalat" w:hAnsi="GHEA Grapalat"/>
          <w:b/>
          <w:bCs/>
          <w:color w:val="000000"/>
          <w:sz w:val="24"/>
          <w:szCs w:val="24"/>
          <w:shd w:val="clear" w:color="auto" w:fill="FFFFFF"/>
          <w:lang w:val="hy-AM"/>
        </w:rPr>
        <w:t xml:space="preserve"> ԹՎԱԿԱՆԻ ՊԵՏԱԿԱՆ ԲՅՈՒՋԵԻ ՄԱՍԻՆ» ՕՐԵՆՔՈՒՄ ՎԵՐԱԲԱՇԽՈՒՄ,</w:t>
      </w:r>
      <w:r w:rsidRPr="003A2787">
        <w:rPr>
          <w:rFonts w:ascii="GHEA Grapalat" w:hAnsi="GHEA Grapalat"/>
          <w:color w:val="000000"/>
          <w:sz w:val="24"/>
          <w:szCs w:val="24"/>
          <w:lang w:val="et-EE"/>
        </w:rPr>
        <w:t xml:space="preserve"> </w:t>
      </w:r>
      <w:r w:rsidRPr="003A2787">
        <w:rPr>
          <w:rFonts w:ascii="GHEA Grapalat" w:hAnsi="GHEA Grapalat" w:cs="Arial"/>
          <w:b/>
          <w:sz w:val="24"/>
          <w:szCs w:val="24"/>
          <w:lang w:val="hy-AM"/>
        </w:rPr>
        <w:t>ՀԱՅԱՍՏԱՆԻ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ՀԱՆՐԱՊԵՏՈՒԹՅԱՆ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ԿԱՌԱՎԱՐՈՒԹՅԱՆ</w:t>
      </w:r>
      <w:r w:rsidRPr="003A2787">
        <w:rPr>
          <w:rFonts w:ascii="GHEA Grapalat" w:hAnsi="GHEA Grapalat"/>
          <w:b/>
          <w:sz w:val="24"/>
          <w:szCs w:val="24"/>
          <w:lang w:val="hy-AM"/>
        </w:rPr>
        <w:t xml:space="preserve"> 20</w:t>
      </w:r>
      <w:r w:rsidRPr="003A2787">
        <w:rPr>
          <w:rFonts w:ascii="GHEA Grapalat" w:hAnsi="GHEA Grapalat"/>
          <w:b/>
          <w:sz w:val="24"/>
          <w:szCs w:val="24"/>
          <w:lang w:val="af-ZA"/>
        </w:rPr>
        <w:t>2</w:t>
      </w:r>
      <w:r w:rsidR="00474E0D">
        <w:rPr>
          <w:rFonts w:ascii="GHEA Grapalat" w:hAnsi="GHEA Grapalat"/>
          <w:b/>
          <w:sz w:val="24"/>
          <w:szCs w:val="24"/>
          <w:lang w:val="hy-AM"/>
        </w:rPr>
        <w:t>2</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ԹՎԱԿԱՆԻ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ԴԵԿՏԵՄԲԵՐԻ</w:t>
      </w:r>
      <w:r w:rsidRPr="003A2787">
        <w:rPr>
          <w:rFonts w:ascii="GHEA Grapalat" w:hAnsi="GHEA Grapalat"/>
          <w:b/>
          <w:sz w:val="24"/>
          <w:szCs w:val="24"/>
          <w:lang w:val="hy-AM"/>
        </w:rPr>
        <w:t xml:space="preserve"> </w:t>
      </w:r>
      <w:r w:rsidR="00474E0D">
        <w:rPr>
          <w:rFonts w:ascii="GHEA Grapalat" w:hAnsi="GHEA Grapalat"/>
          <w:b/>
          <w:sz w:val="24"/>
          <w:szCs w:val="24"/>
          <w:lang w:val="hy-AM"/>
        </w:rPr>
        <w:t>29</w:t>
      </w:r>
      <w:r w:rsidRPr="003A2787">
        <w:rPr>
          <w:rFonts w:ascii="GHEA Grapalat" w:hAnsi="GHEA Grapalat"/>
          <w:b/>
          <w:sz w:val="24"/>
          <w:szCs w:val="24"/>
          <w:lang w:val="hy-AM"/>
        </w:rPr>
        <w:t>-</w:t>
      </w:r>
      <w:r w:rsidRPr="003A2787">
        <w:rPr>
          <w:rFonts w:ascii="GHEA Grapalat" w:hAnsi="GHEA Grapalat" w:cs="Arial"/>
          <w:b/>
          <w:sz w:val="24"/>
          <w:szCs w:val="24"/>
          <w:lang w:val="hy-AM"/>
        </w:rPr>
        <w:t>Ի</w:t>
      </w:r>
      <w:r w:rsidRPr="003A2787">
        <w:rPr>
          <w:rFonts w:ascii="GHEA Grapalat" w:hAnsi="GHEA Grapalat"/>
          <w:b/>
          <w:sz w:val="24"/>
          <w:szCs w:val="24"/>
          <w:lang w:val="hy-AM"/>
        </w:rPr>
        <w:t xml:space="preserve"> </w:t>
      </w:r>
      <w:r w:rsidRPr="003A2787">
        <w:rPr>
          <w:rFonts w:ascii="GHEA Grapalat" w:hAnsi="GHEA Grapalat"/>
          <w:b/>
          <w:bCs/>
          <w:spacing w:val="-8"/>
          <w:sz w:val="24"/>
          <w:szCs w:val="24"/>
          <w:lang w:val="hy-AM"/>
        </w:rPr>
        <w:t>N</w:t>
      </w:r>
      <w:r w:rsidRPr="003A2787">
        <w:rPr>
          <w:rFonts w:ascii="GHEA Grapalat" w:hAnsi="GHEA Grapalat"/>
          <w:b/>
          <w:sz w:val="24"/>
          <w:szCs w:val="24"/>
          <w:lang w:val="hy-AM"/>
        </w:rPr>
        <w:t xml:space="preserve"> </w:t>
      </w:r>
      <w:r w:rsidRPr="003A2787">
        <w:rPr>
          <w:rFonts w:ascii="GHEA Grapalat" w:hAnsi="GHEA Grapalat"/>
          <w:b/>
          <w:sz w:val="24"/>
          <w:szCs w:val="24"/>
          <w:lang w:val="af-ZA"/>
        </w:rPr>
        <w:t>2</w:t>
      </w:r>
      <w:r w:rsidR="00583E60">
        <w:rPr>
          <w:rFonts w:ascii="GHEA Grapalat" w:hAnsi="GHEA Grapalat"/>
          <w:b/>
          <w:sz w:val="24"/>
          <w:szCs w:val="24"/>
          <w:lang w:val="hy-AM"/>
        </w:rPr>
        <w:t>1</w:t>
      </w:r>
      <w:r w:rsidR="00474E0D">
        <w:rPr>
          <w:rFonts w:ascii="GHEA Grapalat" w:hAnsi="GHEA Grapalat"/>
          <w:b/>
          <w:sz w:val="24"/>
          <w:szCs w:val="24"/>
          <w:lang w:val="hy-AM"/>
        </w:rPr>
        <w:t>1</w:t>
      </w:r>
      <w:r w:rsidRPr="003A2787">
        <w:rPr>
          <w:rFonts w:ascii="GHEA Grapalat" w:hAnsi="GHEA Grapalat"/>
          <w:b/>
          <w:sz w:val="24"/>
          <w:szCs w:val="24"/>
          <w:lang w:val="af-ZA"/>
        </w:rPr>
        <w:t>1</w:t>
      </w:r>
      <w:r w:rsidRPr="003A2787">
        <w:rPr>
          <w:rFonts w:ascii="GHEA Grapalat" w:hAnsi="GHEA Grapalat"/>
          <w:b/>
          <w:sz w:val="24"/>
          <w:szCs w:val="24"/>
          <w:lang w:val="hy-AM"/>
        </w:rPr>
        <w:t>-</w:t>
      </w:r>
      <w:r w:rsidRPr="003A2787">
        <w:rPr>
          <w:rFonts w:ascii="GHEA Grapalat" w:hAnsi="GHEA Grapalat" w:cs="Arial"/>
          <w:b/>
          <w:sz w:val="24"/>
          <w:szCs w:val="24"/>
          <w:lang w:val="hy-AM"/>
        </w:rPr>
        <w:t>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ՈՐՈՇՄԱՆ</w:t>
      </w:r>
      <w:r w:rsidRPr="003A2787">
        <w:rPr>
          <w:rFonts w:ascii="GHEA Grapalat" w:hAnsi="GHEA Grapalat"/>
          <w:b/>
          <w:sz w:val="24"/>
          <w:szCs w:val="24"/>
          <w:lang w:val="hy-AM"/>
        </w:rPr>
        <w:t xml:space="preserve"> </w:t>
      </w:r>
      <w:r w:rsidR="00D83B79" w:rsidRPr="003A2787">
        <w:rPr>
          <w:rFonts w:ascii="GHEA Grapalat" w:hAnsi="GHEA Grapalat" w:cs="Sylfaen"/>
          <w:b/>
          <w:sz w:val="24"/>
          <w:szCs w:val="24"/>
          <w:lang w:val="hy-AM"/>
        </w:rPr>
        <w:t>ՄԵՋ ՓՈՓՈԽՈՒԹՅՈՒՆՆԵՐ</w:t>
      </w:r>
      <w:r w:rsidR="00474E0D">
        <w:rPr>
          <w:rFonts w:ascii="GHEA Grapalat" w:hAnsi="GHEA Grapalat" w:cs="Sylfaen"/>
          <w:b/>
          <w:sz w:val="24"/>
          <w:szCs w:val="24"/>
          <w:lang w:val="hy-AM"/>
        </w:rPr>
        <w:t xml:space="preserve"> ԵՎ ԼՐԱՑՈՒՄՆԵՐ</w:t>
      </w:r>
      <w:r w:rsidR="00583E60">
        <w:rPr>
          <w:rFonts w:ascii="GHEA Grapalat" w:hAnsi="GHEA Grapalat" w:cs="Sylfaen"/>
          <w:b/>
          <w:sz w:val="24"/>
          <w:szCs w:val="24"/>
          <w:lang w:val="hy-AM"/>
        </w:rPr>
        <w:t xml:space="preserve"> </w:t>
      </w:r>
      <w:r w:rsidR="00D83B79" w:rsidRPr="003A2787">
        <w:rPr>
          <w:rFonts w:ascii="GHEA Grapalat" w:hAnsi="GHEA Grapalat" w:cs="Sylfaen"/>
          <w:b/>
          <w:sz w:val="24"/>
          <w:szCs w:val="24"/>
          <w:lang w:val="hy-AM"/>
        </w:rPr>
        <w:t xml:space="preserve">ԿԱՏԱՐԵԼՈՒ </w:t>
      </w:r>
      <w:r w:rsidRPr="003A2787">
        <w:rPr>
          <w:rFonts w:ascii="GHEA Grapalat" w:hAnsi="GHEA Grapalat"/>
          <w:b/>
          <w:sz w:val="24"/>
          <w:szCs w:val="24"/>
          <w:lang w:val="hy-AM"/>
        </w:rPr>
        <w:t>ՎԵՐԱԲԵՐՅԱԼ ՍՏԱՑՎԱԾ ԱՌԱՋԱՐԿՈՒԹՅՈՒՆՆԵՐԻ</w:t>
      </w:r>
    </w:p>
    <w:p w:rsidR="006531CE" w:rsidRPr="003A2787" w:rsidRDefault="006531CE" w:rsidP="00DE12BD">
      <w:pPr>
        <w:pStyle w:val="mechtex"/>
        <w:spacing w:line="360" w:lineRule="auto"/>
        <w:ind w:left="567"/>
        <w:rPr>
          <w:rFonts w:ascii="GHEA Grapalat" w:hAnsi="GHEA Grapalat" w:cstheme="minorBidi"/>
          <w:b/>
          <w:sz w:val="24"/>
          <w:szCs w:val="24"/>
          <w:lang w:val="hy-AM"/>
        </w:rPr>
      </w:pPr>
    </w:p>
    <w:tbl>
      <w:tblPr>
        <w:tblW w:w="10892" w:type="dxa"/>
        <w:tblCellSpacing w:w="0" w:type="dxa"/>
        <w:tblInd w:w="-127"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63"/>
        <w:gridCol w:w="4229"/>
      </w:tblGrid>
      <w:tr w:rsidR="006531CE" w:rsidRPr="0091697E" w:rsidTr="002D3227">
        <w:trPr>
          <w:trHeight w:val="391"/>
          <w:tblCellSpacing w:w="0" w:type="dxa"/>
        </w:trPr>
        <w:tc>
          <w:tcPr>
            <w:tcW w:w="666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531CE" w:rsidRPr="006531CE" w:rsidRDefault="006531CE" w:rsidP="00C13F9B">
            <w:pPr>
              <w:spacing w:line="360" w:lineRule="auto"/>
              <w:jc w:val="center"/>
              <w:rPr>
                <w:rFonts w:ascii="GHEA Grapalat" w:hAnsi="GHEA Grapalat"/>
                <w:b/>
                <w:color w:val="000000"/>
                <w:lang w:val="en-US"/>
              </w:rPr>
            </w:pPr>
            <w:r w:rsidRPr="006531CE">
              <w:rPr>
                <w:rFonts w:ascii="GHEA Grapalat" w:hAnsi="GHEA Grapalat"/>
                <w:b/>
                <w:color w:val="000000"/>
              </w:rPr>
              <w:t xml:space="preserve">ՀՀ </w:t>
            </w:r>
            <w:proofErr w:type="spellStart"/>
            <w:r w:rsidRPr="006531CE">
              <w:rPr>
                <w:rFonts w:ascii="GHEA Grapalat" w:hAnsi="GHEA Grapalat"/>
                <w:b/>
                <w:color w:val="000000"/>
              </w:rPr>
              <w:t>ֆինանսների</w:t>
            </w:r>
            <w:proofErr w:type="spellEnd"/>
            <w:r w:rsidRPr="006531CE">
              <w:rPr>
                <w:rFonts w:ascii="GHEA Grapalat" w:hAnsi="GHEA Grapalat"/>
                <w:b/>
                <w:color w:val="000000"/>
              </w:rPr>
              <w:t xml:space="preserve"> </w:t>
            </w:r>
            <w:proofErr w:type="spellStart"/>
            <w:r w:rsidRPr="006531CE">
              <w:rPr>
                <w:rFonts w:ascii="GHEA Grapalat" w:hAnsi="GHEA Grapalat"/>
                <w:b/>
                <w:color w:val="000000"/>
              </w:rPr>
              <w:t>նախարարություն</w:t>
            </w:r>
            <w:proofErr w:type="spellEnd"/>
          </w:p>
        </w:tc>
        <w:tc>
          <w:tcPr>
            <w:tcW w:w="4229" w:type="dxa"/>
            <w:tcBorders>
              <w:top w:val="outset" w:sz="6" w:space="0" w:color="auto"/>
              <w:left w:val="outset" w:sz="6" w:space="0" w:color="auto"/>
              <w:bottom w:val="outset" w:sz="6" w:space="0" w:color="auto"/>
              <w:right w:val="outset" w:sz="6" w:space="0" w:color="auto"/>
            </w:tcBorders>
            <w:shd w:val="clear" w:color="auto" w:fill="D0D0D0"/>
            <w:hideMark/>
          </w:tcPr>
          <w:p w:rsidR="006531CE" w:rsidRPr="006531CE" w:rsidRDefault="006531CE" w:rsidP="006531CE">
            <w:pPr>
              <w:spacing w:line="360" w:lineRule="auto"/>
              <w:jc w:val="center"/>
              <w:rPr>
                <w:rFonts w:ascii="GHEA Grapalat" w:hAnsi="GHEA Grapalat"/>
                <w:b/>
                <w:color w:val="000000"/>
                <w:lang w:val="hy-AM"/>
              </w:rPr>
            </w:pPr>
            <w:r w:rsidRPr="006531CE">
              <w:rPr>
                <w:rFonts w:ascii="GHEA Grapalat" w:hAnsi="GHEA Grapalat"/>
                <w:b/>
                <w:color w:val="000000"/>
                <w:lang w:val="hy-AM"/>
              </w:rPr>
              <w:t>13</w:t>
            </w:r>
            <w:r w:rsidRPr="006531CE">
              <w:rPr>
                <w:rFonts w:ascii="GHEA Grapalat" w:hAnsi="GHEA Grapalat"/>
                <w:b/>
                <w:color w:val="000000"/>
                <w:lang w:val="en-US"/>
              </w:rPr>
              <w:t>.</w:t>
            </w:r>
            <w:r w:rsidRPr="006531CE">
              <w:rPr>
                <w:rFonts w:ascii="GHEA Grapalat" w:hAnsi="GHEA Grapalat"/>
                <w:b/>
                <w:color w:val="000000"/>
                <w:lang w:val="hy-AM"/>
              </w:rPr>
              <w:t>12</w:t>
            </w:r>
            <w:r w:rsidRPr="006531CE">
              <w:rPr>
                <w:rFonts w:ascii="GHEA Grapalat" w:hAnsi="GHEA Grapalat"/>
                <w:b/>
                <w:color w:val="000000"/>
                <w:lang w:val="hy-AM"/>
              </w:rPr>
              <w:t>.2023թ.</w:t>
            </w:r>
          </w:p>
        </w:tc>
      </w:tr>
      <w:tr w:rsidR="006531CE" w:rsidRPr="0091697E" w:rsidTr="002D3227">
        <w:trPr>
          <w:trHeight w:val="391"/>
          <w:tblCellSpacing w:w="0" w:type="dxa"/>
        </w:trPr>
        <w:tc>
          <w:tcPr>
            <w:tcW w:w="666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531CE" w:rsidRPr="0091697E" w:rsidRDefault="006531CE" w:rsidP="00C13F9B">
            <w:pPr>
              <w:spacing w:line="360" w:lineRule="auto"/>
              <w:rPr>
                <w:rFonts w:ascii="GHEA Grapalat" w:hAnsi="GHEA Grapalat"/>
                <w:color w:val="000000"/>
              </w:rPr>
            </w:pPr>
          </w:p>
        </w:tc>
        <w:tc>
          <w:tcPr>
            <w:tcW w:w="4229" w:type="dxa"/>
            <w:tcBorders>
              <w:top w:val="outset" w:sz="6" w:space="0" w:color="auto"/>
              <w:left w:val="outset" w:sz="6" w:space="0" w:color="auto"/>
              <w:bottom w:val="outset" w:sz="6" w:space="0" w:color="auto"/>
              <w:right w:val="outset" w:sz="6" w:space="0" w:color="auto"/>
            </w:tcBorders>
            <w:shd w:val="clear" w:color="auto" w:fill="D0D0D0"/>
            <w:hideMark/>
          </w:tcPr>
          <w:p w:rsidR="006531CE" w:rsidRPr="006531CE" w:rsidRDefault="006531CE" w:rsidP="006531CE">
            <w:pPr>
              <w:spacing w:line="360" w:lineRule="auto"/>
              <w:jc w:val="center"/>
              <w:rPr>
                <w:rFonts w:ascii="GHEA Grapalat" w:hAnsi="GHEA Grapalat"/>
                <w:b/>
                <w:color w:val="000000"/>
                <w:lang w:val="hy-AM"/>
              </w:rPr>
            </w:pPr>
            <w:r w:rsidRPr="006531CE">
              <w:rPr>
                <w:rFonts w:ascii="GHEA Grapalat" w:hAnsi="GHEA Grapalat"/>
                <w:b/>
                <w:color w:val="000000"/>
                <w:lang w:val="hy-AM"/>
              </w:rPr>
              <w:t>№ 01/34-3/24095-2023</w:t>
            </w:r>
          </w:p>
        </w:tc>
      </w:tr>
      <w:tr w:rsidR="006531CE" w:rsidRPr="006531CE" w:rsidTr="002D3227">
        <w:trPr>
          <w:trHeight w:val="564"/>
          <w:tblCellSpacing w:w="0" w:type="dxa"/>
        </w:trPr>
        <w:tc>
          <w:tcPr>
            <w:tcW w:w="6663" w:type="dxa"/>
            <w:tcBorders>
              <w:top w:val="outset" w:sz="6" w:space="0" w:color="auto"/>
              <w:left w:val="outset" w:sz="6" w:space="0" w:color="auto"/>
              <w:bottom w:val="outset" w:sz="6" w:space="0" w:color="auto"/>
              <w:right w:val="outset" w:sz="6" w:space="0" w:color="auto"/>
            </w:tcBorders>
            <w:shd w:val="clear" w:color="auto" w:fill="FFFFFF"/>
            <w:hideMark/>
          </w:tcPr>
          <w:p w:rsidR="002D3227" w:rsidRPr="00EF31E0" w:rsidRDefault="002D3227" w:rsidP="002D3227">
            <w:pPr>
              <w:spacing w:line="360" w:lineRule="auto"/>
              <w:ind w:left="127"/>
              <w:contextualSpacing/>
              <w:rPr>
                <w:rFonts w:ascii="GHEA Grapalat" w:hAnsi="GHEA Grapalat"/>
                <w:lang w:val="hy-AM"/>
              </w:rPr>
            </w:pPr>
            <w:r w:rsidRPr="00EF31E0">
              <w:rPr>
                <w:rFonts w:ascii="GHEA Grapalat" w:hAnsi="GHEA Grapalat" w:cs="GHEA Grapalat"/>
                <w:lang w:val="hy-AM"/>
              </w:rPr>
              <w:t>«Հայաստանի</w:t>
            </w:r>
            <w:r w:rsidRPr="00EF31E0">
              <w:rPr>
                <w:rFonts w:ascii="GHEA Grapalat" w:hAnsi="GHEA Grapalat"/>
                <w:lang w:val="hy-AM"/>
              </w:rPr>
              <w:t xml:space="preserve"> </w:t>
            </w:r>
            <w:r w:rsidRPr="00EF31E0">
              <w:rPr>
                <w:rFonts w:ascii="GHEA Grapalat" w:hAnsi="GHEA Grapalat" w:cs="GHEA Grapalat"/>
                <w:lang w:val="hy-AM"/>
              </w:rPr>
              <w:t>Հանրապետության</w:t>
            </w:r>
            <w:r w:rsidRPr="00EF31E0">
              <w:rPr>
                <w:rFonts w:ascii="GHEA Grapalat" w:hAnsi="GHEA Grapalat"/>
                <w:lang w:val="hy-AM"/>
              </w:rPr>
              <w:t xml:space="preserve"> 2023 </w:t>
            </w:r>
            <w:r w:rsidRPr="00EF31E0">
              <w:rPr>
                <w:rFonts w:ascii="GHEA Grapalat" w:hAnsi="GHEA Grapalat" w:cs="GHEA Grapalat"/>
                <w:lang w:val="hy-AM"/>
              </w:rPr>
              <w:t>թվականի</w:t>
            </w:r>
            <w:r w:rsidRPr="00EF31E0">
              <w:rPr>
                <w:rFonts w:ascii="GHEA Grapalat" w:hAnsi="GHEA Grapalat"/>
                <w:lang w:val="hy-AM"/>
              </w:rPr>
              <w:t xml:space="preserve"> </w:t>
            </w:r>
            <w:r w:rsidRPr="00EF31E0">
              <w:rPr>
                <w:rFonts w:ascii="GHEA Grapalat" w:hAnsi="GHEA Grapalat" w:cs="GHEA Grapalat"/>
                <w:lang w:val="hy-AM"/>
              </w:rPr>
              <w:t>պետական</w:t>
            </w:r>
            <w:r w:rsidRPr="00EF31E0">
              <w:rPr>
                <w:rFonts w:ascii="GHEA Grapalat" w:hAnsi="GHEA Grapalat"/>
                <w:lang w:val="hy-AM"/>
              </w:rPr>
              <w:t xml:space="preserve"> </w:t>
            </w:r>
            <w:r w:rsidRPr="00EF31E0">
              <w:rPr>
                <w:rFonts w:ascii="GHEA Grapalat" w:hAnsi="GHEA Grapalat" w:cs="GHEA Grapalat"/>
                <w:lang w:val="hy-AM"/>
              </w:rPr>
              <w:t>բյուջեի</w:t>
            </w:r>
            <w:r w:rsidRPr="00EF31E0">
              <w:rPr>
                <w:rFonts w:ascii="GHEA Grapalat" w:hAnsi="GHEA Grapalat"/>
                <w:lang w:val="hy-AM"/>
              </w:rPr>
              <w:t xml:space="preserve"> </w:t>
            </w:r>
            <w:r w:rsidRPr="00EF31E0">
              <w:rPr>
                <w:rFonts w:ascii="GHEA Grapalat" w:hAnsi="GHEA Grapalat" w:cs="GHEA Grapalat"/>
                <w:lang w:val="hy-AM"/>
              </w:rPr>
              <w:t>մասին»</w:t>
            </w:r>
            <w:r w:rsidRPr="00EF31E0">
              <w:rPr>
                <w:rFonts w:ascii="GHEA Grapalat" w:hAnsi="GHEA Grapalat"/>
                <w:lang w:val="hy-AM"/>
              </w:rPr>
              <w:t xml:space="preserve"> </w:t>
            </w:r>
            <w:r w:rsidRPr="00EF31E0">
              <w:rPr>
                <w:rFonts w:ascii="GHEA Grapalat" w:hAnsi="GHEA Grapalat" w:cs="GHEA Grapalat"/>
                <w:lang w:val="hy-AM"/>
              </w:rPr>
              <w:t>Հայաստանի</w:t>
            </w:r>
            <w:r w:rsidRPr="00EF31E0">
              <w:rPr>
                <w:rFonts w:ascii="GHEA Grapalat" w:hAnsi="GHEA Grapalat"/>
                <w:lang w:val="hy-AM"/>
              </w:rPr>
              <w:t xml:space="preserve"> </w:t>
            </w:r>
            <w:r w:rsidRPr="00EF31E0">
              <w:rPr>
                <w:rFonts w:ascii="GHEA Grapalat" w:hAnsi="GHEA Grapalat" w:cs="GHEA Grapalat"/>
                <w:lang w:val="hy-AM"/>
              </w:rPr>
              <w:t>Հանրապետության</w:t>
            </w:r>
            <w:r w:rsidRPr="00EF31E0">
              <w:rPr>
                <w:rFonts w:ascii="GHEA Grapalat" w:hAnsi="GHEA Grapalat"/>
                <w:lang w:val="hy-AM"/>
              </w:rPr>
              <w:t xml:space="preserve"> </w:t>
            </w:r>
            <w:r w:rsidRPr="00EF31E0">
              <w:rPr>
                <w:rFonts w:ascii="GHEA Grapalat" w:hAnsi="GHEA Grapalat" w:cs="GHEA Grapalat"/>
                <w:lang w:val="hy-AM"/>
              </w:rPr>
              <w:t>օրենքում</w:t>
            </w:r>
            <w:r w:rsidRPr="00EF31E0">
              <w:rPr>
                <w:rFonts w:ascii="GHEA Grapalat" w:hAnsi="GHEA Grapalat"/>
                <w:lang w:val="hy-AM"/>
              </w:rPr>
              <w:t xml:space="preserve"> </w:t>
            </w:r>
            <w:r w:rsidRPr="00EF31E0">
              <w:rPr>
                <w:rFonts w:ascii="GHEA Grapalat" w:hAnsi="GHEA Grapalat" w:cs="GHEA Grapalat"/>
                <w:lang w:val="hy-AM"/>
              </w:rPr>
              <w:t>վերաբաշխում</w:t>
            </w:r>
            <w:r w:rsidRPr="00EF31E0">
              <w:rPr>
                <w:rFonts w:ascii="GHEA Grapalat" w:hAnsi="GHEA Grapalat"/>
                <w:lang w:val="hy-AM"/>
              </w:rPr>
              <w:t xml:space="preserve">, </w:t>
            </w:r>
            <w:r w:rsidRPr="00EF31E0">
              <w:rPr>
                <w:rFonts w:ascii="GHEA Grapalat" w:hAnsi="GHEA Grapalat" w:cs="GHEA Grapalat"/>
                <w:lang w:val="hy-AM"/>
              </w:rPr>
              <w:t>Հայաստանի</w:t>
            </w:r>
            <w:r w:rsidRPr="00EF31E0">
              <w:rPr>
                <w:rFonts w:ascii="GHEA Grapalat" w:hAnsi="GHEA Grapalat"/>
                <w:lang w:val="hy-AM"/>
              </w:rPr>
              <w:t xml:space="preserve">  </w:t>
            </w:r>
            <w:r w:rsidRPr="00EF31E0">
              <w:rPr>
                <w:rFonts w:ascii="GHEA Grapalat" w:hAnsi="GHEA Grapalat" w:cs="GHEA Grapalat"/>
                <w:lang w:val="hy-AM"/>
              </w:rPr>
              <w:t>Հանրապետության</w:t>
            </w:r>
            <w:r w:rsidRPr="00EF31E0">
              <w:rPr>
                <w:rFonts w:ascii="GHEA Grapalat" w:hAnsi="GHEA Grapalat"/>
                <w:lang w:val="hy-AM"/>
              </w:rPr>
              <w:t xml:space="preserve"> </w:t>
            </w:r>
            <w:r w:rsidRPr="00EF31E0">
              <w:rPr>
                <w:rFonts w:ascii="GHEA Grapalat" w:hAnsi="GHEA Grapalat" w:cs="GHEA Grapalat"/>
                <w:lang w:val="hy-AM"/>
              </w:rPr>
              <w:t>կառավարության</w:t>
            </w:r>
            <w:r w:rsidRPr="00EF31E0">
              <w:rPr>
                <w:rFonts w:ascii="GHEA Grapalat" w:hAnsi="GHEA Grapalat"/>
                <w:lang w:val="hy-AM"/>
              </w:rPr>
              <w:t xml:space="preserve">  2022  </w:t>
            </w:r>
            <w:r w:rsidRPr="00EF31E0">
              <w:rPr>
                <w:rFonts w:ascii="GHEA Grapalat" w:hAnsi="GHEA Grapalat" w:cs="GHEA Grapalat"/>
                <w:lang w:val="hy-AM"/>
              </w:rPr>
              <w:t>թվականի</w:t>
            </w:r>
            <w:r w:rsidRPr="00EF31E0">
              <w:rPr>
                <w:rFonts w:ascii="GHEA Grapalat" w:hAnsi="GHEA Grapalat"/>
                <w:lang w:val="hy-AM"/>
              </w:rPr>
              <w:t xml:space="preserve"> </w:t>
            </w:r>
            <w:r w:rsidRPr="00EF31E0">
              <w:rPr>
                <w:rFonts w:ascii="GHEA Grapalat" w:hAnsi="GHEA Grapalat" w:cs="GHEA Grapalat"/>
                <w:lang w:val="hy-AM"/>
              </w:rPr>
              <w:t>դեկտեմբերի</w:t>
            </w:r>
            <w:r w:rsidRPr="00EF31E0">
              <w:rPr>
                <w:rFonts w:ascii="GHEA Grapalat" w:hAnsi="GHEA Grapalat"/>
                <w:lang w:val="hy-AM"/>
              </w:rPr>
              <w:t xml:space="preserve"> 29-</w:t>
            </w:r>
            <w:r w:rsidRPr="00EF31E0">
              <w:rPr>
                <w:rFonts w:ascii="GHEA Grapalat" w:hAnsi="GHEA Grapalat" w:cs="GHEA Grapalat"/>
                <w:lang w:val="hy-AM"/>
              </w:rPr>
              <w:t>ի</w:t>
            </w:r>
            <w:r w:rsidRPr="00EF31E0">
              <w:rPr>
                <w:rFonts w:ascii="GHEA Grapalat" w:hAnsi="GHEA Grapalat"/>
                <w:lang w:val="hy-AM"/>
              </w:rPr>
              <w:t xml:space="preserve"> N2111-</w:t>
            </w:r>
            <w:r w:rsidRPr="00EF31E0">
              <w:rPr>
                <w:rFonts w:ascii="GHEA Grapalat" w:hAnsi="GHEA Grapalat" w:cs="GHEA Grapalat"/>
                <w:lang w:val="hy-AM"/>
              </w:rPr>
              <w:t>Ն</w:t>
            </w:r>
            <w:r w:rsidRPr="00EF31E0">
              <w:rPr>
                <w:rFonts w:ascii="GHEA Grapalat" w:hAnsi="GHEA Grapalat"/>
                <w:lang w:val="hy-AM"/>
              </w:rPr>
              <w:t xml:space="preserve"> </w:t>
            </w:r>
            <w:r w:rsidRPr="00EF31E0">
              <w:rPr>
                <w:rFonts w:ascii="GHEA Grapalat" w:hAnsi="GHEA Grapalat" w:cs="GHEA Grapalat"/>
                <w:lang w:val="hy-AM"/>
              </w:rPr>
              <w:t>որոշման</w:t>
            </w:r>
            <w:r w:rsidRPr="00EF31E0">
              <w:rPr>
                <w:rFonts w:ascii="GHEA Grapalat" w:hAnsi="GHEA Grapalat"/>
                <w:lang w:val="hy-AM"/>
              </w:rPr>
              <w:t xml:space="preserve"> </w:t>
            </w:r>
            <w:r w:rsidRPr="00EF31E0">
              <w:rPr>
                <w:rFonts w:ascii="GHEA Grapalat" w:hAnsi="GHEA Grapalat" w:cs="GHEA Grapalat"/>
                <w:lang w:val="hy-AM"/>
              </w:rPr>
              <w:t>մեջ</w:t>
            </w:r>
            <w:r w:rsidRPr="00EF31E0">
              <w:rPr>
                <w:rFonts w:ascii="GHEA Grapalat" w:hAnsi="GHEA Grapalat"/>
                <w:lang w:val="hy-AM"/>
              </w:rPr>
              <w:t xml:space="preserve"> </w:t>
            </w:r>
            <w:r w:rsidRPr="00EF31E0">
              <w:rPr>
                <w:rFonts w:ascii="GHEA Grapalat" w:hAnsi="GHEA Grapalat" w:cs="GHEA Grapalat"/>
                <w:lang w:val="hy-AM"/>
              </w:rPr>
              <w:t>փոփոխություններ</w:t>
            </w:r>
            <w:r w:rsidRPr="00EF31E0">
              <w:rPr>
                <w:rFonts w:ascii="GHEA Grapalat" w:hAnsi="GHEA Grapalat"/>
                <w:lang w:val="hy-AM"/>
              </w:rPr>
              <w:t xml:space="preserve"> </w:t>
            </w:r>
            <w:r w:rsidRPr="00EF31E0">
              <w:rPr>
                <w:rFonts w:ascii="GHEA Grapalat" w:hAnsi="GHEA Grapalat" w:cs="GHEA Grapalat"/>
                <w:lang w:val="hy-AM"/>
              </w:rPr>
              <w:t>և</w:t>
            </w:r>
            <w:r w:rsidRPr="00EF31E0">
              <w:rPr>
                <w:rFonts w:ascii="GHEA Grapalat" w:hAnsi="GHEA Grapalat"/>
                <w:lang w:val="hy-AM"/>
              </w:rPr>
              <w:t xml:space="preserve"> </w:t>
            </w:r>
            <w:r w:rsidRPr="00EF31E0">
              <w:rPr>
                <w:rFonts w:ascii="GHEA Grapalat" w:hAnsi="GHEA Grapalat" w:cs="GHEA Grapalat"/>
                <w:lang w:val="hy-AM"/>
              </w:rPr>
              <w:t>լրացումներ</w:t>
            </w:r>
            <w:r w:rsidRPr="00EF31E0">
              <w:rPr>
                <w:rFonts w:ascii="GHEA Grapalat" w:hAnsi="GHEA Grapalat"/>
                <w:lang w:val="hy-AM"/>
              </w:rPr>
              <w:t xml:space="preserve"> </w:t>
            </w:r>
            <w:r w:rsidRPr="00EF31E0">
              <w:rPr>
                <w:rFonts w:ascii="GHEA Grapalat" w:hAnsi="GHEA Grapalat" w:cs="GHEA Grapalat"/>
                <w:lang w:val="hy-AM"/>
              </w:rPr>
              <w:t>կատարելու</w:t>
            </w:r>
            <w:r w:rsidRPr="00EF31E0">
              <w:rPr>
                <w:rFonts w:ascii="GHEA Grapalat" w:hAnsi="GHEA Grapalat"/>
                <w:lang w:val="hy-AM"/>
              </w:rPr>
              <w:t xml:space="preserve"> </w:t>
            </w:r>
            <w:r w:rsidRPr="00EF31E0">
              <w:rPr>
                <w:rFonts w:ascii="GHEA Grapalat" w:hAnsi="GHEA Grapalat" w:cs="GHEA Grapalat"/>
                <w:lang w:val="hy-AM"/>
              </w:rPr>
              <w:t>մասին»</w:t>
            </w:r>
            <w:r w:rsidRPr="00EF31E0">
              <w:rPr>
                <w:rFonts w:ascii="GHEA Grapalat" w:hAnsi="GHEA Grapalat"/>
                <w:lang w:val="hy-AM"/>
              </w:rPr>
              <w:t xml:space="preserve"> </w:t>
            </w:r>
            <w:r w:rsidRPr="00EF31E0">
              <w:rPr>
                <w:rFonts w:ascii="GHEA Grapalat" w:hAnsi="GHEA Grapalat" w:cs="GHEA Grapalat"/>
                <w:lang w:val="hy-AM"/>
              </w:rPr>
              <w:t>ՀՀ</w:t>
            </w:r>
            <w:r w:rsidRPr="00EF31E0">
              <w:rPr>
                <w:rFonts w:ascii="GHEA Grapalat" w:hAnsi="GHEA Grapalat"/>
                <w:lang w:val="hy-AM"/>
              </w:rPr>
              <w:t xml:space="preserve"> </w:t>
            </w:r>
            <w:r w:rsidRPr="00EF31E0">
              <w:rPr>
                <w:rFonts w:ascii="GHEA Grapalat" w:hAnsi="GHEA Grapalat" w:cs="GHEA Grapalat"/>
                <w:lang w:val="hy-AM"/>
              </w:rPr>
              <w:t>կառավարության</w:t>
            </w:r>
            <w:r w:rsidRPr="00EF31E0">
              <w:rPr>
                <w:rFonts w:ascii="GHEA Grapalat" w:hAnsi="GHEA Grapalat"/>
                <w:lang w:val="hy-AM"/>
              </w:rPr>
              <w:t xml:space="preserve"> </w:t>
            </w:r>
            <w:r w:rsidRPr="00EF31E0">
              <w:rPr>
                <w:rFonts w:ascii="GHEA Grapalat" w:hAnsi="GHEA Grapalat" w:cs="GHEA Grapalat"/>
                <w:lang w:val="hy-AM"/>
              </w:rPr>
              <w:t>որոշման</w:t>
            </w:r>
            <w:r w:rsidRPr="00EF31E0">
              <w:rPr>
                <w:rFonts w:ascii="GHEA Grapalat" w:hAnsi="GHEA Grapalat"/>
                <w:lang w:val="hy-AM"/>
              </w:rPr>
              <w:t xml:space="preserve"> </w:t>
            </w:r>
            <w:r w:rsidRPr="00EF31E0">
              <w:rPr>
                <w:rFonts w:ascii="GHEA Grapalat" w:hAnsi="GHEA Grapalat" w:cs="GHEA Grapalat"/>
                <w:lang w:val="hy-AM"/>
              </w:rPr>
              <w:t>նախագիծը</w:t>
            </w:r>
            <w:r w:rsidRPr="00EF31E0">
              <w:rPr>
                <w:rFonts w:ascii="GHEA Grapalat" w:hAnsi="GHEA Grapalat"/>
                <w:lang w:val="hy-AM"/>
              </w:rPr>
              <w:t xml:space="preserve">, </w:t>
            </w:r>
            <w:r w:rsidRPr="00EF31E0">
              <w:rPr>
                <w:rFonts w:ascii="GHEA Grapalat" w:hAnsi="GHEA Grapalat" w:cs="GHEA Grapalat"/>
                <w:lang w:val="hy-AM"/>
              </w:rPr>
              <w:t>որով</w:t>
            </w:r>
            <w:r w:rsidRPr="00EF31E0">
              <w:rPr>
                <w:rFonts w:ascii="GHEA Grapalat" w:hAnsi="GHEA Grapalat"/>
                <w:lang w:val="hy-AM"/>
              </w:rPr>
              <w:t xml:space="preserve"> </w:t>
            </w:r>
            <w:r w:rsidRPr="00EF31E0">
              <w:rPr>
                <w:rFonts w:ascii="GHEA Grapalat" w:hAnsi="GHEA Grapalat" w:cs="GHEA Grapalat"/>
                <w:lang w:val="hy-AM"/>
              </w:rPr>
              <w:t>առաջարկվում</w:t>
            </w:r>
            <w:r w:rsidRPr="00EF31E0">
              <w:rPr>
                <w:rFonts w:ascii="GHEA Grapalat" w:hAnsi="GHEA Grapalat"/>
                <w:lang w:val="hy-AM"/>
              </w:rPr>
              <w:t xml:space="preserve"> </w:t>
            </w:r>
            <w:r w:rsidRPr="00EF31E0">
              <w:rPr>
                <w:rFonts w:ascii="GHEA Grapalat" w:hAnsi="GHEA Grapalat" w:cs="GHEA Grapalat"/>
                <w:lang w:val="hy-AM"/>
              </w:rPr>
              <w:t>է</w:t>
            </w:r>
            <w:r w:rsidRPr="00EF31E0">
              <w:rPr>
                <w:rFonts w:ascii="GHEA Grapalat" w:hAnsi="GHEA Grapalat"/>
                <w:lang w:val="hy-AM"/>
              </w:rPr>
              <w:t xml:space="preserve"> </w:t>
            </w:r>
            <w:r w:rsidRPr="00EF31E0">
              <w:rPr>
                <w:rFonts w:ascii="GHEA Grapalat" w:hAnsi="GHEA Grapalat" w:cs="GHEA Grapalat"/>
                <w:lang w:val="hy-AM"/>
              </w:rPr>
              <w:t>ՀՀ</w:t>
            </w:r>
            <w:r w:rsidRPr="00EF31E0">
              <w:rPr>
                <w:rFonts w:ascii="GHEA Grapalat" w:hAnsi="GHEA Grapalat"/>
                <w:lang w:val="hy-AM"/>
              </w:rPr>
              <w:t xml:space="preserve"> 2023</w:t>
            </w:r>
            <w:r w:rsidRPr="00EF31E0">
              <w:rPr>
                <w:rFonts w:ascii="GHEA Grapalat" w:hAnsi="GHEA Grapalat" w:cs="GHEA Grapalat"/>
                <w:lang w:val="hy-AM"/>
              </w:rPr>
              <w:t>թ</w:t>
            </w:r>
            <w:r w:rsidRPr="00EF31E0">
              <w:rPr>
                <w:rFonts w:ascii="GHEA Grapalat" w:hAnsi="GHEA Grapalat"/>
                <w:lang w:val="hy-AM"/>
              </w:rPr>
              <w:t xml:space="preserve">. </w:t>
            </w:r>
            <w:r w:rsidRPr="00EF31E0">
              <w:rPr>
                <w:rFonts w:ascii="GHEA Grapalat" w:hAnsi="GHEA Grapalat" w:cs="GHEA Grapalat"/>
                <w:lang w:val="hy-AM"/>
              </w:rPr>
              <w:t>պետական</w:t>
            </w:r>
            <w:r w:rsidRPr="00EF31E0">
              <w:rPr>
                <w:rFonts w:ascii="GHEA Grapalat" w:hAnsi="GHEA Grapalat"/>
                <w:lang w:val="hy-AM"/>
              </w:rPr>
              <w:t xml:space="preserve"> </w:t>
            </w:r>
            <w:r w:rsidRPr="00EF31E0">
              <w:rPr>
                <w:rFonts w:ascii="GHEA Grapalat" w:hAnsi="GHEA Grapalat" w:cs="GHEA Grapalat"/>
                <w:lang w:val="hy-AM"/>
              </w:rPr>
              <w:t>բյուջեով</w:t>
            </w:r>
            <w:r w:rsidRPr="00EF31E0">
              <w:rPr>
                <w:rFonts w:ascii="GHEA Grapalat" w:hAnsi="GHEA Grapalat"/>
                <w:lang w:val="hy-AM"/>
              </w:rPr>
              <w:t xml:space="preserve"> </w:t>
            </w:r>
            <w:r w:rsidRPr="00EF31E0">
              <w:rPr>
                <w:rFonts w:ascii="GHEA Grapalat" w:hAnsi="GHEA Grapalat" w:cs="GHEA Grapalat"/>
                <w:lang w:val="hy-AM"/>
              </w:rPr>
              <w:t>նախատեսված</w:t>
            </w:r>
            <w:r w:rsidRPr="00EF31E0">
              <w:rPr>
                <w:rFonts w:ascii="GHEA Grapalat" w:hAnsi="GHEA Grapalat"/>
                <w:lang w:val="hy-AM"/>
              </w:rPr>
              <w:t xml:space="preserve"> </w:t>
            </w:r>
            <w:r w:rsidRPr="00EF31E0">
              <w:rPr>
                <w:rFonts w:ascii="GHEA Grapalat" w:hAnsi="GHEA Grapalat" w:cs="GHEA Grapalat"/>
                <w:lang w:val="hy-AM"/>
              </w:rPr>
              <w:t>«</w:t>
            </w:r>
            <w:r w:rsidRPr="00EF31E0">
              <w:rPr>
                <w:rFonts w:ascii="GHEA Grapalat" w:hAnsi="GHEA Grapalat"/>
                <w:lang w:val="hy-AM"/>
              </w:rPr>
              <w:t xml:space="preserve">1045 </w:t>
            </w:r>
            <w:r w:rsidRPr="00EF31E0">
              <w:rPr>
                <w:rFonts w:ascii="GHEA Grapalat" w:hAnsi="GHEA Grapalat" w:cs="GHEA Grapalat"/>
                <w:lang w:val="hy-AM"/>
              </w:rPr>
              <w:t>Նախնական</w:t>
            </w:r>
            <w:r w:rsidRPr="00EF31E0">
              <w:rPr>
                <w:rFonts w:ascii="GHEA Grapalat" w:hAnsi="GHEA Grapalat"/>
                <w:lang w:val="hy-AM"/>
              </w:rPr>
              <w:t xml:space="preserve"> (</w:t>
            </w:r>
            <w:r w:rsidRPr="00EF31E0">
              <w:rPr>
                <w:rFonts w:ascii="GHEA Grapalat" w:hAnsi="GHEA Grapalat" w:cs="GHEA Grapalat"/>
                <w:lang w:val="hy-AM"/>
              </w:rPr>
              <w:t>արհեստագործական</w:t>
            </w:r>
            <w:r w:rsidRPr="00EF31E0">
              <w:rPr>
                <w:rFonts w:ascii="GHEA Grapalat" w:hAnsi="GHEA Grapalat"/>
                <w:lang w:val="hy-AM"/>
              </w:rPr>
              <w:t xml:space="preserve">) </w:t>
            </w:r>
            <w:r w:rsidRPr="00EF31E0">
              <w:rPr>
                <w:rFonts w:ascii="GHEA Grapalat" w:hAnsi="GHEA Grapalat" w:cs="GHEA Grapalat"/>
                <w:lang w:val="hy-AM"/>
              </w:rPr>
              <w:t>և</w:t>
            </w:r>
            <w:r w:rsidRPr="00EF31E0">
              <w:rPr>
                <w:rFonts w:ascii="GHEA Grapalat" w:hAnsi="GHEA Grapalat"/>
                <w:lang w:val="hy-AM"/>
              </w:rPr>
              <w:t xml:space="preserve"> </w:t>
            </w:r>
            <w:r w:rsidRPr="00EF31E0">
              <w:rPr>
                <w:rFonts w:ascii="GHEA Grapalat" w:hAnsi="GHEA Grapalat" w:cs="GHEA Grapalat"/>
                <w:lang w:val="hy-AM"/>
              </w:rPr>
              <w:t>միջին</w:t>
            </w:r>
            <w:r w:rsidRPr="00EF31E0">
              <w:rPr>
                <w:rFonts w:ascii="GHEA Grapalat" w:hAnsi="GHEA Grapalat"/>
                <w:lang w:val="hy-AM"/>
              </w:rPr>
              <w:t xml:space="preserve"> </w:t>
            </w:r>
            <w:r w:rsidRPr="00EF31E0">
              <w:rPr>
                <w:rFonts w:ascii="GHEA Grapalat" w:hAnsi="GHEA Grapalat" w:cs="GHEA Grapalat"/>
                <w:lang w:val="hy-AM"/>
              </w:rPr>
              <w:t>մասնագիտական</w:t>
            </w:r>
            <w:r w:rsidRPr="00EF31E0">
              <w:rPr>
                <w:rFonts w:ascii="GHEA Grapalat" w:hAnsi="GHEA Grapalat"/>
                <w:lang w:val="hy-AM"/>
              </w:rPr>
              <w:t xml:space="preserve"> </w:t>
            </w:r>
            <w:r w:rsidRPr="00EF31E0">
              <w:rPr>
                <w:rFonts w:ascii="GHEA Grapalat" w:hAnsi="GHEA Grapalat" w:cs="GHEA Grapalat"/>
                <w:lang w:val="hy-AM"/>
              </w:rPr>
              <w:t>կրթություն»</w:t>
            </w:r>
            <w:r w:rsidRPr="00EF31E0">
              <w:rPr>
                <w:rFonts w:ascii="GHEA Grapalat" w:hAnsi="GHEA Grapalat"/>
                <w:lang w:val="hy-AM"/>
              </w:rPr>
              <w:t xml:space="preserve"> </w:t>
            </w:r>
            <w:r w:rsidRPr="00EF31E0">
              <w:rPr>
                <w:rFonts w:ascii="GHEA Grapalat" w:hAnsi="GHEA Grapalat" w:cs="GHEA Grapalat"/>
                <w:lang w:val="hy-AM"/>
              </w:rPr>
              <w:t>ծր</w:t>
            </w:r>
            <w:r w:rsidRPr="00EF31E0">
              <w:rPr>
                <w:rFonts w:ascii="GHEA Grapalat" w:hAnsi="GHEA Grapalat"/>
                <w:lang w:val="hy-AM"/>
              </w:rPr>
              <w:t xml:space="preserve">ագրի «12004 Միջին մասնագիտական կրթության գծով ուսանողական նպաստների տրամադրում» միջոցառման գծով տնտեսված 10.0 մլն դրամը վերաբաշխել նույն ծրագրի «11005 Թեժ </w:t>
            </w:r>
            <w:r w:rsidRPr="00C63E87">
              <w:rPr>
                <w:rFonts w:ascii="GHEA Grapalat" w:hAnsi="GHEA Grapalat"/>
                <w:lang w:val="hy-AM"/>
              </w:rPr>
              <w:t>խ</w:t>
            </w:r>
            <w:r w:rsidRPr="00EF31E0">
              <w:rPr>
                <w:rFonts w:ascii="GHEA Grapalat" w:hAnsi="GHEA Grapalat"/>
                <w:lang w:val="hy-AM"/>
              </w:rPr>
              <w:t>ոհանոց» նոր միջոցառմանը, հայտնում է հետևյալը.</w:t>
            </w:r>
          </w:p>
          <w:p w:rsidR="002D3227" w:rsidRDefault="002D3227" w:rsidP="002D3227">
            <w:pPr>
              <w:spacing w:line="360" w:lineRule="auto"/>
              <w:ind w:left="127"/>
              <w:contextualSpacing/>
              <w:rPr>
                <w:rFonts w:ascii="GHEA Grapalat" w:hAnsi="GHEA Grapalat" w:cs="Calibri"/>
                <w:lang w:val="hy-AM"/>
              </w:rPr>
            </w:pPr>
            <w:r>
              <w:rPr>
                <w:rFonts w:ascii="GHEA Grapalat" w:hAnsi="GHEA Grapalat"/>
                <w:lang w:val="hy-AM"/>
              </w:rPr>
              <w:t>Վ</w:t>
            </w:r>
            <w:r w:rsidRPr="00992E83">
              <w:rPr>
                <w:rFonts w:ascii="GHEA Grapalat" w:hAnsi="GHEA Grapalat"/>
                <w:lang w:val="hy-AM"/>
              </w:rPr>
              <w:t>երոնշյալ հարցը չի քննարկվել</w:t>
            </w:r>
            <w:r>
              <w:rPr>
                <w:rFonts w:ascii="GHEA Grapalat" w:hAnsi="GHEA Grapalat"/>
                <w:lang w:val="hy-AM"/>
              </w:rPr>
              <w:t xml:space="preserve"> ինչպես </w:t>
            </w:r>
            <w:r w:rsidRPr="00992E83">
              <w:rPr>
                <w:rFonts w:ascii="GHEA Grapalat" w:hAnsi="GHEA Grapalat"/>
                <w:lang w:val="hy-AM"/>
              </w:rPr>
              <w:t>ՀՀ 2023թ.</w:t>
            </w:r>
            <w:r>
              <w:rPr>
                <w:rFonts w:ascii="GHEA Grapalat" w:hAnsi="GHEA Grapalat"/>
                <w:lang w:val="hy-AM"/>
              </w:rPr>
              <w:t xml:space="preserve">, այնպես էլ </w:t>
            </w:r>
            <w:r w:rsidRPr="00992E83">
              <w:rPr>
                <w:rFonts w:ascii="GHEA Grapalat" w:hAnsi="GHEA Grapalat"/>
                <w:lang w:val="hy-AM"/>
              </w:rPr>
              <w:t xml:space="preserve"> </w:t>
            </w:r>
            <w:r>
              <w:rPr>
                <w:rFonts w:ascii="GHEA Grapalat" w:hAnsi="GHEA Grapalat"/>
                <w:lang w:val="hy-AM"/>
              </w:rPr>
              <w:t xml:space="preserve">2024-2026թթ ՄԺԾԾ և 2024թ </w:t>
            </w:r>
            <w:r w:rsidRPr="00992E83">
              <w:rPr>
                <w:rFonts w:ascii="GHEA Grapalat" w:hAnsi="GHEA Grapalat"/>
                <w:lang w:val="hy-AM"/>
              </w:rPr>
              <w:t>բյուջետային գործընթացի</w:t>
            </w:r>
            <w:r>
              <w:rPr>
                <w:rFonts w:ascii="GHEA Grapalat" w:hAnsi="GHEA Grapalat"/>
                <w:lang w:val="hy-AM"/>
              </w:rPr>
              <w:t xml:space="preserve"> </w:t>
            </w:r>
            <w:r w:rsidRPr="00992E83">
              <w:rPr>
                <w:rFonts w:ascii="GHEA Grapalat" w:hAnsi="GHEA Grapalat"/>
                <w:lang w:val="hy-AM"/>
              </w:rPr>
              <w:t>շրջանակ</w:t>
            </w:r>
            <w:r>
              <w:rPr>
                <w:rFonts w:ascii="GHEA Grapalat" w:hAnsi="GHEA Grapalat"/>
                <w:lang w:val="hy-AM"/>
              </w:rPr>
              <w:t xml:space="preserve">ներում և </w:t>
            </w:r>
            <w:r w:rsidRPr="00992E83">
              <w:rPr>
                <w:rFonts w:ascii="GHEA Grapalat" w:hAnsi="GHEA Grapalat"/>
                <w:lang w:val="hy-AM"/>
              </w:rPr>
              <w:t>տարվա ընթացքում երբևէ անդրադարձ չի կատարվել նշված հարցին</w:t>
            </w:r>
            <w:r>
              <w:rPr>
                <w:rFonts w:ascii="GHEA Grapalat" w:hAnsi="GHEA Grapalat"/>
                <w:lang w:val="hy-AM"/>
              </w:rPr>
              <w:t xml:space="preserve">, ուստի այն չի դիտարկվել որպես հրատապ և առաջնահերթ ֆինանսավորման ենթակա միջոցառում: Հետևաբար, բյուջետային տարվա ավարտին՝ բյուջեով չնախատեսված ուղղություններով նոր պարտավորությունների </w:t>
            </w:r>
            <w:r>
              <w:rPr>
                <w:rFonts w:ascii="GHEA Grapalat" w:hAnsi="GHEA Grapalat"/>
                <w:lang w:val="hy-AM"/>
              </w:rPr>
              <w:lastRenderedPageBreak/>
              <w:t xml:space="preserve">ստանձնումը համարում ենք անընդունելի, հատկապես ներկա մարտահրավերների պայմաններում, երբ առկա են հրատապ լուծման կարիք ունեցող հարցեր՝ այդ թվում, </w:t>
            </w:r>
            <w:r w:rsidRPr="00992E83">
              <w:rPr>
                <w:rFonts w:ascii="GHEA Grapalat" w:hAnsi="GHEA Grapalat" w:cs="Calibri"/>
                <w:lang w:val="hy-AM"/>
              </w:rPr>
              <w:t>անվտանգային և Լեռնային Ղարաբաղի</w:t>
            </w:r>
            <w:r>
              <w:rPr>
                <w:rFonts w:ascii="GHEA Grapalat" w:hAnsi="GHEA Grapalat" w:cs="Calibri"/>
                <w:lang w:val="hy-AM"/>
              </w:rPr>
              <w:t>ց</w:t>
            </w:r>
            <w:r w:rsidRPr="00992E83">
              <w:rPr>
                <w:rFonts w:ascii="GHEA Grapalat" w:hAnsi="GHEA Grapalat" w:cs="Calibri"/>
                <w:lang w:val="hy-AM"/>
              </w:rPr>
              <w:t xml:space="preserve"> բռնի տեղահանվածների </w:t>
            </w:r>
            <w:r>
              <w:rPr>
                <w:rFonts w:ascii="GHEA Grapalat" w:hAnsi="GHEA Grapalat" w:cs="Calibri"/>
                <w:lang w:val="hy-AM"/>
              </w:rPr>
              <w:t>մասով:</w:t>
            </w:r>
          </w:p>
          <w:p w:rsidR="002D3227" w:rsidRPr="00992E83" w:rsidRDefault="002D3227" w:rsidP="002D3227">
            <w:pPr>
              <w:spacing w:line="360" w:lineRule="auto"/>
              <w:ind w:left="127"/>
              <w:contextualSpacing/>
              <w:rPr>
                <w:rFonts w:ascii="GHEA Grapalat" w:hAnsi="GHEA Grapalat"/>
                <w:lang w:val="hy-AM"/>
              </w:rPr>
            </w:pPr>
            <w:r>
              <w:rPr>
                <w:rFonts w:ascii="GHEA Grapalat" w:hAnsi="GHEA Grapalat"/>
                <w:lang w:val="hy-AM"/>
              </w:rPr>
              <w:t xml:space="preserve">Ելնելով վերոգրյալից, </w:t>
            </w:r>
            <w:r w:rsidRPr="00992E83">
              <w:rPr>
                <w:rFonts w:ascii="GHEA Grapalat" w:hAnsi="GHEA Grapalat" w:cs="Calibri"/>
                <w:lang w:val="hy-AM"/>
              </w:rPr>
              <w:t xml:space="preserve">առաջարկում ենք </w:t>
            </w:r>
            <w:r>
              <w:rPr>
                <w:rFonts w:ascii="GHEA Grapalat" w:hAnsi="GHEA Grapalat" w:cs="Calibri"/>
                <w:lang w:val="hy-AM"/>
              </w:rPr>
              <w:t xml:space="preserve">զերծ մնալ նոր պարտավորություններ ձևավորող նախագծերի շրջանառումից և </w:t>
            </w:r>
            <w:r w:rsidRPr="00992E83">
              <w:rPr>
                <w:rFonts w:ascii="GHEA Grapalat" w:hAnsi="GHEA Grapalat" w:cs="Calibri"/>
                <w:lang w:val="hy-AM"/>
              </w:rPr>
              <w:t xml:space="preserve">տնտեսված միջոցները սահմանված կարգով </w:t>
            </w:r>
            <w:r>
              <w:rPr>
                <w:rFonts w:ascii="GHEA Grapalat" w:hAnsi="GHEA Grapalat" w:cs="Calibri"/>
                <w:lang w:val="hy-AM"/>
              </w:rPr>
              <w:t>ուղղել</w:t>
            </w:r>
            <w:r w:rsidRPr="00992E83">
              <w:rPr>
                <w:rFonts w:ascii="GHEA Grapalat" w:hAnsi="GHEA Grapalat" w:cs="Calibri"/>
                <w:lang w:val="hy-AM"/>
              </w:rPr>
              <w:t xml:space="preserve"> ՀՀ պետական բյուջե: </w:t>
            </w:r>
          </w:p>
          <w:p w:rsidR="002D3227" w:rsidRPr="0091697E" w:rsidRDefault="002D3227" w:rsidP="00C13F9B">
            <w:pPr>
              <w:widowControl w:val="0"/>
              <w:overflowPunct w:val="0"/>
              <w:autoSpaceDE w:val="0"/>
              <w:autoSpaceDN w:val="0"/>
              <w:adjustRightInd w:val="0"/>
              <w:spacing w:line="360" w:lineRule="auto"/>
              <w:textAlignment w:val="baseline"/>
              <w:rPr>
                <w:rFonts w:ascii="GHEA Grapalat" w:hAnsi="GHEA Grapalat" w:cs="Sylfaen"/>
                <w:color w:val="FF0000"/>
                <w:lang w:val="hy-AM"/>
              </w:rPr>
            </w:pPr>
          </w:p>
        </w:tc>
        <w:tc>
          <w:tcPr>
            <w:tcW w:w="4229" w:type="dxa"/>
            <w:tcBorders>
              <w:top w:val="outset" w:sz="6" w:space="0" w:color="auto"/>
              <w:left w:val="outset" w:sz="6" w:space="0" w:color="auto"/>
              <w:bottom w:val="outset" w:sz="6" w:space="0" w:color="auto"/>
              <w:right w:val="outset" w:sz="6" w:space="0" w:color="auto"/>
            </w:tcBorders>
            <w:shd w:val="clear" w:color="auto" w:fill="FFFFFF"/>
          </w:tcPr>
          <w:p w:rsidR="006531CE" w:rsidRDefault="006531CE" w:rsidP="002D3227">
            <w:pPr>
              <w:spacing w:line="276" w:lineRule="auto"/>
              <w:rPr>
                <w:rFonts w:ascii="GHEA Grapalat" w:hAnsi="GHEA Grapalat"/>
                <w:b/>
                <w:i/>
                <w:color w:val="000000"/>
                <w:lang w:val="hy-AM"/>
              </w:rPr>
            </w:pPr>
            <w:r w:rsidRPr="0091697E">
              <w:rPr>
                <w:rFonts w:ascii="GHEA Grapalat" w:hAnsi="GHEA Grapalat"/>
                <w:b/>
                <w:i/>
                <w:color w:val="000000"/>
                <w:lang w:val="hy-AM"/>
              </w:rPr>
              <w:lastRenderedPageBreak/>
              <w:t xml:space="preserve">Չի ընդունվում, քանի որ </w:t>
            </w:r>
          </w:p>
          <w:p w:rsidR="002D3227" w:rsidRDefault="002D3227" w:rsidP="002D3227">
            <w:pPr>
              <w:spacing w:line="360" w:lineRule="auto"/>
              <w:ind w:right="75" w:firstLine="670"/>
              <w:contextualSpacing/>
              <w:jc w:val="both"/>
              <w:rPr>
                <w:rFonts w:ascii="GHEA Grapalat" w:hAnsi="GHEA Grapalat" w:cs="Calibri"/>
                <w:bCs/>
                <w:iCs/>
                <w:lang w:val="hy-AM"/>
              </w:rPr>
            </w:pPr>
            <w:r>
              <w:rPr>
                <w:rFonts w:ascii="GHEA Grapalat" w:hAnsi="GHEA Grapalat" w:cs="Calibri"/>
                <w:bCs/>
                <w:iCs/>
                <w:lang w:val="hy-AM"/>
              </w:rPr>
              <w:t xml:space="preserve">Հայտնում եմ, </w:t>
            </w:r>
            <w:r w:rsidRPr="00D63E3E">
              <w:rPr>
                <w:rFonts w:ascii="GHEA Grapalat" w:hAnsi="GHEA Grapalat" w:cs="Calibri"/>
                <w:bCs/>
                <w:iCs/>
                <w:lang w:val="hy-AM"/>
              </w:rPr>
              <w:t>որ Հայաստանի Հանրապետության կրթության, գիտության, մշակույթի և սպորտի նախարարության 2023 թվականի պետական բյուջեի ընդհանուր հատկացումներից ՀՀ կառավարության 2023 թվականի հուլիսի 20-ի թիվ 1231-Ն որոշմամբ ՀՀ կառավարության պահուստային ֆոնդ է վերադարձ</w:t>
            </w:r>
            <w:r>
              <w:rPr>
                <w:rFonts w:ascii="GHEA Grapalat" w:hAnsi="GHEA Grapalat" w:cs="Calibri"/>
                <w:bCs/>
                <w:iCs/>
                <w:lang w:val="hy-AM"/>
              </w:rPr>
              <w:t xml:space="preserve">վել 3.601.800,0 հազար դրամ, </w:t>
            </w:r>
            <w:r w:rsidRPr="00D63E3E">
              <w:rPr>
                <w:rFonts w:ascii="GHEA Grapalat" w:hAnsi="GHEA Grapalat" w:cs="Calibri"/>
                <w:bCs/>
                <w:iCs/>
                <w:lang w:val="hy-AM"/>
              </w:rPr>
              <w:t>սեպտեմբերի 14-ի թիվ</w:t>
            </w:r>
            <w:r>
              <w:rPr>
                <w:rFonts w:ascii="GHEA Grapalat" w:hAnsi="GHEA Grapalat" w:cs="Calibri"/>
                <w:bCs/>
                <w:iCs/>
                <w:lang w:val="hy-AM"/>
              </w:rPr>
              <w:t xml:space="preserve"> 1589-Ն որոշմամբ՝ 1.868.106,8 հազար դրամ գումար, իսկ թիվ 15</w:t>
            </w:r>
            <w:r w:rsidRPr="002679B4">
              <w:rPr>
                <w:rFonts w:ascii="GHEA Grapalat" w:hAnsi="GHEA Grapalat" w:cs="Calibri"/>
                <w:bCs/>
                <w:iCs/>
                <w:lang w:val="hy-AM"/>
              </w:rPr>
              <w:t>94</w:t>
            </w:r>
            <w:r>
              <w:rPr>
                <w:rFonts w:ascii="GHEA Grapalat" w:hAnsi="GHEA Grapalat" w:cs="Calibri"/>
                <w:bCs/>
                <w:iCs/>
                <w:lang w:val="hy-AM"/>
              </w:rPr>
              <w:t xml:space="preserve">-Ն որոշմամբ՝ 1.231.750,7 հազար դրամ: Այսինքն ընդհանուր առմամբ Նախարարության ընդհանուր հատկացումների հաշվին ՀՀ կառավարության պահուստային ֆոնդ է վերադարձվել շուրջ 6,7 միլիարդ դրամ գումար: </w:t>
            </w:r>
          </w:p>
          <w:p w:rsidR="002D3227" w:rsidRPr="006E6677" w:rsidRDefault="002D3227" w:rsidP="002D3227">
            <w:pPr>
              <w:spacing w:line="360" w:lineRule="auto"/>
              <w:ind w:right="75"/>
              <w:contextualSpacing/>
              <w:rPr>
                <w:rFonts w:ascii="GHEA Grapalat" w:hAnsi="GHEA Grapalat" w:cs="Calibri"/>
                <w:bCs/>
                <w:iCs/>
                <w:lang w:val="hy-AM"/>
              </w:rPr>
            </w:pPr>
            <w:bookmarkStart w:id="0" w:name="_GoBack"/>
            <w:bookmarkEnd w:id="0"/>
            <w:r w:rsidRPr="006E6677">
              <w:rPr>
                <w:rFonts w:ascii="GHEA Grapalat" w:hAnsi="GHEA Grapalat" w:cs="Calibri"/>
                <w:bCs/>
                <w:iCs/>
                <w:lang w:val="hy-AM"/>
              </w:rPr>
              <w:t xml:space="preserve">Միաժամանակ հայտնում եմ նաև, որ  </w:t>
            </w:r>
            <w:r>
              <w:rPr>
                <w:rFonts w:ascii="GHEA Grapalat" w:hAnsi="GHEA Grapalat" w:cs="Calibri"/>
                <w:bCs/>
                <w:iCs/>
                <w:lang w:val="hy-AM"/>
              </w:rPr>
              <w:lastRenderedPageBreak/>
              <w:t xml:space="preserve">ներկայումս շրջանառվում են և </w:t>
            </w:r>
            <w:r w:rsidRPr="006E6677">
              <w:rPr>
                <w:rFonts w:ascii="GHEA Grapalat" w:hAnsi="GHEA Grapalat" w:cs="Calibri"/>
                <w:bCs/>
                <w:iCs/>
                <w:lang w:val="hy-AM"/>
              </w:rPr>
              <w:t>մինչև 2023 թվականի ավարտը միջոցառումներից տնտեսված միջոցները</w:t>
            </w:r>
            <w:r>
              <w:rPr>
                <w:rFonts w:ascii="GHEA Grapalat" w:hAnsi="GHEA Grapalat" w:cs="Calibri"/>
                <w:bCs/>
                <w:iCs/>
                <w:lang w:val="hy-AM"/>
              </w:rPr>
              <w:t xml:space="preserve"> ևս</w:t>
            </w:r>
            <w:r w:rsidRPr="006E6677">
              <w:rPr>
                <w:rFonts w:ascii="GHEA Grapalat" w:hAnsi="GHEA Grapalat" w:cs="Calibri"/>
                <w:bCs/>
                <w:iCs/>
                <w:lang w:val="hy-AM"/>
              </w:rPr>
              <w:t xml:space="preserve"> կուղղվեն ՀՀ  կառավարության պահուստային ֆոնդ:</w:t>
            </w:r>
          </w:p>
          <w:p w:rsidR="006531CE" w:rsidRPr="002D3227" w:rsidRDefault="006531CE" w:rsidP="002D3227">
            <w:pPr>
              <w:spacing w:line="360" w:lineRule="auto"/>
              <w:rPr>
                <w:rFonts w:ascii="GHEA Grapalat" w:hAnsi="GHEA Grapalat"/>
                <w:color w:val="000000"/>
                <w:lang w:val="hy-AM"/>
              </w:rPr>
            </w:pPr>
          </w:p>
        </w:tc>
      </w:tr>
      <w:tr w:rsidR="006531CE" w:rsidRPr="006531CE" w:rsidTr="002D3227">
        <w:trPr>
          <w:trHeight w:val="564"/>
          <w:tblCellSpacing w:w="0" w:type="dxa"/>
        </w:trPr>
        <w:tc>
          <w:tcPr>
            <w:tcW w:w="6663" w:type="dxa"/>
            <w:tcBorders>
              <w:top w:val="outset" w:sz="6" w:space="0" w:color="auto"/>
              <w:left w:val="outset" w:sz="6" w:space="0" w:color="auto"/>
              <w:bottom w:val="outset" w:sz="6" w:space="0" w:color="auto"/>
              <w:right w:val="outset" w:sz="6" w:space="0" w:color="auto"/>
            </w:tcBorders>
            <w:shd w:val="clear" w:color="auto" w:fill="FFFFFF"/>
          </w:tcPr>
          <w:p w:rsidR="006531CE" w:rsidRDefault="006531CE" w:rsidP="00C13F9B">
            <w:pPr>
              <w:widowControl w:val="0"/>
              <w:overflowPunct w:val="0"/>
              <w:autoSpaceDE w:val="0"/>
              <w:autoSpaceDN w:val="0"/>
              <w:adjustRightInd w:val="0"/>
              <w:spacing w:line="360" w:lineRule="auto"/>
              <w:textAlignment w:val="baseline"/>
              <w:rPr>
                <w:rFonts w:ascii="GHEA Grapalat" w:hAnsi="GHEA Grapalat"/>
                <w:lang w:val="hy-AM"/>
              </w:rPr>
            </w:pPr>
          </w:p>
          <w:p w:rsidR="006531CE" w:rsidRPr="006531CE" w:rsidRDefault="006531CE" w:rsidP="00C13F9B">
            <w:pPr>
              <w:widowControl w:val="0"/>
              <w:overflowPunct w:val="0"/>
              <w:autoSpaceDE w:val="0"/>
              <w:autoSpaceDN w:val="0"/>
              <w:adjustRightInd w:val="0"/>
              <w:spacing w:line="360" w:lineRule="auto"/>
              <w:textAlignment w:val="baseline"/>
              <w:rPr>
                <w:rFonts w:ascii="GHEA Grapalat" w:hAnsi="GHEA Grapalat"/>
                <w:lang w:val="hy-AM"/>
              </w:rPr>
            </w:pPr>
          </w:p>
        </w:tc>
        <w:tc>
          <w:tcPr>
            <w:tcW w:w="4229" w:type="dxa"/>
            <w:tcBorders>
              <w:top w:val="outset" w:sz="6" w:space="0" w:color="auto"/>
              <w:left w:val="outset" w:sz="6" w:space="0" w:color="auto"/>
              <w:bottom w:val="outset" w:sz="6" w:space="0" w:color="auto"/>
              <w:right w:val="outset" w:sz="6" w:space="0" w:color="auto"/>
            </w:tcBorders>
            <w:shd w:val="clear" w:color="auto" w:fill="FFFFFF"/>
          </w:tcPr>
          <w:p w:rsidR="006531CE" w:rsidRPr="0091697E" w:rsidRDefault="006531CE" w:rsidP="00C13F9B">
            <w:pPr>
              <w:spacing w:line="360" w:lineRule="auto"/>
              <w:jc w:val="center"/>
              <w:rPr>
                <w:rFonts w:ascii="GHEA Grapalat" w:hAnsi="GHEA Grapalat"/>
                <w:color w:val="000000"/>
                <w:lang w:val="af-ZA"/>
              </w:rPr>
            </w:pPr>
          </w:p>
        </w:tc>
      </w:tr>
    </w:tbl>
    <w:p w:rsidR="001A7298" w:rsidRDefault="001A7298" w:rsidP="00097B0C">
      <w:pPr>
        <w:spacing w:line="360" w:lineRule="auto"/>
        <w:rPr>
          <w:rFonts w:ascii="GHEA Grapalat" w:hAnsi="GHEA Grapalat" w:cs="Sylfaen"/>
          <w:b/>
          <w:lang w:val="hy-AM"/>
        </w:rPr>
      </w:pPr>
    </w:p>
    <w:sectPr w:rsidR="001A7298" w:rsidSect="006531CE">
      <w:pgSz w:w="11909" w:h="16834" w:code="9"/>
      <w:pgMar w:top="1135" w:right="568" w:bottom="902"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487" w:rsidRDefault="00964487" w:rsidP="00657515">
      <w:r>
        <w:separator/>
      </w:r>
    </w:p>
  </w:endnote>
  <w:endnote w:type="continuationSeparator" w:id="0">
    <w:p w:rsidR="00964487" w:rsidRDefault="00964487"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TarumianTimes">
    <w:altName w:val="Cambria"/>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487" w:rsidRDefault="00964487" w:rsidP="00657515">
      <w:r>
        <w:separator/>
      </w:r>
    </w:p>
  </w:footnote>
  <w:footnote w:type="continuationSeparator" w:id="0">
    <w:p w:rsidR="00964487" w:rsidRDefault="00964487"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3E8B"/>
    <w:rsid w:val="0000415F"/>
    <w:rsid w:val="00005675"/>
    <w:rsid w:val="0000577D"/>
    <w:rsid w:val="00005E58"/>
    <w:rsid w:val="00006CA1"/>
    <w:rsid w:val="0001133D"/>
    <w:rsid w:val="0001448F"/>
    <w:rsid w:val="00014E86"/>
    <w:rsid w:val="00020993"/>
    <w:rsid w:val="000228C1"/>
    <w:rsid w:val="0002371F"/>
    <w:rsid w:val="000242A9"/>
    <w:rsid w:val="000270A7"/>
    <w:rsid w:val="00030A71"/>
    <w:rsid w:val="00031F9C"/>
    <w:rsid w:val="00034789"/>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14A7"/>
    <w:rsid w:val="000825CA"/>
    <w:rsid w:val="00084493"/>
    <w:rsid w:val="00084941"/>
    <w:rsid w:val="000866FA"/>
    <w:rsid w:val="00087B64"/>
    <w:rsid w:val="00090503"/>
    <w:rsid w:val="00091CAC"/>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55BC"/>
    <w:rsid w:val="000E6F37"/>
    <w:rsid w:val="000F37EF"/>
    <w:rsid w:val="000F3BC9"/>
    <w:rsid w:val="000F3F64"/>
    <w:rsid w:val="000F5B4B"/>
    <w:rsid w:val="000F653B"/>
    <w:rsid w:val="000F79CA"/>
    <w:rsid w:val="0010564C"/>
    <w:rsid w:val="00110CB9"/>
    <w:rsid w:val="00111F14"/>
    <w:rsid w:val="00112553"/>
    <w:rsid w:val="00115C70"/>
    <w:rsid w:val="00116690"/>
    <w:rsid w:val="00122749"/>
    <w:rsid w:val="00131C4C"/>
    <w:rsid w:val="00132399"/>
    <w:rsid w:val="00133FEE"/>
    <w:rsid w:val="00137AAF"/>
    <w:rsid w:val="00141927"/>
    <w:rsid w:val="00142CDF"/>
    <w:rsid w:val="00143550"/>
    <w:rsid w:val="00143F1E"/>
    <w:rsid w:val="00144C41"/>
    <w:rsid w:val="001450C5"/>
    <w:rsid w:val="00150D28"/>
    <w:rsid w:val="0015442C"/>
    <w:rsid w:val="001547BA"/>
    <w:rsid w:val="00154A4F"/>
    <w:rsid w:val="00155A72"/>
    <w:rsid w:val="00160DAF"/>
    <w:rsid w:val="001617EB"/>
    <w:rsid w:val="00165098"/>
    <w:rsid w:val="0016764E"/>
    <w:rsid w:val="00170FDF"/>
    <w:rsid w:val="00172D30"/>
    <w:rsid w:val="00174382"/>
    <w:rsid w:val="0017713B"/>
    <w:rsid w:val="00180E30"/>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5D8"/>
    <w:rsid w:val="00223AF9"/>
    <w:rsid w:val="00224437"/>
    <w:rsid w:val="00224458"/>
    <w:rsid w:val="002278F8"/>
    <w:rsid w:val="00231BD1"/>
    <w:rsid w:val="002367B0"/>
    <w:rsid w:val="0023791E"/>
    <w:rsid w:val="00243D6C"/>
    <w:rsid w:val="0024598D"/>
    <w:rsid w:val="002479A5"/>
    <w:rsid w:val="00252D2C"/>
    <w:rsid w:val="00255855"/>
    <w:rsid w:val="002572D1"/>
    <w:rsid w:val="00260460"/>
    <w:rsid w:val="00261F1D"/>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3227"/>
    <w:rsid w:val="002D45F4"/>
    <w:rsid w:val="002D4F79"/>
    <w:rsid w:val="002D706E"/>
    <w:rsid w:val="002E0E4A"/>
    <w:rsid w:val="002E1019"/>
    <w:rsid w:val="002E15E8"/>
    <w:rsid w:val="002E178A"/>
    <w:rsid w:val="002E3CE1"/>
    <w:rsid w:val="002E3E19"/>
    <w:rsid w:val="002E4DDF"/>
    <w:rsid w:val="002E5432"/>
    <w:rsid w:val="002E78CA"/>
    <w:rsid w:val="002F229B"/>
    <w:rsid w:val="002F48D4"/>
    <w:rsid w:val="003016B5"/>
    <w:rsid w:val="00302F30"/>
    <w:rsid w:val="00307D49"/>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345C"/>
    <w:rsid w:val="00354952"/>
    <w:rsid w:val="00360A73"/>
    <w:rsid w:val="00360C84"/>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4232E"/>
    <w:rsid w:val="0044263E"/>
    <w:rsid w:val="0044296D"/>
    <w:rsid w:val="00443127"/>
    <w:rsid w:val="00443B79"/>
    <w:rsid w:val="00446170"/>
    <w:rsid w:val="00446C6A"/>
    <w:rsid w:val="00450583"/>
    <w:rsid w:val="00452E58"/>
    <w:rsid w:val="004569A1"/>
    <w:rsid w:val="0045793D"/>
    <w:rsid w:val="004650A2"/>
    <w:rsid w:val="00470064"/>
    <w:rsid w:val="0047386F"/>
    <w:rsid w:val="00474E0D"/>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5CDC"/>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3C8F"/>
    <w:rsid w:val="005165F4"/>
    <w:rsid w:val="00517947"/>
    <w:rsid w:val="005200E9"/>
    <w:rsid w:val="005203A8"/>
    <w:rsid w:val="00520B69"/>
    <w:rsid w:val="0052258D"/>
    <w:rsid w:val="0052605C"/>
    <w:rsid w:val="00526961"/>
    <w:rsid w:val="00526E05"/>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282A"/>
    <w:rsid w:val="00564936"/>
    <w:rsid w:val="0057204A"/>
    <w:rsid w:val="00575ACF"/>
    <w:rsid w:val="00580E4F"/>
    <w:rsid w:val="005819C0"/>
    <w:rsid w:val="00581CC1"/>
    <w:rsid w:val="005822D8"/>
    <w:rsid w:val="00583E60"/>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36FE"/>
    <w:rsid w:val="005F4A6B"/>
    <w:rsid w:val="005F59CF"/>
    <w:rsid w:val="005F6C3F"/>
    <w:rsid w:val="005F7470"/>
    <w:rsid w:val="005F7688"/>
    <w:rsid w:val="00600753"/>
    <w:rsid w:val="00605106"/>
    <w:rsid w:val="0061183A"/>
    <w:rsid w:val="006130A6"/>
    <w:rsid w:val="00613941"/>
    <w:rsid w:val="006148B1"/>
    <w:rsid w:val="00614AC9"/>
    <w:rsid w:val="00615A81"/>
    <w:rsid w:val="00615D90"/>
    <w:rsid w:val="00616753"/>
    <w:rsid w:val="0062525B"/>
    <w:rsid w:val="00625957"/>
    <w:rsid w:val="006269E6"/>
    <w:rsid w:val="006277CD"/>
    <w:rsid w:val="006308EC"/>
    <w:rsid w:val="00633856"/>
    <w:rsid w:val="0063677D"/>
    <w:rsid w:val="00637442"/>
    <w:rsid w:val="0063783C"/>
    <w:rsid w:val="0064356B"/>
    <w:rsid w:val="0064583B"/>
    <w:rsid w:val="00647573"/>
    <w:rsid w:val="00650429"/>
    <w:rsid w:val="00650696"/>
    <w:rsid w:val="006531CE"/>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AD9"/>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5B94"/>
    <w:rsid w:val="006D6478"/>
    <w:rsid w:val="006D7DAC"/>
    <w:rsid w:val="006E0DD5"/>
    <w:rsid w:val="006E0EAA"/>
    <w:rsid w:val="006E36F9"/>
    <w:rsid w:val="006E3761"/>
    <w:rsid w:val="006E40EA"/>
    <w:rsid w:val="006E481F"/>
    <w:rsid w:val="006E5781"/>
    <w:rsid w:val="006E6630"/>
    <w:rsid w:val="006F317E"/>
    <w:rsid w:val="006F52C8"/>
    <w:rsid w:val="006F7CCF"/>
    <w:rsid w:val="0070292D"/>
    <w:rsid w:val="0070349D"/>
    <w:rsid w:val="00704AF4"/>
    <w:rsid w:val="00706783"/>
    <w:rsid w:val="00712C91"/>
    <w:rsid w:val="00713707"/>
    <w:rsid w:val="00716CBC"/>
    <w:rsid w:val="007171CF"/>
    <w:rsid w:val="00717E3C"/>
    <w:rsid w:val="00721098"/>
    <w:rsid w:val="00721BC8"/>
    <w:rsid w:val="00723FFF"/>
    <w:rsid w:val="0072436E"/>
    <w:rsid w:val="0072479C"/>
    <w:rsid w:val="007309B1"/>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4FA9"/>
    <w:rsid w:val="007B7036"/>
    <w:rsid w:val="007C22C9"/>
    <w:rsid w:val="007C60D4"/>
    <w:rsid w:val="007D0598"/>
    <w:rsid w:val="007D116C"/>
    <w:rsid w:val="007D1D92"/>
    <w:rsid w:val="007D2438"/>
    <w:rsid w:val="007D51B0"/>
    <w:rsid w:val="007E1C92"/>
    <w:rsid w:val="007E5C94"/>
    <w:rsid w:val="007E7FE5"/>
    <w:rsid w:val="007F063D"/>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2198"/>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3B3B"/>
    <w:rsid w:val="008656B8"/>
    <w:rsid w:val="00865A5B"/>
    <w:rsid w:val="008675FA"/>
    <w:rsid w:val="00870764"/>
    <w:rsid w:val="00874E62"/>
    <w:rsid w:val="00876561"/>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2DA7"/>
    <w:rsid w:val="0094360E"/>
    <w:rsid w:val="00943EE6"/>
    <w:rsid w:val="00945D41"/>
    <w:rsid w:val="00946555"/>
    <w:rsid w:val="009466E1"/>
    <w:rsid w:val="00954E10"/>
    <w:rsid w:val="00960CA4"/>
    <w:rsid w:val="00960D6E"/>
    <w:rsid w:val="00960F12"/>
    <w:rsid w:val="009614A7"/>
    <w:rsid w:val="00962D48"/>
    <w:rsid w:val="00962DAF"/>
    <w:rsid w:val="00963705"/>
    <w:rsid w:val="00963864"/>
    <w:rsid w:val="00963F42"/>
    <w:rsid w:val="00964487"/>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B603E"/>
    <w:rsid w:val="009C0A72"/>
    <w:rsid w:val="009C1C57"/>
    <w:rsid w:val="009C70F2"/>
    <w:rsid w:val="009D0409"/>
    <w:rsid w:val="009D12C2"/>
    <w:rsid w:val="009D44F9"/>
    <w:rsid w:val="009D49FF"/>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068BE"/>
    <w:rsid w:val="00A07DAA"/>
    <w:rsid w:val="00A11239"/>
    <w:rsid w:val="00A113E6"/>
    <w:rsid w:val="00A142D7"/>
    <w:rsid w:val="00A152AA"/>
    <w:rsid w:val="00A161D5"/>
    <w:rsid w:val="00A17989"/>
    <w:rsid w:val="00A20C6C"/>
    <w:rsid w:val="00A27004"/>
    <w:rsid w:val="00A27EEC"/>
    <w:rsid w:val="00A31584"/>
    <w:rsid w:val="00A31845"/>
    <w:rsid w:val="00A32D62"/>
    <w:rsid w:val="00A33A28"/>
    <w:rsid w:val="00A341C5"/>
    <w:rsid w:val="00A3428F"/>
    <w:rsid w:val="00A37153"/>
    <w:rsid w:val="00A378A6"/>
    <w:rsid w:val="00A37E9B"/>
    <w:rsid w:val="00A52ABC"/>
    <w:rsid w:val="00A53B17"/>
    <w:rsid w:val="00A544A2"/>
    <w:rsid w:val="00A5470C"/>
    <w:rsid w:val="00A60442"/>
    <w:rsid w:val="00A60BF5"/>
    <w:rsid w:val="00A63C7D"/>
    <w:rsid w:val="00A701AD"/>
    <w:rsid w:val="00A70277"/>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C6"/>
    <w:rsid w:val="00B123FD"/>
    <w:rsid w:val="00B1340E"/>
    <w:rsid w:val="00B15596"/>
    <w:rsid w:val="00B17DDB"/>
    <w:rsid w:val="00B206DC"/>
    <w:rsid w:val="00B20E95"/>
    <w:rsid w:val="00B214C9"/>
    <w:rsid w:val="00B21785"/>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477C"/>
    <w:rsid w:val="00B65657"/>
    <w:rsid w:val="00B66B09"/>
    <w:rsid w:val="00B73E6B"/>
    <w:rsid w:val="00B74785"/>
    <w:rsid w:val="00B75187"/>
    <w:rsid w:val="00B77D70"/>
    <w:rsid w:val="00B84E5C"/>
    <w:rsid w:val="00B852F4"/>
    <w:rsid w:val="00B859D0"/>
    <w:rsid w:val="00B859D2"/>
    <w:rsid w:val="00B90A11"/>
    <w:rsid w:val="00B91AA5"/>
    <w:rsid w:val="00B92F7B"/>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15E13"/>
    <w:rsid w:val="00C2341B"/>
    <w:rsid w:val="00C24355"/>
    <w:rsid w:val="00C256AD"/>
    <w:rsid w:val="00C257F8"/>
    <w:rsid w:val="00C2616C"/>
    <w:rsid w:val="00C26F1A"/>
    <w:rsid w:val="00C31320"/>
    <w:rsid w:val="00C319B1"/>
    <w:rsid w:val="00C33613"/>
    <w:rsid w:val="00C33DCB"/>
    <w:rsid w:val="00C34578"/>
    <w:rsid w:val="00C3561A"/>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7804"/>
    <w:rsid w:val="00C87B12"/>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2DD1"/>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4E7F"/>
    <w:rsid w:val="00D45D46"/>
    <w:rsid w:val="00D51C5A"/>
    <w:rsid w:val="00D5230F"/>
    <w:rsid w:val="00D52A96"/>
    <w:rsid w:val="00D52FA9"/>
    <w:rsid w:val="00D5393F"/>
    <w:rsid w:val="00D62658"/>
    <w:rsid w:val="00D63415"/>
    <w:rsid w:val="00D672A7"/>
    <w:rsid w:val="00D72095"/>
    <w:rsid w:val="00D7694F"/>
    <w:rsid w:val="00D779BC"/>
    <w:rsid w:val="00D77C7B"/>
    <w:rsid w:val="00D80FAA"/>
    <w:rsid w:val="00D81C83"/>
    <w:rsid w:val="00D835EB"/>
    <w:rsid w:val="00D83B79"/>
    <w:rsid w:val="00D83BD4"/>
    <w:rsid w:val="00D85376"/>
    <w:rsid w:val="00D86EB7"/>
    <w:rsid w:val="00D904EB"/>
    <w:rsid w:val="00D9210B"/>
    <w:rsid w:val="00D923CB"/>
    <w:rsid w:val="00D92C0F"/>
    <w:rsid w:val="00D9457E"/>
    <w:rsid w:val="00DA168B"/>
    <w:rsid w:val="00DA20CD"/>
    <w:rsid w:val="00DA3C1B"/>
    <w:rsid w:val="00DA42C5"/>
    <w:rsid w:val="00DA5571"/>
    <w:rsid w:val="00DA5CA5"/>
    <w:rsid w:val="00DA75AB"/>
    <w:rsid w:val="00DB0F3D"/>
    <w:rsid w:val="00DB3422"/>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12BD"/>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3571"/>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65CF0"/>
    <w:rsid w:val="00E743C9"/>
    <w:rsid w:val="00E7521F"/>
    <w:rsid w:val="00E755C9"/>
    <w:rsid w:val="00E766EE"/>
    <w:rsid w:val="00E76F48"/>
    <w:rsid w:val="00E8502B"/>
    <w:rsid w:val="00E8638D"/>
    <w:rsid w:val="00E87919"/>
    <w:rsid w:val="00E91554"/>
    <w:rsid w:val="00E927AC"/>
    <w:rsid w:val="00E975EC"/>
    <w:rsid w:val="00EA0119"/>
    <w:rsid w:val="00EA1025"/>
    <w:rsid w:val="00EA4755"/>
    <w:rsid w:val="00EA7058"/>
    <w:rsid w:val="00EB0343"/>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469"/>
    <w:rsid w:val="00F33B4C"/>
    <w:rsid w:val="00F34F4A"/>
    <w:rsid w:val="00F37D16"/>
    <w:rsid w:val="00F40742"/>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76E4C"/>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695C"/>
    <w:rsid w:val="00FD6B97"/>
    <w:rsid w:val="00FE12B9"/>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25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99"/>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basedOn w:val="a"/>
    <w:uiPriority w:val="34"/>
    <w:qFormat/>
    <w:rsid w:val="005B2C2C"/>
    <w:pPr>
      <w:ind w:left="720"/>
      <w:contextualSpacing/>
    </w:pPr>
    <w:rPr>
      <w:sz w:val="20"/>
      <w:szCs w:val="20"/>
      <w:lang w:val="en-GB"/>
    </w:rPr>
  </w:style>
  <w:style w:type="paragraph" w:styleId="ac">
    <w:name w:val="header"/>
    <w:basedOn w:val="a"/>
    <w:link w:val="ad"/>
    <w:rsid w:val="00657515"/>
    <w:pPr>
      <w:tabs>
        <w:tab w:val="center" w:pos="4513"/>
        <w:tab w:val="right" w:pos="9026"/>
      </w:tabs>
    </w:pPr>
  </w:style>
  <w:style w:type="character" w:customStyle="1" w:styleId="ad">
    <w:name w:val="Верхний колонтитул Знак"/>
    <w:basedOn w:val="a0"/>
    <w:link w:val="ac"/>
    <w:rsid w:val="00657515"/>
    <w:rPr>
      <w:sz w:val="24"/>
      <w:szCs w:val="24"/>
    </w:rPr>
  </w:style>
  <w:style w:type="paragraph" w:styleId="ae">
    <w:name w:val="footer"/>
    <w:basedOn w:val="a"/>
    <w:link w:val="af"/>
    <w:rsid w:val="00657515"/>
    <w:pPr>
      <w:tabs>
        <w:tab w:val="center" w:pos="4513"/>
        <w:tab w:val="right" w:pos="9026"/>
      </w:tabs>
    </w:pPr>
  </w:style>
  <w:style w:type="character" w:customStyle="1" w:styleId="af">
    <w:name w:val="Нижний колонтитул Знак"/>
    <w:basedOn w:val="a0"/>
    <w:link w:val="ae"/>
    <w:rsid w:val="00657515"/>
    <w:rPr>
      <w:sz w:val="24"/>
      <w:szCs w:val="24"/>
    </w:rPr>
  </w:style>
  <w:style w:type="paragraph" w:styleId="af0">
    <w:name w:val="Balloon Text"/>
    <w:basedOn w:val="a"/>
    <w:link w:val="af1"/>
    <w:semiHidden/>
    <w:unhideWhenUsed/>
    <w:rsid w:val="00E5413A"/>
    <w:rPr>
      <w:rFonts w:ascii="Segoe UI" w:hAnsi="Segoe UI" w:cs="Segoe UI"/>
      <w:sz w:val="18"/>
      <w:szCs w:val="18"/>
    </w:rPr>
  </w:style>
  <w:style w:type="character" w:customStyle="1" w:styleId="af1">
    <w:name w:val="Текст выноски Знак"/>
    <w:basedOn w:val="a0"/>
    <w:link w:val="af0"/>
    <w:semiHidden/>
    <w:rsid w:val="00E5413A"/>
    <w:rPr>
      <w:rFonts w:ascii="Segoe UI" w:hAnsi="Segoe UI" w:cs="Segoe UI"/>
      <w:sz w:val="18"/>
      <w:szCs w:val="18"/>
    </w:rPr>
  </w:style>
  <w:style w:type="character" w:customStyle="1" w:styleId="aa">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0767E-6B23-4619-BE9A-D2ABC3AFB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2</Pages>
  <Words>361</Words>
  <Characters>2058</Characters>
  <Application>Microsoft Office Word</Application>
  <DocSecurity>0</DocSecurity>
  <Lines>17</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mfe</Company>
  <LinksUpToDate>false</LinksUpToDate>
  <CharactersWithSpaces>2415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295</cp:revision>
  <cp:lastPrinted>2021-11-09T06:34:00Z</cp:lastPrinted>
  <dcterms:created xsi:type="dcterms:W3CDTF">2021-05-31T11:01:00Z</dcterms:created>
  <dcterms:modified xsi:type="dcterms:W3CDTF">2023-12-13T12:13:00Z</dcterms:modified>
  <cp:keywords>https://mul2.gov.am/tasks/898469/oneclick/Ampopatert2.docx?token=141ebe6d6bde3158ebacb25942f84139</cp:keywords>
</cp:coreProperties>
</file>