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DC13" w14:textId="319E2F59" w:rsidR="006D5183" w:rsidRPr="00D01C7B" w:rsidRDefault="006D5183" w:rsidP="00D01C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b/>
          <w:bCs/>
          <w:color w:val="000000"/>
          <w:sz w:val="24"/>
          <w:szCs w:val="24"/>
        </w:rPr>
        <w:t>ԱՄՓՈՓԱԹԵՐԹ</w:t>
      </w:r>
    </w:p>
    <w:p w14:paraId="002EFEA2" w14:textId="00A89DD6" w:rsidR="00573427" w:rsidRPr="00A52E2C" w:rsidRDefault="00165023" w:rsidP="00165023">
      <w:pPr>
        <w:jc w:val="center"/>
        <w:rPr>
          <w:rFonts w:ascii="GHEA Grapalat" w:eastAsia="Times New Roman" w:hAnsi="GHEA Grapalat" w:cs="Times New Roman"/>
          <w:b/>
          <w:bCs/>
          <w:color w:val="000000"/>
          <w:sz w:val="24"/>
          <w:szCs w:val="24"/>
          <w:lang w:val="hy-AM"/>
        </w:rPr>
      </w:pPr>
      <w:r w:rsidRPr="00A52E2C">
        <w:rPr>
          <w:rFonts w:ascii="GHEA Grapalat" w:eastAsia="Times New Roman" w:hAnsi="GHEA Grapalat" w:cs="Times New Roman"/>
          <w:b/>
          <w:bCs/>
          <w:color w:val="000000"/>
          <w:sz w:val="24"/>
          <w:szCs w:val="24"/>
          <w:lang w:val="hy-AM"/>
        </w:rPr>
        <w:t>«</w:t>
      </w:r>
      <w:r w:rsidR="00A52E2C" w:rsidRPr="00A52E2C">
        <w:rPr>
          <w:rFonts w:ascii="GHEA Grapalat" w:eastAsia="Times New Roman" w:hAnsi="GHEA Grapalat" w:cs="Times New Roman"/>
          <w:b/>
          <w:bCs/>
          <w:color w:val="000000"/>
          <w:sz w:val="24"/>
          <w:szCs w:val="24"/>
          <w:lang w:val="hy-AM"/>
        </w:rPr>
        <w:t>ՀԱՅԱՍՏԱՆԻ ՀԱՆՐԱՊԵՏՈՒԹՅԱՆ ԿԱՌԱՎԱՐՈՒԹՅԱՆ ՄԻ ՇԱՐՔ ՈՐՈՇՈՒՄՆԵՐՈՒՄ ՓՈՓՈԽՈՒԹՅՈՒՆՆԵՐ ԿԱՏԱՐԵԼՈՒ ՄԱՍԻՆ</w:t>
      </w:r>
      <w:r w:rsidRPr="00A52E2C">
        <w:rPr>
          <w:rFonts w:ascii="GHEA Grapalat" w:eastAsia="Times New Roman" w:hAnsi="GHEA Grapalat" w:cs="Times New Roman"/>
          <w:b/>
          <w:bCs/>
          <w:color w:val="000000"/>
          <w:sz w:val="24"/>
          <w:szCs w:val="24"/>
          <w:lang w:val="hy-AM"/>
        </w:rPr>
        <w:t xml:space="preserve">» </w:t>
      </w:r>
      <w:r w:rsidR="00A43B48" w:rsidRPr="00A52E2C">
        <w:rPr>
          <w:rFonts w:ascii="GHEA Grapalat" w:eastAsia="Times New Roman" w:hAnsi="GHEA Grapalat" w:cs="Times New Roman"/>
          <w:b/>
          <w:bCs/>
          <w:color w:val="000000"/>
          <w:sz w:val="24"/>
          <w:szCs w:val="24"/>
          <w:lang w:val="hy-AM"/>
        </w:rPr>
        <w:t xml:space="preserve">ՀԱՅԱՍՏԱՆԻ ՀԱՆՐԱՊԵՏՈՒԹՅԱՆ </w:t>
      </w:r>
      <w:r>
        <w:rPr>
          <w:rFonts w:ascii="GHEA Grapalat" w:eastAsia="Times New Roman" w:hAnsi="GHEA Grapalat" w:cs="Times New Roman"/>
          <w:b/>
          <w:bCs/>
          <w:color w:val="000000"/>
          <w:sz w:val="24"/>
          <w:szCs w:val="24"/>
          <w:lang w:val="hy-AM"/>
        </w:rPr>
        <w:t>ԿԱՌԱՎԱՐՈՒԹՅԱՆ ՈՐՈՇՄԱՆ ՆԱԽԱԳԾԻ</w:t>
      </w:r>
    </w:p>
    <w:p w14:paraId="0DADA462" w14:textId="77777777" w:rsidR="00A43B48" w:rsidRPr="00D01C7B" w:rsidRDefault="00A43B48" w:rsidP="00D01C7B">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pPr w:leftFromText="180" w:rightFromText="180" w:vertAnchor="text" w:tblpX="-854" w:tblpY="1"/>
        <w:tblOverlap w:val="never"/>
        <w:tblW w:w="1110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26"/>
        <w:gridCol w:w="3780"/>
      </w:tblGrid>
      <w:tr w:rsidR="00573427" w:rsidRPr="00D01C7B" w14:paraId="17E1FACC" w14:textId="77777777" w:rsidTr="00F570D5">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5EB4619" w14:textId="092286D0" w:rsidR="00573427" w:rsidRPr="00D01C7B" w:rsidRDefault="00573427" w:rsidP="00F570D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rPr>
              <w:t xml:space="preserve">1. ՀՀ </w:t>
            </w:r>
            <w:r w:rsidR="00A52E2C">
              <w:rPr>
                <w:rFonts w:ascii="GHEA Grapalat" w:eastAsia="Times New Roman" w:hAnsi="GHEA Grapalat" w:cs="Times New Roman"/>
                <w:color w:val="000000"/>
                <w:sz w:val="24"/>
                <w:szCs w:val="24"/>
                <w:lang w:val="hy-AM"/>
              </w:rPr>
              <w:t>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DECFE3B" w14:textId="176D133C" w:rsidR="00573427" w:rsidRPr="00D01C7B" w:rsidRDefault="003D235E" w:rsidP="00F570D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A52E2C">
              <w:rPr>
                <w:rFonts w:ascii="GHEA Grapalat" w:eastAsia="Times New Roman" w:hAnsi="GHEA Grapalat" w:cs="Times New Roman"/>
                <w:color w:val="000000"/>
                <w:sz w:val="24"/>
                <w:szCs w:val="24"/>
                <w:lang w:val="hy-AM"/>
              </w:rPr>
              <w:t>1</w:t>
            </w:r>
            <w:r w:rsidR="00573427" w:rsidRPr="00D01C7B">
              <w:rPr>
                <w:rFonts w:ascii="GHEA Grapalat" w:eastAsia="Times New Roman" w:hAnsi="GHEA Grapalat" w:cs="Times New Roman"/>
                <w:color w:val="000000"/>
                <w:sz w:val="24"/>
                <w:szCs w:val="24"/>
              </w:rPr>
              <w:t>.0</w:t>
            </w:r>
            <w:r w:rsidR="00A52E2C">
              <w:rPr>
                <w:rFonts w:ascii="GHEA Grapalat" w:eastAsia="Times New Roman" w:hAnsi="GHEA Grapalat" w:cs="Times New Roman"/>
                <w:color w:val="000000"/>
                <w:sz w:val="24"/>
                <w:szCs w:val="24"/>
                <w:lang w:val="hy-AM"/>
              </w:rPr>
              <w:t>8</w:t>
            </w:r>
            <w:r w:rsidR="00573427" w:rsidRPr="00D01C7B">
              <w:rPr>
                <w:rFonts w:ascii="GHEA Grapalat" w:eastAsia="Times New Roman" w:hAnsi="GHEA Grapalat" w:cs="Times New Roman"/>
                <w:color w:val="000000"/>
                <w:sz w:val="24"/>
                <w:szCs w:val="24"/>
              </w:rPr>
              <w:t>.202</w:t>
            </w:r>
            <w:r w:rsidR="00A52E2C">
              <w:rPr>
                <w:rFonts w:ascii="GHEA Grapalat" w:eastAsia="Times New Roman" w:hAnsi="GHEA Grapalat" w:cs="Times New Roman"/>
                <w:color w:val="000000"/>
                <w:sz w:val="24"/>
                <w:szCs w:val="24"/>
                <w:lang w:val="hy-AM"/>
              </w:rPr>
              <w:t>3</w:t>
            </w:r>
            <w:r w:rsidR="00573427" w:rsidRPr="00D01C7B">
              <w:rPr>
                <w:rFonts w:ascii="GHEA Grapalat" w:eastAsia="Times New Roman" w:hAnsi="GHEA Grapalat" w:cs="Times New Roman"/>
                <w:color w:val="000000"/>
                <w:sz w:val="24"/>
                <w:szCs w:val="24"/>
              </w:rPr>
              <w:t>թ.</w:t>
            </w:r>
          </w:p>
        </w:tc>
      </w:tr>
      <w:tr w:rsidR="00573427" w:rsidRPr="00D01C7B" w14:paraId="087A7980" w14:textId="77777777" w:rsidTr="00F570D5">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5F2406" w14:textId="77777777" w:rsidR="00573427" w:rsidRPr="00D01C7B" w:rsidRDefault="00573427" w:rsidP="00F570D5">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03F5D1B3" w14:textId="4E8794E6" w:rsidR="00573427" w:rsidRPr="00D01C7B" w:rsidRDefault="00573427" w:rsidP="00F570D5">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3D235E" w:rsidRPr="003D235E">
              <w:rPr>
                <w:rFonts w:ascii="GHEA Grapalat" w:eastAsia="Times New Roman" w:hAnsi="GHEA Grapalat" w:cs="Times New Roman"/>
                <w:color w:val="000000"/>
                <w:sz w:val="24"/>
                <w:szCs w:val="24"/>
                <w:lang w:val="hy-AM"/>
              </w:rPr>
              <w:t xml:space="preserve"> </w:t>
            </w:r>
            <w:r w:rsidR="00A52E2C" w:rsidRPr="00A52E2C">
              <w:rPr>
                <w:rFonts w:ascii="GHEA Grapalat" w:eastAsia="Times New Roman" w:hAnsi="GHEA Grapalat" w:cs="Times New Roman"/>
                <w:color w:val="000000"/>
                <w:sz w:val="24"/>
                <w:szCs w:val="24"/>
                <w:lang w:val="hy-AM"/>
              </w:rPr>
              <w:t>01/9-1/15938-2023</w:t>
            </w:r>
          </w:p>
        </w:tc>
      </w:tr>
      <w:tr w:rsidR="00573427" w:rsidRPr="00165023" w14:paraId="1303A7A1" w14:textId="77777777" w:rsidTr="00F570D5">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43EDA023" w14:textId="53A0396E" w:rsidR="00573427" w:rsidRPr="003D235E" w:rsidRDefault="00A52E2C" w:rsidP="007D4AB1">
            <w:pPr>
              <w:spacing w:line="360" w:lineRule="auto"/>
              <w:ind w:left="150" w:right="120"/>
              <w:jc w:val="both"/>
              <w:rPr>
                <w:rFonts w:ascii="GHEA Grapalat" w:eastAsia="Times New Roman" w:hAnsi="GHEA Grapalat"/>
                <w:bCs/>
                <w:iCs/>
                <w:sz w:val="24"/>
                <w:szCs w:val="24"/>
                <w:lang w:val="hy-AM" w:eastAsia="ru-RU"/>
              </w:rPr>
            </w:pPr>
            <w:r>
              <w:rPr>
                <w:rFonts w:ascii="GHEA Grapalat" w:eastAsia="Times New Roman" w:hAnsi="GHEA Grapalat"/>
                <w:bCs/>
                <w:iCs/>
                <w:sz w:val="24"/>
                <w:szCs w:val="24"/>
                <w:lang w:val="hy-AM" w:eastAsia="ru-RU"/>
              </w:rPr>
              <w:t>Ա</w:t>
            </w:r>
            <w:r w:rsidR="003D235E" w:rsidRPr="00026578">
              <w:rPr>
                <w:rFonts w:ascii="GHEA Grapalat" w:eastAsia="Times New Roman" w:hAnsi="GHEA Grapalat"/>
                <w:bCs/>
                <w:iCs/>
                <w:sz w:val="24"/>
                <w:szCs w:val="24"/>
                <w:lang w:val="hy-AM" w:eastAsia="ru-RU"/>
              </w:rPr>
              <w:t>ռաջարկություններ</w:t>
            </w:r>
            <w:r w:rsidR="003D235E">
              <w:rPr>
                <w:rFonts w:ascii="GHEA Grapalat" w:eastAsia="Times New Roman" w:hAnsi="GHEA Grapalat"/>
                <w:bCs/>
                <w:iCs/>
                <w:sz w:val="24"/>
                <w:szCs w:val="24"/>
                <w:lang w:val="hy-AM" w:eastAsia="ru-RU"/>
              </w:rPr>
              <w:t xml:space="preserve"> չկան:</w:t>
            </w:r>
            <w:r w:rsidR="003D235E" w:rsidRPr="004708C7">
              <w:rPr>
                <w:rFonts w:ascii="GHEA Grapalat" w:eastAsia="Times New Roman" w:hAnsi="GHEA Grapalat"/>
                <w:bCs/>
                <w:iCs/>
                <w:sz w:val="24"/>
                <w:szCs w:val="24"/>
                <w:lang w:val="hy-AM" w:eastAsia="ru-RU"/>
              </w:rPr>
              <w:t xml:space="preserve"> </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08DCA070" w14:textId="4465B7BF" w:rsidR="00695360" w:rsidRPr="003D235E" w:rsidRDefault="003D235E" w:rsidP="003D235E">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ի գիտություն։</w:t>
            </w:r>
          </w:p>
        </w:tc>
      </w:tr>
      <w:tr w:rsidR="00695360" w:rsidRPr="00D01C7B" w14:paraId="4421FF76" w14:textId="77777777" w:rsidTr="003F31A9">
        <w:trPr>
          <w:tblCellSpacing w:w="0" w:type="dxa"/>
        </w:trPr>
        <w:tc>
          <w:tcPr>
            <w:tcW w:w="7326" w:type="dxa"/>
            <w:vMerge w:val="restart"/>
            <w:tcBorders>
              <w:top w:val="outset" w:sz="6" w:space="0" w:color="auto"/>
              <w:left w:val="outset" w:sz="6" w:space="0" w:color="auto"/>
              <w:right w:val="outset" w:sz="6" w:space="0" w:color="auto"/>
            </w:tcBorders>
            <w:shd w:val="clear" w:color="auto" w:fill="BFBFBF" w:themeFill="background1" w:themeFillShade="BF"/>
          </w:tcPr>
          <w:p w14:paraId="71DD9A70" w14:textId="400F4DB6" w:rsidR="00695360" w:rsidRPr="00504DC6" w:rsidRDefault="00504DC6" w:rsidP="00F570D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504DC6">
              <w:rPr>
                <w:rFonts w:ascii="GHEA Grapalat" w:eastAsia="Times New Roman" w:hAnsi="GHEA Grapalat" w:cs="Times New Roman"/>
                <w:color w:val="000000"/>
                <w:sz w:val="24"/>
                <w:szCs w:val="24"/>
                <w:lang w:val="hy-AM"/>
              </w:rPr>
              <w:t>2. ՀՀ արտաքին գործերի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D7A9E91" w14:textId="04B8AB9A" w:rsidR="00695360" w:rsidRPr="00504DC6" w:rsidRDefault="00504DC6" w:rsidP="00504DC6">
            <w:pPr>
              <w:spacing w:after="0" w:line="360" w:lineRule="auto"/>
              <w:jc w:val="center"/>
              <w:rPr>
                <w:rFonts w:ascii="GHEA Grapalat" w:eastAsia="Times New Roman" w:hAnsi="GHEA Grapalat" w:cs="Times New Roman"/>
                <w:color w:val="000000"/>
                <w:sz w:val="24"/>
                <w:szCs w:val="24"/>
                <w:lang w:val="hy-AM"/>
              </w:rPr>
            </w:pPr>
            <w:r w:rsidRPr="00504DC6">
              <w:rPr>
                <w:rFonts w:ascii="GHEA Grapalat" w:eastAsia="Times New Roman" w:hAnsi="GHEA Grapalat" w:cs="Times New Roman"/>
                <w:color w:val="000000"/>
                <w:sz w:val="24"/>
                <w:szCs w:val="24"/>
                <w:lang w:val="hy-AM"/>
              </w:rPr>
              <w:t>14</w:t>
            </w:r>
            <w:r w:rsidRPr="00504DC6">
              <w:rPr>
                <w:rFonts w:ascii="Cambria Math" w:eastAsia="Times New Roman" w:hAnsi="Cambria Math" w:cs="Cambria Math"/>
                <w:color w:val="000000"/>
                <w:sz w:val="24"/>
                <w:szCs w:val="24"/>
                <w:lang w:val="hy-AM"/>
              </w:rPr>
              <w:t>․</w:t>
            </w:r>
            <w:r w:rsidRPr="00504DC6">
              <w:rPr>
                <w:rFonts w:ascii="GHEA Grapalat" w:eastAsia="Times New Roman" w:hAnsi="GHEA Grapalat" w:cs="Times New Roman"/>
                <w:color w:val="000000"/>
                <w:sz w:val="24"/>
                <w:szCs w:val="24"/>
                <w:lang w:val="hy-AM"/>
              </w:rPr>
              <w:t>08</w:t>
            </w:r>
            <w:r w:rsidRPr="00504DC6">
              <w:rPr>
                <w:rFonts w:ascii="Cambria Math" w:eastAsia="Times New Roman" w:hAnsi="Cambria Math" w:cs="Cambria Math"/>
                <w:color w:val="000000"/>
                <w:sz w:val="24"/>
                <w:szCs w:val="24"/>
                <w:lang w:val="hy-AM"/>
              </w:rPr>
              <w:t>․</w:t>
            </w:r>
            <w:r w:rsidRPr="00504DC6">
              <w:rPr>
                <w:rFonts w:ascii="GHEA Grapalat" w:eastAsia="Times New Roman" w:hAnsi="GHEA Grapalat" w:cs="Times New Roman"/>
                <w:color w:val="000000"/>
                <w:sz w:val="24"/>
                <w:szCs w:val="24"/>
                <w:lang w:val="hy-AM"/>
              </w:rPr>
              <w:t>20</w:t>
            </w:r>
            <w:r w:rsidR="00AB05C0">
              <w:rPr>
                <w:rFonts w:ascii="GHEA Grapalat" w:eastAsia="Times New Roman" w:hAnsi="GHEA Grapalat" w:cs="Times New Roman"/>
                <w:color w:val="000000"/>
                <w:sz w:val="24"/>
                <w:szCs w:val="24"/>
                <w:lang w:val="hy-AM"/>
              </w:rPr>
              <w:t>2</w:t>
            </w:r>
            <w:r w:rsidRPr="00504DC6">
              <w:rPr>
                <w:rFonts w:ascii="GHEA Grapalat" w:eastAsia="Times New Roman" w:hAnsi="GHEA Grapalat" w:cs="Times New Roman"/>
                <w:color w:val="000000"/>
                <w:sz w:val="24"/>
                <w:szCs w:val="24"/>
                <w:lang w:val="hy-AM"/>
              </w:rPr>
              <w:t>3</w:t>
            </w:r>
            <w:r w:rsidRPr="00504DC6">
              <w:rPr>
                <w:rFonts w:ascii="GHEA Grapalat" w:eastAsia="Times New Roman" w:hAnsi="GHEA Grapalat" w:cs="GHEA Grapalat"/>
                <w:color w:val="000000"/>
                <w:sz w:val="24"/>
                <w:szCs w:val="24"/>
                <w:lang w:val="hy-AM"/>
              </w:rPr>
              <w:t>թ</w:t>
            </w:r>
            <w:r w:rsidRPr="00504DC6">
              <w:rPr>
                <w:rFonts w:ascii="Cambria Math" w:eastAsia="Times New Roman" w:hAnsi="Cambria Math" w:cs="Cambria Math"/>
                <w:color w:val="000000"/>
                <w:sz w:val="24"/>
                <w:szCs w:val="24"/>
                <w:lang w:val="hy-AM"/>
              </w:rPr>
              <w:t>․</w:t>
            </w:r>
          </w:p>
        </w:tc>
      </w:tr>
      <w:tr w:rsidR="00695360" w:rsidRPr="00D01C7B" w14:paraId="3B06ED90" w14:textId="77777777" w:rsidTr="003F31A9">
        <w:trPr>
          <w:tblCellSpacing w:w="0" w:type="dxa"/>
        </w:trPr>
        <w:tc>
          <w:tcPr>
            <w:tcW w:w="7326" w:type="dxa"/>
            <w:vMerge/>
            <w:tcBorders>
              <w:left w:val="outset" w:sz="6" w:space="0" w:color="auto"/>
              <w:bottom w:val="outset" w:sz="6" w:space="0" w:color="auto"/>
              <w:right w:val="outset" w:sz="6" w:space="0" w:color="auto"/>
            </w:tcBorders>
            <w:shd w:val="clear" w:color="auto" w:fill="BFBFBF" w:themeFill="background1" w:themeFillShade="BF"/>
          </w:tcPr>
          <w:p w14:paraId="67522316" w14:textId="77777777" w:rsidR="00695360" w:rsidRPr="00D01C7B" w:rsidRDefault="00695360" w:rsidP="00F570D5">
            <w:pPr>
              <w:spacing w:before="100" w:beforeAutospacing="1" w:after="100" w:afterAutospacing="1" w:line="360" w:lineRule="auto"/>
              <w:jc w:val="center"/>
              <w:rPr>
                <w:rFonts w:ascii="GHEA Grapalat" w:eastAsia="Times New Roman" w:hAnsi="GHEA Grapalat" w:cs="Calibri"/>
                <w:color w:val="000000"/>
                <w:sz w:val="24"/>
                <w:szCs w:val="24"/>
              </w:rPr>
            </w:pPr>
          </w:p>
        </w:tc>
        <w:tc>
          <w:tcPr>
            <w:tcW w:w="37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18FF4C" w14:textId="6701518D" w:rsidR="00695360" w:rsidRPr="00504DC6" w:rsidRDefault="00504DC6" w:rsidP="00504DC6">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N</w:t>
            </w:r>
            <w:r w:rsidRPr="003D235E">
              <w:rPr>
                <w:rFonts w:ascii="GHEA Grapalat" w:eastAsia="Times New Roman" w:hAnsi="GHEA Grapalat" w:cs="Times New Roman"/>
                <w:color w:val="000000"/>
                <w:sz w:val="24"/>
                <w:szCs w:val="24"/>
                <w:lang w:val="hy-AM"/>
              </w:rPr>
              <w:t xml:space="preserve"> </w:t>
            </w:r>
            <w:r w:rsidRPr="00504DC6">
              <w:rPr>
                <w:rFonts w:ascii="GHEA Grapalat" w:eastAsia="Times New Roman" w:hAnsi="GHEA Grapalat" w:cs="Times New Roman"/>
                <w:color w:val="000000"/>
                <w:sz w:val="24"/>
                <w:szCs w:val="24"/>
                <w:lang w:val="hy-AM"/>
              </w:rPr>
              <w:t>1111/42320-23</w:t>
            </w:r>
          </w:p>
        </w:tc>
      </w:tr>
      <w:tr w:rsidR="007213D2" w:rsidRPr="00A52E2C" w14:paraId="5D85D5FC" w14:textId="77777777" w:rsidTr="00F570D5">
        <w:trPr>
          <w:tblCellSpacing w:w="0" w:type="dxa"/>
        </w:trPr>
        <w:tc>
          <w:tcPr>
            <w:tcW w:w="7326" w:type="dxa"/>
            <w:tcBorders>
              <w:left w:val="outset" w:sz="6" w:space="0" w:color="auto"/>
              <w:bottom w:val="outset" w:sz="6" w:space="0" w:color="auto"/>
              <w:right w:val="outset" w:sz="6" w:space="0" w:color="auto"/>
            </w:tcBorders>
            <w:shd w:val="clear" w:color="auto" w:fill="auto"/>
          </w:tcPr>
          <w:p w14:paraId="1C246615" w14:textId="62EEA8ED" w:rsidR="007213D2" w:rsidRPr="00D01C7B" w:rsidRDefault="00504DC6" w:rsidP="007D4AB1">
            <w:pPr>
              <w:spacing w:after="0" w:line="360" w:lineRule="auto"/>
              <w:ind w:left="150" w:right="120"/>
              <w:jc w:val="both"/>
              <w:rPr>
                <w:rFonts w:ascii="GHEA Grapalat" w:hAnsi="GHEA Grapalat"/>
                <w:color w:val="000000" w:themeColor="text1"/>
                <w:sz w:val="24"/>
                <w:szCs w:val="24"/>
                <w:lang w:val="hy-AM"/>
              </w:rPr>
            </w:pPr>
            <w:r>
              <w:rPr>
                <w:rFonts w:ascii="GHEA Grapalat" w:hAnsi="GHEA Grapalat"/>
                <w:sz w:val="24"/>
                <w:szCs w:val="24"/>
                <w:lang w:val="hy-AM"/>
              </w:rPr>
              <w:t>Դիտողություններ և առաջարկություններ չկան։</w:t>
            </w:r>
          </w:p>
        </w:tc>
        <w:tc>
          <w:tcPr>
            <w:tcW w:w="3780" w:type="dxa"/>
            <w:tcBorders>
              <w:top w:val="outset" w:sz="6" w:space="0" w:color="auto"/>
              <w:left w:val="outset" w:sz="6" w:space="0" w:color="auto"/>
              <w:bottom w:val="outset" w:sz="6" w:space="0" w:color="auto"/>
              <w:right w:val="outset" w:sz="6" w:space="0" w:color="auto"/>
            </w:tcBorders>
            <w:shd w:val="clear" w:color="auto" w:fill="auto"/>
          </w:tcPr>
          <w:p w14:paraId="3B6CF1D2" w14:textId="7E2EDFE7" w:rsidR="00462CC1" w:rsidRPr="00D01C7B" w:rsidRDefault="00504DC6" w:rsidP="00F570D5">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ի գիտություն։</w:t>
            </w:r>
          </w:p>
        </w:tc>
      </w:tr>
      <w:tr w:rsidR="00695360" w:rsidRPr="00D01C7B" w14:paraId="3E817B72" w14:textId="77777777" w:rsidTr="00F570D5">
        <w:trPr>
          <w:tblCellSpacing w:w="0" w:type="dxa"/>
        </w:trPr>
        <w:tc>
          <w:tcPr>
            <w:tcW w:w="7326" w:type="dxa"/>
            <w:vMerge w:val="restart"/>
            <w:tcBorders>
              <w:left w:val="outset" w:sz="6" w:space="0" w:color="auto"/>
              <w:right w:val="outset" w:sz="6" w:space="0" w:color="auto"/>
            </w:tcBorders>
            <w:shd w:val="clear" w:color="auto" w:fill="A6A6A6" w:themeFill="background1" w:themeFillShade="A6"/>
          </w:tcPr>
          <w:p w14:paraId="43FF020B" w14:textId="284AB84E" w:rsidR="00695360" w:rsidRPr="00695360" w:rsidRDefault="00AB05C0" w:rsidP="00BA397F">
            <w:pPr>
              <w:spacing w:after="0" w:line="360" w:lineRule="auto"/>
              <w:jc w:val="center"/>
              <w:rPr>
                <w:rFonts w:ascii="GHEA Grapalat" w:hAnsi="GHEA Grapalat" w:cs="Sylfaen"/>
                <w:b/>
                <w:sz w:val="24"/>
                <w:szCs w:val="24"/>
                <w:lang w:val="hy-AM"/>
              </w:rPr>
            </w:pPr>
            <w:r>
              <w:rPr>
                <w:rFonts w:ascii="GHEA Grapalat" w:eastAsia="Times New Roman" w:hAnsi="GHEA Grapalat" w:cs="Times New Roman"/>
                <w:color w:val="000000"/>
                <w:sz w:val="24"/>
                <w:szCs w:val="24"/>
                <w:lang w:val="hy-AM"/>
              </w:rPr>
              <w:t>3</w:t>
            </w:r>
            <w:r w:rsidRPr="00504DC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Քաղաքացիական ավիացիայի կոմիտե</w:t>
            </w:r>
          </w:p>
        </w:tc>
        <w:tc>
          <w:tcPr>
            <w:tcW w:w="378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8FE4A9F" w14:textId="1A4498F6" w:rsidR="00695360" w:rsidRPr="00AB05C0" w:rsidRDefault="00AB05C0" w:rsidP="00AB05C0">
            <w:pPr>
              <w:spacing w:after="0" w:line="360" w:lineRule="auto"/>
              <w:jc w:val="center"/>
              <w:rPr>
                <w:rFonts w:ascii="GHEA Grapalat" w:eastAsia="Times New Roman" w:hAnsi="GHEA Grapalat" w:cs="Times New Roman"/>
                <w:color w:val="000000"/>
                <w:sz w:val="24"/>
                <w:szCs w:val="24"/>
                <w:lang w:val="hy-AM"/>
              </w:rPr>
            </w:pPr>
            <w:r w:rsidRPr="00AB05C0">
              <w:rPr>
                <w:rFonts w:ascii="GHEA Grapalat" w:eastAsia="Times New Roman" w:hAnsi="GHEA Grapalat" w:cs="Times New Roman"/>
                <w:color w:val="000000"/>
                <w:sz w:val="24"/>
                <w:szCs w:val="24"/>
                <w:lang w:val="hy-AM"/>
              </w:rPr>
              <w:t>10</w:t>
            </w:r>
            <w:r w:rsidRPr="00AB05C0">
              <w:rPr>
                <w:rFonts w:ascii="Cambria Math" w:eastAsia="Times New Roman" w:hAnsi="Cambria Math" w:cs="Cambria Math"/>
                <w:color w:val="000000"/>
                <w:sz w:val="24"/>
                <w:szCs w:val="24"/>
                <w:lang w:val="hy-AM"/>
              </w:rPr>
              <w:t>․</w:t>
            </w:r>
            <w:r w:rsidRPr="00AB05C0">
              <w:rPr>
                <w:rFonts w:ascii="GHEA Grapalat" w:eastAsia="Times New Roman" w:hAnsi="GHEA Grapalat" w:cs="Times New Roman"/>
                <w:color w:val="000000"/>
                <w:sz w:val="24"/>
                <w:szCs w:val="24"/>
                <w:lang w:val="hy-AM"/>
              </w:rPr>
              <w:t>08</w:t>
            </w:r>
            <w:r w:rsidRPr="00AB05C0">
              <w:rPr>
                <w:rFonts w:ascii="Cambria Math" w:eastAsia="Times New Roman" w:hAnsi="Cambria Math" w:cs="Cambria Math"/>
                <w:color w:val="000000"/>
                <w:sz w:val="24"/>
                <w:szCs w:val="24"/>
                <w:lang w:val="hy-AM"/>
              </w:rPr>
              <w:t>․</w:t>
            </w:r>
            <w:r w:rsidRPr="00AB05C0">
              <w:rPr>
                <w:rFonts w:ascii="GHEA Grapalat" w:eastAsia="Times New Roman" w:hAnsi="GHEA Grapalat" w:cs="Times New Roman"/>
                <w:color w:val="000000"/>
                <w:sz w:val="24"/>
                <w:szCs w:val="24"/>
                <w:lang w:val="hy-AM"/>
              </w:rPr>
              <w:t>2023</w:t>
            </w:r>
            <w:r w:rsidRPr="00AB05C0">
              <w:rPr>
                <w:rFonts w:ascii="GHEA Grapalat" w:eastAsia="Times New Roman" w:hAnsi="GHEA Grapalat" w:cs="GHEA Grapalat"/>
                <w:color w:val="000000"/>
                <w:sz w:val="24"/>
                <w:szCs w:val="24"/>
                <w:lang w:val="hy-AM"/>
              </w:rPr>
              <w:t>թ</w:t>
            </w:r>
            <w:r w:rsidRPr="00AB05C0">
              <w:rPr>
                <w:rFonts w:ascii="Cambria Math" w:eastAsia="Times New Roman" w:hAnsi="Cambria Math" w:cs="Cambria Math"/>
                <w:color w:val="000000"/>
                <w:sz w:val="24"/>
                <w:szCs w:val="24"/>
                <w:lang w:val="hy-AM"/>
              </w:rPr>
              <w:t>․</w:t>
            </w:r>
          </w:p>
        </w:tc>
      </w:tr>
      <w:tr w:rsidR="00695360" w:rsidRPr="00D01C7B" w14:paraId="63A31310" w14:textId="77777777" w:rsidTr="00F570D5">
        <w:trPr>
          <w:tblCellSpacing w:w="0" w:type="dxa"/>
        </w:trPr>
        <w:tc>
          <w:tcPr>
            <w:tcW w:w="7326" w:type="dxa"/>
            <w:vMerge/>
            <w:tcBorders>
              <w:left w:val="outset" w:sz="6" w:space="0" w:color="auto"/>
              <w:bottom w:val="outset" w:sz="6" w:space="0" w:color="auto"/>
              <w:right w:val="outset" w:sz="6" w:space="0" w:color="auto"/>
            </w:tcBorders>
            <w:shd w:val="clear" w:color="auto" w:fill="A6A6A6" w:themeFill="background1" w:themeFillShade="A6"/>
          </w:tcPr>
          <w:p w14:paraId="08699B69" w14:textId="77777777" w:rsidR="00695360" w:rsidRPr="00D01C7B" w:rsidRDefault="00695360" w:rsidP="00F570D5">
            <w:pPr>
              <w:pStyle w:val="NormalWeb"/>
              <w:tabs>
                <w:tab w:val="left" w:pos="616"/>
              </w:tabs>
              <w:spacing w:before="0" w:beforeAutospacing="0" w:after="0" w:afterAutospacing="0" w:line="360" w:lineRule="auto"/>
              <w:ind w:left="105" w:right="165" w:firstLine="360"/>
              <w:jc w:val="both"/>
              <w:rPr>
                <w:rFonts w:ascii="GHEA Grapalat" w:hAnsi="GHEA Grapalat"/>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67BBA33" w14:textId="606E8D96" w:rsidR="00695360" w:rsidRPr="00AB05C0" w:rsidRDefault="00AB05C0" w:rsidP="00AB05C0">
            <w:pPr>
              <w:spacing w:after="0" w:line="360" w:lineRule="auto"/>
              <w:jc w:val="center"/>
              <w:rPr>
                <w:rFonts w:ascii="GHEA Grapalat" w:eastAsia="Times New Roman" w:hAnsi="GHEA Grapalat" w:cs="Times New Roman"/>
                <w:color w:val="000000"/>
                <w:sz w:val="24"/>
                <w:szCs w:val="24"/>
                <w:lang w:val="hy-AM"/>
              </w:rPr>
            </w:pPr>
            <w:r w:rsidRPr="00AB05C0">
              <w:rPr>
                <w:rFonts w:ascii="GHEA Grapalat" w:eastAsia="Times New Roman" w:hAnsi="GHEA Grapalat" w:cs="Times New Roman"/>
                <w:color w:val="000000"/>
                <w:sz w:val="24"/>
                <w:szCs w:val="24"/>
                <w:lang w:val="hy-AM"/>
              </w:rPr>
              <w:t>1.1/6.5/4111-2023</w:t>
            </w:r>
          </w:p>
        </w:tc>
      </w:tr>
      <w:tr w:rsidR="00FA6F9D" w:rsidRPr="00DE4321" w14:paraId="6299D341" w14:textId="77777777" w:rsidTr="00F570D5">
        <w:trPr>
          <w:tblCellSpacing w:w="0" w:type="dxa"/>
        </w:trPr>
        <w:tc>
          <w:tcPr>
            <w:tcW w:w="7326" w:type="dxa"/>
            <w:tcBorders>
              <w:left w:val="outset" w:sz="6" w:space="0" w:color="auto"/>
              <w:bottom w:val="outset" w:sz="6" w:space="0" w:color="auto"/>
              <w:right w:val="outset" w:sz="6" w:space="0" w:color="auto"/>
            </w:tcBorders>
            <w:shd w:val="clear" w:color="auto" w:fill="auto"/>
          </w:tcPr>
          <w:p w14:paraId="0248590C" w14:textId="22B682DF" w:rsidR="00AB05C0" w:rsidRDefault="00AB05C0" w:rsidP="00AB05C0">
            <w:pPr>
              <w:spacing w:after="0" w:line="276" w:lineRule="auto"/>
              <w:ind w:left="150" w:right="120"/>
              <w:jc w:val="both"/>
              <w:rPr>
                <w:rFonts w:ascii="GHEA Grapalat" w:hAnsi="GHEA Grapalat"/>
                <w:sz w:val="24"/>
                <w:szCs w:val="24"/>
                <w:lang w:val="hy-AM"/>
              </w:rPr>
            </w:pPr>
            <w:r>
              <w:rPr>
                <w:rFonts w:ascii="GHEA Grapalat" w:hAnsi="GHEA Grapalat"/>
                <w:sz w:val="24"/>
                <w:szCs w:val="24"/>
                <w:lang w:val="hy-AM"/>
              </w:rPr>
              <w:t>Նախագծում հստակ չեն սահմանվում չվերթների թույլտվությունների տրամադրման գործընթացում Քաղաքացիական ավիացիայի կոմիտեի ներգրավվածության շրջանակը և լիազորությունները։</w:t>
            </w:r>
          </w:p>
          <w:p w14:paraId="3994CC39" w14:textId="265FEE67" w:rsidR="00FA6F9D" w:rsidRPr="00AB05C0" w:rsidRDefault="00AB05C0" w:rsidP="00AB05C0">
            <w:pPr>
              <w:spacing w:after="0" w:line="276" w:lineRule="auto"/>
              <w:ind w:left="150" w:right="120"/>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առաջարկում ենք քննարկում անցկացնել ՀՀ տարածքային կառավարման և ենթակառուցվածքների նախարարության և Քաղաքացիական ավիացիայի կոմիտեի ներկայացուցիչների միջև՝ նախագծի ընդունման դեպքում դրա ապահովման հետ կապված։ </w:t>
            </w:r>
          </w:p>
        </w:tc>
        <w:tc>
          <w:tcPr>
            <w:tcW w:w="3780" w:type="dxa"/>
            <w:tcBorders>
              <w:top w:val="outset" w:sz="6" w:space="0" w:color="auto"/>
              <w:left w:val="outset" w:sz="6" w:space="0" w:color="auto"/>
              <w:bottom w:val="outset" w:sz="6" w:space="0" w:color="auto"/>
              <w:right w:val="outset" w:sz="6" w:space="0" w:color="auto"/>
            </w:tcBorders>
            <w:shd w:val="clear" w:color="auto" w:fill="auto"/>
          </w:tcPr>
          <w:p w14:paraId="382B2822" w14:textId="6731907B" w:rsidR="00183B4E" w:rsidRPr="00183B4E" w:rsidRDefault="00AB05C0" w:rsidP="00183B4E">
            <w:pPr>
              <w:pStyle w:val="Heading1"/>
              <w:spacing w:before="0" w:after="0" w:line="276" w:lineRule="auto"/>
              <w:ind w:left="120"/>
              <w:rPr>
                <w:rFonts w:ascii="GHEA Grapalat" w:hAnsi="GHEA Grapalat" w:cs="Times New Roman"/>
                <w:b w:val="0"/>
                <w:bCs w:val="0"/>
                <w:color w:val="000000" w:themeColor="text1"/>
                <w:sz w:val="24"/>
                <w:szCs w:val="24"/>
                <w:lang w:val="hy-AM"/>
              </w:rPr>
            </w:pPr>
            <w:r w:rsidRPr="00AB05C0">
              <w:rPr>
                <w:rFonts w:ascii="GHEA Grapalat" w:hAnsi="GHEA Grapalat" w:cs="Times New Roman"/>
                <w:b w:val="0"/>
                <w:bCs w:val="0"/>
                <w:color w:val="000000" w:themeColor="text1"/>
                <w:kern w:val="0"/>
                <w:sz w:val="24"/>
                <w:szCs w:val="24"/>
                <w:lang w:val="hy-AM"/>
              </w:rPr>
              <w:t>Ընդունվել է ի գիտություն։</w:t>
            </w:r>
            <w:r w:rsidR="00183B4E">
              <w:rPr>
                <w:rFonts w:ascii="GHEA Grapalat" w:hAnsi="GHEA Grapalat" w:cs="Times New Roman"/>
                <w:b w:val="0"/>
                <w:bCs w:val="0"/>
                <w:color w:val="000000" w:themeColor="text1"/>
                <w:kern w:val="0"/>
                <w:sz w:val="24"/>
                <w:szCs w:val="24"/>
                <w:lang w:val="hy-AM"/>
              </w:rPr>
              <w:t xml:space="preserve"> </w:t>
            </w:r>
            <w:r w:rsidR="00183B4E" w:rsidRPr="00183B4E">
              <w:rPr>
                <w:rFonts w:ascii="GHEA Grapalat" w:hAnsi="GHEA Grapalat" w:cs="Times New Roman"/>
                <w:b w:val="0"/>
                <w:bCs w:val="0"/>
                <w:color w:val="000000" w:themeColor="text1"/>
                <w:sz w:val="24"/>
                <w:szCs w:val="24"/>
                <w:lang w:val="hy-AM"/>
              </w:rPr>
              <w:t>Աշխատանքային կարգով իրականացվել են քննարկումներ։</w:t>
            </w:r>
          </w:p>
          <w:p w14:paraId="1C6B7CA7" w14:textId="486EC772" w:rsidR="00183B4E" w:rsidRPr="00183B4E" w:rsidRDefault="00183B4E" w:rsidP="00183B4E">
            <w:pPr>
              <w:rPr>
                <w:rFonts w:ascii="GHEA Grapalat" w:eastAsia="Times New Roman" w:hAnsi="GHEA Grapalat" w:cs="Times New Roman"/>
                <w:color w:val="000000" w:themeColor="text1"/>
                <w:sz w:val="24"/>
                <w:szCs w:val="24"/>
                <w:lang w:val="hy-AM"/>
              </w:rPr>
            </w:pPr>
          </w:p>
        </w:tc>
      </w:tr>
      <w:tr w:rsidR="00A020DA" w:rsidRPr="00D01C7B" w14:paraId="60DFBF58" w14:textId="77777777" w:rsidTr="002E64E9">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4B97048" w14:textId="07F2CEE0" w:rsidR="00A020DA" w:rsidRPr="00A020DA" w:rsidRDefault="00A020DA" w:rsidP="002E64E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D01C7B">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էկոնոմիկայի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9154AB5" w14:textId="657AAE1C" w:rsidR="00A020DA" w:rsidRPr="00D01C7B" w:rsidRDefault="00A020DA" w:rsidP="002E64E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28</w:t>
            </w:r>
            <w:r w:rsidRPr="00D01C7B">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8</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A020DA" w:rsidRPr="00D01C7B" w14:paraId="61012920" w14:textId="77777777" w:rsidTr="002E64E9">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BC78A7" w14:textId="77777777" w:rsidR="00A020DA" w:rsidRPr="00D01C7B" w:rsidRDefault="00A020DA" w:rsidP="002E64E9">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36D3E71" w14:textId="4C97E531" w:rsidR="00A020DA" w:rsidRPr="00D01C7B" w:rsidRDefault="00A020DA" w:rsidP="002E64E9">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3D235E">
              <w:rPr>
                <w:rFonts w:ascii="GHEA Grapalat" w:eastAsia="Times New Roman" w:hAnsi="GHEA Grapalat" w:cs="Times New Roman"/>
                <w:color w:val="000000"/>
                <w:sz w:val="24"/>
                <w:szCs w:val="24"/>
                <w:lang w:val="hy-AM"/>
              </w:rPr>
              <w:t xml:space="preserve"> </w:t>
            </w:r>
            <w:r w:rsidRPr="00A020DA">
              <w:rPr>
                <w:rFonts w:ascii="GHEA Grapalat" w:eastAsia="Times New Roman" w:hAnsi="GHEA Grapalat" w:cs="Times New Roman"/>
                <w:color w:val="000000"/>
                <w:sz w:val="24"/>
                <w:szCs w:val="24"/>
                <w:lang w:val="hy-AM"/>
              </w:rPr>
              <w:t>01/15360-2023</w:t>
            </w:r>
          </w:p>
        </w:tc>
      </w:tr>
      <w:tr w:rsidR="00A020DA" w:rsidRPr="00165023" w14:paraId="36F4FC4B" w14:textId="77777777" w:rsidTr="002E64E9">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0493AAB0" w14:textId="531D688D" w:rsidR="00A020DA" w:rsidRPr="00A020DA" w:rsidRDefault="00A020DA" w:rsidP="002E64E9">
            <w:pPr>
              <w:spacing w:line="360" w:lineRule="auto"/>
              <w:ind w:left="150" w:right="120"/>
              <w:jc w:val="both"/>
              <w:rPr>
                <w:rFonts w:ascii="GHEA Grapalat" w:hAnsi="GHEA Grapalat"/>
                <w:sz w:val="24"/>
                <w:szCs w:val="24"/>
                <w:lang w:val="hy-AM"/>
              </w:rPr>
            </w:pPr>
            <w:r w:rsidRPr="00A020DA">
              <w:rPr>
                <w:rFonts w:ascii="GHEA Grapalat" w:hAnsi="GHEA Grapalat"/>
                <w:sz w:val="24"/>
                <w:szCs w:val="24"/>
                <w:lang w:val="hy-AM"/>
              </w:rPr>
              <w:t xml:space="preserve">Դիտողություններ և առաջարկություններ չկան: </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3007D14B" w14:textId="77777777" w:rsidR="00A020DA" w:rsidRPr="003D235E" w:rsidRDefault="00A020DA" w:rsidP="002E64E9">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ի գիտություն։</w:t>
            </w:r>
          </w:p>
        </w:tc>
      </w:tr>
      <w:tr w:rsidR="00DE4321" w:rsidRPr="00D01C7B" w14:paraId="4DEAA02B" w14:textId="77777777" w:rsidTr="00394E5A">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F1DF29B" w14:textId="080D5340" w:rsidR="00DE4321" w:rsidRPr="00A020DA" w:rsidRDefault="00DE4321" w:rsidP="00394E5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D01C7B">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արդարադատության</w:t>
            </w:r>
            <w:r>
              <w:rPr>
                <w:rFonts w:ascii="GHEA Grapalat" w:eastAsia="Times New Roman" w:hAnsi="GHEA Grapalat" w:cs="Times New Roman"/>
                <w:color w:val="000000"/>
                <w:sz w:val="24"/>
                <w:szCs w:val="24"/>
                <w:lang w:val="hy-AM"/>
              </w:rPr>
              <w:t xml:space="preserve">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AF11620" w14:textId="036C0B4B" w:rsidR="00DE4321" w:rsidRPr="00D01C7B" w:rsidRDefault="00DE4321" w:rsidP="00394E5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12</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DE4321" w:rsidRPr="00D01C7B" w14:paraId="696E9C00" w14:textId="77777777" w:rsidTr="00394E5A">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0F6398" w14:textId="77777777" w:rsidR="00DE4321" w:rsidRPr="00D01C7B" w:rsidRDefault="00DE4321" w:rsidP="00394E5A">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26C8D1F" w14:textId="6FF7C9FE" w:rsidR="00DE4321" w:rsidRPr="00D01C7B" w:rsidRDefault="00DE4321" w:rsidP="00394E5A">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3D235E">
              <w:rPr>
                <w:rFonts w:ascii="GHEA Grapalat" w:eastAsia="Times New Roman" w:hAnsi="GHEA Grapalat" w:cs="Times New Roman"/>
                <w:color w:val="000000"/>
                <w:sz w:val="24"/>
                <w:szCs w:val="24"/>
                <w:lang w:val="hy-AM"/>
              </w:rPr>
              <w:t xml:space="preserve"> </w:t>
            </w:r>
            <w:r w:rsidRPr="00DE4321">
              <w:rPr>
                <w:rFonts w:ascii="GHEA Grapalat" w:eastAsia="Times New Roman" w:hAnsi="GHEA Grapalat" w:cs="Times New Roman"/>
                <w:color w:val="000000"/>
                <w:sz w:val="24"/>
                <w:szCs w:val="24"/>
                <w:lang w:val="hy-AM"/>
              </w:rPr>
              <w:t>//52245-2023</w:t>
            </w:r>
          </w:p>
        </w:tc>
      </w:tr>
      <w:tr w:rsidR="00DE4321" w:rsidRPr="003D235E" w14:paraId="05CFA813" w14:textId="77777777" w:rsidTr="00394E5A">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29C39BFD" w14:textId="576DD5DE" w:rsidR="00DE4321" w:rsidRDefault="00DE4321" w:rsidP="00DE4321">
            <w:pPr>
              <w:spacing w:after="0" w:line="276" w:lineRule="auto"/>
              <w:ind w:left="157" w:right="11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1. Նախագծի 1-ին կետի 5-րդ ենթակետի համաձայն՝ </w:t>
            </w:r>
          </w:p>
          <w:p w14:paraId="50441166" w14:textId="77777777" w:rsidR="00DE4321" w:rsidRDefault="00DE4321" w:rsidP="00DE4321">
            <w:pPr>
              <w:spacing w:after="0" w:line="276" w:lineRule="auto"/>
              <w:ind w:left="157" w:right="115"/>
              <w:jc w:val="both"/>
              <w:rPr>
                <w:rFonts w:ascii="GHEA Grapalat" w:hAnsi="GHEA Grapalat"/>
                <w:i/>
                <w:sz w:val="24"/>
                <w:szCs w:val="24"/>
                <w:shd w:val="clear" w:color="auto" w:fill="FFFFFF"/>
                <w:lang w:val="hy-AM"/>
              </w:rPr>
            </w:pPr>
            <w:r>
              <w:rPr>
                <w:rFonts w:ascii="GHEA Grapalat" w:hAnsi="GHEA Grapalat"/>
                <w:i/>
                <w:sz w:val="24"/>
                <w:szCs w:val="24"/>
                <w:shd w:val="clear" w:color="auto" w:fill="FFFFFF"/>
                <w:lang w:val="hy-AM"/>
              </w:rPr>
              <w:lastRenderedPageBreak/>
              <w:t xml:space="preserve">«Մեկանգամյա ոչ կանոնավոր օդային հաղորդակցությունների իրականացման ընթացակարգերի վերաբերյալ հակիրճ տեղեկությունները նախարարության կողմից </w:t>
            </w:r>
            <w:r>
              <w:rPr>
                <w:rFonts w:ascii="GHEA Grapalat" w:hAnsi="GHEA Grapalat"/>
                <w:b/>
                <w:i/>
                <w:sz w:val="24"/>
                <w:szCs w:val="24"/>
                <w:u w:val="single"/>
                <w:shd w:val="clear" w:color="auto" w:fill="FFFFFF"/>
                <w:lang w:val="hy-AM"/>
              </w:rPr>
              <w:t>պարբերաբար հրապարակվում են նախարարության http://www.mtad.am  պաշտոնական ինտերնետային կայքում</w:t>
            </w:r>
            <w:r>
              <w:rPr>
                <w:rFonts w:ascii="GHEA Grapalat" w:hAnsi="GHEA Grapalat"/>
                <w:i/>
                <w:sz w:val="24"/>
                <w:szCs w:val="24"/>
                <w:shd w:val="clear" w:color="auto" w:fill="FFFFFF"/>
                <w:lang w:val="hy-AM"/>
              </w:rPr>
              <w:t xml:space="preserve"> և Հայաստանի Հանրապետության «Աերոնավիգացիոն տեղեկատվական ժողովածու» (ԱՏԺ) փաստաթղթում»:</w:t>
            </w:r>
          </w:p>
          <w:p w14:paraId="5E5C63C0" w14:textId="77777777" w:rsidR="00DE4321" w:rsidRDefault="00DE4321" w:rsidP="00DE4321">
            <w:pPr>
              <w:spacing w:after="0" w:line="276" w:lineRule="auto"/>
              <w:ind w:left="157" w:right="11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Իրավական որոշակիության սկզբունքից ելնելով՝ անհրաժեշտ է Նախագծի վերոնշյալ կարգավորման և համանման այլ կարգավորումներում առկա «պարբերաբար հրապարակվում են» կարգավորման փոխարեն սահմանել հստակ հրապարակման ժամանակահատվածը:</w:t>
            </w:r>
          </w:p>
          <w:p w14:paraId="196B9398" w14:textId="77777777" w:rsidR="00DE4321" w:rsidRDefault="00DE4321" w:rsidP="00DE4321">
            <w:pPr>
              <w:spacing w:after="0" w:line="276" w:lineRule="auto"/>
              <w:ind w:left="157" w:right="11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2. Նախագծի 1-ին կետի 6-րդ ենթակետը առաջարկում ենք շարադրել հետևյալ կերպ՝</w:t>
            </w:r>
          </w:p>
          <w:p w14:paraId="4F09F5B3" w14:textId="77777777" w:rsidR="00DE4321" w:rsidRDefault="00DE4321" w:rsidP="00DE4321">
            <w:pPr>
              <w:spacing w:after="0" w:line="276" w:lineRule="auto"/>
              <w:ind w:left="157" w:right="115"/>
              <w:jc w:val="both"/>
              <w:rPr>
                <w:rFonts w:ascii="GHEA Grapalat" w:eastAsia="Times New Roman" w:hAnsi="GHEA Grapalat" w:cs="Sylfaen"/>
                <w:sz w:val="24"/>
                <w:szCs w:val="24"/>
                <w:lang w:val="hy-AM" w:eastAsia="ru-RU"/>
              </w:rPr>
            </w:pPr>
            <w:r>
              <w:rPr>
                <w:rFonts w:ascii="GHEA Grapalat" w:hAnsi="GHEA Grapalat"/>
                <w:sz w:val="24"/>
                <w:szCs w:val="24"/>
                <w:shd w:val="clear" w:color="auto" w:fill="FFFFFF"/>
                <w:lang w:val="hy-AM"/>
              </w:rPr>
              <w:t>«</w:t>
            </w:r>
            <w:bookmarkStart w:id="0" w:name="_Hlk153439582"/>
            <w:r>
              <w:rPr>
                <w:rFonts w:ascii="GHEA Grapalat" w:hAnsi="GHEA Grapalat"/>
                <w:sz w:val="24"/>
                <w:szCs w:val="24"/>
                <w:lang w:val="hy-AM"/>
              </w:rPr>
              <w:t xml:space="preserve">6) «III ԱՅԼ ԴՐՈՒՅԹՆԵՐ» բաժինում </w:t>
            </w:r>
            <w:r>
              <w:rPr>
                <w:rFonts w:ascii="GHEA Grapalat" w:eastAsia="Times New Roman" w:hAnsi="GHEA Grapalat" w:cs="Sylfaen"/>
                <w:sz w:val="24"/>
                <w:szCs w:val="24"/>
                <w:lang w:val="hy-AM" w:eastAsia="ru-RU"/>
              </w:rPr>
              <w:t>լրացնել նոր 17-րդ կետ՝ հետևյալ բովանդակությամբ.</w:t>
            </w:r>
          </w:p>
          <w:p w14:paraId="4C23B8CE" w14:textId="77777777" w:rsidR="00DE4321" w:rsidRDefault="00DE4321" w:rsidP="00DE4321">
            <w:pPr>
              <w:spacing w:after="0" w:line="276" w:lineRule="auto"/>
              <w:ind w:left="157" w:right="115"/>
              <w:jc w:val="both"/>
              <w:rPr>
                <w:rFonts w:ascii="GHEA Grapalat" w:eastAsia="Calibri" w:hAnsi="GHEA Grapalat" w:cs="Times New Roman"/>
                <w:sz w:val="24"/>
                <w:szCs w:val="24"/>
                <w:lang w:val="hy-AM"/>
              </w:rPr>
            </w:pPr>
            <w:r>
              <w:rPr>
                <w:rFonts w:ascii="GHEA Grapalat" w:hAnsi="GHEA Grapalat"/>
                <w:sz w:val="24"/>
                <w:szCs w:val="24"/>
                <w:lang w:val="hy-AM"/>
              </w:rPr>
              <w:t>«17. Սույն կարգով սահմանված ժամերի հաշվարկները կատարվում է աշխատանքային օրերով:»:</w:t>
            </w:r>
          </w:p>
          <w:bookmarkEnd w:id="0"/>
          <w:p w14:paraId="11759C71" w14:textId="77777777" w:rsidR="00DE4321" w:rsidRDefault="00DE4321" w:rsidP="00DE4321">
            <w:pPr>
              <w:spacing w:after="0" w:line="276" w:lineRule="auto"/>
              <w:ind w:left="157" w:right="11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Միաժամանակ առաջարկում ենք վերոնշյալ օրինակով վերանայել Նախագծի այլ համանման կարգավորումները:</w:t>
            </w:r>
          </w:p>
          <w:p w14:paraId="53639F9D" w14:textId="3E6817CA" w:rsidR="00DE4321" w:rsidRPr="00DE4321" w:rsidRDefault="00DE4321" w:rsidP="00DE4321">
            <w:pPr>
              <w:spacing w:after="0" w:line="276" w:lineRule="auto"/>
              <w:ind w:left="157" w:right="11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3. Նախագծի 4-րդ կետի 1-ին ենթակետում անհրաժեշտ է հստակ նշել, թե Հայաստանի Հանրապետության կառավարության 2015 թվականի օգոստոսի 6-ի թիվ 1003-Ն որոշմամբ հաստատված N 1 հավելվածի որ բառերից հետո է նախատեսվում կատարել լրացումը:</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34CE26B5" w14:textId="77777777" w:rsidR="00DE4321" w:rsidRPr="00DE4321" w:rsidRDefault="00DE4321" w:rsidP="00DE4321">
            <w:pPr>
              <w:spacing w:after="0" w:line="276" w:lineRule="auto"/>
              <w:ind w:left="75" w:right="75"/>
              <w:rPr>
                <w:rFonts w:ascii="GHEA Grapalat" w:eastAsia="Times New Roman" w:hAnsi="GHEA Grapalat" w:cs="Times New Roman"/>
                <w:color w:val="000000" w:themeColor="text1"/>
                <w:sz w:val="24"/>
                <w:szCs w:val="24"/>
                <w:lang w:val="hy-AM"/>
              </w:rPr>
            </w:pPr>
            <w:r w:rsidRPr="00DE4321">
              <w:rPr>
                <w:rFonts w:ascii="GHEA Grapalat" w:eastAsia="Times New Roman" w:hAnsi="GHEA Grapalat" w:cs="Times New Roman"/>
                <w:color w:val="000000" w:themeColor="text1"/>
                <w:sz w:val="24"/>
                <w:szCs w:val="24"/>
                <w:lang w:val="hy-AM"/>
              </w:rPr>
              <w:lastRenderedPageBreak/>
              <w:t>1</w:t>
            </w:r>
            <w:r w:rsidRPr="00DE4321">
              <w:rPr>
                <w:rFonts w:ascii="Cambria Math" w:eastAsia="Times New Roman" w:hAnsi="Cambria Math" w:cs="Cambria Math"/>
                <w:color w:val="000000" w:themeColor="text1"/>
                <w:sz w:val="24"/>
                <w:szCs w:val="24"/>
                <w:lang w:val="hy-AM"/>
              </w:rPr>
              <w:t>․</w:t>
            </w:r>
            <w:r w:rsidRPr="00DE4321">
              <w:rPr>
                <w:rFonts w:ascii="GHEA Grapalat" w:eastAsia="Times New Roman" w:hAnsi="GHEA Grapalat" w:cs="Times New Roman"/>
                <w:color w:val="000000" w:themeColor="text1"/>
                <w:sz w:val="24"/>
                <w:szCs w:val="24"/>
                <w:lang w:val="hy-AM"/>
              </w:rPr>
              <w:t xml:space="preserve"> </w:t>
            </w:r>
            <w:r w:rsidRPr="00DE4321">
              <w:rPr>
                <w:rFonts w:ascii="GHEA Grapalat" w:eastAsia="Times New Roman" w:hAnsi="GHEA Grapalat" w:cs="Times New Roman"/>
                <w:color w:val="000000" w:themeColor="text1"/>
                <w:sz w:val="24"/>
                <w:szCs w:val="24"/>
                <w:lang w:val="hy-AM"/>
              </w:rPr>
              <w:t>Ընդունվել է</w:t>
            </w:r>
            <w:r w:rsidRPr="00DE4321">
              <w:rPr>
                <w:rFonts w:ascii="GHEA Grapalat" w:eastAsia="Times New Roman" w:hAnsi="GHEA Grapalat" w:cs="Times New Roman"/>
                <w:color w:val="000000" w:themeColor="text1"/>
                <w:sz w:val="24"/>
                <w:szCs w:val="24"/>
                <w:lang w:val="hy-AM"/>
              </w:rPr>
              <w:t>։</w:t>
            </w:r>
            <w:r w:rsidRPr="00DE4321">
              <w:rPr>
                <w:rFonts w:ascii="GHEA Grapalat" w:eastAsia="Times New Roman" w:hAnsi="GHEA Grapalat" w:cs="Times New Roman"/>
                <w:color w:val="000000" w:themeColor="text1"/>
                <w:sz w:val="24"/>
                <w:szCs w:val="24"/>
                <w:lang w:val="hy-AM"/>
              </w:rPr>
              <w:t xml:space="preserve"> </w:t>
            </w:r>
          </w:p>
          <w:p w14:paraId="657443F5" w14:textId="77777777" w:rsidR="003B6F10" w:rsidRDefault="00DE4321" w:rsidP="003B6F10">
            <w:pPr>
              <w:spacing w:after="0" w:line="276" w:lineRule="auto"/>
              <w:ind w:left="75" w:right="75"/>
              <w:rPr>
                <w:rFonts w:ascii="GHEA Grapalat" w:eastAsia="Times New Roman" w:hAnsi="GHEA Grapalat" w:cs="Times New Roman"/>
                <w:color w:val="000000" w:themeColor="text1"/>
                <w:sz w:val="24"/>
                <w:szCs w:val="24"/>
                <w:lang w:val="hy-AM"/>
              </w:rPr>
            </w:pPr>
            <w:r w:rsidRPr="00DE4321">
              <w:rPr>
                <w:rFonts w:ascii="GHEA Grapalat" w:eastAsia="Times New Roman" w:hAnsi="GHEA Grapalat" w:cs="Times New Roman"/>
                <w:color w:val="000000" w:themeColor="text1"/>
                <w:sz w:val="24"/>
                <w:szCs w:val="24"/>
                <w:lang w:val="hy-AM"/>
              </w:rPr>
              <w:lastRenderedPageBreak/>
              <w:t>Նախագծում կատարվել է համապատասխան փոփոխություն։</w:t>
            </w:r>
            <w:r w:rsidR="003B6F10">
              <w:rPr>
                <w:rFonts w:ascii="GHEA Grapalat" w:eastAsia="Times New Roman" w:hAnsi="GHEA Grapalat" w:cs="Times New Roman"/>
                <w:color w:val="000000" w:themeColor="text1"/>
                <w:sz w:val="24"/>
                <w:szCs w:val="24"/>
                <w:lang w:val="hy-AM"/>
              </w:rPr>
              <w:t xml:space="preserve"> </w:t>
            </w:r>
          </w:p>
          <w:p w14:paraId="556D3730"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29149B31"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0844DFF8"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195FA2C0"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0792D550"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61DAABC5"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1E47E4EC"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1341A104"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1CFE9B1D" w14:textId="77777777" w:rsidR="003B6F10" w:rsidRDefault="003B6F10" w:rsidP="003B6F10">
            <w:pPr>
              <w:spacing w:after="0" w:line="276" w:lineRule="auto"/>
              <w:ind w:left="75" w:right="75"/>
              <w:rPr>
                <w:rFonts w:ascii="GHEA Grapalat" w:eastAsia="Times New Roman" w:hAnsi="GHEA Grapalat" w:cs="Times New Roman"/>
                <w:color w:val="000000" w:themeColor="text1"/>
                <w:sz w:val="24"/>
                <w:szCs w:val="24"/>
                <w:lang w:val="hy-AM"/>
              </w:rPr>
            </w:pPr>
          </w:p>
          <w:p w14:paraId="009124C5" w14:textId="57CADFF5" w:rsidR="003B6F10" w:rsidRPr="003B6F10" w:rsidRDefault="00DE4321" w:rsidP="003B6F10">
            <w:pPr>
              <w:spacing w:after="0" w:line="276" w:lineRule="auto"/>
              <w:ind w:left="75" w:right="75"/>
              <w:rPr>
                <w:rFonts w:ascii="GHEA Grapalat" w:eastAsia="Times New Roman" w:hAnsi="GHEA Grapalat" w:cs="Times New Roman"/>
                <w:color w:val="000000" w:themeColor="text1"/>
                <w:sz w:val="24"/>
                <w:szCs w:val="24"/>
                <w:lang w:val="hy-AM"/>
              </w:rPr>
            </w:pPr>
            <w:r w:rsidRPr="003B6F10">
              <w:rPr>
                <w:rFonts w:ascii="GHEA Grapalat" w:eastAsia="Times New Roman" w:hAnsi="GHEA Grapalat" w:cs="Times New Roman"/>
                <w:color w:val="000000" w:themeColor="text1"/>
                <w:sz w:val="24"/>
                <w:szCs w:val="24"/>
                <w:lang w:val="hy-AM"/>
              </w:rPr>
              <w:t>2</w:t>
            </w:r>
            <w:r w:rsidRPr="003B6F10">
              <w:rPr>
                <w:rFonts w:ascii="Cambria Math" w:eastAsia="Times New Roman" w:hAnsi="Cambria Math" w:cs="Cambria Math"/>
                <w:color w:val="000000" w:themeColor="text1"/>
                <w:sz w:val="24"/>
                <w:szCs w:val="24"/>
                <w:lang w:val="hy-AM"/>
              </w:rPr>
              <w:t>․</w:t>
            </w:r>
            <w:r w:rsidRPr="003B6F10">
              <w:rPr>
                <w:rFonts w:ascii="GHEA Grapalat" w:eastAsia="Times New Roman" w:hAnsi="GHEA Grapalat" w:cs="Times New Roman"/>
                <w:color w:val="000000" w:themeColor="text1"/>
                <w:sz w:val="24"/>
                <w:szCs w:val="24"/>
                <w:lang w:val="hy-AM"/>
              </w:rPr>
              <w:t xml:space="preserve"> </w:t>
            </w:r>
            <w:r w:rsidR="003B6F10" w:rsidRPr="003B6F10">
              <w:rPr>
                <w:rFonts w:ascii="GHEA Grapalat" w:eastAsia="Times New Roman" w:hAnsi="GHEA Grapalat" w:cs="Times New Roman"/>
                <w:color w:val="000000" w:themeColor="text1"/>
                <w:sz w:val="24"/>
                <w:szCs w:val="24"/>
                <w:lang w:val="hy-AM"/>
              </w:rPr>
              <w:t xml:space="preserve"> </w:t>
            </w:r>
            <w:r w:rsidR="003B6F10" w:rsidRPr="003B6F10">
              <w:rPr>
                <w:rFonts w:ascii="GHEA Grapalat" w:eastAsia="Times New Roman" w:hAnsi="GHEA Grapalat" w:cs="Times New Roman"/>
                <w:color w:val="000000" w:themeColor="text1"/>
                <w:sz w:val="24"/>
                <w:szCs w:val="24"/>
                <w:lang w:val="hy-AM"/>
              </w:rPr>
              <w:t xml:space="preserve">Ընդունվել է։ </w:t>
            </w:r>
          </w:p>
          <w:p w14:paraId="4A98C589" w14:textId="77777777" w:rsidR="00C435B2" w:rsidRDefault="003B6F10" w:rsidP="00C435B2">
            <w:pPr>
              <w:spacing w:after="0" w:line="276" w:lineRule="auto"/>
              <w:ind w:left="75" w:right="75"/>
              <w:rPr>
                <w:rFonts w:ascii="GHEA Grapalat" w:eastAsia="Times New Roman" w:hAnsi="GHEA Grapalat" w:cs="Times New Roman"/>
                <w:color w:val="000000" w:themeColor="text1"/>
                <w:sz w:val="24"/>
                <w:szCs w:val="24"/>
                <w:lang w:val="hy-AM"/>
              </w:rPr>
            </w:pPr>
            <w:r w:rsidRPr="003B6F10">
              <w:rPr>
                <w:rFonts w:ascii="GHEA Grapalat" w:eastAsia="Times New Roman" w:hAnsi="GHEA Grapalat" w:cs="Times New Roman"/>
                <w:color w:val="000000" w:themeColor="text1"/>
                <w:sz w:val="24"/>
                <w:szCs w:val="24"/>
                <w:lang w:val="hy-AM"/>
              </w:rPr>
              <w:t>Նախագծում կատարվել է համապատասխան փոփոխություն։</w:t>
            </w:r>
            <w:r w:rsidR="00C435B2">
              <w:rPr>
                <w:rFonts w:ascii="GHEA Grapalat" w:eastAsia="Times New Roman" w:hAnsi="GHEA Grapalat" w:cs="Times New Roman"/>
                <w:color w:val="000000" w:themeColor="text1"/>
                <w:sz w:val="24"/>
                <w:szCs w:val="24"/>
                <w:lang w:val="hy-AM"/>
              </w:rPr>
              <w:t xml:space="preserve"> </w:t>
            </w:r>
          </w:p>
          <w:p w14:paraId="43BFFD4E" w14:textId="77777777" w:rsidR="00C435B2" w:rsidRDefault="00C435B2" w:rsidP="00C435B2">
            <w:pPr>
              <w:spacing w:after="0" w:line="276" w:lineRule="auto"/>
              <w:ind w:left="75" w:right="75"/>
              <w:rPr>
                <w:rFonts w:ascii="GHEA Grapalat" w:eastAsia="Times New Roman" w:hAnsi="GHEA Grapalat" w:cs="Times New Roman"/>
                <w:color w:val="000000" w:themeColor="text1"/>
                <w:sz w:val="24"/>
                <w:szCs w:val="24"/>
                <w:lang w:val="hy-AM"/>
              </w:rPr>
            </w:pPr>
          </w:p>
          <w:p w14:paraId="4B310950" w14:textId="77777777" w:rsidR="00C435B2" w:rsidRDefault="00C435B2" w:rsidP="00C435B2">
            <w:pPr>
              <w:spacing w:after="0" w:line="276" w:lineRule="auto"/>
              <w:ind w:left="75" w:right="75"/>
              <w:rPr>
                <w:rFonts w:ascii="GHEA Grapalat" w:eastAsia="Times New Roman" w:hAnsi="GHEA Grapalat" w:cs="Times New Roman"/>
                <w:color w:val="000000" w:themeColor="text1"/>
                <w:sz w:val="24"/>
                <w:szCs w:val="24"/>
                <w:lang w:val="hy-AM"/>
              </w:rPr>
            </w:pPr>
          </w:p>
          <w:p w14:paraId="14D3D8FA" w14:textId="77777777" w:rsidR="00C435B2" w:rsidRDefault="00C435B2" w:rsidP="00C435B2">
            <w:pPr>
              <w:spacing w:after="0" w:line="276" w:lineRule="auto"/>
              <w:ind w:left="75" w:right="75"/>
              <w:rPr>
                <w:rFonts w:ascii="GHEA Grapalat" w:eastAsia="Times New Roman" w:hAnsi="GHEA Grapalat" w:cs="Times New Roman"/>
                <w:color w:val="000000" w:themeColor="text1"/>
                <w:sz w:val="24"/>
                <w:szCs w:val="24"/>
                <w:lang w:val="hy-AM"/>
              </w:rPr>
            </w:pPr>
          </w:p>
          <w:p w14:paraId="56CA55BF" w14:textId="77777777" w:rsidR="00C435B2" w:rsidRDefault="00C435B2" w:rsidP="00C435B2">
            <w:pPr>
              <w:spacing w:after="0" w:line="276" w:lineRule="auto"/>
              <w:ind w:left="75" w:right="75"/>
              <w:rPr>
                <w:rFonts w:ascii="GHEA Grapalat" w:eastAsia="Times New Roman" w:hAnsi="GHEA Grapalat" w:cs="Times New Roman"/>
                <w:color w:val="000000" w:themeColor="text1"/>
                <w:sz w:val="24"/>
                <w:szCs w:val="24"/>
                <w:lang w:val="hy-AM"/>
              </w:rPr>
            </w:pPr>
          </w:p>
          <w:p w14:paraId="02E6B733" w14:textId="1E379E8D" w:rsidR="00C435B2" w:rsidRPr="003B6F10" w:rsidRDefault="00C435B2" w:rsidP="00C435B2">
            <w:pPr>
              <w:spacing w:after="0" w:line="276"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3</w:t>
            </w:r>
            <w:r w:rsidRPr="003B6F10">
              <w:rPr>
                <w:rFonts w:ascii="Cambria Math" w:eastAsia="Times New Roman" w:hAnsi="Cambria Math" w:cs="Cambria Math"/>
                <w:color w:val="000000" w:themeColor="text1"/>
                <w:sz w:val="24"/>
                <w:szCs w:val="24"/>
                <w:lang w:val="hy-AM"/>
              </w:rPr>
              <w:t>․</w:t>
            </w:r>
            <w:r w:rsidRPr="003B6F10">
              <w:rPr>
                <w:rFonts w:ascii="GHEA Grapalat" w:eastAsia="Times New Roman" w:hAnsi="GHEA Grapalat" w:cs="Times New Roman"/>
                <w:color w:val="000000" w:themeColor="text1"/>
                <w:sz w:val="24"/>
                <w:szCs w:val="24"/>
                <w:lang w:val="hy-AM"/>
              </w:rPr>
              <w:t xml:space="preserve">  Ընդունվել է։ </w:t>
            </w:r>
          </w:p>
          <w:p w14:paraId="2FEF2E4A" w14:textId="3E3F1455" w:rsidR="003B6F10" w:rsidRPr="00DE4321" w:rsidRDefault="00C435B2" w:rsidP="00C435B2">
            <w:pPr>
              <w:spacing w:after="0" w:line="276" w:lineRule="auto"/>
              <w:ind w:left="75" w:right="75"/>
              <w:rPr>
                <w:rFonts w:ascii="Cambria Math" w:eastAsia="Times New Roman" w:hAnsi="Cambria Math" w:cs="Times New Roman"/>
                <w:color w:val="000000" w:themeColor="text1"/>
                <w:sz w:val="24"/>
                <w:szCs w:val="24"/>
                <w:lang w:val="hy-AM"/>
              </w:rPr>
            </w:pPr>
            <w:r w:rsidRPr="003B6F10">
              <w:rPr>
                <w:rFonts w:ascii="GHEA Grapalat" w:eastAsia="Times New Roman" w:hAnsi="GHEA Grapalat" w:cs="Times New Roman"/>
                <w:color w:val="000000" w:themeColor="text1"/>
                <w:sz w:val="24"/>
                <w:szCs w:val="24"/>
                <w:lang w:val="hy-AM"/>
              </w:rPr>
              <w:t>Նախագծում կատարվել է համապատասխան փոփոխություն։</w:t>
            </w:r>
          </w:p>
        </w:tc>
      </w:tr>
    </w:tbl>
    <w:p w14:paraId="444AA80E" w14:textId="77777777" w:rsidR="00DE4321" w:rsidRPr="00D01C7B" w:rsidRDefault="00DE4321" w:rsidP="00D01C7B">
      <w:pPr>
        <w:spacing w:line="360" w:lineRule="auto"/>
        <w:rPr>
          <w:rFonts w:ascii="GHEA Grapalat" w:hAnsi="GHEA Grapalat"/>
          <w:sz w:val="24"/>
          <w:szCs w:val="24"/>
          <w:lang w:val="hy-AM"/>
        </w:rPr>
      </w:pPr>
    </w:p>
    <w:sectPr w:rsidR="00DE4321" w:rsidRPr="00D01C7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5731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165023"/>
    <w:rsid w:val="00176F6D"/>
    <w:rsid w:val="00183B4E"/>
    <w:rsid w:val="00346D7E"/>
    <w:rsid w:val="003A4CC2"/>
    <w:rsid w:val="003B6F10"/>
    <w:rsid w:val="003D235E"/>
    <w:rsid w:val="003F31A9"/>
    <w:rsid w:val="00462CC1"/>
    <w:rsid w:val="004C619D"/>
    <w:rsid w:val="005028D0"/>
    <w:rsid w:val="00504DC6"/>
    <w:rsid w:val="00511F32"/>
    <w:rsid w:val="00515742"/>
    <w:rsid w:val="00523EFE"/>
    <w:rsid w:val="00573427"/>
    <w:rsid w:val="005A20DB"/>
    <w:rsid w:val="00676E4D"/>
    <w:rsid w:val="00695360"/>
    <w:rsid w:val="006D5183"/>
    <w:rsid w:val="00720C31"/>
    <w:rsid w:val="007213D2"/>
    <w:rsid w:val="00722258"/>
    <w:rsid w:val="007768A7"/>
    <w:rsid w:val="007D4AB1"/>
    <w:rsid w:val="00832584"/>
    <w:rsid w:val="0089556E"/>
    <w:rsid w:val="009A4A87"/>
    <w:rsid w:val="009B39C7"/>
    <w:rsid w:val="00A020DA"/>
    <w:rsid w:val="00A43B48"/>
    <w:rsid w:val="00A52E2C"/>
    <w:rsid w:val="00A829B3"/>
    <w:rsid w:val="00A85A7E"/>
    <w:rsid w:val="00A94402"/>
    <w:rsid w:val="00A9724E"/>
    <w:rsid w:val="00AB05C0"/>
    <w:rsid w:val="00B45930"/>
    <w:rsid w:val="00B90CD2"/>
    <w:rsid w:val="00BA397F"/>
    <w:rsid w:val="00C435B2"/>
    <w:rsid w:val="00C64370"/>
    <w:rsid w:val="00C922E2"/>
    <w:rsid w:val="00D01C7B"/>
    <w:rsid w:val="00DE4321"/>
    <w:rsid w:val="00EC1166"/>
    <w:rsid w:val="00EF04BB"/>
    <w:rsid w:val="00F343EF"/>
    <w:rsid w:val="00F35372"/>
    <w:rsid w:val="00F570D5"/>
    <w:rsid w:val="00F81FEC"/>
    <w:rsid w:val="00FA6F9D"/>
    <w:rsid w:val="00FA7490"/>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chartTrackingRefBased/>
  <w15:docId w15:val="{7520F624-B1DF-4226-964F-12C62874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basedOn w:val="Normal"/>
    <w:link w:val="ListParagraphChar"/>
    <w:uiPriority w:val="34"/>
    <w:qFormat/>
    <w:rsid w:val="006D5183"/>
    <w:pPr>
      <w:ind w:left="720"/>
      <w:contextualSpacing/>
    </w:pPr>
  </w:style>
  <w:style w:type="character" w:customStyle="1" w:styleId="ListParagraphChar">
    <w:name w:val="List Paragrap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864671">
      <w:bodyDiv w:val="1"/>
      <w:marLeft w:val="0"/>
      <w:marRight w:val="0"/>
      <w:marTop w:val="0"/>
      <w:marBottom w:val="0"/>
      <w:divBdr>
        <w:top w:val="none" w:sz="0" w:space="0" w:color="auto"/>
        <w:left w:val="none" w:sz="0" w:space="0" w:color="auto"/>
        <w:bottom w:val="none" w:sz="0" w:space="0" w:color="auto"/>
        <w:right w:val="none" w:sz="0" w:space="0" w:color="auto"/>
      </w:divBdr>
    </w:div>
    <w:div w:id="183896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E08CD-9F3F-4E5C-8D22-327F9FC2F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Pages>
  <Words>373</Words>
  <Characters>2131</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Vardan Chilingaryan</cp:lastModifiedBy>
  <cp:revision>41</cp:revision>
  <dcterms:created xsi:type="dcterms:W3CDTF">2022-08-05T07:47:00Z</dcterms:created>
  <dcterms:modified xsi:type="dcterms:W3CDTF">2023-12-14T05:58:00Z</dcterms:modified>
</cp:coreProperties>
</file>