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2CB446" w14:textId="77777777" w:rsidR="00C17D71" w:rsidRPr="003817ED" w:rsidRDefault="00C17D71" w:rsidP="00C17D71">
      <w:pPr>
        <w:jc w:val="center"/>
        <w:rPr>
          <w:rFonts w:ascii="GHEA Grapalat" w:hAnsi="GHEA Grapalat"/>
          <w:b/>
          <w:sz w:val="24"/>
          <w:szCs w:val="24"/>
          <w:lang w:val="pt-BR"/>
        </w:rPr>
      </w:pPr>
      <w:r w:rsidRPr="003817ED">
        <w:rPr>
          <w:rFonts w:ascii="GHEA Grapalat" w:hAnsi="GHEA Grapalat" w:cs="Sylfaen"/>
          <w:b/>
          <w:sz w:val="24"/>
          <w:szCs w:val="24"/>
          <w:lang w:val="hy-AM"/>
        </w:rPr>
        <w:t>Հ</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Ի</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Մ</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Ն</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Ա</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Վ</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Ո</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Ր</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Ո</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Ւ</w:t>
      </w:r>
      <w:r w:rsidRPr="003817ED">
        <w:rPr>
          <w:rFonts w:ascii="GHEA Grapalat" w:hAnsi="GHEA Grapalat" w:cs="Times Armenian"/>
          <w:b/>
          <w:sz w:val="24"/>
          <w:szCs w:val="24"/>
          <w:lang w:val="af-ZA"/>
        </w:rPr>
        <w:t xml:space="preserve"> </w:t>
      </w:r>
      <w:r w:rsidRPr="003817ED">
        <w:rPr>
          <w:rFonts w:ascii="GHEA Grapalat" w:hAnsi="GHEA Grapalat" w:cs="Sylfaen"/>
          <w:b/>
          <w:sz w:val="24"/>
          <w:szCs w:val="24"/>
          <w:lang w:val="hy-AM"/>
        </w:rPr>
        <w:t>Մ</w:t>
      </w:r>
    </w:p>
    <w:p w14:paraId="204E6729" w14:textId="6FC2792B" w:rsidR="00C17D71" w:rsidRPr="003817ED" w:rsidRDefault="00C17D71" w:rsidP="00AA271D">
      <w:pPr>
        <w:jc w:val="center"/>
        <w:rPr>
          <w:rFonts w:ascii="GHEA Grapalat" w:hAnsi="GHEA Grapalat" w:cs="Sylfaen"/>
          <w:b/>
          <w:sz w:val="24"/>
          <w:szCs w:val="24"/>
          <w:lang w:val="hy-AM"/>
        </w:rPr>
      </w:pPr>
      <w:bookmarkStart w:id="0" w:name="_GoBack"/>
      <w:bookmarkEnd w:id="0"/>
      <w:r w:rsidRPr="003817ED">
        <w:rPr>
          <w:rFonts w:ascii="GHEA Grapalat" w:hAnsi="GHEA Grapalat"/>
          <w:b/>
          <w:bCs/>
          <w:color w:val="000000"/>
          <w:sz w:val="24"/>
          <w:szCs w:val="24"/>
          <w:shd w:val="clear" w:color="auto" w:fill="FFFFFF"/>
          <w:lang w:val="hy-AM"/>
        </w:rPr>
        <w:t>«ՀԱՅԱՍՏԱՆԻ ՀԱՆՐԱՊԵՏՈՒԹՅԱՆ 2023 ԹՎԱԿԱՆԻ ՊԵՏԱԿԱՆ ԲՅՈՒՋԵԻ ՄԱՍԻՆ» ՕՐԵՆՔՈՒՄ ՎԵՐԱԲԱՇԽՈՒՄ,</w:t>
      </w:r>
      <w:r w:rsidRPr="003817ED">
        <w:rPr>
          <w:rFonts w:ascii="GHEA Grapalat" w:hAnsi="GHEA Grapalat" w:cs="Sylfaen"/>
          <w:b/>
          <w:sz w:val="24"/>
          <w:szCs w:val="24"/>
          <w:lang w:val="hy-AM"/>
        </w:rPr>
        <w:t xml:space="preserve"> ՀԱՅԱՍՏԱՆԻ  ՀԱՆՐԱՊԵՏՈՒԹՅԱՆ ԿԱՌԱՎԱՐՈՒԹՅԱՆ</w:t>
      </w:r>
      <w:r w:rsidR="00AA271D" w:rsidRPr="00AA271D">
        <w:rPr>
          <w:rFonts w:ascii="GHEA Grapalat" w:hAnsi="GHEA Grapalat" w:cs="Sylfaen"/>
          <w:b/>
          <w:sz w:val="24"/>
          <w:szCs w:val="24"/>
          <w:lang w:val="pt-BR"/>
        </w:rPr>
        <w:t xml:space="preserve"> </w:t>
      </w:r>
      <w:r w:rsidRPr="003817ED">
        <w:rPr>
          <w:rFonts w:ascii="GHEA Grapalat" w:hAnsi="GHEA Grapalat" w:cs="Sylfaen"/>
          <w:b/>
          <w:sz w:val="24"/>
          <w:szCs w:val="24"/>
          <w:lang w:val="hy-AM"/>
        </w:rPr>
        <w:t>2022  ԹՎԱԿԱՆԻ ԴԵԿՏԵՄԲԵՐԻ 29-Ի N 2111-Ն ՈՐՈՇՄԱՆ ՄԵՋ ՓՈՓՈԽՈՒԹՅՈՒՆՆԵՐ</w:t>
      </w:r>
      <w:r w:rsidR="00AA271D" w:rsidRPr="00AA271D">
        <w:rPr>
          <w:rFonts w:ascii="GHEA Grapalat" w:hAnsi="GHEA Grapalat" w:cs="Sylfaen"/>
          <w:b/>
          <w:sz w:val="24"/>
          <w:szCs w:val="24"/>
          <w:lang w:val="pt-BR"/>
        </w:rPr>
        <w:t xml:space="preserve"> </w:t>
      </w:r>
      <w:r w:rsidRPr="003817ED">
        <w:rPr>
          <w:rFonts w:ascii="GHEA Grapalat" w:hAnsi="GHEA Grapalat" w:cs="Sylfaen"/>
          <w:b/>
          <w:sz w:val="24"/>
          <w:szCs w:val="24"/>
          <w:lang w:val="hy-AM"/>
        </w:rPr>
        <w:t xml:space="preserve">ԵՎ ԼՐԱՑՈՒՄՆԵՐ ԿԱՏԱՐԵԼՈՒ </w:t>
      </w:r>
      <w:r w:rsidRPr="003817ED">
        <w:rPr>
          <w:rFonts w:ascii="GHEA Grapalat" w:hAnsi="GHEA Grapalat" w:cs="Sylfaen"/>
          <w:b/>
          <w:sz w:val="24"/>
          <w:szCs w:val="24"/>
          <w:lang w:val="ro-RO"/>
        </w:rPr>
        <w:t>ՎԵՐԱԲԵՐՅԱԼ</w:t>
      </w:r>
    </w:p>
    <w:p w14:paraId="5674FB7C" w14:textId="77777777" w:rsidR="00B02555" w:rsidRPr="003817ED" w:rsidRDefault="00B02555" w:rsidP="00B02555">
      <w:pPr>
        <w:pStyle w:val="NormalWeb"/>
        <w:shd w:val="clear" w:color="auto" w:fill="FFFFFF"/>
        <w:spacing w:before="0" w:beforeAutospacing="0" w:after="0" w:afterAutospacing="0" w:line="360" w:lineRule="auto"/>
        <w:ind w:firstLine="567"/>
        <w:contextualSpacing/>
        <w:textAlignment w:val="baseline"/>
        <w:rPr>
          <w:rFonts w:ascii="GHEA Grapalat" w:hAnsi="GHEA Grapalat"/>
          <w:lang w:val="hy-AM"/>
        </w:rPr>
      </w:pPr>
      <w:r w:rsidRPr="003817ED">
        <w:rPr>
          <w:rFonts w:ascii="GHEA Grapalat" w:hAnsi="GHEA Grapalat" w:cs="Sylfaen"/>
          <w:b/>
          <w:lang w:val="hy-AM"/>
        </w:rPr>
        <w:t>Իրավական</w:t>
      </w:r>
      <w:r w:rsidRPr="003817ED">
        <w:rPr>
          <w:rFonts w:ascii="GHEA Grapalat" w:hAnsi="GHEA Grapalat" w:cs="Times Armenian"/>
          <w:b/>
          <w:lang w:val="fr-FR"/>
        </w:rPr>
        <w:t xml:space="preserve"> </w:t>
      </w:r>
      <w:r w:rsidRPr="003817ED">
        <w:rPr>
          <w:rFonts w:ascii="GHEA Grapalat" w:hAnsi="GHEA Grapalat" w:cs="Sylfaen"/>
          <w:b/>
          <w:lang w:val="hy-AM"/>
        </w:rPr>
        <w:t>ակտի</w:t>
      </w:r>
      <w:r w:rsidRPr="003817ED">
        <w:rPr>
          <w:rFonts w:ascii="GHEA Grapalat" w:hAnsi="GHEA Grapalat" w:cs="Times Armenian"/>
          <w:b/>
          <w:lang w:val="fr-FR"/>
        </w:rPr>
        <w:t xml:space="preserve"> </w:t>
      </w:r>
      <w:r w:rsidRPr="003817ED">
        <w:rPr>
          <w:rFonts w:ascii="GHEA Grapalat" w:hAnsi="GHEA Grapalat" w:cs="Sylfaen"/>
          <w:b/>
          <w:lang w:val="hy-AM"/>
        </w:rPr>
        <w:t>անհրաժեշտությունը</w:t>
      </w:r>
      <w:r w:rsidRPr="003817ED">
        <w:rPr>
          <w:rFonts w:ascii="GHEA Grapalat" w:hAnsi="GHEA Grapalat" w:cs="Times Armenian"/>
          <w:b/>
          <w:lang w:val="fr-FR"/>
        </w:rPr>
        <w:t xml:space="preserve"> (</w:t>
      </w:r>
      <w:r w:rsidRPr="003817ED">
        <w:rPr>
          <w:rFonts w:ascii="GHEA Grapalat" w:hAnsi="GHEA Grapalat" w:cs="Sylfaen"/>
          <w:b/>
          <w:lang w:val="hy-AM"/>
        </w:rPr>
        <w:t>նպատակը</w:t>
      </w:r>
      <w:r w:rsidRPr="003817ED">
        <w:rPr>
          <w:rFonts w:ascii="GHEA Grapalat" w:hAnsi="GHEA Grapalat"/>
          <w:b/>
          <w:lang w:val="fr-FR"/>
        </w:rPr>
        <w:t>).</w:t>
      </w:r>
    </w:p>
    <w:p w14:paraId="79D99BC4" w14:textId="1A52CD6C" w:rsidR="00541204" w:rsidRPr="003817ED" w:rsidRDefault="00CC7B2B" w:rsidP="00541204">
      <w:pPr>
        <w:tabs>
          <w:tab w:val="left" w:pos="142"/>
        </w:tabs>
        <w:rPr>
          <w:rFonts w:ascii="GHEA Grapalat" w:hAnsi="GHEA Grapalat" w:cs="Sylfaen"/>
          <w:sz w:val="24"/>
          <w:szCs w:val="24"/>
          <w:lang w:val="hy-AM"/>
        </w:rPr>
      </w:pPr>
      <w:r w:rsidRPr="003817ED">
        <w:rPr>
          <w:rFonts w:ascii="GHEA Grapalat" w:eastAsia="Calibri" w:hAnsi="GHEA Grapalat" w:cs="Times New Roman"/>
          <w:color w:val="000000"/>
          <w:sz w:val="24"/>
          <w:szCs w:val="24"/>
          <w:lang w:val="hy-AM"/>
        </w:rPr>
        <w:tab/>
      </w:r>
      <w:r w:rsidRPr="003817ED">
        <w:rPr>
          <w:rFonts w:ascii="GHEA Grapalat" w:eastAsia="Calibri" w:hAnsi="GHEA Grapalat" w:cs="Times New Roman"/>
          <w:color w:val="000000"/>
          <w:sz w:val="24"/>
          <w:szCs w:val="24"/>
          <w:lang w:val="hy-AM"/>
        </w:rPr>
        <w:tab/>
      </w:r>
      <w:r w:rsidRPr="003817ED">
        <w:rPr>
          <w:rFonts w:ascii="GHEA Grapalat" w:hAnsi="GHEA Grapalat"/>
          <w:sz w:val="24"/>
          <w:szCs w:val="24"/>
          <w:lang w:val="hy-AM"/>
        </w:rPr>
        <w:t xml:space="preserve">ՀՀ կառավարության 2022 թվականի դեկտեմբերի 29-ի </w:t>
      </w:r>
      <w:r w:rsidRPr="003817ED">
        <w:rPr>
          <w:rFonts w:ascii="GHEA Grapalat" w:hAnsi="GHEA Grapalat"/>
          <w:sz w:val="24"/>
          <w:szCs w:val="24"/>
          <w:lang w:val="fr-FR"/>
        </w:rPr>
        <w:t>N 2</w:t>
      </w:r>
      <w:r w:rsidRPr="003817ED">
        <w:rPr>
          <w:rFonts w:ascii="GHEA Grapalat" w:hAnsi="GHEA Grapalat"/>
          <w:sz w:val="24"/>
          <w:szCs w:val="24"/>
          <w:lang w:val="hy-AM"/>
        </w:rPr>
        <w:t>11</w:t>
      </w:r>
      <w:r w:rsidRPr="003817ED">
        <w:rPr>
          <w:rFonts w:ascii="GHEA Grapalat" w:hAnsi="GHEA Grapalat"/>
          <w:sz w:val="24"/>
          <w:szCs w:val="24"/>
          <w:lang w:val="fr-FR"/>
        </w:rPr>
        <w:t>1-</w:t>
      </w:r>
      <w:r w:rsidRPr="003817ED">
        <w:rPr>
          <w:rFonts w:ascii="GHEA Grapalat" w:hAnsi="GHEA Grapalat"/>
          <w:sz w:val="24"/>
          <w:szCs w:val="24"/>
          <w:lang w:val="hy-AM"/>
        </w:rPr>
        <w:t xml:space="preserve">Ն որոշման փոփոխությունը բխում է՝ </w:t>
      </w:r>
      <w:r w:rsidR="00541204" w:rsidRPr="003817ED">
        <w:rPr>
          <w:rFonts w:ascii="GHEA Grapalat" w:hAnsi="GHEA Grapalat" w:cs="GHEA Grapalat"/>
          <w:sz w:val="24"/>
          <w:szCs w:val="24"/>
          <w:lang w:val="hy-AM"/>
        </w:rPr>
        <w:t>ՀՀ տարածքում գործող ուսումնական հաստատություններում ստեղծել ժամանակակից բնագիտական և ինժեներական լաբորատորիաների անհրաժեշտությունից</w:t>
      </w:r>
      <w:r w:rsidR="00541204" w:rsidRPr="003817ED">
        <w:rPr>
          <w:rFonts w:ascii="GHEA Grapalat" w:hAnsi="GHEA Grapalat" w:cs="Sylfaen"/>
          <w:sz w:val="24"/>
          <w:szCs w:val="24"/>
          <w:lang w:val="hy-AM"/>
        </w:rPr>
        <w:t>։</w:t>
      </w:r>
    </w:p>
    <w:p w14:paraId="2BBEEF7A" w14:textId="2C39B48D" w:rsidR="00BF6A00" w:rsidRPr="003817ED" w:rsidRDefault="00BF6A00" w:rsidP="00541204">
      <w:pPr>
        <w:tabs>
          <w:tab w:val="left" w:pos="142"/>
        </w:tabs>
        <w:rPr>
          <w:rFonts w:ascii="GHEA Grapalat" w:eastAsia="GHEA Grapalat" w:hAnsi="GHEA Grapalat" w:cs="GHEA Grapalat"/>
          <w:sz w:val="24"/>
          <w:szCs w:val="24"/>
          <w:lang w:val="fr-FR"/>
        </w:rPr>
      </w:pPr>
      <w:r w:rsidRPr="003817ED">
        <w:rPr>
          <w:rFonts w:ascii="GHEA Grapalat" w:hAnsi="GHEA Grapalat" w:cs="Sylfaen"/>
          <w:b/>
          <w:sz w:val="24"/>
          <w:szCs w:val="24"/>
          <w:lang w:val="hy-AM"/>
        </w:rPr>
        <w:t>Ընթացիկ</w:t>
      </w:r>
      <w:r w:rsidRPr="003817ED">
        <w:rPr>
          <w:rFonts w:ascii="GHEA Grapalat" w:hAnsi="GHEA Grapalat" w:cs="Sylfaen"/>
          <w:b/>
          <w:sz w:val="24"/>
          <w:szCs w:val="24"/>
          <w:lang w:val="fr-FR"/>
        </w:rPr>
        <w:t xml:space="preserve"> </w:t>
      </w:r>
      <w:r w:rsidRPr="003817ED">
        <w:rPr>
          <w:rFonts w:ascii="GHEA Grapalat" w:hAnsi="GHEA Grapalat" w:cs="Sylfaen"/>
          <w:b/>
          <w:sz w:val="24"/>
          <w:szCs w:val="24"/>
          <w:lang w:val="hy-AM"/>
        </w:rPr>
        <w:t>իրավիճակը</w:t>
      </w:r>
      <w:r w:rsidRPr="003817ED">
        <w:rPr>
          <w:rFonts w:ascii="GHEA Grapalat" w:hAnsi="GHEA Grapalat" w:cs="Sylfaen"/>
          <w:b/>
          <w:sz w:val="24"/>
          <w:szCs w:val="24"/>
          <w:lang w:val="fr-FR"/>
        </w:rPr>
        <w:t xml:space="preserve"> </w:t>
      </w:r>
      <w:r w:rsidRPr="003817ED">
        <w:rPr>
          <w:rFonts w:ascii="GHEA Grapalat" w:hAnsi="GHEA Grapalat" w:cs="Sylfaen"/>
          <w:b/>
          <w:sz w:val="24"/>
          <w:szCs w:val="24"/>
          <w:lang w:val="hy-AM"/>
        </w:rPr>
        <w:t>և</w:t>
      </w:r>
      <w:r w:rsidRPr="003817ED">
        <w:rPr>
          <w:rFonts w:ascii="GHEA Grapalat" w:hAnsi="GHEA Grapalat" w:cs="Sylfaen"/>
          <w:b/>
          <w:sz w:val="24"/>
          <w:szCs w:val="24"/>
          <w:lang w:val="fr-FR"/>
        </w:rPr>
        <w:t xml:space="preserve"> </w:t>
      </w:r>
      <w:r w:rsidRPr="003817ED">
        <w:rPr>
          <w:rFonts w:ascii="GHEA Grapalat" w:hAnsi="GHEA Grapalat" w:cs="Sylfaen"/>
          <w:b/>
          <w:sz w:val="24"/>
          <w:szCs w:val="24"/>
          <w:lang w:val="hy-AM"/>
        </w:rPr>
        <w:t>խնդիրները</w:t>
      </w:r>
      <w:r w:rsidRPr="003817ED">
        <w:rPr>
          <w:rFonts w:ascii="GHEA Grapalat" w:eastAsia="GHEA Grapalat" w:hAnsi="GHEA Grapalat" w:cs="GHEA Grapalat"/>
          <w:sz w:val="24"/>
          <w:szCs w:val="24"/>
          <w:lang w:val="fr-FR"/>
        </w:rPr>
        <w:t>.</w:t>
      </w:r>
    </w:p>
    <w:p w14:paraId="0A054907" w14:textId="27ABBF58" w:rsidR="00D6781B" w:rsidRPr="00D6781B" w:rsidRDefault="00D6781B" w:rsidP="00D6781B">
      <w:pPr>
        <w:ind w:left="284" w:firstLine="567"/>
        <w:rPr>
          <w:rFonts w:ascii="GHEA Grapalat" w:eastAsia="Times New Roman" w:hAnsi="GHEA Grapalat" w:cs="Sylfaen"/>
          <w:sz w:val="24"/>
          <w:szCs w:val="24"/>
          <w:lang w:val="hy-AM"/>
        </w:rPr>
      </w:pPr>
      <w:r w:rsidRPr="00123023">
        <w:rPr>
          <w:rFonts w:ascii="GHEA Grapalat" w:eastAsia="Times New Roman" w:hAnsi="GHEA Grapalat" w:cs="Sylfaen"/>
          <w:sz w:val="24"/>
          <w:szCs w:val="24"/>
          <w:lang w:val="hy-AM"/>
        </w:rPr>
        <w:t>Կ</w:t>
      </w:r>
      <w:r w:rsidRPr="00D6781B">
        <w:rPr>
          <w:rFonts w:ascii="GHEA Grapalat" w:eastAsia="Times New Roman" w:hAnsi="GHEA Grapalat" w:cs="Sylfaen"/>
          <w:sz w:val="24"/>
          <w:szCs w:val="24"/>
          <w:lang w:val="hy-AM"/>
        </w:rPr>
        <w:t xml:space="preserve">րթությունը հասարակության առջև ծառացած ցանկացած մարտահրավերի լուծման հիմքն է, անհրաժեշտ է ներդրումներ կատարել նոր տեխնոլոգիաների, բոլոր ոլորտներում փորձառության զարգացման և կրթության ռազմավարության բնագավառներում՝ հետևելով արագ աճող աշխարհի նորարարություններին և ստեղծելով համատեղ ստեղծագործող անհատների համայնք։ ՖաբԼաբերը նոր տեխնոլոգիական հանգույցներ են՝ վերանայելու կրթական համակարգերը և ստեղծելու նոր հիբրիդային ուսումնական միջավայրեր բոլոր տարիքի անհատների համար. </w:t>
      </w:r>
    </w:p>
    <w:p w14:paraId="07CF56C8" w14:textId="77777777" w:rsidR="00D6781B" w:rsidRPr="00D6781B" w:rsidRDefault="00D6781B" w:rsidP="00D6781B">
      <w:pPr>
        <w:ind w:left="284" w:firstLine="567"/>
        <w:rPr>
          <w:rFonts w:ascii="GHEA Grapalat" w:eastAsia="Times New Roman" w:hAnsi="GHEA Grapalat" w:cs="Sylfaen"/>
          <w:sz w:val="24"/>
          <w:szCs w:val="24"/>
          <w:lang w:val="hy-AM"/>
        </w:rPr>
      </w:pPr>
      <w:r w:rsidRPr="00D6781B">
        <w:rPr>
          <w:rFonts w:ascii="GHEA Grapalat" w:eastAsia="Times New Roman" w:hAnsi="GHEA Grapalat" w:cs="Sylfaen"/>
          <w:sz w:val="24"/>
          <w:szCs w:val="24"/>
          <w:lang w:val="hy-AM"/>
        </w:rPr>
        <w:t>Համագործակցության շրջանակ 2023-2024թթ</w:t>
      </w:r>
      <w:r w:rsidRPr="00D6781B">
        <w:rPr>
          <w:rFonts w:ascii="Cambria Math" w:eastAsia="Times New Roman" w:hAnsi="Cambria Math" w:cs="Cambria Math"/>
          <w:sz w:val="24"/>
          <w:szCs w:val="24"/>
          <w:lang w:val="hy-AM"/>
        </w:rPr>
        <w:t>․</w:t>
      </w:r>
      <w:r w:rsidRPr="00D6781B">
        <w:rPr>
          <w:rFonts w:ascii="GHEA Grapalat" w:eastAsia="Times New Roman" w:hAnsi="GHEA Grapalat" w:cs="GHEA Grapalat"/>
          <w:sz w:val="24"/>
          <w:szCs w:val="24"/>
          <w:lang w:val="hy-AM"/>
        </w:rPr>
        <w:t xml:space="preserve"> ուս</w:t>
      </w:r>
      <w:r w:rsidRPr="00D6781B">
        <w:rPr>
          <w:rFonts w:ascii="Cambria Math" w:eastAsia="Times New Roman" w:hAnsi="Cambria Math" w:cs="Cambria Math"/>
          <w:sz w:val="24"/>
          <w:szCs w:val="24"/>
          <w:lang w:val="hy-AM"/>
        </w:rPr>
        <w:t>․</w:t>
      </w:r>
      <w:r w:rsidRPr="00D6781B">
        <w:rPr>
          <w:rFonts w:ascii="GHEA Grapalat" w:eastAsia="Times New Roman" w:hAnsi="GHEA Grapalat" w:cs="GHEA Grapalat"/>
          <w:sz w:val="24"/>
          <w:szCs w:val="24"/>
          <w:lang w:val="hy-AM"/>
        </w:rPr>
        <w:t xml:space="preserve"> տարվա ընթացքում</w:t>
      </w:r>
      <w:r w:rsidRPr="00D6781B">
        <w:rPr>
          <w:rFonts w:ascii="Cambria Math" w:eastAsia="Times New Roman" w:hAnsi="Cambria Math" w:cs="Cambria Math"/>
          <w:sz w:val="24"/>
          <w:szCs w:val="24"/>
          <w:lang w:val="hy-AM"/>
        </w:rPr>
        <w:t>․</w:t>
      </w:r>
    </w:p>
    <w:p w14:paraId="3840E3D7" w14:textId="4EFA50A2" w:rsidR="00D6781B" w:rsidRPr="00D6781B" w:rsidRDefault="00D6781B" w:rsidP="00D6781B">
      <w:pPr>
        <w:numPr>
          <w:ilvl w:val="0"/>
          <w:numId w:val="8"/>
        </w:numPr>
        <w:jc w:val="left"/>
        <w:rPr>
          <w:rFonts w:ascii="GHEA Grapalat" w:eastAsia="Times New Roman" w:hAnsi="GHEA Grapalat" w:cs="Sylfaen"/>
          <w:sz w:val="24"/>
          <w:szCs w:val="24"/>
          <w:lang w:val="hy-AM"/>
        </w:rPr>
      </w:pPr>
      <w:r w:rsidRPr="00D6781B">
        <w:rPr>
          <w:rFonts w:ascii="GHEA Grapalat" w:eastAsia="Times New Roman" w:hAnsi="GHEA Grapalat" w:cs="Sylfaen"/>
          <w:sz w:val="24"/>
          <w:szCs w:val="24"/>
          <w:lang w:val="hy-AM"/>
        </w:rPr>
        <w:t xml:space="preserve">38 ավագ դպրոցներ՝ ամբողջական </w:t>
      </w:r>
      <w:r w:rsidR="008048FF">
        <w:rPr>
          <w:rFonts w:ascii="GHEA Grapalat" w:eastAsia="Times New Roman" w:hAnsi="GHEA Grapalat" w:cs="Sylfaen"/>
          <w:sz w:val="24"/>
          <w:szCs w:val="24"/>
          <w:lang w:val="hy-AM"/>
        </w:rPr>
        <w:t>կատալոգով</w:t>
      </w:r>
    </w:p>
    <w:p w14:paraId="2C7176E3" w14:textId="77777777" w:rsidR="00D6781B" w:rsidRPr="00D6781B" w:rsidRDefault="00D6781B" w:rsidP="00D6781B">
      <w:pPr>
        <w:numPr>
          <w:ilvl w:val="0"/>
          <w:numId w:val="8"/>
        </w:numPr>
        <w:jc w:val="left"/>
        <w:rPr>
          <w:rFonts w:ascii="GHEA Grapalat" w:eastAsia="Times New Roman" w:hAnsi="GHEA Grapalat" w:cs="Sylfaen"/>
          <w:sz w:val="24"/>
          <w:szCs w:val="24"/>
          <w:lang w:val="hy-AM"/>
        </w:rPr>
      </w:pPr>
      <w:r w:rsidRPr="00D6781B">
        <w:rPr>
          <w:rFonts w:ascii="GHEA Grapalat" w:eastAsia="Times New Roman" w:hAnsi="GHEA Grapalat" w:cs="Sylfaen"/>
          <w:sz w:val="24"/>
          <w:szCs w:val="24"/>
          <w:lang w:val="hy-AM"/>
        </w:rPr>
        <w:t>ներառված է ներբեռնումը և օգտագործումը,</w:t>
      </w:r>
    </w:p>
    <w:p w14:paraId="17EABCC2" w14:textId="77777777" w:rsidR="00D6781B" w:rsidRPr="00D6781B" w:rsidRDefault="00D6781B" w:rsidP="00D6781B">
      <w:pPr>
        <w:numPr>
          <w:ilvl w:val="0"/>
          <w:numId w:val="8"/>
        </w:numPr>
        <w:jc w:val="left"/>
        <w:rPr>
          <w:rFonts w:ascii="GHEA Grapalat" w:eastAsia="Times New Roman" w:hAnsi="GHEA Grapalat" w:cs="Sylfaen"/>
          <w:sz w:val="24"/>
          <w:szCs w:val="24"/>
          <w:lang w:val="hy-AM"/>
        </w:rPr>
      </w:pPr>
      <w:r w:rsidRPr="00D6781B">
        <w:rPr>
          <w:rFonts w:ascii="GHEA Grapalat" w:eastAsia="Times New Roman" w:hAnsi="GHEA Grapalat" w:cs="Sylfaen"/>
          <w:sz w:val="24"/>
          <w:szCs w:val="24"/>
          <w:lang w:val="hy-AM"/>
        </w:rPr>
        <w:t>ուսուցումը կազմակերպվում է ամբողջ տարվա ընթացքում,</w:t>
      </w:r>
    </w:p>
    <w:p w14:paraId="23580D3C" w14:textId="73F42AD8" w:rsidR="00D6781B" w:rsidRPr="00D6781B" w:rsidRDefault="00D6781B" w:rsidP="00D6781B">
      <w:pPr>
        <w:numPr>
          <w:ilvl w:val="0"/>
          <w:numId w:val="8"/>
        </w:numPr>
        <w:jc w:val="left"/>
        <w:rPr>
          <w:rFonts w:ascii="GHEA Grapalat" w:eastAsia="Times New Roman" w:hAnsi="GHEA Grapalat" w:cs="Sylfaen"/>
          <w:sz w:val="24"/>
          <w:szCs w:val="24"/>
          <w:lang w:val="hy-AM"/>
        </w:rPr>
      </w:pPr>
      <w:r w:rsidRPr="00D6781B">
        <w:rPr>
          <w:rFonts w:ascii="GHEA Grapalat" w:eastAsia="Times New Roman" w:hAnsi="GHEA Grapalat" w:cs="Sylfaen"/>
          <w:sz w:val="24"/>
          <w:szCs w:val="24"/>
          <w:lang w:val="hy-AM"/>
        </w:rPr>
        <w:t>մուտք ուսուցիչների համար (նույնիսկ եթե նրանք այլ դպրոցներից են),</w:t>
      </w:r>
    </w:p>
    <w:p w14:paraId="04007777" w14:textId="77777777" w:rsidR="00D6781B" w:rsidRPr="00D6781B" w:rsidRDefault="00D6781B" w:rsidP="00D6781B">
      <w:pPr>
        <w:numPr>
          <w:ilvl w:val="0"/>
          <w:numId w:val="8"/>
        </w:numPr>
        <w:jc w:val="left"/>
        <w:rPr>
          <w:rFonts w:ascii="GHEA Grapalat" w:eastAsia="Times New Roman" w:hAnsi="GHEA Grapalat" w:cs="Sylfaen"/>
          <w:sz w:val="24"/>
          <w:szCs w:val="24"/>
          <w:lang w:val="hy-AM"/>
        </w:rPr>
      </w:pPr>
      <w:r w:rsidRPr="00D6781B">
        <w:rPr>
          <w:rFonts w:ascii="GHEA Grapalat" w:eastAsia="Times New Roman" w:hAnsi="GHEA Grapalat" w:cs="Sylfaen"/>
          <w:sz w:val="24"/>
          <w:szCs w:val="24"/>
          <w:lang w:val="hy-AM"/>
        </w:rPr>
        <w:t>հասանելիության ժամկետը մեկ տարի է։</w:t>
      </w:r>
    </w:p>
    <w:p w14:paraId="20F3BA58" w14:textId="77777777" w:rsidR="00D6781B" w:rsidRPr="00D6781B" w:rsidRDefault="00D6781B" w:rsidP="00D6781B">
      <w:pPr>
        <w:ind w:left="284" w:firstLine="567"/>
        <w:rPr>
          <w:rFonts w:ascii="GHEA Grapalat" w:eastAsia="Times New Roman" w:hAnsi="GHEA Grapalat" w:cs="Sylfaen"/>
          <w:sz w:val="24"/>
          <w:szCs w:val="24"/>
          <w:lang w:val="hy-AM"/>
        </w:rPr>
      </w:pPr>
      <w:r w:rsidRPr="00D6781B">
        <w:rPr>
          <w:rFonts w:ascii="GHEA Grapalat" w:eastAsia="Times New Roman" w:hAnsi="GHEA Grapalat" w:cs="Sylfaen"/>
          <w:sz w:val="24"/>
          <w:szCs w:val="24"/>
          <w:lang w:val="hy-AM"/>
        </w:rPr>
        <w:t>1 տարվա ընդհանուր ծախսը կազմում է 10,000.84 եվրո։</w:t>
      </w:r>
    </w:p>
    <w:p w14:paraId="1D9B939B" w14:textId="77777777" w:rsidR="00A03019" w:rsidRPr="003817ED" w:rsidRDefault="00A03019" w:rsidP="00A03019">
      <w:pPr>
        <w:ind w:firstLine="567"/>
        <w:contextualSpacing/>
        <w:rPr>
          <w:rFonts w:ascii="GHEA Grapalat" w:eastAsia="Calibri" w:hAnsi="GHEA Grapalat" w:cs="Sylfaen"/>
          <w:b/>
          <w:color w:val="000000"/>
          <w:sz w:val="24"/>
          <w:szCs w:val="24"/>
          <w:lang w:val="fr-FR"/>
        </w:rPr>
      </w:pPr>
      <w:r w:rsidRPr="003817ED">
        <w:rPr>
          <w:rFonts w:ascii="GHEA Grapalat" w:eastAsia="Calibri" w:hAnsi="GHEA Grapalat" w:cs="Sylfaen"/>
          <w:b/>
          <w:color w:val="000000"/>
          <w:sz w:val="24"/>
          <w:szCs w:val="24"/>
          <w:lang w:val="hy-AM"/>
        </w:rPr>
        <w:t>Կարգավորման</w:t>
      </w:r>
      <w:r w:rsidRPr="003817ED">
        <w:rPr>
          <w:rFonts w:ascii="GHEA Grapalat" w:eastAsia="Calibri" w:hAnsi="GHEA Grapalat" w:cs="Sylfaen"/>
          <w:b/>
          <w:color w:val="000000"/>
          <w:sz w:val="24"/>
          <w:szCs w:val="24"/>
          <w:lang w:val="fr-FR"/>
        </w:rPr>
        <w:t xml:space="preserve"> </w:t>
      </w:r>
      <w:r w:rsidRPr="003817ED">
        <w:rPr>
          <w:rFonts w:ascii="GHEA Grapalat" w:eastAsia="Calibri" w:hAnsi="GHEA Grapalat" w:cs="Sylfaen"/>
          <w:b/>
          <w:color w:val="000000"/>
          <w:sz w:val="24"/>
          <w:szCs w:val="24"/>
          <w:lang w:val="hy-AM"/>
        </w:rPr>
        <w:t>նպատակը</w:t>
      </w:r>
      <w:r w:rsidRPr="003817ED">
        <w:rPr>
          <w:rFonts w:ascii="GHEA Grapalat" w:eastAsia="Calibri" w:hAnsi="GHEA Grapalat" w:cs="Sylfaen"/>
          <w:b/>
          <w:color w:val="000000"/>
          <w:sz w:val="24"/>
          <w:szCs w:val="24"/>
          <w:lang w:val="fr-FR"/>
        </w:rPr>
        <w:t xml:space="preserve"> </w:t>
      </w:r>
      <w:r w:rsidRPr="003817ED">
        <w:rPr>
          <w:rFonts w:ascii="GHEA Grapalat" w:eastAsia="Calibri" w:hAnsi="GHEA Grapalat" w:cs="Sylfaen"/>
          <w:b/>
          <w:color w:val="000000"/>
          <w:sz w:val="24"/>
          <w:szCs w:val="24"/>
          <w:lang w:val="hy-AM"/>
        </w:rPr>
        <w:t>և</w:t>
      </w:r>
      <w:r w:rsidRPr="003817ED">
        <w:rPr>
          <w:rFonts w:ascii="GHEA Grapalat" w:eastAsia="Calibri" w:hAnsi="GHEA Grapalat" w:cs="Sylfaen"/>
          <w:b/>
          <w:color w:val="000000"/>
          <w:sz w:val="24"/>
          <w:szCs w:val="24"/>
          <w:lang w:val="fr-FR"/>
        </w:rPr>
        <w:t xml:space="preserve"> </w:t>
      </w:r>
      <w:r w:rsidRPr="003817ED">
        <w:rPr>
          <w:rFonts w:ascii="GHEA Grapalat" w:eastAsia="Calibri" w:hAnsi="GHEA Grapalat" w:cs="Sylfaen"/>
          <w:b/>
          <w:color w:val="000000"/>
          <w:sz w:val="24"/>
          <w:szCs w:val="24"/>
          <w:lang w:val="hy-AM"/>
        </w:rPr>
        <w:t>բնույթը</w:t>
      </w:r>
      <w:r w:rsidRPr="003817ED">
        <w:rPr>
          <w:rFonts w:ascii="GHEA Grapalat" w:eastAsia="Calibri" w:hAnsi="GHEA Grapalat" w:cs="Sylfaen"/>
          <w:b/>
          <w:color w:val="000000"/>
          <w:sz w:val="24"/>
          <w:szCs w:val="24"/>
          <w:lang w:val="fr-FR"/>
        </w:rPr>
        <w:t>.</w:t>
      </w:r>
    </w:p>
    <w:p w14:paraId="5A75DEFE" w14:textId="1A00B501" w:rsidR="00D6781B" w:rsidRPr="003817ED" w:rsidRDefault="003817ED" w:rsidP="00A03019">
      <w:pPr>
        <w:ind w:firstLine="567"/>
        <w:contextualSpacing/>
        <w:rPr>
          <w:rFonts w:ascii="GHEA Grapalat" w:eastAsia="Times New Roman" w:hAnsi="GHEA Grapalat" w:cs="Sylfaen"/>
          <w:sz w:val="24"/>
          <w:szCs w:val="24"/>
          <w:lang w:val="hy-AM"/>
        </w:rPr>
      </w:pPr>
      <w:r w:rsidRPr="003817ED">
        <w:rPr>
          <w:rFonts w:ascii="GHEA Grapalat" w:eastAsia="Times New Roman" w:hAnsi="GHEA Grapalat" w:cs="Sylfaen"/>
          <w:sz w:val="24"/>
          <w:szCs w:val="24"/>
          <w:lang w:val="hy-AM"/>
        </w:rPr>
        <w:t>Դպրոցահասակ երեխաների</w:t>
      </w:r>
      <w:r w:rsidRPr="003817ED">
        <w:rPr>
          <w:rFonts w:ascii="GHEA Grapalat" w:eastAsia="Times New Roman" w:hAnsi="GHEA Grapalat" w:cs="Sylfaen"/>
          <w:sz w:val="24"/>
          <w:szCs w:val="24"/>
          <w:lang w:val="fr-FR"/>
        </w:rPr>
        <w:t xml:space="preserve"> </w:t>
      </w:r>
      <w:r w:rsidRPr="00123023">
        <w:rPr>
          <w:rFonts w:ascii="GHEA Grapalat" w:eastAsia="Times New Roman" w:hAnsi="GHEA Grapalat" w:cs="Sylfaen"/>
          <w:sz w:val="24"/>
          <w:szCs w:val="24"/>
          <w:lang w:val="hy-AM"/>
        </w:rPr>
        <w:t>մոտ</w:t>
      </w:r>
      <w:r w:rsidRPr="003817ED">
        <w:rPr>
          <w:rFonts w:ascii="GHEA Grapalat" w:eastAsia="Times New Roman" w:hAnsi="GHEA Grapalat" w:cs="Sylfaen"/>
          <w:sz w:val="24"/>
          <w:szCs w:val="24"/>
          <w:lang w:val="fr-FR"/>
        </w:rPr>
        <w:t xml:space="preserve"> </w:t>
      </w:r>
      <w:r w:rsidRPr="00123023">
        <w:rPr>
          <w:rFonts w:ascii="GHEA Grapalat" w:eastAsia="Times New Roman" w:hAnsi="GHEA Grapalat" w:cs="Sylfaen"/>
          <w:sz w:val="24"/>
          <w:szCs w:val="24"/>
          <w:lang w:val="hy-AM"/>
        </w:rPr>
        <w:t>զարգացնել</w:t>
      </w:r>
      <w:r w:rsidRPr="003817ED">
        <w:rPr>
          <w:rFonts w:ascii="GHEA Grapalat" w:eastAsia="Times New Roman" w:hAnsi="GHEA Grapalat" w:cs="Sylfaen"/>
          <w:sz w:val="24"/>
          <w:szCs w:val="24"/>
          <w:lang w:val="fr-FR"/>
        </w:rPr>
        <w:t xml:space="preserve"> </w:t>
      </w:r>
      <w:r w:rsidRPr="00123023">
        <w:rPr>
          <w:rFonts w:ascii="GHEA Grapalat" w:eastAsia="Times New Roman" w:hAnsi="GHEA Grapalat" w:cs="Sylfaen"/>
          <w:sz w:val="24"/>
          <w:szCs w:val="24"/>
          <w:lang w:val="hy-AM"/>
        </w:rPr>
        <w:t>հետաքրքրություն</w:t>
      </w:r>
      <w:r w:rsidRPr="003817ED">
        <w:rPr>
          <w:rFonts w:ascii="GHEA Grapalat" w:eastAsia="Times New Roman" w:hAnsi="GHEA Grapalat" w:cs="Sylfaen"/>
          <w:sz w:val="24"/>
          <w:szCs w:val="24"/>
          <w:lang w:val="fr-FR"/>
        </w:rPr>
        <w:t xml:space="preserve"> </w:t>
      </w:r>
      <w:r w:rsidRPr="003817ED">
        <w:rPr>
          <w:rFonts w:ascii="GHEA Grapalat" w:hAnsi="GHEA Grapalat" w:cs="GHEA Grapalat"/>
          <w:sz w:val="24"/>
          <w:szCs w:val="24"/>
          <w:lang w:val="hy-AM"/>
        </w:rPr>
        <w:t>բնագիտական և ինժեներական</w:t>
      </w:r>
      <w:r w:rsidRPr="003817ED">
        <w:rPr>
          <w:rFonts w:ascii="GHEA Grapalat" w:hAnsi="GHEA Grapalat" w:cs="GHEA Grapalat"/>
          <w:sz w:val="24"/>
          <w:szCs w:val="24"/>
          <w:lang w:val="fr-FR"/>
        </w:rPr>
        <w:t xml:space="preserve"> </w:t>
      </w:r>
      <w:r w:rsidRPr="00123023">
        <w:rPr>
          <w:rFonts w:ascii="GHEA Grapalat" w:hAnsi="GHEA Grapalat" w:cs="GHEA Grapalat"/>
          <w:sz w:val="24"/>
          <w:szCs w:val="24"/>
          <w:lang w:val="hy-AM"/>
        </w:rPr>
        <w:t>ոլորտների</w:t>
      </w:r>
      <w:r w:rsidRPr="003817ED">
        <w:rPr>
          <w:rFonts w:ascii="GHEA Grapalat" w:hAnsi="GHEA Grapalat" w:cs="GHEA Grapalat"/>
          <w:sz w:val="24"/>
          <w:szCs w:val="24"/>
          <w:lang w:val="fr-FR"/>
        </w:rPr>
        <w:t xml:space="preserve"> </w:t>
      </w:r>
      <w:r w:rsidRPr="00123023">
        <w:rPr>
          <w:rFonts w:ascii="GHEA Grapalat" w:hAnsi="GHEA Grapalat" w:cs="GHEA Grapalat"/>
          <w:sz w:val="24"/>
          <w:szCs w:val="24"/>
          <w:lang w:val="hy-AM"/>
        </w:rPr>
        <w:t>նկատմամբ</w:t>
      </w:r>
      <w:r w:rsidRPr="003817ED">
        <w:rPr>
          <w:rFonts w:ascii="GHEA Grapalat" w:hAnsi="GHEA Grapalat" w:cs="GHEA Grapalat"/>
          <w:sz w:val="24"/>
          <w:szCs w:val="24"/>
          <w:lang w:val="fr-FR"/>
        </w:rPr>
        <w:t>:</w:t>
      </w:r>
      <w:r w:rsidRPr="003817ED">
        <w:rPr>
          <w:rFonts w:ascii="GHEA Grapalat" w:eastAsia="Times New Roman" w:hAnsi="GHEA Grapalat" w:cs="Sylfaen"/>
          <w:sz w:val="24"/>
          <w:szCs w:val="24"/>
          <w:lang w:val="fr-FR"/>
        </w:rPr>
        <w:t xml:space="preserve"> </w:t>
      </w:r>
      <w:r w:rsidRPr="003817ED">
        <w:rPr>
          <w:rFonts w:ascii="GHEA Grapalat" w:eastAsia="Times New Roman" w:hAnsi="GHEA Grapalat" w:cs="Sylfaen"/>
          <w:sz w:val="24"/>
          <w:szCs w:val="24"/>
          <w:lang w:val="hy-AM"/>
        </w:rPr>
        <w:t xml:space="preserve"> </w:t>
      </w:r>
    </w:p>
    <w:p w14:paraId="6239CBC3" w14:textId="77777777" w:rsidR="003817ED" w:rsidRPr="003817ED" w:rsidRDefault="003817ED" w:rsidP="003817ED">
      <w:pPr>
        <w:pStyle w:val="ListParagraph"/>
        <w:spacing w:line="360" w:lineRule="auto"/>
        <w:ind w:left="0" w:firstLine="547"/>
        <w:contextualSpacing/>
        <w:jc w:val="both"/>
        <w:rPr>
          <w:rFonts w:ascii="GHEA Grapalat" w:hAnsi="GHEA Grapalat" w:cs="Times Armenian"/>
          <w:sz w:val="24"/>
          <w:szCs w:val="24"/>
          <w:lang w:val="hy-AM"/>
        </w:rPr>
      </w:pPr>
      <w:r w:rsidRPr="003817ED">
        <w:rPr>
          <w:rFonts w:ascii="GHEA Grapalat" w:hAnsi="GHEA Grapalat" w:cs="Times Armenian"/>
          <w:sz w:val="24"/>
          <w:szCs w:val="24"/>
          <w:lang w:val="hy-AM"/>
        </w:rPr>
        <w:t xml:space="preserve">Նախագծով ներկայացված փոփոխությունը </w:t>
      </w:r>
      <w:r w:rsidRPr="003817ED">
        <w:rPr>
          <w:rFonts w:ascii="GHEA Grapalat" w:hAnsi="GHEA Grapalat" w:cs="GHEA Grapalat"/>
          <w:sz w:val="24"/>
          <w:szCs w:val="24"/>
          <w:lang w:val="pt-BR"/>
        </w:rPr>
        <w:t>1146 «Հանրակրթության ծրագիր» բյուջետային ծրագրով նախատեսված է 12004 «Ատեստավորման միջոցով որակավորում ստացած ուսուցիչներին հավելավճարների տրամադրում» միջոցառմ</w:t>
      </w:r>
      <w:r w:rsidRPr="003817ED">
        <w:rPr>
          <w:rFonts w:ascii="GHEA Grapalat" w:hAnsi="GHEA Grapalat" w:cs="GHEA Grapalat"/>
          <w:sz w:val="24"/>
          <w:szCs w:val="24"/>
          <w:lang w:val="hy-AM"/>
        </w:rPr>
        <w:t>ան</w:t>
      </w:r>
      <w:r w:rsidRPr="003817ED">
        <w:rPr>
          <w:rFonts w:ascii="GHEA Grapalat" w:hAnsi="GHEA Grapalat" w:cs="Times Armenian"/>
          <w:sz w:val="24"/>
          <w:szCs w:val="24"/>
          <w:lang w:val="hy-AM"/>
        </w:rPr>
        <w:t xml:space="preserve"> ոչ ֆինանսական ցուցանիշների փոփոխություն չի առաջացնում, քանի որ տնտեսումն առաջացել է ՀՀ </w:t>
      </w:r>
      <w:r w:rsidRPr="003817ED">
        <w:rPr>
          <w:rFonts w:ascii="GHEA Grapalat" w:hAnsi="GHEA Grapalat" w:cs="Times Armenian"/>
          <w:sz w:val="24"/>
          <w:szCs w:val="24"/>
          <w:lang w:val="hy-AM"/>
        </w:rPr>
        <w:lastRenderedPageBreak/>
        <w:t>պետական բյուջեի հաշվարկային դրույքաչափի և դպրոցներում գործող փաստացի դրույքաչափերի տարբերությունից:</w:t>
      </w:r>
    </w:p>
    <w:p w14:paraId="59ECA819" w14:textId="77777777" w:rsidR="00D50959" w:rsidRPr="003817ED" w:rsidRDefault="00D50959" w:rsidP="00D50959">
      <w:pPr>
        <w:ind w:firstLine="567"/>
        <w:contextualSpacing/>
        <w:rPr>
          <w:rFonts w:ascii="GHEA Grapalat" w:hAnsi="GHEA Grapalat" w:cs="Sylfaen"/>
          <w:b/>
          <w:sz w:val="24"/>
          <w:szCs w:val="24"/>
          <w:lang w:val="hy-AM"/>
        </w:rPr>
      </w:pPr>
      <w:r w:rsidRPr="003817ED">
        <w:rPr>
          <w:rFonts w:ascii="GHEA Grapalat" w:hAnsi="GHEA Grapalat" w:cs="Sylfaen"/>
          <w:b/>
          <w:sz w:val="24"/>
          <w:szCs w:val="24"/>
          <w:lang w:val="ro-RO"/>
        </w:rPr>
        <w:t>Նախագծի մշակման գործընթացում ներգրավված ինստիտուտները և անձինք.</w:t>
      </w:r>
    </w:p>
    <w:p w14:paraId="66F99C46" w14:textId="77777777" w:rsidR="00D50959" w:rsidRPr="003817ED" w:rsidRDefault="00D50959" w:rsidP="00D50959">
      <w:pPr>
        <w:ind w:firstLine="567"/>
        <w:contextualSpacing/>
        <w:rPr>
          <w:rFonts w:ascii="GHEA Grapalat" w:hAnsi="GHEA Grapalat" w:cs="Sylfaen"/>
          <w:b/>
          <w:sz w:val="24"/>
          <w:szCs w:val="24"/>
          <w:lang w:val="ro-RO"/>
        </w:rPr>
      </w:pPr>
      <w:r w:rsidRPr="003817ED">
        <w:rPr>
          <w:rFonts w:ascii="GHEA Grapalat" w:hAnsi="GHEA Grapalat"/>
          <w:sz w:val="24"/>
          <w:szCs w:val="24"/>
          <w:lang w:val="hy-AM"/>
        </w:rPr>
        <w:t>ՀՀ</w:t>
      </w:r>
      <w:r w:rsidRPr="003817ED">
        <w:rPr>
          <w:rFonts w:ascii="GHEA Grapalat" w:hAnsi="GHEA Grapalat"/>
          <w:sz w:val="24"/>
          <w:szCs w:val="24"/>
          <w:lang w:val="ro-RO"/>
        </w:rPr>
        <w:t xml:space="preserve"> </w:t>
      </w:r>
      <w:r w:rsidRPr="003817ED">
        <w:rPr>
          <w:rFonts w:ascii="GHEA Grapalat" w:hAnsi="GHEA Grapalat"/>
          <w:sz w:val="24"/>
          <w:szCs w:val="24"/>
          <w:lang w:val="hy-AM"/>
        </w:rPr>
        <w:t>կրթության</w:t>
      </w:r>
      <w:r w:rsidRPr="003817ED">
        <w:rPr>
          <w:rFonts w:ascii="GHEA Grapalat" w:hAnsi="GHEA Grapalat"/>
          <w:sz w:val="24"/>
          <w:szCs w:val="24"/>
          <w:lang w:val="ro-RO"/>
        </w:rPr>
        <w:t xml:space="preserve">, </w:t>
      </w:r>
      <w:r w:rsidRPr="003817ED">
        <w:rPr>
          <w:rFonts w:ascii="GHEA Grapalat" w:hAnsi="GHEA Grapalat"/>
          <w:sz w:val="24"/>
          <w:szCs w:val="24"/>
          <w:lang w:val="hy-AM"/>
        </w:rPr>
        <w:t>գիտության</w:t>
      </w:r>
      <w:r w:rsidRPr="003817ED">
        <w:rPr>
          <w:rFonts w:ascii="GHEA Grapalat" w:hAnsi="GHEA Grapalat"/>
          <w:sz w:val="24"/>
          <w:szCs w:val="24"/>
          <w:lang w:val="ro-RO"/>
        </w:rPr>
        <w:t xml:space="preserve">, </w:t>
      </w:r>
      <w:r w:rsidRPr="003817ED">
        <w:rPr>
          <w:rFonts w:ascii="GHEA Grapalat" w:hAnsi="GHEA Grapalat"/>
          <w:sz w:val="24"/>
          <w:szCs w:val="24"/>
          <w:lang w:val="hy-AM"/>
        </w:rPr>
        <w:t>մշակույթի</w:t>
      </w:r>
      <w:r w:rsidRPr="003817ED">
        <w:rPr>
          <w:rFonts w:ascii="GHEA Grapalat" w:hAnsi="GHEA Grapalat"/>
          <w:sz w:val="24"/>
          <w:szCs w:val="24"/>
          <w:lang w:val="ro-RO"/>
        </w:rPr>
        <w:t xml:space="preserve"> </w:t>
      </w:r>
      <w:r w:rsidRPr="003817ED">
        <w:rPr>
          <w:rFonts w:ascii="GHEA Grapalat" w:hAnsi="GHEA Grapalat"/>
          <w:sz w:val="24"/>
          <w:szCs w:val="24"/>
          <w:lang w:val="hy-AM"/>
        </w:rPr>
        <w:t>և</w:t>
      </w:r>
      <w:r w:rsidRPr="003817ED">
        <w:rPr>
          <w:rFonts w:ascii="GHEA Grapalat" w:hAnsi="GHEA Grapalat"/>
          <w:sz w:val="24"/>
          <w:szCs w:val="24"/>
          <w:lang w:val="ro-RO"/>
        </w:rPr>
        <w:t xml:space="preserve"> </w:t>
      </w:r>
      <w:r w:rsidRPr="003817ED">
        <w:rPr>
          <w:rFonts w:ascii="GHEA Grapalat" w:hAnsi="GHEA Grapalat"/>
          <w:sz w:val="24"/>
          <w:szCs w:val="24"/>
          <w:lang w:val="hy-AM"/>
        </w:rPr>
        <w:t>սպորտի</w:t>
      </w:r>
      <w:r w:rsidRPr="003817ED">
        <w:rPr>
          <w:rFonts w:ascii="GHEA Grapalat" w:hAnsi="GHEA Grapalat"/>
          <w:sz w:val="24"/>
          <w:szCs w:val="24"/>
          <w:lang w:val="ro-RO"/>
        </w:rPr>
        <w:t xml:space="preserve"> </w:t>
      </w:r>
      <w:r w:rsidRPr="003817ED">
        <w:rPr>
          <w:rFonts w:ascii="GHEA Grapalat" w:hAnsi="GHEA Grapalat"/>
          <w:sz w:val="24"/>
          <w:szCs w:val="24"/>
          <w:lang w:val="hy-AM"/>
        </w:rPr>
        <w:t xml:space="preserve">նախարարության </w:t>
      </w:r>
      <w:r w:rsidRPr="003817ED">
        <w:rPr>
          <w:rFonts w:ascii="GHEA Grapalat" w:hAnsi="GHEA Grapalat"/>
          <w:sz w:val="24"/>
          <w:szCs w:val="24"/>
          <w:lang w:val="ro-RO"/>
        </w:rPr>
        <w:t xml:space="preserve"> </w:t>
      </w:r>
      <w:r w:rsidRPr="003817ED">
        <w:rPr>
          <w:rFonts w:ascii="GHEA Grapalat" w:hAnsi="GHEA Grapalat"/>
          <w:sz w:val="24"/>
          <w:szCs w:val="24"/>
          <w:lang w:val="hy-AM"/>
        </w:rPr>
        <w:t>աշխատակիցները</w:t>
      </w:r>
      <w:r w:rsidRPr="003817ED">
        <w:rPr>
          <w:rFonts w:ascii="GHEA Grapalat" w:hAnsi="GHEA Grapalat"/>
          <w:sz w:val="24"/>
          <w:szCs w:val="24"/>
          <w:lang w:val="ro-RO"/>
        </w:rPr>
        <w:t xml:space="preserve">: </w:t>
      </w:r>
    </w:p>
    <w:p w14:paraId="6F1A0A9F" w14:textId="77777777" w:rsidR="00EC6E37" w:rsidRPr="003817ED"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817ED">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51CCAE25" w14:textId="4432F6FD" w:rsidR="00D87518" w:rsidRPr="003817ED" w:rsidRDefault="00EF1BC2" w:rsidP="00EF1BC2">
      <w:pPr>
        <w:shd w:val="clear" w:color="auto" w:fill="FFFFFF"/>
        <w:ind w:left="-426"/>
        <w:textAlignment w:val="baseline"/>
        <w:rPr>
          <w:rFonts w:ascii="GHEA Grapalat" w:hAnsi="GHEA Grapalat"/>
          <w:sz w:val="24"/>
          <w:szCs w:val="24"/>
          <w:lang w:val="hy-AM"/>
        </w:rPr>
      </w:pPr>
      <w:r w:rsidRPr="003817ED">
        <w:rPr>
          <w:rFonts w:ascii="GHEA Grapalat" w:eastAsia="Times New Roman" w:hAnsi="GHEA Grapalat" w:cs="Times New Roman"/>
          <w:b/>
          <w:bCs/>
          <w:sz w:val="24"/>
          <w:szCs w:val="24"/>
          <w:bdr w:val="none" w:sz="0" w:space="0" w:color="auto" w:frame="1"/>
          <w:lang w:val="hy-AM" w:eastAsia="ru-RU"/>
        </w:rPr>
        <w:t xml:space="preserve">      </w:t>
      </w:r>
      <w:r w:rsidR="00D87518" w:rsidRPr="003817ED">
        <w:rPr>
          <w:rFonts w:ascii="GHEA Grapalat" w:eastAsia="Times New Roman" w:hAnsi="GHEA Grapalat" w:cs="Times New Roman"/>
          <w:b/>
          <w:bCs/>
          <w:sz w:val="24"/>
          <w:szCs w:val="24"/>
          <w:bdr w:val="none" w:sz="0" w:space="0" w:color="auto" w:frame="1"/>
          <w:lang w:val="hy-AM" w:eastAsia="ru-RU"/>
        </w:rPr>
        <w:tab/>
      </w:r>
      <w:r w:rsidR="00D87518" w:rsidRPr="003817ED">
        <w:rPr>
          <w:rFonts w:ascii="GHEA Grapalat" w:hAnsi="GHEA Grapalat"/>
          <w:sz w:val="24"/>
          <w:szCs w:val="24"/>
          <w:lang w:val="hy-AM"/>
        </w:rPr>
        <w:t xml:space="preserve">ՀՀ կառավարության 2022 թվականի դեկտեմբերի 29-ի </w:t>
      </w:r>
      <w:r w:rsidR="00D87518" w:rsidRPr="003817ED">
        <w:rPr>
          <w:rFonts w:ascii="GHEA Grapalat" w:hAnsi="GHEA Grapalat"/>
          <w:sz w:val="24"/>
          <w:szCs w:val="24"/>
          <w:lang w:val="fr-FR"/>
        </w:rPr>
        <w:t>N 2</w:t>
      </w:r>
      <w:r w:rsidR="00D87518" w:rsidRPr="003817ED">
        <w:rPr>
          <w:rFonts w:ascii="GHEA Grapalat" w:hAnsi="GHEA Grapalat"/>
          <w:sz w:val="24"/>
          <w:szCs w:val="24"/>
          <w:lang w:val="hy-AM"/>
        </w:rPr>
        <w:t>11</w:t>
      </w:r>
      <w:r w:rsidR="00D87518" w:rsidRPr="003817ED">
        <w:rPr>
          <w:rFonts w:ascii="GHEA Grapalat" w:hAnsi="GHEA Grapalat"/>
          <w:sz w:val="24"/>
          <w:szCs w:val="24"/>
          <w:lang w:val="fr-FR"/>
        </w:rPr>
        <w:t>1-</w:t>
      </w:r>
      <w:r w:rsidR="00D87518" w:rsidRPr="003817ED">
        <w:rPr>
          <w:rFonts w:ascii="GHEA Grapalat" w:hAnsi="GHEA Grapalat"/>
          <w:sz w:val="24"/>
          <w:szCs w:val="24"/>
          <w:lang w:val="hy-AM"/>
        </w:rPr>
        <w:t xml:space="preserve">Ն որոշման ընդումման արդյունքում՝ </w:t>
      </w:r>
      <w:r w:rsidR="003817ED" w:rsidRPr="003817ED">
        <w:rPr>
          <w:rFonts w:ascii="GHEA Grapalat" w:hAnsi="GHEA Grapalat"/>
          <w:sz w:val="24"/>
          <w:szCs w:val="24"/>
          <w:lang w:val="hy-AM"/>
        </w:rPr>
        <w:t xml:space="preserve">կիրականացվի </w:t>
      </w:r>
      <w:r w:rsidR="003817ED" w:rsidRPr="003817ED">
        <w:rPr>
          <w:rFonts w:ascii="GHEA Grapalat" w:hAnsi="GHEA Grapalat"/>
          <w:color w:val="191919"/>
          <w:sz w:val="24"/>
          <w:szCs w:val="24"/>
          <w:shd w:val="clear" w:color="auto" w:fill="FFFFFF"/>
          <w:lang w:val="hy-AM"/>
        </w:rPr>
        <w:t xml:space="preserve">հեռավար և առկա հանդիպումներ «Լաբսթերի» 100+ վիրտուալ </w:t>
      </w:r>
      <w:r w:rsidR="003817ED" w:rsidRPr="009F2C39">
        <w:rPr>
          <w:rFonts w:ascii="GHEA Grapalat" w:eastAsia="Times New Roman" w:hAnsi="GHEA Grapalat" w:cs="Sylfaen"/>
          <w:sz w:val="24"/>
          <w:szCs w:val="24"/>
          <w:lang w:val="hy-AM"/>
        </w:rPr>
        <w:t xml:space="preserve">լաբորատորիաների կատալոգի միջոցով, որը ներառում է կենսաբանության, քիմիայի և այլ թեմաներ: 2023-24-ին ծրագրին կմասնակցեն 38 մենթոր դպրոցների </w:t>
      </w:r>
      <w:r w:rsidR="003817ED" w:rsidRPr="009F2C39">
        <w:rPr>
          <w:rFonts w:ascii="Calibri" w:eastAsia="Times New Roman" w:hAnsi="Calibri" w:cs="Calibri"/>
          <w:sz w:val="24"/>
          <w:szCs w:val="24"/>
          <w:lang w:val="hy-AM"/>
        </w:rPr>
        <w:t> </w:t>
      </w:r>
      <w:r w:rsidR="003817ED" w:rsidRPr="009F2C39">
        <w:rPr>
          <w:rFonts w:ascii="GHEA Grapalat" w:eastAsia="Times New Roman" w:hAnsi="GHEA Grapalat" w:cs="Sylfaen"/>
          <w:sz w:val="24"/>
          <w:szCs w:val="24"/>
          <w:lang w:val="hy-AM"/>
        </w:rPr>
        <w:t xml:space="preserve">ԲՏՃՄ առարկաներ դասավանդող 2-ական ուսուցիչ և </w:t>
      </w:r>
      <w:r w:rsidR="009F2C39">
        <w:rPr>
          <w:rFonts w:ascii="GHEA Grapalat" w:eastAsia="Times New Roman" w:hAnsi="GHEA Grapalat" w:cs="Sylfaen"/>
          <w:sz w:val="24"/>
          <w:szCs w:val="24"/>
          <w:lang w:val="hy-AM"/>
        </w:rPr>
        <w:t xml:space="preserve">շուրջ 10000 </w:t>
      </w:r>
      <w:r w:rsidR="003817ED" w:rsidRPr="009F2C39">
        <w:rPr>
          <w:rFonts w:ascii="GHEA Grapalat" w:eastAsia="Times New Roman" w:hAnsi="GHEA Grapalat" w:cs="Sylfaen"/>
          <w:sz w:val="24"/>
          <w:szCs w:val="24"/>
          <w:lang w:val="hy-AM"/>
        </w:rPr>
        <w:t>սովորող: 2024</w:t>
      </w:r>
      <w:r w:rsidR="003817ED" w:rsidRPr="003817ED">
        <w:rPr>
          <w:rFonts w:ascii="GHEA Grapalat" w:hAnsi="GHEA Grapalat"/>
          <w:color w:val="191919"/>
          <w:sz w:val="24"/>
          <w:szCs w:val="24"/>
          <w:shd w:val="clear" w:color="auto" w:fill="FFFFFF"/>
          <w:lang w:val="hy-AM"/>
        </w:rPr>
        <w:t>-2025 և 2025-2026 թթ նախատեսվում է մի քանի անգամ ավելացնել թե ուսուցիչների, թե աշակերտների թիվը: 1 տարվա ընդհանուր ծախսը կազմում է 10,000.84 եվրո, որը ներառում է ծրագրի ներբեռնումը և օգտագործումը, վերապատրաստում և ուսուցում:</w:t>
      </w:r>
    </w:p>
    <w:p w14:paraId="41494B66" w14:textId="1FF7322B" w:rsidR="00BF6A00" w:rsidRPr="003817ED" w:rsidRDefault="00BF6A00" w:rsidP="005C034C">
      <w:pPr>
        <w:shd w:val="clear" w:color="auto" w:fill="FFFFFF"/>
        <w:ind w:firstLine="567"/>
        <w:contextualSpacing/>
        <w:textAlignment w:val="baseline"/>
        <w:rPr>
          <w:rFonts w:ascii="GHEA Grapalat" w:hAnsi="GHEA Grapalat" w:cs="Sylfaen"/>
          <w:b/>
          <w:sz w:val="24"/>
          <w:szCs w:val="24"/>
          <w:lang w:val="hy-AM"/>
        </w:rPr>
      </w:pPr>
      <w:r w:rsidRPr="003817ED">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1A169902" w14:textId="78204997" w:rsidR="00541204" w:rsidRPr="00541204" w:rsidRDefault="00541204" w:rsidP="00541204">
      <w:pPr>
        <w:ind w:firstLine="720"/>
        <w:rPr>
          <w:rFonts w:ascii="GHEA Grapalat" w:eastAsia="Times New Roman" w:hAnsi="GHEA Grapalat" w:cs="Times New Roman"/>
          <w:sz w:val="24"/>
          <w:szCs w:val="24"/>
          <w:lang w:val="hy-AM" w:eastAsia="ru-RU"/>
        </w:rPr>
      </w:pPr>
      <w:r w:rsidRPr="00541204">
        <w:rPr>
          <w:rFonts w:ascii="GHEA Grapalat" w:eastAsia="Times New Roman" w:hAnsi="GHEA Grapalat" w:cs="Times New Roman"/>
          <w:sz w:val="24"/>
          <w:szCs w:val="24"/>
          <w:lang w:val="pt-BR" w:eastAsia="ru-RU"/>
        </w:rPr>
        <w:t>«</w:t>
      </w:r>
      <w:r w:rsidRPr="00541204">
        <w:rPr>
          <w:rFonts w:ascii="GHEA Grapalat" w:eastAsia="Times New Roman" w:hAnsi="GHEA Grapalat" w:cs="Sylfaen"/>
          <w:sz w:val="24"/>
          <w:szCs w:val="24"/>
          <w:lang w:val="hy-AM" w:eastAsia="ru-RU"/>
        </w:rPr>
        <w:t>Հայաստանի Հանրապետության 202</w:t>
      </w:r>
      <w:r w:rsidR="00AA271D" w:rsidRPr="00AA271D">
        <w:rPr>
          <w:rFonts w:ascii="GHEA Grapalat" w:eastAsia="Times New Roman" w:hAnsi="GHEA Grapalat" w:cs="Sylfaen"/>
          <w:sz w:val="24"/>
          <w:szCs w:val="24"/>
          <w:lang w:val="hy-AM" w:eastAsia="ru-RU"/>
        </w:rPr>
        <w:t>3</w:t>
      </w:r>
      <w:r w:rsidRPr="00541204">
        <w:rPr>
          <w:rFonts w:ascii="GHEA Grapalat" w:eastAsia="Times New Roman" w:hAnsi="GHEA Grapalat" w:cs="Sylfaen"/>
          <w:sz w:val="24"/>
          <w:szCs w:val="24"/>
          <w:lang w:val="hy-AM" w:eastAsia="ru-RU"/>
        </w:rPr>
        <w:t xml:space="preserve"> թվականի պետական բյուջեի մասին» օրենքում վերաբաշխում,</w:t>
      </w:r>
      <w:r w:rsidRPr="00541204">
        <w:rPr>
          <w:rFonts w:ascii="GHEA Grapalat" w:eastAsia="Times New Roman" w:hAnsi="GHEA Grapalat" w:cs="Times New Roman"/>
          <w:sz w:val="24"/>
          <w:szCs w:val="24"/>
          <w:lang w:val="hy-AM" w:eastAsia="ru-RU"/>
        </w:rPr>
        <w:t xml:space="preserve"> </w:t>
      </w:r>
      <w:r w:rsidRPr="00541204">
        <w:rPr>
          <w:rFonts w:ascii="GHEA Grapalat" w:eastAsia="Times New Roman" w:hAnsi="GHEA Grapalat" w:cs="Sylfaen"/>
          <w:sz w:val="24"/>
          <w:szCs w:val="24"/>
          <w:lang w:val="hy-AM" w:eastAsia="ru-RU"/>
        </w:rPr>
        <w:t>Հայաստանի Հանրապետության կառավարության 202</w:t>
      </w:r>
      <w:r w:rsidR="00AA271D" w:rsidRPr="00AA271D">
        <w:rPr>
          <w:rFonts w:ascii="GHEA Grapalat" w:eastAsia="Times New Roman" w:hAnsi="GHEA Grapalat" w:cs="Sylfaen"/>
          <w:sz w:val="24"/>
          <w:szCs w:val="24"/>
          <w:lang w:val="hy-AM" w:eastAsia="ru-RU"/>
        </w:rPr>
        <w:t>2</w:t>
      </w:r>
      <w:r w:rsidRPr="00541204">
        <w:rPr>
          <w:rFonts w:ascii="GHEA Grapalat" w:eastAsia="Times New Roman" w:hAnsi="GHEA Grapalat" w:cs="Sylfaen"/>
          <w:sz w:val="24"/>
          <w:szCs w:val="24"/>
          <w:lang w:val="hy-AM" w:eastAsia="ru-RU"/>
        </w:rPr>
        <w:t xml:space="preserve"> թվականի դեկտեմբերի 23-ի N 2</w:t>
      </w:r>
      <w:r w:rsidR="00AA271D" w:rsidRPr="00AA271D">
        <w:rPr>
          <w:rFonts w:ascii="GHEA Grapalat" w:eastAsia="Times New Roman" w:hAnsi="GHEA Grapalat" w:cs="Sylfaen"/>
          <w:sz w:val="24"/>
          <w:szCs w:val="24"/>
          <w:lang w:val="hy-AM" w:eastAsia="ru-RU"/>
        </w:rPr>
        <w:t>111</w:t>
      </w:r>
      <w:r w:rsidRPr="00541204">
        <w:rPr>
          <w:rFonts w:ascii="GHEA Grapalat" w:eastAsia="Times New Roman" w:hAnsi="GHEA Grapalat" w:cs="Sylfaen"/>
          <w:sz w:val="24"/>
          <w:szCs w:val="24"/>
          <w:lang w:val="af-ZA" w:eastAsia="ru-RU"/>
        </w:rPr>
        <w:t>-</w:t>
      </w:r>
      <w:r w:rsidRPr="00541204">
        <w:rPr>
          <w:rFonts w:ascii="GHEA Grapalat" w:eastAsia="Times New Roman" w:hAnsi="GHEA Grapalat" w:cs="Sylfaen"/>
          <w:sz w:val="24"/>
          <w:szCs w:val="24"/>
          <w:lang w:val="hy-AM" w:eastAsia="ru-RU"/>
        </w:rPr>
        <w:t>Ն</w:t>
      </w:r>
      <w:r w:rsidRPr="00541204">
        <w:rPr>
          <w:rFonts w:ascii="GHEA Grapalat" w:eastAsia="Times New Roman" w:hAnsi="GHEA Grapalat" w:cs="Sylfaen"/>
          <w:sz w:val="24"/>
          <w:szCs w:val="24"/>
          <w:lang w:val="af-ZA" w:eastAsia="ru-RU"/>
        </w:rPr>
        <w:t xml:space="preserve"> </w:t>
      </w:r>
      <w:r w:rsidRPr="00541204">
        <w:rPr>
          <w:rFonts w:ascii="GHEA Grapalat" w:eastAsia="Times New Roman" w:hAnsi="GHEA Grapalat" w:cs="Sylfaen"/>
          <w:sz w:val="24"/>
          <w:szCs w:val="24"/>
          <w:lang w:val="hy-AM" w:eastAsia="ru-RU"/>
        </w:rPr>
        <w:t>որոշման մեջ փոփոխություններ և լրացումներ կատարելու մասին</w:t>
      </w:r>
      <w:r w:rsidRPr="00541204">
        <w:rPr>
          <w:rFonts w:ascii="GHEA Grapalat" w:eastAsia="Times New Roman" w:hAnsi="GHEA Grapalat" w:cs="Times New Roman"/>
          <w:sz w:val="24"/>
          <w:szCs w:val="24"/>
          <w:lang w:val="hy-AM" w:eastAsia="ru-RU"/>
        </w:rPr>
        <w:t xml:space="preserve"> </w:t>
      </w:r>
      <w:r w:rsidRPr="00541204">
        <w:rPr>
          <w:rFonts w:ascii="GHEA Grapalat" w:eastAsia="Times New Roman" w:hAnsi="GHEA Grapalat" w:cs="Sylfaen"/>
          <w:sz w:val="24"/>
          <w:szCs w:val="24"/>
          <w:lang w:val="ro-RO" w:eastAsia="ru-RU"/>
        </w:rPr>
        <w:t>Հայաստանի</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Հանրապետության</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կառավարության</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որոշման</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նախա</w:t>
      </w:r>
      <w:r w:rsidRPr="00541204">
        <w:rPr>
          <w:rFonts w:ascii="GHEA Grapalat" w:eastAsia="Times New Roman" w:hAnsi="GHEA Grapalat" w:cs="Times Armenian"/>
          <w:sz w:val="24"/>
          <w:szCs w:val="24"/>
          <w:lang w:val="ro-RO" w:eastAsia="ru-RU"/>
        </w:rPr>
        <w:t>գ</w:t>
      </w:r>
      <w:r w:rsidRPr="00541204">
        <w:rPr>
          <w:rFonts w:ascii="GHEA Grapalat" w:eastAsia="Times New Roman" w:hAnsi="GHEA Grapalat" w:cs="Sylfaen"/>
          <w:sz w:val="24"/>
          <w:szCs w:val="24"/>
          <w:lang w:val="ro-RO" w:eastAsia="ru-RU"/>
        </w:rPr>
        <w:t>ծի</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ընդունումը</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ՀՀ</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պետական</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բյուջեի</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եկամուտներում</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և</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ծախսերում</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փոփոխություններ</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չի</w:t>
      </w:r>
      <w:r w:rsidRPr="00541204">
        <w:rPr>
          <w:rFonts w:ascii="GHEA Grapalat" w:eastAsia="Times New Roman" w:hAnsi="GHEA Grapalat" w:cs="Times Armenian"/>
          <w:sz w:val="24"/>
          <w:szCs w:val="24"/>
          <w:lang w:val="ro-RO" w:eastAsia="ru-RU"/>
        </w:rPr>
        <w:t xml:space="preserve"> </w:t>
      </w:r>
      <w:r w:rsidRPr="00541204">
        <w:rPr>
          <w:rFonts w:ascii="GHEA Grapalat" w:eastAsia="Times New Roman" w:hAnsi="GHEA Grapalat" w:cs="Sylfaen"/>
          <w:sz w:val="24"/>
          <w:szCs w:val="24"/>
          <w:lang w:val="ro-RO" w:eastAsia="ru-RU"/>
        </w:rPr>
        <w:t>առաջացնի</w:t>
      </w:r>
      <w:r w:rsidRPr="00541204">
        <w:rPr>
          <w:rFonts w:ascii="GHEA Grapalat" w:eastAsia="Times New Roman" w:hAnsi="GHEA Grapalat" w:cs="Times Armenian"/>
          <w:sz w:val="24"/>
          <w:szCs w:val="24"/>
          <w:lang w:val="ro-RO" w:eastAsia="ru-RU"/>
        </w:rPr>
        <w:t>:</w:t>
      </w:r>
      <w:r w:rsidRPr="00541204">
        <w:rPr>
          <w:rFonts w:ascii="GHEA Grapalat" w:eastAsia="Times New Roman" w:hAnsi="GHEA Grapalat" w:cs="Times New Roman"/>
          <w:sz w:val="24"/>
          <w:szCs w:val="24"/>
          <w:lang w:val="ro-RO" w:eastAsia="ru-RU"/>
        </w:rPr>
        <w:t xml:space="preserve">  </w:t>
      </w:r>
    </w:p>
    <w:p w14:paraId="2F343BE3" w14:textId="77777777" w:rsidR="00BF6A00" w:rsidRPr="003817ED" w:rsidRDefault="00BF6A00" w:rsidP="00BF6A00">
      <w:pPr>
        <w:pStyle w:val="NormalWeb"/>
        <w:shd w:val="clear" w:color="auto" w:fill="FFFFFF"/>
        <w:spacing w:before="0" w:beforeAutospacing="0" w:after="0" w:afterAutospacing="0" w:line="360" w:lineRule="auto"/>
        <w:ind w:firstLine="720"/>
        <w:contextualSpacing/>
        <w:jc w:val="both"/>
        <w:rPr>
          <w:rFonts w:ascii="GHEA Grapalat" w:hAnsi="GHEA Grapalat"/>
          <w:b/>
          <w:bCs/>
          <w:color w:val="222222"/>
          <w:lang w:val="hy-AM"/>
        </w:rPr>
      </w:pPr>
      <w:r w:rsidRPr="003817ED">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2ED3960" w14:textId="01A8CD30" w:rsidR="00DE087F" w:rsidRPr="003817ED" w:rsidRDefault="00BF6A00" w:rsidP="00DE087F">
      <w:pPr>
        <w:ind w:firstLine="720"/>
        <w:rPr>
          <w:rFonts w:ascii="GHEA Grapalat" w:eastAsia="Calibri" w:hAnsi="GHEA Grapalat" w:cs="Times New Roman"/>
          <w:sz w:val="24"/>
          <w:szCs w:val="24"/>
          <w:shd w:val="clear" w:color="auto" w:fill="FFFFFF"/>
          <w:lang w:val="hy-AM" w:eastAsia="ru-RU"/>
        </w:rPr>
      </w:pPr>
      <w:r w:rsidRPr="003817ED">
        <w:rPr>
          <w:rFonts w:ascii="GHEA Grapalat" w:eastAsia="Times New Roman" w:hAnsi="GHEA Grapalat" w:cs="Times New Roman"/>
          <w:sz w:val="24"/>
          <w:szCs w:val="24"/>
          <w:lang w:val="hy-AM"/>
        </w:rPr>
        <w:t>Որոշման նախագծի ընդունման անհրաժեշտությունը բխում է ՀՀ կառավարության 2021 օգոստոսի 18-ի թիվ 1363-Ա որոշմամբ հաստատված ՀՀ կառավարության</w:t>
      </w:r>
      <w:r w:rsidRPr="003817ED">
        <w:rPr>
          <w:rFonts w:ascii="Calibri" w:eastAsia="Times New Roman" w:hAnsi="Calibri" w:cs="Calibri"/>
          <w:sz w:val="24"/>
          <w:szCs w:val="24"/>
          <w:lang w:val="hy-AM"/>
        </w:rPr>
        <w:t> </w:t>
      </w:r>
      <w:r w:rsidRPr="003817ED">
        <w:rPr>
          <w:rFonts w:ascii="GHEA Grapalat" w:eastAsia="Times New Roman" w:hAnsi="GHEA Grapalat" w:cs="GHEA Grapalat"/>
          <w:sz w:val="24"/>
          <w:szCs w:val="24"/>
          <w:lang w:val="hy-AM"/>
        </w:rPr>
        <w:t>ծրագրի</w:t>
      </w:r>
      <w:r w:rsidRPr="003817ED">
        <w:rPr>
          <w:rFonts w:ascii="GHEA Grapalat" w:eastAsia="Times New Roman" w:hAnsi="GHEA Grapalat" w:cs="Times New Roman"/>
          <w:sz w:val="24"/>
          <w:szCs w:val="24"/>
          <w:lang w:val="hy-AM"/>
        </w:rPr>
        <w:t xml:space="preserve"> </w:t>
      </w:r>
      <w:r w:rsidRPr="003817ED">
        <w:rPr>
          <w:rFonts w:ascii="GHEA Grapalat" w:eastAsia="Times New Roman" w:hAnsi="GHEA Grapalat" w:cs="GHEA Grapalat"/>
          <w:sz w:val="24"/>
          <w:szCs w:val="24"/>
          <w:lang w:val="hy-AM"/>
        </w:rPr>
        <w:t>«</w:t>
      </w:r>
      <w:r w:rsidRPr="003817ED">
        <w:rPr>
          <w:rFonts w:ascii="GHEA Grapalat" w:eastAsia="Times New Roman" w:hAnsi="GHEA Grapalat" w:cs="Times New Roman"/>
          <w:sz w:val="24"/>
          <w:szCs w:val="24"/>
          <w:lang w:val="hy-AM"/>
        </w:rPr>
        <w:t>4.3 Կ</w:t>
      </w:r>
      <w:r w:rsidRPr="003817ED">
        <w:rPr>
          <w:rFonts w:ascii="GHEA Grapalat" w:eastAsia="Times New Roman" w:hAnsi="GHEA Grapalat" w:cs="GHEA Grapalat"/>
          <w:sz w:val="24"/>
          <w:szCs w:val="24"/>
          <w:lang w:val="hy-AM"/>
        </w:rPr>
        <w:t>րթություն»</w:t>
      </w:r>
      <w:r w:rsidRPr="003817ED">
        <w:rPr>
          <w:rFonts w:ascii="GHEA Grapalat" w:eastAsia="Times New Roman" w:hAnsi="GHEA Grapalat" w:cs="Times New Roman"/>
          <w:sz w:val="24"/>
          <w:szCs w:val="24"/>
          <w:lang w:val="hy-AM"/>
        </w:rPr>
        <w:t xml:space="preserve"> </w:t>
      </w:r>
      <w:r w:rsidRPr="003817ED">
        <w:rPr>
          <w:rFonts w:ascii="GHEA Grapalat" w:eastAsia="Times New Roman" w:hAnsi="GHEA Grapalat" w:cs="GHEA Grapalat"/>
          <w:sz w:val="24"/>
          <w:szCs w:val="24"/>
          <w:lang w:val="hy-AM"/>
        </w:rPr>
        <w:t>բաժնի</w:t>
      </w:r>
      <w:r w:rsidRPr="003817ED">
        <w:rPr>
          <w:rFonts w:ascii="Calibri" w:eastAsia="Times New Roman" w:hAnsi="Calibri" w:cs="Calibri"/>
          <w:sz w:val="24"/>
          <w:szCs w:val="24"/>
          <w:lang w:val="hy-AM"/>
        </w:rPr>
        <w:t> </w:t>
      </w:r>
      <w:r w:rsidRPr="003817ED">
        <w:rPr>
          <w:rFonts w:ascii="GHEA Grapalat" w:eastAsia="Times New Roman" w:hAnsi="GHEA Grapalat" w:cs="Times New Roman"/>
          <w:sz w:val="24"/>
          <w:szCs w:val="24"/>
          <w:lang w:val="hy-AM"/>
        </w:rPr>
        <w:t xml:space="preserve"> 1-</w:t>
      </w:r>
      <w:r w:rsidRPr="003817ED">
        <w:rPr>
          <w:rFonts w:ascii="GHEA Grapalat" w:eastAsia="Times New Roman" w:hAnsi="GHEA Grapalat" w:cs="GHEA Grapalat"/>
          <w:sz w:val="24"/>
          <w:szCs w:val="24"/>
          <w:lang w:val="hy-AM"/>
        </w:rPr>
        <w:t>ին</w:t>
      </w:r>
      <w:r w:rsidR="00DE087F" w:rsidRPr="003817ED">
        <w:rPr>
          <w:rFonts w:ascii="GHEA Grapalat" w:eastAsia="Calibri" w:hAnsi="GHEA Grapalat" w:cs="Arial"/>
          <w:sz w:val="24"/>
          <w:szCs w:val="24"/>
          <w:shd w:val="clear" w:color="auto" w:fill="FFFFFF"/>
          <w:lang w:val="hy-AM" w:eastAsia="ru-RU"/>
        </w:rPr>
        <w:t xml:space="preserve"> </w:t>
      </w:r>
      <w:r w:rsidR="00541204" w:rsidRPr="003817ED">
        <w:rPr>
          <w:rFonts w:ascii="GHEA Grapalat" w:eastAsia="Calibri" w:hAnsi="GHEA Grapalat" w:cs="Times New Roman"/>
          <w:sz w:val="24"/>
          <w:szCs w:val="24"/>
          <w:shd w:val="clear" w:color="auto" w:fill="FFFFFF"/>
          <w:lang w:val="hy-AM" w:eastAsia="ru-RU"/>
        </w:rPr>
        <w:t>պարբերությունը</w:t>
      </w:r>
      <w:r w:rsidR="00DE087F" w:rsidRPr="003817ED">
        <w:rPr>
          <w:rFonts w:ascii="GHEA Grapalat" w:eastAsia="Calibri" w:hAnsi="GHEA Grapalat" w:cs="Times New Roman"/>
          <w:sz w:val="24"/>
          <w:szCs w:val="24"/>
          <w:shd w:val="clear" w:color="auto" w:fill="FFFFFF"/>
          <w:lang w:val="hy-AM" w:eastAsia="ru-RU"/>
        </w:rPr>
        <w:t>:</w:t>
      </w:r>
    </w:p>
    <w:p w14:paraId="6F2ACA24" w14:textId="77777777" w:rsidR="00EC6E37" w:rsidRPr="003817ED" w:rsidRDefault="00BF6A00" w:rsidP="00EC6E37">
      <w:pPr>
        <w:pStyle w:val="NormalWeb"/>
        <w:spacing w:line="360" w:lineRule="auto"/>
        <w:ind w:firstLine="720"/>
        <w:contextualSpacing/>
        <w:jc w:val="both"/>
        <w:rPr>
          <w:rFonts w:ascii="GHEA Grapalat" w:hAnsi="GHEA Grapalat" w:cs="Sylfaen"/>
          <w:b/>
          <w:lang w:val="hy-AM"/>
        </w:rPr>
      </w:pPr>
      <w:r w:rsidRPr="003817E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4C58DED" w14:textId="77777777" w:rsidR="00EC6E37" w:rsidRPr="003817ED" w:rsidRDefault="00BF6A00" w:rsidP="00EC6E37">
      <w:pPr>
        <w:pStyle w:val="NormalWeb"/>
        <w:spacing w:line="360" w:lineRule="auto"/>
        <w:ind w:firstLine="720"/>
        <w:contextualSpacing/>
        <w:jc w:val="both"/>
        <w:rPr>
          <w:rFonts w:ascii="GHEA Grapalat" w:hAnsi="GHEA Grapalat"/>
          <w:lang w:val="ro-RO"/>
        </w:rPr>
      </w:pPr>
      <w:r w:rsidRPr="003817ED">
        <w:rPr>
          <w:rFonts w:ascii="GHEA Grapalat" w:hAnsi="GHEA Grapalat"/>
          <w:lang w:val="ro-RO"/>
        </w:rPr>
        <w:lastRenderedPageBreak/>
        <w:t>1. Այլ իրավական ակտերում փոփոխությունների և/կամ լրացումների անհրաժեշտությունը.</w:t>
      </w:r>
    </w:p>
    <w:p w14:paraId="5AB9890E" w14:textId="29E2681C" w:rsidR="00BF6A00" w:rsidRPr="003817ED" w:rsidRDefault="00BF6A00" w:rsidP="00EC6E37">
      <w:pPr>
        <w:pStyle w:val="NormalWeb"/>
        <w:spacing w:line="360" w:lineRule="auto"/>
        <w:ind w:firstLine="720"/>
        <w:contextualSpacing/>
        <w:jc w:val="both"/>
        <w:rPr>
          <w:rFonts w:ascii="GHEA Grapalat" w:hAnsi="GHEA Grapalat" w:cs="Times Armenian"/>
          <w:u w:val="single"/>
          <w:lang w:val="ro-RO"/>
        </w:rPr>
      </w:pPr>
      <w:r w:rsidRPr="003817ED">
        <w:rPr>
          <w:rFonts w:ascii="GHEA Grapalat" w:hAnsi="GHEA Grapalat"/>
          <w:u w:val="single"/>
          <w:lang w:val="ro-RO"/>
        </w:rPr>
        <w:t>Չի առաջացնում</w:t>
      </w:r>
      <w:r w:rsidRPr="003817ED">
        <w:rPr>
          <w:rFonts w:ascii="GHEA Grapalat" w:hAnsi="GHEA Grapalat" w:cs="Times Armenian"/>
          <w:u w:val="single"/>
          <w:lang w:val="ro-RO"/>
        </w:rPr>
        <w:t>:</w:t>
      </w:r>
    </w:p>
    <w:p w14:paraId="167CE43D" w14:textId="77777777" w:rsidR="00BF6A00" w:rsidRPr="003817ED" w:rsidRDefault="00BF6A00" w:rsidP="00BF6A00">
      <w:pPr>
        <w:ind w:left="300" w:right="375"/>
        <w:contextualSpacing/>
        <w:rPr>
          <w:rFonts w:ascii="GHEA Grapalat" w:hAnsi="GHEA Grapalat"/>
          <w:sz w:val="24"/>
          <w:szCs w:val="24"/>
          <w:lang w:val="ro-RO"/>
        </w:rPr>
      </w:pPr>
      <w:r w:rsidRPr="003817ED">
        <w:rPr>
          <w:rFonts w:ascii="GHEA Grapalat" w:hAnsi="GHEA Grapalat"/>
          <w:sz w:val="24"/>
          <w:szCs w:val="24"/>
          <w:lang w:val="ro-RO"/>
        </w:rPr>
        <w:t>2. Միջազգային պայմանագրերով ստանձնած պարտավորությունների հետ համապատասխանությունը.</w:t>
      </w:r>
    </w:p>
    <w:p w14:paraId="504CC27D" w14:textId="77777777" w:rsidR="00BF6A00" w:rsidRPr="003817ED" w:rsidRDefault="00BF6A00" w:rsidP="00BF6A00">
      <w:pPr>
        <w:ind w:left="300" w:right="375"/>
        <w:contextualSpacing/>
        <w:rPr>
          <w:rFonts w:ascii="GHEA Grapalat" w:hAnsi="GHEA Grapalat" w:cs="Times Armenian"/>
          <w:sz w:val="24"/>
          <w:szCs w:val="24"/>
          <w:u w:val="single"/>
          <w:lang w:val="ro-RO"/>
        </w:rPr>
      </w:pPr>
      <w:r w:rsidRPr="003817ED">
        <w:rPr>
          <w:rFonts w:ascii="GHEA Grapalat" w:hAnsi="GHEA Grapalat"/>
          <w:sz w:val="24"/>
          <w:szCs w:val="24"/>
          <w:u w:val="single"/>
          <w:lang w:val="ro-RO"/>
        </w:rPr>
        <w:t>Համապատասխանում է</w:t>
      </w:r>
      <w:r w:rsidRPr="003817ED">
        <w:rPr>
          <w:rFonts w:ascii="GHEA Grapalat" w:hAnsi="GHEA Grapalat" w:cs="Times Armenian"/>
          <w:sz w:val="24"/>
          <w:szCs w:val="24"/>
          <w:u w:val="single"/>
          <w:lang w:val="ro-RO"/>
        </w:rPr>
        <w:t>:</w:t>
      </w:r>
    </w:p>
    <w:p w14:paraId="2BCE1672" w14:textId="77777777" w:rsidR="00BF6A00" w:rsidRPr="003817ED" w:rsidRDefault="00BF6A00" w:rsidP="00BF6A00">
      <w:pPr>
        <w:ind w:left="300" w:right="375"/>
        <w:contextualSpacing/>
        <w:rPr>
          <w:rFonts w:ascii="GHEA Grapalat" w:hAnsi="GHEA Grapalat"/>
          <w:sz w:val="24"/>
          <w:szCs w:val="24"/>
          <w:lang w:val="hy-AM"/>
        </w:rPr>
      </w:pPr>
    </w:p>
    <w:p w14:paraId="1C3FCF82" w14:textId="77777777" w:rsidR="00BF6A00" w:rsidRPr="003817ED" w:rsidRDefault="00BF6A00" w:rsidP="00BF6A00">
      <w:pPr>
        <w:ind w:left="300" w:right="375"/>
        <w:contextualSpacing/>
        <w:rPr>
          <w:rFonts w:ascii="GHEA Grapalat" w:hAnsi="GHEA Grapalat"/>
          <w:b/>
          <w:sz w:val="24"/>
          <w:szCs w:val="24"/>
          <w:lang w:val="ro-RO"/>
        </w:rPr>
      </w:pPr>
      <w:r w:rsidRPr="003817ED">
        <w:rPr>
          <w:rFonts w:ascii="GHEA Grapalat" w:hAnsi="GHEA Grapalat"/>
          <w:b/>
          <w:sz w:val="24"/>
          <w:szCs w:val="24"/>
          <w:lang w:val="ro-RO"/>
        </w:rPr>
        <w:t xml:space="preserve"> Այլ տեղեկություններ.</w:t>
      </w:r>
    </w:p>
    <w:p w14:paraId="57087BA0" w14:textId="77777777" w:rsidR="00BF6A00" w:rsidRPr="003817ED" w:rsidRDefault="00BF6A00" w:rsidP="00B45B6A">
      <w:pPr>
        <w:ind w:right="375"/>
        <w:contextualSpacing/>
        <w:rPr>
          <w:rFonts w:ascii="GHEA Grapalat" w:hAnsi="GHEA Grapalat"/>
          <w:sz w:val="24"/>
          <w:szCs w:val="24"/>
          <w:lang w:val="hy-AM"/>
        </w:rPr>
      </w:pPr>
      <w:r w:rsidRPr="003817ED">
        <w:rPr>
          <w:rFonts w:ascii="GHEA Grapalat" w:hAnsi="GHEA Grapalat"/>
          <w:sz w:val="24"/>
          <w:szCs w:val="24"/>
          <w:lang w:val="ro-RO"/>
        </w:rPr>
        <w:t xml:space="preserve">    </w:t>
      </w:r>
      <w:r w:rsidRPr="003817ED">
        <w:rPr>
          <w:rFonts w:ascii="GHEA Grapalat" w:hAnsi="GHEA Grapalat"/>
          <w:sz w:val="24"/>
          <w:szCs w:val="24"/>
          <w:u w:val="single"/>
          <w:lang w:val="ro-RO"/>
        </w:rPr>
        <w:t xml:space="preserve"> Չկան</w:t>
      </w:r>
      <w:r w:rsidRPr="003817ED">
        <w:rPr>
          <w:rFonts w:ascii="GHEA Grapalat" w:hAnsi="GHEA Grapalat" w:cs="Times Armenian"/>
          <w:sz w:val="24"/>
          <w:szCs w:val="24"/>
          <w:u w:val="single"/>
          <w:lang w:val="ro-RO"/>
        </w:rPr>
        <w:t>:</w:t>
      </w:r>
    </w:p>
    <w:p w14:paraId="7B7B9B50" w14:textId="77777777" w:rsidR="00317C88" w:rsidRPr="003817ED"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14:paraId="5002455F" w14:textId="77777777" w:rsidR="00317C88" w:rsidRPr="003817ED"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14:paraId="379A3EE4" w14:textId="77777777" w:rsidR="003817ED" w:rsidRPr="003817ED" w:rsidRDefault="003817ED">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817ED" w:rsidRPr="003817ED"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024327F"/>
    <w:multiLevelType w:val="hybridMultilevel"/>
    <w:tmpl w:val="D726887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4"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6"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5"/>
  </w:num>
  <w:num w:numId="2">
    <w:abstractNumId w:val="2"/>
  </w:num>
  <w:num w:numId="3">
    <w:abstractNumId w:val="6"/>
  </w:num>
  <w:num w:numId="4">
    <w:abstractNumId w:val="7"/>
  </w:num>
  <w:num w:numId="5">
    <w:abstractNumId w:val="3"/>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7250C"/>
    <w:rsid w:val="00002917"/>
    <w:rsid w:val="000526FE"/>
    <w:rsid w:val="00064497"/>
    <w:rsid w:val="00072329"/>
    <w:rsid w:val="00075D1D"/>
    <w:rsid w:val="00101646"/>
    <w:rsid w:val="001141FA"/>
    <w:rsid w:val="00123023"/>
    <w:rsid w:val="00140B54"/>
    <w:rsid w:val="00181760"/>
    <w:rsid w:val="0018281B"/>
    <w:rsid w:val="0018506E"/>
    <w:rsid w:val="00191CBD"/>
    <w:rsid w:val="001A60EC"/>
    <w:rsid w:val="001C7EC5"/>
    <w:rsid w:val="001F0FCD"/>
    <w:rsid w:val="001F1C3E"/>
    <w:rsid w:val="0021395A"/>
    <w:rsid w:val="0023780C"/>
    <w:rsid w:val="0024602F"/>
    <w:rsid w:val="002465BE"/>
    <w:rsid w:val="0027250C"/>
    <w:rsid w:val="002D6B14"/>
    <w:rsid w:val="00310279"/>
    <w:rsid w:val="00312F97"/>
    <w:rsid w:val="00317C88"/>
    <w:rsid w:val="0033702A"/>
    <w:rsid w:val="00380C8C"/>
    <w:rsid w:val="003817ED"/>
    <w:rsid w:val="003B623A"/>
    <w:rsid w:val="003C3385"/>
    <w:rsid w:val="003F38F9"/>
    <w:rsid w:val="0040062A"/>
    <w:rsid w:val="00404B0E"/>
    <w:rsid w:val="004165F1"/>
    <w:rsid w:val="0048228E"/>
    <w:rsid w:val="00484C24"/>
    <w:rsid w:val="004942A6"/>
    <w:rsid w:val="0049461D"/>
    <w:rsid w:val="004A1102"/>
    <w:rsid w:val="004E4220"/>
    <w:rsid w:val="0051022D"/>
    <w:rsid w:val="005267B0"/>
    <w:rsid w:val="00541204"/>
    <w:rsid w:val="0056016E"/>
    <w:rsid w:val="005B42B4"/>
    <w:rsid w:val="005C034C"/>
    <w:rsid w:val="005E6DBD"/>
    <w:rsid w:val="00617891"/>
    <w:rsid w:val="00672724"/>
    <w:rsid w:val="0069459D"/>
    <w:rsid w:val="006C3DD7"/>
    <w:rsid w:val="006D209C"/>
    <w:rsid w:val="006E5CE9"/>
    <w:rsid w:val="006F4A40"/>
    <w:rsid w:val="00702159"/>
    <w:rsid w:val="007157ED"/>
    <w:rsid w:val="0072589F"/>
    <w:rsid w:val="00740E85"/>
    <w:rsid w:val="00782AA5"/>
    <w:rsid w:val="00790A33"/>
    <w:rsid w:val="00791BF9"/>
    <w:rsid w:val="007A05EC"/>
    <w:rsid w:val="007A5979"/>
    <w:rsid w:val="007B6881"/>
    <w:rsid w:val="007B7589"/>
    <w:rsid w:val="007D20AC"/>
    <w:rsid w:val="007D7B8B"/>
    <w:rsid w:val="008048FF"/>
    <w:rsid w:val="00832517"/>
    <w:rsid w:val="0086033D"/>
    <w:rsid w:val="008863F0"/>
    <w:rsid w:val="0089058C"/>
    <w:rsid w:val="00895AE9"/>
    <w:rsid w:val="008C602E"/>
    <w:rsid w:val="008C6672"/>
    <w:rsid w:val="008E56B3"/>
    <w:rsid w:val="008F44C2"/>
    <w:rsid w:val="00902145"/>
    <w:rsid w:val="00910237"/>
    <w:rsid w:val="00933936"/>
    <w:rsid w:val="009354F9"/>
    <w:rsid w:val="00940ED0"/>
    <w:rsid w:val="009544FB"/>
    <w:rsid w:val="00957FCA"/>
    <w:rsid w:val="0097430D"/>
    <w:rsid w:val="00982328"/>
    <w:rsid w:val="009E711F"/>
    <w:rsid w:val="009F2C39"/>
    <w:rsid w:val="00A03019"/>
    <w:rsid w:val="00A15F3C"/>
    <w:rsid w:val="00A35BC7"/>
    <w:rsid w:val="00A666BF"/>
    <w:rsid w:val="00A75ABB"/>
    <w:rsid w:val="00AA0569"/>
    <w:rsid w:val="00AA19DF"/>
    <w:rsid w:val="00AA271D"/>
    <w:rsid w:val="00AA3EDD"/>
    <w:rsid w:val="00AA647C"/>
    <w:rsid w:val="00AA6704"/>
    <w:rsid w:val="00AB2950"/>
    <w:rsid w:val="00AB6A4C"/>
    <w:rsid w:val="00AE7CEB"/>
    <w:rsid w:val="00B02555"/>
    <w:rsid w:val="00B45B6A"/>
    <w:rsid w:val="00B45D92"/>
    <w:rsid w:val="00B729CF"/>
    <w:rsid w:val="00B81676"/>
    <w:rsid w:val="00B8633D"/>
    <w:rsid w:val="00B86E75"/>
    <w:rsid w:val="00BA248F"/>
    <w:rsid w:val="00BA6018"/>
    <w:rsid w:val="00BA7239"/>
    <w:rsid w:val="00BC076D"/>
    <w:rsid w:val="00BD4411"/>
    <w:rsid w:val="00BD5A24"/>
    <w:rsid w:val="00BD761A"/>
    <w:rsid w:val="00BF6A00"/>
    <w:rsid w:val="00BF6EAA"/>
    <w:rsid w:val="00C06DE0"/>
    <w:rsid w:val="00C13006"/>
    <w:rsid w:val="00C17D71"/>
    <w:rsid w:val="00C342B9"/>
    <w:rsid w:val="00CB2F8C"/>
    <w:rsid w:val="00CC7B2B"/>
    <w:rsid w:val="00CE582D"/>
    <w:rsid w:val="00CF3932"/>
    <w:rsid w:val="00D4767A"/>
    <w:rsid w:val="00D50959"/>
    <w:rsid w:val="00D5164F"/>
    <w:rsid w:val="00D53776"/>
    <w:rsid w:val="00D5398F"/>
    <w:rsid w:val="00D54EDA"/>
    <w:rsid w:val="00D6781B"/>
    <w:rsid w:val="00D757EA"/>
    <w:rsid w:val="00D87518"/>
    <w:rsid w:val="00D91690"/>
    <w:rsid w:val="00D91F3F"/>
    <w:rsid w:val="00DE087F"/>
    <w:rsid w:val="00DE1CA9"/>
    <w:rsid w:val="00E01D1B"/>
    <w:rsid w:val="00E36CDC"/>
    <w:rsid w:val="00E42F6C"/>
    <w:rsid w:val="00E461E9"/>
    <w:rsid w:val="00E60AC4"/>
    <w:rsid w:val="00E9170E"/>
    <w:rsid w:val="00EC6E37"/>
    <w:rsid w:val="00ED3BEC"/>
    <w:rsid w:val="00EE44F3"/>
    <w:rsid w:val="00EF1BC2"/>
    <w:rsid w:val="00F04A13"/>
    <w:rsid w:val="00F1730C"/>
    <w:rsid w:val="00F245E2"/>
    <w:rsid w:val="00F25B85"/>
    <w:rsid w:val="00F410D3"/>
    <w:rsid w:val="00F4125D"/>
    <w:rsid w:val="00FF3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7431"/>
  <w15:docId w15:val="{98B48DC2-E436-4BF6-99B5-133C2CF66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3811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TotalTime>
  <Pages>3</Pages>
  <Words>571</Words>
  <Characters>3261</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https://mul2.gov.am/tasks/899143/oneclick/himnavorum.docx?token=6478a9bb9e6828fb51936ea4f1698621</cp:keywords>
  <dc:description/>
  <cp:lastModifiedBy>User</cp:lastModifiedBy>
  <cp:revision>134</cp:revision>
  <cp:lastPrinted>2023-06-12T14:03:00Z</cp:lastPrinted>
  <dcterms:created xsi:type="dcterms:W3CDTF">2023-05-11T10:56:00Z</dcterms:created>
  <dcterms:modified xsi:type="dcterms:W3CDTF">2023-12-15T12:58:00Z</dcterms:modified>
</cp:coreProperties>
</file>