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52B" w:rsidRDefault="000C352B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52B" w:rsidRDefault="000C352B" w:rsidP="00080F59">
      <w:pPr>
        <w:jc w:val="center"/>
      </w:pPr>
    </w:p>
    <w:p w:rsidR="000C352B" w:rsidRPr="003170EE" w:rsidRDefault="000C352B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C352B" w:rsidRPr="00790EAE" w:rsidRDefault="000C352B" w:rsidP="00080F59">
      <w:pPr>
        <w:pStyle w:val="mechtex"/>
        <w:rPr>
          <w:rFonts w:ascii="GHEA Mariam" w:hAnsi="GHEA Mariam"/>
          <w:b/>
        </w:rPr>
      </w:pPr>
    </w:p>
    <w:p w:rsidR="000C352B" w:rsidRDefault="000C352B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240DF" w:rsidRPr="000C7F0B" w:rsidRDefault="002240D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40DF" w:rsidRPr="000C7F0B" w:rsidRDefault="002240D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40DF" w:rsidRPr="000C7F0B" w:rsidRDefault="002240D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40DF" w:rsidRDefault="002240D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B3C58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2240DF" w:rsidRDefault="002240D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146441" w:rsidRDefault="00146441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240DF" w:rsidRDefault="002240DF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240DF" w:rsidRDefault="002240DF" w:rsidP="002240DF">
      <w:pPr>
        <w:pStyle w:val="mechtex"/>
        <w:rPr>
          <w:rFonts w:ascii="GHEA Mariam" w:hAnsi="GHEA Mariam" w:cs="Tahoma"/>
          <w:spacing w:val="-4"/>
          <w:kern w:val="32"/>
          <w:sz w:val="24"/>
          <w:szCs w:val="24"/>
          <w:lang w:val="pt-BR"/>
        </w:rPr>
      </w:pPr>
      <w:r w:rsidRPr="00146441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14644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 w:cs="Tahoma"/>
          <w:spacing w:val="-8"/>
          <w:sz w:val="24"/>
          <w:szCs w:val="24"/>
          <w:lang w:val="hy-AM"/>
        </w:rPr>
        <w:t>ՀԱՆՐԱՊԵՏՈՒԹՅԱՆ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 w:cs="Tahoma"/>
          <w:spacing w:val="-8"/>
          <w:sz w:val="24"/>
          <w:szCs w:val="24"/>
          <w:lang w:val="hy-AM"/>
        </w:rPr>
        <w:t>ԿԱՌԱՎԱՐՈՒԹՅԱՆ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146441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 w:cs="Tahoma"/>
          <w:spacing w:val="-8"/>
          <w:sz w:val="24"/>
          <w:szCs w:val="24"/>
          <w:lang w:val="hy-AM"/>
        </w:rPr>
        <w:t>ԹՎԱԿԱՆԻ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ՀՈԿՏԵՄԲԵՐԻ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 xml:space="preserve">-Ի N </w:t>
      </w:r>
      <w:r w:rsidRPr="002C66FF">
        <w:rPr>
          <w:rFonts w:ascii="GHEA Mariam" w:hAnsi="GHEA Mariam"/>
          <w:spacing w:val="-2"/>
          <w:sz w:val="24"/>
          <w:szCs w:val="24"/>
          <w:lang w:val="hy-AM"/>
        </w:rPr>
        <w:t>1570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>-</w:t>
      </w:r>
      <w:r w:rsidRPr="002C66FF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C66FF">
        <w:rPr>
          <w:rFonts w:ascii="GHEA Mariam" w:hAnsi="GHEA Mariam" w:cs="Tahoma"/>
          <w:spacing w:val="-2"/>
          <w:kern w:val="32"/>
          <w:sz w:val="24"/>
          <w:szCs w:val="24"/>
          <w:lang w:val="pt-BR"/>
        </w:rPr>
        <w:t xml:space="preserve"> ՈՐՈՇՄԱՆ ՄԵՋ ՓՈՓՈԽՈՒԹՅՈՒՆՆԵՐ ԿԱՏԱՐԵԼՈՒ</w:t>
      </w:r>
      <w:r w:rsidRPr="002C66FF">
        <w:rPr>
          <w:rFonts w:ascii="GHEA Mariam" w:hAnsi="GHEA Mariam" w:cs="Tahoma"/>
          <w:spacing w:val="-2"/>
          <w:kern w:val="32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Tahoma"/>
          <w:spacing w:val="-4"/>
          <w:kern w:val="32"/>
          <w:sz w:val="24"/>
          <w:szCs w:val="24"/>
          <w:lang w:val="pt-BR"/>
        </w:rPr>
        <w:t>ՄԱՍԻՆ</w:t>
      </w:r>
    </w:p>
    <w:p w:rsidR="002240DF" w:rsidRPr="002240DF" w:rsidRDefault="002240DF" w:rsidP="002240DF">
      <w:pPr>
        <w:pStyle w:val="mechtex"/>
        <w:rPr>
          <w:rFonts w:ascii="GHEA Mariam" w:hAnsi="GHEA Mariam" w:cs="Tahoma"/>
          <w:spacing w:val="-4"/>
          <w:kern w:val="32"/>
          <w:sz w:val="24"/>
          <w:szCs w:val="24"/>
          <w:lang w:val="hy-AM"/>
        </w:rPr>
      </w:pPr>
      <w:r w:rsidRPr="002240DF">
        <w:rPr>
          <w:rFonts w:ascii="GHEA Mariam" w:hAnsi="GHEA Mariam" w:cs="Arial Armenian"/>
          <w:bCs/>
          <w:spacing w:val="-4"/>
          <w:kern w:val="32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2240DF">
        <w:rPr>
          <w:rFonts w:ascii="GHEA Mariam" w:hAnsi="GHEA Mariam" w:cs="Arial Armenian"/>
          <w:bCs/>
          <w:spacing w:val="-6"/>
          <w:kern w:val="32"/>
          <w:sz w:val="24"/>
          <w:szCs w:val="22"/>
          <w:lang w:val="fr-FR" w:eastAsia="en-US"/>
        </w:rPr>
        <w:t>-</w:t>
      </w:r>
      <w:r w:rsidRPr="002240DF">
        <w:rPr>
          <w:rFonts w:ascii="GHEA Mariam" w:hAnsi="GHEA Mariam" w:cs="Arial Armenian"/>
          <w:bCs/>
          <w:spacing w:val="-8"/>
          <w:kern w:val="32"/>
          <w:sz w:val="24"/>
          <w:szCs w:val="22"/>
          <w:lang w:val="pt-BR"/>
        </w:rPr>
        <w:t>-------</w:t>
      </w:r>
    </w:p>
    <w:p w:rsidR="002240DF" w:rsidRDefault="002240DF" w:rsidP="002240DF">
      <w:pPr>
        <w:pStyle w:val="norm"/>
        <w:spacing w:line="360" w:lineRule="auto"/>
        <w:ind w:left="-450"/>
        <w:rPr>
          <w:rFonts w:ascii="GHEA Mariam" w:hAnsi="GHEA Mariam" w:cs="Tahoma"/>
          <w:kern w:val="32"/>
          <w:sz w:val="24"/>
          <w:szCs w:val="24"/>
          <w:lang w:val="pt-BR"/>
        </w:rPr>
      </w:pPr>
    </w:p>
    <w:p w:rsidR="002240DF" w:rsidRPr="00146441" w:rsidRDefault="002240DF" w:rsidP="002240DF">
      <w:pPr>
        <w:pStyle w:val="norm"/>
        <w:spacing w:line="360" w:lineRule="auto"/>
        <w:rPr>
          <w:rFonts w:ascii="GHEA Mariam" w:hAnsi="GHEA Mariam" w:cs="Sylfaen"/>
          <w:kern w:val="32"/>
          <w:sz w:val="24"/>
          <w:szCs w:val="24"/>
          <w:lang w:val="hy-AM"/>
        </w:rPr>
      </w:pP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Հիմք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ընդունելով</w:t>
      </w:r>
      <w:r w:rsidRPr="002C66FF">
        <w:rPr>
          <w:rFonts w:ascii="GHEA Mariam" w:hAnsi="GHEA Mariam" w:cs="Tahoma"/>
          <w:kern w:val="32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Հայաստանի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Հանրապետու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թյան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կառավարության 2022 թվականի հոկտեմբերի 20-ի 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>N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1627-Ա որոշումը և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="00DF373C">
        <w:rPr>
          <w:rFonts w:ascii="GHEA Mariam" w:hAnsi="GHEA Mariam"/>
          <w:kern w:val="32"/>
          <w:sz w:val="24"/>
          <w:szCs w:val="24"/>
          <w:lang w:val="hy-AM"/>
        </w:rPr>
        <w:t>ղեկավարվելո</w:t>
      </w:r>
      <w:r w:rsidRPr="002C66FF">
        <w:rPr>
          <w:rFonts w:ascii="GHEA Mariam" w:hAnsi="GHEA Mariam"/>
          <w:kern w:val="32"/>
          <w:sz w:val="24"/>
          <w:szCs w:val="24"/>
          <w:lang w:val="hy-AM"/>
        </w:rPr>
        <w:t xml:space="preserve">վ 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>«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Նորմատիվ իրավական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ակտերի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մասին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» </w:t>
      </w:r>
      <w:r w:rsidR="00976850" w:rsidRPr="00976850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>Հայաստանի</w:t>
      </w:r>
      <w:r w:rsidR="00976850" w:rsidRPr="00976850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 xml:space="preserve"> </w:t>
      </w:r>
      <w:r w:rsidR="00976850" w:rsidRPr="00976850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7685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օրենքի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34-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րդ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հոդված</w:t>
      </w:r>
      <w:r w:rsidRPr="002C66FF">
        <w:rPr>
          <w:rFonts w:ascii="GHEA Mariam" w:hAnsi="GHEA Mariam" w:cs="Tahoma"/>
          <w:kern w:val="32"/>
          <w:sz w:val="24"/>
          <w:szCs w:val="24"/>
          <w:lang w:val="hy-AM"/>
        </w:rPr>
        <w:t>ով</w:t>
      </w:r>
      <w:r w:rsidRPr="002C66FF">
        <w:rPr>
          <w:rFonts w:ascii="GHEA Mariam" w:hAnsi="GHEA Mariam" w:cs="Tahoma"/>
          <w:kern w:val="32"/>
          <w:sz w:val="24"/>
          <w:szCs w:val="24"/>
          <w:lang w:val="pt-BR"/>
        </w:rPr>
        <w:t>՝</w:t>
      </w:r>
      <w:r w:rsidRPr="002C66FF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Հայաստանի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Հանրապետության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կառավարությունը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  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ո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ր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ո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շ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ու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մ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 xml:space="preserve">     </w:t>
      </w:r>
      <w:r w:rsidR="00146441" w:rsidRPr="00146441">
        <w:rPr>
          <w:rFonts w:ascii="GHEA Mariam" w:hAnsi="GHEA Mariam" w:cs="Sylfaen"/>
          <w:color w:val="000000"/>
          <w:kern w:val="32"/>
          <w:sz w:val="24"/>
          <w:szCs w:val="24"/>
          <w:lang w:val="hy-AM"/>
        </w:rPr>
        <w:t>է</w:t>
      </w:r>
      <w:r w:rsidR="00146441" w:rsidRPr="00146441">
        <w:rPr>
          <w:rFonts w:ascii="GHEA Mariam" w:hAnsi="GHEA Mariam" w:cs="Arial Armenian"/>
          <w:color w:val="000000"/>
          <w:kern w:val="32"/>
          <w:sz w:val="24"/>
          <w:szCs w:val="24"/>
          <w:lang w:val="hy-AM"/>
        </w:rPr>
        <w:t>.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fr-FR"/>
        </w:rPr>
      </w:pPr>
      <w:r w:rsidRPr="002C66FF">
        <w:rPr>
          <w:rFonts w:ascii="GHEA Mariam" w:hAnsi="GHEA Mariam"/>
          <w:spacing w:val="-2"/>
          <w:sz w:val="24"/>
          <w:szCs w:val="24"/>
          <w:lang w:val="fr-FR"/>
        </w:rPr>
        <w:t xml:space="preserve">1. </w:t>
      </w:r>
      <w:r w:rsidRPr="00146441">
        <w:rPr>
          <w:rFonts w:ascii="GHEA Mariam" w:hAnsi="GHEA Mariam" w:cs="Tahoma"/>
          <w:spacing w:val="-2"/>
          <w:sz w:val="24"/>
          <w:szCs w:val="24"/>
          <w:lang w:val="hy-AM"/>
        </w:rPr>
        <w:t>Հայաստանի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 w:cs="Tahoma"/>
          <w:spacing w:val="-2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 w:cs="Tahoma"/>
          <w:spacing w:val="-2"/>
          <w:sz w:val="24"/>
          <w:szCs w:val="24"/>
          <w:lang w:val="hy-AM"/>
        </w:rPr>
        <w:t>կառավարության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pacing w:val="-2"/>
          <w:sz w:val="24"/>
          <w:szCs w:val="24"/>
          <w:lang w:val="hy-AM"/>
        </w:rPr>
        <w:t xml:space="preserve">2022 թվականի հոկտեմբերի 13-ի </w:t>
      </w:r>
      <w:r w:rsidRPr="002C66FF">
        <w:rPr>
          <w:rFonts w:ascii="GHEA Mariam" w:hAnsi="GHEA Mariam"/>
          <w:color w:val="000000"/>
          <w:sz w:val="24"/>
          <w:szCs w:val="24"/>
          <w:lang w:val="fr-FR"/>
        </w:rPr>
        <w:t>«</w:t>
      </w:r>
      <w:r w:rsidRPr="002C66FF">
        <w:rPr>
          <w:rFonts w:ascii="GHEA Mariam" w:hAnsi="GHEA Mariam"/>
          <w:sz w:val="24"/>
          <w:szCs w:val="24"/>
          <w:lang w:val="af-ZA"/>
        </w:rPr>
        <w:t>Հ</w:t>
      </w:r>
      <w:r w:rsidRPr="002C66FF">
        <w:rPr>
          <w:rFonts w:ascii="GHEA Mariam" w:hAnsi="GHEA Mariam"/>
          <w:sz w:val="24"/>
          <w:szCs w:val="24"/>
          <w:lang w:val="hy-AM"/>
        </w:rPr>
        <w:t>այաստանի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կրթության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, </w:t>
      </w:r>
      <w:r w:rsidRPr="002C66FF">
        <w:rPr>
          <w:rFonts w:ascii="GHEA Mariam" w:hAnsi="GHEA Mariam"/>
          <w:sz w:val="24"/>
          <w:szCs w:val="24"/>
          <w:lang w:val="hy-AM"/>
        </w:rPr>
        <w:t>գիտության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, </w:t>
      </w:r>
      <w:r w:rsidRPr="002C66FF">
        <w:rPr>
          <w:rFonts w:ascii="GHEA Mariam" w:hAnsi="GHEA Mariam"/>
          <w:sz w:val="24"/>
          <w:szCs w:val="24"/>
          <w:lang w:val="hy-AM"/>
        </w:rPr>
        <w:t>մշա</w:t>
      </w:r>
      <w:r w:rsidR="00397821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>կույթի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և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սպորտի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նախարարությունից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գույք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հետ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վերցնելու</w:t>
      </w:r>
      <w:r w:rsidRPr="002C66FF">
        <w:rPr>
          <w:rFonts w:ascii="GHEA Mariam" w:hAnsi="GHEA Mariam"/>
          <w:sz w:val="24"/>
          <w:szCs w:val="24"/>
          <w:lang w:val="af-ZA"/>
        </w:rPr>
        <w:t>, Հայաստանի Հանրապետության տարածքային կառավարման և ենթակառուցվածքների նա</w:t>
      </w:r>
      <w:r w:rsidR="00397821">
        <w:rPr>
          <w:rFonts w:ascii="GHEA Mariam" w:hAnsi="GHEA Mariam"/>
          <w:sz w:val="24"/>
          <w:szCs w:val="24"/>
          <w:lang w:val="af-ZA"/>
        </w:rPr>
        <w:softHyphen/>
      </w:r>
      <w:r w:rsidRPr="002C66FF">
        <w:rPr>
          <w:rFonts w:ascii="GHEA Mariam" w:hAnsi="GHEA Mariam"/>
          <w:sz w:val="24"/>
          <w:szCs w:val="24"/>
          <w:lang w:val="af-ZA"/>
        </w:rPr>
        <w:t>խա</w:t>
      </w:r>
      <w:r w:rsidR="00976850">
        <w:rPr>
          <w:rFonts w:ascii="GHEA Mariam" w:hAnsi="GHEA Mariam"/>
          <w:sz w:val="24"/>
          <w:szCs w:val="24"/>
          <w:lang w:val="af-ZA"/>
        </w:rPr>
        <w:softHyphen/>
      </w:r>
      <w:r w:rsidRPr="002C66FF">
        <w:rPr>
          <w:rFonts w:ascii="GHEA Mariam" w:hAnsi="GHEA Mariam"/>
          <w:sz w:val="24"/>
          <w:szCs w:val="24"/>
          <w:lang w:val="af-ZA"/>
        </w:rPr>
        <w:t>րարության պետական գույքի կառավարման կոմիտեին գույք ամրացնելու և  «</w:t>
      </w:r>
      <w:r w:rsidRPr="002C66FF">
        <w:rPr>
          <w:rFonts w:ascii="GHEA Mariam" w:hAnsi="GHEA Mariam"/>
          <w:sz w:val="24"/>
          <w:szCs w:val="24"/>
          <w:lang w:val="hy-AM"/>
        </w:rPr>
        <w:t>Կարեն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Դեմիրճյանի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անվան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մարզահամերգային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համալիր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» </w:t>
      </w:r>
      <w:r w:rsidRPr="002C66FF">
        <w:rPr>
          <w:rFonts w:ascii="GHEA Mariam" w:hAnsi="GHEA Mariam"/>
          <w:sz w:val="24"/>
          <w:szCs w:val="24"/>
          <w:lang w:val="hy-AM"/>
        </w:rPr>
        <w:t>պետական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ոչ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առևտրային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կազմակերպությանն անժամկետ, անհատույց օգտագործման իրավունքով 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գույք </w:t>
      </w:r>
      <w:r w:rsidRPr="002C66FF">
        <w:rPr>
          <w:rFonts w:ascii="GHEA Mariam" w:hAnsi="GHEA Mariam"/>
          <w:sz w:val="24"/>
          <w:szCs w:val="24"/>
          <w:lang w:val="hy-AM"/>
        </w:rPr>
        <w:t>ամրացնելու</w:t>
      </w:r>
      <w:r w:rsidRPr="002C66FF">
        <w:rPr>
          <w:rFonts w:ascii="GHEA Mariam" w:hAnsi="GHEA Mariam"/>
          <w:sz w:val="24"/>
          <w:szCs w:val="24"/>
          <w:lang w:val="af-ZA"/>
        </w:rPr>
        <w:t xml:space="preserve"> </w:t>
      </w:r>
      <w:r w:rsidRPr="002C66FF">
        <w:rPr>
          <w:rFonts w:ascii="GHEA Mariam" w:hAnsi="GHEA Mariam"/>
          <w:sz w:val="24"/>
          <w:szCs w:val="24"/>
          <w:lang w:val="hy-AM"/>
        </w:rPr>
        <w:t>մասին</w:t>
      </w:r>
      <w:r w:rsidRPr="002C66FF">
        <w:rPr>
          <w:rFonts w:ascii="GHEA Mariam" w:hAnsi="GHEA Mariam"/>
          <w:color w:val="000000"/>
          <w:sz w:val="24"/>
          <w:szCs w:val="24"/>
          <w:lang w:val="af-ZA"/>
        </w:rPr>
        <w:t>»</w:t>
      </w:r>
      <w:r w:rsidRPr="002C66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>N</w:t>
      </w:r>
      <w:r w:rsidRPr="002C66FF">
        <w:rPr>
          <w:rFonts w:ascii="GHEA Mariam" w:hAnsi="GHEA Mariam"/>
          <w:spacing w:val="-2"/>
          <w:sz w:val="24"/>
          <w:szCs w:val="24"/>
          <w:lang w:val="hy-AM"/>
        </w:rPr>
        <w:t xml:space="preserve"> 1570</w:t>
      </w:r>
      <w:r w:rsidRPr="002C66FF">
        <w:rPr>
          <w:rFonts w:ascii="GHEA Mariam" w:hAnsi="GHEA Mariam"/>
          <w:spacing w:val="-2"/>
          <w:sz w:val="24"/>
          <w:szCs w:val="24"/>
          <w:lang w:val="af-ZA"/>
        </w:rPr>
        <w:t>-</w:t>
      </w:r>
      <w:r w:rsidRPr="002C66FF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C66FF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146441">
        <w:rPr>
          <w:rFonts w:ascii="GHEA Mariam" w:hAnsi="GHEA Mariam"/>
          <w:color w:val="000000"/>
          <w:sz w:val="24"/>
          <w:szCs w:val="24"/>
          <w:lang w:val="hy-AM"/>
        </w:rPr>
        <w:t>որոշման</w:t>
      </w:r>
      <w:r w:rsidR="0097685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/>
          <w:color w:val="000000"/>
          <w:sz w:val="24"/>
          <w:szCs w:val="24"/>
          <w:lang w:val="hy-AM"/>
        </w:rPr>
        <w:t xml:space="preserve">մեջ </w:t>
      </w:r>
      <w:r w:rsidR="001455EB" w:rsidRPr="001455EB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="001455EB">
        <w:rPr>
          <w:rFonts w:ascii="GHEA Mariam" w:hAnsi="GHEA Mariam"/>
          <w:color w:val="000000"/>
          <w:sz w:val="24"/>
          <w:szCs w:val="24"/>
          <w:lang w:val="hy-AM"/>
        </w:rPr>
        <w:t>այսուհետ՝ որոշում</w:t>
      </w:r>
      <w:r w:rsidR="001455EB" w:rsidRPr="001455EB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2C66FF">
        <w:rPr>
          <w:rFonts w:ascii="GHEA Mariam" w:hAnsi="GHEA Mariam"/>
          <w:color w:val="000000"/>
          <w:sz w:val="24"/>
          <w:szCs w:val="24"/>
          <w:lang w:val="hy-AM"/>
        </w:rPr>
        <w:t>կատարել հետևյալ փոփոխությունները</w:t>
      </w:r>
      <w:r w:rsidR="00976850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 w:cs="Tahoma"/>
          <w:spacing w:val="-8"/>
          <w:sz w:val="24"/>
          <w:szCs w:val="24"/>
          <w:lang w:val="fr-FR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lastRenderedPageBreak/>
        <w:t>1)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վերնագրում և ամբողջ տեքստում </w:t>
      </w:r>
      <w:r w:rsidRPr="002C66FF">
        <w:rPr>
          <w:rFonts w:ascii="GHEA Mariam" w:hAnsi="GHEA Mariam"/>
          <w:sz w:val="24"/>
          <w:szCs w:val="24"/>
          <w:lang w:val="nb-NO"/>
        </w:rPr>
        <w:t>«</w:t>
      </w:r>
      <w:r w:rsidRPr="002C66FF">
        <w:rPr>
          <w:rFonts w:ascii="GHEA Mariam" w:hAnsi="GHEA Mariam"/>
          <w:sz w:val="24"/>
          <w:szCs w:val="24"/>
          <w:lang w:val="hy-AM"/>
        </w:rPr>
        <w:t>պետական ոչ առևտրային կազմա</w:t>
      </w:r>
      <w:r w:rsidR="007F4209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>կերպության</w:t>
      </w:r>
      <w:r w:rsidRPr="002C66FF">
        <w:rPr>
          <w:rFonts w:ascii="GHEA Mariam" w:hAnsi="GHEA Mariam"/>
          <w:sz w:val="24"/>
          <w:szCs w:val="24"/>
          <w:lang w:val="nb-NO"/>
        </w:rPr>
        <w:t xml:space="preserve">» </w:t>
      </w:r>
      <w:r w:rsidRPr="002C66FF">
        <w:rPr>
          <w:rFonts w:ascii="GHEA Mariam" w:hAnsi="GHEA Mariam"/>
          <w:sz w:val="24"/>
          <w:szCs w:val="24"/>
          <w:lang w:val="hy-AM"/>
        </w:rPr>
        <w:t>բառերը և դրան</w:t>
      </w:r>
      <w:r w:rsidR="006D2FBE">
        <w:rPr>
          <w:rFonts w:ascii="GHEA Mariam" w:hAnsi="GHEA Mariam"/>
          <w:sz w:val="24"/>
          <w:szCs w:val="24"/>
          <w:lang w:val="hy-AM"/>
        </w:rPr>
        <w:t>ց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համապատասխան հոլովաձևերը փոխա</w:t>
      </w:r>
      <w:r w:rsidR="00976850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 xml:space="preserve">րինել </w:t>
      </w:r>
      <w:r w:rsidRPr="002C66FF">
        <w:rPr>
          <w:rFonts w:ascii="GHEA Mariam" w:hAnsi="GHEA Mariam"/>
          <w:sz w:val="24"/>
          <w:szCs w:val="24"/>
          <w:lang w:val="nb-NO"/>
        </w:rPr>
        <w:t>«</w:t>
      </w:r>
      <w:r w:rsidRPr="002C66FF">
        <w:rPr>
          <w:rFonts w:ascii="GHEA Mariam" w:hAnsi="GHEA Mariam"/>
          <w:sz w:val="24"/>
          <w:szCs w:val="24"/>
          <w:lang w:val="hy-AM"/>
        </w:rPr>
        <w:t>փակ բաժնետիրական ընկերության» բառերով և դրան</w:t>
      </w:r>
      <w:r w:rsidR="007F4209">
        <w:rPr>
          <w:rFonts w:ascii="GHEA Mariam" w:hAnsi="GHEA Mariam"/>
          <w:sz w:val="24"/>
          <w:szCs w:val="24"/>
          <w:lang w:val="hy-AM"/>
        </w:rPr>
        <w:t>ց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համապատասխան հոլովաձևերով</w:t>
      </w:r>
      <w:r w:rsidR="00976850">
        <w:rPr>
          <w:rFonts w:ascii="GHEA Mariam" w:hAnsi="GHEA Mariam"/>
          <w:sz w:val="24"/>
          <w:szCs w:val="24"/>
          <w:lang w:val="hy-AM"/>
        </w:rPr>
        <w:t>.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 w:cs="Tahoma"/>
          <w:spacing w:val="-8"/>
          <w:sz w:val="24"/>
          <w:szCs w:val="24"/>
          <w:lang w:val="hy-AM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>2)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վերնագրում «անժամկետ, անհատույց օգտագործման իրավունքով գույք ամրացնելու» բառերը փոխարինել «սեփականության իրավունքով  գույք հանձնելու» բառերով</w:t>
      </w:r>
      <w:r w:rsidR="00976850">
        <w:rPr>
          <w:rFonts w:ascii="GHEA Mariam" w:hAnsi="GHEA Mariam" w:cs="Tahoma"/>
          <w:spacing w:val="-8"/>
          <w:sz w:val="24"/>
          <w:szCs w:val="24"/>
          <w:lang w:val="hy-AM"/>
        </w:rPr>
        <w:t>.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 w:cs="Tahoma"/>
          <w:spacing w:val="-8"/>
          <w:sz w:val="24"/>
          <w:szCs w:val="24"/>
          <w:lang w:val="hy-AM"/>
        </w:rPr>
      </w:pPr>
      <w:r w:rsidRPr="00146441">
        <w:rPr>
          <w:rFonts w:ascii="GHEA Mariam" w:hAnsi="GHEA Mariam" w:cs="Tahoma"/>
          <w:spacing w:val="-8"/>
          <w:sz w:val="24"/>
          <w:szCs w:val="24"/>
          <w:lang w:val="fr-FR"/>
        </w:rPr>
        <w:t>3)</w:t>
      </w:r>
      <w:r w:rsidRPr="00146441">
        <w:rPr>
          <w:rFonts w:ascii="GHEA Mariam" w:hAnsi="GHEA Mariam" w:cs="Tahoma"/>
          <w:spacing w:val="-8"/>
          <w:sz w:val="24"/>
          <w:szCs w:val="24"/>
          <w:lang w:val="hy-AM"/>
        </w:rPr>
        <w:t xml:space="preserve"> նախաբ</w:t>
      </w:r>
      <w:r w:rsidR="007F4209">
        <w:rPr>
          <w:rFonts w:ascii="GHEA Mariam" w:hAnsi="GHEA Mariam" w:cs="Tahoma"/>
          <w:spacing w:val="-8"/>
          <w:sz w:val="24"/>
          <w:szCs w:val="24"/>
          <w:lang w:val="hy-AM"/>
        </w:rPr>
        <w:t xml:space="preserve">անում </w:t>
      </w:r>
      <w:r w:rsidRPr="00146441">
        <w:rPr>
          <w:rFonts w:ascii="GHEA Mariam" w:hAnsi="GHEA Mariam" w:cs="Tahoma"/>
          <w:spacing w:val="-8"/>
          <w:sz w:val="24"/>
          <w:szCs w:val="24"/>
          <w:lang w:val="hy-AM"/>
        </w:rPr>
        <w:t>«Պ</w:t>
      </w:r>
      <w:r w:rsidRPr="00146441">
        <w:rPr>
          <w:rFonts w:ascii="GHEA Mariam" w:hAnsi="GHEA Mariam"/>
          <w:spacing w:val="-8"/>
          <w:sz w:val="24"/>
          <w:szCs w:val="24"/>
          <w:lang w:val="hy-AM"/>
        </w:rPr>
        <w:t>ետական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/>
          <w:spacing w:val="-8"/>
          <w:sz w:val="24"/>
          <w:szCs w:val="24"/>
          <w:lang w:val="hy-AM"/>
        </w:rPr>
        <w:t>ոչ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/>
          <w:spacing w:val="-8"/>
          <w:sz w:val="24"/>
          <w:szCs w:val="24"/>
          <w:lang w:val="hy-AM"/>
        </w:rPr>
        <w:t>առևտրային</w:t>
      </w:r>
      <w:r w:rsidRPr="0014644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46441">
        <w:rPr>
          <w:rFonts w:ascii="GHEA Mariam" w:hAnsi="GHEA Mariam"/>
          <w:spacing w:val="-8"/>
          <w:sz w:val="24"/>
          <w:szCs w:val="24"/>
          <w:lang w:val="hy-AM"/>
        </w:rPr>
        <w:t>կազմակերպությունների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մասին» Հայաստանի Հանր</w:t>
      </w:r>
      <w:r w:rsidR="00DF373C">
        <w:rPr>
          <w:rFonts w:ascii="GHEA Mariam" w:hAnsi="GHEA Mariam"/>
          <w:sz w:val="24"/>
          <w:szCs w:val="24"/>
          <w:lang w:val="hy-AM"/>
        </w:rPr>
        <w:t>ա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պետության օրենքի 5-րդ հոդվածի 1-ին մասով» բառերը </w:t>
      </w:r>
      <w:r w:rsidRPr="00DF373C">
        <w:rPr>
          <w:rFonts w:ascii="GHEA Mariam" w:hAnsi="GHEA Mariam"/>
          <w:spacing w:val="-4"/>
          <w:sz w:val="24"/>
          <w:szCs w:val="24"/>
          <w:lang w:val="hy-AM"/>
        </w:rPr>
        <w:t>փոխարինել «Հայաստանի Հանր</w:t>
      </w:r>
      <w:r w:rsidR="00DF373C" w:rsidRPr="00DF373C">
        <w:rPr>
          <w:rFonts w:ascii="GHEA Mariam" w:hAnsi="GHEA Mariam"/>
          <w:spacing w:val="-4"/>
          <w:sz w:val="24"/>
          <w:szCs w:val="24"/>
          <w:lang w:val="hy-AM"/>
        </w:rPr>
        <w:t>ա</w:t>
      </w:r>
      <w:r w:rsidRPr="00DF373C">
        <w:rPr>
          <w:rFonts w:ascii="GHEA Mariam" w:hAnsi="GHEA Mariam"/>
          <w:spacing w:val="-4"/>
          <w:sz w:val="24"/>
          <w:szCs w:val="24"/>
          <w:lang w:val="hy-AM"/>
        </w:rPr>
        <w:t>պետության  քաղաքացիական օրենսգրքի 594-րդ</w:t>
      </w:r>
      <w:r w:rsidRPr="002C66FF">
        <w:rPr>
          <w:rFonts w:ascii="GHEA Mariam" w:hAnsi="GHEA Mariam"/>
          <w:sz w:val="24"/>
          <w:szCs w:val="24"/>
          <w:lang w:val="hy-AM"/>
        </w:rPr>
        <w:t xml:space="preserve"> հոդվածի 1-ին մասով» բառերով</w:t>
      </w:r>
      <w:r w:rsidR="00976850">
        <w:rPr>
          <w:rFonts w:ascii="GHEA Mariam" w:hAnsi="GHEA Mariam"/>
          <w:sz w:val="24"/>
          <w:szCs w:val="24"/>
          <w:lang w:val="hy-AM"/>
        </w:rPr>
        <w:t>.</w:t>
      </w:r>
    </w:p>
    <w:p w:rsidR="002240DF" w:rsidRPr="00976850" w:rsidRDefault="002240DF" w:rsidP="002240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4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>)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>1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-ին կետում «</w:t>
      </w:r>
      <w:r w:rsidRPr="002C66FF">
        <w:rPr>
          <w:rFonts w:ascii="GHEA Mariam" w:hAnsi="GHEA Mariam" w:cs="CIDFont+F3"/>
          <w:sz w:val="24"/>
          <w:szCs w:val="24"/>
          <w:lang w:val="fr-FR"/>
        </w:rPr>
        <w:t xml:space="preserve">53 </w:t>
      </w:r>
      <w:r w:rsidRPr="002C66FF">
        <w:rPr>
          <w:rFonts w:ascii="GHEA Mariam" w:hAnsi="GHEA Mariam" w:cs="Sylfaen"/>
          <w:sz w:val="24"/>
          <w:szCs w:val="24"/>
          <w:lang w:val="hy-AM"/>
        </w:rPr>
        <w:t>անվանում</w:t>
      </w:r>
      <w:r w:rsidRPr="002C66FF">
        <w:rPr>
          <w:rFonts w:ascii="GHEA Mariam" w:hAnsi="GHEA Mariam" w:cs="CIDFont+F3"/>
          <w:sz w:val="24"/>
          <w:szCs w:val="24"/>
          <w:lang w:val="fr-FR"/>
        </w:rPr>
        <w:t xml:space="preserve">, 102322967.7 </w:t>
      </w:r>
      <w:r w:rsidRPr="002C66FF">
        <w:rPr>
          <w:rFonts w:ascii="GHEA Mariam" w:hAnsi="GHEA Mariam" w:cs="Sylfaen"/>
          <w:sz w:val="24"/>
          <w:szCs w:val="24"/>
          <w:lang w:val="hy-AM"/>
        </w:rPr>
        <w:t xml:space="preserve">դրամ» բառերը փոխարինել </w:t>
      </w:r>
      <w:r w:rsidR="00397821" w:rsidRPr="00397821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2C66FF">
        <w:rPr>
          <w:rFonts w:ascii="GHEA Mariam" w:hAnsi="GHEA Mariam" w:cs="Sylfaen"/>
          <w:sz w:val="24"/>
          <w:szCs w:val="24"/>
          <w:lang w:val="hy-AM"/>
        </w:rPr>
        <w:t>«</w:t>
      </w:r>
      <w:r w:rsidRPr="002C66FF">
        <w:rPr>
          <w:rFonts w:ascii="GHEA Mariam" w:hAnsi="GHEA Mariam" w:cs="Sylfaen"/>
          <w:sz w:val="24"/>
          <w:szCs w:val="24"/>
          <w:lang w:val="fr-FR"/>
        </w:rPr>
        <w:t>39</w:t>
      </w:r>
      <w:r w:rsidRPr="002C66FF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անվանում</w:t>
      </w:r>
      <w:r w:rsidRPr="002C66FF">
        <w:rPr>
          <w:rFonts w:ascii="GHEA Mariam" w:hAnsi="GHEA Mariam" w:cs="CIDFont+F3"/>
          <w:sz w:val="24"/>
          <w:szCs w:val="24"/>
          <w:lang w:val="fr-FR"/>
        </w:rPr>
        <w:t xml:space="preserve">, 66503421.8 </w:t>
      </w:r>
      <w:r w:rsidRPr="002C66FF">
        <w:rPr>
          <w:rFonts w:ascii="GHEA Mariam" w:hAnsi="GHEA Mariam" w:cs="Sylfaen"/>
          <w:sz w:val="24"/>
          <w:szCs w:val="24"/>
          <w:lang w:val="hy-AM"/>
        </w:rPr>
        <w:t>դրամ»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 xml:space="preserve"> </w:t>
      </w:r>
      <w:r w:rsidRPr="002C66FF">
        <w:rPr>
          <w:rFonts w:ascii="GHEA Mariam" w:hAnsi="GHEA Mariam"/>
          <w:spacing w:val="-8"/>
          <w:sz w:val="24"/>
          <w:szCs w:val="24"/>
          <w:lang w:val="hy-AM"/>
        </w:rPr>
        <w:t>բառերով</w:t>
      </w:r>
      <w:r w:rsidR="00976850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 w:cs="Tahoma"/>
          <w:spacing w:val="-8"/>
          <w:sz w:val="24"/>
          <w:szCs w:val="24"/>
          <w:lang w:val="hy-AM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5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>)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2</w:t>
      </w:r>
      <w:r w:rsidRPr="00397821">
        <w:rPr>
          <w:rFonts w:ascii="GHEA Mariam" w:hAnsi="GHEA Mariam" w:cs="Tahoma"/>
          <w:spacing w:val="-2"/>
          <w:sz w:val="24"/>
          <w:szCs w:val="24"/>
          <w:lang w:val="hy-AM"/>
        </w:rPr>
        <w:t>-րդ կետում «անժամկետ, անհատույց օգտագործման իրավունքով ամ</w:t>
      </w:r>
      <w:r w:rsidR="00397821">
        <w:rPr>
          <w:rFonts w:ascii="GHEA Mariam" w:hAnsi="GHEA Mariam" w:cs="Tahoma"/>
          <w:spacing w:val="-2"/>
          <w:sz w:val="24"/>
          <w:szCs w:val="24"/>
          <w:lang w:val="hy-AM"/>
        </w:rPr>
        <w:softHyphen/>
      </w:r>
      <w:r w:rsidRPr="00397821">
        <w:rPr>
          <w:rFonts w:ascii="GHEA Mariam" w:hAnsi="GHEA Mariam" w:cs="Tahoma"/>
          <w:spacing w:val="-2"/>
          <w:sz w:val="24"/>
          <w:szCs w:val="24"/>
          <w:lang w:val="hy-AM"/>
        </w:rPr>
        <w:t>րացնել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» բառերը փոխարինել «սեփականության իրավունքով հանձնել» բառերով</w:t>
      </w:r>
      <w:r w:rsidR="00976850">
        <w:rPr>
          <w:rFonts w:ascii="GHEA Mariam" w:hAnsi="GHEA Mariam" w:cs="Tahoma"/>
          <w:spacing w:val="-8"/>
          <w:sz w:val="24"/>
          <w:szCs w:val="24"/>
          <w:lang w:val="hy-AM"/>
        </w:rPr>
        <w:t>.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6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>)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4-րդ կետն ուժը կորցրած ճանաչել</w:t>
      </w:r>
      <w:r w:rsidR="00976850">
        <w:rPr>
          <w:rFonts w:ascii="GHEA Mariam" w:hAnsi="GHEA Mariam" w:cs="Tahoma"/>
          <w:spacing w:val="-8"/>
          <w:sz w:val="24"/>
          <w:szCs w:val="24"/>
          <w:lang w:val="hy-AM"/>
        </w:rPr>
        <w:t>.</w:t>
      </w:r>
    </w:p>
    <w:p w:rsidR="002240DF" w:rsidRPr="002C66FF" w:rsidRDefault="002240DF" w:rsidP="002240DF">
      <w:pPr>
        <w:pStyle w:val="norm"/>
        <w:spacing w:line="360" w:lineRule="auto"/>
        <w:rPr>
          <w:rFonts w:ascii="GHEA Mariam" w:hAnsi="GHEA Mariam" w:cs="Tahoma"/>
          <w:spacing w:val="-8"/>
          <w:sz w:val="24"/>
          <w:szCs w:val="24"/>
          <w:lang w:val="hy-AM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7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>)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Tahoma"/>
          <w:spacing w:val="-8"/>
          <w:sz w:val="24"/>
          <w:szCs w:val="24"/>
          <w:lang w:val="af-ZA"/>
        </w:rPr>
        <w:t>հ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ա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softHyphen/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վել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softHyphen/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վածը</w:t>
      </w:r>
      <w:r w:rsidRPr="002C66FF">
        <w:rPr>
          <w:rFonts w:ascii="GHEA Mariam" w:hAnsi="GHEA Mariam" w:cs="Tahoma"/>
          <w:spacing w:val="-8"/>
          <w:sz w:val="24"/>
          <w:szCs w:val="24"/>
          <w:lang w:val="fr-FR"/>
        </w:rPr>
        <w:t xml:space="preserve"> 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 xml:space="preserve">շարադրել նոր խմբագրությամբ՝ համաձայն </w:t>
      </w:r>
      <w:r w:rsidR="00976850">
        <w:rPr>
          <w:rFonts w:ascii="GHEA Mariam" w:hAnsi="GHEA Mariam" w:cs="Tahoma"/>
          <w:spacing w:val="-8"/>
          <w:sz w:val="24"/>
          <w:szCs w:val="24"/>
          <w:lang w:val="hy-AM"/>
        </w:rPr>
        <w:t>հ</w:t>
      </w: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ավելվածի:</w:t>
      </w:r>
    </w:p>
    <w:p w:rsidR="002240DF" w:rsidRPr="002C66FF" w:rsidRDefault="002240DF" w:rsidP="002240D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Tahoma"/>
          <w:spacing w:val="-8"/>
          <w:sz w:val="24"/>
          <w:szCs w:val="24"/>
          <w:lang w:val="hy-AM"/>
        </w:rPr>
      </w:pPr>
      <w:r w:rsidRPr="002C66FF">
        <w:rPr>
          <w:rFonts w:ascii="GHEA Mariam" w:hAnsi="GHEA Mariam" w:cs="Tahoma"/>
          <w:spacing w:val="-8"/>
          <w:sz w:val="24"/>
          <w:szCs w:val="24"/>
          <w:lang w:val="hy-AM"/>
        </w:rPr>
        <w:t>2.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կրթության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, </w:t>
      </w:r>
      <w:r w:rsidRPr="002C66FF">
        <w:rPr>
          <w:rFonts w:ascii="GHEA Mariam" w:hAnsi="GHEA Mariam" w:cs="Sylfaen"/>
          <w:sz w:val="24"/>
          <w:szCs w:val="24"/>
          <w:lang w:val="hy-AM"/>
        </w:rPr>
        <w:t>գիտության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, </w:t>
      </w:r>
      <w:r w:rsidRPr="002C66FF">
        <w:rPr>
          <w:rFonts w:ascii="GHEA Mariam" w:hAnsi="GHEA Mariam" w:cs="Sylfaen"/>
          <w:sz w:val="24"/>
          <w:szCs w:val="24"/>
          <w:lang w:val="hy-AM"/>
        </w:rPr>
        <w:t>մշակույթի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և սպորտի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նախարարին</w:t>
      </w:r>
      <w:r w:rsidR="006D2FBE">
        <w:rPr>
          <w:rFonts w:ascii="GHEA Mariam" w:hAnsi="GHEA Mariam" w:cs="Sylfaen"/>
          <w:sz w:val="24"/>
          <w:szCs w:val="24"/>
          <w:lang w:val="hy-AM"/>
        </w:rPr>
        <w:t>՝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կառա</w:t>
      </w:r>
      <w:r w:rsidR="007F4209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վարման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և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կառա</w:t>
      </w:r>
      <w:r w:rsidR="007F4209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վարման կոմիտեի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նախագահի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հետ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համատեղ՝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սույն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ուժի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մեջ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մտնելուց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հետո մեկամսյա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ժամկետում ապահովել  2022 թվականի դեկտեմբերի 12-ին և 2023 թվականի հուլիսի 4-ին Հայաստանի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կրթության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, </w:t>
      </w:r>
      <w:r w:rsidRPr="002C66FF">
        <w:rPr>
          <w:rFonts w:ascii="GHEA Mariam" w:hAnsi="GHEA Mariam" w:cs="Sylfaen"/>
          <w:sz w:val="24"/>
          <w:szCs w:val="24"/>
          <w:lang w:val="hy-AM"/>
        </w:rPr>
        <w:t>գիտու</w:t>
      </w:r>
      <w:r w:rsidR="007F4209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, </w:t>
      </w:r>
      <w:r w:rsidRPr="002C66FF">
        <w:rPr>
          <w:rFonts w:ascii="GHEA Mariam" w:hAnsi="GHEA Mariam" w:cs="Sylfaen"/>
          <w:sz w:val="24"/>
          <w:szCs w:val="24"/>
          <w:lang w:val="hy-AM"/>
        </w:rPr>
        <w:t>մշակույթի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և սպորտի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նախարարության և Հայաստանի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տա</w:t>
      </w:r>
      <w:r w:rsidR="00CB4436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րած</w:t>
      </w:r>
      <w:r w:rsidR="00CB4436">
        <w:rPr>
          <w:rFonts w:ascii="GHEA Mariam" w:hAnsi="GHEA Mariam" w:cs="Sylfaen"/>
          <w:sz w:val="24"/>
          <w:szCs w:val="24"/>
          <w:lang w:val="hy-AM"/>
        </w:rPr>
        <w:softHyphen/>
      </w:r>
      <w:r w:rsidR="007F4209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քային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և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պետա</w:t>
      </w:r>
      <w:r w:rsidR="007F4209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կան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կառավարման կոմիտեի կողմից հաստատված</w:t>
      </w:r>
      <w:r w:rsidR="00E80ACA">
        <w:rPr>
          <w:rFonts w:ascii="GHEA Mariam" w:hAnsi="GHEA Mariam" w:cs="Sylfaen"/>
          <w:sz w:val="24"/>
          <w:szCs w:val="24"/>
          <w:lang w:val="hy-AM"/>
        </w:rPr>
        <w:t>՝</w:t>
      </w:r>
      <w:r w:rsidR="006D2FBE">
        <w:rPr>
          <w:rFonts w:ascii="GHEA Mariam" w:hAnsi="GHEA Mariam" w:cs="Sylfaen"/>
          <w:sz w:val="24"/>
          <w:szCs w:val="24"/>
          <w:lang w:val="hy-AM"/>
        </w:rPr>
        <w:t xml:space="preserve"> գ</w:t>
      </w:r>
      <w:r w:rsidRPr="002C66FF">
        <w:rPr>
          <w:rFonts w:ascii="GHEA Mariam" w:hAnsi="GHEA Mariam" w:cs="Sylfaen"/>
          <w:sz w:val="24"/>
          <w:szCs w:val="24"/>
          <w:lang w:val="hy-AM"/>
        </w:rPr>
        <w:t>ույքի հանձնման-ընդուն</w:t>
      </w:r>
      <w:r w:rsidR="00CB4436"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2C66FF">
        <w:rPr>
          <w:rFonts w:ascii="GHEA Mariam" w:hAnsi="GHEA Mariam" w:cs="Sylfaen"/>
          <w:sz w:val="24"/>
          <w:szCs w:val="24"/>
          <w:lang w:val="hy-AM"/>
        </w:rPr>
        <w:t>ման ակտերում համապատասխան փոփոխությունների կատարումը՝ համա</w:t>
      </w:r>
      <w:r w:rsidR="00CB4436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ձայն</w:t>
      </w:r>
      <w:r w:rsidR="00397821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սույն </w:t>
      </w:r>
      <w:r w:rsidRPr="002C66FF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="007F4209">
        <w:rPr>
          <w:rFonts w:ascii="GHEA Mariam" w:hAnsi="GHEA Mariam" w:cs="CIDFont+F3"/>
          <w:sz w:val="24"/>
          <w:szCs w:val="24"/>
          <w:lang w:val="hy-AM"/>
        </w:rPr>
        <w:t>հ</w:t>
      </w:r>
      <w:r w:rsidRPr="002C66FF">
        <w:rPr>
          <w:rFonts w:ascii="GHEA Mariam" w:hAnsi="GHEA Mariam" w:cs="CIDFont+F3"/>
          <w:sz w:val="24"/>
          <w:szCs w:val="24"/>
          <w:lang w:val="hy-AM"/>
        </w:rPr>
        <w:t>ավելվածի:</w:t>
      </w:r>
    </w:p>
    <w:p w:rsidR="002240DF" w:rsidRPr="002C66FF" w:rsidRDefault="002240DF" w:rsidP="002240D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C66FF">
        <w:rPr>
          <w:rFonts w:ascii="GHEA Mariam" w:hAnsi="GHEA Mariam" w:cs="CIDFont+F3"/>
          <w:sz w:val="24"/>
          <w:szCs w:val="24"/>
          <w:lang w:val="hy-AM"/>
        </w:rPr>
        <w:lastRenderedPageBreak/>
        <w:t xml:space="preserve">   3.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և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ենթա</w:t>
      </w:r>
      <w:r w:rsidR="00E80ACA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կառուցվածքների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կոմիտեի նախագահին՝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սույն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ուժի մեջ մտնելուց</w:t>
      </w:r>
      <w:r w:rsidRPr="002C66FF">
        <w:rPr>
          <w:rFonts w:ascii="GHEA Mariam" w:hAnsi="GHEA Mariam" w:cs="Sylfaen"/>
          <w:sz w:val="24"/>
          <w:szCs w:val="24"/>
          <w:lang w:val="hy-AM"/>
        </w:rPr>
        <w:t xml:space="preserve"> հետո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երկ</w:t>
      </w:r>
      <w:r w:rsidRPr="002C66FF">
        <w:rPr>
          <w:rFonts w:ascii="GHEA Mariam" w:hAnsi="GHEA Mariam" w:cs="Sylfaen"/>
          <w:sz w:val="24"/>
          <w:szCs w:val="24"/>
          <w:lang w:val="hy-AM"/>
        </w:rPr>
        <w:t>ամսյա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ժամկետում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«</w:t>
      </w:r>
      <w:r w:rsidRPr="002C66FF">
        <w:rPr>
          <w:rFonts w:ascii="GHEA Mariam" w:hAnsi="GHEA Mariam" w:cs="Sylfaen"/>
          <w:sz w:val="24"/>
          <w:szCs w:val="24"/>
          <w:lang w:val="hy-AM"/>
        </w:rPr>
        <w:t>Կարեն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Դեմիրճյանի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անվան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մարզահամերգային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համալիր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» փակ </w:t>
      </w:r>
      <w:r w:rsidRPr="002C66FF">
        <w:rPr>
          <w:rFonts w:ascii="GHEA Mariam" w:hAnsi="GHEA Mariam"/>
          <w:sz w:val="24"/>
          <w:szCs w:val="24"/>
          <w:lang w:val="hy-AM"/>
        </w:rPr>
        <w:t>բաժնե</w:t>
      </w:r>
      <w:r w:rsidR="00E80ACA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>տի</w:t>
      </w:r>
      <w:r w:rsidR="00E80ACA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>րական ընկերության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հետ ապահովել որոշման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="00E80ACA">
        <w:rPr>
          <w:rFonts w:ascii="GHEA Mariam" w:hAnsi="GHEA Mariam" w:cs="CIDFont+F3"/>
          <w:sz w:val="24"/>
          <w:szCs w:val="24"/>
          <w:lang w:val="hy-AM"/>
        </w:rPr>
        <w:t>հ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ավելվածում </w:t>
      </w:r>
      <w:r w:rsidRPr="002C66FF">
        <w:rPr>
          <w:rFonts w:ascii="GHEA Mariam" w:hAnsi="GHEA Mariam" w:cs="Sylfaen"/>
          <w:sz w:val="24"/>
          <w:szCs w:val="24"/>
          <w:lang w:val="hy-AM"/>
        </w:rPr>
        <w:t>նշված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 xml:space="preserve">գույքը </w:t>
      </w:r>
      <w:r w:rsidRPr="002C66FF">
        <w:rPr>
          <w:rFonts w:ascii="GHEA Mariam" w:hAnsi="GHEA Mariam" w:cs="CIDFont+F3"/>
          <w:sz w:val="24"/>
          <w:szCs w:val="24"/>
          <w:lang w:val="hy-AM"/>
        </w:rPr>
        <w:t>«</w:t>
      </w:r>
      <w:r w:rsidRPr="002C66FF">
        <w:rPr>
          <w:rFonts w:ascii="GHEA Mariam" w:hAnsi="GHEA Mariam" w:cs="Sylfaen"/>
          <w:sz w:val="24"/>
          <w:szCs w:val="24"/>
          <w:lang w:val="hy-AM"/>
        </w:rPr>
        <w:t>Կարեն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Դեմիրճյանի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անվան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մարզահամերգային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2C66FF">
        <w:rPr>
          <w:rFonts w:ascii="GHEA Mariam" w:hAnsi="GHEA Mariam" w:cs="Sylfaen"/>
          <w:sz w:val="24"/>
          <w:szCs w:val="24"/>
          <w:lang w:val="hy-AM"/>
        </w:rPr>
        <w:t>համալիր</w:t>
      </w:r>
      <w:r w:rsidRPr="002C66FF">
        <w:rPr>
          <w:rFonts w:ascii="GHEA Mariam" w:hAnsi="GHEA Mariam" w:cs="CIDFont+F3"/>
          <w:sz w:val="24"/>
          <w:szCs w:val="24"/>
          <w:lang w:val="hy-AM"/>
        </w:rPr>
        <w:t xml:space="preserve">» փակ </w:t>
      </w:r>
      <w:r w:rsidRPr="002C66FF">
        <w:rPr>
          <w:rFonts w:ascii="GHEA Mariam" w:hAnsi="GHEA Mariam"/>
          <w:sz w:val="24"/>
          <w:szCs w:val="24"/>
          <w:lang w:val="hy-AM"/>
        </w:rPr>
        <w:t>բաժնե</w:t>
      </w:r>
      <w:r w:rsidR="00E80ACA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>տի</w:t>
      </w:r>
      <w:r w:rsidR="00397821">
        <w:rPr>
          <w:rFonts w:ascii="GHEA Mariam" w:hAnsi="GHEA Mariam"/>
          <w:sz w:val="24"/>
          <w:szCs w:val="24"/>
          <w:lang w:val="hy-AM"/>
        </w:rPr>
        <w:softHyphen/>
      </w:r>
      <w:r w:rsidRPr="002C66FF">
        <w:rPr>
          <w:rFonts w:ascii="GHEA Mariam" w:hAnsi="GHEA Mariam"/>
          <w:sz w:val="24"/>
          <w:szCs w:val="24"/>
          <w:lang w:val="hy-AM"/>
        </w:rPr>
        <w:t>րական ընկերությանը սեփականության իրավունքով փոխանցելու</w:t>
      </w:r>
      <w:r w:rsidRPr="002C66FF">
        <w:rPr>
          <w:rFonts w:ascii="GHEA Mariam" w:hAnsi="GHEA Mariam" w:cs="Sylfaen"/>
          <w:sz w:val="24"/>
          <w:szCs w:val="24"/>
          <w:lang w:val="hy-AM"/>
        </w:rPr>
        <w:t xml:space="preserve"> նպատակով համապատասխան նվիրատվության պայմանագրի կնքումը և հանձնման-ընդուն</w:t>
      </w:r>
      <w:r w:rsidR="00E80ACA">
        <w:rPr>
          <w:rFonts w:ascii="GHEA Mariam" w:hAnsi="GHEA Mariam" w:cs="Sylfaen"/>
          <w:sz w:val="24"/>
          <w:szCs w:val="24"/>
          <w:lang w:val="hy-AM"/>
        </w:rPr>
        <w:softHyphen/>
      </w:r>
      <w:r w:rsidRPr="002C66FF">
        <w:rPr>
          <w:rFonts w:ascii="GHEA Mariam" w:hAnsi="GHEA Mariam" w:cs="Sylfaen"/>
          <w:sz w:val="24"/>
          <w:szCs w:val="24"/>
          <w:lang w:val="hy-AM"/>
        </w:rPr>
        <w:t>ման աշխատանքների կատարումը:</w:t>
      </w:r>
    </w:p>
    <w:p w:rsidR="002240DF" w:rsidRDefault="002240DF" w:rsidP="002240D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240DF" w:rsidRDefault="002240DF" w:rsidP="002240D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146441" w:rsidRDefault="00146441" w:rsidP="002240D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2240DF" w:rsidRPr="00927EF0" w:rsidRDefault="0097685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</w:t>
      </w:r>
      <w:r w:rsidR="002240DF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2240DF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240DF" w:rsidRPr="00927EF0" w:rsidRDefault="00976850" w:rsidP="0097685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</w:t>
      </w:r>
      <w:r w:rsidR="007A6102" w:rsidRPr="001455EB">
        <w:rPr>
          <w:rFonts w:ascii="GHEA Mariam" w:hAnsi="GHEA Mariam"/>
          <w:sz w:val="24"/>
          <w:lang w:val="hy-AM"/>
        </w:rPr>
        <w:t xml:space="preserve">   </w:t>
      </w:r>
      <w:r>
        <w:rPr>
          <w:rFonts w:ascii="GHEA Mariam" w:hAnsi="GHEA Mariam"/>
          <w:sz w:val="24"/>
          <w:lang w:val="hy-AM"/>
        </w:rPr>
        <w:t xml:space="preserve">  </w:t>
      </w:r>
      <w:r w:rsidR="0006768A">
        <w:rPr>
          <w:rFonts w:ascii="GHEA Mariam" w:hAnsi="GHEA Mariam"/>
          <w:sz w:val="24"/>
          <w:lang w:val="hy-AM"/>
        </w:rPr>
        <w:t xml:space="preserve">   </w:t>
      </w:r>
      <w:r>
        <w:rPr>
          <w:rFonts w:ascii="GHEA Mariam" w:hAnsi="GHEA Mariam"/>
          <w:sz w:val="24"/>
          <w:lang w:val="hy-AM"/>
        </w:rPr>
        <w:t xml:space="preserve"> </w:t>
      </w:r>
      <w:r w:rsidR="002240DF" w:rsidRPr="00927EF0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hy-AM"/>
        </w:rPr>
        <w:t xml:space="preserve">                </w:t>
      </w:r>
      <w:r w:rsidR="002240DF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2240DF" w:rsidRPr="00927EF0">
        <w:rPr>
          <w:rFonts w:ascii="GHEA Mariam" w:hAnsi="GHEA Mariam" w:cs="Arial Armenian"/>
          <w:sz w:val="24"/>
          <w:lang w:val="hy-AM"/>
        </w:rPr>
        <w:t>Ն</w:t>
      </w:r>
      <w:r w:rsidR="002240DF" w:rsidRPr="00927EF0">
        <w:rPr>
          <w:rFonts w:ascii="GHEA Mariam" w:hAnsi="GHEA Mariam" w:cs="Sylfaen"/>
          <w:sz w:val="24"/>
          <w:lang w:val="af-ZA"/>
        </w:rPr>
        <w:t>.</w:t>
      </w:r>
      <w:r w:rsidR="002240DF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2240DF" w:rsidRPr="00927EF0">
        <w:rPr>
          <w:rFonts w:ascii="GHEA Mariam" w:hAnsi="GHEA Mariam" w:cs="Sylfaen"/>
          <w:sz w:val="24"/>
          <w:lang w:val="hy-AM"/>
        </w:rPr>
        <w:t>ՅԱՆ</w:t>
      </w:r>
    </w:p>
    <w:p w:rsidR="002240DF" w:rsidRDefault="002240DF" w:rsidP="002240DF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</w:pPr>
      <w:r w:rsidRPr="00146441">
        <w:rPr>
          <w:rFonts w:ascii="GHEA Mariam" w:hAnsi="GHEA Mariam" w:cs="Sylfaen"/>
          <w:sz w:val="24"/>
          <w:lang w:val="hy-AM"/>
        </w:rPr>
        <w:t>Երևան</w:t>
      </w:r>
    </w:p>
    <w:p w:rsidR="00146441" w:rsidRDefault="00146441" w:rsidP="002240DF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</w:pPr>
    </w:p>
    <w:p w:rsidR="00146441" w:rsidRDefault="00146441" w:rsidP="002240D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  <w:sectPr w:rsidR="0014644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146441" w:rsidRPr="000C7F0B" w:rsidRDefault="00146441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:rsidR="00146441" w:rsidRPr="000C7F0B" w:rsidRDefault="00146441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146441" w:rsidRDefault="00146441" w:rsidP="002240DF">
      <w:pPr>
        <w:tabs>
          <w:tab w:val="left" w:pos="1134"/>
        </w:tabs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</w:t>
      </w:r>
      <w:r w:rsidRPr="00FC48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21</w:t>
      </w:r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>
        <w:rPr>
          <w:rFonts w:ascii="GHEA Mariam" w:hAnsi="GHEA Mariam"/>
          <w:spacing w:val="-2"/>
          <w:sz w:val="24"/>
          <w:lang w:val="hy-AM"/>
        </w:rPr>
        <w:t>ի N 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146441" w:rsidRDefault="00146441" w:rsidP="002240DF">
      <w:pPr>
        <w:tabs>
          <w:tab w:val="left" w:pos="1134"/>
        </w:tabs>
        <w:rPr>
          <w:rFonts w:ascii="GHEA Mariam" w:hAnsi="GHEA Mariam"/>
          <w:spacing w:val="-2"/>
          <w:sz w:val="24"/>
          <w:lang w:val="hy-AM"/>
        </w:rPr>
      </w:pPr>
    </w:p>
    <w:p w:rsidR="00146441" w:rsidRPr="00146441" w:rsidRDefault="00146441" w:rsidP="00146441">
      <w:pPr>
        <w:pStyle w:val="mechtex"/>
        <w:spacing w:line="276" w:lineRule="auto"/>
        <w:ind w:left="7920" w:firstLine="72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 xml:space="preserve"> </w:t>
      </w:r>
      <w:r w:rsidR="00323F6C" w:rsidRPr="001455EB">
        <w:rPr>
          <w:rFonts w:ascii="GHEA Mariam" w:hAnsi="GHEA Mariam"/>
          <w:spacing w:val="-8"/>
          <w:szCs w:val="22"/>
          <w:lang w:val="hy-AM"/>
        </w:rPr>
        <w:t xml:space="preserve">   </w:t>
      </w:r>
      <w:r>
        <w:rPr>
          <w:rFonts w:ascii="GHEA Mariam" w:hAnsi="GHEA Mariam"/>
          <w:spacing w:val="-8"/>
          <w:szCs w:val="22"/>
          <w:lang w:val="hy-AM"/>
        </w:rPr>
        <w:t xml:space="preserve">    «</w:t>
      </w:r>
      <w:r w:rsidRPr="0014644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46441" w:rsidRPr="00146441" w:rsidRDefault="00976850" w:rsidP="00146441">
      <w:pPr>
        <w:pStyle w:val="mechtex"/>
        <w:spacing w:line="276" w:lineRule="auto"/>
        <w:ind w:left="8640" w:right="-185" w:firstLine="72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>ՀՀ  կառավարության</w:t>
      </w:r>
      <w:r w:rsidR="00146441" w:rsidRPr="00146441">
        <w:rPr>
          <w:rFonts w:ascii="GHEA Mariam" w:hAnsi="GHEA Mariam"/>
          <w:spacing w:val="-2"/>
          <w:sz w:val="24"/>
          <w:szCs w:val="24"/>
          <w:lang w:val="hy-AM"/>
        </w:rPr>
        <w:t xml:space="preserve"> 2023 թվականի</w:t>
      </w:r>
    </w:p>
    <w:p w:rsidR="00146441" w:rsidRPr="00146441" w:rsidRDefault="00976850" w:rsidP="00146441">
      <w:pPr>
        <w:pStyle w:val="norm"/>
        <w:spacing w:line="276" w:lineRule="auto"/>
        <w:ind w:left="8640" w:firstLine="720"/>
        <w:jc w:val="center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146441">
        <w:rPr>
          <w:rFonts w:ascii="GHEA Mariam" w:hAnsi="GHEA Mariam" w:cs="Sylfaen"/>
          <w:spacing w:val="-6"/>
          <w:sz w:val="24"/>
          <w:szCs w:val="24"/>
          <w:lang w:val="hy-AM"/>
        </w:rPr>
        <w:t>հ</w:t>
      </w:r>
      <w:r w:rsidR="00146441" w:rsidRPr="00146441">
        <w:rPr>
          <w:rFonts w:ascii="GHEA Mariam" w:hAnsi="GHEA Mariam" w:cs="Sylfaen"/>
          <w:spacing w:val="-6"/>
          <w:sz w:val="24"/>
          <w:szCs w:val="24"/>
          <w:lang w:val="hy-AM"/>
        </w:rPr>
        <w:t>ոկտեմբերի 13</w:t>
      </w:r>
      <w:r w:rsidR="00146441" w:rsidRPr="00146441">
        <w:rPr>
          <w:rFonts w:ascii="GHEA Mariam" w:hAnsi="GHEA Mariam" w:cs="Sylfaen"/>
          <w:spacing w:val="-6"/>
          <w:sz w:val="24"/>
          <w:szCs w:val="24"/>
          <w:lang w:val="pt-BR"/>
        </w:rPr>
        <w:t>-</w:t>
      </w:r>
      <w:r w:rsidR="00146441" w:rsidRPr="00146441">
        <w:rPr>
          <w:rFonts w:ascii="GHEA Mariam" w:hAnsi="GHEA Mariam"/>
          <w:spacing w:val="-6"/>
          <w:sz w:val="24"/>
          <w:szCs w:val="24"/>
          <w:lang w:val="hy-AM"/>
        </w:rPr>
        <w:t>ի N 1570- Ա որոշման</w:t>
      </w:r>
    </w:p>
    <w:p w:rsidR="00146441" w:rsidRPr="00323F6C" w:rsidRDefault="00146441" w:rsidP="00146441">
      <w:pPr>
        <w:pStyle w:val="NormalWeb"/>
        <w:shd w:val="clear" w:color="auto" w:fill="FFFFFF"/>
        <w:spacing w:line="276" w:lineRule="auto"/>
        <w:jc w:val="center"/>
        <w:rPr>
          <w:rStyle w:val="Strong"/>
          <w:rFonts w:ascii="GHEA Mariam" w:hAnsi="GHEA Mariam" w:cs="Sylfaen"/>
          <w:b w:val="0"/>
          <w:color w:val="000000"/>
          <w:lang w:val="hy-AM"/>
        </w:rPr>
      </w:pPr>
      <w:r w:rsidRPr="00323F6C">
        <w:rPr>
          <w:rStyle w:val="Strong"/>
          <w:rFonts w:ascii="GHEA Mariam" w:hAnsi="GHEA Mariam" w:cs="Sylfaen"/>
          <w:b w:val="0"/>
          <w:color w:val="000000"/>
          <w:lang w:val="hy-AM"/>
        </w:rPr>
        <w:t>Ց</w:t>
      </w:r>
      <w:r w:rsidRPr="00323F6C">
        <w:rPr>
          <w:rStyle w:val="Strong"/>
          <w:rFonts w:ascii="GHEA Mariam" w:hAnsi="GHEA Mariam" w:cs="Arial"/>
          <w:b w:val="0"/>
          <w:color w:val="000000"/>
          <w:lang w:val="hy-AM"/>
        </w:rPr>
        <w:t xml:space="preserve"> </w:t>
      </w:r>
      <w:r w:rsidRPr="00323F6C">
        <w:rPr>
          <w:rStyle w:val="Strong"/>
          <w:rFonts w:ascii="GHEA Mariam" w:hAnsi="GHEA Mariam" w:cs="Sylfaen"/>
          <w:b w:val="0"/>
          <w:color w:val="000000"/>
          <w:lang w:val="hy-AM"/>
        </w:rPr>
        <w:t>Ա</w:t>
      </w:r>
      <w:r w:rsidRPr="00323F6C">
        <w:rPr>
          <w:rStyle w:val="Strong"/>
          <w:rFonts w:ascii="GHEA Mariam" w:hAnsi="GHEA Mariam" w:cs="Arial"/>
          <w:b w:val="0"/>
          <w:color w:val="000000"/>
          <w:lang w:val="hy-AM"/>
        </w:rPr>
        <w:t xml:space="preserve"> </w:t>
      </w:r>
      <w:r w:rsidRPr="00323F6C">
        <w:rPr>
          <w:rStyle w:val="Strong"/>
          <w:rFonts w:ascii="GHEA Mariam" w:hAnsi="GHEA Mariam" w:cs="Sylfaen"/>
          <w:b w:val="0"/>
          <w:color w:val="000000"/>
          <w:lang w:val="hy-AM"/>
        </w:rPr>
        <w:t>Ն</w:t>
      </w:r>
      <w:r w:rsidRPr="00323F6C">
        <w:rPr>
          <w:rStyle w:val="Strong"/>
          <w:rFonts w:ascii="GHEA Mariam" w:hAnsi="GHEA Mariam" w:cs="Arial"/>
          <w:b w:val="0"/>
          <w:color w:val="000000"/>
          <w:lang w:val="hy-AM"/>
        </w:rPr>
        <w:t xml:space="preserve"> </w:t>
      </w:r>
      <w:r w:rsidRPr="00323F6C">
        <w:rPr>
          <w:rStyle w:val="Strong"/>
          <w:rFonts w:ascii="GHEA Mariam" w:hAnsi="GHEA Mariam" w:cs="Sylfaen"/>
          <w:b w:val="0"/>
          <w:color w:val="000000"/>
          <w:lang w:val="hy-AM"/>
        </w:rPr>
        <w:t>Կ</w:t>
      </w:r>
    </w:p>
    <w:p w:rsidR="00146441" w:rsidRPr="00323F6C" w:rsidRDefault="00146441" w:rsidP="00976850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323F6C">
        <w:rPr>
          <w:rFonts w:ascii="GHEA Mariam" w:hAnsi="GHEA Mariam"/>
          <w:sz w:val="24"/>
          <w:szCs w:val="24"/>
          <w:lang w:val="hy-AM"/>
        </w:rPr>
        <w:t>ՀԱՅԱՍՏԱՆԻ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ԿՐԹՈՒԹՅԱՆ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, </w:t>
      </w:r>
      <w:r w:rsidRPr="00323F6C">
        <w:rPr>
          <w:rFonts w:ascii="GHEA Mariam" w:hAnsi="GHEA Mariam"/>
          <w:sz w:val="24"/>
          <w:szCs w:val="24"/>
          <w:lang w:val="hy-AM"/>
        </w:rPr>
        <w:t>ԳԻՏՈՒԹՅԱՆ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, </w:t>
      </w:r>
      <w:r w:rsidRPr="00323F6C">
        <w:rPr>
          <w:rFonts w:ascii="GHEA Mariam" w:hAnsi="GHEA Mariam"/>
          <w:sz w:val="24"/>
          <w:szCs w:val="24"/>
          <w:lang w:val="hy-AM"/>
        </w:rPr>
        <w:t>ՄՇԱԿՈՒՅԹԻ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ԵՎ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ՍՊՈՐՏԻ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ՆԱԽԱՐԱՐՈՒԹՅՈՒՆԻՑ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 xml:space="preserve">ՀԵՏ ՎԵՐՑՎՈՂ, </w:t>
      </w:r>
      <w:r w:rsidRPr="00323F6C">
        <w:rPr>
          <w:rFonts w:ascii="GHEA Mariam" w:hAnsi="GHEA Mariam"/>
          <w:sz w:val="24"/>
          <w:szCs w:val="24"/>
          <w:lang w:val="af-ZA"/>
        </w:rPr>
        <w:t>ՀԱՅԱՍՏԱՆԻ ՀԱՆՐԱՊԵՏՈՒԹՅԱՆ ՏԱՐԱԾՔԱՅԻՆ ԿԱՌԱՎԱՐՄԱՆ ԵՎ ԵՆԹԱԿԱՌՈՒՑՎԱԾՔՆԵՐԻ ՆԱԽԱՐԱՐՈՒԹՅԱՆ ՊԵՏԱԿԱՆ ԳՈՒՅՔԻ ԿԱՌԱՎԱՐՄԱՆ ԿՈՄԻՏԵԻՆ ԱՄՐԱՑՎՈՂ ԵՎ «</w:t>
      </w:r>
      <w:r w:rsidRPr="00323F6C">
        <w:rPr>
          <w:rFonts w:ascii="GHEA Mariam" w:hAnsi="GHEA Mariam"/>
          <w:sz w:val="24"/>
          <w:szCs w:val="24"/>
          <w:lang w:val="hy-AM"/>
        </w:rPr>
        <w:t>ԿԱՐԵՆ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ԴԵՄԻՐՃՅԱՆԻ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ԱՆՎԱՆ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ՄԱՐԶԱՀԱՄԵՐԳԱՅԻՆ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>ՀԱՄԱԼԻՐ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» </w:t>
      </w:r>
      <w:r w:rsidRPr="00323F6C">
        <w:rPr>
          <w:rFonts w:ascii="GHEA Mariam" w:hAnsi="GHEA Mariam"/>
          <w:sz w:val="24"/>
          <w:szCs w:val="24"/>
          <w:lang w:val="hy-AM"/>
        </w:rPr>
        <w:t>ՓԱԿ ԲԱԺՆԵՏԻՐԱԿԱՆ ԸՆԿԵՐՈՒԹՅԱՆԸ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</w:t>
      </w:r>
      <w:r w:rsidRPr="00323F6C">
        <w:rPr>
          <w:rFonts w:ascii="GHEA Mariam" w:hAnsi="GHEA Mariam"/>
          <w:sz w:val="24"/>
          <w:szCs w:val="24"/>
          <w:lang w:val="hy-AM"/>
        </w:rPr>
        <w:t xml:space="preserve">ՍԵՓԱԿԱՆՈՒԹՅԱՆ 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ԻՐԱՎՈՒՆՔՈՎ </w:t>
      </w:r>
      <w:r w:rsidRPr="00323F6C">
        <w:rPr>
          <w:rFonts w:ascii="GHEA Mariam" w:hAnsi="GHEA Mariam"/>
          <w:sz w:val="24"/>
          <w:szCs w:val="24"/>
          <w:lang w:val="hy-AM"/>
        </w:rPr>
        <w:t>ՀԱՆՁՆՎՈՂ</w:t>
      </w:r>
      <w:r w:rsidRPr="00323F6C">
        <w:rPr>
          <w:rFonts w:ascii="GHEA Mariam" w:hAnsi="GHEA Mariam"/>
          <w:sz w:val="24"/>
          <w:szCs w:val="24"/>
          <w:lang w:val="af-ZA"/>
        </w:rPr>
        <w:t xml:space="preserve"> ԳՈՒՅՔԻ </w:t>
      </w:r>
    </w:p>
    <w:p w:rsidR="00976850" w:rsidRPr="00323F6C" w:rsidRDefault="00976850" w:rsidP="00976850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76850" w:rsidRPr="00CD28AD" w:rsidRDefault="00976850" w:rsidP="00976850">
      <w:pPr>
        <w:jc w:val="center"/>
        <w:rPr>
          <w:rFonts w:ascii="GHEA Mariam" w:hAnsi="GHEA Mariam"/>
          <w:sz w:val="22"/>
          <w:szCs w:val="22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422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3248"/>
        <w:gridCol w:w="4680"/>
        <w:gridCol w:w="1350"/>
        <w:gridCol w:w="1350"/>
        <w:gridCol w:w="1710"/>
        <w:gridCol w:w="1440"/>
      </w:tblGrid>
      <w:tr w:rsidR="00146441" w:rsidRPr="00CD28AD" w:rsidTr="00146441">
        <w:trPr>
          <w:tblCellSpacing w:w="0" w:type="dxa"/>
        </w:trPr>
        <w:tc>
          <w:tcPr>
            <w:tcW w:w="442" w:type="dxa"/>
            <w:hideMark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NN</w:t>
            </w:r>
            <w:r w:rsidRPr="00CD28AD">
              <w:rPr>
                <w:rFonts w:ascii="GHEA Mariam" w:hAnsi="GHEA Mariam"/>
                <w:sz w:val="22"/>
                <w:szCs w:val="22"/>
              </w:rPr>
              <w:br/>
              <w:t>ը/կ</w:t>
            </w:r>
          </w:p>
        </w:tc>
        <w:tc>
          <w:tcPr>
            <w:tcW w:w="3248" w:type="dxa"/>
            <w:hideMark/>
          </w:tcPr>
          <w:p w:rsidR="00146441" w:rsidRPr="00323F6C" w:rsidRDefault="00323F6C" w:rsidP="00323F6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Անվանումը (</w:t>
            </w:r>
            <w:r w:rsidR="00146441" w:rsidRPr="00CD28AD">
              <w:rPr>
                <w:rFonts w:ascii="GHEA Mariam" w:hAnsi="GHEA Mariam"/>
                <w:sz w:val="22"/>
                <w:szCs w:val="22"/>
                <w:lang w:val="hy-AM"/>
              </w:rPr>
              <w:t>տեսակը</w:t>
            </w:r>
            <w:r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4680" w:type="dxa"/>
          </w:tcPr>
          <w:p w:rsidR="00146441" w:rsidRPr="00CD28AD" w:rsidRDefault="00323F6C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="00146441" w:rsidRPr="00CD28AD">
              <w:rPr>
                <w:rFonts w:ascii="GHEA Mariam" w:hAnsi="GHEA Mariam"/>
                <w:sz w:val="22"/>
                <w:szCs w:val="22"/>
                <w:lang w:val="hy-AM"/>
              </w:rPr>
              <w:t>ույքի անվանացանկը</w:t>
            </w:r>
          </w:p>
        </w:tc>
        <w:tc>
          <w:tcPr>
            <w:tcW w:w="1350" w:type="dxa"/>
            <w:hideMark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Չափի միավորը</w:t>
            </w:r>
          </w:p>
        </w:tc>
        <w:tc>
          <w:tcPr>
            <w:tcW w:w="1350" w:type="dxa"/>
            <w:hideMark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Քանակը</w:t>
            </w:r>
          </w:p>
        </w:tc>
        <w:tc>
          <w:tcPr>
            <w:tcW w:w="1710" w:type="dxa"/>
          </w:tcPr>
          <w:p w:rsidR="00146441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Միավորի</w:t>
            </w:r>
            <w:r w:rsidRPr="00CD28A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</w:t>
            </w:r>
            <w:r w:rsidRPr="00CD28AD">
              <w:rPr>
                <w:rFonts w:ascii="GHEA Mariam" w:hAnsi="GHEA Mariam"/>
                <w:sz w:val="22"/>
                <w:szCs w:val="22"/>
              </w:rPr>
              <w:t>աշվեկշռային արժեքը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      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(ՀՀ դրամ)</w:t>
            </w:r>
          </w:p>
        </w:tc>
        <w:tc>
          <w:tcPr>
            <w:tcW w:w="1440" w:type="dxa"/>
            <w:hideMark/>
          </w:tcPr>
          <w:p w:rsidR="00146441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Ընդհանուր արժեքը</w:t>
            </w:r>
            <w:r w:rsidRPr="00CD28A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(ՀՀ դրամ)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Հիմնական դահլիճի LED էկրանների ու լայթ բոքսերի կանգնակներ (կարկաս)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Մետաղական խողովակներ՝ 30x30 ու 25x25 չափսի, երկաթյա պրոֆիլներ՝ 25x25, ներառյալ մոնտաժային նյութերը և ներկանյութը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  <w:lang w:eastAsia="en-US"/>
              </w:rPr>
              <w:t>12721860,6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  <w:lang w:eastAsia="en-US"/>
              </w:rPr>
              <w:t>12721860,6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  <w:vMerge w:val="restart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3248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Հատուկ հյո</w:t>
            </w:r>
            <w:r w:rsidR="006D2FBE">
              <w:rPr>
                <w:rFonts w:ascii="GHEA Mariam" w:hAnsi="GHEA Mariam" w:cs="Calibri"/>
                <w:sz w:val="22"/>
                <w:szCs w:val="22"/>
              </w:rPr>
              <w:t>ւրերի համար նախատեսված տրիբունա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/դեկորացիա/</w:t>
            </w:r>
          </w:p>
        </w:tc>
        <w:tc>
          <w:tcPr>
            <w:tcW w:w="4680" w:type="dxa"/>
          </w:tcPr>
          <w:p w:rsidR="00146441" w:rsidRPr="00CD28AD" w:rsidRDefault="00146441" w:rsidP="006D2FB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Ճաղավանդակ 3 գծմ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  <w:vMerge w:val="restart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904 200,0</w:t>
            </w:r>
          </w:p>
        </w:tc>
        <w:tc>
          <w:tcPr>
            <w:tcW w:w="1440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904 200,0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  <w:vMerge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248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Աստիճան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/3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  <w:vMerge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135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</w:p>
        </w:tc>
        <w:tc>
          <w:tcPr>
            <w:tcW w:w="171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lastRenderedPageBreak/>
              <w:t>3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Կախովի լայ</w:t>
            </w:r>
            <w:r w:rsidR="004225EB">
              <w:rPr>
                <w:rFonts w:ascii="GHEA Mariam" w:hAnsi="GHEA Mariam" w:cs="Calibri"/>
                <w:sz w:val="22"/>
                <w:szCs w:val="22"/>
              </w:rPr>
              <w:t>թ բոքսեր (լուսային արկղ 3600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4225EB">
              <w:rPr>
                <w:rFonts w:ascii="GHEA Mariam" w:hAnsi="GHEA Mariam" w:cs="Calibri"/>
                <w:sz w:val="22"/>
                <w:szCs w:val="22"/>
              </w:rPr>
              <w:t>մմ)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Լուսային արկղ՝ լամինատե ԴՍՊ-ով ու օրգանական ապակիով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/3</w:t>
            </w:r>
            <w:r w:rsidRPr="00CD28AD">
              <w:rPr>
                <w:rFonts w:ascii="GHEA Mariam" w:hAnsi="GHEA Mariam"/>
                <w:sz w:val="22"/>
                <w:szCs w:val="22"/>
              </w:rPr>
              <w:t>0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2746953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2746953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Կենտրոնական բեմահարթակի աստիճան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Աստիճան՝ մետաղական խողովակից հիմքով, ներառյալ մոնտաժային նյութերը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831 732,0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831 732,0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 xml:space="preserve">Հյուսիսային պողոտայում բռնցքամարտի </w:t>
            </w:r>
            <w:r w:rsidR="004225EB" w:rsidRPr="00CD28AD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վրոպայի առաջնությանը նվիրված պուրակ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tabs>
                <w:tab w:val="left" w:pos="720"/>
              </w:tabs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ab/>
              <w:t>Մետաղական կ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CD28AD">
              <w:rPr>
                <w:rFonts w:ascii="GHEA Mariam" w:hAnsi="GHEA Mariam"/>
                <w:sz w:val="22"/>
                <w:szCs w:val="22"/>
              </w:rPr>
              <w:t>ն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CD28AD">
              <w:rPr>
                <w:rFonts w:ascii="GHEA Mariam" w:hAnsi="GHEA Mariam"/>
                <w:sz w:val="22"/>
                <w:szCs w:val="22"/>
              </w:rPr>
              <w:t>տրուկցիա՝ կուբեր 1500X1500՝ մետաղական հիմքով, ներառյալ մոնտաժման նյութերը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4752475,2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4752475,2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  <w:vMerge w:val="restart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3248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Համալիրի սպորտային դահլիճի քողարկման սև կտոր և հետնաբեմում մարզիկների համար միջանցք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>ն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եր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</w:p>
        </w:tc>
        <w:tc>
          <w:tcPr>
            <w:tcW w:w="4680" w:type="dxa"/>
          </w:tcPr>
          <w:p w:rsidR="00146441" w:rsidRPr="00CD28AD" w:rsidRDefault="004225EB" w:rsidP="006D2FB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Մետաղական</w:t>
            </w:r>
            <w:r w:rsidR="00146441" w:rsidRPr="00CD28AD">
              <w:rPr>
                <w:rFonts w:ascii="GHEA Mariam" w:hAnsi="GHEA Mariam"/>
                <w:sz w:val="22"/>
                <w:szCs w:val="22"/>
              </w:rPr>
              <w:t xml:space="preserve"> կոնստրուկցիա՝ կուբեր 2000X2000՝ մետաղական հիմքով</w:t>
            </w:r>
            <w:r w:rsidR="006D2FB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="00146441" w:rsidRPr="00CD28AD">
              <w:rPr>
                <w:rFonts w:ascii="GHEA Mariam" w:hAnsi="GHEA Mariam"/>
                <w:sz w:val="22"/>
                <w:szCs w:val="22"/>
              </w:rPr>
              <w:t xml:space="preserve"> ներառյալ մոնտաժային նյութերը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146441" w:rsidRPr="00CD28AD">
              <w:rPr>
                <w:rFonts w:ascii="GHEA Mariam" w:hAnsi="GHEA Mariam"/>
                <w:sz w:val="22"/>
                <w:szCs w:val="22"/>
                <w:lang w:val="hy-AM"/>
              </w:rPr>
              <w:t>/1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146441"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  <w:vMerge w:val="restart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5 821 200,0</w:t>
            </w:r>
          </w:p>
        </w:tc>
        <w:tc>
          <w:tcPr>
            <w:tcW w:w="1440" w:type="dxa"/>
            <w:vMerge w:val="restart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5 821 200,0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  <w:vMerge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248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4680" w:type="dxa"/>
          </w:tcPr>
          <w:p w:rsidR="00146441" w:rsidRPr="00CD28AD" w:rsidRDefault="00146441" w:rsidP="006D2FB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Մետաղական կոնստրուկցիա՝ կուբեր 1000X1000՝ մետաղական հիմքով</w:t>
            </w:r>
            <w:r w:rsidR="006D2FBE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28AD">
              <w:rPr>
                <w:rFonts w:ascii="GHEA Mariam" w:hAnsi="GHEA Mariam"/>
                <w:sz w:val="22"/>
                <w:szCs w:val="22"/>
              </w:rPr>
              <w:t xml:space="preserve"> ներառյալ մոնտաժային նյութերը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  <w:vMerge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5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1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rHeight w:val="439"/>
          <w:tblCellSpacing w:w="0" w:type="dxa"/>
        </w:trPr>
        <w:tc>
          <w:tcPr>
            <w:tcW w:w="442" w:type="dxa"/>
            <w:vMerge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248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Կանգնակ 2000X3000 մմ</w:t>
            </w:r>
            <w:r w:rsidR="006D2FB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  <w:r w:rsidRPr="00CD28AD">
              <w:rPr>
                <w:rFonts w:ascii="GHEA Mariam" w:hAnsi="GHEA Mariam"/>
                <w:sz w:val="22"/>
                <w:szCs w:val="22"/>
              </w:rPr>
              <w:t>70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 հատ/</w:t>
            </w:r>
            <w:r w:rsidRPr="00CD28AD">
              <w:rPr>
                <w:rFonts w:ascii="GHEA Mariam" w:hAnsi="GHEA Mariam"/>
                <w:sz w:val="22"/>
                <w:szCs w:val="22"/>
              </w:rPr>
              <w:t>, ներառյալ մոնտաժային նյութերը</w:t>
            </w:r>
          </w:p>
        </w:tc>
        <w:tc>
          <w:tcPr>
            <w:tcW w:w="1350" w:type="dxa"/>
            <w:vMerge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5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1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Տրիբունայի հետնամասի էկրանների կարկասներ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6D2FB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Մետաղական խողովակից</w:t>
            </w:r>
            <w:r w:rsidR="006D2FBE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 ներառյալ ներկանյութը և մոնտաժային նյութերը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1 409 100,0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1 409 100,0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Մրցավարների սրահ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Սեղան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  <w:r w:rsidRPr="00CD28AD">
              <w:rPr>
                <w:rFonts w:ascii="GHEA Mariam" w:hAnsi="GHEA Mariam"/>
                <w:sz w:val="22"/>
                <w:szCs w:val="22"/>
              </w:rPr>
              <w:t>9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910800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910800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Կարապի լճի մոտակայքում տպագրությամբ կանգնակներ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6D2FB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Մետաղական խողովակից</w:t>
            </w:r>
            <w:r w:rsidR="006D2FBE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 30X30 մմ, ներառյալ մոնտաժային նյութերը (Եռանկյունաձև)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1 230 900,0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1 230 900,0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Ռինգերի կահույք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Սեղան  10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Սեղան  6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Սեղան  8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Սեղան  4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</w:tcPr>
          <w:p w:rsidR="00146441" w:rsidRPr="00CD28AD" w:rsidRDefault="00146441" w:rsidP="00146441">
            <w:pPr>
              <w:tabs>
                <w:tab w:val="center" w:pos="604"/>
              </w:tabs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tabs>
                <w:tab w:val="center" w:pos="604"/>
              </w:tabs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tabs>
                <w:tab w:val="center" w:pos="604"/>
              </w:tabs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2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736 800</w:t>
            </w:r>
            <w:r w:rsidRPr="00CD28AD">
              <w:rPr>
                <w:rFonts w:ascii="GHEA Mariam" w:hAnsi="GHEA Mariam"/>
                <w:sz w:val="22"/>
                <w:szCs w:val="22"/>
              </w:rPr>
              <w:t>,0</w:t>
            </w:r>
          </w:p>
          <w:p w:rsidR="00146441" w:rsidRPr="00CD28AD" w:rsidRDefault="00146441" w:rsidP="00146441">
            <w:pPr>
              <w:tabs>
                <w:tab w:val="center" w:pos="604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4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2 736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800</w:t>
            </w:r>
            <w:r w:rsidRPr="00CD28AD">
              <w:rPr>
                <w:rFonts w:ascii="GHEA Mariam" w:hAnsi="GHEA Mariam"/>
                <w:sz w:val="22"/>
                <w:szCs w:val="22"/>
              </w:rPr>
              <w:t>,0</w:t>
            </w:r>
          </w:p>
        </w:tc>
      </w:tr>
      <w:tr w:rsidR="00146441" w:rsidRPr="00CD28AD" w:rsidTr="00146441">
        <w:trPr>
          <w:trHeight w:val="312"/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11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Մամուլի սրահ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6D2FBE" w:rsidRDefault="00146441" w:rsidP="0014644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Տումբա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 ներառյալ մոնտաժային նյութերը </w:t>
            </w:r>
          </w:p>
          <w:p w:rsidR="00146441" w:rsidRPr="00CD28AD" w:rsidRDefault="00146441" w:rsidP="0014644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 հատ/</w:t>
            </w:r>
          </w:p>
          <w:p w:rsidR="00146441" w:rsidRPr="00CD28AD" w:rsidRDefault="00146441" w:rsidP="0014644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Հեռուստացույցի կախիչ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/2 հատ/</w:t>
            </w:r>
          </w:p>
          <w:p w:rsidR="00146441" w:rsidRPr="00CD28AD" w:rsidRDefault="00146441" w:rsidP="0014644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Սեղան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/10 հատ/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lastRenderedPageBreak/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lastRenderedPageBreak/>
              <w:t>2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832 000</w:t>
            </w:r>
            <w:r w:rsidRPr="00CD28AD">
              <w:rPr>
                <w:rFonts w:ascii="GHEA Mariam" w:hAnsi="GHEA Mariam"/>
                <w:sz w:val="22"/>
                <w:szCs w:val="22"/>
              </w:rPr>
              <w:t>,0</w:t>
            </w:r>
          </w:p>
        </w:tc>
        <w:tc>
          <w:tcPr>
            <w:tcW w:w="144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lastRenderedPageBreak/>
              <w:t>2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832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000</w:t>
            </w:r>
            <w:r w:rsidRPr="00CD28AD">
              <w:rPr>
                <w:rFonts w:ascii="GHEA Mariam" w:hAnsi="GHEA Mariam"/>
                <w:sz w:val="22"/>
                <w:szCs w:val="22"/>
              </w:rPr>
              <w:t>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lastRenderedPageBreak/>
              <w:t>12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Համալիրի նախասրահում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 xml:space="preserve"> տեղակայման ենթակա գույք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Կանգնակ՝ մետաղական հիմքով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/3 հատ/</w:t>
            </w:r>
          </w:p>
          <w:p w:rsidR="00146441" w:rsidRPr="00CD28AD" w:rsidRDefault="00146441" w:rsidP="006D2FB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Բարի սեղան 1800X400X1100 մմ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 հատ/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1462340,0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1462340,0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13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Մարմնամարզության սրահ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Հանդերձարան /8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Մուտքի П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/3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Նստատեղ /6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Սեղան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/4</w:t>
            </w:r>
            <w:r w:rsidR="004225E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հատ/</w:t>
            </w:r>
          </w:p>
        </w:tc>
        <w:tc>
          <w:tcPr>
            <w:tcW w:w="135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Calibri" w:hAnsi="Calibri" w:cs="Calibri"/>
                <w:sz w:val="22"/>
                <w:szCs w:val="22"/>
              </w:rPr>
              <w:t> 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422400,0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422400,0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14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Ամբիոն և պոդիում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Պոդիում՝ 3 հարթությունով, ներառյալ մոնտաժային նյութեր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>ը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 հատ/</w:t>
            </w:r>
          </w:p>
          <w:p w:rsidR="006D2FBE" w:rsidRDefault="006D2FBE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/>
              </w:rPr>
              <w:t>Ամբիոն՝</w:t>
            </w:r>
            <w:r w:rsidR="00146441"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ներառյալ մոնտաժային  նյութերը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/1 հատ/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871 200,0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871 200,0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15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Մարզահամերգային համալիրի տարբեր կետերում գտնվող դեկորացիաներ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Խանութի պահարան/1 հատ/</w:t>
            </w:r>
          </w:p>
          <w:p w:rsidR="00146441" w:rsidRPr="00CD28AD" w:rsidRDefault="00146441" w:rsidP="0014644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Հեռուստացույցի կախիչ /10 հատ/</w:t>
            </w:r>
          </w:p>
          <w:p w:rsidR="006D2FBE" w:rsidRDefault="00146441" w:rsidP="006D2FB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 xml:space="preserve">Եռանկյունաձև կանգնակ՝ </w:t>
            </w:r>
            <w:r w:rsidR="006D2FBE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ետաղական խողովակ 30X30 մմ, մոնտաժային նյութեր</w:t>
            </w:r>
          </w:p>
          <w:p w:rsidR="00146441" w:rsidRPr="00CD28AD" w:rsidRDefault="00146441" w:rsidP="006D2FB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hy-AM"/>
              </w:rPr>
              <w:t>/5 հատ/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1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145760</w:t>
            </w:r>
            <w:r w:rsidRPr="00CD28AD">
              <w:rPr>
                <w:rFonts w:ascii="GHEA Mariam" w:hAnsi="GHEA Mariam"/>
                <w:sz w:val="22"/>
                <w:szCs w:val="22"/>
              </w:rPr>
              <w:t>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  <w:lang w:val="ru-RU"/>
              </w:rPr>
              <w:t>1</w:t>
            </w:r>
            <w:r w:rsidRPr="00CD28AD">
              <w:rPr>
                <w:rFonts w:ascii="Calibri" w:hAnsi="Calibri" w:cs="Calibri"/>
                <w:sz w:val="22"/>
                <w:szCs w:val="22"/>
                <w:lang w:val="ru-RU"/>
              </w:rPr>
              <w:t> 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145760</w:t>
            </w:r>
            <w:r w:rsidRPr="00CD28AD">
              <w:rPr>
                <w:rFonts w:ascii="GHEA Mariam" w:hAnsi="GHEA Mariam"/>
                <w:sz w:val="22"/>
                <w:szCs w:val="22"/>
              </w:rPr>
              <w:t>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rHeight w:val="914"/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16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Միջոցառումների մեկնարկի գծով հետհաշվարկի արտաքին ժամացույց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/դեկորացիա/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Հետհաշվարկի ժամացույց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3 999 996,0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3 999 996,0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17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Բազմոց 1,90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մ, արհեստական կաշվից, սպիտակ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20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147 000,0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2 940 000,0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18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Բազկաթոռ 0,85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մ, արհեստական կաշվից, կապույտ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50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39 900,0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1 995 000,0</w:t>
            </w:r>
          </w:p>
        </w:tc>
      </w:tr>
      <w:tr w:rsidR="00146441" w:rsidRPr="00CD28AD" w:rsidTr="00146441">
        <w:trPr>
          <w:trHeight w:val="525"/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19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Բարձ 35*35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սմ, արհեստական կաշվից, սպիտակ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35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5 250,0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183750,0</w:t>
            </w:r>
          </w:p>
        </w:tc>
      </w:tr>
      <w:tr w:rsidR="00146441" w:rsidRPr="00CD28AD" w:rsidTr="00146441">
        <w:trPr>
          <w:trHeight w:val="480"/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lastRenderedPageBreak/>
              <w:t>20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Պուֆիկ 36*36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սմ, արհեստական կաշվից, կապույտ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36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5 250,0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189000,0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21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Լրագրասեղան 90*50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սմ, լամինատե փայլուն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17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31 500,0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535500,0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22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4225EB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Սեղան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>՝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 xml:space="preserve"> լամինատե, փայլուն, երկարությունը՝ 1,5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մ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4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84 000,0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336 000,0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23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Պենոպլաստե կարմիր գույնի պարկեր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12</w:t>
            </w:r>
          </w:p>
          <w:p w:rsidR="00146441" w:rsidRPr="00CD28AD" w:rsidRDefault="00146441" w:rsidP="00146441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13 000,0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156 000,0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24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Պենոպլաստե կապույտ գույնի պարկեր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14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13 000,0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182 000,0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25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Սև քողարկման կտոր /սինթետիկ գործվածք/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մետր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986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1 250,0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1232500,0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26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Սև քողարկման կտոր /սինթետիկ գործվածք/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մետր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312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3 500,0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1 092 000,0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27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Սև քողարկման կտոր /սինթետիկ գործվածք/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մետր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1018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1 250,0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1 272 500,0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28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6D2FBE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Մասնակից երկրների դրոշներ 2x4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մ չափսի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39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35 000,0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1 365 000,0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29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Լոգոներով դրոշներ (</w:t>
            </w:r>
            <w:r w:rsidR="006D2FBE">
              <w:rPr>
                <w:rFonts w:ascii="GHEA Mariam" w:hAnsi="GHEA Mariam" w:cs="Calibri"/>
                <w:sz w:val="22"/>
                <w:szCs w:val="22"/>
              </w:rPr>
              <w:t>մարզահամերգային համալիրի դիմաց)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 xml:space="preserve"> 2x4</w:t>
            </w:r>
            <w:r w:rsidR="004225E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</w:rPr>
              <w:t>մ չափսի</w:t>
            </w:r>
            <w:r w:rsidR="006D2FB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30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35 000,0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sz w:val="22"/>
                <w:szCs w:val="22"/>
              </w:rPr>
              <w:t>1 050 000,0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30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6D2FB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Դրոշներ 1-3-րդ տեղերի համար 1,5x3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մ չափսի</w:t>
            </w:r>
            <w:r w:rsidR="006D2FB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25 000,0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975 000,0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lastRenderedPageBreak/>
              <w:t>31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6D2FB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Դրոշներ մասնակից երկրների մուտքի համար 1x2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մ չափսի</w:t>
            </w:r>
            <w:r w:rsidR="006D2FB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20 000,0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780 000,0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32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Դրոշակաձող, 2,5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մ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2 800,0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109 200,0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33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4225E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Հատակի ծածկույթ /կավր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լին/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քառ</w:t>
            </w:r>
            <w:r w:rsidRPr="00CD28AD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CD28AD">
              <w:rPr>
                <w:rFonts w:ascii="GHEA Mariam" w:hAnsi="GHEA Mariam" w:cs="GHEA Grapalat"/>
                <w:color w:val="000000"/>
                <w:sz w:val="22"/>
                <w:szCs w:val="22"/>
              </w:rPr>
              <w:t>մետ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468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1 700,0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795 600,0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34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Հատակի ծածկույթ /կավրալին/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քառ</w:t>
            </w:r>
            <w:r w:rsidRPr="00CD28AD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CD28AD">
              <w:rPr>
                <w:rFonts w:ascii="GHEA Mariam" w:hAnsi="GHEA Mariam" w:cs="GHEA Grapalat"/>
                <w:color w:val="000000"/>
                <w:sz w:val="22"/>
                <w:szCs w:val="22"/>
              </w:rPr>
              <w:t>մետ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812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1948800,0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35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Հատակի ծածկույթ /կավրալին/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քառ</w:t>
            </w:r>
            <w:r w:rsidRPr="00CD28AD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CD28AD">
              <w:rPr>
                <w:rFonts w:ascii="GHEA Mariam" w:hAnsi="GHEA Mariam" w:cs="GHEA Grapalat"/>
                <w:color w:val="000000"/>
                <w:sz w:val="22"/>
                <w:szCs w:val="22"/>
              </w:rPr>
              <w:t>մետ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1 850,0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832 500,0</w:t>
            </w:r>
          </w:p>
        </w:tc>
      </w:tr>
      <w:tr w:rsidR="00146441" w:rsidRPr="00CD28AD" w:rsidTr="004A28B0">
        <w:trPr>
          <w:trHeight w:val="458"/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36</w:t>
            </w:r>
          </w:p>
        </w:tc>
        <w:tc>
          <w:tcPr>
            <w:tcW w:w="3248" w:type="dxa"/>
          </w:tcPr>
          <w:p w:rsidR="00146441" w:rsidRPr="00CD28AD" w:rsidRDefault="00146441" w:rsidP="004A28B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Հեռուստացույց Skyworth 32E20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4A28B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4A28B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4A28B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109 000,0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4A28B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436000,0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37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Հեռուստացույց Skyworth 50G3A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265 000,0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1 060 000,0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38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Սև մետաղյա հարթ ժապավեն /40*5-36 գծմ/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61,4</w:t>
            </w: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680,1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41 760,0</w:t>
            </w: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28AD">
              <w:rPr>
                <w:rFonts w:ascii="GHEA Mariam" w:hAnsi="GHEA Mariam"/>
                <w:sz w:val="22"/>
                <w:szCs w:val="22"/>
              </w:rPr>
              <w:t>39</w:t>
            </w:r>
          </w:p>
        </w:tc>
        <w:tc>
          <w:tcPr>
            <w:tcW w:w="3248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Փայլուն ՊՎՔ /2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մմ/, 1220մմ*2440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մմ</w:t>
            </w:r>
            <w:r w:rsidR="004225E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/գույք/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քառ</w:t>
            </w:r>
            <w:r w:rsidRPr="00CD28AD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CD28AD">
              <w:rPr>
                <w:rFonts w:ascii="GHEA Mariam" w:hAnsi="GHEA Mariam" w:cs="GHEA Grapalat"/>
                <w:color w:val="000000"/>
                <w:sz w:val="22"/>
                <w:szCs w:val="22"/>
              </w:rPr>
              <w:t>մետ</w:t>
            </w: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ր</w:t>
            </w: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450,0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4 879,1</w:t>
            </w: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</w:rPr>
              <w:t>2195595</w:t>
            </w:r>
          </w:p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146441" w:rsidRPr="00CD28AD" w:rsidTr="00146441">
        <w:trPr>
          <w:tblCellSpacing w:w="0" w:type="dxa"/>
        </w:trPr>
        <w:tc>
          <w:tcPr>
            <w:tcW w:w="442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248" w:type="dxa"/>
            <w:vAlign w:val="center"/>
          </w:tcPr>
          <w:p w:rsidR="00146441" w:rsidRPr="00976850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  <w:r w:rsidR="00976850">
              <w:rPr>
                <w:rFonts w:ascii="GHEA Mariam" w:hAnsi="GHEA Mariam"/>
                <w:bCs/>
                <w:sz w:val="22"/>
                <w:szCs w:val="22"/>
                <w:lang w:val="hy-AM"/>
              </w:rPr>
              <w:t>՝</w:t>
            </w:r>
          </w:p>
        </w:tc>
        <w:tc>
          <w:tcPr>
            <w:tcW w:w="4680" w:type="dxa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71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46441" w:rsidRPr="00CD28AD" w:rsidRDefault="00146441" w:rsidP="0014644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CD28A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66503421,8</w:t>
            </w:r>
          </w:p>
        </w:tc>
      </w:tr>
    </w:tbl>
    <w:p w:rsidR="00146441" w:rsidRDefault="004A28B0" w:rsidP="002240D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rightMargin">
                  <wp:posOffset>-31343</wp:posOffset>
                </wp:positionH>
                <wp:positionV relativeFrom="paragraph">
                  <wp:posOffset>4074566</wp:posOffset>
                </wp:positionV>
                <wp:extent cx="372796" cy="34381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796" cy="343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28B0" w:rsidRPr="004A28B0" w:rsidRDefault="004A28B0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</w:pPr>
                            <w:r w:rsidRPr="004A28B0"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.45pt;margin-top:320.85pt;width:29.35pt;height: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" filled="f" stroked="f" strokeweight=".5pt">
                <v:textbox>
                  <w:txbxContent>
                    <w:p w:rsidR="004A28B0" w:rsidRPr="004A28B0" w:rsidRDefault="004A28B0">
                      <w:pPr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</w:pPr>
                      <w:r w:rsidRPr="004A28B0"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  <w:t>»։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A28B0" w:rsidRDefault="004A28B0" w:rsidP="002240D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4A28B0" w:rsidRPr="00355028" w:rsidRDefault="00976850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</w:t>
      </w:r>
      <w:r w:rsidR="004A28B0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A28B0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A28B0" w:rsidRPr="00355028" w:rsidRDefault="004A28B0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976850"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40DF" w:rsidRPr="00E3194D" w:rsidRDefault="004A28B0" w:rsidP="004A28B0">
      <w:pPr>
        <w:tabs>
          <w:tab w:val="left" w:pos="1134"/>
        </w:tabs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97685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76850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97685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76850">
        <w:rPr>
          <w:rFonts w:ascii="GHEA Mariam" w:hAnsi="GHEA Mariam" w:cs="Arial Armenian"/>
          <w:sz w:val="24"/>
          <w:szCs w:val="24"/>
          <w:lang w:val="hy-AM"/>
        </w:rPr>
        <w:tab/>
      </w:r>
      <w:r w:rsidR="00976850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2240DF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2240DF" w:rsidSect="0014644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0A1" w:rsidRDefault="00D440A1">
      <w:r>
        <w:separator/>
      </w:r>
    </w:p>
  </w:endnote>
  <w:endnote w:type="continuationSeparator" w:id="0">
    <w:p w:rsidR="00D440A1" w:rsidRDefault="00D44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B3C58">
      <w:rPr>
        <w:noProof/>
        <w:sz w:val="18"/>
      </w:rPr>
      <w:t>KA-611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0A1" w:rsidRDefault="00D440A1">
      <w:r>
        <w:separator/>
      </w:r>
    </w:p>
  </w:footnote>
  <w:footnote w:type="continuationSeparator" w:id="0">
    <w:p w:rsidR="00D440A1" w:rsidRDefault="00D44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4436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0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68A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2B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5EB"/>
    <w:rsid w:val="00145870"/>
    <w:rsid w:val="001458F7"/>
    <w:rsid w:val="00146441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0DF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3F6C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821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5EB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B0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2FB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02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209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888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85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DB7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436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0A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C58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73C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ACA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1F8163-CA17-43A3-8113-D4404AF5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240D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2240D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146441"/>
    <w:rPr>
      <w:b/>
      <w:bCs/>
    </w:rPr>
  </w:style>
  <w:style w:type="paragraph" w:styleId="NormalWeb">
    <w:name w:val="Normal (Web)"/>
    <w:basedOn w:val="Normal"/>
    <w:uiPriority w:val="99"/>
    <w:unhideWhenUsed/>
    <w:rsid w:val="0014644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DB3C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3C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https:/mul2.gov.am/tasks/894350/oneclick/voroshum-EK552.docx?token=f2bc82dd21a59b33313d3927884ffd3c</cp:keywords>
  <dc:description/>
  <cp:lastModifiedBy>Anna Aloyan</cp:lastModifiedBy>
  <cp:revision>15</cp:revision>
  <cp:lastPrinted>2023-12-18T10:33:00Z</cp:lastPrinted>
  <dcterms:created xsi:type="dcterms:W3CDTF">2023-12-18T10:13:00Z</dcterms:created>
  <dcterms:modified xsi:type="dcterms:W3CDTF">2023-12-19T05:47:00Z</dcterms:modified>
</cp:coreProperties>
</file>