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48A" w:rsidRDefault="007F348A" w:rsidP="007F348A">
      <w:pPr>
        <w:jc w:val="center"/>
      </w:pPr>
      <w:r>
        <w:rPr>
          <w:noProof/>
          <w:lang w:eastAsia="en-US"/>
        </w:rPr>
        <w:drawing>
          <wp:inline distT="0" distB="0" distL="0" distR="0" wp14:anchorId="70186EF6" wp14:editId="7465D8B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48A" w:rsidRDefault="007F348A" w:rsidP="007F348A">
      <w:pPr>
        <w:jc w:val="center"/>
      </w:pPr>
    </w:p>
    <w:p w:rsidR="007F348A" w:rsidRDefault="007F348A" w:rsidP="007F34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F348A" w:rsidRDefault="007F348A" w:rsidP="007F348A">
      <w:pPr>
        <w:pStyle w:val="mechtex"/>
        <w:rPr>
          <w:rFonts w:ascii="GHEA Mariam" w:hAnsi="GHEA Mariam"/>
          <w:b/>
        </w:rPr>
      </w:pPr>
    </w:p>
    <w:p w:rsidR="007F348A" w:rsidRDefault="007F348A" w:rsidP="007F34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F348A" w:rsidRPr="00CB2758" w:rsidRDefault="007F348A" w:rsidP="007F348A">
      <w:pPr>
        <w:jc w:val="center"/>
        <w:rPr>
          <w:rFonts w:ascii="GHEA Mariam" w:hAnsi="GHEA Mariam"/>
          <w:sz w:val="10"/>
          <w:szCs w:val="24"/>
        </w:rPr>
      </w:pPr>
    </w:p>
    <w:p w:rsidR="004E43BB" w:rsidRPr="00CB2758" w:rsidRDefault="004E43BB" w:rsidP="004E43BB">
      <w:pPr>
        <w:tabs>
          <w:tab w:val="left" w:pos="1134"/>
        </w:tabs>
        <w:ind w:firstLine="709"/>
        <w:jc w:val="center"/>
        <w:rPr>
          <w:rFonts w:ascii="GHEA Mariam" w:hAnsi="GHEA Mariam"/>
          <w:sz w:val="18"/>
          <w:szCs w:val="24"/>
          <w:lang w:val="hy-AM"/>
        </w:rPr>
      </w:pPr>
    </w:p>
    <w:p w:rsidR="004E43BB" w:rsidRPr="0092256B" w:rsidRDefault="004E43BB" w:rsidP="004E43B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92256B">
        <w:rPr>
          <w:rFonts w:ascii="GHEA Mariam" w:hAnsi="GHEA Mariam"/>
          <w:sz w:val="24"/>
          <w:szCs w:val="24"/>
          <w:lang w:val="hy-AM"/>
        </w:rPr>
        <w:t xml:space="preserve">21 </w:t>
      </w:r>
      <w:r w:rsidRPr="0092256B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92256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92256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92256B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4E43BB" w:rsidRPr="00CB2758" w:rsidRDefault="004E43BB" w:rsidP="004E43BB">
      <w:pPr>
        <w:tabs>
          <w:tab w:val="left" w:pos="1134"/>
        </w:tabs>
        <w:ind w:firstLine="709"/>
        <w:jc w:val="center"/>
        <w:rPr>
          <w:rFonts w:ascii="GHEA Mariam" w:hAnsi="GHEA Mariam"/>
          <w:sz w:val="18"/>
          <w:szCs w:val="24"/>
          <w:lang w:val="hy-AM"/>
        </w:rPr>
      </w:pPr>
    </w:p>
    <w:p w:rsidR="004E43BB" w:rsidRPr="00CB2758" w:rsidRDefault="004E43BB">
      <w:pPr>
        <w:pStyle w:val="mechtex"/>
        <w:rPr>
          <w:rFonts w:ascii="GHEA Mariam" w:hAnsi="GHEA Mariam" w:cs="Arial"/>
          <w:sz w:val="16"/>
          <w:szCs w:val="24"/>
          <w:lang w:val="hy-AM"/>
        </w:rPr>
      </w:pPr>
    </w:p>
    <w:p w:rsidR="004E43BB" w:rsidRPr="0092256B" w:rsidRDefault="004E43BB" w:rsidP="004E43BB">
      <w:pPr>
        <w:tabs>
          <w:tab w:val="left" w:pos="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92256B">
        <w:rPr>
          <w:rFonts w:ascii="GHEA Mariam" w:hAnsi="GHEA Mariam" w:cs="Sylfaen"/>
          <w:noProof/>
          <w:sz w:val="24"/>
          <w:szCs w:val="24"/>
          <w:lang w:val="hy-AM"/>
        </w:rPr>
        <w:t>«ՀԱՅԱՍՏԱՆԻ ՀԱՆՐԱՊԵՏՈՒԹՅԱՆ 2023 ԹՎԱԿԱՆԻ ՊԵՏԱԿԱՆ ԲՅՈՒՋԵԻ ՄԱՍԻՆ» ՕՐԵՆՔՈՒՄ ՎԵՐԱԲԱՇԽՈՒՄ, ՓՈՓՈԽՈՒԹՅՈՒՆ, ՀԱՅԱՍՏԱՆԻ ՀԱՆՐԱՊԵՏՈՒԹՅԱՆ ԿԱՌԱՎԱՐՈՒԹՅԱՆ 2022 ԹՎԱԿԱՆԻ ԴԵԿՏԵՄԲԵՐԻ 29-Ի N 2111-Ն ՈՐՈՇՄԱՆ ՄԵՋ ՓՈՓՈԽՈՒԹՅՈՒՆՆԵՐ ԿԱՏԱՐԵԼՈՒ ՄԱՍԻՆ</w:t>
      </w:r>
    </w:p>
    <w:p w:rsidR="004E43BB" w:rsidRPr="0092256B" w:rsidRDefault="004E43BB" w:rsidP="004E43BB">
      <w:pPr>
        <w:tabs>
          <w:tab w:val="left" w:pos="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92256B">
        <w:rPr>
          <w:rFonts w:ascii="GHEA Mariam" w:hAnsi="GHEA Mariam" w:cs="Arial Armenian"/>
          <w:bCs/>
          <w:noProof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92256B">
        <w:rPr>
          <w:rFonts w:ascii="GHEA Mariam" w:hAnsi="GHEA Mariam" w:cs="Arial Armenian"/>
          <w:bCs/>
          <w:noProof/>
          <w:spacing w:val="-6"/>
          <w:sz w:val="24"/>
          <w:szCs w:val="24"/>
          <w:lang w:val="fr-FR" w:eastAsia="en-US"/>
        </w:rPr>
        <w:t>-</w:t>
      </w:r>
      <w:r w:rsidRPr="0092256B">
        <w:rPr>
          <w:rFonts w:ascii="GHEA Mariam" w:hAnsi="GHEA Mariam" w:cs="Arial Armenian"/>
          <w:bCs/>
          <w:noProof/>
          <w:spacing w:val="-8"/>
          <w:sz w:val="24"/>
          <w:szCs w:val="24"/>
          <w:lang w:val="pt-BR"/>
        </w:rPr>
        <w:t>-------</w:t>
      </w:r>
      <w:r w:rsidRPr="0092256B">
        <w:rPr>
          <w:rFonts w:ascii="GHEA Mariam" w:hAnsi="GHEA Mariam" w:cs="Sylfaen"/>
          <w:noProof/>
          <w:sz w:val="24"/>
          <w:szCs w:val="24"/>
          <w:lang w:val="hy-AM"/>
        </w:rPr>
        <w:t>----</w:t>
      </w:r>
    </w:p>
    <w:p w:rsidR="004E43BB" w:rsidRPr="00CB2758" w:rsidRDefault="004E43BB" w:rsidP="004E43BB">
      <w:pPr>
        <w:tabs>
          <w:tab w:val="center" w:pos="-6480"/>
          <w:tab w:val="left" w:pos="567"/>
          <w:tab w:val="right" w:pos="8640"/>
        </w:tabs>
        <w:spacing w:line="432" w:lineRule="auto"/>
        <w:ind w:firstLine="567"/>
        <w:jc w:val="both"/>
        <w:rPr>
          <w:rFonts w:ascii="GHEA Mariam" w:hAnsi="GHEA Mariam"/>
          <w:sz w:val="12"/>
          <w:szCs w:val="24"/>
          <w:lang w:val="hy-AM"/>
        </w:rPr>
      </w:pPr>
    </w:p>
    <w:p w:rsidR="004E43BB" w:rsidRPr="0092256B" w:rsidRDefault="004E43BB" w:rsidP="00CB2758">
      <w:pPr>
        <w:tabs>
          <w:tab w:val="center" w:pos="-6480"/>
          <w:tab w:val="right" w:pos="8640"/>
        </w:tabs>
        <w:spacing w:line="312" w:lineRule="auto"/>
        <w:ind w:firstLine="706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92256B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Pr="009225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«</w:t>
      </w:r>
      <w:r w:rsidRPr="009225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9225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9225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9225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92256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9225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225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Pr="009225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225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225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9225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9225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2256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23-րդ հոդվածի 3-րդ մասը՝</w:t>
      </w:r>
      <w:r w:rsidRPr="0092256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2256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92256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256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92256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256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92256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92256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92256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256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Pr="0092256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256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92256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256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Pr="0092256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256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Pr="0092256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2256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Pr="0092256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92256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92256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E43BB" w:rsidRPr="0092256B" w:rsidRDefault="004E43BB" w:rsidP="00CB2758">
      <w:pPr>
        <w:pStyle w:val="norm"/>
        <w:numPr>
          <w:ilvl w:val="0"/>
          <w:numId w:val="1"/>
        </w:numPr>
        <w:shd w:val="clear" w:color="auto" w:fill="FFFFFF"/>
        <w:tabs>
          <w:tab w:val="left" w:pos="993"/>
        </w:tabs>
        <w:spacing w:line="312" w:lineRule="auto"/>
        <w:ind w:left="0" w:firstLine="706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92256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«Հայաստանի Հանրապետության 2023 թվականի պետական բյուջեի մասին» Հայաստանի Հանրապետության օրենքի  </w:t>
      </w:r>
      <w:r w:rsidRPr="0092256B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N 1 </w:t>
      </w:r>
      <w:r w:rsidRPr="0092256B">
        <w:rPr>
          <w:rFonts w:ascii="GHEA Mariam" w:hAnsi="GHEA Mariam" w:cs="Sylfaen"/>
          <w:color w:val="000000"/>
          <w:sz w:val="24"/>
          <w:szCs w:val="24"/>
          <w:lang w:val="hy-AM"/>
        </w:rPr>
        <w:t>հավելվածի</w:t>
      </w:r>
      <w:r w:rsidRPr="0092256B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N 2 </w:t>
      </w:r>
      <w:r w:rsidRPr="0092256B">
        <w:rPr>
          <w:rFonts w:ascii="GHEA Mariam" w:hAnsi="GHEA Mariam" w:cs="Sylfaen"/>
          <w:color w:val="000000"/>
          <w:sz w:val="24"/>
          <w:szCs w:val="24"/>
          <w:lang w:val="hy-AM"/>
        </w:rPr>
        <w:t>աղյուսակում կատարել վերաբաշխում,  N 1 հավելվածի N 3 աղյուսակում կատարել փոփոխու</w:t>
      </w:r>
      <w:r w:rsidR="00CB2758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92256B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թյուն, </w:t>
      </w:r>
      <w:r w:rsidRPr="0092256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2022 թվականի դեկտեմ</w:t>
      </w:r>
      <w:r w:rsidR="00CB275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92256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բերի 29-ի «Հայաստանի Հանրապետության 2023 թվականի պետական բյուջեի կատարումն ապահովող միջոցառումների մասին» N 2111-Ն որոշման</w:t>
      </w:r>
      <w:r w:rsidR="00CB2758" w:rsidRPr="00CB275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2256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NN  3, 4, 5, 9, 9.1 և 10 հավելվածներում կատարել փոփոխություններ</w:t>
      </w:r>
      <w:r w:rsidRPr="0092256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` համաձայն NN 1, 2, 3, 4, 5, 6, 7 և 8 հավելվածների:</w:t>
      </w:r>
    </w:p>
    <w:p w:rsidR="004E43BB" w:rsidRPr="00CB2758" w:rsidRDefault="004E43BB" w:rsidP="00CB2758">
      <w:pPr>
        <w:pStyle w:val="norm"/>
        <w:numPr>
          <w:ilvl w:val="0"/>
          <w:numId w:val="1"/>
        </w:numPr>
        <w:shd w:val="clear" w:color="auto" w:fill="FFFFFF"/>
        <w:tabs>
          <w:tab w:val="left" w:pos="993"/>
        </w:tabs>
        <w:spacing w:line="312" w:lineRule="auto"/>
        <w:ind w:left="0" w:firstLine="706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CB2758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Սույն որոշումն ուժի մեջ է մտնում պաշտոնական հրապարակմանը հաջորդո</w:t>
      </w:r>
      <w:r w:rsidRPr="0092256B">
        <w:rPr>
          <w:rFonts w:ascii="GHEA Mariam" w:hAnsi="GHEA Mariam" w:cs="Sylfaen"/>
          <w:noProof/>
          <w:sz w:val="24"/>
          <w:szCs w:val="24"/>
          <w:lang w:val="hy-AM"/>
        </w:rPr>
        <w:t>ղ օրվանից:</w:t>
      </w:r>
    </w:p>
    <w:p w:rsidR="00CB2758" w:rsidRPr="00CB2758" w:rsidRDefault="00CB2758" w:rsidP="00CB2758">
      <w:pPr>
        <w:pStyle w:val="norm"/>
        <w:shd w:val="clear" w:color="auto" w:fill="FFFFFF"/>
        <w:tabs>
          <w:tab w:val="left" w:pos="993"/>
        </w:tabs>
        <w:spacing w:line="312" w:lineRule="auto"/>
        <w:ind w:left="706" w:firstLine="0"/>
        <w:rPr>
          <w:rFonts w:ascii="GHEA Mariam" w:hAnsi="GHEA Mariam"/>
          <w:bCs/>
          <w:color w:val="000000"/>
          <w:sz w:val="20"/>
          <w:szCs w:val="24"/>
          <w:shd w:val="clear" w:color="auto" w:fill="FFFFFF"/>
          <w:lang w:val="hy-AM"/>
        </w:rPr>
      </w:pPr>
    </w:p>
    <w:p w:rsidR="00CB2758" w:rsidRPr="00CB2758" w:rsidRDefault="00CB2758" w:rsidP="00CB2758">
      <w:pPr>
        <w:pStyle w:val="norm"/>
        <w:shd w:val="clear" w:color="auto" w:fill="FFFFFF"/>
        <w:tabs>
          <w:tab w:val="left" w:pos="993"/>
        </w:tabs>
        <w:spacing w:line="312" w:lineRule="auto"/>
        <w:rPr>
          <w:rFonts w:ascii="GHEA Mariam" w:hAnsi="GHEA Mariam"/>
          <w:bCs/>
          <w:color w:val="000000"/>
          <w:sz w:val="10"/>
          <w:szCs w:val="24"/>
          <w:shd w:val="clear" w:color="auto" w:fill="FFFFFF"/>
          <w:lang w:val="hy-AM"/>
        </w:rPr>
      </w:pPr>
    </w:p>
    <w:p w:rsidR="00CB2758" w:rsidRPr="00CB2758" w:rsidRDefault="00CB2758" w:rsidP="004E43BB">
      <w:pPr>
        <w:pStyle w:val="mechtex"/>
        <w:jc w:val="left"/>
        <w:rPr>
          <w:rFonts w:ascii="GHEA Mariam" w:hAnsi="GHEA Mariam" w:cs="Sylfaen"/>
          <w:sz w:val="2"/>
          <w:szCs w:val="24"/>
          <w:lang w:val="hy-AM"/>
        </w:rPr>
      </w:pPr>
    </w:p>
    <w:p w:rsidR="004E43BB" w:rsidRPr="0092256B" w:rsidRDefault="00CB2758" w:rsidP="004E43BB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CB2758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1E2111" w:rsidRPr="00E73B6C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4E43BB" w:rsidRPr="0092256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E43BB" w:rsidRPr="0092256B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="004E43BB" w:rsidRPr="0092256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E43BB" w:rsidRPr="0092256B" w:rsidRDefault="004E43BB" w:rsidP="004E43BB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92256B">
        <w:rPr>
          <w:rFonts w:ascii="GHEA Mariam" w:hAnsi="GHEA Mariam"/>
          <w:sz w:val="24"/>
          <w:szCs w:val="24"/>
          <w:lang w:val="af-ZA"/>
        </w:rPr>
        <w:t xml:space="preserve">      </w:t>
      </w:r>
      <w:r w:rsidR="00CB2758">
        <w:rPr>
          <w:rFonts w:ascii="GHEA Mariam" w:hAnsi="GHEA Mariam"/>
          <w:sz w:val="24"/>
          <w:szCs w:val="24"/>
          <w:lang w:val="af-ZA"/>
        </w:rPr>
        <w:t xml:space="preserve">  </w:t>
      </w:r>
      <w:r w:rsidR="001E2111">
        <w:rPr>
          <w:rFonts w:ascii="GHEA Mariam" w:hAnsi="GHEA Mariam"/>
          <w:sz w:val="24"/>
          <w:szCs w:val="24"/>
          <w:lang w:val="af-ZA"/>
        </w:rPr>
        <w:t xml:space="preserve">  </w:t>
      </w:r>
      <w:r w:rsidRPr="0092256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2256B">
        <w:rPr>
          <w:rFonts w:ascii="GHEA Mariam" w:hAnsi="GHEA Mariam" w:cs="Arial Armenian"/>
          <w:sz w:val="24"/>
          <w:szCs w:val="24"/>
          <w:lang w:val="af-ZA"/>
        </w:rPr>
        <w:tab/>
      </w:r>
      <w:r w:rsidRPr="0092256B">
        <w:rPr>
          <w:rFonts w:ascii="GHEA Mariam" w:hAnsi="GHEA Mariam" w:cs="Arial Armenian"/>
          <w:sz w:val="24"/>
          <w:szCs w:val="24"/>
          <w:lang w:val="af-ZA"/>
        </w:rPr>
        <w:tab/>
      </w:r>
      <w:r w:rsidRPr="0092256B">
        <w:rPr>
          <w:rFonts w:ascii="GHEA Mariam" w:hAnsi="GHEA Mariam" w:cs="Arial Armenian"/>
          <w:sz w:val="24"/>
          <w:szCs w:val="24"/>
          <w:lang w:val="af-ZA"/>
        </w:rPr>
        <w:tab/>
      </w:r>
      <w:r w:rsidRPr="0092256B">
        <w:rPr>
          <w:rFonts w:ascii="GHEA Mariam" w:hAnsi="GHEA Mariam" w:cs="Arial Armenian"/>
          <w:sz w:val="24"/>
          <w:szCs w:val="24"/>
          <w:lang w:val="af-ZA"/>
        </w:rPr>
        <w:tab/>
      </w:r>
      <w:r w:rsidRPr="0092256B">
        <w:rPr>
          <w:rFonts w:ascii="GHEA Mariam" w:hAnsi="GHEA Mariam" w:cs="Arial Armenian"/>
          <w:sz w:val="24"/>
          <w:szCs w:val="24"/>
          <w:lang w:val="af-ZA"/>
        </w:rPr>
        <w:tab/>
      </w:r>
      <w:r w:rsidRPr="0092256B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>Ն</w:t>
      </w:r>
      <w:r w:rsidRPr="0092256B">
        <w:rPr>
          <w:rFonts w:ascii="GHEA Mariam" w:hAnsi="GHEA Mariam" w:cs="Sylfaen"/>
          <w:sz w:val="24"/>
          <w:szCs w:val="24"/>
          <w:lang w:val="af-ZA"/>
        </w:rPr>
        <w:t>.</w:t>
      </w:r>
      <w:r w:rsidRPr="0092256B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92256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4E43BB" w:rsidRPr="0092256B" w:rsidSect="00CB2758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80" w:left="1440" w:header="720" w:footer="576" w:gutter="0"/>
          <w:pgNumType w:start="1"/>
          <w:cols w:space="720"/>
          <w:titlePg/>
          <w:docGrid w:linePitch="272"/>
        </w:sectPr>
      </w:pPr>
      <w:r w:rsidRPr="0092256B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4E43BB" w:rsidRPr="0092256B" w:rsidRDefault="004E43BB" w:rsidP="004E43B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2256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4E43BB" w:rsidRPr="0092256B" w:rsidRDefault="004E43BB" w:rsidP="004E43B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92256B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92256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4E43BB" w:rsidRDefault="004E43BB" w:rsidP="00A80695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A2843" w:rsidRPr="0092256B" w:rsidRDefault="004A2843" w:rsidP="00A80695">
      <w:pPr>
        <w:pStyle w:val="norm"/>
        <w:shd w:val="clear" w:color="auto" w:fill="FFFFFF"/>
        <w:spacing w:line="24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4829" w:type="dxa"/>
        <w:tblLook w:val="04A0" w:firstRow="1" w:lastRow="0" w:firstColumn="1" w:lastColumn="0" w:noHBand="0" w:noVBand="1"/>
      </w:tblPr>
      <w:tblGrid>
        <w:gridCol w:w="1240"/>
        <w:gridCol w:w="1682"/>
        <w:gridCol w:w="7851"/>
        <w:gridCol w:w="4056"/>
      </w:tblGrid>
      <w:tr w:rsidR="004E43BB" w:rsidRPr="00E73B6C" w:rsidTr="00A80695">
        <w:trPr>
          <w:trHeight w:val="125"/>
        </w:trPr>
        <w:tc>
          <w:tcPr>
            <w:tcW w:w="148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43B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80695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«ՀԱՅԱUՏԱՆԻ ՀԱՆՐԱՊԵՏՈՒԹՅԱՆ 2023 ԹՎԱԿԱՆԻ ՊԵՏԱԿԱՆ ԲՅՈՒՋԵԻ ՄԱUԻՆ» ՀԱՅԱUՏԱՆԻ ՀԱՆՐԱՊԵՏՈՒԹՅԱՆ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73B6C">
              <w:rPr>
                <w:rFonts w:ascii="GHEA Mariam" w:hAnsi="GHEA Mariam" w:cs="Calibri"/>
                <w:bCs/>
                <w:color w:val="000000"/>
                <w:spacing w:val="-6"/>
                <w:sz w:val="24"/>
                <w:szCs w:val="24"/>
                <w:lang w:val="hy-AM" w:eastAsia="en-US"/>
              </w:rPr>
              <w:t xml:space="preserve">OՐԵՆՔԻ N 1 ՀԱՎԵԼՎԱԾԻ N 2 ԱՂՅՈՒՍԱԿՈՒՄ ԿԱՏԱՐՎՈՂ ՎԵՐԱԲԱՇԽՈՒՄԸ ԵՎ ՀԱՅԱՍՏԱՆԻ ՀԱՆՐԱՊԵՏՈՒԹՅԱՆ </w:t>
            </w:r>
            <w:r w:rsidRPr="00E73B6C">
              <w:rPr>
                <w:rFonts w:ascii="GHEA Mariam" w:hAnsi="GHEA Mariam" w:cs="Calibri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>ԿԱՌԱՎԱՐՈՒԹՅԱՆ 2022 ԹՎԱԿԱՆԻ ԴԵԿՏԵՄԲԵՐԻ 29-Ի N 2111-Ն ՈՐՈՇՄԱՆ N</w:t>
            </w:r>
            <w:r w:rsidR="00E73B6C" w:rsidRPr="00E73B6C">
              <w:rPr>
                <w:rFonts w:ascii="GHEA Mariam" w:hAnsi="GHEA Mariam" w:cs="Calibri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 xml:space="preserve"> 5 ՀԱՎԵԼՎԱԾԻ </w:t>
            </w:r>
            <w:r w:rsidRPr="00E73B6C">
              <w:rPr>
                <w:rFonts w:ascii="GHEA Mariam" w:hAnsi="GHEA Mariam" w:cs="Calibri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>N</w:t>
            </w:r>
            <w:r w:rsidR="00A80695" w:rsidRPr="00E73B6C">
              <w:rPr>
                <w:rFonts w:ascii="GHEA Mariam" w:hAnsi="GHEA Mariam" w:cs="Calibri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 xml:space="preserve"> </w:t>
            </w:r>
            <w:r w:rsidRPr="00E73B6C">
              <w:rPr>
                <w:rFonts w:ascii="GHEA Mariam" w:hAnsi="GHEA Mariam" w:cs="Calibri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>1  ԱՂՅՈՒՍԱԿՈՒՄ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ԿԱՏԱՐՎՈՂ ՓՈՓՈԽՈՒԹՅՈՒՆՆԵՐԸ </w:t>
            </w:r>
          </w:p>
          <w:p w:rsidR="004A2843" w:rsidRPr="0092256B" w:rsidRDefault="004A2843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4E43BB" w:rsidRPr="00E73B6C" w:rsidTr="00A80695">
        <w:trPr>
          <w:trHeight w:val="27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E43BB" w:rsidRPr="00A80695" w:rsidTr="00A80695">
        <w:trPr>
          <w:trHeight w:val="270"/>
        </w:trPr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A80695" w:rsidRDefault="00A80695" w:rsidP="00A80695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="004E43BB" w:rsidRPr="00A8069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4E43BB" w:rsidRPr="00A8069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4E43BB" w:rsidRPr="00E73B6C" w:rsidTr="00A80695">
        <w:trPr>
          <w:trHeight w:val="820"/>
        </w:trPr>
        <w:tc>
          <w:tcPr>
            <w:tcW w:w="2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A80695" w:rsidRDefault="004E43BB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8069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7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A80695" w:rsidRDefault="004E43BB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8069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A80695" w:rsidRDefault="004E43BB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8069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նշանով,</w:t>
            </w:r>
            <w:r w:rsidR="00E73B6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8069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իսկ նվազեցումները՝ փակագծերում)</w:t>
            </w:r>
          </w:p>
        </w:tc>
      </w:tr>
      <w:tr w:rsidR="00A80695" w:rsidRPr="0092256B" w:rsidTr="004A2843">
        <w:trPr>
          <w:trHeight w:val="664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95" w:rsidRPr="00A80695" w:rsidRDefault="00A80695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95" w:rsidRPr="00A80695" w:rsidRDefault="00A80695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695" w:rsidRPr="0092256B" w:rsidRDefault="00A80695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95" w:rsidRPr="0092256B" w:rsidRDefault="00A80695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4E43BB" w:rsidRPr="0092256B" w:rsidTr="004A2843">
        <w:trPr>
          <w:trHeight w:val="47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E43BB" w:rsidRPr="0092256B" w:rsidTr="004A2843">
        <w:trPr>
          <w:trHeight w:val="704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 արդարադատության նախարարություն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(634.7)</w:t>
            </w:r>
          </w:p>
        </w:tc>
      </w:tr>
      <w:tr w:rsidR="004E43BB" w:rsidRPr="0092256B" w:rsidTr="00A80695">
        <w:trPr>
          <w:trHeight w:val="103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</w:t>
            </w:r>
            <w:r w:rsidR="00E73B6C">
              <w:rPr>
                <w:rFonts w:ascii="GHEA Mariam" w:hAnsi="GHEA Mariam" w:cs="Calibri"/>
                <w:sz w:val="24"/>
                <w:szCs w:val="24"/>
                <w:lang w:eastAsia="en-US"/>
              </w:rPr>
              <w:t>մոնիթորինգ</w:t>
            </w: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ի իրականացում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4A2843">
        <w:trPr>
          <w:trHeight w:val="1266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Արդարադատության ոլորտում քաղաքականության, խորհրդատվության, </w:t>
            </w:r>
            <w:r w:rsidR="00E73B6C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մոնիթորինգ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ի, գնման և աջակցության իրականացում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4A2843">
        <w:trPr>
          <w:trHeight w:val="92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Արդարադատության քաղաքականության իրագործմանն ուղղված ծրագրերի արդյունավետության բարելավում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345"/>
        </w:trPr>
        <w:tc>
          <w:tcPr>
            <w:tcW w:w="2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843" w:rsidRDefault="004A2843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(634.7)</w:t>
            </w:r>
          </w:p>
        </w:tc>
      </w:tr>
      <w:tr w:rsidR="004E43BB" w:rsidRPr="0092256B" w:rsidTr="00A80695">
        <w:trPr>
          <w:trHeight w:val="49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կարողությունների զարգացում և տեխնիկական հագեցվածության ապահովում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77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4A2843">
        <w:trPr>
          <w:trHeight w:val="1228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E43BB" w:rsidRPr="0092256B" w:rsidRDefault="004E43BB" w:rsidP="00E73B6C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աշխատանքային պայմանների բարելավման համար վարչական սարքավորումների ձեռքբերում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4A2843">
        <w:trPr>
          <w:trHeight w:val="106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4A2843">
        <w:trPr>
          <w:trHeight w:val="209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(607.1)</w:t>
            </w:r>
          </w:p>
        </w:tc>
      </w:tr>
      <w:tr w:rsidR="004E43BB" w:rsidRPr="0092256B" w:rsidTr="00A80695">
        <w:trPr>
          <w:trHeight w:val="37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Դատապարտյալների պատժի կատարման և ուղղման համար անհրաժեշտ պայմանների ապահովում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60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Դատապարտյալների զբաղվածության և իրավունքների պաշտպանություն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345"/>
        </w:trPr>
        <w:tc>
          <w:tcPr>
            <w:tcW w:w="2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(607.1)</w:t>
            </w:r>
          </w:p>
        </w:tc>
      </w:tr>
      <w:tr w:rsidR="004E43BB" w:rsidRPr="0092256B" w:rsidTr="004A2843">
        <w:trPr>
          <w:trHeight w:val="37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Պրոբացիայի ծառայություններ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Հասարակո</w:t>
            </w:r>
            <w:r w:rsidR="001E2111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ւթյան անվտանգության ապահովումը 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կրկնահանցագործության կանխարգելման և կրճատման միջոցով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1,241.8</w:t>
            </w:r>
          </w:p>
        </w:tc>
      </w:tr>
      <w:tr w:rsidR="004E43BB" w:rsidRPr="0092256B" w:rsidTr="00A80695">
        <w:trPr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Արդարադատության համակարգի աշխատակիցների վերապատրաստում և հատուկ ուսուցում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69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Արդարադատության համակարգի աշխատակիցների աշխատանքի  արդյունավետության բարելավում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90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Արդարադատության համակարգի աշխատակիցների մասնագիտական գիտելիքների և կարողությունների բարելավում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345"/>
        </w:trPr>
        <w:tc>
          <w:tcPr>
            <w:tcW w:w="2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1,241.8</w:t>
            </w:r>
          </w:p>
        </w:tc>
      </w:tr>
      <w:tr w:rsidR="004E43BB" w:rsidRPr="0092256B" w:rsidTr="00A80695">
        <w:trPr>
          <w:trHeight w:val="138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Դատավորների, դատախազների, դատավորների ու դատախազների  թեկնածուների ցուցակում գտնվող անձանց, դատական ծառայողների, դատախազության աշխատակազմում ծառայողների, դատական կարգադրիչների վերապատրաստման և հատուկ ուսուցման ծառայություններ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132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Դատավորների, դատախազների, դատավորների ու դատախազների թեկնածուների ցուցակում գտնվող անձանց, դատական ծառայողների, դատախազության աշխատակազմում ծառայողների և դատական կարգադրիչների վերապատրաստման և հատուկ ուսուցման կազմակերպում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345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4E43B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A2843" w:rsidRPr="0092256B" w:rsidRDefault="004A2843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E43BB" w:rsidRPr="0092256B" w:rsidRDefault="004E43BB" w:rsidP="004E43B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2256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2256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E43BB" w:rsidRPr="0092256B" w:rsidRDefault="004E43BB" w:rsidP="004E43B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256B">
        <w:rPr>
          <w:rFonts w:ascii="GHEA Mariam" w:hAnsi="GHEA Mariam"/>
          <w:sz w:val="24"/>
          <w:szCs w:val="24"/>
          <w:lang w:val="hy-AM"/>
        </w:rPr>
        <w:t xml:space="preserve">  </w:t>
      </w:r>
      <w:r w:rsidRPr="0092256B">
        <w:rPr>
          <w:rFonts w:ascii="GHEA Mariam" w:hAnsi="GHEA Mariam"/>
          <w:sz w:val="24"/>
          <w:szCs w:val="24"/>
          <w:lang w:val="hy-AM"/>
        </w:rPr>
        <w:tab/>
      </w:r>
      <w:r w:rsidRPr="0092256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2256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256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4E43BB" w:rsidRPr="0092256B" w:rsidSect="004E43BB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92256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2256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2256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256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256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256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E43BB" w:rsidRPr="0092256B" w:rsidRDefault="004E43BB" w:rsidP="004E43B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2256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4E43BB" w:rsidRPr="0092256B" w:rsidRDefault="004E43BB" w:rsidP="004E43B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92256B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92256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4E43B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4A2843" w:rsidRPr="0092256B" w:rsidRDefault="004A2843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16" w:type="dxa"/>
        <w:tblLook w:val="04A0" w:firstRow="1" w:lastRow="0" w:firstColumn="1" w:lastColumn="0" w:noHBand="0" w:noVBand="1"/>
      </w:tblPr>
      <w:tblGrid>
        <w:gridCol w:w="846"/>
        <w:gridCol w:w="774"/>
        <w:gridCol w:w="3366"/>
        <w:gridCol w:w="1666"/>
        <w:gridCol w:w="1982"/>
        <w:gridCol w:w="2244"/>
        <w:gridCol w:w="1974"/>
        <w:gridCol w:w="1864"/>
      </w:tblGrid>
      <w:tr w:rsidR="004E43BB" w:rsidRPr="00E73B6C" w:rsidTr="00A80695">
        <w:trPr>
          <w:trHeight w:val="797"/>
        </w:trPr>
        <w:tc>
          <w:tcPr>
            <w:tcW w:w="1471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43BB" w:rsidRPr="0092256B" w:rsidRDefault="004E43BB" w:rsidP="00E2271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«ՀԱՅԱUՏԱՆԻ ՀԱՆՐԱՊԵՏՈՒԹՅԱՆ 2023 ԹՎԱԿԱՆԻ ՊԵՏԱԿԱՆ ԲՅՈՒՋԵԻ ՄԱUԻՆ» ՀԱՅԱUՏԱՆԻ ՀԱՆՐԱՊԵՏՈՒԹՅԱՆ OՐԵՆՔԻ N 1 ՀԱՎԵԼՎԱԾԻ N 3 ԱՂՅՈՒՍԱԿՈՒՄ ԿԱՏԱՐՎՈՂ ՓՈՓՈԽՈՒԹՅՈՒՆԸ</w:t>
            </w:r>
          </w:p>
        </w:tc>
      </w:tr>
      <w:tr w:rsidR="004E43BB" w:rsidRPr="00E73B6C" w:rsidTr="00A80695">
        <w:trPr>
          <w:trHeight w:val="290"/>
        </w:trPr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4A2843" w:rsidRPr="0092256B" w:rsidRDefault="004A2843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4E43BB" w:rsidRPr="004A2843" w:rsidTr="00A80695">
        <w:trPr>
          <w:trHeight w:val="319"/>
        </w:trPr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43BB" w:rsidRPr="004A2843" w:rsidRDefault="004A2843" w:rsidP="004A2843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="004E43BB"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4E43BB"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4E43BB" w:rsidRPr="00E73B6C" w:rsidTr="004A2843">
        <w:trPr>
          <w:trHeight w:val="221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4A2843" w:rsidRDefault="004E43BB" w:rsidP="004A28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A28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Ծրագրային դասիչ</w:t>
            </w:r>
            <w:r w:rsidR="004A28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4A2843" w:rsidRDefault="004E43BB" w:rsidP="004A28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A28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4A2843" w:rsidRDefault="004A2843" w:rsidP="004A28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8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843" w:rsidRPr="00CB2758" w:rsidRDefault="004E43BB" w:rsidP="004A28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A28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Ցուցանիշն</w:t>
            </w:r>
            <w:r w:rsidRPr="00CB275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երի փոփոխությունը </w:t>
            </w:r>
          </w:p>
          <w:p w:rsidR="004E43BB" w:rsidRPr="00CB2758" w:rsidRDefault="004E43BB" w:rsidP="004A28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B2758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(նվազեցումները նշված են փակագծերում)</w:t>
            </w:r>
          </w:p>
        </w:tc>
      </w:tr>
      <w:tr w:rsidR="00A80695" w:rsidRPr="0092256B" w:rsidTr="004A2843">
        <w:trPr>
          <w:cantSplit/>
          <w:trHeight w:val="151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0695" w:rsidRPr="00A80695" w:rsidRDefault="00A80695" w:rsidP="004A2843">
            <w:pPr>
              <w:ind w:left="113" w:right="11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80695" w:rsidRPr="00A80695" w:rsidRDefault="00A80695" w:rsidP="004A2843">
            <w:pPr>
              <w:ind w:left="113" w:right="11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3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695" w:rsidRPr="0092256B" w:rsidRDefault="00A80695" w:rsidP="004A28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695" w:rsidRPr="0092256B" w:rsidRDefault="00A80695" w:rsidP="004A28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95" w:rsidRPr="0092256B" w:rsidRDefault="004A2843" w:rsidP="004A28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կառուցման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95" w:rsidRPr="0092256B" w:rsidRDefault="004A2843" w:rsidP="004A28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br/>
              <w:t>վերանորոգման և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95" w:rsidRPr="0092256B" w:rsidRDefault="004A2843" w:rsidP="004A28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նախագծահե-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0695" w:rsidRPr="0092256B" w:rsidRDefault="004A2843" w:rsidP="004A284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ոչ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br/>
              <w:t>ֆինանսական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br/>
              <w:t>այլ ակտիվների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4E43BB" w:rsidRPr="0092256B" w:rsidTr="00A80695">
        <w:trPr>
          <w:trHeight w:val="5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(634.7)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(634.7)</w:t>
            </w:r>
          </w:p>
        </w:tc>
      </w:tr>
      <w:tr w:rsidR="004E43BB" w:rsidRPr="0092256B" w:rsidTr="00A80695">
        <w:trPr>
          <w:trHeight w:val="33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82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4E43BB" w:rsidRPr="0092256B" w:rsidTr="00A80695">
        <w:trPr>
          <w:trHeight w:val="31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E43BB" w:rsidRPr="0092256B" w:rsidTr="00A80695">
        <w:trPr>
          <w:trHeight w:val="6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lastRenderedPageBreak/>
              <w:t>1057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արդարադատության նախարարության  կարողությունների զարգացում և տեխնիկական հագեցվածության ապահովում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(634.7)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A80695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(634.7)</w:t>
            </w:r>
          </w:p>
        </w:tc>
      </w:tr>
    </w:tbl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E43BB" w:rsidRPr="0092256B" w:rsidRDefault="004E43BB" w:rsidP="004E43B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2256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2256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E43BB" w:rsidRPr="0092256B" w:rsidRDefault="004E43BB" w:rsidP="004E43B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256B">
        <w:rPr>
          <w:rFonts w:ascii="GHEA Mariam" w:hAnsi="GHEA Mariam"/>
          <w:sz w:val="24"/>
          <w:szCs w:val="24"/>
          <w:lang w:val="hy-AM"/>
        </w:rPr>
        <w:t xml:space="preserve">  </w:t>
      </w:r>
      <w:r w:rsidRPr="0092256B">
        <w:rPr>
          <w:rFonts w:ascii="GHEA Mariam" w:hAnsi="GHEA Mariam"/>
          <w:sz w:val="24"/>
          <w:szCs w:val="24"/>
          <w:lang w:val="hy-AM"/>
        </w:rPr>
        <w:tab/>
      </w:r>
      <w:r w:rsidRPr="0092256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2256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256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4E43BB" w:rsidRPr="0092256B" w:rsidSect="004E43BB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92256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2256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2256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256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256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256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E43BB" w:rsidRPr="0092256B" w:rsidRDefault="004E43BB" w:rsidP="004E43B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2256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4E43BB" w:rsidRPr="0092256B" w:rsidRDefault="004E43BB" w:rsidP="004E43B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92256B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92256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73" w:type="dxa"/>
        <w:tblInd w:w="-540" w:type="dxa"/>
        <w:tblLook w:val="04A0" w:firstRow="1" w:lastRow="0" w:firstColumn="1" w:lastColumn="0" w:noHBand="0" w:noVBand="1"/>
      </w:tblPr>
      <w:tblGrid>
        <w:gridCol w:w="607"/>
        <w:gridCol w:w="598"/>
        <w:gridCol w:w="598"/>
        <w:gridCol w:w="766"/>
        <w:gridCol w:w="794"/>
        <w:gridCol w:w="7694"/>
        <w:gridCol w:w="4016"/>
      </w:tblGrid>
      <w:tr w:rsidR="004A2843" w:rsidRPr="00E73B6C" w:rsidTr="00C11682">
        <w:trPr>
          <w:trHeight w:val="550"/>
        </w:trPr>
        <w:tc>
          <w:tcPr>
            <w:tcW w:w="1507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2843" w:rsidRDefault="004A2843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4A2843" w:rsidRPr="0092256B" w:rsidRDefault="004A2843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A28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E73B6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3 ԵՎ 4  ՀԱՎԵԼՎԱԾՆԵՐՈՒՄ ԿԱՏԱՐՎՈՂ ՓՈՓՈԽՈՒԹՅՈՒՆՆԵՐԸ </w:t>
            </w:r>
          </w:p>
          <w:p w:rsidR="004A2843" w:rsidRPr="0092256B" w:rsidRDefault="004A2843" w:rsidP="004A2843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4E43BB" w:rsidRPr="00E73B6C" w:rsidTr="00C11682">
        <w:trPr>
          <w:trHeight w:val="1541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4A2843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Գործառական դասիչը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4A2843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7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CB2758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Բյուջետային հատկացումների գլխավոր կարգադրիչների, ծրագրերի, միջոցառումների և միջոցառումներ</w:t>
            </w:r>
            <w:r w:rsidRPr="00CB275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 կատարող պետական մարմինների անվանումները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CB2758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B275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նշանով,</w:t>
            </w:r>
            <w:r w:rsidR="00E73B6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CB2758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իսկ նվազեցումները՝ փակագծերում)</w:t>
            </w:r>
          </w:p>
        </w:tc>
      </w:tr>
      <w:tr w:rsidR="004E43BB" w:rsidRPr="0092256B" w:rsidTr="00C11682">
        <w:trPr>
          <w:cantSplit/>
          <w:trHeight w:val="190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43BB" w:rsidRPr="004A2843" w:rsidRDefault="004A2843" w:rsidP="004A2843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43BB" w:rsidRPr="004A2843" w:rsidRDefault="004A2843" w:rsidP="004A2843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43BB" w:rsidRPr="004A2843" w:rsidRDefault="004A2843" w:rsidP="004A2843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43BB" w:rsidRPr="004A2843" w:rsidRDefault="004A2843" w:rsidP="004A2843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43BB" w:rsidRPr="004A2843" w:rsidRDefault="004A2843" w:rsidP="004A2843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4E43BB" w:rsidRPr="0092256B" w:rsidTr="00C11682">
        <w:trPr>
          <w:trHeight w:val="52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(634.7)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55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(634.7)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(634.7)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90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</w:t>
            </w:r>
            <w:r w:rsidR="00E73B6C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մոնիթորինգ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ի իրականացում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(634.7)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606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արդարադատության նախարարության կարողությունների զարգացում և տեխնիկական հագեցվածության ապահովում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(634.7)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(634.7)</w:t>
            </w:r>
          </w:p>
        </w:tc>
      </w:tr>
      <w:tr w:rsidR="004E43BB" w:rsidRPr="0092256B" w:rsidTr="00C11682">
        <w:trPr>
          <w:trHeight w:val="5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(634.7)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(634.7)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(634.7)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(634.7)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(634.7)</w:t>
            </w:r>
          </w:p>
        </w:tc>
      </w:tr>
      <w:tr w:rsidR="004E43BB" w:rsidRPr="0092256B" w:rsidTr="00C11682">
        <w:trPr>
          <w:trHeight w:val="606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(607.1)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(607.1)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(607.1)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(607.1)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28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(607.1)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Պրոբացիայի ծառայություններ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(607.1)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(607.1)</w:t>
            </w:r>
          </w:p>
        </w:tc>
      </w:tr>
      <w:tr w:rsidR="004E43BB" w:rsidRPr="0092256B" w:rsidTr="00C11682">
        <w:trPr>
          <w:trHeight w:val="606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(607.1)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(607.1)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(607.1)</w:t>
            </w:r>
          </w:p>
        </w:tc>
      </w:tr>
      <w:tr w:rsidR="004E43BB" w:rsidRPr="0092256B" w:rsidTr="00C11682">
        <w:trPr>
          <w:trHeight w:val="342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(607.1)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(607.1)</w:t>
            </w:r>
          </w:p>
        </w:tc>
      </w:tr>
      <w:tr w:rsidR="004E43BB" w:rsidRPr="0092256B" w:rsidTr="00C11682">
        <w:trPr>
          <w:trHeight w:val="52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1,241.8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55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Ըստ մակարդակների չդասակարգվող կրթություն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1,241.8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Լրացուցիչ կրթություն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1,241.8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606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Արդարադատության համակարգի աշխատակիցների վերապատրաստում և հատուկ ուսուցում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1,241.8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1515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Դատավորների, դատախազների, դատավորների ու դատախազների  թեկնածուների ցուցակում գտնվող անձանց, դատական ծառայողների, դատախազության աշխատակազմում ծառայողների, դատական կարգադրիչների վերապատրաստման և հատուկ ուսուցման ծառայություններ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1,241.8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1,241.8</w:t>
            </w:r>
          </w:p>
        </w:tc>
      </w:tr>
      <w:tr w:rsidR="004E43BB" w:rsidRPr="0092256B" w:rsidTr="00C11682">
        <w:trPr>
          <w:trHeight w:val="579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՝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1,241.8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1,241.8</w:t>
            </w:r>
          </w:p>
        </w:tc>
      </w:tr>
      <w:tr w:rsidR="004E43BB" w:rsidRPr="0092256B" w:rsidTr="00C11682">
        <w:trPr>
          <w:trHeight w:val="30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1,241.8</w:t>
            </w:r>
          </w:p>
        </w:tc>
      </w:tr>
      <w:tr w:rsidR="004E43BB" w:rsidRPr="0092256B" w:rsidTr="00C11682">
        <w:trPr>
          <w:trHeight w:val="606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1,241.8</w:t>
            </w:r>
          </w:p>
        </w:tc>
      </w:tr>
      <w:tr w:rsidR="004E43BB" w:rsidRPr="0092256B" w:rsidTr="00C11682">
        <w:trPr>
          <w:trHeight w:val="606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4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43BB" w:rsidRPr="0092256B" w:rsidRDefault="004E43BB" w:rsidP="004A284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1,241.8</w:t>
            </w:r>
          </w:p>
        </w:tc>
      </w:tr>
    </w:tbl>
    <w:p w:rsidR="004E43B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A2843" w:rsidRPr="0092256B" w:rsidRDefault="004A2843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E43BB" w:rsidRPr="0092256B" w:rsidRDefault="004E43BB" w:rsidP="004E43B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2256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2256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E43BB" w:rsidRPr="0092256B" w:rsidRDefault="004E43BB" w:rsidP="004E43B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256B">
        <w:rPr>
          <w:rFonts w:ascii="GHEA Mariam" w:hAnsi="GHEA Mariam"/>
          <w:sz w:val="24"/>
          <w:szCs w:val="24"/>
          <w:lang w:val="hy-AM"/>
        </w:rPr>
        <w:t xml:space="preserve">  </w:t>
      </w:r>
      <w:r w:rsidRPr="0092256B">
        <w:rPr>
          <w:rFonts w:ascii="GHEA Mariam" w:hAnsi="GHEA Mariam"/>
          <w:sz w:val="24"/>
          <w:szCs w:val="24"/>
          <w:lang w:val="hy-AM"/>
        </w:rPr>
        <w:tab/>
      </w:r>
      <w:r w:rsidRPr="0092256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2256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256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4E43BB" w:rsidRPr="0092256B" w:rsidSect="004E43BB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92256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2256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2256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256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256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256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E43BB" w:rsidRPr="0092256B" w:rsidRDefault="004E43BB" w:rsidP="004E43B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2256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4E43BB" w:rsidRPr="0092256B" w:rsidRDefault="004E43BB" w:rsidP="004E43B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92256B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92256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tbl>
      <w:tblPr>
        <w:tblW w:w="14459" w:type="dxa"/>
        <w:tblLook w:val="04A0" w:firstRow="1" w:lastRow="0" w:firstColumn="1" w:lastColumn="0" w:noHBand="0" w:noVBand="1"/>
      </w:tblPr>
      <w:tblGrid>
        <w:gridCol w:w="709"/>
        <w:gridCol w:w="1134"/>
        <w:gridCol w:w="8505"/>
        <w:gridCol w:w="4111"/>
      </w:tblGrid>
      <w:tr w:rsidR="004A2843" w:rsidRPr="0092256B" w:rsidTr="00F14860">
        <w:trPr>
          <w:trHeight w:val="1711"/>
        </w:trPr>
        <w:tc>
          <w:tcPr>
            <w:tcW w:w="144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2843" w:rsidRDefault="004A2843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</w:t>
            </w:r>
            <w:r w:rsidR="00E2271E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ԹՎԱԿԱՆԻ ԴԵԿՏԵՄԲԵՐԻ 29-Ի </w:t>
            </w:r>
            <w:r w:rsidRPr="004A28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4A2843" w:rsidRDefault="004A2843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E73B6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2 ԱՂՅՈՒՍԱԿՈՒՄ ԿԱՏԱՐՎՈՂ  ՓՈՓՈԽՈՒԹՅՈՒՆԸ</w:t>
            </w:r>
          </w:p>
          <w:p w:rsidR="004A2843" w:rsidRPr="0092256B" w:rsidRDefault="004A2843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4A2843" w:rsidRPr="0092256B" w:rsidRDefault="004A2843" w:rsidP="004A2843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4E43BB" w:rsidRPr="00E73B6C" w:rsidTr="00F14860">
        <w:trPr>
          <w:trHeight w:val="10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4A2843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4A28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4A2843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A28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4A2843" w:rsidRDefault="004E43BB" w:rsidP="00F14860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A284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Ցուցանիշների փոփոխությունը (նվազեցումները նշված են փակագծերում)</w:t>
            </w:r>
          </w:p>
        </w:tc>
      </w:tr>
      <w:tr w:rsidR="004E43BB" w:rsidRPr="0092256B" w:rsidTr="00C11682">
        <w:trPr>
          <w:trHeight w:val="1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43BB" w:rsidRPr="004A2843" w:rsidRDefault="004A2843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43BB" w:rsidRPr="004A2843" w:rsidRDefault="004A2843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միջոցա</w:t>
            </w:r>
            <w:r w:rsidR="00C11682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-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F14860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4E43BB" w:rsidRPr="0092256B" w:rsidTr="00C11682">
        <w:trPr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(634.7)</w:t>
            </w:r>
          </w:p>
        </w:tc>
      </w:tr>
      <w:tr w:rsidR="004E43BB" w:rsidRPr="0092256B" w:rsidTr="00C11682">
        <w:trPr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(634.7)</w:t>
            </w:r>
          </w:p>
        </w:tc>
      </w:tr>
      <w:tr w:rsidR="004E43BB" w:rsidRPr="0092256B" w:rsidTr="00C11682">
        <w:trPr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43BB" w:rsidRPr="0092256B" w:rsidTr="00C11682">
        <w:trPr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նախարարության կարողությունների զարգացում և տեխնիկական հագեցվածության ապահովում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(634.7)</w:t>
            </w:r>
          </w:p>
        </w:tc>
      </w:tr>
      <w:tr w:rsidR="004E43BB" w:rsidRPr="0092256B" w:rsidTr="00F14860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43BB" w:rsidRPr="0092256B" w:rsidTr="00C11682">
        <w:trPr>
          <w:trHeight w:val="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ՀՀ արդարադատության նախարարություն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(634.7)</w:t>
            </w:r>
          </w:p>
        </w:tc>
      </w:tr>
    </w:tbl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E43BB" w:rsidRPr="0092256B" w:rsidRDefault="004E43BB" w:rsidP="004E43B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2256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2256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E43BB" w:rsidRPr="0092256B" w:rsidRDefault="004E43BB" w:rsidP="004E43B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256B">
        <w:rPr>
          <w:rFonts w:ascii="GHEA Mariam" w:hAnsi="GHEA Mariam"/>
          <w:sz w:val="24"/>
          <w:szCs w:val="24"/>
          <w:lang w:val="hy-AM"/>
        </w:rPr>
        <w:t xml:space="preserve">  </w:t>
      </w:r>
      <w:r w:rsidRPr="0092256B">
        <w:rPr>
          <w:rFonts w:ascii="GHEA Mariam" w:hAnsi="GHEA Mariam"/>
          <w:sz w:val="24"/>
          <w:szCs w:val="24"/>
          <w:lang w:val="hy-AM"/>
        </w:rPr>
        <w:tab/>
      </w:r>
      <w:r w:rsidRPr="0092256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2256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256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4E43BB" w:rsidRPr="0092256B" w:rsidSect="004E43BB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92256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2256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2256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256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256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256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E43BB" w:rsidRPr="0092256B" w:rsidRDefault="004E43BB" w:rsidP="004E43B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2256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4E43BB" w:rsidRPr="0092256B" w:rsidRDefault="004E43BB" w:rsidP="004E43B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92256B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92256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33" w:type="dxa"/>
        <w:tblLook w:val="04A0" w:firstRow="1" w:lastRow="0" w:firstColumn="1" w:lastColumn="0" w:noHBand="0" w:noVBand="1"/>
      </w:tblPr>
      <w:tblGrid>
        <w:gridCol w:w="1224"/>
        <w:gridCol w:w="1682"/>
        <w:gridCol w:w="822"/>
        <w:gridCol w:w="781"/>
        <w:gridCol w:w="3365"/>
        <w:gridCol w:w="3541"/>
        <w:gridCol w:w="3318"/>
      </w:tblGrid>
      <w:tr w:rsidR="004E43BB" w:rsidRPr="00E73B6C" w:rsidTr="00F14860">
        <w:trPr>
          <w:trHeight w:val="818"/>
        </w:trPr>
        <w:tc>
          <w:tcPr>
            <w:tcW w:w="147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43BB" w:rsidRPr="0092256B" w:rsidRDefault="00C11682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C11682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C11682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C11682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C11682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4E43BB"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ԿԱՌԱՎԱՐՈՒԹՅԱՆ 2022 ԹՎԱԿԱՆԻ ԴԵԿՏԵՄԲԵՐԻ 29-Ի N 2111-Ն ՈՐՈՇՄԱՆ N 5 ՀԱՎԵԼՎԱԾԻ N 7 ԱՂՅՈՒՍԱԿԻ ՑՈՒՑԱՆԻՇՆԵՐՈՒՄ ԿԱՏԱՐՎՈՂ ՓՈՓՈԽՈՒԹՅՈՒՆԸ</w:t>
            </w:r>
          </w:p>
        </w:tc>
      </w:tr>
      <w:tr w:rsidR="00A80695" w:rsidRPr="0092256B" w:rsidTr="00F14860">
        <w:trPr>
          <w:trHeight w:val="409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E43BB" w:rsidRPr="0092256B" w:rsidRDefault="00A80695" w:rsidP="004E43BB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r w:rsidRPr="00A8069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Pr="00A8069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4E43BB" w:rsidRPr="0092256B" w:rsidTr="00F14860">
        <w:trPr>
          <w:trHeight w:val="1834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E73B6C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E73B6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9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E73B6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A80695" w:rsidRPr="0092256B" w:rsidTr="00F14860">
        <w:trPr>
          <w:trHeight w:val="87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A80695" w:rsidRDefault="00A80695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A80695" w:rsidRDefault="00A80695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968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F14860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տ</w:t>
            </w:r>
            <w:r w:rsidR="004E43BB"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4E43BB" w:rsidRPr="0092256B" w:rsidTr="00F14860">
        <w:trPr>
          <w:trHeight w:val="567"/>
        </w:trPr>
        <w:tc>
          <w:tcPr>
            <w:tcW w:w="114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1,241.8 </w:t>
            </w:r>
          </w:p>
        </w:tc>
      </w:tr>
      <w:tr w:rsidR="004E43BB" w:rsidRPr="0092256B" w:rsidTr="00F14860">
        <w:trPr>
          <w:trHeight w:val="93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101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Արդարադատության համակարգի աշխատակիցների վերապատրաստում և հատուկ ուսուցում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1,241.8 </w:t>
            </w:r>
          </w:p>
        </w:tc>
      </w:tr>
      <w:tr w:rsidR="00A80695" w:rsidRPr="0092256B" w:rsidTr="00F14860">
        <w:trPr>
          <w:trHeight w:val="219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49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Դատավորների, դատախազների, դատավորների և դատախազների թեկնածուների ցուցակում գտնվող անձանց, դատական ծառայողների, դատախազության աշխատակազմում ծառայողների, դատական կարգադրիչների վերապատրաստման և հատուկ ուսուցման ծառայություններ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3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1,241.8 </w:t>
            </w:r>
          </w:p>
        </w:tc>
      </w:tr>
      <w:tr w:rsidR="00A80695" w:rsidRPr="0092256B" w:rsidTr="00F14860">
        <w:trPr>
          <w:trHeight w:val="76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43BB" w:rsidRPr="0092256B" w:rsidRDefault="004E43BB" w:rsidP="004E43B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«Արդարադատության ակադեմիա» ՊՈԱԿ</w:t>
            </w:r>
          </w:p>
        </w:tc>
        <w:tc>
          <w:tcPr>
            <w:tcW w:w="3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43BB" w:rsidRPr="0092256B" w:rsidRDefault="004E43BB" w:rsidP="004E43B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1,241.8 </w:t>
            </w:r>
          </w:p>
        </w:tc>
      </w:tr>
    </w:tbl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2256B" w:rsidRPr="0092256B" w:rsidRDefault="0092256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2256B" w:rsidRPr="0092256B" w:rsidRDefault="0092256B" w:rsidP="00A8069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2256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2256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2256B" w:rsidRPr="0092256B" w:rsidRDefault="0092256B" w:rsidP="00A8069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256B">
        <w:rPr>
          <w:rFonts w:ascii="GHEA Mariam" w:hAnsi="GHEA Mariam"/>
          <w:sz w:val="24"/>
          <w:szCs w:val="24"/>
          <w:lang w:val="hy-AM"/>
        </w:rPr>
        <w:t xml:space="preserve">  </w:t>
      </w:r>
      <w:r w:rsidRPr="0092256B">
        <w:rPr>
          <w:rFonts w:ascii="GHEA Mariam" w:hAnsi="GHEA Mariam"/>
          <w:sz w:val="24"/>
          <w:szCs w:val="24"/>
          <w:lang w:val="hy-AM"/>
        </w:rPr>
        <w:tab/>
      </w:r>
      <w:r w:rsidRPr="0092256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2256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256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2256B" w:rsidRPr="0092256B" w:rsidRDefault="0092256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92256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2256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2256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256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256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256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4E43BB" w:rsidRPr="0092256B" w:rsidSect="004E43BB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4E43BB" w:rsidRPr="0092256B" w:rsidRDefault="004E43BB" w:rsidP="004E43B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2256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4E43BB" w:rsidRPr="0092256B" w:rsidRDefault="004E43BB" w:rsidP="004E43B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92256B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92256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92256B" w:rsidRPr="0092256B" w:rsidRDefault="0092256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4620" w:type="dxa"/>
        <w:tblLook w:val="04A0" w:firstRow="1" w:lastRow="0" w:firstColumn="1" w:lastColumn="0" w:noHBand="0" w:noVBand="1"/>
      </w:tblPr>
      <w:tblGrid>
        <w:gridCol w:w="3760"/>
        <w:gridCol w:w="7155"/>
        <w:gridCol w:w="3705"/>
      </w:tblGrid>
      <w:tr w:rsidR="0092256B" w:rsidRPr="00E73B6C" w:rsidTr="00F14860">
        <w:trPr>
          <w:trHeight w:val="125"/>
        </w:trPr>
        <w:tc>
          <w:tcPr>
            <w:tcW w:w="14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11682" w:rsidRDefault="0092256B" w:rsidP="0092256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</w:t>
            </w:r>
          </w:p>
          <w:p w:rsidR="0092256B" w:rsidRPr="0092256B" w:rsidRDefault="0092256B" w:rsidP="00E2271E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="00C11682" w:rsidRPr="00C11682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9 ՀԱՎԵԼՎԱԾԻ </w:t>
            </w:r>
            <w:r w:rsidR="00C11682"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9.9  ԱՂՅՈՒՍԱԿՈՒՄ ԿԱՏԱՐՎՈՂ ՓՈՓՈԽՈՒԹՅՈՒՆՆԵՐԸ  </w:t>
            </w:r>
          </w:p>
        </w:tc>
      </w:tr>
      <w:tr w:rsidR="0092256B" w:rsidRPr="00E73B6C" w:rsidTr="0092256B">
        <w:trPr>
          <w:trHeight w:val="27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2256B" w:rsidRPr="00E73B6C" w:rsidTr="0092256B">
        <w:trPr>
          <w:trHeight w:val="27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14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14860" w:rsidRPr="0092256B" w:rsidTr="006E3B64">
        <w:trPr>
          <w:trHeight w:val="345"/>
        </w:trPr>
        <w:tc>
          <w:tcPr>
            <w:tcW w:w="14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4860" w:rsidRPr="00F14860" w:rsidRDefault="00F14860" w:rsidP="0092256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F14860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103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7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</w:t>
            </w:r>
            <w:r w:rsidR="00E73B6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մոնիթորինգ</w:t>
            </w: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ի իրականացում </w:t>
            </w: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642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3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92256B" w:rsidRPr="0092256B" w:rsidTr="00F14860">
        <w:trPr>
          <w:trHeight w:val="3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F14860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</w:t>
            </w:r>
            <w:r w:rsidR="0092256B"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92256B" w:rsidRPr="0092256B" w:rsidTr="00F14860">
        <w:trPr>
          <w:trHeight w:val="69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 կարողությունների զարգացում և տեխնիկական հագեցվածության ապահովում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256B" w:rsidRPr="0092256B" w:rsidTr="00F14860">
        <w:trPr>
          <w:trHeight w:val="103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ՀՀ արդարադատության նախարարության աշխատանքային պայմանների բարելավման համար վարչական սարքավորումների ձեռքբերում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256B" w:rsidRPr="0092256B" w:rsidTr="00F14860">
        <w:trPr>
          <w:trHeight w:val="69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256B" w:rsidRPr="0092256B" w:rsidTr="00F14860">
        <w:trPr>
          <w:trHeight w:val="69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Ակտիվն օգտագործող կազմակերպության անվանումը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256B" w:rsidRPr="0092256B" w:rsidTr="00F14860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256B" w:rsidRPr="0092256B" w:rsidTr="00F14860">
        <w:trPr>
          <w:trHeight w:val="46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4A2843"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 w:rsid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4A2843"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(634.7)</w:t>
            </w: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28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F14860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="0092256B"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92256B" w:rsidRPr="0092256B" w:rsidTr="00F14860">
        <w:trPr>
          <w:trHeight w:val="3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Պրոբացիայի ծառայություններ </w:t>
            </w:r>
          </w:p>
        </w:tc>
        <w:tc>
          <w:tcPr>
            <w:tcW w:w="3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256B" w:rsidRPr="0092256B" w:rsidTr="00F14860">
        <w:trPr>
          <w:trHeight w:val="103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C11682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Հասարակո</w:t>
            </w:r>
            <w:r w:rsidR="00582E53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ւթյան անվտանգության ապահովումը՝ </w:t>
            </w: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կրկնահանցագործության կանխարգելման և կրճատման միջոցով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256B" w:rsidRPr="0092256B" w:rsidTr="00F14860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C11682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256B" w:rsidRPr="0092256B" w:rsidTr="00F14860">
        <w:trPr>
          <w:trHeight w:val="103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 xml:space="preserve"> Ծառայությունը մատուցող </w:t>
            </w:r>
            <w:r w:rsidR="003B3F86"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կազմակերպության</w:t>
            </w:r>
            <w:r w:rsidR="003B3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B3F86"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(կազմա</w:t>
            </w:r>
            <w:r w:rsidR="003B3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softHyphen/>
            </w:r>
            <w:r w:rsidR="003B3F86"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կերպությ</w:t>
            </w:r>
            <w:r w:rsidR="003B3F8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ուննե</w:t>
            </w:r>
            <w:r w:rsidR="003B3F86"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րի) անվանում</w:t>
            </w:r>
            <w:r w:rsidR="003B3F8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="003B3F86"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(անվանումներ</w:t>
            </w:r>
            <w:r w:rsidR="003B3F8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  <w:r w:rsidR="003B3F8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  <w:r w:rsidR="003B3F86"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Պրոբացիայի ծառայություն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256B" w:rsidRPr="0092256B" w:rsidTr="00F14860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256B" w:rsidRPr="0092256B" w:rsidTr="00F14860">
        <w:trPr>
          <w:trHeight w:val="46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4A2843"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 w:rsid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4A2843"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(607.1)</w:t>
            </w: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27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27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27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27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27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69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7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Արդարադատության համակարգի աշխատակիցների վերապատրաստում և հատուկ ուսուցում </w:t>
            </w: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33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1149 </w:t>
            </w:r>
          </w:p>
        </w:tc>
        <w:tc>
          <w:tcPr>
            <w:tcW w:w="3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2256B" w:rsidRPr="0092256B" w:rsidTr="00F14860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C11682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3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14860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տ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92256B" w:rsidRPr="0092256B" w:rsidTr="00F14860">
        <w:trPr>
          <w:trHeight w:val="172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C11682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Դատավորների, դատախազների, դատավորների ու դատախազների  թեկնածուների ցուցակում գտնվող անձանց, դատական ծառայողների, դատախազության աշխատակազմում ծառայողների, դատական կարգադրիչների վերապատրաստման և հատուկ ուսուցման ծառայություններ </w:t>
            </w:r>
          </w:p>
        </w:tc>
        <w:tc>
          <w:tcPr>
            <w:tcW w:w="3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256B" w:rsidRPr="0092256B" w:rsidTr="00F14860">
        <w:trPr>
          <w:trHeight w:val="100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C11682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Դատավորների, դատախազների, դատավորների ու դատախազների թեկնածուների ցուցակում գտնվող անձանց, դատական ծառայողների, դատախազության աշխատակազմում ծառայողների և դատական կարգադրիչների վերապատրաստման և հատուկ ուսուցման կազմակերպում </w:t>
            </w:r>
          </w:p>
        </w:tc>
        <w:tc>
          <w:tcPr>
            <w:tcW w:w="3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256B" w:rsidRPr="0092256B" w:rsidTr="00F14860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C11682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256B" w:rsidRPr="0092256B" w:rsidTr="00F14860">
        <w:trPr>
          <w:trHeight w:val="69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3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2256B" w:rsidRPr="0092256B" w:rsidTr="00F14860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34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Վերապատրաստման դասընթացներում ընդգրկված թեմաների քանակը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11.0</w:t>
            </w:r>
          </w:p>
        </w:tc>
      </w:tr>
      <w:tr w:rsidR="0092256B" w:rsidRPr="0092256B" w:rsidTr="00F14860">
        <w:trPr>
          <w:trHeight w:val="46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4A2843"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 w:rsid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4A2843"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1,241.8</w:t>
            </w:r>
          </w:p>
        </w:tc>
      </w:tr>
    </w:tbl>
    <w:p w:rsidR="00F14860" w:rsidRDefault="00F14860" w:rsidP="00A80695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14860" w:rsidRDefault="00F14860" w:rsidP="00A80695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14860" w:rsidRDefault="00F14860" w:rsidP="00A80695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92256B" w:rsidRPr="0092256B" w:rsidRDefault="0092256B" w:rsidP="00A8069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2256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2256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2256B" w:rsidRPr="0092256B" w:rsidRDefault="0092256B" w:rsidP="00A8069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256B">
        <w:rPr>
          <w:rFonts w:ascii="GHEA Mariam" w:hAnsi="GHEA Mariam"/>
          <w:sz w:val="24"/>
          <w:szCs w:val="24"/>
          <w:lang w:val="hy-AM"/>
        </w:rPr>
        <w:t xml:space="preserve">  </w:t>
      </w:r>
      <w:r w:rsidRPr="0092256B">
        <w:rPr>
          <w:rFonts w:ascii="GHEA Mariam" w:hAnsi="GHEA Mariam"/>
          <w:sz w:val="24"/>
          <w:szCs w:val="24"/>
          <w:lang w:val="hy-AM"/>
        </w:rPr>
        <w:tab/>
      </w:r>
      <w:r w:rsidRPr="0092256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2256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256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2256B" w:rsidRPr="0092256B" w:rsidRDefault="0092256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92256B" w:rsidRPr="0092256B" w:rsidSect="004E43BB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92256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2256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2256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256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256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256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E43BB" w:rsidRPr="0092256B" w:rsidRDefault="004E43BB" w:rsidP="004E43B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2256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4E43BB" w:rsidRPr="0092256B" w:rsidRDefault="004E43BB" w:rsidP="004E43B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92256B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92256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92256B" w:rsidRPr="0092256B" w:rsidRDefault="0092256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6552" w:type="dxa"/>
        <w:tblLook w:val="04A0" w:firstRow="1" w:lastRow="0" w:firstColumn="1" w:lastColumn="0" w:noHBand="0" w:noVBand="1"/>
      </w:tblPr>
      <w:tblGrid>
        <w:gridCol w:w="222"/>
        <w:gridCol w:w="4031"/>
        <w:gridCol w:w="6520"/>
        <w:gridCol w:w="4111"/>
        <w:gridCol w:w="1668"/>
      </w:tblGrid>
      <w:tr w:rsidR="0092256B" w:rsidRPr="00E73B6C" w:rsidTr="0092256B">
        <w:trPr>
          <w:trHeight w:val="1170"/>
        </w:trPr>
        <w:tc>
          <w:tcPr>
            <w:tcW w:w="148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256B" w:rsidRPr="0092256B" w:rsidRDefault="0092256B" w:rsidP="00E73B6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</w:t>
            </w:r>
            <w:r w:rsidR="00E73B6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9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-Ի N 2111-Ն ՈՐՈՇՄԱՆ N 9.1 ՀԱՎԵԼՎԱԾԻ </w:t>
            </w:r>
            <w:r w:rsidR="00C11682"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9</w:t>
            </w:r>
            <w:r w:rsidRPr="0092256B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Pr="0092256B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9 </w:t>
            </w:r>
            <w:r w:rsidRPr="0092256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ԱՂՅՈՒՍԱԿՈՒՄ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2256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ՓՈՓՈԽՈՒԹՅՈՒՆՆԵՐԸ  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F14860" w:rsidP="00F14860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Աղյուսակ 9.1.9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2256B" w:rsidRPr="0092256B" w:rsidTr="0092256B">
        <w:trPr>
          <w:trHeight w:val="45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A80695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2256B" w:rsidRPr="00F14860" w:rsidRDefault="0092256B" w:rsidP="0092256B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F14860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</w:t>
            </w:r>
            <w:r w:rsidR="00E73B6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մոնիթորինգ</w:t>
            </w: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ի իրականացում 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F14860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տ</w:t>
            </w:r>
            <w:r w:rsidR="0092256B"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 կարողությունների զարգացում և տեխնիկական հագեցվածության ապահովում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ՀՀ արդարադատության նախարարության աշխատանքային պայմանների բարելավման համար վարչական սարքավորումների ձեռքբերում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Ակտիվն օգտագործող կազմակերպության անվանումը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4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4A2843"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 w:rsid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4A2843"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(634.7)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127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1486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</w:t>
            </w:r>
            <w:r w:rsidR="00F14860"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Պրոբացիայի ծառայություններ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C11682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Հասարակո</w:t>
            </w:r>
            <w:r w:rsidR="00E73B6C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ւթյան անվտանգության ապահովումը՝ </w:t>
            </w: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կրկնահանցագործության կանխարգելման և կրճատման միջոցով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C11682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13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256B" w:rsidRPr="0092256B" w:rsidRDefault="0092256B" w:rsidP="00C11682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Ծառայությունը մատուցող կազմակերպության</w:t>
            </w:r>
            <w:r w:rsidR="00C1168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</w:t>
            </w:r>
            <w:r w:rsidR="00C11682"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կազմակերպությ</w:t>
            </w:r>
            <w:r w:rsidR="00C1168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ուննե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րի) անվանում</w:t>
            </w:r>
            <w:r w:rsidR="00C1168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</w:t>
            </w:r>
            <w:r w:rsidR="00C11682"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ներ</w:t>
            </w:r>
            <w:r w:rsidR="00C11682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  <w:r w:rsidR="00C11682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Պրոբացիայի ծառայություն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4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4A2843"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 w:rsid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4A2843"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(607.1)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27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69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1149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Արդարադատության համակարգի աշխատակիցների վերապատրաստում և հատուկ ուսուցում 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11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92256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28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1149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C11682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14860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</w:t>
            </w:r>
            <w:r w:rsidR="00F14860"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արի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172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C11682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Դատավորների, դատախազների, դատավորների ու դատախազների  թեկնածուների ցուցակում գտնվող անձանց, դատական ծառայողների, դատախազության աշխատակազմում ծառայողների, դատական կարգադրիչների վերապատրաստման և հատուկ ուսուցման ծառայություններ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100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C11682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Դատավորների, դատախազների, դատավորների ու դատախազների թեկնածուների ցուցակում գտնվող անձանց, դատական ծառայողների, դատախազության աշխատակազմում ծառայողների և դատական կարգադրիչների վերապատրաստման և հատուկ ուսուցման կազմակերպում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2256B" w:rsidRPr="0092256B" w:rsidRDefault="00C11682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10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iCs/>
                <w:color w:val="000000"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Վերապատրաստման դասընթացներում ընդգրկված թեմաների քանակը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11.0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2256B" w:rsidRPr="0092256B" w:rsidTr="00F14860">
        <w:trPr>
          <w:trHeight w:val="4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4A2843"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 w:rsid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4A2843"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1,241.8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92256B" w:rsidRDefault="0092256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F14860" w:rsidRPr="0092256B" w:rsidRDefault="00F14860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2256B" w:rsidRPr="0092256B" w:rsidRDefault="0092256B" w:rsidP="00A8069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2256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2256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2256B" w:rsidRPr="0092256B" w:rsidRDefault="0092256B" w:rsidP="00A8069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256B">
        <w:rPr>
          <w:rFonts w:ascii="GHEA Mariam" w:hAnsi="GHEA Mariam"/>
          <w:sz w:val="24"/>
          <w:szCs w:val="24"/>
          <w:lang w:val="hy-AM"/>
        </w:rPr>
        <w:t xml:space="preserve">  </w:t>
      </w:r>
      <w:r w:rsidRPr="0092256B">
        <w:rPr>
          <w:rFonts w:ascii="GHEA Mariam" w:hAnsi="GHEA Mariam"/>
          <w:sz w:val="24"/>
          <w:szCs w:val="24"/>
          <w:lang w:val="hy-AM"/>
        </w:rPr>
        <w:tab/>
      </w:r>
      <w:r w:rsidRPr="0092256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2256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256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2256B" w:rsidRPr="0092256B" w:rsidRDefault="0092256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92256B" w:rsidRPr="0092256B" w:rsidSect="004E43BB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  <w:r w:rsidRPr="0092256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2256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2256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256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256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256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E43BB" w:rsidRPr="0092256B" w:rsidRDefault="004E43BB" w:rsidP="004E43B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2256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 xml:space="preserve"> 8</w:t>
      </w:r>
    </w:p>
    <w:p w:rsidR="004E43BB" w:rsidRPr="0092256B" w:rsidRDefault="004E43BB" w:rsidP="004E43B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2256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256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4E43BB" w:rsidRPr="0092256B" w:rsidRDefault="004E43B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2256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դեկտեմ</w:t>
      </w:r>
      <w:r w:rsidRPr="0092256B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 xml:space="preserve"> 21</w:t>
      </w:r>
      <w:r w:rsidRPr="0092256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2256B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92256B" w:rsidRPr="0092256B" w:rsidRDefault="0092256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00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2060"/>
        <w:gridCol w:w="4744"/>
        <w:gridCol w:w="1356"/>
        <w:gridCol w:w="1479"/>
        <w:gridCol w:w="1431"/>
        <w:gridCol w:w="1704"/>
        <w:gridCol w:w="2126"/>
      </w:tblGrid>
      <w:tr w:rsidR="0092256B" w:rsidRPr="00E73B6C" w:rsidTr="00C11682">
        <w:trPr>
          <w:trHeight w:val="900"/>
        </w:trPr>
        <w:tc>
          <w:tcPr>
            <w:tcW w:w="149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2256B" w:rsidRPr="0092256B" w:rsidRDefault="0092256B" w:rsidP="00E73B6C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</w:t>
            </w:r>
            <w:r w:rsidR="00E73B6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2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ԹՎԱԿԱՆԻ ԴԵԿՏԵՄԲԵՐԻ 2</w:t>
            </w:r>
            <w:r w:rsidR="00E73B6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9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-Ի N 21</w:t>
            </w:r>
            <w:r w:rsidR="00E73B6C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1-Ն ՈՐՈՇՄԱՆ N 10 ՀԱՎԵԼՎԱԾՈՒՄ ԿԱՏԱՐՎՈՂ ՓՈՓՈԽՈՒԹՅՈՒՆՆԵՐԸ</w:t>
            </w:r>
          </w:p>
        </w:tc>
      </w:tr>
      <w:tr w:rsidR="0092256B" w:rsidRPr="00E73B6C" w:rsidTr="00C11682">
        <w:trPr>
          <w:trHeight w:val="285"/>
        </w:trPr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7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2256B" w:rsidRPr="0092256B" w:rsidTr="00C11682">
        <w:trPr>
          <w:trHeight w:val="1025"/>
        </w:trPr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Չափի</w:t>
            </w: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F14860" w:rsidP="0092256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</w:t>
            </w:r>
            <w:r w:rsidR="0092256B"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իավորի գինը</w:t>
            </w:r>
          </w:p>
        </w:tc>
        <w:tc>
          <w:tcPr>
            <w:tcW w:w="3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92256B" w:rsidRPr="0092256B" w:rsidTr="00C11682">
        <w:trPr>
          <w:trHeight w:val="1110"/>
        </w:trPr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4860" w:rsidRDefault="0092256B" w:rsidP="0092256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գումարը </w:t>
            </w:r>
          </w:p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</w:t>
            </w:r>
            <w:r w:rsidR="004A2843"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հազ</w:t>
            </w:r>
            <w:r w:rsid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="004A2843" w:rsidRPr="004A284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դրամ</w:t>
            </w: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92256B" w:rsidRPr="0092256B" w:rsidTr="00C11682">
        <w:trPr>
          <w:trHeight w:val="360"/>
        </w:trPr>
        <w:tc>
          <w:tcPr>
            <w:tcW w:w="110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(1,241.8)</w:t>
            </w:r>
          </w:p>
        </w:tc>
      </w:tr>
      <w:tr w:rsidR="0092256B" w:rsidRPr="0092256B" w:rsidTr="00C11682">
        <w:trPr>
          <w:trHeight w:val="360"/>
        </w:trPr>
        <w:tc>
          <w:tcPr>
            <w:tcW w:w="12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Բաժին N 01  Խումբ N 01  Դաս N 01  Օրենսդիր և  գործադիր մարմիններ, պետական կառավարում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(634.7)</w:t>
            </w:r>
          </w:p>
        </w:tc>
      </w:tr>
      <w:tr w:rsidR="0092256B" w:rsidRPr="0092256B" w:rsidTr="00C11682">
        <w:trPr>
          <w:trHeight w:val="63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1057     31001</w:t>
            </w:r>
          </w:p>
        </w:tc>
        <w:tc>
          <w:tcPr>
            <w:tcW w:w="9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նախարարության կարողությունների զարգացում և տեխնիկական հագեցվածության ապահովում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(634.7)</w:t>
            </w:r>
          </w:p>
        </w:tc>
      </w:tr>
      <w:tr w:rsidR="0092256B" w:rsidRPr="0092256B" w:rsidTr="00C11682">
        <w:trPr>
          <w:trHeight w:val="345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ՄԱՍ 1. ԱՊՐԱՆՔՆԵՐ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(634.7)</w:t>
            </w:r>
          </w:p>
        </w:tc>
      </w:tr>
      <w:tr w:rsidR="0092256B" w:rsidRPr="0092256B" w:rsidTr="00C11682">
        <w:trPr>
          <w:trHeight w:val="345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39111180/514</w:t>
            </w:r>
          </w:p>
        </w:tc>
        <w:tc>
          <w:tcPr>
            <w:tcW w:w="4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աթոռ` գրասենյակային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  <w:t>15,000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(180.4)</w:t>
            </w:r>
          </w:p>
        </w:tc>
      </w:tr>
      <w:tr w:rsidR="0092256B" w:rsidRPr="0092256B" w:rsidTr="00C11682">
        <w:trPr>
          <w:trHeight w:val="345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39132220/502</w:t>
            </w:r>
          </w:p>
        </w:tc>
        <w:tc>
          <w:tcPr>
            <w:tcW w:w="4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կախիչներ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  <w:t>42,500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(1.1)</w:t>
            </w:r>
          </w:p>
        </w:tc>
      </w:tr>
      <w:tr w:rsidR="0092256B" w:rsidRPr="0092256B" w:rsidTr="00C11682">
        <w:trPr>
          <w:trHeight w:val="72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30216110/2</w:t>
            </w:r>
          </w:p>
        </w:tc>
        <w:tc>
          <w:tcPr>
            <w:tcW w:w="4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սկաներներ համակարգիչների համար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  <w:t>44,900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(48.5)</w:t>
            </w:r>
          </w:p>
        </w:tc>
      </w:tr>
      <w:tr w:rsidR="0092256B" w:rsidRPr="0092256B" w:rsidTr="00C11682">
        <w:trPr>
          <w:trHeight w:val="161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30216110/1</w:t>
            </w:r>
          </w:p>
        </w:tc>
        <w:tc>
          <w:tcPr>
            <w:tcW w:w="4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սկաներներ համակարգիչների համար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  <w:t>79,200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(75.1)</w:t>
            </w:r>
          </w:p>
        </w:tc>
      </w:tr>
      <w:tr w:rsidR="0092256B" w:rsidRPr="0092256B" w:rsidTr="00C11682">
        <w:trPr>
          <w:trHeight w:val="345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30211200/1</w:t>
            </w:r>
          </w:p>
        </w:tc>
        <w:tc>
          <w:tcPr>
            <w:tcW w:w="4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դյուրակիր համակարգիչներ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  <w:t>28,000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(252.0)</w:t>
            </w:r>
          </w:p>
        </w:tc>
      </w:tr>
      <w:tr w:rsidR="0092256B" w:rsidRPr="0092256B" w:rsidTr="00C11682">
        <w:trPr>
          <w:trHeight w:val="345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30232110/1</w:t>
            </w:r>
          </w:p>
        </w:tc>
        <w:tc>
          <w:tcPr>
            <w:tcW w:w="4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լազերային տպիչներ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  <w:t>505,000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  <w:t>(1.0)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(55.4)</w:t>
            </w:r>
          </w:p>
        </w:tc>
      </w:tr>
      <w:tr w:rsidR="0092256B" w:rsidRPr="0092256B" w:rsidTr="00C11682">
        <w:trPr>
          <w:trHeight w:val="345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39111220/1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բազկաթոռ` ղեկավարի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(3.7)</w:t>
            </w:r>
          </w:p>
        </w:tc>
      </w:tr>
      <w:tr w:rsidR="0092256B" w:rsidRPr="0092256B" w:rsidTr="00C11682">
        <w:trPr>
          <w:trHeight w:val="345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31151120/505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անխափան սնուցման աղբյուրներ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(3.0)</w:t>
            </w:r>
          </w:p>
        </w:tc>
      </w:tr>
      <w:tr w:rsidR="0092256B" w:rsidRPr="0092256B" w:rsidTr="00C11682">
        <w:trPr>
          <w:trHeight w:val="345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39111190/507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բազկաթոռներ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(15.5)</w:t>
            </w:r>
          </w:p>
        </w:tc>
      </w:tr>
      <w:tr w:rsidR="0092256B" w:rsidRPr="0092256B" w:rsidTr="00C11682">
        <w:trPr>
          <w:trHeight w:val="71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Բաժին N 03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Խումբ N 05 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Դաս N 01                               </w:t>
            </w:r>
          </w:p>
        </w:tc>
        <w:tc>
          <w:tcPr>
            <w:tcW w:w="4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                          Կալանավայրեր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(607.10)</w:t>
            </w:r>
          </w:p>
        </w:tc>
      </w:tr>
      <w:tr w:rsidR="0092256B" w:rsidRPr="0092256B" w:rsidTr="00C11682">
        <w:trPr>
          <w:trHeight w:val="345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1120    11002</w:t>
            </w:r>
          </w:p>
        </w:tc>
        <w:tc>
          <w:tcPr>
            <w:tcW w:w="9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Պրոբացիայի ծառայություններ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(607.1)</w:t>
            </w:r>
          </w:p>
        </w:tc>
      </w:tr>
      <w:tr w:rsidR="0092256B" w:rsidRPr="0092256B" w:rsidTr="00C11682">
        <w:trPr>
          <w:trHeight w:val="48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256B" w:rsidRPr="00F14860" w:rsidRDefault="0092256B" w:rsidP="0092256B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F14860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ՄԱՍ 3. ԾԱՌԱՅՈՒԹՅՈՒՆՆԵՐ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256B" w:rsidRPr="0092256B" w:rsidRDefault="0092256B" w:rsidP="0092256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92256B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(607.1)</w:t>
            </w:r>
          </w:p>
        </w:tc>
      </w:tr>
      <w:tr w:rsidR="0092256B" w:rsidRPr="0092256B" w:rsidTr="00C11682">
        <w:trPr>
          <w:trHeight w:val="690"/>
        </w:trPr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79411220/1</w:t>
            </w:r>
          </w:p>
        </w:tc>
        <w:tc>
          <w:tcPr>
            <w:tcW w:w="4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գնահատման հետ կապված խորհրդատվական ծառայություններ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F1486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256B" w:rsidRPr="0092256B" w:rsidRDefault="0092256B" w:rsidP="0092256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92256B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256B" w:rsidRPr="0092256B" w:rsidRDefault="0092256B" w:rsidP="00F14860">
            <w:pPr>
              <w:ind w:firstLine="32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2256B">
              <w:rPr>
                <w:rFonts w:ascii="GHEA Mariam" w:hAnsi="GHEA Mariam" w:cs="Calibri"/>
                <w:sz w:val="24"/>
                <w:szCs w:val="24"/>
                <w:lang w:eastAsia="en-US"/>
              </w:rPr>
              <w:t>(607.1)</w:t>
            </w:r>
          </w:p>
        </w:tc>
      </w:tr>
    </w:tbl>
    <w:p w:rsidR="0092256B" w:rsidRPr="0092256B" w:rsidRDefault="0092256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2256B" w:rsidRPr="0092256B" w:rsidRDefault="0092256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2256B" w:rsidRPr="0092256B" w:rsidRDefault="0092256B" w:rsidP="00A8069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2256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2256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2256B" w:rsidRPr="0092256B" w:rsidRDefault="0092256B" w:rsidP="00A8069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2256B">
        <w:rPr>
          <w:rFonts w:ascii="GHEA Mariam" w:hAnsi="GHEA Mariam"/>
          <w:sz w:val="24"/>
          <w:szCs w:val="24"/>
          <w:lang w:val="hy-AM"/>
        </w:rPr>
        <w:t xml:space="preserve">  </w:t>
      </w:r>
      <w:r w:rsidRPr="0092256B">
        <w:rPr>
          <w:rFonts w:ascii="GHEA Mariam" w:hAnsi="GHEA Mariam"/>
          <w:sz w:val="24"/>
          <w:szCs w:val="24"/>
          <w:lang w:val="hy-AM"/>
        </w:rPr>
        <w:tab/>
      </w:r>
      <w:r w:rsidRPr="0092256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2256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2256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2256B" w:rsidRDefault="0092256B" w:rsidP="004E43BB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92256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2256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bookmarkStart w:id="0" w:name="_GoBack"/>
      <w:bookmarkEnd w:id="0"/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</w:r>
      <w:r w:rsidRPr="0092256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2256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2256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2256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2256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92256B" w:rsidSect="004E43BB">
      <w:pgSz w:w="16834" w:h="11909" w:orient="landscape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045" w:rsidRDefault="009D4045">
      <w:r>
        <w:separator/>
      </w:r>
    </w:p>
  </w:endnote>
  <w:endnote w:type="continuationSeparator" w:id="0">
    <w:p w:rsidR="009D4045" w:rsidRDefault="009D4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695" w:rsidRDefault="00A8069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695" w:rsidRDefault="00A8069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758" w:rsidRDefault="009D404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B2758">
      <w:rPr>
        <w:noProof/>
      </w:rPr>
      <w:t>voroshumTK283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045" w:rsidRDefault="009D4045">
      <w:r>
        <w:separator/>
      </w:r>
    </w:p>
  </w:footnote>
  <w:footnote w:type="continuationSeparator" w:id="0">
    <w:p w:rsidR="009D4045" w:rsidRDefault="009D4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695" w:rsidRDefault="00A8069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80695" w:rsidRDefault="00A806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695" w:rsidRDefault="00A8069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3B6C">
      <w:rPr>
        <w:rStyle w:val="PageNumber"/>
        <w:noProof/>
      </w:rPr>
      <w:t>2</w:t>
    </w:r>
    <w:r>
      <w:rPr>
        <w:rStyle w:val="PageNumber"/>
      </w:rPr>
      <w:fldChar w:fldCharType="end"/>
    </w:r>
  </w:p>
  <w:p w:rsidR="00A80695" w:rsidRDefault="00A806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3B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111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3F86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843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3BB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2E53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8A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48A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56B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045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695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682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BB3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758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BFF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1DFF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71E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B6C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1D86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860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72FB6A"/>
  <w15:chartTrackingRefBased/>
  <w15:docId w15:val="{5E3B5A30-CB04-4801-A60A-FA1AC9BE5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E43B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4E43BB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4E43B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19542-1CC2-4B9D-BADA-BFCD33078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24</Pages>
  <Words>2923</Words>
  <Characters>16667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https:/mul2.gov.am/tasks/896309/oneclick/voroshum-EK563.docx?token=1765239cc6d117bcbb724181aeef1611</cp:keywords>
  <dc:description/>
  <cp:lastModifiedBy>Tatevik Manukyan</cp:lastModifiedBy>
  <cp:revision>11</cp:revision>
  <dcterms:created xsi:type="dcterms:W3CDTF">2023-12-20T10:42:00Z</dcterms:created>
  <dcterms:modified xsi:type="dcterms:W3CDTF">2023-12-20T11:36:00Z</dcterms:modified>
</cp:coreProperties>
</file>