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ABA2D" w14:textId="411CD86A" w:rsidR="00697A81" w:rsidRPr="0087570F" w:rsidRDefault="00796788" w:rsidP="0087570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87570F">
        <w:rPr>
          <w:rFonts w:ascii="GHEA Grapalat" w:hAnsi="GHEA Grapalat" w:cs="Tahoma"/>
          <w:b/>
          <w:bCs/>
          <w:sz w:val="24"/>
          <w:szCs w:val="24"/>
          <w:lang w:val="hy-AM"/>
        </w:rPr>
        <w:t>ԱՄՓՈՓԱԹԵՐԹ</w:t>
      </w:r>
    </w:p>
    <w:p w14:paraId="60E7D103" w14:textId="11DAD58E" w:rsidR="001B5778" w:rsidRPr="0087570F" w:rsidRDefault="00796788" w:rsidP="0087570F">
      <w:pPr>
        <w:pStyle w:val="dec-nam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57858332"/>
      <w:r w:rsidRPr="0087570F">
        <w:rPr>
          <w:rStyle w:val="Strong"/>
          <w:rFonts w:ascii="GHEA Grapalat" w:hAnsi="GHEA Grapalat"/>
          <w:lang w:val="hy-AM"/>
        </w:rPr>
        <w:t>«</w:t>
      </w:r>
      <w:r w:rsidRPr="0087570F">
        <w:rPr>
          <w:rFonts w:ascii="GHEA Grapalat" w:hAnsi="GHEA Grapalat"/>
          <w:b/>
          <w:bCs/>
          <w:color w:val="000000"/>
          <w:lang w:val="hy-AM"/>
        </w:rPr>
        <w:t>ՋԵՐՄՈՑԱՅԻՆ ԳԱԶԵՐԻ ԱՐՏԱՆԵՏՈՒՄՆԵՐԻ ԳՈՒՅՔԱԳՐՄԱՆ ԿԱՐԳԸ ՀԱՍՏԱՏԵԼՈՒ ՄԱՍԻՆ</w:t>
      </w:r>
      <w:r w:rsidRPr="0087570F">
        <w:rPr>
          <w:rFonts w:ascii="GHEA Grapalat" w:hAnsi="GHEA Grapalat"/>
          <w:b/>
          <w:color w:val="000000"/>
          <w:lang w:val="hy-AM"/>
        </w:rPr>
        <w:t>»</w:t>
      </w:r>
      <w:bookmarkEnd w:id="0"/>
      <w:r w:rsidRPr="0087570F">
        <w:rPr>
          <w:rFonts w:ascii="GHEA Grapalat" w:hAnsi="GHEA Grapalat"/>
          <w:b/>
          <w:color w:val="000000"/>
          <w:lang w:val="hy-AM"/>
        </w:rPr>
        <w:t xml:space="preserve"> </w:t>
      </w:r>
      <w:r w:rsidRPr="0087570F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 w:rsidRPr="0087570F">
        <w:rPr>
          <w:rFonts w:ascii="GHEA Grapalat" w:hAnsi="GHEA Grapalat"/>
          <w:b/>
          <w:color w:val="000000"/>
          <w:lang w:val="hy-AM"/>
        </w:rPr>
        <w:t>ՈՐՈՇՄԱՆ ՆԱԽԱԳԾԻ</w:t>
      </w:r>
    </w:p>
    <w:tbl>
      <w:tblPr>
        <w:tblStyle w:val="TableGrid"/>
        <w:tblW w:w="15082" w:type="dxa"/>
        <w:tblInd w:w="-628" w:type="dxa"/>
        <w:tblLayout w:type="fixed"/>
        <w:tblLook w:val="04A0" w:firstRow="1" w:lastRow="0" w:firstColumn="1" w:lastColumn="0" w:noHBand="0" w:noVBand="1"/>
      </w:tblPr>
      <w:tblGrid>
        <w:gridCol w:w="8561"/>
        <w:gridCol w:w="6521"/>
      </w:tblGrid>
      <w:tr w:rsidR="00027584" w:rsidRPr="0087570F" w14:paraId="3E91A7BC" w14:textId="77777777" w:rsidTr="0087570F">
        <w:trPr>
          <w:trHeight w:val="827"/>
        </w:trPr>
        <w:tc>
          <w:tcPr>
            <w:tcW w:w="8561" w:type="dxa"/>
            <w:shd w:val="clear" w:color="auto" w:fill="A6A6A6" w:themeFill="background1" w:themeFillShade="A6"/>
          </w:tcPr>
          <w:p w14:paraId="10185049" w14:textId="369D5C8A" w:rsidR="00027584" w:rsidRPr="0087570F" w:rsidRDefault="00027584" w:rsidP="0087570F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6F19DFBA" w14:textId="28125C9D" w:rsidR="00027584" w:rsidRPr="0087570F" w:rsidRDefault="00027584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24.08.2023</w:t>
            </w:r>
          </w:p>
          <w:p w14:paraId="0FCCCAED" w14:textId="1C0A59CB" w:rsidR="00027584" w:rsidRPr="0087570F" w:rsidRDefault="00027584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N 01/11-1/16790-2023</w:t>
            </w:r>
          </w:p>
        </w:tc>
      </w:tr>
      <w:tr w:rsidR="00796788" w:rsidRPr="0087570F" w14:paraId="7170989B" w14:textId="77777777" w:rsidTr="0087570F">
        <w:trPr>
          <w:trHeight w:val="7442"/>
        </w:trPr>
        <w:tc>
          <w:tcPr>
            <w:tcW w:w="8561" w:type="dxa"/>
          </w:tcPr>
          <w:p w14:paraId="18C51C55" w14:textId="4ACC94CC" w:rsidR="00796788" w:rsidRPr="0087570F" w:rsidRDefault="00796788" w:rsidP="0087570F">
            <w:pPr>
              <w:spacing w:line="360" w:lineRule="auto"/>
              <w:ind w:right="75" w:firstLine="61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սահմանել ՀՀ</w:t>
            </w:r>
            <w:r w:rsidRPr="008757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ամբողջ տարածքում ջերմոցային գազերի </w:t>
            </w:r>
            <w:proofErr w:type="spellStart"/>
            <w:r w:rsidRPr="008757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մարդածին</w:t>
            </w:r>
            <w:proofErr w:type="spellEnd"/>
            <w:r w:rsidRPr="008757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արտանետումների գույքագրման հետ անհրաժեշտ տեղեկատվության տրամադրման և հավաքագրման ինստիտուցիոնալ և իրավական </w:t>
            </w:r>
            <w:proofErr w:type="spellStart"/>
            <w:r w:rsidRPr="008757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կառուցակարգերը</w:t>
            </w:r>
            <w:proofErr w:type="spellEnd"/>
            <w:r w:rsidRPr="008757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5CDCB634" w14:textId="77777777" w:rsidR="00796788" w:rsidRPr="0087570F" w:rsidRDefault="00796788" w:rsidP="0087570F">
            <w:pPr>
              <w:spacing w:line="360" w:lineRule="auto"/>
              <w:ind w:right="75" w:firstLine="61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Այս կապակցությամբ նշենք, որ Նախագծով հիշյալ աշխատանքներն ապահովելու նպատակով 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նախատեսվում է ստեղծել գույքագրման ազգային համակարգ (էլեկտրոնային շտեմարան): 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Մինչդեռ Նախագծում բացակայում է էլեկտրոնային համակարգի ներդրման ֆինանսական գնահատականը և ֆինանսավորման աղբյուրները:</w:t>
            </w:r>
          </w:p>
          <w:p w14:paraId="55E36ED1" w14:textId="580C51CC" w:rsidR="00796788" w:rsidRPr="0087570F" w:rsidRDefault="00796788" w:rsidP="0087570F">
            <w:pPr>
              <w:spacing w:line="360" w:lineRule="auto"/>
              <w:ind w:right="75" w:firstLine="61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Բացի այդ հիմնավորման կարիք ունի, թե արդյոք ջերմոցային գազերի գույքագրման աշխատանքներն իրականացվելու են համապատասխան մարմիններում մարդկային առկա ռեսուրսներով, թե հետագայում առաջանալու է հաստիքների համալրման անհրաժեշտություն:</w:t>
            </w:r>
          </w:p>
        </w:tc>
        <w:tc>
          <w:tcPr>
            <w:tcW w:w="6521" w:type="dxa"/>
          </w:tcPr>
          <w:p w14:paraId="74E92057" w14:textId="201C957C" w:rsidR="00796788" w:rsidRPr="0087570F" w:rsidRDefault="00F01A47" w:rsidP="0087570F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</w:t>
            </w:r>
            <w:r w:rsidR="00796788"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մասամբ։</w:t>
            </w:r>
          </w:p>
          <w:p w14:paraId="12C4C048" w14:textId="6BAADEF1" w:rsidR="00796788" w:rsidRPr="0087570F" w:rsidRDefault="00796788" w:rsidP="0087570F">
            <w:pPr>
              <w:tabs>
                <w:tab w:val="left" w:pos="5011"/>
              </w:tabs>
              <w:spacing w:line="360" w:lineRule="auto"/>
              <w:ind w:firstLine="360"/>
              <w:jc w:val="both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Նախագծով նախատեսվող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գույքագրման ազգային համակարգը և էլեկտրոնային շտեմարանը նույնական չեն: </w:t>
            </w:r>
            <w:proofErr w:type="spellStart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Շտեմարանի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ստեղծման 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ֆինանսական գնահատականը և ֆինանսավորման աղբյուրները նախագծ</w:t>
            </w:r>
            <w:r w:rsidR="006B149C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կարգավորման առարկա չեն հանդիսանում</w:t>
            </w:r>
            <w:r w:rsidR="00827D91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27D91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ակայն նշենք, որ </w:t>
            </w:r>
            <w:r w:rsidR="00827D91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ջերմոցային գազերի արտանետումների գույքագրման աշխատանքները, այդ թվու</w:t>
            </w:r>
            <w:r w:rsidR="006B149C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827D91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՝ էլեկտրոնային համակարգի ներդրման աշխատանքներ</w:t>
            </w:r>
            <w:r w:rsidR="000B22D3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6B149C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B22D3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ներկայումս 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իրականացվու</w:t>
            </w:r>
            <w:r w:rsidR="00827D91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27D91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«Փարիզի</w:t>
            </w:r>
            <w:r w:rsidR="00827D91"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համաձայնագրի</w:t>
            </w:r>
            <w:r w:rsidR="00827D91"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ներքո</w:t>
            </w:r>
            <w:r w:rsidR="00827D91" w:rsidRPr="0087570F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Հայաստա</w:t>
            </w:r>
            <w:r w:rsidR="00F23285"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նի </w:t>
            </w:r>
            <w:r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թափանցիկության</w:t>
            </w:r>
            <w:r w:rsidRPr="0087570F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 w:rsidRPr="0087570F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շրջանակի</w:t>
            </w:r>
            <w:r w:rsidRPr="0087570F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կառուցում»</w:t>
            </w:r>
            <w:r w:rsidRPr="0087570F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ՄԱԶԾ-ԳԷՀ</w:t>
            </w:r>
            <w:r w:rsidRPr="0087570F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7570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ծրագրի աջակցությամբ և ֆինանսավորմամբ:</w:t>
            </w:r>
          </w:p>
          <w:p w14:paraId="111F1B8D" w14:textId="039F8C4B" w:rsidR="00862C3D" w:rsidRPr="0087570F" w:rsidRDefault="00796788" w:rsidP="0087570F">
            <w:pPr>
              <w:spacing w:line="360" w:lineRule="auto"/>
              <w:ind w:firstLine="346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Հետագայում նման ֆինանսավորման բացակայության դեպքում Հայաստանի Հանրապետության ստանձ</w:t>
            </w:r>
            <w:r w:rsidR="006B149C" w:rsidRPr="0087570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ած պարտավորությունների շրջանակ</w:t>
            </w:r>
            <w:r w:rsidR="000B22D3" w:rsidRPr="0087570F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ջերմոցային 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գազերի գույքագրման աշխատանքներ</w:t>
            </w:r>
            <w:r w:rsidR="000B22D3"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կիրականացվեն պետական բյուջեի միջոցների հաշվին:</w:t>
            </w:r>
          </w:p>
        </w:tc>
      </w:tr>
      <w:tr w:rsidR="00027584" w:rsidRPr="0087570F" w14:paraId="189DAD94" w14:textId="77777777" w:rsidTr="0087570F">
        <w:trPr>
          <w:trHeight w:val="773"/>
        </w:trPr>
        <w:tc>
          <w:tcPr>
            <w:tcW w:w="8561" w:type="dxa"/>
            <w:shd w:val="clear" w:color="auto" w:fill="A6A6A6" w:themeFill="background1" w:themeFillShade="A6"/>
          </w:tcPr>
          <w:p w14:paraId="3F8CA1C5" w14:textId="76C8DA80" w:rsidR="00027584" w:rsidRPr="0087570F" w:rsidRDefault="00027584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ԲԱՐՁՐ ՏԵԽՆՈԼՈԳԻԱԿԱՆ ԱՐԴՅՈՒՆԱԲԵՐՈՒԹՅԱՆ ՆԱԽԱՐԱՐՈՒԹՅՈՒՆ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0F03912A" w14:textId="77777777" w:rsidR="00027584" w:rsidRPr="0087570F" w:rsidRDefault="000106C0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14.08.2023</w:t>
            </w:r>
          </w:p>
          <w:p w14:paraId="1126CD46" w14:textId="099B9134" w:rsidR="000106C0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0106C0" w:rsidRPr="0087570F">
              <w:rPr>
                <w:rFonts w:ascii="GHEA Grapalat" w:hAnsi="GHEA Grapalat"/>
                <w:sz w:val="24"/>
                <w:szCs w:val="24"/>
              </w:rPr>
              <w:t>01/17</w:t>
            </w:r>
            <w:r w:rsidR="004F30EB" w:rsidRPr="0087570F">
              <w:rPr>
                <w:rFonts w:ascii="GHEA Grapalat" w:hAnsi="GHEA Grapalat"/>
                <w:sz w:val="24"/>
                <w:szCs w:val="24"/>
              </w:rPr>
              <w:t>.</w:t>
            </w:r>
            <w:r w:rsidR="000106C0" w:rsidRPr="0087570F">
              <w:rPr>
                <w:rFonts w:ascii="GHEA Grapalat" w:hAnsi="GHEA Grapalat"/>
                <w:sz w:val="24"/>
                <w:szCs w:val="24"/>
              </w:rPr>
              <w:t>2/8370-2023</w:t>
            </w:r>
          </w:p>
        </w:tc>
      </w:tr>
      <w:tr w:rsidR="00796788" w:rsidRPr="0087570F" w14:paraId="50F3C915" w14:textId="77777777" w:rsidTr="0087570F">
        <w:trPr>
          <w:trHeight w:val="485"/>
        </w:trPr>
        <w:tc>
          <w:tcPr>
            <w:tcW w:w="8561" w:type="dxa"/>
          </w:tcPr>
          <w:p w14:paraId="42B41290" w14:textId="4034BA50" w:rsidR="00796788" w:rsidRPr="0087570F" w:rsidRDefault="00796788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չունի</w:t>
            </w:r>
            <w:proofErr w:type="spellEnd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521" w:type="dxa"/>
          </w:tcPr>
          <w:p w14:paraId="1138F3F5" w14:textId="62D1DD4C" w:rsidR="00796788" w:rsidRPr="0087570F" w:rsidRDefault="00796788" w:rsidP="0087570F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027584" w:rsidRPr="0087570F" w14:paraId="465F9888" w14:textId="77777777" w:rsidTr="0087570F">
        <w:trPr>
          <w:trHeight w:val="710"/>
        </w:trPr>
        <w:tc>
          <w:tcPr>
            <w:tcW w:w="8561" w:type="dxa"/>
            <w:shd w:val="clear" w:color="auto" w:fill="A6A6A6" w:themeFill="background1" w:themeFillShade="A6"/>
          </w:tcPr>
          <w:p w14:paraId="395CE315" w14:textId="59FE9638" w:rsidR="00027584" w:rsidRPr="0087570F" w:rsidRDefault="00027584" w:rsidP="0087570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ԱՌՈՂՋԱՊԱՀՈՒԹՅԱՆ</w:t>
            </w:r>
            <w:r w:rsidR="00F01A47"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6375845E" w14:textId="46391301" w:rsidR="00027584" w:rsidRPr="0087570F" w:rsidRDefault="000106C0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18.08.2023</w:t>
            </w:r>
          </w:p>
          <w:p w14:paraId="3B805C3E" w14:textId="047694B5" w:rsidR="000106C0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0106C0" w:rsidRPr="0087570F">
              <w:rPr>
                <w:rFonts w:ascii="GHEA Grapalat" w:hAnsi="GHEA Grapalat"/>
                <w:sz w:val="24"/>
                <w:szCs w:val="24"/>
              </w:rPr>
              <w:t>ԱԱ/04/18858-2023</w:t>
            </w:r>
          </w:p>
        </w:tc>
      </w:tr>
      <w:tr w:rsidR="00796788" w:rsidRPr="0087570F" w14:paraId="3F42BDE9" w14:textId="77777777" w:rsidTr="0087570F">
        <w:trPr>
          <w:trHeight w:val="440"/>
        </w:trPr>
        <w:tc>
          <w:tcPr>
            <w:tcW w:w="8561" w:type="dxa"/>
          </w:tcPr>
          <w:p w14:paraId="6079B259" w14:textId="1AD5CF59" w:rsidR="00862C3D" w:rsidRPr="0087570F" w:rsidRDefault="00796788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  <w:r w:rsidR="005E0138"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</w:t>
            </w:r>
            <w:proofErr w:type="spellEnd"/>
            <w:r w:rsidR="005E0138"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521" w:type="dxa"/>
          </w:tcPr>
          <w:p w14:paraId="37BBEB68" w14:textId="73DA9B24" w:rsidR="00796788" w:rsidRPr="0087570F" w:rsidRDefault="00796788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106C0" w:rsidRPr="0087570F" w14:paraId="257A9FA4" w14:textId="77777777" w:rsidTr="0087570F">
        <w:trPr>
          <w:trHeight w:val="800"/>
        </w:trPr>
        <w:tc>
          <w:tcPr>
            <w:tcW w:w="8561" w:type="dxa"/>
            <w:shd w:val="clear" w:color="auto" w:fill="A6A6A6" w:themeFill="background1" w:themeFillShade="A6"/>
          </w:tcPr>
          <w:p w14:paraId="7E7C7845" w14:textId="032AE34C" w:rsidR="000106C0" w:rsidRPr="0087570F" w:rsidRDefault="000106C0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4.ԱՇԽԱՏԱՆՔԻ ԵՎ ՍՈՑԻԱԼԱԿԱՆ ՀԱՐՑԵՐԻ ՆԱԽԱՐԱՐՈՒԹՅՈՒՆ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360F967E" w14:textId="77777777" w:rsidR="000106C0" w:rsidRPr="0087570F" w:rsidRDefault="000106C0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29.08.2023</w:t>
            </w:r>
          </w:p>
          <w:p w14:paraId="081EED19" w14:textId="5C5FAB88" w:rsidR="000106C0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0106C0" w:rsidRPr="0087570F">
              <w:rPr>
                <w:rFonts w:ascii="GHEA Grapalat" w:hAnsi="GHEA Grapalat"/>
                <w:sz w:val="24"/>
                <w:szCs w:val="24"/>
              </w:rPr>
              <w:t>ԱԺ/ԳԽ-2/21448-2023</w:t>
            </w:r>
          </w:p>
        </w:tc>
      </w:tr>
      <w:tr w:rsidR="00796788" w:rsidRPr="0087570F" w14:paraId="7D5AA3CE" w14:textId="77777777" w:rsidTr="0087570F">
        <w:trPr>
          <w:trHeight w:val="512"/>
        </w:trPr>
        <w:tc>
          <w:tcPr>
            <w:tcW w:w="8561" w:type="dxa"/>
          </w:tcPr>
          <w:p w14:paraId="6C4B1BF6" w14:textId="2E7E594D" w:rsidR="00862C3D" w:rsidRPr="0087570F" w:rsidRDefault="00862C3D" w:rsidP="0087570F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proofErr w:type="spellStart"/>
            <w:r w:rsidR="00796788"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796788"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796788"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="00796788"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96788"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չունի</w:t>
            </w:r>
            <w:proofErr w:type="spellEnd"/>
            <w:r w:rsidR="00796788"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521" w:type="dxa"/>
          </w:tcPr>
          <w:p w14:paraId="187C8DDA" w14:textId="3E21F45C" w:rsidR="00796788" w:rsidRPr="0087570F" w:rsidRDefault="00796788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106C0" w:rsidRPr="0087570F" w14:paraId="387F52CF" w14:textId="77777777" w:rsidTr="0087570F">
        <w:trPr>
          <w:trHeight w:val="773"/>
        </w:trPr>
        <w:tc>
          <w:tcPr>
            <w:tcW w:w="8561" w:type="dxa"/>
            <w:shd w:val="clear" w:color="auto" w:fill="A6A6A6" w:themeFill="background1" w:themeFillShade="A6"/>
          </w:tcPr>
          <w:p w14:paraId="194B1E35" w14:textId="16D5BB5D" w:rsidR="000106C0" w:rsidRPr="0087570F" w:rsidRDefault="000106C0" w:rsidP="0087570F">
            <w:pPr>
              <w:spacing w:line="360" w:lineRule="auto"/>
              <w:ind w:left="330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5.ԷԿՈՆՈՄԻԿԱՅԻ ՆԱԽԱՐԱՐՈՒԹՅՈՒՆ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0F0D01C4" w14:textId="77777777" w:rsidR="000106C0" w:rsidRPr="0087570F" w:rsidRDefault="000106C0" w:rsidP="0087570F">
            <w:pPr>
              <w:spacing w:line="360" w:lineRule="auto"/>
              <w:ind w:left="-27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28.08.2023</w:t>
            </w:r>
          </w:p>
          <w:p w14:paraId="71D2A135" w14:textId="2599CE48" w:rsidR="000106C0" w:rsidRPr="0087570F" w:rsidRDefault="00261885" w:rsidP="0087570F">
            <w:pPr>
              <w:spacing w:line="360" w:lineRule="auto"/>
              <w:ind w:left="-27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0106C0" w:rsidRPr="0087570F">
              <w:rPr>
                <w:rFonts w:ascii="GHEA Grapalat" w:hAnsi="GHEA Grapalat"/>
                <w:sz w:val="24"/>
                <w:szCs w:val="24"/>
              </w:rPr>
              <w:t>01/16105-2023</w:t>
            </w:r>
          </w:p>
        </w:tc>
      </w:tr>
      <w:tr w:rsidR="00796788" w:rsidRPr="0087570F" w14:paraId="20F204D9" w14:textId="77777777" w:rsidTr="0087570F">
        <w:trPr>
          <w:trHeight w:val="7503"/>
        </w:trPr>
        <w:tc>
          <w:tcPr>
            <w:tcW w:w="8561" w:type="dxa"/>
          </w:tcPr>
          <w:p w14:paraId="11B93265" w14:textId="28D117A6" w:rsidR="00697A81" w:rsidRPr="0087570F" w:rsidRDefault="00CC7688" w:rsidP="0087570F">
            <w:pPr>
              <w:keepNext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Ուսումնասիրելով «Ջերմոցային գազերի արտանետումների գույքագրման կարգը հաստատելու մասին» Հայաստանի Հանրապետության կառավարության որոշման նախագիծը (այսուհետ՝ Նախագիծ), առաջարկվում է Նախագծի N 2 Հավելվածի </w:t>
            </w:r>
            <w:proofErr w:type="spellStart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Ձև</w:t>
            </w:r>
            <w:proofErr w:type="spellEnd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 աղյուսակի </w:t>
            </w:r>
            <w:proofErr w:type="spellStart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վերանագրի</w:t>
            </w:r>
            <w:proofErr w:type="spellEnd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«Գյուղատնտեսություն, անտառային տնտեսություն և այլ </w:t>
            </w:r>
            <w:proofErr w:type="spellStart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հողօգտագործում</w:t>
            </w:r>
            <w:proofErr w:type="spellEnd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բառերն առնել չակերտների մեջ, իսկ «1.22» տողում նշված «արհեստական ջրամբարների մակերեսը» և «2.10» տողում նշված «գյուղատնտեսական նշանակության հողերում հրդեհված տարածքների մակերեսը ըստ կատեգորիաների` մշակովի հողեր, </w:t>
            </w:r>
            <w:proofErr w:type="spellStart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խոտհարքներ</w:t>
            </w:r>
            <w:proofErr w:type="spellEnd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արոտավայրեր</w:t>
            </w:r>
            <w:proofErr w:type="spellEnd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» միջոցառումների մասով տեղեկատվության տրամադրման «Պատասխանատու մարմին» սյունակից հանել «ՀՀ էկոնոմիկայի նախարարություն» բառերը:</w:t>
            </w:r>
          </w:p>
          <w:p w14:paraId="0798A00D" w14:textId="7579BDCC" w:rsidR="00862C3D" w:rsidRPr="0087570F" w:rsidRDefault="00CC7688" w:rsidP="0087570F">
            <w:pPr>
              <w:keepNext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առաջարկվում է Նախագծում «Կենդանի քաշը» բառերը փոխարինել «կենդանի զանգվածը» բառերով, իսկ «բարձր </w:t>
            </w:r>
            <w:proofErr w:type="spellStart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ցեղատեսակի</w:t>
            </w:r>
            <w:proofErr w:type="spellEnd"/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բառերը՝ «բարձր մթերատու ցեղերի» բառերով։</w:t>
            </w:r>
          </w:p>
        </w:tc>
        <w:tc>
          <w:tcPr>
            <w:tcW w:w="6521" w:type="dxa"/>
          </w:tcPr>
          <w:p w14:paraId="2BB78F47" w14:textId="39365C25" w:rsidR="00796788" w:rsidRPr="0087570F" w:rsidRDefault="0087570F" w:rsidP="0087570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E0237" w:rsidRPr="008757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8F72DD" w:rsidRPr="008757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A74E4" w:rsidRPr="008757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մասամբ</w:t>
            </w:r>
            <w:r w:rsidR="003E0237" w:rsidRPr="008757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0540C5D4" w14:textId="3CEEFEEE" w:rsidR="005A74E4" w:rsidRPr="0087570F" w:rsidRDefault="00795E8A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="005A74E4"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«2.10» տողում նշված «գյուղատնտեսական նշանակության հողերում հրդեհված տարածքների մակերեսը ըստ կատեգորիաների` մշակովի հողեր, </w:t>
            </w:r>
            <w:proofErr w:type="spellStart"/>
            <w:r w:rsidR="005A74E4"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խոտհարքներ</w:t>
            </w:r>
            <w:proofErr w:type="spellEnd"/>
            <w:r w:rsidR="005A74E4"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5A74E4"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արոտավայրեր</w:t>
            </w:r>
            <w:proofErr w:type="spellEnd"/>
            <w:r w:rsidR="005A74E4"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» միջոցառումների մասով տեղեկատվության տրամադրման «Պատասխանատու մարմին» սյունակից «ՀՀ էկոնոմիկայի նախարարություն» բառերը չ</w:t>
            </w:r>
            <w:r w:rsidR="006B149C"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5A74E4"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հանվել, քանի որ վարչապետի 2019 թվականի հունիսի 1-ի </w:t>
            </w:r>
            <w:r w:rsidR="005A74E4"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658-Լ որոշմամբ հաստատված Հավելվածի 10-րդ կետի 12-րդ ենթակետով սահմանվա</w:t>
            </w:r>
            <w:r w:rsidR="006672B0"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 </w:t>
            </w:r>
            <w:r w:rsidR="005A74E4"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էկոնոմիկայի նախարարության խնդ</w:t>
            </w:r>
            <w:r w:rsidR="00F23285"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5A74E4" w:rsidRPr="008757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րներից է նաև </w:t>
            </w:r>
            <w:r w:rsidR="005A74E4"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գյուղատնտեսական հողերի </w:t>
            </w:r>
            <w:proofErr w:type="spellStart"/>
            <w:r w:rsidR="005A74E4"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մշտադիտարկման</w:t>
            </w:r>
            <w:proofErr w:type="spellEnd"/>
            <w:r w:rsidR="005A74E4"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ապահովումը:</w:t>
            </w:r>
          </w:p>
        </w:tc>
      </w:tr>
      <w:tr w:rsidR="00C96C4D" w:rsidRPr="0087570F" w14:paraId="07027625" w14:textId="77777777" w:rsidTr="0087570F">
        <w:trPr>
          <w:trHeight w:val="620"/>
        </w:trPr>
        <w:tc>
          <w:tcPr>
            <w:tcW w:w="8561" w:type="dxa"/>
            <w:shd w:val="clear" w:color="auto" w:fill="A6A6A6" w:themeFill="background1" w:themeFillShade="A6"/>
          </w:tcPr>
          <w:p w14:paraId="2B977005" w14:textId="249E73FB" w:rsidR="00C96C4D" w:rsidRPr="0087570F" w:rsidRDefault="00C96C4D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6. ՔԱՂԱՔԱՇԻՆՈՒԹՅԱՆ</w:t>
            </w:r>
            <w:r w:rsidR="00F01A47" w:rsidRPr="0087570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59B7DD73" w14:textId="77777777" w:rsidR="00C96C4D" w:rsidRPr="0087570F" w:rsidRDefault="00C96C4D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19.08.2023</w:t>
            </w:r>
          </w:p>
          <w:p w14:paraId="6BB12C6E" w14:textId="352DF2DA" w:rsidR="00C96C4D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C96C4D" w:rsidRPr="0087570F">
              <w:rPr>
                <w:rFonts w:ascii="GHEA Grapalat" w:hAnsi="GHEA Grapalat"/>
                <w:sz w:val="24"/>
                <w:szCs w:val="24"/>
              </w:rPr>
              <w:t>01/11.4/10645-2023</w:t>
            </w:r>
          </w:p>
        </w:tc>
      </w:tr>
      <w:tr w:rsidR="00796788" w:rsidRPr="0087570F" w14:paraId="5EA708EA" w14:textId="77777777" w:rsidTr="0087570F">
        <w:trPr>
          <w:trHeight w:val="440"/>
        </w:trPr>
        <w:tc>
          <w:tcPr>
            <w:tcW w:w="8561" w:type="dxa"/>
          </w:tcPr>
          <w:p w14:paraId="10ABEEF3" w14:textId="6985EE17" w:rsidR="00697A81" w:rsidRPr="0087570F" w:rsidRDefault="00154AE9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7570F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lastRenderedPageBreak/>
              <w:t>Դ</w:t>
            </w:r>
            <w:proofErr w:type="spellStart"/>
            <w:r w:rsidRPr="0087570F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</w:rPr>
              <w:t>իտողություն</w:t>
            </w:r>
            <w:proofErr w:type="spellEnd"/>
            <w:r w:rsidRPr="0087570F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7570F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</w:rPr>
              <w:t xml:space="preserve">և </w:t>
            </w:r>
            <w:proofErr w:type="spellStart"/>
            <w:r w:rsidRPr="0087570F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87570F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</w:rPr>
              <w:t xml:space="preserve"> </w:t>
            </w:r>
            <w:r w:rsidRPr="0087570F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>չունի</w:t>
            </w:r>
            <w:r w:rsidRPr="0087570F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6521" w:type="dxa"/>
          </w:tcPr>
          <w:p w14:paraId="2EFA9807" w14:textId="4E325BA7" w:rsidR="00796788" w:rsidRPr="0087570F" w:rsidRDefault="00796788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96C4D" w:rsidRPr="0087570F" w14:paraId="78E704EE" w14:textId="77777777" w:rsidTr="0087570F">
        <w:trPr>
          <w:trHeight w:val="800"/>
        </w:trPr>
        <w:tc>
          <w:tcPr>
            <w:tcW w:w="8561" w:type="dxa"/>
            <w:shd w:val="clear" w:color="auto" w:fill="A6A6A6" w:themeFill="background1" w:themeFillShade="A6"/>
          </w:tcPr>
          <w:p w14:paraId="710A317C" w14:textId="25103848" w:rsidR="00C96C4D" w:rsidRPr="0087570F" w:rsidRDefault="00C96C4D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7.ՀԱՆՐԱՅԻՆ ԾԱՌԱՅՈՒԹՅՈՒՆՆԵՐԸ ԿԱՐԳԱՎՈՐՈՂ ՀԱՆՁՆԱԺՈՂՈՎ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7F0241F8" w14:textId="77777777" w:rsidR="00C96C4D" w:rsidRPr="0087570F" w:rsidRDefault="00C96C4D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16.08.2023</w:t>
            </w:r>
          </w:p>
          <w:p w14:paraId="2F194E8B" w14:textId="73F921A2" w:rsidR="00C96C4D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C96C4D" w:rsidRPr="0087570F">
              <w:rPr>
                <w:rFonts w:ascii="GHEA Grapalat" w:hAnsi="GHEA Grapalat"/>
                <w:sz w:val="24"/>
                <w:szCs w:val="24"/>
              </w:rPr>
              <w:t>ԳԲ/34.3-Մ2-6/2981-2023</w:t>
            </w:r>
          </w:p>
        </w:tc>
      </w:tr>
      <w:tr w:rsidR="0041107E" w:rsidRPr="0087570F" w14:paraId="04A8D848" w14:textId="77777777" w:rsidTr="0087570F">
        <w:trPr>
          <w:trHeight w:val="10250"/>
        </w:trPr>
        <w:tc>
          <w:tcPr>
            <w:tcW w:w="8561" w:type="dxa"/>
          </w:tcPr>
          <w:p w14:paraId="0C41C548" w14:textId="77777777" w:rsidR="0041107E" w:rsidRPr="0087570F" w:rsidRDefault="0041107E" w:rsidP="0087570F">
            <w:pPr>
              <w:pStyle w:val="namak"/>
              <w:numPr>
                <w:ilvl w:val="0"/>
                <w:numId w:val="1"/>
              </w:numPr>
              <w:spacing w:line="360" w:lineRule="auto"/>
              <w:ind w:left="0" w:firstLine="426"/>
              <w:rPr>
                <w:rFonts w:eastAsia="MS Mincho"/>
                <w:color w:val="000000"/>
                <w:lang w:val="hy-AM"/>
              </w:rPr>
            </w:pPr>
            <w:r w:rsidRPr="0087570F">
              <w:rPr>
                <w:rFonts w:eastAsia="MS Mincho"/>
                <w:color w:val="000000"/>
                <w:lang w:val="hy-AM"/>
              </w:rPr>
              <w:lastRenderedPageBreak/>
              <w:t>Հաշվի առնելով հանձնաժողովի՝ ինքնավար մարմնի կարգավիճակը, անհրաժեշտ է Նախագծի №2 հավելվածի 1.2 աղյուսակում «հանձնաժողով» բառից հետո լրացնել «(համաձայնությամբ)» բառը։ Հարկ է նաև նշել, որ նշված 1.2 աղյուսակում թվարկված անձանցից բացի ՋԷԿ-ում էլեկտրական էներգիայի արտադրության լիցենզիա ունի նաև «</w:t>
            </w:r>
            <w:proofErr w:type="spellStart"/>
            <w:r w:rsidRPr="0087570F">
              <w:rPr>
                <w:rFonts w:eastAsia="MS Mincho"/>
                <w:color w:val="000000"/>
                <w:lang w:val="hy-AM"/>
              </w:rPr>
              <w:t>Ալեքս</w:t>
            </w:r>
            <w:proofErr w:type="spellEnd"/>
            <w:r w:rsidRPr="0087570F">
              <w:rPr>
                <w:rFonts w:eastAsia="MS Mincho"/>
                <w:color w:val="000000"/>
                <w:lang w:val="hy-AM"/>
              </w:rPr>
              <w:t xml:space="preserve"> ընդ Հոլդինգ» ՍՊԸ-ն, որը ներկայումս էլեկտրական էներգիայի փաստացի արտադրություն չի իրականացնում։ Միաժամանակ, քննարկման է ենթակա 1.2 աղյուսակում անվանական ցանկի սահմանման անհրաժեշտությունը, քանի որ կարող են ինչպես գոյություն ունեցող լիցենզավորված ՋԷԿ-</w:t>
            </w:r>
            <w:proofErr w:type="spellStart"/>
            <w:r w:rsidRPr="0087570F">
              <w:rPr>
                <w:rFonts w:eastAsia="MS Mincho"/>
                <w:color w:val="000000"/>
                <w:lang w:val="hy-AM"/>
              </w:rPr>
              <w:t>երը</w:t>
            </w:r>
            <w:proofErr w:type="spellEnd"/>
            <w:r w:rsidRPr="0087570F">
              <w:rPr>
                <w:rFonts w:eastAsia="MS Mincho"/>
                <w:color w:val="000000"/>
                <w:lang w:val="hy-AM"/>
              </w:rPr>
              <w:t xml:space="preserve"> դադարեցնեն իրենց գործունեությունը, այնպես էլ էլեկտրական էներգիայի արտադրության լիցենզիա ստանան նոր ՋԷԿ-եր։</w:t>
            </w:r>
          </w:p>
          <w:p w14:paraId="635DC2A4" w14:textId="463437BB" w:rsidR="00795E8A" w:rsidRPr="0087570F" w:rsidRDefault="0041107E" w:rsidP="0087570F">
            <w:pPr>
              <w:pStyle w:val="namak"/>
              <w:numPr>
                <w:ilvl w:val="0"/>
                <w:numId w:val="1"/>
              </w:numPr>
              <w:spacing w:line="360" w:lineRule="auto"/>
              <w:ind w:left="0" w:firstLine="426"/>
              <w:rPr>
                <w:rFonts w:eastAsia="MS Mincho"/>
                <w:color w:val="000000"/>
                <w:lang w:val="hy-AM"/>
              </w:rPr>
            </w:pPr>
            <w:r w:rsidRPr="0087570F">
              <w:rPr>
                <w:rFonts w:eastAsia="MS Mincho"/>
                <w:color w:val="000000"/>
                <w:lang w:val="hy-AM"/>
              </w:rPr>
              <w:t xml:space="preserve">Նախագծի №2 հավելվածի </w:t>
            </w:r>
            <w:bookmarkStart w:id="1" w:name="_Hlk149168818"/>
            <w:r w:rsidRPr="0087570F">
              <w:rPr>
                <w:rFonts w:eastAsia="MS Mincho"/>
                <w:color w:val="000000"/>
                <w:lang w:val="hy-AM"/>
              </w:rPr>
              <w:t>1.3 աղյուսակով (գազամատակարարման համակարգերով ներկրված/մատակարարված բնական գազ) ներկայացված ցուցանիշների (բացառությամբ 13-րդ կետով նշված ստորին այրման ջերմության ցուցանիշի) վերաբերյալ տեղեկատվության Հանձնաժողովը չի տիրապետում և իր գործառույթների իրականացման նպատակով նման տեղեկատվության ստացման անհրաժեշտություն չունի։ Ուստի, անհրաժեշտ է Նախագծի №2 հավելվածի 1.3 աղյուսակի 1-12-րդ կետերի մասով «Պատասխանատու մարմին» սյունակից հանել «Հանրային ծառայությունները կարգավորող հանձնաժողով (համաձայնությամբ)» բառերը՝ նշված տեղեկատվությունը ստանալով այլ մարմնից։</w:t>
            </w:r>
            <w:bookmarkEnd w:id="1"/>
          </w:p>
        </w:tc>
        <w:tc>
          <w:tcPr>
            <w:tcW w:w="6521" w:type="dxa"/>
          </w:tcPr>
          <w:p w14:paraId="1F0101A5" w14:textId="3DA16099" w:rsidR="0041107E" w:rsidRPr="0087570F" w:rsidRDefault="0041107E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757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8757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է։</w:t>
            </w:r>
          </w:p>
        </w:tc>
      </w:tr>
      <w:tr w:rsidR="00C96C4D" w:rsidRPr="0087570F" w14:paraId="3BE5E6A9" w14:textId="77777777" w:rsidTr="0087570F">
        <w:trPr>
          <w:trHeight w:val="800"/>
        </w:trPr>
        <w:tc>
          <w:tcPr>
            <w:tcW w:w="8561" w:type="dxa"/>
            <w:shd w:val="clear" w:color="auto" w:fill="A6A6A6" w:themeFill="background1" w:themeFillShade="A6"/>
          </w:tcPr>
          <w:p w14:paraId="19B85136" w14:textId="7CD7D18D" w:rsidR="00C96C4D" w:rsidRPr="0087570F" w:rsidRDefault="00C96C4D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8.ԿԱԴԱՍՏՐԻ ԿՈՄԻՏԵ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6C90CBF4" w14:textId="7065FAE2" w:rsidR="00C96C4D" w:rsidRPr="0087570F" w:rsidRDefault="00391C2D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21</w:t>
            </w:r>
            <w:r w:rsidR="00C96C4D" w:rsidRPr="0087570F">
              <w:rPr>
                <w:rFonts w:ascii="GHEA Grapalat" w:hAnsi="GHEA Grapalat"/>
                <w:sz w:val="24"/>
                <w:szCs w:val="24"/>
              </w:rPr>
              <w:t>.10.2023</w:t>
            </w:r>
          </w:p>
          <w:p w14:paraId="4F10359F" w14:textId="1904F6E4" w:rsidR="00C96C4D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391C2D" w:rsidRPr="0087570F">
              <w:rPr>
                <w:rFonts w:ascii="GHEA Grapalat" w:hAnsi="GHEA Grapalat"/>
                <w:sz w:val="24"/>
                <w:szCs w:val="24"/>
              </w:rPr>
              <w:t>ՍԹ/11422-2023</w:t>
            </w:r>
          </w:p>
        </w:tc>
      </w:tr>
      <w:tr w:rsidR="0041107E" w:rsidRPr="0087570F" w14:paraId="2767FF31" w14:textId="77777777" w:rsidTr="0087570F">
        <w:trPr>
          <w:trHeight w:val="105"/>
        </w:trPr>
        <w:tc>
          <w:tcPr>
            <w:tcW w:w="8561" w:type="dxa"/>
          </w:tcPr>
          <w:p w14:paraId="1EAE415A" w14:textId="77777777" w:rsidR="0041107E" w:rsidRPr="0087570F" w:rsidRDefault="0041107E" w:rsidP="0087570F">
            <w:pPr>
              <w:spacing w:line="360" w:lineRule="auto"/>
              <w:ind w:right="47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ՀՀ կառավարության 2021 թվականի ապրիլի 8-ի «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Ինտեգրված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կադաստրի ստեղծման ռազմավարական ծրագիրը հաստատելու մասին» N 505-Լ որոշման դրույթները, ինչպես նաև 2023 թվականի հունվարի 17-ին 2-րդ ընթերցմամբ ընդունված «Տարածական տվյալների մասին» օրենքի դրույթները՝ առաջարկում ենք Նախագծում ներառել դրույթներ ջերմոցային գազերի կադաստրի վարման համար համապատասխան թեմատիկ շերտերի սահմանման վերաբերյալ: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ժամանակ, ՀՀ կառավարության 2022 թվականի հոկտեմբերի 6-ի «Հայաստանի Հանրապետությունում ազգային տարածական տվյալների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ենթակառուցվածքում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բազային և թեմատիկ տարածական տվյալների ցանկը և դրանց ստանդարտացման ուղեցույցները հաստատելու մասին» N 1569-Ն որոշման շրջանակներում տվյալ թեմատիկ շերտերի վերաբերյալ համապատասխան ստանդարտացման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ուղեցույցներ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մշակելու և դրանց հիման վրա համապատասխան թեմատիկ շերտերը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ինտեգրված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կադաստրում՝ ազգային տարածական տվյալների ենթակառուցվածքի մաս կազմող ազգային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գեոպորտալում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, ընդգրկելու անհրաժեշտություն կառաջանա:</w:t>
            </w:r>
          </w:p>
          <w:p w14:paraId="1E0DDE2F" w14:textId="77777777" w:rsidR="0041107E" w:rsidRPr="0087570F" w:rsidRDefault="0041107E" w:rsidP="0087570F">
            <w:pPr>
              <w:spacing w:line="360" w:lineRule="auto"/>
              <w:ind w:right="47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  Նախագծի N 1 հավելվածով սահմանված կարգի 4-րդ բաժնի 19-րդ կետի համաձայն՝ ե</w:t>
            </w:r>
            <w:r w:rsidRPr="0087570F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թե իրականացնող մարմնին տրամադրվում է իրարամերժ տեղեկատվություն, ապա հիմք է ընդունվում պաշտոնական </w:t>
            </w:r>
            <w:r w:rsidRPr="0087570F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>տեղեկատվությունը։ Հայտնում ենք, որ Նախագծով սահմանված չէ «պաշտոնական տեղեկատվություն» հասկացությունը, իսկ վերոնշյալ կետի բովանդակությունից պարզ չէ, թե մեկից ավել պետական մարմինների կողմից իրարամերժ տեղեկատվություններ ստանալու պարագայում կոնկրետ որ տեղեկատվությունը և ինչ հիմքով է համարվելու պաշտոնական տեղեկատվություն։</w:t>
            </w:r>
          </w:p>
          <w:p w14:paraId="7DCEA952" w14:textId="1A804165" w:rsidR="00862C3D" w:rsidRPr="0087570F" w:rsidRDefault="0041107E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տեղեկացնում ենք, որ ՀՀ կառավարության կողմից ամեն տարի հուլիսի 1-ի դրությամբ հաստատվող Հայաստանի Հանրապետության հողային ֆոնդի առկայության և բաշխման վերաբերյալ հաշվետվության տվյալները հանրամատչելի են, իսկ տորֆային հողերի վերաբերյալ տեղեկատվություն Կադաստրի կոմիտեում չի հաշվառվում։ Հաշվի առնելով վերոգրյալը՝ առաջարկում ենք Կադաստրի կոմիտեին՝ որպես տվյալներ տրամադրող պատասխանատու մարմին, հանել Նախագծից։</w:t>
            </w:r>
          </w:p>
        </w:tc>
        <w:tc>
          <w:tcPr>
            <w:tcW w:w="6521" w:type="dxa"/>
          </w:tcPr>
          <w:p w14:paraId="36B3C65A" w14:textId="544516B7" w:rsidR="009E5BBA" w:rsidRPr="0087570F" w:rsidRDefault="00391C2D" w:rsidP="0087570F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    </w:t>
            </w:r>
            <w:r w:rsidR="009E5BBA"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մասամբ։</w:t>
            </w:r>
          </w:p>
          <w:p w14:paraId="33833DB6" w14:textId="0693187C" w:rsidR="007533F6" w:rsidRPr="0087570F" w:rsidRDefault="00CC479C" w:rsidP="0087570F">
            <w:pPr>
              <w:spacing w:line="360" w:lineRule="auto"/>
              <w:ind w:firstLine="2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33F6" w:rsidRPr="0087570F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արդյունքային ցուցանիշ է հանդիսանալու Փարիզյան համաձայնագրով ստանձնած պարտավորությունների կատարումը՝ երկամյա կադաստրի հաշվետվությունը</w:t>
            </w:r>
            <w:r w:rsidR="00D96107" w:rsidRPr="0087570F">
              <w:rPr>
                <w:rFonts w:ascii="GHEA Grapalat" w:hAnsi="GHEA Grapalat"/>
                <w:sz w:val="24"/>
                <w:szCs w:val="24"/>
                <w:lang w:val="hy-AM"/>
              </w:rPr>
              <w:t>, իսկ</w:t>
            </w:r>
            <w:r w:rsidR="007533F6"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կադաստրի վարման համար համապատասխան թեմատիկ շերտերի սահմանումը նախագծի կարգավորման </w:t>
            </w:r>
            <w:proofErr w:type="spellStart"/>
            <w:r w:rsidR="007533F6" w:rsidRPr="0087570F">
              <w:rPr>
                <w:rFonts w:ascii="GHEA Grapalat" w:hAnsi="GHEA Grapalat"/>
                <w:sz w:val="24"/>
                <w:szCs w:val="24"/>
                <w:lang w:val="hy-AM"/>
              </w:rPr>
              <w:t>շրջանակերից</w:t>
            </w:r>
            <w:proofErr w:type="spellEnd"/>
            <w:r w:rsidR="007533F6"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դուրս է:</w:t>
            </w:r>
          </w:p>
          <w:p w14:paraId="7CCE5C74" w14:textId="26292050" w:rsidR="00CC479C" w:rsidRPr="0087570F" w:rsidRDefault="00CC479C" w:rsidP="0087570F">
            <w:pPr>
              <w:spacing w:line="360" w:lineRule="auto"/>
              <w:ind w:firstLine="34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Նախագծում լրացվել է «պաշտոնական տեղեկատվությ</w:t>
            </w:r>
            <w:r w:rsidR="006B149C" w:rsidRPr="0087570F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ն» հասկացությունը:</w:t>
            </w:r>
          </w:p>
          <w:p w14:paraId="092749F1" w14:textId="12C95363" w:rsidR="00CC479C" w:rsidRPr="0087570F" w:rsidRDefault="00CC479C" w:rsidP="0087570F">
            <w:pPr>
              <w:spacing w:line="360" w:lineRule="auto"/>
              <w:ind w:firstLine="34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Կառավարության կողմից յուրաքանչյուր տարի հուլիսի 1-ի դրությամբ հաստատվող Հայաստանի Հանրապետության հողային ֆոնդի առկայության և բաշխման վերաբերյալ հաշվետվությանը, ապա </w:t>
            </w:r>
            <w:r w:rsidRPr="0087570F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2017 թվականից հողային հաշվեկշռի վերաբերյալ որոշումը հրապարակվում է միայն հողային </w:t>
            </w:r>
            <w:proofErr w:type="spellStart"/>
            <w:r w:rsidRPr="0087570F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հաշվեկշռով</w:t>
            </w:r>
            <w:proofErr w:type="spellEnd"/>
            <w:r w:rsidRPr="0087570F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` առանց փոփոխությունների մասին բացատրագրի, իսկ Կադաստրի կազմման նպատակով անհրաժեշտ է հողային ֆոնդի փոփոխությունների վերաբերյալ բացատրագիրը, որպեսզի արտացոլվ</w:t>
            </w:r>
            <w:r w:rsidR="006B149C" w:rsidRPr="0087570F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87570F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հողերի </w:t>
            </w:r>
            <w:r w:rsidRPr="0087570F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կատեգորիաների </w:t>
            </w:r>
            <w:proofErr w:type="spellStart"/>
            <w:r w:rsidRPr="0087570F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միջև</w:t>
            </w:r>
            <w:proofErr w:type="spellEnd"/>
            <w:r w:rsidRPr="0087570F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տեղի ունեցած փոփոխությունները: </w:t>
            </w:r>
          </w:p>
          <w:p w14:paraId="7C42BD60" w14:textId="20B3F9CF" w:rsidR="007533F6" w:rsidRPr="0087570F" w:rsidRDefault="007533F6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1C2D" w:rsidRPr="0087570F" w14:paraId="33E647C1" w14:textId="77777777" w:rsidTr="0087570F">
        <w:trPr>
          <w:trHeight w:val="935"/>
        </w:trPr>
        <w:tc>
          <w:tcPr>
            <w:tcW w:w="8561" w:type="dxa"/>
            <w:shd w:val="clear" w:color="auto" w:fill="A6A6A6" w:themeFill="background1" w:themeFillShade="A6"/>
          </w:tcPr>
          <w:p w14:paraId="07F3BD35" w14:textId="0C190101" w:rsidR="00391C2D" w:rsidRPr="0087570F" w:rsidRDefault="00391C2D" w:rsidP="0087570F">
            <w:pPr>
              <w:pStyle w:val="Heading1"/>
              <w:spacing w:before="0" w:line="360" w:lineRule="auto"/>
              <w:jc w:val="both"/>
              <w:outlineLvl w:val="0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lastRenderedPageBreak/>
              <w:t>9.ԿՐԹՈՒԹՅԱՆ</w:t>
            </w:r>
            <w:r w:rsidRPr="0087570F">
              <w:rPr>
                <w:rFonts w:ascii="GHEA Grapalat" w:hAnsi="GHEA Grapalat" w:cs="Times Armenian"/>
                <w:bCs/>
                <w:color w:val="auto"/>
                <w:sz w:val="24"/>
                <w:szCs w:val="24"/>
                <w:lang w:val="hy-AM"/>
              </w:rPr>
              <w:t xml:space="preserve">, </w:t>
            </w:r>
            <w:r w:rsidRPr="0087570F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ԳԻՏՈՒԹՅԱՆ</w:t>
            </w:r>
            <w:r w:rsidRPr="0087570F">
              <w:rPr>
                <w:rFonts w:ascii="GHEA Grapalat" w:hAnsi="GHEA Grapalat" w:cs="Times Armenian"/>
                <w:bCs/>
                <w:color w:val="auto"/>
                <w:sz w:val="24"/>
                <w:szCs w:val="24"/>
                <w:lang w:val="hy-AM"/>
              </w:rPr>
              <w:t xml:space="preserve">, </w:t>
            </w:r>
            <w:r w:rsidRPr="0087570F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ՄՇԱԿՈՒՅԹԻ</w:t>
            </w:r>
            <w:r w:rsidRPr="0087570F">
              <w:rPr>
                <w:rFonts w:ascii="GHEA Grapalat" w:hAnsi="GHEA Grapalat" w:cs="Times Armenian"/>
                <w:bCs/>
                <w:color w:val="auto"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ԵՎ</w:t>
            </w:r>
            <w:r w:rsidRPr="0087570F">
              <w:rPr>
                <w:rFonts w:ascii="GHEA Grapalat" w:hAnsi="GHEA Grapalat" w:cs="Times Armenian"/>
                <w:bCs/>
                <w:color w:val="auto"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ՍՊՈՐՏԻ</w:t>
            </w:r>
            <w:r w:rsidRPr="0087570F">
              <w:rPr>
                <w:rFonts w:ascii="GHEA Grapalat" w:hAnsi="GHEA Grapalat"/>
                <w:b/>
                <w:bCs/>
                <w:color w:val="auto"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01CBDBD3" w14:textId="77777777" w:rsidR="00391C2D" w:rsidRPr="0087570F" w:rsidRDefault="00985444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87570F">
              <w:rPr>
                <w:rFonts w:ascii="GHEA Grapalat" w:hAnsi="GHEA Grapalat"/>
                <w:sz w:val="24"/>
                <w:szCs w:val="24"/>
              </w:rPr>
              <w:t>.08.2023</w:t>
            </w:r>
          </w:p>
          <w:p w14:paraId="2CAE4052" w14:textId="4973A40D" w:rsidR="00985444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985444" w:rsidRPr="0087570F">
              <w:rPr>
                <w:rFonts w:ascii="GHEA Grapalat" w:hAnsi="GHEA Grapalat"/>
                <w:sz w:val="24"/>
                <w:szCs w:val="24"/>
              </w:rPr>
              <w:t>ԱԱ/04/18858-2023</w:t>
            </w:r>
          </w:p>
        </w:tc>
      </w:tr>
      <w:tr w:rsidR="0041107E" w:rsidRPr="0087570F" w14:paraId="0E432175" w14:textId="77777777" w:rsidTr="0087570F">
        <w:trPr>
          <w:trHeight w:val="2060"/>
        </w:trPr>
        <w:tc>
          <w:tcPr>
            <w:tcW w:w="8561" w:type="dxa"/>
          </w:tcPr>
          <w:p w14:paraId="32841DE2" w14:textId="77777777" w:rsidR="0036420E" w:rsidRPr="0087570F" w:rsidRDefault="00916970" w:rsidP="0087570F">
            <w:pPr>
              <w:pStyle w:val="Default"/>
              <w:spacing w:line="360" w:lineRule="auto"/>
              <w:jc w:val="both"/>
              <w:rPr>
                <w:rFonts w:eastAsiaTheme="minorHAnsi" w:cstheme="minorBidi"/>
                <w:color w:val="auto"/>
                <w:lang w:val="hy-AM"/>
              </w:rPr>
            </w:pPr>
            <w:r w:rsidRPr="0087570F">
              <w:rPr>
                <w:rFonts w:eastAsiaTheme="minorHAnsi" w:cstheme="minorBidi"/>
                <w:color w:val="auto"/>
                <w:lang w:val="hy-AM"/>
              </w:rPr>
              <w:t xml:space="preserve">Հայաստանի Հանրապետության ջերմոցային գազերի արտանետումների գույքագրման նախագիծը տրամադրում է արտանետումների գույքագրման կառուցվածքային շրջանակ, այնուամենայնիվ, մանրակրկիտ ուսումնասիրությունից հետո ակնհայտ են մի քանի տեխնիկական խնդիրներ և բացթողումներ, որոնք կարող են ազդել </w:t>
            </w:r>
            <w:proofErr w:type="spellStart"/>
            <w:r w:rsidRPr="0087570F">
              <w:rPr>
                <w:rFonts w:eastAsiaTheme="minorHAnsi" w:cstheme="minorBidi"/>
                <w:color w:val="auto"/>
                <w:lang w:val="hy-AM"/>
              </w:rPr>
              <w:t>հաշվետվողականության</w:t>
            </w:r>
            <w:proofErr w:type="spellEnd"/>
            <w:r w:rsidRPr="0087570F">
              <w:rPr>
                <w:rFonts w:eastAsiaTheme="minorHAnsi" w:cstheme="minorBidi"/>
                <w:color w:val="auto"/>
                <w:lang w:val="hy-AM"/>
              </w:rPr>
              <w:t>, գործընթացի ճշգրտության, արդյունավետության և թափանցիկության վրա:</w:t>
            </w:r>
          </w:p>
          <w:p w14:paraId="5A340EDD" w14:textId="77777777" w:rsidR="0036420E" w:rsidRPr="0087570F" w:rsidRDefault="00916970" w:rsidP="0087570F">
            <w:pPr>
              <w:pStyle w:val="Default"/>
              <w:numPr>
                <w:ilvl w:val="0"/>
                <w:numId w:val="12"/>
              </w:numPr>
              <w:spacing w:line="360" w:lineRule="auto"/>
              <w:ind w:left="60" w:firstLine="180"/>
              <w:jc w:val="both"/>
              <w:rPr>
                <w:rFonts w:eastAsiaTheme="minorHAnsi" w:cstheme="minorBidi"/>
                <w:color w:val="auto"/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lastRenderedPageBreak/>
              <w:t>Թերի սահմանումներ</w:t>
            </w:r>
            <w:r w:rsidRPr="0087570F">
              <w:rPr>
                <w:rFonts w:cs="Cambria Math"/>
                <w:lang w:val="hy-AM"/>
              </w:rPr>
              <w:t>.</w:t>
            </w:r>
            <w:r w:rsidRPr="0087570F">
              <w:rPr>
                <w:lang w:val="hy-AM"/>
              </w:rPr>
              <w:t xml:space="preserve"> </w:t>
            </w:r>
            <w:proofErr w:type="spellStart"/>
            <w:r w:rsidRPr="0087570F">
              <w:rPr>
                <w:lang w:val="hy-AM"/>
              </w:rPr>
              <w:t>թեև</w:t>
            </w:r>
            <w:proofErr w:type="spellEnd"/>
            <w:r w:rsidRPr="0087570F">
              <w:rPr>
                <w:lang w:val="hy-AM"/>
              </w:rPr>
              <w:t xml:space="preserve"> նախագիծը ներառում է հիմնական հասկացություններ, կան մի շարք </w:t>
            </w:r>
            <w:proofErr w:type="spellStart"/>
            <w:r w:rsidRPr="0087570F">
              <w:rPr>
                <w:lang w:val="hy-AM"/>
              </w:rPr>
              <w:t>կարևոր</w:t>
            </w:r>
            <w:proofErr w:type="spellEnd"/>
            <w:r w:rsidRPr="0087570F">
              <w:rPr>
                <w:lang w:val="hy-AM"/>
              </w:rPr>
              <w:t xml:space="preserve"> հասկացություններ, ինչպիսիք են «առաջնային աղբյուրները» և «գույքագրման տվյալները», մնում են չսահմանված:</w:t>
            </w:r>
          </w:p>
          <w:p w14:paraId="212635A0" w14:textId="188AF17B" w:rsidR="0036420E" w:rsidRPr="0087570F" w:rsidRDefault="00916970" w:rsidP="0087570F">
            <w:pPr>
              <w:pStyle w:val="Default"/>
              <w:numPr>
                <w:ilvl w:val="0"/>
                <w:numId w:val="12"/>
              </w:numPr>
              <w:spacing w:line="360" w:lineRule="auto"/>
              <w:ind w:left="60" w:firstLine="180"/>
              <w:jc w:val="both"/>
              <w:rPr>
                <w:rFonts w:eastAsiaTheme="minorHAnsi" w:cstheme="minorBidi"/>
                <w:color w:val="auto"/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>Հաշվետվության</w:t>
            </w:r>
            <w:r w:rsidR="004F30EB" w:rsidRPr="0087570F">
              <w:rPr>
                <w:b/>
                <w:i/>
                <w:u w:val="single"/>
                <w:lang w:val="hy-AM"/>
              </w:rPr>
              <w:t xml:space="preserve"> </w:t>
            </w:r>
            <w:r w:rsidRPr="0087570F">
              <w:rPr>
                <w:b/>
                <w:i/>
                <w:u w:val="single"/>
                <w:lang w:val="hy-AM"/>
              </w:rPr>
              <w:t>գործիքների բացակայություն</w:t>
            </w:r>
            <w:r w:rsidRPr="0087570F">
              <w:rPr>
                <w:lang w:val="hy-AM"/>
              </w:rPr>
              <w:t xml:space="preserve">. նախագծում </w:t>
            </w:r>
            <w:proofErr w:type="spellStart"/>
            <w:r w:rsidRPr="0087570F">
              <w:rPr>
                <w:lang w:val="hy-AM"/>
              </w:rPr>
              <w:t>հղումներ</w:t>
            </w:r>
            <w:proofErr w:type="spellEnd"/>
            <w:r w:rsidRPr="0087570F">
              <w:rPr>
                <w:lang w:val="hy-AM"/>
              </w:rPr>
              <w:t xml:space="preserve"> են արվում հաշվետվության այնպիսի գործիքների, ինչպիսին է «Ջերմոցային գազերի ազգային կադաստրի հաշվետվությունը», սակայն բացակայում են այդ գործիքների բովանդակության, </w:t>
            </w:r>
            <w:proofErr w:type="spellStart"/>
            <w:r w:rsidRPr="0087570F">
              <w:rPr>
                <w:lang w:val="hy-AM"/>
              </w:rPr>
              <w:t>ձևաչափի</w:t>
            </w:r>
            <w:proofErr w:type="spellEnd"/>
            <w:r w:rsidRPr="0087570F">
              <w:rPr>
                <w:lang w:val="hy-AM"/>
              </w:rPr>
              <w:t xml:space="preserve"> և հաշվարկման մեթոդների մանրամասն բնութագրերը: Հաշվետվությունների </w:t>
            </w:r>
            <w:proofErr w:type="spellStart"/>
            <w:r w:rsidRPr="0087570F">
              <w:rPr>
                <w:lang w:val="hy-AM"/>
              </w:rPr>
              <w:t>ձևանմուշների</w:t>
            </w:r>
            <w:proofErr w:type="spellEnd"/>
            <w:r w:rsidRPr="0087570F">
              <w:rPr>
                <w:lang w:val="hy-AM"/>
              </w:rPr>
              <w:t xml:space="preserve"> հստակությունը </w:t>
            </w:r>
            <w:proofErr w:type="spellStart"/>
            <w:r w:rsidRPr="0087570F">
              <w:rPr>
                <w:lang w:val="hy-AM"/>
              </w:rPr>
              <w:t>կարևոր</w:t>
            </w:r>
            <w:proofErr w:type="spellEnd"/>
            <w:r w:rsidRPr="0087570F">
              <w:rPr>
                <w:lang w:val="hy-AM"/>
              </w:rPr>
              <w:t xml:space="preserve"> է ոլորտներում ստանդարտացված և ճշգրիտ հաշվետվություններ ապահովելու համար:</w:t>
            </w:r>
          </w:p>
          <w:p w14:paraId="3F7E4373" w14:textId="77777777" w:rsidR="0036420E" w:rsidRPr="0087570F" w:rsidRDefault="00916970" w:rsidP="0087570F">
            <w:pPr>
              <w:pStyle w:val="Default"/>
              <w:numPr>
                <w:ilvl w:val="0"/>
                <w:numId w:val="12"/>
              </w:numPr>
              <w:spacing w:line="360" w:lineRule="auto"/>
              <w:ind w:left="60" w:firstLine="180"/>
              <w:jc w:val="both"/>
              <w:rPr>
                <w:rFonts w:eastAsiaTheme="minorHAnsi" w:cstheme="minorBidi"/>
                <w:color w:val="auto"/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>Հաշվետվության հաճախականությունը</w:t>
            </w:r>
            <w:r w:rsidRPr="0087570F">
              <w:rPr>
                <w:lang w:val="hy-AM"/>
              </w:rPr>
              <w:t>. նախագծում չի հիշատակվում հաշվետվության մեկնարկի ճշգրիտ տարին(</w:t>
            </w:r>
            <w:proofErr w:type="spellStart"/>
            <w:r w:rsidRPr="0087570F">
              <w:rPr>
                <w:lang w:val="hy-AM"/>
              </w:rPr>
              <w:t>երը</w:t>
            </w:r>
            <w:proofErr w:type="spellEnd"/>
            <w:r w:rsidRPr="0087570F">
              <w:rPr>
                <w:lang w:val="hy-AM"/>
              </w:rPr>
              <w:t xml:space="preserve">): Հստակ </w:t>
            </w:r>
            <w:proofErr w:type="spellStart"/>
            <w:r w:rsidRPr="0087570F">
              <w:rPr>
                <w:lang w:val="hy-AM"/>
              </w:rPr>
              <w:t>հղման</w:t>
            </w:r>
            <w:proofErr w:type="spellEnd"/>
            <w:r w:rsidRPr="0087570F">
              <w:rPr>
                <w:lang w:val="hy-AM"/>
              </w:rPr>
              <w:t xml:space="preserve"> կետերի ստեղծումը կենսական նշանակություն ունի </w:t>
            </w:r>
            <w:proofErr w:type="spellStart"/>
            <w:r w:rsidRPr="0087570F">
              <w:rPr>
                <w:lang w:val="hy-AM"/>
              </w:rPr>
              <w:t>հետևողականության</w:t>
            </w:r>
            <w:proofErr w:type="spellEnd"/>
            <w:r w:rsidRPr="0087570F">
              <w:rPr>
                <w:lang w:val="hy-AM"/>
              </w:rPr>
              <w:t xml:space="preserve"> և ժամանակի ընթացքում առաջընթացին </w:t>
            </w:r>
            <w:proofErr w:type="spellStart"/>
            <w:r w:rsidRPr="0087570F">
              <w:rPr>
                <w:lang w:val="hy-AM"/>
              </w:rPr>
              <w:t>հետևելու</w:t>
            </w:r>
            <w:proofErr w:type="spellEnd"/>
            <w:r w:rsidRPr="0087570F">
              <w:rPr>
                <w:lang w:val="hy-AM"/>
              </w:rPr>
              <w:t xml:space="preserve"> համար: Եթե նախագիծը ուժի մեջ է մտնում ընդունումից տասը օր հետո, արդյոք դա ենթադրում է, որ 2024թ. մարտին պետք է ներկայացնեն հաշվետվություն:</w:t>
            </w:r>
          </w:p>
          <w:p w14:paraId="05D67266" w14:textId="77777777" w:rsidR="0036420E" w:rsidRPr="0087570F" w:rsidRDefault="00916970" w:rsidP="0087570F">
            <w:pPr>
              <w:pStyle w:val="Default"/>
              <w:numPr>
                <w:ilvl w:val="0"/>
                <w:numId w:val="12"/>
              </w:numPr>
              <w:spacing w:line="360" w:lineRule="auto"/>
              <w:ind w:left="60" w:firstLine="180"/>
              <w:jc w:val="both"/>
              <w:rPr>
                <w:rFonts w:eastAsiaTheme="minorHAnsi" w:cstheme="minorBidi"/>
                <w:color w:val="auto"/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 xml:space="preserve">Որակի ապահովման </w:t>
            </w:r>
            <w:proofErr w:type="spellStart"/>
            <w:r w:rsidRPr="0087570F">
              <w:rPr>
                <w:b/>
                <w:i/>
                <w:u w:val="single"/>
                <w:lang w:val="hy-AM"/>
              </w:rPr>
              <w:t>ընթացակարգեր</w:t>
            </w:r>
            <w:proofErr w:type="spellEnd"/>
            <w:r w:rsidRPr="0087570F">
              <w:rPr>
                <w:rFonts w:cs="Cambria Math"/>
                <w:lang w:val="hy-AM"/>
              </w:rPr>
              <w:t>.</w:t>
            </w:r>
            <w:r w:rsidRPr="0087570F">
              <w:rPr>
                <w:lang w:val="hy-AM"/>
              </w:rPr>
              <w:t xml:space="preserve"> </w:t>
            </w:r>
            <w:proofErr w:type="spellStart"/>
            <w:r w:rsidRPr="0087570F">
              <w:rPr>
                <w:lang w:val="hy-AM"/>
              </w:rPr>
              <w:t>թեև</w:t>
            </w:r>
            <w:proofErr w:type="spellEnd"/>
            <w:r w:rsidRPr="0087570F">
              <w:rPr>
                <w:lang w:val="hy-AM"/>
              </w:rPr>
              <w:t xml:space="preserve"> նախագծում հիշատակվում են որակի ապահովման ընթացակարգերը, այդուհանդերձ դրանք հստակ չեն: Անհրաժեշտ է ներառել ընթացակարգերի </w:t>
            </w:r>
            <w:r w:rsidRPr="0087570F">
              <w:rPr>
                <w:lang w:val="hy-AM"/>
              </w:rPr>
              <w:lastRenderedPageBreak/>
              <w:t xml:space="preserve">մեթոդաբանության, հաճախականության և շրջանակի վերաբերյալ տեղեկատվություն: Որակի ապահովման ամուր մեխանիզմները </w:t>
            </w:r>
            <w:proofErr w:type="spellStart"/>
            <w:r w:rsidRPr="0087570F">
              <w:rPr>
                <w:lang w:val="hy-AM"/>
              </w:rPr>
              <w:t>կարևոր</w:t>
            </w:r>
            <w:proofErr w:type="spellEnd"/>
            <w:r w:rsidRPr="0087570F">
              <w:rPr>
                <w:lang w:val="hy-AM"/>
              </w:rPr>
              <w:t xml:space="preserve"> են հավաքագրված տվյալների ճշգրտությունը հաստատելու համար:</w:t>
            </w:r>
          </w:p>
          <w:p w14:paraId="4F3CBFCB" w14:textId="77777777" w:rsidR="0036420E" w:rsidRPr="0087570F" w:rsidRDefault="00916970" w:rsidP="0087570F">
            <w:pPr>
              <w:pStyle w:val="Default"/>
              <w:numPr>
                <w:ilvl w:val="0"/>
                <w:numId w:val="12"/>
              </w:numPr>
              <w:spacing w:line="360" w:lineRule="auto"/>
              <w:ind w:left="60" w:firstLine="180"/>
              <w:jc w:val="both"/>
              <w:rPr>
                <w:rFonts w:eastAsiaTheme="minorHAnsi" w:cstheme="minorBidi"/>
                <w:color w:val="auto"/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>Տվյալների հավաքագրման մեխանիզմներ</w:t>
            </w:r>
            <w:r w:rsidRPr="0087570F">
              <w:rPr>
                <w:lang w:val="hy-AM"/>
              </w:rPr>
              <w:t xml:space="preserve">. նախագիծը վերաբերում է տվյալների հավաքագրման «միասնական էլեկտրոնային </w:t>
            </w:r>
            <w:proofErr w:type="spellStart"/>
            <w:r w:rsidRPr="0087570F">
              <w:rPr>
                <w:lang w:val="hy-AM"/>
              </w:rPr>
              <w:t>հարթակներին</w:t>
            </w:r>
            <w:proofErr w:type="spellEnd"/>
            <w:r w:rsidRPr="0087570F">
              <w:rPr>
                <w:lang w:val="hy-AM"/>
              </w:rPr>
              <w:t xml:space="preserve">», սակայն չի մանրամասնում </w:t>
            </w:r>
            <w:proofErr w:type="spellStart"/>
            <w:r w:rsidRPr="0087570F">
              <w:rPr>
                <w:lang w:val="hy-AM"/>
              </w:rPr>
              <w:t>ենթակառուցվածքը</w:t>
            </w:r>
            <w:proofErr w:type="spellEnd"/>
            <w:r w:rsidRPr="0087570F">
              <w:rPr>
                <w:lang w:val="hy-AM"/>
              </w:rPr>
              <w:t xml:space="preserve">, անվտանգության միջոցները և տվյալների ամբողջականության արձանագրությունները: Այս տեխնիկական մանրամասները շատ </w:t>
            </w:r>
            <w:proofErr w:type="spellStart"/>
            <w:r w:rsidRPr="0087570F">
              <w:rPr>
                <w:lang w:val="hy-AM"/>
              </w:rPr>
              <w:t>կարևոր</w:t>
            </w:r>
            <w:proofErr w:type="spellEnd"/>
            <w:r w:rsidRPr="0087570F">
              <w:rPr>
                <w:lang w:val="hy-AM"/>
              </w:rPr>
              <w:t xml:space="preserve"> են հավաքագրված տվյալների </w:t>
            </w:r>
            <w:proofErr w:type="spellStart"/>
            <w:r w:rsidRPr="0087570F">
              <w:rPr>
                <w:lang w:val="hy-AM"/>
              </w:rPr>
              <w:t>արժանահավատության</w:t>
            </w:r>
            <w:proofErr w:type="spellEnd"/>
            <w:r w:rsidRPr="0087570F">
              <w:rPr>
                <w:lang w:val="hy-AM"/>
              </w:rPr>
              <w:t xml:space="preserve"> ապահովման համար:</w:t>
            </w:r>
          </w:p>
          <w:p w14:paraId="362D8A48" w14:textId="3194AC6E" w:rsidR="0036420E" w:rsidRPr="0087570F" w:rsidRDefault="00916970" w:rsidP="0087570F">
            <w:pPr>
              <w:pStyle w:val="Default"/>
              <w:numPr>
                <w:ilvl w:val="0"/>
                <w:numId w:val="12"/>
              </w:numPr>
              <w:spacing w:line="360" w:lineRule="auto"/>
              <w:ind w:left="60" w:firstLine="180"/>
              <w:jc w:val="both"/>
              <w:rPr>
                <w:rFonts w:eastAsiaTheme="minorHAnsi" w:cstheme="minorBidi"/>
                <w:color w:val="auto"/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>Շահագրգիռ</w:t>
            </w:r>
            <w:r w:rsidR="00795E8A" w:rsidRPr="0087570F">
              <w:rPr>
                <w:b/>
                <w:i/>
                <w:u w:val="single"/>
                <w:lang w:val="hy-AM"/>
              </w:rPr>
              <w:t xml:space="preserve"> </w:t>
            </w:r>
            <w:r w:rsidRPr="0087570F">
              <w:rPr>
                <w:b/>
                <w:i/>
                <w:u w:val="single"/>
                <w:lang w:val="hy-AM"/>
              </w:rPr>
              <w:t xml:space="preserve">կողմերի </w:t>
            </w:r>
            <w:proofErr w:type="spellStart"/>
            <w:r w:rsidRPr="0087570F">
              <w:rPr>
                <w:b/>
                <w:i/>
                <w:u w:val="single"/>
                <w:lang w:val="hy-AM"/>
              </w:rPr>
              <w:t>ներգրավվածություն</w:t>
            </w:r>
            <w:proofErr w:type="spellEnd"/>
            <w:r w:rsidRPr="0087570F">
              <w:rPr>
                <w:rFonts w:cs="Cambria Math"/>
                <w:lang w:val="hy-AM"/>
              </w:rPr>
              <w:t xml:space="preserve">. </w:t>
            </w:r>
            <w:r w:rsidRPr="0087570F">
              <w:rPr>
                <w:lang w:val="hy-AM"/>
              </w:rPr>
              <w:t xml:space="preserve">նախագիծը հստակորեն չի նշում, թե ինչպես են ներգրավվելու պետական մարմիններից դուրս շահագրգիռ կողմերը: Ակադեմիայի, հետազոտական հաստատությունների և մասնավոր հատվածի </w:t>
            </w:r>
            <w:proofErr w:type="spellStart"/>
            <w:r w:rsidRPr="0087570F">
              <w:rPr>
                <w:lang w:val="hy-AM"/>
              </w:rPr>
              <w:t>ներգրավվումը</w:t>
            </w:r>
            <w:proofErr w:type="spellEnd"/>
            <w:r w:rsidRPr="0087570F">
              <w:rPr>
                <w:lang w:val="hy-AM"/>
              </w:rPr>
              <w:t xml:space="preserve"> կարող է բարձրացնել տվյալների ճշգրտությունն ու հուսալիությունը:</w:t>
            </w:r>
          </w:p>
          <w:p w14:paraId="1A2E2D8A" w14:textId="2600DFD5" w:rsidR="001D4008" w:rsidRPr="0087570F" w:rsidRDefault="00916970" w:rsidP="0087570F">
            <w:pPr>
              <w:pStyle w:val="Default"/>
              <w:numPr>
                <w:ilvl w:val="0"/>
                <w:numId w:val="12"/>
              </w:numPr>
              <w:spacing w:line="360" w:lineRule="auto"/>
              <w:ind w:left="60" w:firstLine="180"/>
              <w:jc w:val="both"/>
              <w:rPr>
                <w:rFonts w:eastAsiaTheme="minorHAnsi" w:cstheme="minorBidi"/>
                <w:color w:val="auto"/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>Տվյալների գաղտնիություն և անվտանգություն</w:t>
            </w:r>
            <w:r w:rsidRPr="0087570F">
              <w:rPr>
                <w:rFonts w:cs="Cambria Math"/>
                <w:lang w:val="hy-AM"/>
              </w:rPr>
              <w:t>.</w:t>
            </w:r>
            <w:r w:rsidRPr="0087570F">
              <w:rPr>
                <w:lang w:val="hy-AM"/>
              </w:rPr>
              <w:t xml:space="preserve"> հաշվի առնելով արտանետումների տվյալների զգայուն բնույթը, ինչպես նաև ՀՀ իրավիճակը, նախագիծը պատշաճ կերպով չի անդրադառնում տվյալների գաղտնիության և անվտանգության միջոցառումներին: Տվյալների չարտոնված մուտքից պաշտպանելու երաշխիքների ներդրումը չափազանց </w:t>
            </w:r>
            <w:proofErr w:type="spellStart"/>
            <w:r w:rsidRPr="0087570F">
              <w:rPr>
                <w:lang w:val="hy-AM"/>
              </w:rPr>
              <w:t>կարևոր</w:t>
            </w:r>
            <w:proofErr w:type="spellEnd"/>
            <w:r w:rsidRPr="0087570F">
              <w:rPr>
                <w:lang w:val="hy-AM"/>
              </w:rPr>
              <w:t xml:space="preserve"> է:</w:t>
            </w:r>
          </w:p>
          <w:p w14:paraId="3D1C35AA" w14:textId="77777777" w:rsidR="00916970" w:rsidRPr="0087570F" w:rsidRDefault="00916970" w:rsidP="0087570F">
            <w:pPr>
              <w:pStyle w:val="Default"/>
              <w:spacing w:line="360" w:lineRule="auto"/>
              <w:jc w:val="both"/>
              <w:rPr>
                <w:b/>
                <w:bCs/>
                <w:lang w:val="hy-AM"/>
              </w:rPr>
            </w:pPr>
            <w:r w:rsidRPr="0087570F">
              <w:rPr>
                <w:b/>
                <w:bCs/>
                <w:lang w:val="hy-AM"/>
              </w:rPr>
              <w:t>Առաջարկություններ բարելավման համար</w:t>
            </w:r>
          </w:p>
          <w:p w14:paraId="4CB28EF7" w14:textId="77777777" w:rsidR="0036420E" w:rsidRPr="0087570F" w:rsidRDefault="00916970" w:rsidP="0087570F">
            <w:pPr>
              <w:pStyle w:val="Default"/>
              <w:numPr>
                <w:ilvl w:val="3"/>
                <w:numId w:val="13"/>
              </w:numPr>
              <w:spacing w:line="360" w:lineRule="auto"/>
              <w:ind w:left="60" w:firstLine="180"/>
              <w:jc w:val="both"/>
              <w:rPr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lastRenderedPageBreak/>
              <w:t>Սահմանել հիմնական տերմինները</w:t>
            </w:r>
            <w:r w:rsidRPr="0087570F">
              <w:rPr>
                <w:rFonts w:cs="Cambria Math"/>
                <w:lang w:val="hy-AM"/>
              </w:rPr>
              <w:t xml:space="preserve">. </w:t>
            </w:r>
            <w:r w:rsidRPr="0087570F">
              <w:rPr>
                <w:lang w:val="hy-AM"/>
              </w:rPr>
              <w:t>տրամադրել համապարփակ և հստակ սահմանումներ նախագծում օգտագործված բոլոր հիմնական հասկացությունների համար՝ ապահովելու միասնական ըմբռնում:</w:t>
            </w:r>
          </w:p>
          <w:p w14:paraId="0D764024" w14:textId="77777777" w:rsidR="0036420E" w:rsidRPr="0087570F" w:rsidRDefault="00916970" w:rsidP="0087570F">
            <w:pPr>
              <w:pStyle w:val="Default"/>
              <w:numPr>
                <w:ilvl w:val="3"/>
                <w:numId w:val="13"/>
              </w:numPr>
              <w:spacing w:line="360" w:lineRule="auto"/>
              <w:ind w:left="60" w:firstLine="180"/>
              <w:jc w:val="both"/>
              <w:rPr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>Մանրամասն բնութագրել հաշվետվության գործիքը</w:t>
            </w:r>
            <w:r w:rsidRPr="0087570F">
              <w:rPr>
                <w:lang w:val="hy-AM"/>
              </w:rPr>
              <w:t>. նշել կառուցվածքը, բովանդակությունը և մեթոդաբանությունը՝ ապահովելու տվյալների  համադրելիությունը:</w:t>
            </w:r>
          </w:p>
          <w:p w14:paraId="4614E15B" w14:textId="77777777" w:rsidR="0036420E" w:rsidRPr="0087570F" w:rsidRDefault="00916970" w:rsidP="0087570F">
            <w:pPr>
              <w:pStyle w:val="Default"/>
              <w:numPr>
                <w:ilvl w:val="3"/>
                <w:numId w:val="13"/>
              </w:numPr>
              <w:spacing w:line="360" w:lineRule="auto"/>
              <w:ind w:left="60" w:firstLine="180"/>
              <w:jc w:val="both"/>
              <w:rPr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 xml:space="preserve">Նշել հաշվետվությունների </w:t>
            </w:r>
            <w:proofErr w:type="spellStart"/>
            <w:r w:rsidRPr="0087570F">
              <w:rPr>
                <w:b/>
                <w:i/>
                <w:u w:val="single"/>
                <w:lang w:val="hy-AM"/>
              </w:rPr>
              <w:t>ցիկլերի</w:t>
            </w:r>
            <w:proofErr w:type="spellEnd"/>
            <w:r w:rsidRPr="0087570F">
              <w:rPr>
                <w:b/>
                <w:i/>
                <w:u w:val="single"/>
                <w:lang w:val="hy-AM"/>
              </w:rPr>
              <w:t xml:space="preserve"> մեկնարկի տարիները</w:t>
            </w:r>
            <w:r w:rsidRPr="0087570F">
              <w:rPr>
                <w:lang w:val="hy-AM"/>
              </w:rPr>
              <w:t xml:space="preserve">՝ </w:t>
            </w:r>
            <w:proofErr w:type="spellStart"/>
            <w:r w:rsidRPr="0087570F">
              <w:rPr>
                <w:lang w:val="hy-AM"/>
              </w:rPr>
              <w:t>շփոթությունից</w:t>
            </w:r>
            <w:proofErr w:type="spellEnd"/>
            <w:r w:rsidRPr="0087570F">
              <w:rPr>
                <w:lang w:val="hy-AM"/>
              </w:rPr>
              <w:t xml:space="preserve"> խուսափելու համար:</w:t>
            </w:r>
          </w:p>
          <w:p w14:paraId="1E0EE937" w14:textId="77777777" w:rsidR="0036420E" w:rsidRPr="0087570F" w:rsidRDefault="00916970" w:rsidP="0087570F">
            <w:pPr>
              <w:pStyle w:val="Default"/>
              <w:numPr>
                <w:ilvl w:val="3"/>
                <w:numId w:val="13"/>
              </w:numPr>
              <w:spacing w:line="360" w:lineRule="auto"/>
              <w:ind w:left="60" w:firstLine="180"/>
              <w:jc w:val="both"/>
              <w:rPr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 xml:space="preserve">Ավելացնել որակի ապահովման համապարփակ </w:t>
            </w:r>
            <w:proofErr w:type="spellStart"/>
            <w:r w:rsidRPr="0087570F">
              <w:rPr>
                <w:b/>
                <w:i/>
                <w:u w:val="single"/>
                <w:lang w:val="hy-AM"/>
              </w:rPr>
              <w:t>ընթացակարգեր</w:t>
            </w:r>
            <w:proofErr w:type="spellEnd"/>
            <w:r w:rsidRPr="0087570F">
              <w:rPr>
                <w:b/>
                <w:i/>
                <w:u w:val="single"/>
                <w:lang w:val="hy-AM"/>
              </w:rPr>
              <w:t>.</w:t>
            </w:r>
            <w:r w:rsidRPr="0087570F">
              <w:rPr>
                <w:lang w:val="hy-AM"/>
              </w:rPr>
              <w:t xml:space="preserve"> մշակել որակի ապահովման մեխանիզմները, մեթոդաբանությունը և գնահատումների հաճախականությունը՝ հավաքագրված տվյալների ճշգրտությունը ստուգելու համար:</w:t>
            </w:r>
          </w:p>
          <w:p w14:paraId="49D17273" w14:textId="77777777" w:rsidR="0036420E" w:rsidRPr="0087570F" w:rsidRDefault="00916970" w:rsidP="0087570F">
            <w:pPr>
              <w:pStyle w:val="Default"/>
              <w:numPr>
                <w:ilvl w:val="3"/>
                <w:numId w:val="13"/>
              </w:numPr>
              <w:spacing w:line="360" w:lineRule="auto"/>
              <w:ind w:left="60" w:firstLine="180"/>
              <w:jc w:val="both"/>
              <w:rPr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>Ավելացնել էլեկտրոնային տվյալների հավաքագրման հարթակի նկարագիրը</w:t>
            </w:r>
            <w:r w:rsidRPr="0087570F">
              <w:rPr>
                <w:lang w:val="hy-AM"/>
              </w:rPr>
              <w:t>. տեխնիկական ասպեկտները, անվտանգության արձանագրությունները և տվյալների ամբողջականության միջոցառումները:</w:t>
            </w:r>
          </w:p>
          <w:p w14:paraId="36AF9F00" w14:textId="77777777" w:rsidR="0036420E" w:rsidRPr="0087570F" w:rsidRDefault="00916970" w:rsidP="0087570F">
            <w:pPr>
              <w:pStyle w:val="Default"/>
              <w:numPr>
                <w:ilvl w:val="3"/>
                <w:numId w:val="13"/>
              </w:numPr>
              <w:spacing w:line="360" w:lineRule="auto"/>
              <w:ind w:left="60" w:firstLine="180"/>
              <w:jc w:val="both"/>
              <w:rPr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>Ներառել դրույթներ</w:t>
            </w:r>
            <w:r w:rsidRPr="0087570F">
              <w:rPr>
                <w:lang w:val="hy-AM"/>
              </w:rPr>
              <w:t>՝ տվյալների հավաքագրման և հաշվետվության մեջ ակադեմիայի, հետազոտական հաստատությունների և մասնավոր հատվածների ներգրավման համար:</w:t>
            </w:r>
          </w:p>
          <w:p w14:paraId="4119AF73" w14:textId="06617C0D" w:rsidR="00862C3D" w:rsidRPr="0087570F" w:rsidRDefault="00916970" w:rsidP="0087570F">
            <w:pPr>
              <w:pStyle w:val="Default"/>
              <w:numPr>
                <w:ilvl w:val="3"/>
                <w:numId w:val="13"/>
              </w:numPr>
              <w:spacing w:line="360" w:lineRule="auto"/>
              <w:ind w:left="60" w:firstLine="180"/>
              <w:jc w:val="both"/>
              <w:rPr>
                <w:lang w:val="hy-AM"/>
              </w:rPr>
            </w:pPr>
            <w:r w:rsidRPr="0087570F">
              <w:rPr>
                <w:b/>
                <w:i/>
                <w:u w:val="single"/>
                <w:lang w:val="hy-AM"/>
              </w:rPr>
              <w:t>Ներառել տվյալների գաղտնիության և անվտանգության ամուր միջոցներ</w:t>
            </w:r>
            <w:r w:rsidRPr="0087570F">
              <w:rPr>
                <w:lang w:val="hy-AM"/>
              </w:rPr>
              <w:t xml:space="preserve">՝ արտանետումների տվյալները չթույլատրված մուտքից պաշտպանելու համար: </w:t>
            </w:r>
          </w:p>
        </w:tc>
        <w:tc>
          <w:tcPr>
            <w:tcW w:w="6521" w:type="dxa"/>
          </w:tcPr>
          <w:p w14:paraId="02314D91" w14:textId="65419D77" w:rsidR="0083603C" w:rsidRPr="0087570F" w:rsidRDefault="0083603C" w:rsidP="0087570F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4F30EB"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մասամբ։</w:t>
            </w:r>
          </w:p>
          <w:p w14:paraId="5C547EBA" w14:textId="77777777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lang w:val="hy-AM"/>
              </w:rPr>
              <w:t>Բարձրացված հարցերը հիմնականում կարգավորվում են՝ ՄԱԿ-ի Կլիմայի փոփոխության շրջանակային կոնվենցիայի Կողմերի համաժողովների որոշումներով:</w:t>
            </w:r>
          </w:p>
          <w:p w14:paraId="308E9F54" w14:textId="6AA0715F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Հանրապետությունը ջերմոցային գազերի հաշվետվությունները որոշակի պարբերականությամբ ներկայացրել է ՄԱԿ-ի Կլիմայի փոփոխության 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lastRenderedPageBreak/>
              <w:t>շրջանակային կոնվենցիայի քարտուղարություն՝ սկսած 1998 թվականից։</w:t>
            </w:r>
          </w:p>
          <w:p w14:paraId="6A8339B9" w14:textId="77777777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Կոնվեցիայի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Կողմերը առաջնորդվում են հաշվետվությունների ներկայացման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համաընդհանուր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մոտեցումներով՝  համաձայն Կլիմայի փոփոխության փորձագետների միջկառավարական խմբի (ԿՓՓՄԽ) 2006 թվականի ջերմոցային գազերի արտանետումների ազգային գույքագրման ուղեցույցի և ԿՓՓՄԽ համաժողովի կողմից համաձայնեցված հետագա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թարմացումների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ուղեցույցներ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>, այդ թվում՝ որակի ստուգման և որակի ապահովման հարցերին</w:t>
            </w:r>
          </w:p>
          <w:p w14:paraId="474A50BD" w14:textId="5B3A3015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lang w:val="hy-AM"/>
              </w:rPr>
              <w:t>Կառավարության որոշման մեջ միասնական էլեկտրոնային հարթակի մանրամասները (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ենթակառուցվածքը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, անվտանգության միջոցները և տվյալների ամբողջականության արձանագրությունները) չեն սահմանվում: </w:t>
            </w:r>
          </w:p>
          <w:p w14:paraId="09083708" w14:textId="77777777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Տվյալները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հավաքագրվելու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են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առցանց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«միասնական էլեկտրոնային հարթակի» միջոցով։ </w:t>
            </w:r>
          </w:p>
          <w:p w14:paraId="1B33F59D" w14:textId="77777777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Տվյալ տրամադրող բոլոր կազմակերպություններին՝ միասնական էլեկտրոնային հարթակի տնօրինողի նախնական համաձայնությամբ, հարթակի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ադմինիստրատորի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կողմից տրամադրվելու է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մուտքանուն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և գաղտնաբառ, որով վերջիններս, մուտք գործելով հարթակ, հնարավորություն են ստանալու մուտքագրել իրենց հաստատության/կառույցի մասով պահանջվող տեղեկատվությունը։ </w:t>
            </w:r>
          </w:p>
          <w:p w14:paraId="33625B5B" w14:textId="77777777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Տվյալների մուտքագրման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ինտերֆեյսերը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եզակի են տարբեր հաստատությունների համար, և նախատեսված չէ մուտքագրված տվյալների ցուցադրելու հնարավորություն այլ հաստատությունների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օգտատերերին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։ </w:t>
            </w:r>
          </w:p>
          <w:p w14:paraId="5F578B4C" w14:textId="77777777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Մուտքագրված տվյալները հասանելի չեն լինելու հանրային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օգտվողների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համար,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հասանելիությունն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ապահովվում է միայն հարթակի ավելի բարձր կարգ կրող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օգտատերերին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(տվյալները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մուտքագրողին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, տվյալների փորձագետին, ԿՓՄԽ տվյալների կառավարչին, տվյալ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հաստատողին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, ստուգումներ իրականացնող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օգտատերին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, համակարգի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ադմինիստրատորին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)։ </w:t>
            </w:r>
          </w:p>
          <w:p w14:paraId="3C87C943" w14:textId="77777777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Հարթակն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օժտված է լինելու նաև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արխիվացման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համակարգով, իսկ կապը տվյալ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տրամադրողների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և հարթակի ադմինիստրացիայի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միջև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իրականացվելու է նաև «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Mulberry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2» էլեկտրոնային փաստաթղթաշրջանառության համակարգով։</w:t>
            </w:r>
          </w:p>
          <w:p w14:paraId="4040E356" w14:textId="77777777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Տվյալների գաղտնիության մասով հարկ է նշել, որ. </w:t>
            </w:r>
          </w:p>
          <w:p w14:paraId="145E2579" w14:textId="77777777" w:rsidR="00916970" w:rsidRPr="0087570F" w:rsidRDefault="00916970" w:rsidP="0087570F">
            <w:pPr>
              <w:pStyle w:val="dec-name"/>
              <w:numPr>
                <w:ilvl w:val="0"/>
                <w:numId w:val="14"/>
              </w:numPr>
              <w:tabs>
                <w:tab w:val="left" w:pos="90"/>
              </w:tabs>
              <w:spacing w:before="0" w:beforeAutospacing="0" w:after="0" w:afterAutospacing="0" w:line="360" w:lineRule="auto"/>
              <w:ind w:left="36" w:firstLine="324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lastRenderedPageBreak/>
              <w:t>Հավաքագրվող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տվյալների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զգալի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մասը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հասանելի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են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բաց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աղբյուրներում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</w:p>
          <w:p w14:paraId="7AD05484" w14:textId="77777777" w:rsidR="00916970" w:rsidRPr="0087570F" w:rsidRDefault="00916970" w:rsidP="0087570F">
            <w:pPr>
              <w:pStyle w:val="dec-name"/>
              <w:numPr>
                <w:ilvl w:val="0"/>
                <w:numId w:val="14"/>
              </w:numPr>
              <w:tabs>
                <w:tab w:val="left" w:pos="90"/>
              </w:tabs>
              <w:spacing w:before="0" w:beforeAutospacing="0" w:after="0" w:afterAutospacing="0" w:line="360" w:lineRule="auto"/>
              <w:ind w:left="36" w:firstLine="32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Տրամադրված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տվյալները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հասանելի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չեն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հանրային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օգտվողների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համար՝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հանրային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հասանելիություն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ստանում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տրամադրված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տվյալների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հիման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վրա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փորձագիտական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խմբի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կողմից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կատարված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հաշվարկների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արդյունքը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proofErr w:type="spellStart"/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արտանետումները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),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որը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ինքնին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չի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կարող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համարվել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գաղտնի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7570F">
              <w:rPr>
                <w:rFonts w:ascii="GHEA Grapalat" w:hAnsi="GHEA Grapalat" w:cs="GHEA Grapalat"/>
                <w:color w:val="000000"/>
                <w:lang w:val="hy-AM"/>
              </w:rPr>
              <w:t>տեղեկատվություն։</w:t>
            </w:r>
          </w:p>
          <w:p w14:paraId="254749AF" w14:textId="77777777" w:rsidR="00916970" w:rsidRPr="0087570F" w:rsidRDefault="00916970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Հաշվի առնելով վերոնշյալը` համարում ենք, որ տվյալների գաղտնիության հետ կապված </w:t>
            </w:r>
            <w:proofErr w:type="spellStart"/>
            <w:r w:rsidRPr="0087570F">
              <w:rPr>
                <w:rFonts w:ascii="GHEA Grapalat" w:hAnsi="GHEA Grapalat"/>
                <w:color w:val="000000"/>
                <w:lang w:val="hy-AM"/>
              </w:rPr>
              <w:t>ռիսկեր</w:t>
            </w:r>
            <w:proofErr w:type="spellEnd"/>
            <w:r w:rsidRPr="0087570F">
              <w:rPr>
                <w:rFonts w:ascii="GHEA Grapalat" w:hAnsi="GHEA Grapalat"/>
                <w:color w:val="000000"/>
                <w:lang w:val="hy-AM"/>
              </w:rPr>
              <w:t xml:space="preserve"> չկան։</w:t>
            </w:r>
          </w:p>
          <w:p w14:paraId="116C9956" w14:textId="3AE2909F" w:rsidR="0041107E" w:rsidRPr="0087570F" w:rsidRDefault="00916970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Տվյալների/հարթակի անվտանգության նպատակով միասնական էլեկտրոնային </w:t>
            </w:r>
            <w:proofErr w:type="spellStart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հարթակը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նախատեսվում է տեղակայել Էլեկտրոնային կառավարման ենթակառուցվածքների ներդրման գրասենյակի (ԷԿԵՆԳ) </w:t>
            </w:r>
            <w:proofErr w:type="spellStart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հարթակում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 պահպանելով ԷԿԵՆԳ-ի կողմից սահմանված անվտանգության նորմերը։</w:t>
            </w:r>
          </w:p>
        </w:tc>
      </w:tr>
      <w:tr w:rsidR="00507D1B" w:rsidRPr="0087570F" w14:paraId="4519D4D1" w14:textId="77777777" w:rsidTr="0087570F">
        <w:trPr>
          <w:trHeight w:val="800"/>
        </w:trPr>
        <w:tc>
          <w:tcPr>
            <w:tcW w:w="8561" w:type="dxa"/>
            <w:shd w:val="clear" w:color="auto" w:fill="A6A6A6" w:themeFill="background1" w:themeFillShade="A6"/>
          </w:tcPr>
          <w:p w14:paraId="775F9243" w14:textId="77777777" w:rsidR="00507D1B" w:rsidRPr="0087570F" w:rsidRDefault="00507D1B" w:rsidP="0087570F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10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 ԿՈՄԻՏԵ</w:t>
            </w:r>
          </w:p>
          <w:p w14:paraId="15FCC052" w14:textId="287AFD04" w:rsidR="001D4008" w:rsidRPr="0087570F" w:rsidRDefault="001D4008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shd w:val="clear" w:color="auto" w:fill="A6A6A6" w:themeFill="background1" w:themeFillShade="A6"/>
          </w:tcPr>
          <w:p w14:paraId="36560AAC" w14:textId="77777777" w:rsidR="00507D1B" w:rsidRPr="0087570F" w:rsidRDefault="00507D1B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87570F">
              <w:rPr>
                <w:rFonts w:ascii="GHEA Grapalat" w:hAnsi="GHEA Grapalat"/>
                <w:sz w:val="24"/>
                <w:szCs w:val="24"/>
              </w:rPr>
              <w:t>.08.2023</w:t>
            </w:r>
          </w:p>
          <w:p w14:paraId="1C6AB7CC" w14:textId="080C589C" w:rsidR="00507D1B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07D1B" w:rsidRPr="0087570F">
              <w:rPr>
                <w:rFonts w:ascii="GHEA Grapalat" w:hAnsi="GHEA Grapalat"/>
                <w:sz w:val="24"/>
                <w:szCs w:val="24"/>
              </w:rPr>
              <w:t>ՎԿ/2-04/1747-2023</w:t>
            </w:r>
          </w:p>
        </w:tc>
      </w:tr>
      <w:tr w:rsidR="0083603C" w:rsidRPr="0087570F" w14:paraId="2AB6DF51" w14:textId="77777777" w:rsidTr="0087570F">
        <w:trPr>
          <w:trHeight w:val="5383"/>
        </w:trPr>
        <w:tc>
          <w:tcPr>
            <w:tcW w:w="8561" w:type="dxa"/>
          </w:tcPr>
          <w:p w14:paraId="4BAB9B2F" w14:textId="72CF5102" w:rsidR="00FB43A2" w:rsidRPr="0087570F" w:rsidRDefault="00862C3D" w:rsidP="0087570F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Խնդրո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առարկա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Նախագծում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առկա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օրենսդրության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պահանջներին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չհամապատասխանող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դրույթ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:</w:t>
            </w:r>
            <w:proofErr w:type="gram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Օրենսդրության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պահանջներին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Արմստատի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իրավասությունների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համապատասխանությունն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ապահովելու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նպատակով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հարկ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Նախագծի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Հավելված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1-ի 4-րդ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մասի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14-րդ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կետի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«5)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կոմիտեն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,»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ենթակետը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հանել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8)-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րդ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ենթակետի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բովանդակությունից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հետո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ավելացնել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նախադասություն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հետևյալ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բովանդակությամբ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. </w:t>
            </w:r>
            <w:proofErr w:type="gram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«</w:t>
            </w:r>
            <w:bookmarkStart w:id="2" w:name="_Hlk145427709"/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Տեղեկությունների</w:t>
            </w:r>
            <w:proofErr w:type="spellEnd"/>
            <w:proofErr w:type="gram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աղբյուր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հանդիսանում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նաև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կոմիտեի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հրապարակումներն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ըստ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տարեկան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ծրագրերի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:»:</w:t>
            </w:r>
            <w:bookmarkEnd w:id="2"/>
          </w:p>
          <w:p w14:paraId="35FE3DB4" w14:textId="3AF85F01" w:rsidR="0083603C" w:rsidRPr="0087570F" w:rsidRDefault="00862C3D" w:rsidP="0087570F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Հարկ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նաև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Հավելված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2-ի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1-ի,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3-ի և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4-ի</w:t>
            </w:r>
            <w:proofErr w:type="gram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Պատասխանատու</w:t>
            </w:r>
            <w:proofErr w:type="spellEnd"/>
            <w:proofErr w:type="gram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մարմին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սյունակների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խորագրերը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շարադրել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հետևյալ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բովանդակությամբ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. «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Պատասխանատու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մարմին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տեղեկությունների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աղբյուր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)»: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Վերոնշյալ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Հավելվածների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հիշատակված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սյունակների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բովանդակություններում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հարկ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«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կոմիտե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բառերը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փոխարինել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Աղբյուրը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հրապարակումներ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ըստ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տարեկան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ծրագրերի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բառերով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հաշվի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առնելով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հանգամանքը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ըստ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մասին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ՀՀ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օրենքի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այսուհետ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Օրենք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վիճակագրությունը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u w:val="single"/>
                <w:lang w:val="fr-FR"/>
              </w:rPr>
              <w:t>բացառապես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ծրագրերում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արտացոլված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վիճակագրությունն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(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հոդված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3,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մաս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1) և</w:t>
            </w:r>
            <w:r w:rsidR="0083603C" w:rsidRPr="0087570F">
              <w:rPr>
                <w:rFonts w:ascii="Calibri" w:hAnsi="Calibri" w:cs="Calibri"/>
                <w:bCs/>
                <w:sz w:val="24"/>
                <w:szCs w:val="24"/>
                <w:lang w:val="fr-FR"/>
              </w:rPr>
              <w:t> </w:t>
            </w:r>
            <w:r w:rsidR="0083603C" w:rsidRPr="0087570F">
              <w:rPr>
                <w:rFonts w:ascii="GHEA Grapalat" w:hAnsi="GHEA Grapalat" w:cs="Calibri"/>
                <w:bCs/>
                <w:sz w:val="24"/>
                <w:szCs w:val="24"/>
                <w:lang w:val="fr-FR"/>
              </w:rPr>
              <w:t xml:space="preserve"> </w:t>
            </w:r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«</w:t>
            </w:r>
            <w:proofErr w:type="spellStart"/>
            <w:r w:rsidR="0083603C"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Հայաստանի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տարածքում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lastRenderedPageBreak/>
              <w:t>վիճակագրության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իրագործման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հիմքը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ծրագրերն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:» (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հոդված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14,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մաս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1):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Օրենքի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հոդված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7-ի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մաս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2-ով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սահմանված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կոմիտեն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որոշակի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քաղաքական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ուղղվածությամբ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պետական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ինստիտուտներից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արմատապես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տարբերվող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պետական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մարմին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է: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Քաղաքական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վարչական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գերատեսչական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շահերի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միջև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առկա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բախումներում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վիճակագրությանը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չներքաշելու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երաշխիքները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սահմանված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հիմնարար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սկզբունքներով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:»: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Օրենքի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հոդված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6-ի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մաս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="00FB43A2"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1-ի 1)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կետով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սահմանված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հիմնարար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սկզբունքներից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պրոֆեսիոնալ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անկախություն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սկզբունքի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պահանջների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համաձայն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վիճակագրություն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արտադրողները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մշակման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արտադրման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տարածման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այդ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թվում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տվյալների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աղբյուրների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ընտրության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հայեցակարգերի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սահմանումների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մեթոդների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դասակարգումների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ինչպես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նաև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տարածման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բոլոր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ժամկետների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բովանդակության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հետ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կապված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իրենց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որոշումները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կայացնում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անկախ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առանց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քաղաքական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կամ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այլ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արտաքին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աղբյուրներից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որևէ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ճնշման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միջամտության</w:t>
            </w:r>
            <w:proofErr w:type="spellEnd"/>
            <w:r w:rsidR="0083603C"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:»:</w:t>
            </w:r>
          </w:p>
          <w:p w14:paraId="7591E3CD" w14:textId="77777777" w:rsidR="0083603C" w:rsidRPr="0087570F" w:rsidRDefault="0083603C" w:rsidP="0087570F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Օրենքի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16-րդ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հոդվածով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սահմանված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«1. Ազգային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համակարգի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տարեկան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ծրագիրը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հիմնվում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տվյալ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ժամանակաշրջանը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ներառող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հնգամյա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ծրագրի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վրա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մշակվում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յուրաքանչյուր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տարի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lastRenderedPageBreak/>
              <w:t>արտադրողների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ցանկի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նորացման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ստորև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թվարկվածի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համար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իրավական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հիմք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ապահովելու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նպատակով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ու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ներառում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է՝</w:t>
            </w:r>
          </w:p>
          <w:p w14:paraId="78DD1F43" w14:textId="77777777" w:rsidR="0083603C" w:rsidRPr="0087570F" w:rsidRDefault="0083603C" w:rsidP="0087570F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1)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տարածման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ենթակա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ողջ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վիճակագրությունը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.</w:t>
            </w:r>
          </w:p>
          <w:p w14:paraId="56054DD7" w14:textId="010DDEE7" w:rsidR="0083603C" w:rsidRPr="0087570F" w:rsidRDefault="0083603C" w:rsidP="0087570F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2)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վիճակագրություն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արտադրողների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կողմից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իրականացվելիք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հետազոտությունները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.</w:t>
            </w:r>
          </w:p>
          <w:p w14:paraId="24881EBA" w14:textId="0C2CE231" w:rsidR="0083603C" w:rsidRPr="0087570F" w:rsidRDefault="0083603C" w:rsidP="0087570F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3)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վիճակագրություն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արտադրողներին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վարչական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տվյալների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կամ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աղբյուրների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տվյալների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տրամադրման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բոլոր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դեպքերը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.</w:t>
            </w:r>
          </w:p>
          <w:p w14:paraId="150F9572" w14:textId="30EE33F7" w:rsidR="0083603C" w:rsidRPr="0087570F" w:rsidRDefault="0083603C" w:rsidP="0087570F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4)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վիճակագրության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հիմնական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մշակումները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.</w:t>
            </w:r>
          </w:p>
          <w:p w14:paraId="11E50205" w14:textId="77777777" w:rsidR="0083603C" w:rsidRPr="0087570F" w:rsidRDefault="0083603C" w:rsidP="0087570F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5)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ռեգիստրների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վարման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մշակման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միջոցառումները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»</w:t>
            </w:r>
            <w:proofErr w:type="gram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:</w:t>
            </w:r>
          </w:p>
          <w:p w14:paraId="198B37DC" w14:textId="77777777" w:rsidR="0083603C" w:rsidRPr="0087570F" w:rsidRDefault="0083603C" w:rsidP="0087570F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Ի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լրումն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տեղեկացվում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2023թ. </w:t>
            </w:r>
            <w:proofErr w:type="spellStart"/>
            <w:proofErr w:type="gram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proofErr w:type="gram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ծրագրում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ներառվել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Շրջակա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միջավայրի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նախարարության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առաջարկը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(15.07.2022թ. </w:t>
            </w:r>
            <w:proofErr w:type="spellStart"/>
            <w:proofErr w:type="gram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թիվ</w:t>
            </w:r>
            <w:proofErr w:type="spellEnd"/>
            <w:proofErr w:type="gram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1/01.4/10451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գրության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հիման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վրա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)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ծրագրի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մաս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6-ը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լրացվել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«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Ջերմոցային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գազերի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արտանետումներ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աշխատանքով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միջոցառումով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):</w:t>
            </w:r>
          </w:p>
          <w:p w14:paraId="0CEAB5B0" w14:textId="77777777" w:rsidR="0083603C" w:rsidRPr="0087570F" w:rsidRDefault="0083603C" w:rsidP="0087570F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2023թ. </w:t>
            </w:r>
            <w:proofErr w:type="spellStart"/>
            <w:proofErr w:type="gram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proofErr w:type="gram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ծրագիրը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զետեղված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Արմստատի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պաշտոնական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կայքէջի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Օրենսդրություն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հատվածի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«ՎՊԽ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որոշումներ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ենթահատվածում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: </w:t>
            </w:r>
          </w:p>
          <w:p w14:paraId="2348CE59" w14:textId="77777777" w:rsidR="0083603C" w:rsidRPr="0087570F" w:rsidRDefault="0083603C" w:rsidP="0087570F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Անրադառնալով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Հավելված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2-ի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1-ում,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3-ում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4-ում 2-րդ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սյունակներում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զետեղված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ցուցանիշներին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նախ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հարկ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նշել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գյուղատնտեսության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ոլորտում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սպառված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վառելիքի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քանակի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</w:rPr>
              <w:t>՝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տեսակների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տվյալներ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Արմստատը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հավաքում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(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տեղեկությունների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աղբյուր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հանդիսանալ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),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իրենց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բովանդակությամբ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հաշվառման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բնույթի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տեղեկություններ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7570F">
              <w:rPr>
                <w:rFonts w:ascii="GHEA Grapalat" w:hAnsi="GHEA Grapalat"/>
                <w:sz w:val="24"/>
                <w:szCs w:val="24"/>
              </w:rPr>
              <w:t>և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գտնվել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խնդրո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առարկա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քաղաքականություն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մշակող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լիազոր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իրավասությունների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շրջանակում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որով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7570F">
              <w:rPr>
                <w:rFonts w:ascii="GHEA Grapalat" w:hAnsi="GHEA Grapalat"/>
                <w:sz w:val="24"/>
                <w:szCs w:val="24"/>
              </w:rPr>
              <w:t>է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2-</w:t>
            </w:r>
            <w:r w:rsidRPr="0087570F">
              <w:rPr>
                <w:rFonts w:ascii="GHEA Grapalat" w:hAnsi="GHEA Grapalat"/>
                <w:sz w:val="24"/>
                <w:szCs w:val="24"/>
              </w:rPr>
              <w:t>ի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Ձև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1-</w:t>
            </w:r>
            <w:r w:rsidRPr="0087570F">
              <w:rPr>
                <w:rFonts w:ascii="GHEA Grapalat" w:hAnsi="GHEA Grapalat"/>
                <w:sz w:val="24"/>
                <w:szCs w:val="24"/>
              </w:rPr>
              <w:t>ի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Էներգետիկա</w:t>
            </w:r>
            <w:proofErr w:type="spellEnd"/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fr-FR"/>
              </w:rPr>
              <w:t xml:space="preserve">1.1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Սպառված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վառելիքի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քանակն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տեսակների</w:t>
            </w:r>
            <w:proofErr w:type="spellEnd"/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աղյուսակի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fr-FR"/>
              </w:rPr>
              <w:t xml:space="preserve">6.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Գյուղատնտեսություն</w:t>
            </w:r>
            <w:proofErr w:type="spellEnd"/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տողում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Պատասխանատու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մարմին</w:t>
            </w:r>
            <w:proofErr w:type="spellEnd"/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սյունակում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ներառել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ընդամենը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մարմին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</w:rPr>
              <w:t>՝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fr-FR"/>
              </w:rPr>
              <w:t>-</w:t>
            </w:r>
            <w:r w:rsidRPr="0087570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ը</w:t>
            </w:r>
            <w:r w:rsidRPr="0087570F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14:paraId="3B20E2A8" w14:textId="77777777" w:rsidR="0083603C" w:rsidRPr="0087570F" w:rsidRDefault="0083603C" w:rsidP="0087570F">
            <w:pPr>
              <w:spacing w:line="360" w:lineRule="auto"/>
              <w:ind w:firstLine="165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Բացի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այդ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.</w:t>
            </w:r>
          </w:p>
          <w:p w14:paraId="6635483D" w14:textId="77777777" w:rsidR="00C4528D" w:rsidRPr="0087570F" w:rsidRDefault="0083603C" w:rsidP="0087570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" w:firstLine="9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proofErr w:type="spellStart"/>
            <w:r w:rsidRPr="0087570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3</w:t>
            </w:r>
            <w:proofErr w:type="gram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Գյուղատնտեսություն</w:t>
            </w:r>
            <w:proofErr w:type="spellEnd"/>
            <w:proofErr w:type="gram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անտառային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տնտեսություն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հողoգտագործում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ոլորտ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»-ի «1.Գյուղատնտեսություն»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տողի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գյուղատնտեսական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կենդանիների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գլխաքանակին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վերաբերող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1.24-1.29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ենթատողերը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կրկնվում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: </w:t>
            </w:r>
          </w:p>
          <w:p w14:paraId="6CC4D13E" w14:textId="3A7CF0F9" w:rsidR="0083603C" w:rsidRPr="0087570F" w:rsidRDefault="0083603C" w:rsidP="0087570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proofErr w:type="spellStart"/>
            <w:r w:rsidRPr="0087570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3</w:t>
            </w:r>
            <w:proofErr w:type="gram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Գյուղատնտեսություն</w:t>
            </w:r>
            <w:proofErr w:type="spellEnd"/>
            <w:proofErr w:type="gram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անտառային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տնտեսություն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հողoգտագործում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ոլորտ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»-ի «2.Անտառային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տնտեսություն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հողօգտագործում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տողի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«2.8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Արձանագրված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ապօրինի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հատումների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ծավալներն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ու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քանակներն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ենթատողի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ծավալների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մասին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տեղեկությանն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Արմստատը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չի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տնօրինում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իսկ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քանակների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մասին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տեղեկության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չափման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միավորն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«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հատ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», «2.10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Գյուղատնտեսական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նշանակության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հողերում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հրդեհված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տարածքների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մակերեսը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ըստ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կատեգորիաների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մշակովի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lastRenderedPageBreak/>
              <w:t>հողեր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խոտհարքներ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արոտավայրեր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ենթատողի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տեղեկությանն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Արմստատը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չի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տնօրինում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:</w:t>
            </w:r>
          </w:p>
          <w:p w14:paraId="559C3A6C" w14:textId="1E58EB40" w:rsidR="0083603C" w:rsidRPr="0087570F" w:rsidRDefault="0083603C" w:rsidP="0087570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" w:firstLine="27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proofErr w:type="spellStart"/>
            <w:r w:rsidRPr="0087570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Բնեղեն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արտահայտությամբ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արտադրատեսակների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հաշվառումն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Արմստատն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իրականացնում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«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Արդյունաբերական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արտադրանքի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դասակարգում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ըստ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գործունեության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տեսակների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(9-նիշ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մակարդակով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)»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դասակարգչի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համաձայն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տե´ս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https://www.armstat.am/file/doc/99513858.pdf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հղումը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):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Դրանով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պայմանավորված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ինչպես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նաև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պատշաճ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տեղեկություն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ստանալու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նպատակով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առաջարկվում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</w:t>
            </w:r>
            <w:r w:rsidRPr="0087570F">
              <w:rPr>
                <w:rFonts w:ascii="Calibri" w:hAnsi="Calibri" w:cs="Calibri"/>
                <w:bCs/>
                <w:sz w:val="24"/>
                <w:szCs w:val="24"/>
                <w:lang w:val="fr-FR"/>
              </w:rPr>
              <w:t> </w:t>
            </w:r>
            <w:r w:rsidRPr="0087570F">
              <w:rPr>
                <w:rFonts w:ascii="GHEA Grapalat" w:hAnsi="GHEA Grapalat" w:cs="Calibri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4-ի «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Թափոններ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ոլորտի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4.1</w:t>
            </w:r>
            <w:r w:rsidRPr="0087570F">
              <w:rPr>
                <w:rFonts w:ascii="Calibri" w:hAnsi="Calibri" w:cs="Calibri"/>
                <w:bCs/>
                <w:sz w:val="24"/>
                <w:szCs w:val="24"/>
                <w:lang w:val="fr-FR"/>
              </w:rPr>
              <w:t> </w:t>
            </w:r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«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Արդյունաբերական</w:t>
            </w:r>
            <w:proofErr w:type="spellEnd"/>
            <w:r w:rsidR="00346156"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կազմակերպություններում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արտադրատեսակների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թողարկման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վերաբերյալ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աղյուսակում</w:t>
            </w:r>
            <w:proofErr w:type="spellEnd"/>
            <w:r w:rsidRPr="0087570F">
              <w:rPr>
                <w:rFonts w:ascii="Calibri" w:hAnsi="Calibri" w:cs="Calibri"/>
                <w:bCs/>
                <w:sz w:val="24"/>
                <w:szCs w:val="24"/>
                <w:lang w:val="fr-FR"/>
              </w:rPr>
              <w:t> </w:t>
            </w:r>
            <w:r w:rsidRPr="0087570F">
              <w:rPr>
                <w:rFonts w:ascii="GHEA Grapalat" w:hAnsi="GHEA Grapalat" w:cs="Calibri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զետեղ</w:t>
            </w:r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ված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արտադրատեսակների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անվանումները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համապատասխանեցնել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դասակարգչի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անվանումներին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: </w:t>
            </w:r>
          </w:p>
          <w:p w14:paraId="657A27A9" w14:textId="77777777" w:rsidR="0083603C" w:rsidRPr="0087570F" w:rsidRDefault="0083603C" w:rsidP="0087570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" w:firstLine="27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Ձև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4-ի</w:t>
            </w:r>
            <w:proofErr w:type="gram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Թափոններ</w:t>
            </w:r>
            <w:proofErr w:type="spellEnd"/>
            <w:proofErr w:type="gram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ոլորտի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4.2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Թափոնների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կորզված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մեթանի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վերաբերյալ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աղյուսակի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«2.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Բարձր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ջերմաստիճանային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այրում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/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հրկիզում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, </w:t>
            </w:r>
            <w:proofErr w:type="gram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տ</w:t>
            </w:r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»</w:t>
            </w:r>
            <w:proofErr w:type="gram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«3.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Կոշտ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կենցաղային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թափոնների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աղբավայրում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կորզված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մեթան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, (ԳգCH</w:t>
            </w:r>
            <w:r w:rsidRPr="0087570F">
              <w:rPr>
                <w:rFonts w:ascii="GHEA Grapalat" w:hAnsi="GHEA Grapalat" w:cs="GHEA Grapalat"/>
                <w:bCs/>
                <w:sz w:val="24"/>
                <w:szCs w:val="24"/>
                <w:vertAlign w:val="subscript"/>
                <w:lang w:val="fr-FR"/>
              </w:rPr>
              <w:t>4</w:t>
            </w:r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/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տարի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կամ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Գգ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CO</w:t>
            </w:r>
            <w:r w:rsidRPr="0087570F">
              <w:rPr>
                <w:rFonts w:ascii="GHEA Grapalat" w:hAnsi="GHEA Grapalat" w:cs="GHEA Grapalat"/>
                <w:bCs/>
                <w:sz w:val="24"/>
                <w:szCs w:val="24"/>
                <w:vertAlign w:val="subscript"/>
                <w:lang w:val="fr-FR"/>
              </w:rPr>
              <w:t>2</w:t>
            </w:r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համ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./</w:t>
            </w:r>
            <w:proofErr w:type="spellStart"/>
            <w:proofErr w:type="gram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տարի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տողերի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տեղեկություններն</w:t>
            </w:r>
            <w:proofErr w:type="spellEnd"/>
            <w:r w:rsidRPr="0087570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իրենց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բնույթով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վարչական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հաշվառման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լիազորությունների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ոչ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թե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վիճակագրական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ոլորտից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:</w:t>
            </w:r>
          </w:p>
          <w:p w14:paraId="5C562ED9" w14:textId="15DAE2D6" w:rsidR="00862C3D" w:rsidRPr="0087570F" w:rsidRDefault="0083603C" w:rsidP="0087570F">
            <w:pPr>
              <w:spacing w:line="360" w:lineRule="auto"/>
              <w:ind w:firstLine="420"/>
              <w:jc w:val="both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Անկախ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վերոնշյալից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ինչպես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Ձեզ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հայտնի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է, ԱՐՄՍՏԱՏ-ը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միշտ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պատրաստակամ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տեղեկատվական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մեթոդաբանական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օժանդակություն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ցուցաբերելու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հարցերում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հատկապես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այն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օրինակելի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համագործակցության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lastRenderedPageBreak/>
              <w:t>շրջանակում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ինչպիսին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Շրջակա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միջավայրի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նախարարության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հետ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համագործակցությունը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: </w:t>
            </w:r>
          </w:p>
        </w:tc>
        <w:tc>
          <w:tcPr>
            <w:tcW w:w="6521" w:type="dxa"/>
          </w:tcPr>
          <w:p w14:paraId="5CE47E97" w14:textId="40D39110" w:rsidR="00DC4A79" w:rsidRPr="0087570F" w:rsidRDefault="00DC4A79" w:rsidP="0087570F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10327C" w:rsidRPr="0087570F">
              <w:rPr>
                <w:rFonts w:ascii="GHEA Grapalat" w:hAnsi="GHEA Grapalat"/>
                <w:b/>
                <w:bCs/>
                <w:sz w:val="24"/>
                <w:szCs w:val="24"/>
              </w:rPr>
              <w:t>:</w:t>
            </w: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71502561" w14:textId="77777777" w:rsidR="0083603C" w:rsidRPr="0087570F" w:rsidRDefault="0083603C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1C2D" w:rsidRPr="0087570F" w14:paraId="588106DB" w14:textId="77777777" w:rsidTr="0087570F">
        <w:trPr>
          <w:trHeight w:val="767"/>
        </w:trPr>
        <w:tc>
          <w:tcPr>
            <w:tcW w:w="8561" w:type="dxa"/>
            <w:shd w:val="clear" w:color="auto" w:fill="A6A6A6" w:themeFill="background1" w:themeFillShade="A6"/>
          </w:tcPr>
          <w:p w14:paraId="1AE8684D" w14:textId="55808BE4" w:rsidR="00391C2D" w:rsidRPr="0087570F" w:rsidRDefault="005E0138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lastRenderedPageBreak/>
              <w:t>11.</w:t>
            </w:r>
            <w:r w:rsidR="00391C2D" w:rsidRPr="0087570F">
              <w:rPr>
                <w:rFonts w:ascii="GHEA Grapalat" w:hAnsi="GHEA Grapalat"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6DF38452" w14:textId="77777777" w:rsidR="00391C2D" w:rsidRPr="0087570F" w:rsidRDefault="00391C2D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17.10.2023</w:t>
            </w:r>
          </w:p>
          <w:p w14:paraId="60F60094" w14:textId="6B7540F4" w:rsidR="00391C2D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391C2D" w:rsidRPr="0087570F">
              <w:rPr>
                <w:rFonts w:ascii="GHEA Grapalat" w:hAnsi="GHEA Grapalat"/>
                <w:sz w:val="24"/>
                <w:szCs w:val="24"/>
              </w:rPr>
              <w:t>01/3-4/57316-2023</w:t>
            </w:r>
          </w:p>
        </w:tc>
      </w:tr>
      <w:tr w:rsidR="0083603C" w:rsidRPr="0087570F" w14:paraId="265A814C" w14:textId="77777777" w:rsidTr="0087570F">
        <w:tc>
          <w:tcPr>
            <w:tcW w:w="8561" w:type="dxa"/>
          </w:tcPr>
          <w:p w14:paraId="2C335B0B" w14:textId="6079404C" w:rsidR="001E30AF" w:rsidRPr="0087570F" w:rsidRDefault="001E30AF" w:rsidP="0087570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N2 հավելվածի N2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</w:t>
            </w:r>
            <w:r w:rsidR="006831FB" w:rsidRPr="0087570F">
              <w:rPr>
                <w:rFonts w:ascii="GHEA Grapalat" w:hAnsi="GHEA Grapalat" w:cs="Cambria Math"/>
                <w:bCs/>
                <w:sz w:val="24"/>
                <w:szCs w:val="24"/>
              </w:rPr>
              <w:t>.</w:t>
            </w:r>
            <w:r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5-րդ կետի աղյուսակի համաձայն՝ </w:t>
            </w:r>
            <w:r w:rsidRPr="0087570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Արտադրությունում օգտագործված </w:t>
            </w:r>
            <w:proofErr w:type="spellStart"/>
            <w:r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հումքատեսակների</w:t>
            </w:r>
            <w:proofErr w:type="spellEnd"/>
            <w:r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արտադրողականության վերաբերյալ</w:t>
            </w:r>
            <w:r w:rsidRPr="0087570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տվյալների տրամադրման պատասխանատու մարմին է հանդիսանում նաև ՀՀ ՊԵԿ-ը, սակայն պահանջվող տվյալներից ոչ բոլորի մասով է հավաքագրվում տեղեկատվություն: ՀՀ ՊԵԿ կողմից` նշված աղյուսակի շրջանակներում հնարավոր է տրամադրել տեղեկատվություն բացառապես ՀՀ կառավարության 06</w:t>
            </w:r>
            <w:r w:rsidR="006831FB" w:rsidRPr="0087570F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="006831FB" w:rsidRPr="0087570F">
              <w:rPr>
                <w:rFonts w:ascii="GHEA Grapalat" w:hAnsi="GHEA Grapalat"/>
                <w:sz w:val="24"/>
                <w:szCs w:val="24"/>
              </w:rPr>
              <w:t>.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2017թ</w:t>
            </w:r>
            <w:r w:rsidR="006831FB" w:rsidRPr="0087570F">
              <w:rPr>
                <w:rFonts w:ascii="GHEA Grapalat" w:hAnsi="GHEA Grapalat"/>
                <w:sz w:val="24"/>
                <w:szCs w:val="24"/>
              </w:rPr>
              <w:t>.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N802-Ն որոշմամբ /ֆիզիկական ծավալներ/ նախատեսված ապրանքատեսակների մասով, իսկ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հումքատեսակների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արտադրության մեջ օգտագործված ծավալների վերաբերյալ տվյալներ առհասարակ հնարավոր չէ տրամադրել:</w:t>
            </w:r>
          </w:p>
          <w:p w14:paraId="49388A7D" w14:textId="77777777" w:rsidR="001E30AF" w:rsidRPr="0087570F" w:rsidRDefault="001E30AF" w:rsidP="0087570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վերոնշյալից՝ առաջարկվում է հստակեցնել տվյալների տրամադրման տիրույթը` պատասխանատու կառույցների մասով և դրանք սահմանել վերը նշված կառավարության որոշմամբ սահմանված տեղեկատվության հիմքով: Միաժամանակ, հստակեցման ենթակա է նախագծի հավելված 1-ի 18-րդ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նշված՝ հավելյալ տեղեկատվության տիրույթը՝  որպես հարկային գաղտնիք համարվելու որոշման տեսանկյունից:</w:t>
            </w:r>
          </w:p>
          <w:p w14:paraId="40C6F62E" w14:textId="1925C0EB" w:rsidR="0083603C" w:rsidRPr="0087570F" w:rsidRDefault="001E30AF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հայտնում ենք, որ ներկայացված տեղեկատվությունը բավարար չէ ըստ ԵԱՏՄ ԱՏԳ ԱԱ ծածկագրի ճշտության վերաբերյալ դիրքորոշում հայտնելու համար։</w:t>
            </w:r>
          </w:p>
        </w:tc>
        <w:tc>
          <w:tcPr>
            <w:tcW w:w="6521" w:type="dxa"/>
          </w:tcPr>
          <w:p w14:paraId="637F7074" w14:textId="00DEE4D9" w:rsidR="00B035C7" w:rsidRPr="0087570F" w:rsidRDefault="00B035C7" w:rsidP="0087570F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 մասամբ:</w:t>
            </w:r>
          </w:p>
          <w:p w14:paraId="148D8882" w14:textId="77777777" w:rsidR="0083603C" w:rsidRPr="0087570F" w:rsidRDefault="00B035C7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բացառություն է սահմանվել </w:t>
            </w:r>
            <w:r w:rsidRPr="0087570F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օ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րենքով սահմանված գաղտնիք պարունակող տեղեկությունների համար</w:t>
            </w:r>
            <w:r w:rsidR="003536F2"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3536F2" w:rsidRPr="0087570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="003536F2"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Արտադրությունում օգտագործված </w:t>
            </w:r>
            <w:proofErr w:type="spellStart"/>
            <w:r w:rsidR="003536F2"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հումքատեսակների</w:t>
            </w:r>
            <w:proofErr w:type="spellEnd"/>
            <w:r w:rsidR="003536F2" w:rsidRPr="008757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արտադրողականության վերաբերյալ</w:t>
            </w:r>
            <w:r w:rsidR="003536F2" w:rsidRPr="0087570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="003536F2"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3536F2" w:rsidRPr="0087570F">
              <w:rPr>
                <w:rFonts w:ascii="GHEA Grapalat" w:hAnsi="GHEA Grapalat"/>
                <w:sz w:val="24"/>
                <w:szCs w:val="24"/>
                <w:lang w:val="hy-AM"/>
              </w:rPr>
              <w:t>տվյալների տրամադրման պատասխանատու մարմինը հստակեցվել է</w:t>
            </w:r>
            <w:r w:rsidR="00487390" w:rsidRPr="0087570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BDF089F" w14:textId="5DC46312" w:rsidR="00487390" w:rsidRPr="0087570F" w:rsidRDefault="00487390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ԵԱՏՄ ԱՏԳ ԱԱ ծածկագրի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ճշտության</w:t>
            </w:r>
            <w:r w:rsidR="00D96107" w:rsidRPr="0087570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proofErr w:type="spellEnd"/>
            <w:r w:rsidR="00D96107"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ապա հավելվածում ներառվել </w:t>
            </w:r>
            <w:r w:rsidR="006B149C"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="00D96107"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</w:t>
            </w:r>
            <w:r w:rsidR="00D96107" w:rsidRPr="008757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միջավայրի նախարարի 06.10.2022թ. թիվ 1/15.3/13326-2022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D96107" w:rsidRPr="0087570F">
              <w:rPr>
                <w:rFonts w:ascii="GHEA Grapalat" w:hAnsi="GHEA Grapalat"/>
                <w:sz w:val="24"/>
                <w:szCs w:val="24"/>
                <w:lang w:val="hy-AM"/>
              </w:rPr>
              <w:t>գրությանն</w:t>
            </w:r>
            <w:proofErr w:type="spellEnd"/>
            <w:r w:rsidR="00D96107"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պատասխան Ձեր տրամադրած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D96107" w:rsidRPr="0087570F">
              <w:rPr>
                <w:rFonts w:ascii="GHEA Grapalat" w:hAnsi="GHEA Grapalat"/>
                <w:sz w:val="24"/>
                <w:szCs w:val="24"/>
                <w:lang w:val="hy-AM"/>
              </w:rPr>
              <w:t>տեղեկատվութանը</w:t>
            </w:r>
            <w:proofErr w:type="spellEnd"/>
            <w:r w:rsidR="00D96107"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ծածկագրերը, ինչը բավարար է:</w:t>
            </w:r>
          </w:p>
        </w:tc>
      </w:tr>
      <w:tr w:rsidR="005E0138" w:rsidRPr="0087570F" w14:paraId="3F0E3F97" w14:textId="77777777" w:rsidTr="0087570F">
        <w:trPr>
          <w:trHeight w:val="647"/>
        </w:trPr>
        <w:tc>
          <w:tcPr>
            <w:tcW w:w="8561" w:type="dxa"/>
            <w:shd w:val="clear" w:color="auto" w:fill="A6A6A6" w:themeFill="background1" w:themeFillShade="A6"/>
          </w:tcPr>
          <w:p w14:paraId="669C47DE" w14:textId="7525728C" w:rsidR="005E0138" w:rsidRPr="0087570F" w:rsidRDefault="005E0138" w:rsidP="0087570F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lastRenderedPageBreak/>
              <w:t>12.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14937FAB" w14:textId="3BD9CE73" w:rsidR="005E0138" w:rsidRPr="0087570F" w:rsidRDefault="005E0138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23.08.2023</w:t>
            </w:r>
          </w:p>
          <w:p w14:paraId="147DF435" w14:textId="04C71846" w:rsidR="005E0138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N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E0138" w:rsidRPr="0087570F">
              <w:rPr>
                <w:rFonts w:ascii="GHEA Grapalat" w:hAnsi="GHEA Grapalat"/>
                <w:sz w:val="24"/>
                <w:szCs w:val="24"/>
                <w:lang w:val="hy-AM"/>
              </w:rPr>
              <w:t>43/21/103150-23</w:t>
            </w:r>
          </w:p>
        </w:tc>
      </w:tr>
      <w:tr w:rsidR="005E0138" w:rsidRPr="0087570F" w14:paraId="10730385" w14:textId="77777777" w:rsidTr="0087570F">
        <w:trPr>
          <w:trHeight w:val="440"/>
        </w:trPr>
        <w:tc>
          <w:tcPr>
            <w:tcW w:w="8561" w:type="dxa"/>
          </w:tcPr>
          <w:p w14:paraId="4FDDE768" w14:textId="5059E4BB" w:rsidR="00697A81" w:rsidRPr="0087570F" w:rsidRDefault="005E0138" w:rsidP="0087570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առարկություններ չունի:</w:t>
            </w:r>
          </w:p>
        </w:tc>
        <w:tc>
          <w:tcPr>
            <w:tcW w:w="6521" w:type="dxa"/>
          </w:tcPr>
          <w:p w14:paraId="0F03662A" w14:textId="77777777" w:rsidR="005E0138" w:rsidRPr="0087570F" w:rsidRDefault="005E0138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5796" w:rsidRPr="0087570F" w14:paraId="4CA9CF4E" w14:textId="77777777" w:rsidTr="0087570F">
        <w:tc>
          <w:tcPr>
            <w:tcW w:w="8561" w:type="dxa"/>
            <w:shd w:val="clear" w:color="auto" w:fill="A6A6A6" w:themeFill="background1" w:themeFillShade="A6"/>
          </w:tcPr>
          <w:p w14:paraId="20ED7170" w14:textId="6223C94F" w:rsidR="00365796" w:rsidRPr="0087570F" w:rsidRDefault="00365796" w:rsidP="0087570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13.ՏԱՐԱԾՔԱՅԻՆ ԿԱՌԱՎԱՐՄԱՆ ԵՎ ԵՆԹԱԿԱՌՈՒՑՎԱԾՔՆԵՐԻ</w:t>
            </w:r>
            <w:r w:rsidR="001B6E0F"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ՆԱԽԱՐԱՐՈՒԹՅՈՒՆ 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75587332" w14:textId="77777777" w:rsidR="00365796" w:rsidRPr="0087570F" w:rsidRDefault="00365796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28.08.2023</w:t>
            </w:r>
          </w:p>
          <w:p w14:paraId="502593F4" w14:textId="09A33400" w:rsidR="00365796" w:rsidRPr="0087570F" w:rsidRDefault="00261885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N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65796" w:rsidRPr="0087570F">
              <w:rPr>
                <w:rFonts w:ascii="GHEA Grapalat" w:hAnsi="GHEA Grapalat"/>
                <w:sz w:val="24"/>
                <w:szCs w:val="24"/>
                <w:lang w:val="hy-AM"/>
              </w:rPr>
              <w:t>ԳՍ/22.2/26222-2023</w:t>
            </w:r>
          </w:p>
        </w:tc>
      </w:tr>
      <w:tr w:rsidR="00365796" w:rsidRPr="0087570F" w14:paraId="5D5EA1D9" w14:textId="77777777" w:rsidTr="0087570F">
        <w:tc>
          <w:tcPr>
            <w:tcW w:w="8561" w:type="dxa"/>
          </w:tcPr>
          <w:p w14:paraId="3933716C" w14:textId="3CA24122" w:rsidR="0059511C" w:rsidRPr="0087570F" w:rsidRDefault="00A47E02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Ն</w:t>
            </w:r>
            <w:r w:rsidR="004F30EB" w:rsidRPr="0087570F">
              <w:rPr>
                <w:rFonts w:ascii="GHEA Grapalat" w:eastAsiaTheme="minorHAnsi" w:hAnsi="GHEA Grapalat" w:cstheme="minorBidi"/>
                <w:lang w:val="hy-AM" w:eastAsia="en-US"/>
              </w:rPr>
              <w:t>ա</w:t>
            </w: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խարարությունը կարծիքը ներկայացրել է «</w:t>
            </w:r>
            <w:r w:rsidRPr="0087570F">
              <w:rPr>
                <w:rFonts w:ascii="GHEA Grapalat" w:eastAsiaTheme="minorHAnsi" w:hAnsi="GHEA Grapalat" w:cstheme="minorBidi"/>
                <w:lang w:val="en-US" w:eastAsia="en-US"/>
              </w:rPr>
              <w:t>Trach changes</w:t>
            </w: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» տարբերակով, որը ներկայացվում է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ստորև</w:t>
            </w:r>
            <w:proofErr w:type="spellEnd"/>
            <w:r w:rsidR="004F30EB" w:rsidRPr="0087570F">
              <w:rPr>
                <w:rFonts w:ascii="GHEA Grapalat" w:eastAsiaTheme="minorHAnsi" w:hAnsi="GHEA Grapalat" w:cs="Cambria Math"/>
                <w:lang w:val="en-US" w:eastAsia="en-US"/>
              </w:rPr>
              <w:t>.</w:t>
            </w: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</w:p>
          <w:p w14:paraId="0BD5BF2F" w14:textId="427ED027" w:rsidR="00483BE7" w:rsidRPr="0087570F" w:rsidRDefault="00A47E02" w:rsidP="0087570F">
            <w:pPr>
              <w:pStyle w:val="dec-name"/>
              <w:numPr>
                <w:ilvl w:val="0"/>
                <w:numId w:val="10"/>
              </w:numPr>
              <w:tabs>
                <w:tab w:val="left" w:pos="90"/>
              </w:tabs>
              <w:spacing w:before="0" w:beforeAutospacing="0" w:after="0" w:afterAutospacing="0" w:line="360" w:lineRule="auto"/>
              <w:ind w:left="0" w:firstLine="33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Բուն կարգում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հղումներ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չկան հավելված 2-ի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Ձև-երին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: Ցանկալի կլիներ ներառել:</w:t>
            </w:r>
          </w:p>
          <w:p w14:paraId="416E38A6" w14:textId="711B6FB5" w:rsidR="0010327C" w:rsidRPr="0087570F" w:rsidRDefault="00A47E02" w:rsidP="0087570F">
            <w:pPr>
              <w:pStyle w:val="dec-name"/>
              <w:numPr>
                <w:ilvl w:val="0"/>
                <w:numId w:val="10"/>
              </w:numPr>
              <w:tabs>
                <w:tab w:val="left" w:pos="90"/>
              </w:tabs>
              <w:spacing w:before="0" w:beforeAutospacing="0" w:after="0" w:afterAutospacing="0" w:line="360" w:lineRule="auto"/>
              <w:ind w:left="0" w:firstLine="33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 xml:space="preserve">Ըստ 14-րդ կետի սահմանման կադաստրը «տվյալների ամբողջություն» է: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Ինչպե՞ս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է այն ներկայացվում, որի հիման վրա մշակվում է «ջերմոցային գազերի ազգային կադաստրի հաշվետվությունը» (կետ 13)</w:t>
            </w:r>
            <w:r w:rsidR="004F30EB" w:rsidRPr="0087570F">
              <w:rPr>
                <w:rFonts w:ascii="GHEA Grapalat" w:eastAsiaTheme="minorHAnsi" w:hAnsi="GHEA Grapalat" w:cstheme="minorBidi"/>
                <w:lang w:val="hy-AM" w:eastAsia="en-US"/>
              </w:rPr>
              <w:t>։</w:t>
            </w:r>
            <w:r w:rsidR="00697A81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Արդյո՞ք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«կադաստրը» և «կադաստրի հաշվետվությունը» տարբեր բաներ են:</w:t>
            </w:r>
          </w:p>
          <w:p w14:paraId="527C5C36" w14:textId="07EA52E5" w:rsidR="001B6E0F" w:rsidRPr="0087570F" w:rsidRDefault="00A47E02" w:rsidP="0087570F">
            <w:pPr>
              <w:pStyle w:val="dec-name"/>
              <w:numPr>
                <w:ilvl w:val="0"/>
                <w:numId w:val="10"/>
              </w:numPr>
              <w:tabs>
                <w:tab w:val="left" w:pos="90"/>
              </w:tabs>
              <w:spacing w:before="0" w:beforeAutospacing="0" w:after="0" w:afterAutospacing="0" w:line="360" w:lineRule="auto"/>
              <w:ind w:left="0" w:firstLine="33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Արդյո՞ք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միայն «էլեկտրոնային» եղանակը բավարար է: Եթե փաստաթուղթը ստացվել է թղթային տարբերակով և այն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պատկերամուտ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է արվել (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սկանավորվել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է) էլեկտրոնային կրիչի վրա, ապա առանց բնօրինակի այն չի կարող համարվել պաշտոնապես հաստատված տեղեկատվություն:</w:t>
            </w:r>
            <w:r w:rsidR="001B6E0F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33</w:t>
            </w: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կետի 1) ենթակետ. «…ինչպես նաև այդ տվյալների և գործակիցների ստացման, հաշվարկման և համախմբման հիմք հանդիսացող փաստաթղթերը»:</w:t>
            </w:r>
          </w:p>
          <w:p w14:paraId="437AD569" w14:textId="5A59FC27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492B4A4C" w14:textId="1CCE0F31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28298C84" w14:textId="5D0062E4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72DEB4D8" w14:textId="64CCB183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1BC2CFED" w14:textId="1BAF68B4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33507E4F" w14:textId="320A6A07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54925367" w14:textId="0C966D7D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01F30A70" w14:textId="63E41CBD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412F6564" w14:textId="525178EE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1A9926DE" w14:textId="0074D56A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1D2BF0EB" w14:textId="39C61DB2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006E0F18" w14:textId="1945CA36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256B3FD4" w14:textId="1E7C6E90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26AA5189" w14:textId="6F06ADFA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6E4D30AA" w14:textId="2250CE17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10FF043A" w14:textId="2251DD92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39ADDBDE" w14:textId="5DD8A578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4E32B4E3" w14:textId="42ED07C5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3822A078" w14:textId="77777777" w:rsidR="001B6E0F" w:rsidRPr="0087570F" w:rsidRDefault="001B6E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19FD53F6" w14:textId="7F11EBE4" w:rsidR="00364548" w:rsidRPr="0087570F" w:rsidRDefault="00A47E02" w:rsidP="0087570F">
            <w:pPr>
              <w:pStyle w:val="dec-name"/>
              <w:numPr>
                <w:ilvl w:val="0"/>
                <w:numId w:val="10"/>
              </w:numPr>
              <w:tabs>
                <w:tab w:val="left" w:pos="90"/>
              </w:tabs>
              <w:spacing w:before="0" w:beforeAutospacing="0" w:after="0" w:afterAutospacing="0" w:line="360" w:lineRule="auto"/>
              <w:ind w:left="0" w:firstLine="33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Արդյո՞ք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Հիմնական փուլի «տվյալների հավաքագրում», և «հավաքագրված տվյալների վերլուծություն, հավաստիության ստուգում» գործողություններից առաջ հնարավոր է սահմանել հաշվարկների մեթոդներ (եթե խոսքը գնում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Tier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1, 2, 3 մասին)</w:t>
            </w:r>
            <w:r w:rsidR="004F30EB" w:rsidRPr="0087570F">
              <w:rPr>
                <w:rFonts w:ascii="GHEA Grapalat" w:eastAsiaTheme="minorHAnsi" w:hAnsi="GHEA Grapalat" w:cstheme="minorBidi"/>
                <w:lang w:val="hy-AM" w:eastAsia="en-US"/>
              </w:rPr>
              <w:t>:</w:t>
            </w:r>
          </w:p>
          <w:p w14:paraId="45261D10" w14:textId="78A530FA" w:rsidR="0087570F" w:rsidRDefault="00A47E02" w:rsidP="008843C1">
            <w:pPr>
              <w:pStyle w:val="dec-name"/>
              <w:numPr>
                <w:ilvl w:val="0"/>
                <w:numId w:val="10"/>
              </w:numPr>
              <w:tabs>
                <w:tab w:val="left" w:pos="90"/>
              </w:tabs>
              <w:spacing w:before="0" w:beforeAutospacing="0" w:after="0" w:afterAutospacing="0" w:line="360" w:lineRule="auto"/>
              <w:ind w:left="0" w:firstLine="33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Պարզ չէ, թե մասնավոր ընկերություններից տվյալների հավաքագրումը որ մարմնի պատասխանատվության տակ է ընկնում: Օրինակ,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որևէ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մասնավոր ընկերություն իրավունք ունի չտրամադրել իր կողմից տեղադրված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արևային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վահանակների քանակների, տիպերի, վայրերի և այլնի մասին տեղեկություններ:</w:t>
            </w:r>
            <w:r w:rsidR="00364548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Կամ, հավելված 2-ի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Ձևանմուշներում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կան տվյալներ որոնք ՀԾԿՀ կարող է տրամադրել, սակայն նշված է` «համաձայնությամբ»</w:t>
            </w:r>
            <w:r w:rsidR="004F30EB" w:rsidRPr="0087570F">
              <w:rPr>
                <w:rFonts w:ascii="GHEA Grapalat" w:eastAsiaTheme="minorHAnsi" w:hAnsi="GHEA Grapalat" w:cstheme="minorBidi"/>
                <w:lang w:val="hy-AM" w:eastAsia="en-US"/>
              </w:rPr>
              <w:t>,</w:t>
            </w: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իսկ եթե չհամաձայնվի՞:</w:t>
            </w:r>
          </w:p>
          <w:p w14:paraId="7454E6A5" w14:textId="782143A5" w:rsidR="00D61958" w:rsidRDefault="00D61958" w:rsidP="00D61958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2F2D0CF3" w14:textId="77777777" w:rsidR="00D61958" w:rsidRDefault="00D61958" w:rsidP="00D61958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55FC46F8" w14:textId="7C618B33" w:rsidR="00364548" w:rsidRPr="0087570F" w:rsidRDefault="00364548" w:rsidP="008843C1">
            <w:pPr>
              <w:pStyle w:val="dec-name"/>
              <w:numPr>
                <w:ilvl w:val="0"/>
                <w:numId w:val="10"/>
              </w:numPr>
              <w:tabs>
                <w:tab w:val="left" w:pos="90"/>
              </w:tabs>
              <w:spacing w:before="0" w:beforeAutospacing="0" w:after="0" w:afterAutospacing="0" w:line="360" w:lineRule="auto"/>
              <w:ind w:left="0" w:firstLine="330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6.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(ՏԿԵ նախարարությունը չի տիրապետում նմանատիպ տեղեկատվության և չի կարող հանդիսանալ պատասխանատու կատարող)</w:t>
            </w:r>
          </w:p>
          <w:p w14:paraId="64A01A3A" w14:textId="5E80D4CE" w:rsidR="00364548" w:rsidRPr="0087570F" w:rsidRDefault="00364548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7.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(ՏԿԵ նախարարությունը չի տիրապետում նմանատիպ տեղեկատվության և չի կարող հանդիսանալ պատասխանատու կատարող)</w:t>
            </w:r>
          </w:p>
          <w:p w14:paraId="307ECA91" w14:textId="6E56916E" w:rsidR="00A47E02" w:rsidRDefault="00364548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8.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(ՏԿԵ նախարարությունը չի տիրապետում նմանատիպ տեղեկատվության և չի կարող հանդիսանալ պատասխանատու կատարող)</w:t>
            </w:r>
          </w:p>
          <w:p w14:paraId="0A1609EC" w14:textId="77777777" w:rsidR="00D61958" w:rsidRPr="0087570F" w:rsidRDefault="00D61958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109FFD72" w14:textId="0F70DE3F" w:rsidR="003E71D6" w:rsidRPr="0087570F" w:rsidRDefault="00A47E02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9. (եթե նկատի են ունեցե</w:t>
            </w:r>
            <w:r w:rsidR="005C1C36" w:rsidRPr="0087570F">
              <w:rPr>
                <w:rFonts w:ascii="GHEA Grapalat" w:eastAsiaTheme="minorHAnsi" w:hAnsi="GHEA Grapalat" w:cstheme="minorBidi"/>
                <w:lang w:val="hy-AM" w:eastAsia="en-US"/>
              </w:rPr>
              <w:t>լ</w:t>
            </w: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) աղբի վերամշակման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ինսեներացիայի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կամ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պիրոլիզի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, կամ սինթեզ գազիֆիկացման տեխնոլոգիաները, ապա հանրապետությունում գործում են միայն բժշկական թափոնների այրման գործարաններ:</w:t>
            </w:r>
          </w:p>
          <w:p w14:paraId="493B949A" w14:textId="5C5E262D" w:rsidR="00A47E02" w:rsidRPr="0087570F" w:rsidRDefault="00A47E02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10. (բացատրության կարիք ունեն կորզված </w:t>
            </w:r>
            <w:proofErr w:type="spellStart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մեթանի</w:t>
            </w:r>
            <w:proofErr w:type="spellEnd"/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կամ ածխաթթու գազի չափման մեխանիզմները)</w:t>
            </w:r>
          </w:p>
          <w:p w14:paraId="34AABB1B" w14:textId="5FFBCD2F" w:rsidR="00A47E02" w:rsidRPr="0087570F" w:rsidRDefault="00A47E02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11. Հիմնավորում</w:t>
            </w:r>
            <w:r w:rsidR="00697A81" w:rsidRPr="0087570F">
              <w:rPr>
                <w:rFonts w:ascii="MS Gothic" w:eastAsia="MS Gothic" w:hAnsi="MS Gothic" w:cs="MS Gothic" w:hint="eastAsia"/>
                <w:lang w:val="hy-AM" w:eastAsia="en-US"/>
              </w:rPr>
              <w:t>․</w:t>
            </w:r>
            <w:r w:rsidR="00697A81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Ցանկալի կլիներ ներկայացնել փաստաթղթերի հաստատման որոշումների ընդունող մարմինները, համարները և տարեթվերը:</w:t>
            </w:r>
          </w:p>
          <w:p w14:paraId="63D442A4" w14:textId="0A875803" w:rsidR="000406CC" w:rsidRPr="0087570F" w:rsidRDefault="00A47E02" w:rsidP="00D6195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Այսպես` «Հայաստանի վերափոխման ռազմավարություն 2050» իրենից ներկայացնում է 71 էջանոց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պրեզենտացիա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որը չունի հաստատման հիմք և չի կարող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հղումային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փաստաթուղթ հանդիսանալ:</w:t>
            </w:r>
            <w:bookmarkStart w:id="3" w:name="_GoBack"/>
            <w:bookmarkEnd w:id="3"/>
          </w:p>
        </w:tc>
        <w:tc>
          <w:tcPr>
            <w:tcW w:w="6521" w:type="dxa"/>
          </w:tcPr>
          <w:p w14:paraId="05F8F72C" w14:textId="6F4F8E61" w:rsidR="00A47E02" w:rsidRPr="0087570F" w:rsidRDefault="00365796" w:rsidP="0087570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A47E02"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մասամբ</w:t>
            </w: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7E017E5B" w14:textId="77777777" w:rsidR="006831FB" w:rsidRPr="0087570F" w:rsidRDefault="006831FB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704FDC88" w14:textId="4072F1EE" w:rsidR="001B6E0F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1.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Ընդունվել է։</w:t>
            </w:r>
          </w:p>
          <w:p w14:paraId="25BE0687" w14:textId="77777777" w:rsidR="00483BE7" w:rsidRPr="0087570F" w:rsidRDefault="00483BE7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042F6928" w14:textId="51170C41" w:rsidR="00D97F25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/>
                <w:lang w:val="hy-AM"/>
              </w:rPr>
              <w:lastRenderedPageBreak/>
              <w:t>2.</w:t>
            </w:r>
            <w:r w:rsidR="00A47E02" w:rsidRPr="0087570F">
              <w:rPr>
                <w:rFonts w:ascii="GHEA Grapalat" w:eastAsiaTheme="minorHAnsi" w:hAnsi="GHEA Grapalat"/>
                <w:lang w:val="hy-AM"/>
              </w:rPr>
              <w:t xml:space="preserve">Ինչպես սահմանված է </w:t>
            </w:r>
            <w:proofErr w:type="spellStart"/>
            <w:r w:rsidR="00A47E02" w:rsidRPr="0087570F">
              <w:rPr>
                <w:rFonts w:ascii="GHEA Grapalat" w:eastAsiaTheme="minorHAnsi" w:hAnsi="GHEA Grapalat"/>
                <w:lang w:val="hy-AM"/>
              </w:rPr>
              <w:t>հասկացություններում</w:t>
            </w:r>
            <w:proofErr w:type="spellEnd"/>
            <w:r w:rsidR="00A47E02" w:rsidRPr="0087570F">
              <w:rPr>
                <w:rFonts w:ascii="GHEA Grapalat" w:eastAsiaTheme="minorHAnsi" w:hAnsi="GHEA Grapalat"/>
                <w:lang w:val="hy-AM"/>
              </w:rPr>
              <w:t xml:space="preserve"> «կադաստրը» և «կադաստրի հաշվետվությունը» տարբեր </w:t>
            </w:r>
            <w:r w:rsidR="004F7D5E" w:rsidRPr="0087570F">
              <w:rPr>
                <w:rFonts w:ascii="GHEA Grapalat" w:eastAsiaTheme="minorHAnsi" w:hAnsi="GHEA Grapalat"/>
                <w:lang w:val="hy-AM"/>
              </w:rPr>
              <w:t>հասկացությունները</w:t>
            </w:r>
            <w:r w:rsidR="00A47E02" w:rsidRPr="0087570F">
              <w:rPr>
                <w:rFonts w:ascii="GHEA Grapalat" w:eastAsiaTheme="minorHAnsi" w:hAnsi="GHEA Grapalat"/>
                <w:lang w:val="hy-AM"/>
              </w:rPr>
              <w:t xml:space="preserve"> են, կադաստրը տվյալների ամբողջություն է, իսկ կադաստրի հաշվետվությունը կադաստրում առկա տվյալների հիման վրա պատրաստված հաշվետվություն:</w:t>
            </w:r>
          </w:p>
          <w:p w14:paraId="469096D9" w14:textId="33F7DA93" w:rsidR="00697A81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ind w:left="76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3.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Բարձրացված հարցը կարգավորվում է «Էլեկտրոնային փաստաթղթի և էլեկտրոնային թվային ստորագրության մասին» օրենքով: Հարկ է նշել նաև, որ  պաշտոնական փաստաթղթի չափանիշներ կոնկրետ սահմանված չեն, սակայն Վճռաբեկ դատարանը թիվ ՏԴ2/0039/01/17 քրեական գործով 2018 թվականին արտահայտել է դիրքորոշում, համաձայն որի պաշտոնական փաստաթուղթ պետք է համարել պետական կամ տեղական ինքնակառավարման մարմինների, դրանց հիմնարկությունների, ձեռնարկությունների և կազմակերպությունների կողմից տրվող այն վավերացված տեղեկատվությունը, որը գտնվում է նյութական կրիչների վրա և հավաստում է իրավաբանական նշանակություն ունեցող փաստեր կամ իրադարձություններ: պաշտոնական փաստաթղթի չափանիշներ՝ հավաստի իրավաբանական 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 xml:space="preserve">նշանակություն ունեցող փաստ, իրադարձություն, որն անձին վերապահում է </w:t>
            </w:r>
            <w:proofErr w:type="spellStart"/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որևէ</w:t>
            </w:r>
            <w:proofErr w:type="spellEnd"/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իրավունք կամ ազատում պատասխանատվությունից, պետք է գտնվի նյութական կամ էլեկտրոնային կրիչի վրա, ունենա որոշակի վավերապայմաններ, օրինակ` կնիք, դրոշմ, ստորագրություն և այլն: Ընդ որում, պաշտոնական փաստաթուղթը կարող է տրվել ինչպես պետական և տեղական ինքնակառավարման մարմինների ու դրանց կազմակերպությունների, այնպես էլ այլ իրավաբանական անձանց կողմից:</w:t>
            </w:r>
          </w:p>
          <w:p w14:paraId="1473B6C7" w14:textId="620EC7C7" w:rsidR="001B6E0F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/>
                <w:lang w:val="hy-AM"/>
              </w:rPr>
              <w:t>4.</w:t>
            </w:r>
            <w:r w:rsidR="00A47E02" w:rsidRPr="0087570F">
              <w:rPr>
                <w:rFonts w:ascii="GHEA Grapalat" w:eastAsiaTheme="minorHAnsi" w:hAnsi="GHEA Grapalat"/>
                <w:lang w:val="hy-AM"/>
              </w:rPr>
              <w:t>Բարձրացված հարցը կարգավորվում է կարգի 5-րդ կետով:</w:t>
            </w:r>
          </w:p>
          <w:p w14:paraId="010EF0CB" w14:textId="562555E4" w:rsidR="00862C3D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5.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Մասնավոր ընկերություններն իրենց գործունեությունը ծավալում են ըստ ոլորտների, ուստի տեղեկատվությունը տրամադրում են ոլորտը կարգավորող համապատասխան պետական կառավարման մարմնին(կարգում՝ պատասխանատու մարմին):</w:t>
            </w:r>
            <w:r w:rsidR="00A4573D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ՀԾԿՀ-ը օրենքով ստեղծված մարմին է, և Կառավարության որոշմամբ պարտադիր պահանջ չի կարող սահմանվել, սակայն գործնականում  նման դեպքեր չեն արձանագրվել:</w:t>
            </w:r>
          </w:p>
          <w:p w14:paraId="4237992C" w14:textId="77777777" w:rsidR="0087570F" w:rsidRDefault="0087570F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5823C273" w14:textId="6235BA43" w:rsidR="00A4573D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6.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Ընդունվել է</w:t>
            </w:r>
            <w:r w:rsidR="009370B0" w:rsidRPr="0087570F">
              <w:rPr>
                <w:rFonts w:ascii="GHEA Grapalat" w:eastAsiaTheme="minorHAnsi" w:hAnsi="GHEA Grapalat" w:cstheme="minorBidi"/>
                <w:lang w:val="hy-AM" w:eastAsia="en-US"/>
              </w:rPr>
              <w:t>:</w:t>
            </w:r>
          </w:p>
          <w:p w14:paraId="02DECA4E" w14:textId="273B5DFE" w:rsidR="00A4573D" w:rsidRPr="0087570F" w:rsidRDefault="00A4573D" w:rsidP="008757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A8D370" w14:textId="15066E4A" w:rsidR="00A4573D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7.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Ընդունվել է</w:t>
            </w:r>
            <w:r w:rsidR="009370B0" w:rsidRPr="0087570F">
              <w:rPr>
                <w:rFonts w:ascii="GHEA Grapalat" w:eastAsiaTheme="minorHAnsi" w:hAnsi="GHEA Grapalat" w:cstheme="minorBidi"/>
                <w:lang w:val="hy-AM" w:eastAsia="en-US"/>
              </w:rPr>
              <w:t>:</w:t>
            </w:r>
          </w:p>
          <w:p w14:paraId="50D1BA81" w14:textId="77777777" w:rsidR="0010327C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2648940D" w14:textId="061AC24A" w:rsidR="00364548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8.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Ընդունվել է մասամբ 2.12 և 2.13 մասով  </w:t>
            </w:r>
            <w:r w:rsidR="009F55F7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 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ՏԿԵՆ-ը մնացել է, քանի որ այն հանդիսանում է </w:t>
            </w:r>
            <w:proofErr w:type="spellStart"/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ընդերքօգտագործման</w:t>
            </w:r>
            <w:proofErr w:type="spellEnd"/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բնագավառի լիազոր մարմին:</w:t>
            </w:r>
          </w:p>
          <w:p w14:paraId="75907A4A" w14:textId="780AD094" w:rsidR="00D97F25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9.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Նախագիծը կոչված է կարգավորելու   ոչ միայն ներկա պահին, </w:t>
            </w:r>
            <w:proofErr w:type="spellStart"/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այլև</w:t>
            </w:r>
            <w:proofErr w:type="spellEnd"/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հետագայում  գործող կամ կառուցվող բոլոր տեսակի բարձր ջերմաստիճանային այրման/</w:t>
            </w:r>
            <w:proofErr w:type="spellStart"/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հրկիզման</w:t>
            </w:r>
            <w:proofErr w:type="spellEnd"/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 xml:space="preserve"> կայանների համար:</w:t>
            </w:r>
          </w:p>
          <w:p w14:paraId="5092D004" w14:textId="64A03F0D" w:rsidR="00A47E02" w:rsidRPr="0087570F" w:rsidRDefault="0010327C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eastAsiaTheme="minorHAnsi" w:hAnsi="GHEA Grapalat" w:cstheme="minorBidi"/>
                <w:lang w:val="hy-AM" w:eastAsia="en-US"/>
              </w:rPr>
              <w:t>10.</w:t>
            </w:r>
            <w:r w:rsidR="00A47E02" w:rsidRPr="0087570F">
              <w:rPr>
                <w:rFonts w:ascii="GHEA Grapalat" w:eastAsiaTheme="minorHAnsi" w:hAnsi="GHEA Grapalat" w:cstheme="minorBidi"/>
                <w:lang w:val="hy-AM" w:eastAsia="en-US"/>
              </w:rPr>
              <w:t>Տես կարգի 8-րդ կետի 2-րդ ենթակետ:</w:t>
            </w:r>
          </w:p>
          <w:p w14:paraId="727EF75B" w14:textId="77777777" w:rsidR="00616330" w:rsidRPr="0087570F" w:rsidRDefault="00616330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0D7C18" w14:textId="5EC38686" w:rsidR="00A47E02" w:rsidRPr="0087570F" w:rsidRDefault="0010327C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11.</w:t>
            </w:r>
            <w:r w:rsidR="00A47E02" w:rsidRPr="0087570F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DD3F83" w:rsidRPr="0087570F" w14:paraId="2D99C396" w14:textId="77777777" w:rsidTr="0087570F">
        <w:tc>
          <w:tcPr>
            <w:tcW w:w="8561" w:type="dxa"/>
            <w:shd w:val="clear" w:color="auto" w:fill="A6A6A6" w:themeFill="background1" w:themeFillShade="A6"/>
          </w:tcPr>
          <w:p w14:paraId="01157911" w14:textId="7CBB939B" w:rsidR="00DD3F83" w:rsidRPr="0087570F" w:rsidRDefault="00DD3F83" w:rsidP="0087570F">
            <w:pPr>
              <w:pStyle w:val="dec-name"/>
              <w:tabs>
                <w:tab w:val="left" w:pos="90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87570F">
              <w:rPr>
                <w:rFonts w:ascii="GHEA Grapalat" w:hAnsi="GHEA Grapalat"/>
                <w:color w:val="000000"/>
                <w:lang w:val="hy-AM"/>
              </w:rPr>
              <w:lastRenderedPageBreak/>
              <w:t>1</w:t>
            </w:r>
            <w:r w:rsidRPr="0087570F">
              <w:rPr>
                <w:rFonts w:ascii="GHEA Grapalat" w:hAnsi="GHEA Grapalat"/>
                <w:color w:val="000000"/>
                <w:lang w:val="en-US"/>
              </w:rPr>
              <w:t>4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87570F">
              <w:rPr>
                <w:rFonts w:ascii="GHEA Grapalat" w:hAnsi="GHEA Grapalat"/>
              </w:rPr>
              <w:t xml:space="preserve"> </w:t>
            </w:r>
            <w:r w:rsidRPr="0087570F">
              <w:rPr>
                <w:rFonts w:ascii="GHEA Grapalat" w:hAnsi="GHEA Grapalat"/>
                <w:color w:val="000000"/>
                <w:lang w:val="hy-AM"/>
              </w:rPr>
              <w:t>ԱՐԴԱՐԱԴԱՏՈՒԹՅԱՆ ՆԱԽԱՐԱՐՈՒԹՅՈՒՆ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2841FA0D" w14:textId="58B1F943" w:rsidR="00DD3F83" w:rsidRPr="0087570F" w:rsidRDefault="00DD3F83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14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87570F">
              <w:rPr>
                <w:rFonts w:ascii="GHEA Grapalat" w:hAnsi="GHEA Grapalat"/>
                <w:sz w:val="24"/>
                <w:szCs w:val="24"/>
              </w:rPr>
              <w:t>12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.2023</w:t>
            </w:r>
          </w:p>
          <w:p w14:paraId="2FD23075" w14:textId="628C60EF" w:rsidR="00DD3F83" w:rsidRPr="0087570F" w:rsidRDefault="00DD3F83" w:rsidP="0087570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N /27.3/53029-2023</w:t>
            </w:r>
          </w:p>
        </w:tc>
      </w:tr>
      <w:tr w:rsidR="00DD3F83" w:rsidRPr="0087570F" w14:paraId="1CC6843B" w14:textId="77777777" w:rsidTr="0087570F">
        <w:tc>
          <w:tcPr>
            <w:tcW w:w="8561" w:type="dxa"/>
          </w:tcPr>
          <w:p w14:paraId="269E19D7" w14:textId="1CB5FB84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1.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«Ջերմոցային գազերի արտանետումների գույքագրման կարգը հաստատելու մասին»</w:t>
            </w:r>
            <w:r w:rsidRPr="0087570F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</w:t>
            </w:r>
            <w:r w:rsidRPr="0087570F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առավարության որոշման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(այսուհետ՝ Նախագիծ) </w:t>
            </w:r>
            <w:proofErr w:type="spellStart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վավերապայմաններն</w:t>
            </w:r>
            <w:proofErr w:type="spellEnd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անհրաժեշտ է համապատասխանեցնել «Նորմատիվ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իրավական ակտերի մասին» օրենքի 11-րդ հոդվածի 1-ին մասի 4-րդ կետին, համաձայն որի՝ նորմատիվ</w:t>
            </w:r>
            <w:r w:rsidRPr="0087570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իրավական ակտի</w:t>
            </w:r>
            <w:r w:rsidR="00697A81"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վավերապայմաններն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հերթական (գրանցման) համարը </w:t>
            </w:r>
            <w:r w:rsidRPr="008757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և նշում դրա բնույթի մասին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A521B55" w14:textId="77777777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2. Նախագծի 2-րդ կետով սահմանվում է, որ որոշման N 1 հավելվածով նշված ոլորտների ջերմոցային գազերի գույքագրման համար անհրաժեշտ տեղեկատվությունը տրամադրվում է` </w:t>
            </w:r>
            <w:r w:rsidRPr="0087570F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համաձայն հավելված N 2-ի։</w:t>
            </w:r>
          </w:p>
          <w:p w14:paraId="71A14FEA" w14:textId="64784FA9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Սույն դեպքում, առաջարկում ենք Նախագծի Հավելված 2-ի </w:t>
            </w:r>
            <w:proofErr w:type="spellStart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ձևերը</w:t>
            </w:r>
            <w:proofErr w:type="spellEnd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նախատեսել Հավելված 1-ի </w:t>
            </w:r>
            <w:proofErr w:type="spellStart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ձևերի</w:t>
            </w:r>
            <w:proofErr w:type="spellEnd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տեսքով:</w:t>
            </w:r>
            <w:r w:rsidR="00697A81"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Բացի այդ, Նախագծի 2-րդ կետի 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«գազերի» բառից հետո անհրաժեշտ է լրացնել «արտանետումների» բառը, հաշվի </w:t>
            </w: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առնելով  «Մթնոլորտային օդի պահպանության մասին»</w:t>
            </w:r>
            <w:r w:rsidRPr="0087570F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օրենքի 5-րդ հոդվածի 1-ին մասի 5-րդ կետի կարգավորումը: Նույն դիտարկումը վերաբերում է Նախագծի 4-րդ կետի և Հավելված 1-ի նույնաբովանդակ </w:t>
            </w:r>
            <w:proofErr w:type="spellStart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: </w:t>
            </w:r>
          </w:p>
          <w:p w14:paraId="5483C316" w14:textId="77777777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3. Նախագծի 3-րդ կետի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«շրջակա» բառից առաջ անհրաժեշտ է լրացնել  «Հայաստանի Հանրապետության» բառերը:</w:t>
            </w:r>
          </w:p>
          <w:p w14:paraId="76FBBFEC" w14:textId="5DDFFF3A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4. Նախագծի 4-րդ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կիրառվում է «ջերմոցային գազերի էլեկտրոնային շտեմարան»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Հավելված 1-ի 3-րդ կետի 3-րդ ենթակետում և Հավելված 1-ի 35-րդ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՝ «շտեմարան» բառը, Հավելված 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1-ի 6-րդ կետի 15-րդ ենթակետում, 10-րդ կետի 2-րդ ենթակետում, Հավելված 1-ի 6-րդ գլխի վերնագրում, 34-րդ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՝ «ջերմոցային գազերի գույքագրման շտեմարան»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Հավելված 1-ի 23-րդ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՝ «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ջերմոցային գազերի գույքագրման</w:t>
            </w:r>
            <w:r w:rsidRPr="008757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էլեկտրոնային շտեմարան</w:t>
            </w:r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DA7DE0D" w14:textId="77777777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«Նորմատիվ իրավական ակտերի մասին» օրենքի 15-րդ հոդվածի 2-րդ մասի համաձայն՝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նորմատիվ իրավական ակտում </w:t>
            </w:r>
            <w:proofErr w:type="spellStart"/>
            <w:r w:rsidRPr="008757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միևնույն</w:t>
            </w:r>
            <w:proofErr w:type="spellEnd"/>
            <w:r w:rsidRPr="008757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միտքն արտահայտելիս կիրառվում են </w:t>
            </w:r>
            <w:proofErr w:type="spellStart"/>
            <w:r w:rsidRPr="008757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միևնույն</w:t>
            </w:r>
            <w:proofErr w:type="spellEnd"/>
            <w:r w:rsidRPr="008757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բառերը, տերմինները կամ բառակապակցությունները` որոշակի հերթականությամբ: </w:t>
            </w:r>
          </w:p>
          <w:p w14:paraId="7BFE514A" w14:textId="77777777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Վերոգրյալը հաշվի առնելով՝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Նախագծի վերոհիշյալ կետերում, ենթակետերում և վերնագրում կիրառվող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ձևակերպումները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համապատասխանեցնել միմյանց:</w:t>
            </w:r>
          </w:p>
          <w:p w14:paraId="128128A3" w14:textId="7E29232C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5. Նախագծի Հավելված 1-ի համաձայն՝ իրականացնող մարմինը, համագործակցելով լիազոր մարմնի հետ, </w:t>
            </w:r>
            <w:r w:rsidRPr="0087570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մշակում և լիազոր մարմնի հաստատմանն է ներկայացնում որակի ապահովման ընդհանուր ծրագիրը և դրանից բխող տարեկան պլանը՝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համապատասխան միջոցառումներով, ժամանակացույցով և պատասխանատու անձնակազմով՝ ըստ անհրաժեշտության սահմանելով նաև վերանայման գործընթացների գործիքները։</w:t>
            </w:r>
            <w:r w:rsidR="00697A81"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Սույն դեպքում, անհրաժեշտ է հստակեցնել, թե ինչ ժամկետներում է իրականացնող մարմինը մշակում որակի ապահովման ընդհանուր ծրագիրը և դրանից բխող տարեկան պլանը և ներկայացնում լիազոր մարմնի հաստատմանը:</w:t>
            </w:r>
          </w:p>
          <w:p w14:paraId="7342555C" w14:textId="77777777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6. Նախագծի Հավելված 1-ի 14-րդ կետի համաձայն՝ ջերմոցային գազերի արտանետումների գույքագրման համար </w:t>
            </w:r>
            <w:r w:rsidRPr="0087570F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անհրաժեշտ տեղեկատվությունը լիազոր մարմնին է տրամադրում նաև Հայաստանի Հանրապետության բնապահպանության և ընդերքի տեսչական մարմինը,</w:t>
            </w: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մինչդեռ Նախագծի </w:t>
            </w:r>
            <w:proofErr w:type="spellStart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ամփոփաթերթում</w:t>
            </w:r>
            <w:proofErr w:type="spellEnd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վերջինիս կարծիքն արտացոլված չէ: </w:t>
            </w:r>
          </w:p>
          <w:p w14:paraId="52D190C6" w14:textId="77777777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Նշվածը հաշվի առնելով, անհրաժեշտ է ներկայացնել նաև Հայաստանի </w:t>
            </w:r>
            <w:proofErr w:type="spellStart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Հանրապետությանբ</w:t>
            </w:r>
            <w:proofErr w:type="spellEnd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բնապահպանության և ընդերքի տեսչական մարմնի ամփոփված կարծիքը: </w:t>
            </w:r>
          </w:p>
          <w:p w14:paraId="35828226" w14:textId="4977DB89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7. Նախագծի Հավելված 2-ի </w:t>
            </w:r>
            <w:proofErr w:type="spellStart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1-ի 1.2-րդ կետի 2-րդ սյունակի «(ներառ. </w:t>
            </w:r>
            <w:proofErr w:type="spellStart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նավթաքիմիա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)» </w:t>
            </w:r>
            <w:proofErr w:type="spellStart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ձևակերպումն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անհրաժեշտ է վերանայել՝ հիմք ընդունելով «Նորմատիվ իրավական ակտերի մասին» օրենքի 21-րդ հոդվածի 2-րդ մասը, համաձայն որի՝ </w:t>
            </w:r>
            <w:r w:rsidRPr="0087570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արգելվում են</w:t>
            </w:r>
            <w:r w:rsidRPr="0087570F">
              <w:rPr>
                <w:rFonts w:ascii="Calibri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87570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նորմատիվ</w:t>
            </w:r>
            <w:r w:rsidRPr="0087570F">
              <w:rPr>
                <w:rFonts w:ascii="Calibri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87570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իրավական ակտում կատարել բառերի կամ տերմինների անհարկի կրճատումներ, 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ինչպես նաև բառերի կամ տերմինների </w:t>
            </w:r>
            <w:proofErr w:type="spellStart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հապավումներ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="00697A81"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Նույն դիտարկումը վերաբերում է 3.1-ին կետի 2-րդ սյունակին:</w:t>
            </w:r>
          </w:p>
          <w:p w14:paraId="4707A6FC" w14:textId="77777777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8. Նախագծի Հավելված 2-ի </w:t>
            </w:r>
            <w:proofErr w:type="spellStart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3-ի «Պատասխանատու մարմին» սյունակում «մարմին» բառից հետո անհրաժեշտ է լրացնել «(տեղեկությունների աղբյուր)»:</w:t>
            </w:r>
          </w:p>
          <w:p w14:paraId="0B9DEB04" w14:textId="77777777" w:rsidR="00DD3F83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9. Միաժամանակ հարկ է նկատի ունենալ, որ </w:t>
            </w: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«Մթնոլորտային օդի պահպանության մասին»</w:t>
            </w:r>
            <w:r w:rsidRPr="0087570F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օրենքի 15-րդ հոդվածի 2-րդ մասի համաձայն՝ 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ջերմոցային գազերի </w:t>
            </w:r>
            <w:r w:rsidRPr="0087570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արտանետումների </w:t>
            </w:r>
            <w:proofErr w:type="spellStart"/>
            <w:r w:rsidRPr="0087570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քանակները</w:t>
            </w:r>
            <w:proofErr w:type="spellEnd"/>
            <w:r w:rsidRPr="0087570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և բաղադրությունը մթնոլորտային օդի պահպանության ոլորտում 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լիազոր մարմնի կողմից </w:t>
            </w:r>
            <w:r w:rsidRPr="0087570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ենթակա են գույքագրման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Կառավարության սահմանած կարգով: Մինչդեռ Նախագծում նշվածի վերաբերյալ </w:t>
            </w:r>
            <w:proofErr w:type="spellStart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որևէ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կարգավորում չկա:</w:t>
            </w:r>
          </w:p>
          <w:p w14:paraId="75CF4938" w14:textId="794E49E4" w:rsidR="00DF316F" w:rsidRPr="0087570F" w:rsidRDefault="00DD3F83" w:rsidP="0087570F">
            <w:pPr>
              <w:spacing w:line="360" w:lineRule="auto"/>
              <w:ind w:left="62" w:firstLine="54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ելնելով՝ գտնում ենք, որ Նախագիծն ունի լրամշակման կարիք:</w:t>
            </w:r>
          </w:p>
        </w:tc>
        <w:tc>
          <w:tcPr>
            <w:tcW w:w="6521" w:type="dxa"/>
          </w:tcPr>
          <w:p w14:paraId="4A66D16E" w14:textId="77777777" w:rsidR="009D6B8E" w:rsidRPr="0087570F" w:rsidRDefault="009D6B8E" w:rsidP="0087570F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 մասամբ:</w:t>
            </w:r>
          </w:p>
          <w:p w14:paraId="2F473FB1" w14:textId="77777777" w:rsidR="009D6B8E" w:rsidRPr="0087570F" w:rsidRDefault="009D6B8E" w:rsidP="0087570F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57D4BB7" w14:textId="77777777" w:rsidR="009D6B8E" w:rsidRPr="0087570F" w:rsidRDefault="009D6B8E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1-8-րդ կետով ներկայացված առաջարկությունների հիման վրա Նախագիծը </w:t>
            </w:r>
            <w:proofErr w:type="spellStart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 Ինչ վերաբերում է 9-րդ կետով արված առաջարկությանը, ապա անհրաժեշտ է նշել, որ Նախագիծն ընդունվելու է </w:t>
            </w: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«Մթնոլորտային օդի պահպանության մասին»</w:t>
            </w:r>
            <w:r w:rsidRPr="0087570F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օրենքի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5-րդ հոդվածի 1-ին մասի 5-րդ կետի հիմքով:</w:t>
            </w:r>
          </w:p>
          <w:p w14:paraId="03FFE076" w14:textId="77777777" w:rsidR="009D6B8E" w:rsidRPr="0087570F" w:rsidRDefault="009D6B8E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38DEC2" w14:textId="76C43766" w:rsidR="00DD3F83" w:rsidRPr="0087570F" w:rsidRDefault="009D6B8E" w:rsidP="0087570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27-րդ կետի 1-ին ենթակետը բացահայտում է  </w:t>
            </w: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«Մթնոլորտային օդի պահպանության մասին»</w:t>
            </w:r>
            <w:r w:rsidRPr="0087570F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օրենքի 15-րդ հոդվածի 2-րդ մասով սահմանված գույքագրման ենթակա ջերմոցային գազերի բաղադրությունը, իսկ ամբողջ կարգը միտված է ապահովելու գույքագրման վերջնական արդյունքը նաև քանակական </w:t>
            </w:r>
            <w:proofErr w:type="spellStart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դրսևորմամբ</w:t>
            </w:r>
            <w:proofErr w:type="spellEnd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որն իր արտացոլումն է գտնելու կարգով նախատեսված հաշվետվության </w:t>
            </w:r>
            <w:proofErr w:type="spellStart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գործիքներում</w:t>
            </w:r>
            <w:proofErr w:type="spellEnd"/>
            <w:r w:rsidRPr="0087570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  <w:tr w:rsidR="00CC1762" w:rsidRPr="0087570F" w14:paraId="4E30F077" w14:textId="77777777" w:rsidTr="0087570F">
        <w:tc>
          <w:tcPr>
            <w:tcW w:w="8561" w:type="dxa"/>
            <w:shd w:val="clear" w:color="auto" w:fill="A6A6A6" w:themeFill="background1" w:themeFillShade="A6"/>
          </w:tcPr>
          <w:p w14:paraId="7D7A35FC" w14:textId="1DFAFF93" w:rsidR="00CC1762" w:rsidRPr="0087570F" w:rsidRDefault="00CC1762" w:rsidP="0087570F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15.ԲՆ</w:t>
            </w:r>
            <w:r w:rsidR="00F25936"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ԱՊԱՀՊԱՆ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ՈՒԹՅԱՆ ԵՎ ԸՆԴԵՐՔԻ ՏԵՍՉԱԿԱՆ ՄԱՐՄԻՆ</w:t>
            </w:r>
          </w:p>
        </w:tc>
        <w:tc>
          <w:tcPr>
            <w:tcW w:w="6521" w:type="dxa"/>
            <w:shd w:val="clear" w:color="auto" w:fill="A6A6A6" w:themeFill="background1" w:themeFillShade="A6"/>
          </w:tcPr>
          <w:p w14:paraId="0BB7EED4" w14:textId="22734D00" w:rsidR="00CC1762" w:rsidRPr="0087570F" w:rsidRDefault="00CC1762" w:rsidP="0087570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>1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9.</w:t>
            </w:r>
            <w:r w:rsidRPr="0087570F">
              <w:rPr>
                <w:rFonts w:ascii="GHEA Grapalat" w:hAnsi="GHEA Grapalat"/>
                <w:sz w:val="24"/>
                <w:szCs w:val="24"/>
              </w:rPr>
              <w:t>12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.2023</w:t>
            </w:r>
          </w:p>
          <w:p w14:paraId="547601D3" w14:textId="2D9979EB" w:rsidR="00CC1762" w:rsidRPr="0087570F" w:rsidRDefault="00CC1762" w:rsidP="0087570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7570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C854C6" w:rsidRPr="0087570F">
              <w:rPr>
                <w:rFonts w:ascii="GHEA Grapalat" w:hAnsi="GHEA Grapalat"/>
                <w:sz w:val="24"/>
                <w:szCs w:val="24"/>
              </w:rPr>
              <w:t>01/29.1/9/6940-2023</w:t>
            </w:r>
          </w:p>
        </w:tc>
      </w:tr>
      <w:tr w:rsidR="00CC1762" w:rsidRPr="0087570F" w14:paraId="69686C98" w14:textId="77777777" w:rsidTr="0087570F">
        <w:tc>
          <w:tcPr>
            <w:tcW w:w="8561" w:type="dxa"/>
            <w:shd w:val="clear" w:color="auto" w:fill="FFFFFF" w:themeFill="background1"/>
          </w:tcPr>
          <w:p w14:paraId="4001CE93" w14:textId="1CDE87DD" w:rsidR="00CC1762" w:rsidRPr="0087570F" w:rsidRDefault="00752577" w:rsidP="0087570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>«</w:t>
            </w:r>
            <w:proofErr w:type="spellStart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>Ջերմոցային</w:t>
            </w:r>
            <w:proofErr w:type="spellEnd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>գազերի</w:t>
            </w:r>
            <w:proofErr w:type="spellEnd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>արտանետումների</w:t>
            </w:r>
            <w:proofErr w:type="spellEnd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>գույքագրման</w:t>
            </w:r>
            <w:proofErr w:type="spellEnd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>կարգը</w:t>
            </w:r>
            <w:proofErr w:type="spellEnd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>հաստատելու</w:t>
            </w:r>
            <w:proofErr w:type="spellEnd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7570F">
              <w:rPr>
                <w:rFonts w:ascii="GHEA Grapalat" w:eastAsia="Calibri" w:hAnsi="GHEA Grapalat" w:cs="Sylfaen"/>
                <w:sz w:val="24"/>
                <w:szCs w:val="24"/>
              </w:rPr>
              <w:t>մասին</w:t>
            </w:r>
            <w:proofErr w:type="spellEnd"/>
            <w:r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Կառավարության որոշման </w:t>
            </w:r>
            <w:r w:rsidRPr="0087570F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Հավելված 2-ի </w:t>
            </w:r>
            <w:proofErr w:type="spellStart"/>
            <w:r w:rsidRPr="0087570F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/>
              </w:rPr>
              <w:t>Ձև</w:t>
            </w:r>
            <w:proofErr w:type="spellEnd"/>
            <w:r w:rsidRPr="0087570F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757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N 3 </w:t>
            </w:r>
            <w:r w:rsidRPr="0087570F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«ԳՅՈՒՂԱՏՆՏԵՍՈՒԹՅՈՒՆ, ԱՆՏԱՌԱՅԻՆ ՏՆՏԵՍՈՒԹՅՈՒՆ ԵՎ ԱՅԼ ՀՈՂOԳՏԱԳՈՐԾՈՒՄ» ոլորտ աղյուսակի պատասխանատու մարմին սյունակի «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Բնապահպանության և ընդերքի տեսչական մարմին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(2.7-2.9, 2.11)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բառակապակցությունը  և թվերը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>փոխարինել «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Բնապահպանության և ընդերքի տեսչական մարմին </w:t>
            </w:r>
            <w:r w:rsidRPr="0087570F">
              <w:rPr>
                <w:rFonts w:ascii="GHEA Grapalat" w:hAnsi="GHEA Grapalat"/>
                <w:sz w:val="24"/>
                <w:szCs w:val="24"/>
                <w:lang w:val="hy-AM"/>
              </w:rPr>
              <w:t xml:space="preserve">(2.8)» </w:t>
            </w:r>
            <w:r w:rsidRPr="00875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բառակապակցությամբ և թվերով, քանի որ </w:t>
            </w:r>
            <w:r w:rsidRPr="008757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Տեսչական մարմինը տիրապետում է միայն </w:t>
            </w:r>
            <w:r w:rsidRPr="008757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արձանագրված ապօրինի </w:t>
            </w:r>
            <w:proofErr w:type="spellStart"/>
            <w:r w:rsidRPr="0087570F">
              <w:rPr>
                <w:rFonts w:ascii="GHEA Grapalat" w:hAnsi="GHEA Grapalat" w:cs="Arial"/>
                <w:sz w:val="24"/>
                <w:szCs w:val="24"/>
                <w:lang w:val="hy-AM"/>
              </w:rPr>
              <w:t>հատումների</w:t>
            </w:r>
            <w:proofErr w:type="spellEnd"/>
            <w:r w:rsidRPr="008757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ծավալների ու քանակների վերաբերյալ տեղեկատվությանը։</w:t>
            </w:r>
          </w:p>
        </w:tc>
        <w:tc>
          <w:tcPr>
            <w:tcW w:w="6521" w:type="dxa"/>
            <w:shd w:val="clear" w:color="auto" w:fill="FFFFFF" w:themeFill="background1"/>
          </w:tcPr>
          <w:p w14:paraId="205EA18D" w14:textId="43F84698" w:rsidR="00CC1762" w:rsidRPr="0087570F" w:rsidRDefault="00C854C6" w:rsidP="0087570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757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F25936" w:rsidRPr="0087570F">
              <w:rPr>
                <w:rFonts w:ascii="GHEA Grapalat" w:hAnsi="GHEA Grapalat"/>
                <w:b/>
                <w:bCs/>
                <w:sz w:val="24"/>
                <w:szCs w:val="24"/>
              </w:rPr>
              <w:t>:</w:t>
            </w:r>
          </w:p>
        </w:tc>
      </w:tr>
    </w:tbl>
    <w:p w14:paraId="12526743" w14:textId="6D11B6FB" w:rsidR="00796788" w:rsidRPr="0087570F" w:rsidRDefault="00796788" w:rsidP="0087570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96788" w:rsidRPr="0087570F" w:rsidSect="0087570F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7CB0"/>
    <w:multiLevelType w:val="hybridMultilevel"/>
    <w:tmpl w:val="83283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36D8A"/>
    <w:multiLevelType w:val="hybridMultilevel"/>
    <w:tmpl w:val="D88062E4"/>
    <w:lvl w:ilvl="0" w:tplc="947E184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B0DA9"/>
    <w:multiLevelType w:val="hybridMultilevel"/>
    <w:tmpl w:val="858CAD20"/>
    <w:lvl w:ilvl="0" w:tplc="947E184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827FE"/>
    <w:multiLevelType w:val="hybridMultilevel"/>
    <w:tmpl w:val="736442A2"/>
    <w:lvl w:ilvl="0" w:tplc="F7808C1C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10D7B"/>
    <w:multiLevelType w:val="hybridMultilevel"/>
    <w:tmpl w:val="5378BA66"/>
    <w:lvl w:ilvl="0" w:tplc="859A0062">
      <w:start w:val="1"/>
      <w:numFmt w:val="decimal"/>
      <w:lvlText w:val="%1."/>
      <w:lvlJc w:val="left"/>
      <w:pPr>
        <w:ind w:left="871" w:hanging="360"/>
      </w:pPr>
      <w:rPr>
        <w:rFonts w:eastAsia="Times New Roman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1" w:hanging="360"/>
      </w:pPr>
    </w:lvl>
    <w:lvl w:ilvl="2" w:tplc="0409001B" w:tentative="1">
      <w:start w:val="1"/>
      <w:numFmt w:val="lowerRoman"/>
      <w:lvlText w:val="%3."/>
      <w:lvlJc w:val="right"/>
      <w:pPr>
        <w:ind w:left="2311" w:hanging="180"/>
      </w:pPr>
    </w:lvl>
    <w:lvl w:ilvl="3" w:tplc="0409000F" w:tentative="1">
      <w:start w:val="1"/>
      <w:numFmt w:val="decimal"/>
      <w:lvlText w:val="%4."/>
      <w:lvlJc w:val="left"/>
      <w:pPr>
        <w:ind w:left="3031" w:hanging="360"/>
      </w:pPr>
    </w:lvl>
    <w:lvl w:ilvl="4" w:tplc="04090019" w:tentative="1">
      <w:start w:val="1"/>
      <w:numFmt w:val="lowerLetter"/>
      <w:lvlText w:val="%5."/>
      <w:lvlJc w:val="left"/>
      <w:pPr>
        <w:ind w:left="3751" w:hanging="360"/>
      </w:pPr>
    </w:lvl>
    <w:lvl w:ilvl="5" w:tplc="0409001B" w:tentative="1">
      <w:start w:val="1"/>
      <w:numFmt w:val="lowerRoman"/>
      <w:lvlText w:val="%6."/>
      <w:lvlJc w:val="right"/>
      <w:pPr>
        <w:ind w:left="4471" w:hanging="180"/>
      </w:pPr>
    </w:lvl>
    <w:lvl w:ilvl="6" w:tplc="0409000F" w:tentative="1">
      <w:start w:val="1"/>
      <w:numFmt w:val="decimal"/>
      <w:lvlText w:val="%7."/>
      <w:lvlJc w:val="left"/>
      <w:pPr>
        <w:ind w:left="5191" w:hanging="360"/>
      </w:pPr>
    </w:lvl>
    <w:lvl w:ilvl="7" w:tplc="04090019" w:tentative="1">
      <w:start w:val="1"/>
      <w:numFmt w:val="lowerLetter"/>
      <w:lvlText w:val="%8."/>
      <w:lvlJc w:val="left"/>
      <w:pPr>
        <w:ind w:left="5911" w:hanging="360"/>
      </w:pPr>
    </w:lvl>
    <w:lvl w:ilvl="8" w:tplc="0409001B" w:tentative="1">
      <w:start w:val="1"/>
      <w:numFmt w:val="lowerRoman"/>
      <w:lvlText w:val="%9."/>
      <w:lvlJc w:val="right"/>
      <w:pPr>
        <w:ind w:left="6631" w:hanging="180"/>
      </w:pPr>
    </w:lvl>
  </w:abstractNum>
  <w:abstractNum w:abstractNumId="5" w15:restartNumberingAfterBreak="0">
    <w:nsid w:val="2E30277C"/>
    <w:multiLevelType w:val="hybridMultilevel"/>
    <w:tmpl w:val="633094BE"/>
    <w:lvl w:ilvl="0" w:tplc="C798A70E">
      <w:start w:val="1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124FD"/>
    <w:multiLevelType w:val="hybridMultilevel"/>
    <w:tmpl w:val="7222EC60"/>
    <w:lvl w:ilvl="0" w:tplc="947E184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71D56"/>
    <w:multiLevelType w:val="hybridMultilevel"/>
    <w:tmpl w:val="06B0E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B7902"/>
    <w:multiLevelType w:val="hybridMultilevel"/>
    <w:tmpl w:val="3488D112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9" w15:restartNumberingAfterBreak="0">
    <w:nsid w:val="3E62050B"/>
    <w:multiLevelType w:val="hybridMultilevel"/>
    <w:tmpl w:val="4C04ABB2"/>
    <w:lvl w:ilvl="0" w:tplc="243093DC">
      <w:start w:val="33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0" w15:restartNumberingAfterBreak="0">
    <w:nsid w:val="42DD530E"/>
    <w:multiLevelType w:val="hybridMultilevel"/>
    <w:tmpl w:val="2688958E"/>
    <w:lvl w:ilvl="0" w:tplc="040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 w15:restartNumberingAfterBreak="0">
    <w:nsid w:val="45B900E4"/>
    <w:multiLevelType w:val="hybridMultilevel"/>
    <w:tmpl w:val="CC66EEFC"/>
    <w:lvl w:ilvl="0" w:tplc="947E184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62414F"/>
    <w:multiLevelType w:val="hybridMultilevel"/>
    <w:tmpl w:val="75EEAA46"/>
    <w:lvl w:ilvl="0" w:tplc="947E1840">
      <w:start w:val="1"/>
      <w:numFmt w:val="decimal"/>
      <w:lvlText w:val="%1."/>
      <w:lvlJc w:val="left"/>
      <w:pPr>
        <w:ind w:left="960" w:hanging="360"/>
      </w:pPr>
      <w:rPr>
        <w:rFonts w:eastAsia="Times New Roman" w:cs="Times New Roman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5C7E268A"/>
    <w:multiLevelType w:val="hybridMultilevel"/>
    <w:tmpl w:val="650AA0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F7908"/>
    <w:multiLevelType w:val="hybridMultilevel"/>
    <w:tmpl w:val="FBDA6268"/>
    <w:lvl w:ilvl="0" w:tplc="BDA88DCA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66515D"/>
    <w:multiLevelType w:val="hybridMultilevel"/>
    <w:tmpl w:val="4E0C875C"/>
    <w:lvl w:ilvl="0" w:tplc="BCD0F464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0194BF4"/>
    <w:multiLevelType w:val="hybridMultilevel"/>
    <w:tmpl w:val="916EAE1C"/>
    <w:lvl w:ilvl="0" w:tplc="E388562C">
      <w:start w:val="1"/>
      <w:numFmt w:val="decimal"/>
      <w:lvlText w:val="%1."/>
      <w:lvlJc w:val="left"/>
      <w:pPr>
        <w:ind w:left="1008" w:hanging="360"/>
      </w:pPr>
      <w:rPr>
        <w:rFonts w:eastAsia="Times New Roman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7" w15:restartNumberingAfterBreak="0">
    <w:nsid w:val="734449AB"/>
    <w:multiLevelType w:val="hybridMultilevel"/>
    <w:tmpl w:val="75AE04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7"/>
  </w:num>
  <w:num w:numId="4">
    <w:abstractNumId w:val="0"/>
  </w:num>
  <w:num w:numId="5">
    <w:abstractNumId w:val="1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16"/>
  </w:num>
  <w:num w:numId="11">
    <w:abstractNumId w:val="12"/>
  </w:num>
  <w:num w:numId="12">
    <w:abstractNumId w:val="10"/>
  </w:num>
  <w:num w:numId="13">
    <w:abstractNumId w:val="17"/>
  </w:num>
  <w:num w:numId="14">
    <w:abstractNumId w:val="5"/>
  </w:num>
  <w:num w:numId="15">
    <w:abstractNumId w:val="9"/>
  </w:num>
  <w:num w:numId="16">
    <w:abstractNumId w:val="1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788"/>
    <w:rsid w:val="000106C0"/>
    <w:rsid w:val="00027584"/>
    <w:rsid w:val="000406CC"/>
    <w:rsid w:val="000579A5"/>
    <w:rsid w:val="000B22D3"/>
    <w:rsid w:val="000D350F"/>
    <w:rsid w:val="0010327C"/>
    <w:rsid w:val="00154AE9"/>
    <w:rsid w:val="001B5778"/>
    <w:rsid w:val="001B6E0F"/>
    <w:rsid w:val="001D4008"/>
    <w:rsid w:val="001E30AF"/>
    <w:rsid w:val="001F6479"/>
    <w:rsid w:val="002025AD"/>
    <w:rsid w:val="0025196A"/>
    <w:rsid w:val="00261885"/>
    <w:rsid w:val="00272397"/>
    <w:rsid w:val="00346156"/>
    <w:rsid w:val="003536F2"/>
    <w:rsid w:val="0036420E"/>
    <w:rsid w:val="00364548"/>
    <w:rsid w:val="00365796"/>
    <w:rsid w:val="00382961"/>
    <w:rsid w:val="00391C2D"/>
    <w:rsid w:val="003E0237"/>
    <w:rsid w:val="003E71D6"/>
    <w:rsid w:val="0041107E"/>
    <w:rsid w:val="00483BE7"/>
    <w:rsid w:val="00487390"/>
    <w:rsid w:val="004F30EB"/>
    <w:rsid w:val="004F7D5E"/>
    <w:rsid w:val="00507D1B"/>
    <w:rsid w:val="005556FE"/>
    <w:rsid w:val="0059511C"/>
    <w:rsid w:val="005A74E4"/>
    <w:rsid w:val="005C1C36"/>
    <w:rsid w:val="005E0138"/>
    <w:rsid w:val="005E1D6A"/>
    <w:rsid w:val="00616330"/>
    <w:rsid w:val="006515FA"/>
    <w:rsid w:val="006672B0"/>
    <w:rsid w:val="006831FB"/>
    <w:rsid w:val="00697A81"/>
    <w:rsid w:val="006B149C"/>
    <w:rsid w:val="00752577"/>
    <w:rsid w:val="007533F6"/>
    <w:rsid w:val="00784C40"/>
    <w:rsid w:val="00795E8A"/>
    <w:rsid w:val="00796788"/>
    <w:rsid w:val="00827D91"/>
    <w:rsid w:val="0083603C"/>
    <w:rsid w:val="00862C3D"/>
    <w:rsid w:val="00867EA0"/>
    <w:rsid w:val="0087570F"/>
    <w:rsid w:val="00876270"/>
    <w:rsid w:val="008A3D04"/>
    <w:rsid w:val="008F72DD"/>
    <w:rsid w:val="00916970"/>
    <w:rsid w:val="00934857"/>
    <w:rsid w:val="009370B0"/>
    <w:rsid w:val="00985444"/>
    <w:rsid w:val="00997BE9"/>
    <w:rsid w:val="009A71A6"/>
    <w:rsid w:val="009D6A32"/>
    <w:rsid w:val="009D6B8E"/>
    <w:rsid w:val="009E5BBA"/>
    <w:rsid w:val="009F55F7"/>
    <w:rsid w:val="00A4573D"/>
    <w:rsid w:val="00A47E02"/>
    <w:rsid w:val="00A515CF"/>
    <w:rsid w:val="00A76D96"/>
    <w:rsid w:val="00AB24E1"/>
    <w:rsid w:val="00B035C7"/>
    <w:rsid w:val="00BB73C7"/>
    <w:rsid w:val="00C24636"/>
    <w:rsid w:val="00C4528D"/>
    <w:rsid w:val="00C854C6"/>
    <w:rsid w:val="00C96C4D"/>
    <w:rsid w:val="00CC1762"/>
    <w:rsid w:val="00CC479C"/>
    <w:rsid w:val="00CC7688"/>
    <w:rsid w:val="00D61958"/>
    <w:rsid w:val="00D96107"/>
    <w:rsid w:val="00D97F25"/>
    <w:rsid w:val="00DB6517"/>
    <w:rsid w:val="00DC4A79"/>
    <w:rsid w:val="00DD3F83"/>
    <w:rsid w:val="00DF316F"/>
    <w:rsid w:val="00E33F1A"/>
    <w:rsid w:val="00EC47DD"/>
    <w:rsid w:val="00EE1B6E"/>
    <w:rsid w:val="00F01A47"/>
    <w:rsid w:val="00F23285"/>
    <w:rsid w:val="00F25936"/>
    <w:rsid w:val="00F44F50"/>
    <w:rsid w:val="00F45037"/>
    <w:rsid w:val="00F61E17"/>
    <w:rsid w:val="00FA7E1E"/>
    <w:rsid w:val="00FB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95BD1"/>
  <w15:chartTrackingRefBased/>
  <w15:docId w15:val="{E8DAB5BD-89D9-4BD0-A4A7-BB58D858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788"/>
  </w:style>
  <w:style w:type="paragraph" w:styleId="Heading1">
    <w:name w:val="heading 1"/>
    <w:basedOn w:val="Normal"/>
    <w:next w:val="Normal"/>
    <w:link w:val="Heading1Char"/>
    <w:uiPriority w:val="9"/>
    <w:qFormat/>
    <w:rsid w:val="0083603C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96788"/>
    <w:rPr>
      <w:b/>
      <w:bCs/>
    </w:rPr>
  </w:style>
  <w:style w:type="paragraph" w:customStyle="1" w:styleId="dec-name">
    <w:name w:val="dec-name"/>
    <w:basedOn w:val="Normal"/>
    <w:rsid w:val="00796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796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237"/>
    <w:rPr>
      <w:rFonts w:ascii="Segoe UI" w:hAnsi="Segoe UI" w:cs="Segoe UI"/>
      <w:sz w:val="18"/>
      <w:szCs w:val="18"/>
    </w:rPr>
  </w:style>
  <w:style w:type="paragraph" w:customStyle="1" w:styleId="namak">
    <w:name w:val="namak"/>
    <w:basedOn w:val="Normal"/>
    <w:link w:val="namak0"/>
    <w:rsid w:val="0041107E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41107E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8360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60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6B149C"/>
    <w:pPr>
      <w:spacing w:after="0" w:line="240" w:lineRule="auto"/>
    </w:pPr>
  </w:style>
  <w:style w:type="character" w:styleId="CommentReference">
    <w:name w:val="annotation reference"/>
    <w:uiPriority w:val="99"/>
    <w:unhideWhenUsed/>
    <w:rsid w:val="00365796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rsid w:val="00365796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365796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365796"/>
    <w:rPr>
      <w:sz w:val="20"/>
      <w:szCs w:val="20"/>
    </w:rPr>
  </w:style>
  <w:style w:type="paragraph" w:customStyle="1" w:styleId="Default">
    <w:name w:val="Default"/>
    <w:rsid w:val="00916970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1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2FB54-11DE-4F15-94D5-17B5D4D3A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1</Pages>
  <Words>4635</Words>
  <Characters>26424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/>
  <dc:description/>
  <cp:lastModifiedBy>Ruzanna Khachatryan</cp:lastModifiedBy>
  <cp:revision>74</cp:revision>
  <cp:lastPrinted>2023-11-13T12:52:00Z</cp:lastPrinted>
  <dcterms:created xsi:type="dcterms:W3CDTF">2023-09-12T07:52:00Z</dcterms:created>
  <dcterms:modified xsi:type="dcterms:W3CDTF">2023-12-20T07:32:00Z</dcterms:modified>
</cp:coreProperties>
</file>