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7247E4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21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1F34D0"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N </w:t>
      </w:r>
      <w:r w:rsidR="00EA2451">
        <w:rPr>
          <w:rFonts w:ascii="GHEA Mariam" w:hAnsi="GHEA Mariam"/>
          <w:sz w:val="24"/>
          <w:szCs w:val="24"/>
        </w:rPr>
        <w:t>2226</w:t>
      </w:r>
      <w:r w:rsidR="00D76C92" w:rsidRPr="006740E0">
        <w:rPr>
          <w:rFonts w:ascii="GHEA Mariam" w:hAnsi="GHEA Mariam"/>
          <w:sz w:val="24"/>
          <w:szCs w:val="24"/>
        </w:rPr>
        <w:t xml:space="preserve"> - Ն</w:t>
      </w:r>
    </w:p>
    <w:p w:rsidR="00D76C92" w:rsidRPr="004A2C94" w:rsidRDefault="00D76C92" w:rsidP="00A71CED">
      <w:pPr>
        <w:jc w:val="center"/>
        <w:rPr>
          <w:rFonts w:ascii="GHEA Mariam" w:hAnsi="GHEA Mariam"/>
          <w:sz w:val="28"/>
          <w:szCs w:val="24"/>
        </w:rPr>
      </w:pPr>
    </w:p>
    <w:p w:rsidR="0030378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DB6427" w:rsidRPr="00303787" w:rsidRDefault="00DB6427" w:rsidP="00A71CED">
      <w:pPr>
        <w:jc w:val="center"/>
        <w:rPr>
          <w:rFonts w:ascii="GHEA Mariam" w:hAnsi="GHEA Mariam"/>
          <w:sz w:val="22"/>
          <w:szCs w:val="24"/>
        </w:rPr>
      </w:pPr>
    </w:p>
    <w:p w:rsidR="00584AB8" w:rsidRDefault="00584AB8" w:rsidP="00584AB8">
      <w:pPr>
        <w:pStyle w:val="mechtex"/>
        <w:rPr>
          <w:rFonts w:ascii="GHEA Mariam" w:hAnsi="GHEA Mariam" w:cs="Arial"/>
          <w:sz w:val="24"/>
          <w:lang w:val="hy-AM"/>
        </w:rPr>
      </w:pPr>
      <w:r w:rsidRPr="00584AB8">
        <w:rPr>
          <w:rFonts w:ascii="GHEA Mariam" w:hAnsi="GHEA Mariam"/>
          <w:sz w:val="24"/>
          <w:lang w:val="af-ZA"/>
        </w:rPr>
        <w:t>«</w:t>
      </w:r>
      <w:r w:rsidRPr="00584AB8">
        <w:rPr>
          <w:rFonts w:ascii="GHEA Mariam" w:hAnsi="GHEA Mariam" w:cs="Arial"/>
          <w:sz w:val="24"/>
        </w:rPr>
        <w:t>ՀԱՅԱՍՏԱՆԻ</w:t>
      </w:r>
      <w:r w:rsidRPr="00584AB8">
        <w:rPr>
          <w:rFonts w:ascii="GHEA Mariam" w:hAnsi="GHEA Mariam"/>
          <w:sz w:val="24"/>
          <w:lang w:val="af-ZA"/>
        </w:rPr>
        <w:t xml:space="preserve"> </w:t>
      </w:r>
      <w:r w:rsidRPr="00584AB8">
        <w:rPr>
          <w:rFonts w:ascii="GHEA Mariam" w:hAnsi="GHEA Mariam" w:cs="Arial"/>
          <w:sz w:val="24"/>
        </w:rPr>
        <w:t>ՀԱՆՐԱՊԵՏՈՒԹՅԱՆ</w:t>
      </w:r>
      <w:r w:rsidRPr="00584AB8">
        <w:rPr>
          <w:rFonts w:ascii="GHEA Mariam" w:hAnsi="GHEA Mariam"/>
          <w:sz w:val="24"/>
          <w:lang w:val="af-ZA"/>
        </w:rPr>
        <w:t xml:space="preserve"> 2023 </w:t>
      </w:r>
      <w:r w:rsidRPr="00584AB8">
        <w:rPr>
          <w:rFonts w:ascii="GHEA Mariam" w:hAnsi="GHEA Mariam" w:cs="Arial"/>
          <w:sz w:val="24"/>
        </w:rPr>
        <w:t>ԹՎԱԿԱՆԻ</w:t>
      </w:r>
      <w:r w:rsidRPr="00584AB8">
        <w:rPr>
          <w:rFonts w:ascii="GHEA Mariam" w:hAnsi="GHEA Mariam"/>
          <w:sz w:val="24"/>
          <w:lang w:val="af-ZA"/>
        </w:rPr>
        <w:t xml:space="preserve"> </w:t>
      </w:r>
      <w:r w:rsidRPr="00584AB8">
        <w:rPr>
          <w:rFonts w:ascii="GHEA Mariam" w:hAnsi="GHEA Mariam" w:cs="Arial"/>
          <w:sz w:val="24"/>
        </w:rPr>
        <w:t>ՊԵՏԱԿԱՆ</w:t>
      </w:r>
      <w:r w:rsidRPr="00584AB8">
        <w:rPr>
          <w:rFonts w:ascii="GHEA Mariam" w:hAnsi="GHEA Mariam"/>
          <w:sz w:val="24"/>
          <w:lang w:val="af-ZA"/>
        </w:rPr>
        <w:t xml:space="preserve"> </w:t>
      </w:r>
      <w:r w:rsidRPr="00584AB8">
        <w:rPr>
          <w:rFonts w:ascii="GHEA Mariam" w:hAnsi="GHEA Mariam" w:cs="Arial"/>
          <w:sz w:val="24"/>
        </w:rPr>
        <w:t>ԲՅՈՒՋԵԻ</w:t>
      </w:r>
      <w:r w:rsidRPr="00584AB8">
        <w:rPr>
          <w:rFonts w:ascii="GHEA Mariam" w:hAnsi="GHEA Mariam"/>
          <w:sz w:val="24"/>
          <w:lang w:val="af-ZA"/>
        </w:rPr>
        <w:t xml:space="preserve"> </w:t>
      </w:r>
      <w:r w:rsidRPr="00584AB8">
        <w:rPr>
          <w:rFonts w:ascii="GHEA Mariam" w:hAnsi="GHEA Mariam" w:cs="Arial"/>
          <w:sz w:val="24"/>
        </w:rPr>
        <w:t>ՄԱՍԻՆ</w:t>
      </w:r>
      <w:r w:rsidRPr="00584AB8">
        <w:rPr>
          <w:rFonts w:ascii="GHEA Mariam" w:hAnsi="GHEA Mariam"/>
          <w:sz w:val="24"/>
          <w:lang w:val="af-ZA"/>
        </w:rPr>
        <w:t xml:space="preserve">» </w:t>
      </w:r>
      <w:r w:rsidR="00590BAB" w:rsidRPr="00590BA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590BAB" w:rsidRPr="00590BA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590BAB" w:rsidRPr="00590BA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590BAB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</w:rPr>
        <w:t>ՕՐԵՆՔՈՒՄ</w:t>
      </w:r>
      <w:r w:rsidRPr="00584AB8">
        <w:rPr>
          <w:rFonts w:ascii="GHEA Mariam" w:hAnsi="GHEA Mariam"/>
          <w:sz w:val="24"/>
          <w:lang w:val="af-ZA"/>
        </w:rPr>
        <w:t xml:space="preserve"> </w:t>
      </w:r>
      <w:r w:rsidRPr="00584AB8">
        <w:rPr>
          <w:rFonts w:ascii="GHEA Mariam" w:hAnsi="GHEA Mariam" w:cs="Arial"/>
          <w:sz w:val="24"/>
        </w:rPr>
        <w:t>ՎԵՐԱԲԱՇԽՈՒՄ</w:t>
      </w:r>
      <w:r>
        <w:rPr>
          <w:rFonts w:ascii="GHEA Mariam" w:hAnsi="GHEA Mariam" w:cs="Arial"/>
          <w:sz w:val="24"/>
        </w:rPr>
        <w:t xml:space="preserve"> </w:t>
      </w:r>
      <w:r w:rsidRPr="00584AB8">
        <w:rPr>
          <w:rFonts w:ascii="GHEA Mariam" w:hAnsi="GHEA Mariam"/>
          <w:sz w:val="24"/>
          <w:lang w:val="af-ZA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ԵՎ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ԼՐԱՑՈՒՄՆԵՐ</w:t>
      </w:r>
      <w:r w:rsidRPr="00584AB8">
        <w:rPr>
          <w:rFonts w:ascii="GHEA Mariam" w:hAnsi="GHEA Mariam"/>
          <w:sz w:val="24"/>
          <w:lang w:val="af-ZA"/>
        </w:rPr>
        <w:t xml:space="preserve">, </w:t>
      </w:r>
      <w:r w:rsidRPr="00584AB8">
        <w:rPr>
          <w:rFonts w:ascii="GHEA Mariam" w:hAnsi="GHEA Mariam" w:cs="Arial"/>
          <w:sz w:val="24"/>
        </w:rPr>
        <w:t>ՀԱՅԱՍՏԱՆԻ</w:t>
      </w:r>
      <w:r w:rsidRPr="00584AB8">
        <w:rPr>
          <w:rFonts w:ascii="GHEA Mariam" w:hAnsi="GHEA Mariam"/>
          <w:sz w:val="24"/>
          <w:lang w:val="af-ZA"/>
        </w:rPr>
        <w:t xml:space="preserve"> </w:t>
      </w:r>
      <w:r w:rsidRPr="00584AB8">
        <w:rPr>
          <w:rFonts w:ascii="GHEA Mariam" w:hAnsi="GHEA Mariam" w:cs="Arial"/>
          <w:spacing w:val="-8"/>
          <w:sz w:val="24"/>
        </w:rPr>
        <w:t>ՀԱՆՐԱՊԵՏՈՒԹՅԱՆ</w:t>
      </w:r>
      <w:r w:rsidRPr="00584AB8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4AB8">
        <w:rPr>
          <w:rFonts w:ascii="GHEA Mariam" w:hAnsi="GHEA Mariam" w:cs="Arial"/>
          <w:spacing w:val="-8"/>
          <w:sz w:val="24"/>
        </w:rPr>
        <w:t>ԿԱՌԱՎԱՐՈՒԹՅԱՆ</w:t>
      </w:r>
      <w:r w:rsidRPr="00584AB8">
        <w:rPr>
          <w:rFonts w:ascii="GHEA Mariam" w:hAnsi="GHEA Mariam"/>
          <w:spacing w:val="-8"/>
          <w:sz w:val="24"/>
          <w:lang w:val="af-ZA"/>
        </w:rPr>
        <w:t xml:space="preserve"> 2022 </w:t>
      </w:r>
      <w:r w:rsidRPr="00584AB8">
        <w:rPr>
          <w:rFonts w:ascii="GHEA Mariam" w:hAnsi="GHEA Mariam" w:cs="Arial"/>
          <w:spacing w:val="-8"/>
          <w:sz w:val="24"/>
        </w:rPr>
        <w:t>ԹՎԱԿԱՆԻ</w:t>
      </w:r>
      <w:r w:rsidRPr="00584AB8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4AB8">
        <w:rPr>
          <w:rFonts w:ascii="GHEA Mariam" w:hAnsi="GHEA Mariam" w:cs="Arial"/>
          <w:spacing w:val="-8"/>
          <w:sz w:val="24"/>
        </w:rPr>
        <w:t>ԴԵԿՏԵՄԲԵՐԻ</w:t>
      </w:r>
      <w:r w:rsidRPr="00584AB8">
        <w:rPr>
          <w:rFonts w:ascii="GHEA Mariam" w:hAnsi="GHEA Mariam"/>
          <w:spacing w:val="-8"/>
          <w:sz w:val="24"/>
          <w:lang w:val="af-ZA"/>
        </w:rPr>
        <w:t xml:space="preserve"> 29-</w:t>
      </w:r>
      <w:r w:rsidRPr="00584AB8">
        <w:rPr>
          <w:rFonts w:ascii="GHEA Mariam" w:hAnsi="GHEA Mariam" w:cs="Arial"/>
          <w:sz w:val="24"/>
        </w:rPr>
        <w:t>Ի</w:t>
      </w:r>
      <w:r w:rsidRPr="00584AB8">
        <w:rPr>
          <w:rFonts w:ascii="GHEA Mariam" w:hAnsi="GHEA Mariam"/>
          <w:sz w:val="24"/>
          <w:lang w:val="af-ZA"/>
        </w:rPr>
        <w:t xml:space="preserve"> </w:t>
      </w:r>
      <w:r w:rsidRPr="00584AB8">
        <w:rPr>
          <w:rFonts w:ascii="GHEA Mariam" w:hAnsi="GHEA Mariam"/>
          <w:spacing w:val="-12"/>
          <w:sz w:val="24"/>
          <w:lang w:val="af-ZA"/>
        </w:rPr>
        <w:t>N 2111-</w:t>
      </w:r>
      <w:r w:rsidRPr="00584AB8">
        <w:rPr>
          <w:rFonts w:ascii="GHEA Mariam" w:hAnsi="GHEA Mariam" w:cs="Arial"/>
          <w:spacing w:val="-12"/>
          <w:sz w:val="24"/>
        </w:rPr>
        <w:t>Ն</w:t>
      </w:r>
      <w:r w:rsidRPr="00584AB8">
        <w:rPr>
          <w:rFonts w:ascii="GHEA Mariam" w:hAnsi="GHEA Mariam"/>
          <w:spacing w:val="-12"/>
          <w:sz w:val="24"/>
          <w:lang w:val="af-ZA"/>
        </w:rPr>
        <w:t xml:space="preserve"> </w:t>
      </w:r>
      <w:r w:rsidRPr="00584AB8">
        <w:rPr>
          <w:rFonts w:ascii="GHEA Mariam" w:hAnsi="GHEA Mariam" w:cs="Arial"/>
          <w:spacing w:val="-12"/>
          <w:sz w:val="24"/>
        </w:rPr>
        <w:t>ՈՐՈՇՄԱՆ</w:t>
      </w:r>
      <w:r w:rsidRPr="00584AB8">
        <w:rPr>
          <w:rFonts w:ascii="GHEA Mariam" w:hAnsi="GHEA Mariam"/>
          <w:spacing w:val="-12"/>
          <w:sz w:val="24"/>
          <w:lang w:val="af-ZA"/>
        </w:rPr>
        <w:t xml:space="preserve"> </w:t>
      </w:r>
      <w:r w:rsidRPr="00584AB8">
        <w:rPr>
          <w:rFonts w:ascii="GHEA Mariam" w:hAnsi="GHEA Mariam" w:cs="Arial"/>
          <w:spacing w:val="-12"/>
          <w:sz w:val="24"/>
        </w:rPr>
        <w:t>ՄԵՋ</w:t>
      </w:r>
      <w:r w:rsidRPr="00584AB8">
        <w:rPr>
          <w:rFonts w:ascii="GHEA Mariam" w:hAnsi="GHEA Mariam"/>
          <w:spacing w:val="-12"/>
          <w:sz w:val="24"/>
          <w:lang w:val="af-ZA"/>
        </w:rPr>
        <w:t xml:space="preserve">  </w:t>
      </w:r>
      <w:r w:rsidRPr="00584AB8">
        <w:rPr>
          <w:rFonts w:ascii="GHEA Mariam" w:hAnsi="GHEA Mariam" w:cs="Arial"/>
          <w:spacing w:val="-12"/>
          <w:sz w:val="24"/>
        </w:rPr>
        <w:t>ՓՈՓՈԽՈՒԹՅՈՒՆՆԵՐ</w:t>
      </w:r>
      <w:r w:rsidRPr="00584AB8">
        <w:rPr>
          <w:rFonts w:ascii="GHEA Mariam" w:hAnsi="GHEA Mariam"/>
          <w:spacing w:val="-12"/>
          <w:sz w:val="24"/>
          <w:lang w:val="af-ZA"/>
        </w:rPr>
        <w:t xml:space="preserve"> </w:t>
      </w:r>
      <w:r w:rsidRPr="00584AB8">
        <w:rPr>
          <w:rFonts w:ascii="GHEA Mariam" w:hAnsi="GHEA Mariam" w:cs="Arial"/>
          <w:spacing w:val="-12"/>
          <w:sz w:val="24"/>
        </w:rPr>
        <w:t>ԵՎ</w:t>
      </w:r>
      <w:r w:rsidRPr="00584AB8">
        <w:rPr>
          <w:rFonts w:ascii="GHEA Mariam" w:hAnsi="GHEA Mariam"/>
          <w:spacing w:val="-12"/>
          <w:sz w:val="24"/>
          <w:lang w:val="af-ZA"/>
        </w:rPr>
        <w:t xml:space="preserve"> </w:t>
      </w:r>
      <w:r w:rsidRPr="00584AB8">
        <w:rPr>
          <w:rFonts w:ascii="GHEA Mariam" w:hAnsi="GHEA Mariam" w:cs="Arial"/>
          <w:spacing w:val="-12"/>
          <w:sz w:val="24"/>
        </w:rPr>
        <w:t>ԼՐԱՑՈՒՄՆԵՐ</w:t>
      </w:r>
      <w:r w:rsidRPr="00584AB8">
        <w:rPr>
          <w:rFonts w:ascii="GHEA Mariam" w:hAnsi="GHEA Mariam"/>
          <w:spacing w:val="-12"/>
          <w:sz w:val="24"/>
          <w:lang w:val="af-ZA"/>
        </w:rPr>
        <w:t xml:space="preserve"> </w:t>
      </w:r>
      <w:r w:rsidRPr="00584AB8">
        <w:rPr>
          <w:rFonts w:ascii="GHEA Mariam" w:hAnsi="GHEA Mariam" w:cs="Arial"/>
          <w:spacing w:val="-12"/>
          <w:sz w:val="24"/>
        </w:rPr>
        <w:t>ԿԱՏԱՐԵԼՈՒ</w:t>
      </w:r>
      <w:r w:rsidRPr="00584AB8">
        <w:rPr>
          <w:rFonts w:ascii="GHEA Mariam" w:hAnsi="GHEA Mariam"/>
          <w:spacing w:val="-12"/>
          <w:sz w:val="24"/>
          <w:lang w:val="hy-AM"/>
        </w:rPr>
        <w:t>,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ԻՆՉՊԵՍ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ՆԱԵՎ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ՕՏԱՐՎՈՂ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ԳՈՒՅՔԻ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ՍԵՓԱԿԱՆԱՏԵՐԵՐԻՆ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ՓՈԽՀԱՏՈՒՑՄԱՆ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ՆՊԱՏԱԿՈՎ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ԳՈՒՄԱՐ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ՏՐԱՄԱԴՐԵԼՈՒ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ՄԱՍԻՆ</w:t>
      </w:r>
    </w:p>
    <w:p w:rsidR="00584AB8" w:rsidRPr="00590BAB" w:rsidRDefault="00584AB8" w:rsidP="00D15C41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84AB8" w:rsidRDefault="00584AB8" w:rsidP="00584AB8">
      <w:pPr>
        <w:pStyle w:val="mechtex"/>
        <w:rPr>
          <w:rFonts w:ascii="GHEA Mariam" w:hAnsi="GHEA Mariam"/>
          <w:sz w:val="24"/>
          <w:lang w:val="hy-AM"/>
        </w:rPr>
      </w:pPr>
    </w:p>
    <w:p w:rsidR="00584AB8" w:rsidRPr="00584AB8" w:rsidRDefault="00584AB8" w:rsidP="00584AB8">
      <w:pPr>
        <w:pStyle w:val="mechtex"/>
        <w:rPr>
          <w:rFonts w:ascii="GHEA Mariam" w:hAnsi="GHEA Mariam"/>
          <w:sz w:val="24"/>
          <w:lang w:val="hy-AM"/>
        </w:rPr>
      </w:pPr>
    </w:p>
    <w:p w:rsidR="00584AB8" w:rsidRPr="00584AB8" w:rsidRDefault="00584AB8" w:rsidP="00584AB8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584AB8">
        <w:rPr>
          <w:rFonts w:ascii="GHEA Mariam" w:hAnsi="GHEA Mariam"/>
          <w:sz w:val="24"/>
          <w:lang w:val="af-ZA"/>
        </w:rPr>
        <w:t>«</w:t>
      </w:r>
      <w:r w:rsidRPr="00584AB8">
        <w:rPr>
          <w:rFonts w:ascii="GHEA Mariam" w:hAnsi="GHEA Mariam" w:cs="Arial"/>
          <w:sz w:val="24"/>
          <w:lang w:val="af-ZA"/>
        </w:rPr>
        <w:t>Նորմատիվ</w:t>
      </w:r>
      <w:r w:rsidRPr="00584AB8">
        <w:rPr>
          <w:rFonts w:ascii="GHEA Mariam" w:hAnsi="GHEA Mariam"/>
          <w:sz w:val="24"/>
          <w:lang w:val="af-ZA"/>
        </w:rPr>
        <w:t xml:space="preserve"> </w:t>
      </w:r>
      <w:r w:rsidRPr="00584AB8">
        <w:rPr>
          <w:rFonts w:ascii="GHEA Mariam" w:hAnsi="GHEA Mariam" w:cs="Arial"/>
          <w:sz w:val="24"/>
          <w:lang w:val="af-ZA"/>
        </w:rPr>
        <w:t>իրավական</w:t>
      </w:r>
      <w:r w:rsidRPr="00584AB8">
        <w:rPr>
          <w:rFonts w:ascii="GHEA Mariam" w:hAnsi="GHEA Mariam"/>
          <w:sz w:val="24"/>
          <w:lang w:val="af-ZA"/>
        </w:rPr>
        <w:t xml:space="preserve"> </w:t>
      </w:r>
      <w:r w:rsidRPr="00584AB8">
        <w:rPr>
          <w:rFonts w:ascii="GHEA Mariam" w:hAnsi="GHEA Mariam" w:cs="Arial"/>
          <w:sz w:val="24"/>
          <w:lang w:val="af-ZA"/>
        </w:rPr>
        <w:t>ակտերի</w:t>
      </w:r>
      <w:r w:rsidRPr="00584AB8">
        <w:rPr>
          <w:rFonts w:ascii="GHEA Mariam" w:hAnsi="GHEA Mariam"/>
          <w:sz w:val="24"/>
          <w:lang w:val="af-ZA"/>
        </w:rPr>
        <w:t xml:space="preserve"> </w:t>
      </w:r>
      <w:r w:rsidRPr="00584AB8">
        <w:rPr>
          <w:rFonts w:ascii="GHEA Mariam" w:hAnsi="GHEA Mariam" w:cs="Arial"/>
          <w:sz w:val="24"/>
          <w:lang w:val="af-ZA"/>
        </w:rPr>
        <w:t>մասին</w:t>
      </w:r>
      <w:r w:rsidRPr="00584AB8">
        <w:rPr>
          <w:rFonts w:ascii="GHEA Mariam" w:hAnsi="GHEA Mariam" w:cs="Arial Armenian"/>
          <w:sz w:val="24"/>
          <w:lang w:val="af-ZA"/>
        </w:rPr>
        <w:t>»</w:t>
      </w:r>
      <w:r w:rsidRPr="00584AB8">
        <w:rPr>
          <w:rFonts w:ascii="GHEA Mariam" w:hAnsi="GHEA Mariam"/>
          <w:sz w:val="24"/>
          <w:lang w:val="af-ZA"/>
        </w:rPr>
        <w:t xml:space="preserve"> </w:t>
      </w:r>
      <w:r w:rsidRPr="00584AB8">
        <w:rPr>
          <w:rFonts w:ascii="GHEA Mariam" w:hAnsi="GHEA Mariam" w:cs="Sylfaen"/>
          <w:bCs/>
          <w:color w:val="000000"/>
          <w:spacing w:val="-8"/>
          <w:sz w:val="24"/>
          <w:szCs w:val="22"/>
          <w:lang w:val="fr-FR" w:eastAsia="en-US"/>
        </w:rPr>
        <w:t>Հայաստանի</w:t>
      </w:r>
      <w:r w:rsidRPr="00584AB8">
        <w:rPr>
          <w:rFonts w:ascii="GHEA Mariam" w:hAnsi="GHEA Mariam" w:cs="Arial Armenian"/>
          <w:bCs/>
          <w:color w:val="000000"/>
          <w:spacing w:val="-8"/>
          <w:sz w:val="24"/>
          <w:szCs w:val="22"/>
          <w:lang w:val="fr-FR" w:eastAsia="en-US"/>
        </w:rPr>
        <w:t xml:space="preserve"> </w:t>
      </w:r>
      <w:r w:rsidRPr="00584AB8">
        <w:rPr>
          <w:rFonts w:ascii="GHEA Mariam" w:hAnsi="GHEA Mariam" w:cs="Sylfaen"/>
          <w:bCs/>
          <w:color w:val="000000"/>
          <w:spacing w:val="-8"/>
          <w:sz w:val="24"/>
          <w:szCs w:val="22"/>
          <w:lang w:val="fr-FR" w:eastAsia="en-US"/>
        </w:rPr>
        <w:t>Հանրա</w:t>
      </w:r>
      <w:r w:rsidRPr="00584AB8">
        <w:rPr>
          <w:rFonts w:ascii="GHEA Mariam" w:hAnsi="GHEA Mariam" w:cs="Sylfaen"/>
          <w:bCs/>
          <w:color w:val="000000"/>
          <w:spacing w:val="-8"/>
          <w:sz w:val="24"/>
          <w:szCs w:val="22"/>
          <w:lang w:val="fr-FR" w:eastAsia="en-US"/>
        </w:rPr>
        <w:softHyphen/>
        <w:t>պետության</w:t>
      </w:r>
      <w:r w:rsidRPr="00584AB8">
        <w:rPr>
          <w:rFonts w:ascii="GHEA Mariam" w:hAnsi="GHEA Mariam"/>
          <w:sz w:val="24"/>
          <w:lang w:val="af-ZA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af-ZA"/>
        </w:rPr>
        <w:t>օրենքի</w:t>
      </w:r>
      <w:r w:rsidRPr="00584AB8">
        <w:rPr>
          <w:rFonts w:ascii="GHEA Mariam" w:hAnsi="GHEA Mariam"/>
          <w:spacing w:val="-8"/>
          <w:sz w:val="24"/>
          <w:lang w:val="af-ZA"/>
        </w:rPr>
        <w:t xml:space="preserve"> 33-</w:t>
      </w:r>
      <w:r w:rsidRPr="00584AB8">
        <w:rPr>
          <w:rFonts w:ascii="GHEA Mariam" w:hAnsi="GHEA Mariam" w:cs="Arial"/>
          <w:spacing w:val="-8"/>
          <w:sz w:val="24"/>
          <w:lang w:val="af-ZA"/>
        </w:rPr>
        <w:t>րդ</w:t>
      </w:r>
      <w:r w:rsidRPr="00584AB8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և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34-</w:t>
      </w:r>
      <w:r w:rsidRPr="00584AB8">
        <w:rPr>
          <w:rFonts w:ascii="GHEA Mariam" w:hAnsi="GHEA Mariam" w:cs="Arial"/>
          <w:spacing w:val="-8"/>
          <w:sz w:val="24"/>
          <w:lang w:val="hy-AM"/>
        </w:rPr>
        <w:t>րդ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af-ZA"/>
        </w:rPr>
        <w:t>հոդված</w:t>
      </w:r>
      <w:r w:rsidRPr="00584AB8">
        <w:rPr>
          <w:rFonts w:ascii="GHEA Mariam" w:hAnsi="GHEA Mariam" w:cs="Arial"/>
          <w:spacing w:val="-8"/>
          <w:sz w:val="24"/>
          <w:lang w:val="hy-AM"/>
        </w:rPr>
        <w:t>ներ</w:t>
      </w:r>
      <w:r w:rsidRPr="00584AB8">
        <w:rPr>
          <w:rFonts w:ascii="GHEA Mariam" w:hAnsi="GHEA Mariam" w:cs="Arial"/>
          <w:spacing w:val="-8"/>
          <w:sz w:val="24"/>
          <w:lang w:val="af-ZA"/>
        </w:rPr>
        <w:t>ի</w:t>
      </w:r>
      <w:r w:rsidRPr="00584AB8">
        <w:rPr>
          <w:rFonts w:ascii="GHEA Mariam" w:hAnsi="GHEA Mariam" w:cs="Arial"/>
          <w:spacing w:val="-8"/>
          <w:sz w:val="24"/>
          <w:lang w:val="hy-AM"/>
        </w:rPr>
        <w:t>ն</w:t>
      </w:r>
      <w:r w:rsidRPr="00584AB8">
        <w:rPr>
          <w:rFonts w:ascii="GHEA Mariam" w:hAnsi="GHEA Mariam"/>
          <w:spacing w:val="-8"/>
          <w:sz w:val="24"/>
          <w:lang w:val="hy-AM"/>
        </w:rPr>
        <w:t>,</w:t>
      </w:r>
      <w:r w:rsidRPr="00584AB8">
        <w:rPr>
          <w:rFonts w:ascii="GHEA Mariam" w:hAnsi="GHEA Mariam"/>
          <w:spacing w:val="-8"/>
          <w:sz w:val="24"/>
          <w:lang w:val="af-ZA"/>
        </w:rPr>
        <w:t xml:space="preserve"> «</w:t>
      </w:r>
      <w:r w:rsidRPr="00584AB8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584AB8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584AB8">
        <w:rPr>
          <w:rFonts w:ascii="GHEA Mariam" w:hAnsi="GHEA Mariam"/>
          <w:sz w:val="24"/>
          <w:lang w:val="af-ZA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բյուջետային</w:t>
      </w:r>
      <w:r w:rsidRPr="00584AB8">
        <w:rPr>
          <w:rFonts w:ascii="GHEA Mariam" w:hAnsi="GHEA Mariam"/>
          <w:sz w:val="24"/>
          <w:lang w:val="af-ZA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համակարգի</w:t>
      </w:r>
      <w:r w:rsidRPr="00584AB8">
        <w:rPr>
          <w:rFonts w:ascii="GHEA Mariam" w:hAnsi="GHEA Mariam"/>
          <w:sz w:val="24"/>
          <w:lang w:val="af-ZA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մասին</w:t>
      </w:r>
      <w:r w:rsidRPr="00584AB8">
        <w:rPr>
          <w:rFonts w:ascii="GHEA Mariam" w:hAnsi="GHEA Mariam"/>
          <w:sz w:val="24"/>
          <w:lang w:val="af-ZA"/>
        </w:rPr>
        <w:t xml:space="preserve">» </w:t>
      </w:r>
      <w:r w:rsidR="00590BAB" w:rsidRPr="00590BA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590BAB" w:rsidRPr="00590BA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590BAB" w:rsidRPr="00590BA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590BAB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օրենքի</w:t>
      </w:r>
      <w:r w:rsidRPr="00584AB8">
        <w:rPr>
          <w:rFonts w:ascii="GHEA Mariam" w:hAnsi="GHEA Mariam"/>
          <w:sz w:val="24"/>
          <w:lang w:val="af-ZA"/>
        </w:rPr>
        <w:t xml:space="preserve"> </w:t>
      </w:r>
      <w:r w:rsidRPr="00584AB8">
        <w:rPr>
          <w:rFonts w:ascii="GHEA Mariam" w:hAnsi="GHEA Mariam"/>
          <w:sz w:val="24"/>
          <w:lang w:val="hy-AM"/>
        </w:rPr>
        <w:t>19-</w:t>
      </w:r>
      <w:r w:rsidRPr="00584AB8">
        <w:rPr>
          <w:rFonts w:ascii="GHEA Mariam" w:hAnsi="GHEA Mariam" w:cs="Arial"/>
          <w:sz w:val="24"/>
          <w:lang w:val="hy-AM"/>
        </w:rPr>
        <w:t>րդ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հոդվածի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="00590BAB">
        <w:rPr>
          <w:rFonts w:ascii="GHEA Mariam" w:hAnsi="GHEA Mariam"/>
          <w:sz w:val="24"/>
          <w:lang w:val="hy-AM"/>
        </w:rPr>
        <w:t xml:space="preserve">      </w:t>
      </w:r>
      <w:r w:rsidRPr="00584AB8">
        <w:rPr>
          <w:rFonts w:ascii="GHEA Mariam" w:hAnsi="GHEA Mariam"/>
          <w:sz w:val="24"/>
          <w:lang w:val="hy-AM"/>
        </w:rPr>
        <w:t>3</w:t>
      </w:r>
      <w:r w:rsidR="00590BAB">
        <w:rPr>
          <w:rFonts w:ascii="GHEA Mariam" w:hAnsi="GHEA Mariam"/>
          <w:sz w:val="24"/>
          <w:lang w:val="hy-AM"/>
        </w:rPr>
        <w:t>-</w:t>
      </w:r>
      <w:r w:rsidRPr="00584AB8">
        <w:rPr>
          <w:rFonts w:ascii="GHEA Mariam" w:hAnsi="GHEA Mariam" w:cs="Arial"/>
          <w:sz w:val="24"/>
          <w:lang w:val="hy-AM"/>
        </w:rPr>
        <w:t>րդ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մասին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և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/>
          <w:sz w:val="24"/>
          <w:lang w:val="af-ZA"/>
        </w:rPr>
        <w:t>23-</w:t>
      </w:r>
      <w:r w:rsidRPr="00584AB8">
        <w:rPr>
          <w:rFonts w:ascii="GHEA Mariam" w:hAnsi="GHEA Mariam" w:cs="Arial"/>
          <w:sz w:val="24"/>
          <w:lang w:val="hy-AM"/>
        </w:rPr>
        <w:t>րդ</w:t>
      </w:r>
      <w:r w:rsidRPr="00584AB8">
        <w:rPr>
          <w:rFonts w:ascii="GHEA Mariam" w:hAnsi="GHEA Mariam"/>
          <w:sz w:val="24"/>
          <w:lang w:val="af-ZA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հոդվածի</w:t>
      </w:r>
      <w:r w:rsidRPr="00584AB8">
        <w:rPr>
          <w:rFonts w:ascii="GHEA Mariam" w:hAnsi="GHEA Mariam"/>
          <w:sz w:val="24"/>
          <w:lang w:val="af-ZA"/>
        </w:rPr>
        <w:t xml:space="preserve"> 3-</w:t>
      </w:r>
      <w:r w:rsidRPr="00584AB8">
        <w:rPr>
          <w:rFonts w:ascii="GHEA Mariam" w:hAnsi="GHEA Mariam" w:cs="Arial"/>
          <w:sz w:val="24"/>
          <w:lang w:val="hy-AM"/>
        </w:rPr>
        <w:t>րդ</w:t>
      </w:r>
      <w:r w:rsidRPr="00584AB8">
        <w:rPr>
          <w:rFonts w:ascii="GHEA Mariam" w:hAnsi="GHEA Mariam"/>
          <w:sz w:val="24"/>
          <w:lang w:val="af-ZA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մասին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, </w:t>
      </w:r>
      <w:r w:rsidRPr="00584AB8">
        <w:rPr>
          <w:rFonts w:ascii="GHEA Mariam" w:hAnsi="GHEA Mariam" w:cs="Arial"/>
          <w:spacing w:val="-8"/>
          <w:sz w:val="24"/>
          <w:lang w:val="hy-AM"/>
        </w:rPr>
        <w:t>ինչպես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նաև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Sylfaen"/>
          <w:bCs/>
          <w:color w:val="000000"/>
          <w:spacing w:val="-8"/>
          <w:sz w:val="24"/>
          <w:szCs w:val="22"/>
          <w:lang w:val="fr-FR" w:eastAsia="en-US"/>
        </w:rPr>
        <w:t>Հայաստանի</w:t>
      </w:r>
      <w:r w:rsidRPr="00584AB8">
        <w:rPr>
          <w:rFonts w:ascii="GHEA Mariam" w:hAnsi="GHEA Mariam" w:cs="Arial Armenian"/>
          <w:bCs/>
          <w:color w:val="000000"/>
          <w:spacing w:val="-8"/>
          <w:sz w:val="24"/>
          <w:szCs w:val="22"/>
          <w:lang w:val="fr-FR" w:eastAsia="en-US"/>
        </w:rPr>
        <w:t xml:space="preserve"> </w:t>
      </w:r>
      <w:r w:rsidRPr="00584AB8">
        <w:rPr>
          <w:rFonts w:ascii="GHEA Mariam" w:hAnsi="GHEA Mariam" w:cs="Sylfaen"/>
          <w:bCs/>
          <w:color w:val="000000"/>
          <w:spacing w:val="-8"/>
          <w:sz w:val="24"/>
          <w:szCs w:val="22"/>
          <w:lang w:val="fr-FR" w:eastAsia="en-US"/>
        </w:rPr>
        <w:t>Հանրա</w:t>
      </w:r>
      <w:r w:rsidRPr="00584AB8">
        <w:rPr>
          <w:rFonts w:ascii="GHEA Mariam" w:hAnsi="GHEA Mariam" w:cs="Sylfaen"/>
          <w:bCs/>
          <w:color w:val="000000"/>
          <w:spacing w:val="-8"/>
          <w:sz w:val="24"/>
          <w:szCs w:val="22"/>
          <w:lang w:val="fr-FR" w:eastAsia="en-US"/>
        </w:rPr>
        <w:softHyphen/>
        <w:t>պետության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2023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թվա</w:t>
      </w:r>
      <w:r>
        <w:rPr>
          <w:rFonts w:ascii="GHEA Mariam" w:hAnsi="GHEA Mariam" w:cs="Arial"/>
          <w:sz w:val="24"/>
          <w:lang w:val="hy-AM"/>
        </w:rPr>
        <w:softHyphen/>
      </w:r>
      <w:r w:rsidRPr="00584AB8">
        <w:rPr>
          <w:rFonts w:ascii="GHEA Mariam" w:hAnsi="GHEA Mariam" w:cs="Arial"/>
          <w:spacing w:val="-8"/>
          <w:sz w:val="24"/>
          <w:lang w:val="hy-AM"/>
        </w:rPr>
        <w:t>կանի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օգոստոսի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12-</w:t>
      </w:r>
      <w:r w:rsidRPr="00584AB8">
        <w:rPr>
          <w:rFonts w:ascii="GHEA Mariam" w:hAnsi="GHEA Mariam" w:cs="Arial"/>
          <w:spacing w:val="-8"/>
          <w:sz w:val="24"/>
          <w:lang w:val="hy-AM"/>
        </w:rPr>
        <w:t>ի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N 1350-</w:t>
      </w:r>
      <w:r w:rsidRPr="00584AB8">
        <w:rPr>
          <w:rFonts w:ascii="GHEA Mariam" w:hAnsi="GHEA Mariam" w:cs="Arial"/>
          <w:spacing w:val="-8"/>
          <w:sz w:val="24"/>
          <w:lang w:val="hy-AM"/>
        </w:rPr>
        <w:t>Ն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4-</w:t>
      </w:r>
      <w:r w:rsidRPr="00584AB8">
        <w:rPr>
          <w:rFonts w:ascii="GHEA Mariam" w:hAnsi="GHEA Mariam" w:cs="Arial"/>
          <w:spacing w:val="-8"/>
          <w:sz w:val="24"/>
          <w:lang w:val="hy-AM"/>
        </w:rPr>
        <w:t>րդ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90BAB">
        <w:rPr>
          <w:rFonts w:ascii="GHEA Mariam" w:hAnsi="GHEA Mariam" w:cs="Arial"/>
          <w:spacing w:val="-8"/>
          <w:sz w:val="24"/>
          <w:lang w:val="hy-AM"/>
        </w:rPr>
        <w:t>կետի</w:t>
      </w:r>
      <w:r w:rsidRPr="00590BAB">
        <w:rPr>
          <w:rFonts w:ascii="GHEA Mariam" w:hAnsi="GHEA Mariam"/>
          <w:spacing w:val="-8"/>
          <w:sz w:val="24"/>
          <w:lang w:val="hy-AM"/>
        </w:rPr>
        <w:t xml:space="preserve"> 2-</w:t>
      </w:r>
      <w:r w:rsidRPr="00590BAB">
        <w:rPr>
          <w:rFonts w:ascii="GHEA Mariam" w:hAnsi="GHEA Mariam" w:cs="Arial"/>
          <w:spacing w:val="-8"/>
          <w:sz w:val="24"/>
          <w:lang w:val="hy-AM"/>
        </w:rPr>
        <w:t>րդ</w:t>
      </w:r>
      <w:r w:rsidRPr="00590BAB">
        <w:rPr>
          <w:rFonts w:ascii="GHEA Mariam" w:hAnsi="GHEA Mariam"/>
          <w:spacing w:val="-8"/>
          <w:sz w:val="24"/>
          <w:lang w:val="hy-AM"/>
        </w:rPr>
        <w:t xml:space="preserve"> </w:t>
      </w:r>
      <w:r w:rsidRPr="00590BAB">
        <w:rPr>
          <w:rFonts w:ascii="GHEA Mariam" w:hAnsi="GHEA Mariam" w:cs="Arial"/>
          <w:spacing w:val="-8"/>
          <w:sz w:val="24"/>
          <w:lang w:val="hy-AM"/>
        </w:rPr>
        <w:t>և</w:t>
      </w:r>
      <w:r w:rsidRPr="00590BAB">
        <w:rPr>
          <w:rFonts w:ascii="GHEA Mariam" w:hAnsi="GHEA Mariam"/>
          <w:spacing w:val="-8"/>
          <w:sz w:val="24"/>
          <w:lang w:val="hy-AM"/>
        </w:rPr>
        <w:t xml:space="preserve"> 3</w:t>
      </w:r>
      <w:r w:rsidRPr="00590BAB">
        <w:rPr>
          <w:rFonts w:ascii="GHEA Mariam" w:hAnsi="GHEA Mariam" w:cs="Arial Armenian"/>
          <w:spacing w:val="-8"/>
          <w:sz w:val="24"/>
          <w:lang w:val="hy-AM"/>
        </w:rPr>
        <w:t>–</w:t>
      </w:r>
      <w:r w:rsidRPr="00590BAB">
        <w:rPr>
          <w:rFonts w:ascii="GHEA Mariam" w:hAnsi="GHEA Mariam" w:cs="Arial"/>
          <w:spacing w:val="-8"/>
          <w:sz w:val="24"/>
          <w:lang w:val="hy-AM"/>
        </w:rPr>
        <w:t>րդ</w:t>
      </w:r>
      <w:r w:rsidRPr="00590BAB">
        <w:rPr>
          <w:rFonts w:ascii="GHEA Mariam" w:hAnsi="GHEA Mariam"/>
          <w:spacing w:val="-8"/>
          <w:sz w:val="24"/>
          <w:lang w:val="hy-AM"/>
        </w:rPr>
        <w:t xml:space="preserve"> </w:t>
      </w:r>
      <w:r w:rsidRPr="00590BAB">
        <w:rPr>
          <w:rFonts w:ascii="GHEA Mariam" w:hAnsi="GHEA Mariam" w:cs="Arial"/>
          <w:spacing w:val="-8"/>
          <w:sz w:val="24"/>
          <w:lang w:val="hy-AM"/>
        </w:rPr>
        <w:t>ենթակետերին</w:t>
      </w:r>
      <w:r w:rsidRPr="00590BAB">
        <w:rPr>
          <w:rFonts w:ascii="GHEA Mariam" w:hAnsi="GHEA Mariam"/>
          <w:spacing w:val="-8"/>
          <w:sz w:val="24"/>
          <w:lang w:val="hy-AM"/>
        </w:rPr>
        <w:t xml:space="preserve"> </w:t>
      </w:r>
      <w:r w:rsidRPr="00590BAB">
        <w:rPr>
          <w:rFonts w:ascii="GHEA Mariam" w:hAnsi="GHEA Mariam" w:cs="Arial"/>
          <w:spacing w:val="-8"/>
          <w:sz w:val="24"/>
          <w:lang w:val="hy-AM"/>
        </w:rPr>
        <w:t>համա</w:t>
      </w:r>
      <w:r w:rsidRPr="00590BAB">
        <w:rPr>
          <w:rFonts w:ascii="GHEA Mariam" w:hAnsi="GHEA Mariam" w:cs="Arial"/>
          <w:spacing w:val="-8"/>
          <w:sz w:val="24"/>
          <w:lang w:val="hy-AM"/>
        </w:rPr>
        <w:softHyphen/>
        <w:t>պատասխան՝</w:t>
      </w:r>
      <w:r w:rsidRPr="00590BAB">
        <w:rPr>
          <w:rFonts w:ascii="GHEA Mariam" w:hAnsi="GHEA Mariam"/>
          <w:spacing w:val="-8"/>
          <w:sz w:val="24"/>
          <w:lang w:val="af-ZA"/>
        </w:rPr>
        <w:t xml:space="preserve"> </w:t>
      </w:r>
      <w:r w:rsidRPr="00590BAB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590BA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590BAB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584AB8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584AB8">
        <w:rPr>
          <w:rFonts w:ascii="GHEA Mariam" w:hAnsi="GHEA Mariam" w:cs="Sylfaen"/>
          <w:spacing w:val="-2"/>
          <w:sz w:val="24"/>
          <w:szCs w:val="22"/>
          <w:lang w:val="de-DE"/>
        </w:rPr>
        <w:t>կառավարությունը</w:t>
      </w:r>
      <w:r w:rsidRPr="00584AB8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</w:t>
      </w:r>
      <w:r w:rsidRPr="00584AB8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584AB8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584AB8">
        <w:rPr>
          <w:rFonts w:ascii="GHEA Mariam" w:hAnsi="GHEA Mariam" w:cs="Sylfaen"/>
          <w:spacing w:val="-2"/>
          <w:sz w:val="24"/>
          <w:szCs w:val="22"/>
          <w:lang w:val="de-DE"/>
        </w:rPr>
        <w:t>ր</w:t>
      </w:r>
      <w:r w:rsidRPr="00584AB8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584AB8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584AB8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584AB8">
        <w:rPr>
          <w:rFonts w:ascii="GHEA Mariam" w:hAnsi="GHEA Mariam" w:cs="Sylfaen"/>
          <w:spacing w:val="-2"/>
          <w:sz w:val="24"/>
          <w:szCs w:val="22"/>
          <w:lang w:val="de-DE"/>
        </w:rPr>
        <w:t>շ</w:t>
      </w:r>
      <w:r w:rsidRPr="00584AB8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584AB8">
        <w:rPr>
          <w:rFonts w:ascii="GHEA Mariam" w:hAnsi="GHEA Mariam" w:cs="Sylfaen"/>
          <w:spacing w:val="-2"/>
          <w:sz w:val="24"/>
          <w:szCs w:val="22"/>
          <w:lang w:val="de-DE"/>
        </w:rPr>
        <w:t>ու</w:t>
      </w:r>
      <w:r w:rsidRPr="00584AB8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584AB8">
        <w:rPr>
          <w:rFonts w:ascii="GHEA Mariam" w:hAnsi="GHEA Mariam" w:cs="Sylfaen"/>
          <w:spacing w:val="-2"/>
          <w:sz w:val="24"/>
          <w:szCs w:val="22"/>
          <w:lang w:val="de-DE"/>
        </w:rPr>
        <w:t>մ</w:t>
      </w:r>
      <w:r w:rsidRPr="00584AB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584AB8">
        <w:rPr>
          <w:rFonts w:ascii="GHEA Mariam" w:hAnsi="GHEA Mariam" w:cs="Sylfaen"/>
          <w:sz w:val="24"/>
          <w:szCs w:val="22"/>
          <w:lang w:val="de-DE"/>
        </w:rPr>
        <w:t>է</w:t>
      </w:r>
      <w:r w:rsidRPr="00584AB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84AB8" w:rsidRPr="00584AB8" w:rsidRDefault="00584AB8" w:rsidP="00584AB8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584AB8">
        <w:rPr>
          <w:rFonts w:ascii="GHEA Mariam" w:hAnsi="GHEA Mariam"/>
          <w:spacing w:val="-8"/>
          <w:sz w:val="24"/>
          <w:lang w:val="af-ZA"/>
        </w:rPr>
        <w:t>1.</w:t>
      </w:r>
      <w:r w:rsidRPr="00584AB8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584AB8">
        <w:rPr>
          <w:rFonts w:ascii="Calibri" w:hAnsi="Calibri" w:cs="Calibri"/>
          <w:color w:val="000000"/>
          <w:spacing w:val="-8"/>
          <w:sz w:val="24"/>
          <w:shd w:val="clear" w:color="auto" w:fill="FFFFFF"/>
          <w:lang w:val="hy-AM"/>
        </w:rPr>
        <w:t> </w:t>
      </w:r>
      <w:r w:rsidRPr="00584AB8">
        <w:rPr>
          <w:rFonts w:ascii="GHEA Mariam" w:hAnsi="GHEA Mariam"/>
          <w:spacing w:val="-8"/>
          <w:sz w:val="24"/>
          <w:lang w:val="hy-AM"/>
        </w:rPr>
        <w:t>«</w:t>
      </w:r>
      <w:r w:rsidRPr="00584AB8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2023 </w:t>
      </w:r>
      <w:r w:rsidRPr="00584AB8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մասին</w:t>
      </w:r>
      <w:r w:rsidRPr="00584AB8">
        <w:rPr>
          <w:rFonts w:ascii="GHEA Mariam" w:hAnsi="GHEA Mariam" w:cs="Arial Armenian"/>
          <w:sz w:val="24"/>
          <w:lang w:val="hy-AM"/>
        </w:rPr>
        <w:t>»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="00590BAB" w:rsidRPr="00590BA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590BAB" w:rsidRPr="00590BA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590BAB" w:rsidRPr="00590BA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590BAB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N 1 </w:t>
      </w:r>
      <w:r w:rsidRPr="00584AB8">
        <w:rPr>
          <w:rFonts w:ascii="GHEA Mariam" w:hAnsi="GHEA Mariam" w:cs="Arial"/>
          <w:spacing w:val="-8"/>
          <w:sz w:val="24"/>
          <w:lang w:val="hy-AM"/>
        </w:rPr>
        <w:t>հավելվածի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N 2 </w:t>
      </w:r>
      <w:r w:rsidRPr="00584AB8">
        <w:rPr>
          <w:rFonts w:ascii="GHEA Mariam" w:hAnsi="GHEA Mariam" w:cs="Arial"/>
          <w:spacing w:val="-8"/>
          <w:sz w:val="24"/>
          <w:lang w:val="hy-AM"/>
        </w:rPr>
        <w:t>աղյուսակում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կատարել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վերաբաշխում</w:t>
      </w:r>
      <w:r w:rsidRPr="00584AB8">
        <w:rPr>
          <w:rFonts w:ascii="GHEA Mariam" w:hAnsi="GHEA Mariam"/>
          <w:spacing w:val="-8"/>
          <w:sz w:val="24"/>
          <w:lang w:val="hy-AM"/>
        </w:rPr>
        <w:t>, N 3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աղյուսակում</w:t>
      </w:r>
      <w:r w:rsidR="00590BAB">
        <w:rPr>
          <w:rFonts w:ascii="GHEA Mariam" w:hAnsi="GHEA Mariam" w:cs="Arial"/>
          <w:sz w:val="24"/>
          <w:lang w:val="hy-AM"/>
        </w:rPr>
        <w:t xml:space="preserve">՝ </w:t>
      </w:r>
      <w:r w:rsidRPr="00584AB8">
        <w:rPr>
          <w:rFonts w:ascii="GHEA Mariam" w:hAnsi="GHEA Mariam" w:cs="Arial"/>
          <w:spacing w:val="-8"/>
          <w:sz w:val="24"/>
          <w:lang w:val="hy-AM"/>
        </w:rPr>
        <w:t>լրացումներ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, </w:t>
      </w:r>
      <w:r w:rsidRPr="00584AB8">
        <w:rPr>
          <w:rFonts w:ascii="GHEA Mariam" w:hAnsi="GHEA Mariam" w:cs="Arial"/>
          <w:spacing w:val="-8"/>
          <w:sz w:val="24"/>
          <w:lang w:val="hy-AM"/>
        </w:rPr>
        <w:t>ինչպես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նաև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Հանրա</w:t>
      </w:r>
      <w:r w:rsidR="00115288">
        <w:rPr>
          <w:rFonts w:ascii="GHEA Mariam" w:hAnsi="GHEA Mariam" w:cs="Arial"/>
          <w:spacing w:val="-8"/>
          <w:sz w:val="24"/>
          <w:lang w:val="hy-AM"/>
        </w:rPr>
        <w:softHyphen/>
      </w:r>
      <w:r w:rsidRPr="00584AB8">
        <w:rPr>
          <w:rFonts w:ascii="GHEA Mariam" w:hAnsi="GHEA Mariam" w:cs="Arial"/>
          <w:spacing w:val="-8"/>
          <w:sz w:val="24"/>
          <w:lang w:val="hy-AM"/>
        </w:rPr>
        <w:t>պետության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կառա</w:t>
      </w:r>
      <w:r>
        <w:rPr>
          <w:rFonts w:ascii="GHEA Mariam" w:hAnsi="GHEA Mariam" w:cs="Arial"/>
          <w:sz w:val="24"/>
          <w:lang w:val="hy-AM"/>
        </w:rPr>
        <w:softHyphen/>
      </w:r>
      <w:r w:rsidRPr="00584AB8">
        <w:rPr>
          <w:rFonts w:ascii="GHEA Mariam" w:hAnsi="GHEA Mariam" w:cs="Arial"/>
          <w:sz w:val="24"/>
          <w:lang w:val="hy-AM"/>
        </w:rPr>
        <w:t>վա</w:t>
      </w:r>
      <w:r>
        <w:rPr>
          <w:rFonts w:ascii="GHEA Mariam" w:hAnsi="GHEA Mariam" w:cs="Arial"/>
          <w:sz w:val="24"/>
          <w:lang w:val="hy-AM"/>
        </w:rPr>
        <w:softHyphen/>
      </w:r>
      <w:r w:rsidRPr="00584AB8">
        <w:rPr>
          <w:rFonts w:ascii="GHEA Mariam" w:hAnsi="GHEA Mariam" w:cs="Arial"/>
          <w:sz w:val="24"/>
          <w:lang w:val="hy-AM"/>
        </w:rPr>
        <w:t>րու</w:t>
      </w:r>
      <w:r>
        <w:rPr>
          <w:rFonts w:ascii="GHEA Mariam" w:hAnsi="GHEA Mariam" w:cs="Arial"/>
          <w:sz w:val="24"/>
          <w:lang w:val="hy-AM"/>
        </w:rPr>
        <w:softHyphen/>
      </w:r>
      <w:r w:rsidRPr="00584AB8">
        <w:rPr>
          <w:rFonts w:ascii="GHEA Mariam" w:hAnsi="GHEA Mariam" w:cs="Arial"/>
          <w:spacing w:val="-8"/>
          <w:sz w:val="24"/>
          <w:lang w:val="hy-AM"/>
        </w:rPr>
        <w:t>թյան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584AB8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29-</w:t>
      </w:r>
      <w:r w:rsidRPr="00584AB8">
        <w:rPr>
          <w:rFonts w:ascii="GHEA Mariam" w:hAnsi="GHEA Mariam" w:cs="Arial"/>
          <w:spacing w:val="-8"/>
          <w:sz w:val="24"/>
          <w:lang w:val="hy-AM"/>
        </w:rPr>
        <w:t>ի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«</w:t>
      </w:r>
      <w:r w:rsidRPr="00584AB8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lastRenderedPageBreak/>
        <w:t>Հանրապետության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2023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թվականի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պետական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բյուջեի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կատարումն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ապահովող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միջոցառումների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մասին</w:t>
      </w:r>
      <w:r w:rsidRPr="00584AB8">
        <w:rPr>
          <w:rFonts w:ascii="GHEA Mariam" w:hAnsi="GHEA Mariam" w:cs="Arial Armenian"/>
          <w:sz w:val="24"/>
          <w:lang w:val="hy-AM"/>
        </w:rPr>
        <w:t>»</w:t>
      </w:r>
      <w:r w:rsidRPr="00584AB8">
        <w:rPr>
          <w:rFonts w:ascii="GHEA Mariam" w:hAnsi="GHEA Mariam"/>
          <w:sz w:val="24"/>
          <w:lang w:val="hy-AM"/>
        </w:rPr>
        <w:t xml:space="preserve"> N 2111-</w:t>
      </w:r>
      <w:r w:rsidRPr="00584AB8">
        <w:rPr>
          <w:rFonts w:ascii="GHEA Mariam" w:hAnsi="GHEA Mariam" w:cs="Arial"/>
          <w:sz w:val="24"/>
          <w:lang w:val="hy-AM"/>
        </w:rPr>
        <w:t>Ն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որոշման</w:t>
      </w:r>
      <w:r w:rsidRPr="00584AB8">
        <w:rPr>
          <w:rFonts w:ascii="GHEA Mariam" w:hAnsi="GHEA Mariam"/>
          <w:sz w:val="24"/>
          <w:lang w:val="hy-AM"/>
        </w:rPr>
        <w:t xml:space="preserve"> NN 3, 4, 5, 8, 9 </w:t>
      </w:r>
      <w:r w:rsidRPr="00584AB8">
        <w:rPr>
          <w:rFonts w:ascii="GHEA Mariam" w:hAnsi="GHEA Mariam" w:cs="Arial"/>
          <w:sz w:val="24"/>
          <w:lang w:val="hy-AM"/>
        </w:rPr>
        <w:t>և</w:t>
      </w:r>
      <w:r w:rsidRPr="00584AB8">
        <w:rPr>
          <w:rFonts w:ascii="GHEA Mariam" w:hAnsi="GHEA Mariam"/>
          <w:sz w:val="24"/>
          <w:lang w:val="hy-AM"/>
        </w:rPr>
        <w:t xml:space="preserve"> 9.1 </w:t>
      </w:r>
      <w:r w:rsidRPr="00584AB8">
        <w:rPr>
          <w:rFonts w:ascii="GHEA Mariam" w:hAnsi="GHEA Mariam" w:cs="Arial"/>
          <w:sz w:val="24"/>
          <w:lang w:val="hy-AM"/>
        </w:rPr>
        <w:t>հավելվածներում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կատարել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փոփոխություններ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և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լրացումներ</w:t>
      </w:r>
      <w:r w:rsidRPr="00584AB8">
        <w:rPr>
          <w:rFonts w:ascii="GHEA Mariam" w:hAnsi="GHEA Mariam"/>
          <w:sz w:val="24"/>
          <w:lang w:val="hy-AM"/>
        </w:rPr>
        <w:t xml:space="preserve">` </w:t>
      </w:r>
      <w:r w:rsidRPr="00584AB8">
        <w:rPr>
          <w:rFonts w:ascii="GHEA Mariam" w:hAnsi="GHEA Mariam" w:cs="Arial"/>
          <w:sz w:val="24"/>
          <w:lang w:val="hy-AM"/>
        </w:rPr>
        <w:t>համաձայն</w:t>
      </w:r>
      <w:r w:rsidRPr="00584AB8">
        <w:rPr>
          <w:rFonts w:ascii="GHEA Mariam" w:hAnsi="GHEA Mariam"/>
          <w:sz w:val="24"/>
          <w:lang w:val="hy-AM"/>
        </w:rPr>
        <w:t xml:space="preserve"> NN 1, 2, 3, 4, 5, 6 </w:t>
      </w:r>
      <w:r w:rsidRPr="00584AB8">
        <w:rPr>
          <w:rFonts w:ascii="GHEA Mariam" w:hAnsi="GHEA Mariam" w:cs="Arial"/>
          <w:sz w:val="24"/>
          <w:lang w:val="hy-AM"/>
        </w:rPr>
        <w:t>և</w:t>
      </w:r>
      <w:r w:rsidRPr="00584AB8">
        <w:rPr>
          <w:rFonts w:ascii="GHEA Mariam" w:hAnsi="GHEA Mariam"/>
          <w:sz w:val="24"/>
          <w:lang w:val="hy-AM"/>
        </w:rPr>
        <w:t xml:space="preserve"> 7 </w:t>
      </w:r>
      <w:r w:rsidRPr="00584AB8">
        <w:rPr>
          <w:rFonts w:ascii="GHEA Mariam" w:hAnsi="GHEA Mariam" w:cs="Arial"/>
          <w:sz w:val="24"/>
          <w:lang w:val="hy-AM"/>
        </w:rPr>
        <w:t>հավելվածների</w:t>
      </w:r>
      <w:r w:rsidRPr="00584AB8">
        <w:rPr>
          <w:rFonts w:ascii="GHEA Mariam" w:hAnsi="GHEA Mariam"/>
          <w:sz w:val="24"/>
          <w:lang w:val="hy-AM"/>
        </w:rPr>
        <w:t>:</w:t>
      </w:r>
    </w:p>
    <w:p w:rsidR="00584AB8" w:rsidRPr="00842225" w:rsidRDefault="00584AB8" w:rsidP="00584AB8">
      <w:pPr>
        <w:pStyle w:val="norm"/>
        <w:spacing w:line="360" w:lineRule="auto"/>
        <w:rPr>
          <w:rFonts w:ascii="GHEA Mariam" w:hAnsi="GHEA Mariam"/>
          <w:spacing w:val="-2"/>
          <w:sz w:val="24"/>
          <w:lang w:val="hy-AM"/>
        </w:rPr>
      </w:pPr>
      <w:r w:rsidRPr="00584AB8">
        <w:rPr>
          <w:rFonts w:ascii="GHEA Mariam" w:hAnsi="GHEA Mariam"/>
          <w:spacing w:val="-8"/>
          <w:sz w:val="24"/>
          <w:lang w:val="hy-AM"/>
        </w:rPr>
        <w:t>2</w:t>
      </w:r>
      <w:r w:rsidRPr="00584AB8">
        <w:rPr>
          <w:rFonts w:ascii="Microsoft JhengHei" w:eastAsia="Microsoft JhengHei" w:hAnsi="Microsoft JhengHei" w:cs="Microsoft JhengHei" w:hint="eastAsia"/>
          <w:spacing w:val="-8"/>
          <w:sz w:val="24"/>
          <w:lang w:val="hy-AM"/>
        </w:rPr>
        <w:t>․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«</w:t>
      </w:r>
      <w:r w:rsidRPr="00584AB8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2023 </w:t>
      </w:r>
      <w:r w:rsidRPr="00584AB8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մասին</w:t>
      </w:r>
      <w:r w:rsidRPr="00584AB8">
        <w:rPr>
          <w:rFonts w:ascii="GHEA Mariam" w:hAnsi="GHEA Mariam" w:cs="Arial Armenian"/>
          <w:sz w:val="24"/>
          <w:lang w:val="hy-AM"/>
        </w:rPr>
        <w:t>»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="00590BAB" w:rsidRPr="00590BA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590BAB" w:rsidRPr="00590BA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590BAB" w:rsidRPr="00590BA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590BAB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օրենքով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նախատեսված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և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Sylfaen"/>
          <w:bCs/>
          <w:color w:val="000000"/>
          <w:spacing w:val="-8"/>
          <w:sz w:val="24"/>
          <w:szCs w:val="22"/>
          <w:lang w:val="fr-FR" w:eastAsia="en-US"/>
        </w:rPr>
        <w:t>Հայաստանի</w:t>
      </w:r>
      <w:r w:rsidRPr="00584AB8">
        <w:rPr>
          <w:rFonts w:ascii="GHEA Mariam" w:hAnsi="GHEA Mariam" w:cs="Arial Armenian"/>
          <w:bCs/>
          <w:color w:val="000000"/>
          <w:spacing w:val="-8"/>
          <w:sz w:val="24"/>
          <w:szCs w:val="22"/>
          <w:lang w:val="fr-FR" w:eastAsia="en-US"/>
        </w:rPr>
        <w:t xml:space="preserve"> </w:t>
      </w:r>
      <w:r w:rsidRPr="00590BAB">
        <w:rPr>
          <w:rFonts w:ascii="GHEA Mariam" w:hAnsi="GHEA Mariam" w:cs="Sylfaen"/>
          <w:bCs/>
          <w:color w:val="000000"/>
          <w:spacing w:val="-8"/>
          <w:sz w:val="24"/>
          <w:szCs w:val="22"/>
          <w:lang w:val="fr-FR" w:eastAsia="en-US"/>
        </w:rPr>
        <w:t>Հանրա</w:t>
      </w:r>
      <w:r w:rsidRPr="00590BAB">
        <w:rPr>
          <w:rFonts w:ascii="GHEA Mariam" w:hAnsi="GHEA Mariam" w:cs="Sylfaen"/>
          <w:bCs/>
          <w:color w:val="000000"/>
          <w:spacing w:val="-8"/>
          <w:sz w:val="24"/>
          <w:szCs w:val="22"/>
          <w:lang w:val="fr-FR" w:eastAsia="en-US"/>
        </w:rPr>
        <w:softHyphen/>
        <w:t>պետության</w:t>
      </w:r>
      <w:r w:rsidRPr="00590BAB">
        <w:rPr>
          <w:rFonts w:ascii="GHEA Mariam" w:hAnsi="GHEA Mariam"/>
          <w:spacing w:val="-8"/>
          <w:sz w:val="24"/>
          <w:lang w:val="hy-AM"/>
        </w:rPr>
        <w:t xml:space="preserve"> </w:t>
      </w:r>
      <w:r w:rsidRPr="00590BAB">
        <w:rPr>
          <w:rFonts w:ascii="GHEA Mariam" w:hAnsi="GHEA Mariam" w:cs="Arial"/>
          <w:spacing w:val="-8"/>
          <w:sz w:val="24"/>
          <w:lang w:val="hy-AM"/>
        </w:rPr>
        <w:t>տարածքային</w:t>
      </w:r>
      <w:r w:rsidRPr="00590BAB">
        <w:rPr>
          <w:rFonts w:ascii="GHEA Mariam" w:hAnsi="GHEA Mariam"/>
          <w:spacing w:val="-8"/>
          <w:sz w:val="24"/>
          <w:lang w:val="hy-AM"/>
        </w:rPr>
        <w:t xml:space="preserve"> </w:t>
      </w:r>
      <w:r w:rsidRPr="00590BAB">
        <w:rPr>
          <w:rFonts w:ascii="GHEA Mariam" w:hAnsi="GHEA Mariam" w:cs="Arial"/>
          <w:spacing w:val="-8"/>
          <w:sz w:val="24"/>
          <w:lang w:val="hy-AM"/>
        </w:rPr>
        <w:t>կառա</w:t>
      </w:r>
      <w:r w:rsidRPr="00590BAB">
        <w:rPr>
          <w:rFonts w:ascii="GHEA Mariam" w:hAnsi="GHEA Mariam" w:cs="Arial"/>
          <w:spacing w:val="-8"/>
          <w:sz w:val="24"/>
          <w:lang w:val="hy-AM"/>
        </w:rPr>
        <w:softHyphen/>
        <w:t>վար</w:t>
      </w:r>
      <w:r w:rsidRPr="00590BAB">
        <w:rPr>
          <w:rFonts w:ascii="GHEA Mariam" w:hAnsi="GHEA Mariam" w:cs="Arial"/>
          <w:spacing w:val="-8"/>
          <w:sz w:val="24"/>
          <w:lang w:val="hy-AM"/>
        </w:rPr>
        <w:softHyphen/>
        <w:t>ման</w:t>
      </w:r>
      <w:r w:rsidRPr="00590BAB">
        <w:rPr>
          <w:rFonts w:ascii="GHEA Mariam" w:hAnsi="GHEA Mariam"/>
          <w:spacing w:val="-8"/>
          <w:sz w:val="24"/>
          <w:lang w:val="hy-AM"/>
        </w:rPr>
        <w:t xml:space="preserve"> </w:t>
      </w:r>
      <w:r w:rsidRPr="00590BAB">
        <w:rPr>
          <w:rFonts w:ascii="GHEA Mariam" w:hAnsi="GHEA Mariam" w:cs="Arial"/>
          <w:spacing w:val="-8"/>
          <w:sz w:val="24"/>
          <w:lang w:val="hy-AM"/>
        </w:rPr>
        <w:t>և</w:t>
      </w:r>
      <w:r w:rsidRPr="00590BAB">
        <w:rPr>
          <w:rFonts w:ascii="GHEA Mariam" w:hAnsi="GHEA Mariam"/>
          <w:spacing w:val="-8"/>
          <w:sz w:val="24"/>
          <w:lang w:val="hy-AM"/>
        </w:rPr>
        <w:t xml:space="preserve"> </w:t>
      </w:r>
      <w:r w:rsidRPr="00590BAB">
        <w:rPr>
          <w:rFonts w:ascii="GHEA Mariam" w:hAnsi="GHEA Mariam" w:cs="Arial"/>
          <w:spacing w:val="-8"/>
          <w:sz w:val="24"/>
          <w:lang w:val="hy-AM"/>
        </w:rPr>
        <w:t>ենթակառուցվածքների</w:t>
      </w:r>
      <w:r w:rsidRPr="00590BAB">
        <w:rPr>
          <w:rFonts w:ascii="GHEA Mariam" w:hAnsi="GHEA Mariam"/>
          <w:spacing w:val="-8"/>
          <w:sz w:val="24"/>
          <w:lang w:val="hy-AM"/>
        </w:rPr>
        <w:t xml:space="preserve"> </w:t>
      </w:r>
      <w:r w:rsidRPr="00590BAB">
        <w:rPr>
          <w:rFonts w:ascii="GHEA Mariam" w:hAnsi="GHEA Mariam" w:cs="Arial"/>
          <w:spacing w:val="-8"/>
          <w:sz w:val="24"/>
          <w:lang w:val="hy-AM"/>
        </w:rPr>
        <w:t>նախարարությանը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4"/>
          <w:sz w:val="24"/>
          <w:lang w:val="hy-AM"/>
        </w:rPr>
        <w:t>վերապահված</w:t>
      </w:r>
      <w:r w:rsidR="00590BAB" w:rsidRPr="00842225">
        <w:rPr>
          <w:rFonts w:ascii="GHEA Mariam" w:hAnsi="GHEA Mariam" w:cs="Arial"/>
          <w:spacing w:val="-4"/>
          <w:sz w:val="24"/>
          <w:lang w:val="hy-AM"/>
        </w:rPr>
        <w:t>՝</w:t>
      </w:r>
      <w:r w:rsidRPr="00842225">
        <w:rPr>
          <w:rFonts w:ascii="GHEA Mariam" w:hAnsi="GHEA Mariam"/>
          <w:spacing w:val="-4"/>
          <w:sz w:val="24"/>
          <w:lang w:val="hy-AM"/>
        </w:rPr>
        <w:t xml:space="preserve"> «1075. </w:t>
      </w:r>
      <w:r w:rsidRPr="00842225">
        <w:rPr>
          <w:rFonts w:ascii="GHEA Mariam" w:hAnsi="GHEA Mariam" w:cs="Arial"/>
          <w:spacing w:val="-4"/>
          <w:sz w:val="24"/>
          <w:lang w:val="hy-AM"/>
        </w:rPr>
        <w:t>Մշակութային</w:t>
      </w:r>
      <w:r w:rsidRPr="00842225">
        <w:rPr>
          <w:rFonts w:ascii="GHEA Mariam" w:hAnsi="GHEA Mariam"/>
          <w:spacing w:val="-4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4"/>
          <w:sz w:val="24"/>
          <w:lang w:val="hy-AM"/>
        </w:rPr>
        <w:t>ժառանգության</w:t>
      </w:r>
      <w:r w:rsidRPr="00842225">
        <w:rPr>
          <w:rFonts w:ascii="GHEA Mariam" w:hAnsi="GHEA Mariam"/>
          <w:spacing w:val="-4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4"/>
          <w:sz w:val="24"/>
          <w:lang w:val="hy-AM"/>
        </w:rPr>
        <w:t>ծրագիր</w:t>
      </w:r>
      <w:r w:rsidRPr="00842225">
        <w:rPr>
          <w:rFonts w:ascii="GHEA Mariam" w:hAnsi="GHEA Mariam"/>
          <w:spacing w:val="-4"/>
          <w:sz w:val="24"/>
          <w:lang w:val="hy-AM"/>
        </w:rPr>
        <w:t xml:space="preserve">» </w:t>
      </w:r>
      <w:r w:rsidRPr="00842225">
        <w:rPr>
          <w:rFonts w:ascii="GHEA Mariam" w:hAnsi="GHEA Mariam" w:cs="Arial"/>
          <w:spacing w:val="-4"/>
          <w:sz w:val="24"/>
          <w:lang w:val="hy-AM"/>
        </w:rPr>
        <w:t>ծրագրի</w:t>
      </w:r>
      <w:r w:rsidRPr="00842225">
        <w:rPr>
          <w:rFonts w:ascii="GHEA Mariam" w:hAnsi="GHEA Mariam"/>
          <w:spacing w:val="-4"/>
          <w:sz w:val="24"/>
          <w:lang w:val="hy-AM"/>
        </w:rPr>
        <w:t xml:space="preserve"> </w:t>
      </w:r>
      <w:r w:rsidRPr="00842225">
        <w:rPr>
          <w:rFonts w:ascii="GHEA Mariam" w:hAnsi="GHEA Mariam" w:cs="Arial Armenian"/>
          <w:spacing w:val="-4"/>
          <w:sz w:val="24"/>
          <w:lang w:val="hy-AM"/>
        </w:rPr>
        <w:t>«</w:t>
      </w:r>
      <w:r w:rsidRPr="00842225">
        <w:rPr>
          <w:rFonts w:ascii="GHEA Mariam" w:hAnsi="GHEA Mariam"/>
          <w:spacing w:val="-4"/>
          <w:sz w:val="24"/>
          <w:lang w:val="hy-AM"/>
        </w:rPr>
        <w:t>11006</w:t>
      </w:r>
      <w:r w:rsidRPr="00842225">
        <w:rPr>
          <w:rFonts w:ascii="Microsoft JhengHei" w:eastAsia="Microsoft JhengHei" w:hAnsi="Microsoft JhengHei" w:cs="Microsoft JhengHei" w:hint="eastAsia"/>
          <w:spacing w:val="-4"/>
          <w:sz w:val="24"/>
          <w:lang w:val="hy-AM"/>
        </w:rPr>
        <w:t>․</w:t>
      </w:r>
      <w:r w:rsidRPr="00842225">
        <w:rPr>
          <w:rFonts w:ascii="GHEA Mariam" w:hAnsi="GHEA Mariam"/>
          <w:spacing w:val="-4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4"/>
          <w:sz w:val="24"/>
          <w:lang w:val="hy-AM"/>
        </w:rPr>
        <w:t>Հայաս</w:t>
      </w:r>
      <w:r w:rsidR="00842225">
        <w:rPr>
          <w:rFonts w:ascii="GHEA Mariam" w:hAnsi="GHEA Mariam" w:cs="Arial"/>
          <w:spacing w:val="-4"/>
          <w:sz w:val="24"/>
          <w:lang w:val="hy-AM"/>
        </w:rPr>
        <w:softHyphen/>
      </w:r>
      <w:r w:rsidRPr="00842225">
        <w:rPr>
          <w:rFonts w:ascii="GHEA Mariam" w:hAnsi="GHEA Mariam" w:cs="Arial"/>
          <w:spacing w:val="-4"/>
          <w:sz w:val="24"/>
          <w:lang w:val="hy-AM"/>
        </w:rPr>
        <w:t>տանի</w:t>
      </w:r>
      <w:r w:rsidRPr="00842225">
        <w:rPr>
          <w:rFonts w:ascii="GHEA Mariam" w:hAnsi="GHEA Mariam"/>
          <w:spacing w:val="-2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2"/>
          <w:sz w:val="24"/>
          <w:lang w:val="hy-AM"/>
        </w:rPr>
        <w:t>Հանրապետությունում</w:t>
      </w:r>
      <w:r w:rsidRPr="00842225">
        <w:rPr>
          <w:rFonts w:ascii="GHEA Mariam" w:hAnsi="GHEA Mariam"/>
          <w:spacing w:val="-2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2"/>
          <w:sz w:val="24"/>
          <w:lang w:val="hy-AM"/>
        </w:rPr>
        <w:t>տեղա</w:t>
      </w:r>
      <w:r w:rsidRPr="00842225">
        <w:rPr>
          <w:rFonts w:ascii="GHEA Mariam" w:hAnsi="GHEA Mariam" w:cs="Arial"/>
          <w:spacing w:val="-2"/>
          <w:sz w:val="24"/>
          <w:lang w:val="hy-AM"/>
        </w:rPr>
        <w:softHyphen/>
        <w:t>կայված</w:t>
      </w:r>
      <w:r w:rsidRPr="00842225">
        <w:rPr>
          <w:rFonts w:ascii="GHEA Mariam" w:hAnsi="GHEA Mariam"/>
          <w:spacing w:val="-2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2"/>
          <w:sz w:val="24"/>
          <w:lang w:val="hy-AM"/>
        </w:rPr>
        <w:t>և</w:t>
      </w:r>
      <w:r w:rsidRPr="00842225">
        <w:rPr>
          <w:rFonts w:ascii="GHEA Mariam" w:hAnsi="GHEA Mariam"/>
          <w:spacing w:val="-2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2"/>
          <w:sz w:val="24"/>
          <w:lang w:val="hy-AM"/>
        </w:rPr>
        <w:t>տեղակայվող</w:t>
      </w:r>
      <w:r w:rsidRPr="00842225">
        <w:rPr>
          <w:rFonts w:ascii="GHEA Mariam" w:hAnsi="GHEA Mariam"/>
          <w:spacing w:val="-2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2"/>
          <w:sz w:val="24"/>
          <w:lang w:val="hy-AM"/>
        </w:rPr>
        <w:t>հուշարձանների</w:t>
      </w:r>
      <w:r w:rsidRPr="00842225">
        <w:rPr>
          <w:rFonts w:ascii="GHEA Mariam" w:hAnsi="GHEA Mariam"/>
          <w:spacing w:val="-2"/>
          <w:sz w:val="24"/>
          <w:lang w:val="hy-AM"/>
        </w:rPr>
        <w:t xml:space="preserve">, </w:t>
      </w:r>
      <w:r w:rsidRPr="00842225">
        <w:rPr>
          <w:rFonts w:ascii="GHEA Mariam" w:hAnsi="GHEA Mariam" w:cs="Arial"/>
          <w:spacing w:val="-2"/>
          <w:sz w:val="24"/>
          <w:lang w:val="hy-AM"/>
        </w:rPr>
        <w:t>արձանների</w:t>
      </w:r>
      <w:r w:rsidRPr="00842225">
        <w:rPr>
          <w:rFonts w:ascii="GHEA Mariam" w:hAnsi="GHEA Mariam"/>
          <w:spacing w:val="-2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2"/>
          <w:sz w:val="24"/>
          <w:lang w:val="hy-AM"/>
        </w:rPr>
        <w:t>և</w:t>
      </w:r>
      <w:r w:rsidRPr="00842225">
        <w:rPr>
          <w:rFonts w:ascii="GHEA Mariam" w:hAnsi="GHEA Mariam"/>
          <w:spacing w:val="-2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2"/>
          <w:sz w:val="24"/>
          <w:lang w:val="hy-AM"/>
        </w:rPr>
        <w:t>քանդակների</w:t>
      </w:r>
      <w:r w:rsidRPr="00842225">
        <w:rPr>
          <w:rFonts w:ascii="GHEA Mariam" w:hAnsi="GHEA Mariam"/>
          <w:spacing w:val="-2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2"/>
          <w:sz w:val="24"/>
          <w:lang w:val="hy-AM"/>
        </w:rPr>
        <w:t>հարակից</w:t>
      </w:r>
      <w:r w:rsidRPr="00842225">
        <w:rPr>
          <w:rFonts w:ascii="GHEA Mariam" w:hAnsi="GHEA Mariam"/>
          <w:spacing w:val="-2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2"/>
          <w:sz w:val="24"/>
          <w:lang w:val="hy-AM"/>
        </w:rPr>
        <w:t>հողատարածքների</w:t>
      </w:r>
      <w:r w:rsidRPr="00842225">
        <w:rPr>
          <w:rFonts w:ascii="GHEA Mariam" w:hAnsi="GHEA Mariam"/>
          <w:spacing w:val="-2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2"/>
          <w:sz w:val="24"/>
          <w:lang w:val="hy-AM"/>
        </w:rPr>
        <w:t>արժեքի</w:t>
      </w:r>
      <w:r w:rsidRPr="00842225">
        <w:rPr>
          <w:rFonts w:ascii="GHEA Mariam" w:hAnsi="GHEA Mariam"/>
          <w:spacing w:val="-2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2"/>
          <w:sz w:val="24"/>
          <w:lang w:val="hy-AM"/>
        </w:rPr>
        <w:t>գնահատում</w:t>
      </w:r>
      <w:r w:rsidRPr="00842225">
        <w:rPr>
          <w:rFonts w:ascii="GHEA Mariam" w:hAnsi="GHEA Mariam"/>
          <w:spacing w:val="-2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2"/>
          <w:sz w:val="24"/>
          <w:lang w:val="hy-AM"/>
        </w:rPr>
        <w:t>և</w:t>
      </w:r>
      <w:r w:rsidRPr="00842225">
        <w:rPr>
          <w:rFonts w:ascii="GHEA Mariam" w:hAnsi="GHEA Mariam"/>
          <w:spacing w:val="-2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2"/>
          <w:sz w:val="24"/>
          <w:lang w:val="hy-AM"/>
        </w:rPr>
        <w:t>գույքային</w:t>
      </w:r>
      <w:r w:rsidRPr="00842225">
        <w:rPr>
          <w:rFonts w:ascii="GHEA Mariam" w:hAnsi="GHEA Mariam"/>
          <w:spacing w:val="-2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2"/>
          <w:sz w:val="24"/>
          <w:lang w:val="hy-AM"/>
        </w:rPr>
        <w:t>իրավունքների</w:t>
      </w:r>
      <w:r w:rsidRPr="00842225">
        <w:rPr>
          <w:rFonts w:ascii="GHEA Mariam" w:hAnsi="GHEA Mariam"/>
          <w:spacing w:val="-2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2"/>
          <w:sz w:val="24"/>
          <w:lang w:val="hy-AM"/>
        </w:rPr>
        <w:t>ձեռքբերում</w:t>
      </w:r>
      <w:r w:rsidRPr="00842225">
        <w:rPr>
          <w:rFonts w:ascii="GHEA Mariam" w:hAnsi="GHEA Mariam"/>
          <w:spacing w:val="-2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2"/>
          <w:sz w:val="24"/>
          <w:lang w:val="hy-AM"/>
        </w:rPr>
        <w:t>և</w:t>
      </w:r>
      <w:r w:rsidRPr="00842225">
        <w:rPr>
          <w:rFonts w:ascii="GHEA Mariam" w:hAnsi="GHEA Mariam"/>
          <w:spacing w:val="-2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2"/>
          <w:sz w:val="24"/>
          <w:lang w:val="hy-AM"/>
        </w:rPr>
        <w:t>գրանցում</w:t>
      </w:r>
      <w:r w:rsidRPr="00842225">
        <w:rPr>
          <w:rFonts w:ascii="GHEA Mariam" w:hAnsi="GHEA Mariam"/>
          <w:spacing w:val="-2"/>
          <w:sz w:val="24"/>
          <w:lang w:val="hy-AM"/>
        </w:rPr>
        <w:t xml:space="preserve">» </w:t>
      </w:r>
      <w:r w:rsidRPr="00842225">
        <w:rPr>
          <w:rFonts w:ascii="GHEA Mariam" w:hAnsi="GHEA Mariam" w:cs="Arial"/>
          <w:spacing w:val="-2"/>
          <w:sz w:val="24"/>
          <w:lang w:val="hy-AM"/>
        </w:rPr>
        <w:t>և</w:t>
      </w:r>
      <w:r w:rsidRPr="00842225">
        <w:rPr>
          <w:rFonts w:ascii="GHEA Mariam" w:hAnsi="GHEA Mariam"/>
          <w:spacing w:val="-2"/>
          <w:sz w:val="24"/>
          <w:lang w:val="hy-AM"/>
        </w:rPr>
        <w:t xml:space="preserve"> </w:t>
      </w:r>
      <w:r w:rsidRPr="00842225">
        <w:rPr>
          <w:rFonts w:ascii="GHEA Mariam" w:hAnsi="GHEA Mariam" w:cs="Arial Armenian"/>
          <w:spacing w:val="-2"/>
          <w:sz w:val="24"/>
          <w:lang w:val="hy-AM"/>
        </w:rPr>
        <w:t>«</w:t>
      </w:r>
      <w:r w:rsidRPr="00842225">
        <w:rPr>
          <w:rFonts w:ascii="GHEA Mariam" w:hAnsi="GHEA Mariam"/>
          <w:spacing w:val="-2"/>
          <w:sz w:val="24"/>
          <w:lang w:val="hy-AM"/>
        </w:rPr>
        <w:t xml:space="preserve">21005. </w:t>
      </w:r>
      <w:r w:rsidRPr="00842225">
        <w:rPr>
          <w:rFonts w:ascii="GHEA Mariam" w:hAnsi="GHEA Mariam" w:cs="Arial"/>
          <w:spacing w:val="-2"/>
          <w:sz w:val="24"/>
          <w:lang w:val="hy-AM"/>
        </w:rPr>
        <w:t>Հայաստանի</w:t>
      </w:r>
      <w:r w:rsidRPr="00842225">
        <w:rPr>
          <w:rFonts w:ascii="GHEA Mariam" w:hAnsi="GHEA Mariam"/>
          <w:spacing w:val="-2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4"/>
          <w:sz w:val="24"/>
          <w:lang w:val="hy-AM"/>
        </w:rPr>
        <w:t>Հանրա</w:t>
      </w:r>
      <w:r w:rsidR="00842225" w:rsidRPr="00842225">
        <w:rPr>
          <w:rFonts w:ascii="GHEA Mariam" w:hAnsi="GHEA Mariam" w:cs="Arial"/>
          <w:spacing w:val="-4"/>
          <w:sz w:val="24"/>
          <w:lang w:val="hy-AM"/>
        </w:rPr>
        <w:softHyphen/>
      </w:r>
      <w:r w:rsidRPr="00842225">
        <w:rPr>
          <w:rFonts w:ascii="GHEA Mariam" w:hAnsi="GHEA Mariam" w:cs="Arial"/>
          <w:spacing w:val="-4"/>
          <w:sz w:val="24"/>
          <w:lang w:val="hy-AM"/>
        </w:rPr>
        <w:t>պետությունում</w:t>
      </w:r>
      <w:r w:rsidRPr="00842225">
        <w:rPr>
          <w:rFonts w:ascii="GHEA Mariam" w:hAnsi="GHEA Mariam"/>
          <w:spacing w:val="-4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4"/>
          <w:sz w:val="24"/>
          <w:lang w:val="hy-AM"/>
        </w:rPr>
        <w:t>տեղակայված</w:t>
      </w:r>
      <w:r w:rsidRPr="00842225">
        <w:rPr>
          <w:rFonts w:ascii="GHEA Mariam" w:hAnsi="GHEA Mariam"/>
          <w:spacing w:val="-4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4"/>
          <w:sz w:val="24"/>
          <w:lang w:val="hy-AM"/>
        </w:rPr>
        <w:t>և</w:t>
      </w:r>
      <w:r w:rsidRPr="00842225">
        <w:rPr>
          <w:rFonts w:ascii="GHEA Mariam" w:hAnsi="GHEA Mariam"/>
          <w:spacing w:val="-4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4"/>
          <w:sz w:val="24"/>
          <w:lang w:val="hy-AM"/>
        </w:rPr>
        <w:t>տեղա</w:t>
      </w:r>
      <w:r w:rsidRPr="00842225">
        <w:rPr>
          <w:rFonts w:ascii="GHEA Mariam" w:hAnsi="GHEA Mariam" w:cs="Arial"/>
          <w:spacing w:val="-4"/>
          <w:sz w:val="24"/>
          <w:lang w:val="hy-AM"/>
        </w:rPr>
        <w:softHyphen/>
        <w:t>կայվող</w:t>
      </w:r>
      <w:r w:rsidRPr="00842225">
        <w:rPr>
          <w:rFonts w:ascii="GHEA Mariam" w:hAnsi="GHEA Mariam"/>
          <w:spacing w:val="-4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4"/>
          <w:sz w:val="24"/>
          <w:lang w:val="hy-AM"/>
        </w:rPr>
        <w:t>արձանների</w:t>
      </w:r>
      <w:r w:rsidRPr="00842225">
        <w:rPr>
          <w:rFonts w:ascii="GHEA Mariam" w:hAnsi="GHEA Mariam"/>
          <w:spacing w:val="-4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4"/>
          <w:sz w:val="24"/>
          <w:lang w:val="hy-AM"/>
        </w:rPr>
        <w:t>և</w:t>
      </w:r>
      <w:r w:rsidRPr="00842225">
        <w:rPr>
          <w:rFonts w:ascii="GHEA Mariam" w:hAnsi="GHEA Mariam"/>
          <w:spacing w:val="-4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4"/>
          <w:sz w:val="24"/>
          <w:lang w:val="hy-AM"/>
        </w:rPr>
        <w:t>քանդակների</w:t>
      </w:r>
      <w:r w:rsidRPr="00842225">
        <w:rPr>
          <w:rFonts w:ascii="GHEA Mariam" w:hAnsi="GHEA Mariam"/>
          <w:spacing w:val="-4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4"/>
          <w:sz w:val="24"/>
          <w:lang w:val="hy-AM"/>
        </w:rPr>
        <w:t>հարակից</w:t>
      </w:r>
      <w:r w:rsidRPr="00842225">
        <w:rPr>
          <w:rFonts w:ascii="GHEA Mariam" w:hAnsi="GHEA Mariam"/>
          <w:spacing w:val="-2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2"/>
          <w:sz w:val="24"/>
          <w:lang w:val="hy-AM"/>
        </w:rPr>
        <w:t>հողատարածքների</w:t>
      </w:r>
      <w:r w:rsidRPr="00842225">
        <w:rPr>
          <w:rFonts w:ascii="GHEA Mariam" w:hAnsi="GHEA Mariam"/>
          <w:spacing w:val="-2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2"/>
          <w:sz w:val="24"/>
          <w:lang w:val="hy-AM"/>
        </w:rPr>
        <w:t>ձեռքբերում</w:t>
      </w:r>
      <w:r w:rsidRPr="00842225">
        <w:rPr>
          <w:rFonts w:ascii="GHEA Mariam" w:hAnsi="GHEA Mariam"/>
          <w:spacing w:val="-2"/>
          <w:sz w:val="24"/>
          <w:lang w:val="hy-AM"/>
        </w:rPr>
        <w:t xml:space="preserve">» </w:t>
      </w:r>
      <w:r w:rsidRPr="00842225">
        <w:rPr>
          <w:rFonts w:ascii="GHEA Mariam" w:hAnsi="GHEA Mariam" w:cs="Arial"/>
          <w:spacing w:val="-2"/>
          <w:sz w:val="24"/>
          <w:lang w:val="hy-AM"/>
        </w:rPr>
        <w:t>միջո</w:t>
      </w:r>
      <w:r w:rsidRPr="00842225">
        <w:rPr>
          <w:rFonts w:ascii="GHEA Mariam" w:hAnsi="GHEA Mariam" w:cs="Arial"/>
          <w:spacing w:val="-2"/>
          <w:sz w:val="24"/>
          <w:lang w:val="hy-AM"/>
        </w:rPr>
        <w:softHyphen/>
        <w:t>ցառումների</w:t>
      </w:r>
      <w:r w:rsidRPr="00842225">
        <w:rPr>
          <w:rFonts w:ascii="GHEA Mariam" w:hAnsi="GHEA Mariam"/>
          <w:spacing w:val="-2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2"/>
          <w:sz w:val="24"/>
          <w:lang w:val="hy-AM"/>
        </w:rPr>
        <w:t>իրականացման</w:t>
      </w:r>
      <w:r w:rsidRPr="00842225">
        <w:rPr>
          <w:rFonts w:ascii="GHEA Mariam" w:hAnsi="GHEA Mariam"/>
          <w:spacing w:val="-2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2"/>
          <w:sz w:val="24"/>
          <w:lang w:val="hy-AM"/>
        </w:rPr>
        <w:t>իրավունքը</w:t>
      </w:r>
      <w:r w:rsidRPr="00842225">
        <w:rPr>
          <w:rFonts w:ascii="GHEA Mariam" w:hAnsi="GHEA Mariam"/>
          <w:spacing w:val="-2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2"/>
          <w:sz w:val="24"/>
          <w:lang w:val="hy-AM"/>
        </w:rPr>
        <w:t>փոխանցել</w:t>
      </w:r>
      <w:r w:rsidRPr="00842225">
        <w:rPr>
          <w:rFonts w:ascii="GHEA Mariam" w:hAnsi="GHEA Mariam"/>
          <w:spacing w:val="-2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2"/>
          <w:sz w:val="24"/>
          <w:lang w:val="hy-AM"/>
        </w:rPr>
        <w:t>Երևանի</w:t>
      </w:r>
      <w:r w:rsidRPr="00842225">
        <w:rPr>
          <w:rFonts w:ascii="GHEA Mariam" w:hAnsi="GHEA Mariam"/>
          <w:spacing w:val="-2"/>
          <w:sz w:val="24"/>
          <w:lang w:val="hy-AM"/>
        </w:rPr>
        <w:t xml:space="preserve"> </w:t>
      </w:r>
      <w:r w:rsidRPr="00842225">
        <w:rPr>
          <w:rFonts w:ascii="GHEA Mariam" w:hAnsi="GHEA Mariam" w:cs="Arial"/>
          <w:spacing w:val="-2"/>
          <w:sz w:val="24"/>
          <w:lang w:val="hy-AM"/>
        </w:rPr>
        <w:t>քաղաքապետարանին</w:t>
      </w:r>
      <w:r w:rsidRPr="00842225">
        <w:rPr>
          <w:rFonts w:ascii="GHEA Mariam" w:hAnsi="GHEA Mariam"/>
          <w:spacing w:val="-2"/>
          <w:sz w:val="24"/>
          <w:lang w:val="hy-AM"/>
        </w:rPr>
        <w:t>:</w:t>
      </w:r>
    </w:p>
    <w:p w:rsidR="00584AB8" w:rsidRPr="00584AB8" w:rsidRDefault="00584AB8" w:rsidP="00584AB8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584AB8">
        <w:rPr>
          <w:rFonts w:ascii="GHEA Mariam" w:hAnsi="GHEA Mariam"/>
          <w:spacing w:val="-8"/>
          <w:sz w:val="24"/>
          <w:lang w:val="hy-AM"/>
        </w:rPr>
        <w:t xml:space="preserve">3. </w:t>
      </w:r>
      <w:r w:rsidRPr="00584AB8">
        <w:rPr>
          <w:rFonts w:ascii="GHEA Mariam" w:hAnsi="GHEA Mariam" w:cs="Arial"/>
          <w:spacing w:val="-8"/>
          <w:sz w:val="24"/>
          <w:lang w:val="hy-AM"/>
        </w:rPr>
        <w:t>Առաջարկել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Երևանի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քաղաքապետին՝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սույն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որոշմամբ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584AB8">
        <w:rPr>
          <w:rFonts w:ascii="GHEA Mariam" w:hAnsi="GHEA Mariam"/>
          <w:spacing w:val="-8"/>
          <w:sz w:val="24"/>
          <w:lang w:val="hy-AM"/>
        </w:rPr>
        <w:t>1075.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Մշակութային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ժառանգության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ծրագիր</w:t>
      </w:r>
      <w:r w:rsidRPr="00584AB8">
        <w:rPr>
          <w:rFonts w:ascii="GHEA Mariam" w:hAnsi="GHEA Mariam"/>
          <w:sz w:val="24"/>
          <w:lang w:val="hy-AM"/>
        </w:rPr>
        <w:t xml:space="preserve">» </w:t>
      </w:r>
      <w:r w:rsidRPr="00584AB8">
        <w:rPr>
          <w:rFonts w:ascii="GHEA Mariam" w:hAnsi="GHEA Mariam" w:cs="Arial"/>
          <w:sz w:val="24"/>
          <w:lang w:val="hy-AM"/>
        </w:rPr>
        <w:t>ծրագրի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 Armenian"/>
          <w:sz w:val="24"/>
          <w:lang w:val="hy-AM"/>
        </w:rPr>
        <w:t>«</w:t>
      </w:r>
      <w:r w:rsidRPr="00584AB8">
        <w:rPr>
          <w:rFonts w:ascii="GHEA Mariam" w:hAnsi="GHEA Mariam"/>
          <w:sz w:val="24"/>
          <w:lang w:val="hy-AM"/>
        </w:rPr>
        <w:t xml:space="preserve">21005. </w:t>
      </w:r>
      <w:r w:rsidRPr="00584AB8">
        <w:rPr>
          <w:rFonts w:ascii="GHEA Mariam" w:hAnsi="GHEA Mariam" w:cs="Arial"/>
          <w:sz w:val="24"/>
          <w:lang w:val="hy-AM"/>
        </w:rPr>
        <w:t>Հայաստանի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Հանրապետությունում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տեղակայված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և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տեղակայվող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հուշարձանների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, </w:t>
      </w:r>
      <w:r w:rsidRPr="00584AB8">
        <w:rPr>
          <w:rFonts w:ascii="GHEA Mariam" w:hAnsi="GHEA Mariam" w:cs="Arial"/>
          <w:spacing w:val="-8"/>
          <w:sz w:val="24"/>
          <w:lang w:val="hy-AM"/>
        </w:rPr>
        <w:t>արձանների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և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քանդակների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հարակից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հողատարածքների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ձեռքբերում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» </w:t>
      </w:r>
      <w:r w:rsidRPr="00584AB8">
        <w:rPr>
          <w:rFonts w:ascii="GHEA Mariam" w:hAnsi="GHEA Mariam" w:cs="Arial"/>
          <w:spacing w:val="-8"/>
          <w:sz w:val="24"/>
          <w:lang w:val="hy-AM"/>
        </w:rPr>
        <w:t>միջոցառման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շրջանակներում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հատկացված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գումարը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փոխհատուցման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նպատակով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pacing w:val="-8"/>
          <w:sz w:val="24"/>
          <w:lang w:val="hy-AM"/>
        </w:rPr>
        <w:t>տրամադրել</w:t>
      </w:r>
      <w:r w:rsidRPr="00584A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84AB8">
        <w:rPr>
          <w:rFonts w:ascii="GHEA Mariam" w:hAnsi="GHEA Mariam" w:cs="Sylfaen"/>
          <w:bCs/>
          <w:color w:val="000000"/>
          <w:spacing w:val="-8"/>
          <w:sz w:val="24"/>
          <w:szCs w:val="22"/>
          <w:lang w:val="fr-FR" w:eastAsia="en-US"/>
        </w:rPr>
        <w:t>Հայաստանի</w:t>
      </w:r>
      <w:r w:rsidRPr="00584AB8">
        <w:rPr>
          <w:rFonts w:ascii="GHEA Mariam" w:hAnsi="GHEA Mariam" w:cs="Arial Armenian"/>
          <w:bCs/>
          <w:color w:val="000000"/>
          <w:spacing w:val="-8"/>
          <w:sz w:val="24"/>
          <w:szCs w:val="22"/>
          <w:lang w:val="fr-FR" w:eastAsia="en-US"/>
        </w:rPr>
        <w:t xml:space="preserve"> </w:t>
      </w:r>
      <w:r w:rsidRPr="00584AB8">
        <w:rPr>
          <w:rFonts w:ascii="GHEA Mariam" w:hAnsi="GHEA Mariam" w:cs="Sylfaen"/>
          <w:bCs/>
          <w:color w:val="000000"/>
          <w:spacing w:val="-8"/>
          <w:sz w:val="24"/>
          <w:szCs w:val="22"/>
          <w:lang w:val="fr-FR" w:eastAsia="en-US"/>
        </w:rPr>
        <w:t>Հանրա</w:t>
      </w:r>
      <w:r w:rsidRPr="00584AB8">
        <w:rPr>
          <w:rFonts w:ascii="GHEA Mariam" w:hAnsi="GHEA Mariam" w:cs="Sylfaen"/>
          <w:bCs/>
          <w:color w:val="000000"/>
          <w:spacing w:val="-8"/>
          <w:sz w:val="24"/>
          <w:szCs w:val="22"/>
          <w:lang w:val="fr-FR" w:eastAsia="en-US"/>
        </w:rPr>
        <w:softHyphen/>
        <w:t>պետության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կառա</w:t>
      </w:r>
      <w:r>
        <w:rPr>
          <w:rFonts w:ascii="GHEA Mariam" w:hAnsi="GHEA Mariam" w:cs="Arial"/>
          <w:sz w:val="24"/>
          <w:lang w:val="hy-AM"/>
        </w:rPr>
        <w:softHyphen/>
      </w:r>
      <w:r w:rsidRPr="00584AB8">
        <w:rPr>
          <w:rFonts w:ascii="GHEA Mariam" w:hAnsi="GHEA Mariam" w:cs="Arial"/>
          <w:sz w:val="24"/>
          <w:lang w:val="hy-AM"/>
        </w:rPr>
        <w:t>վարության</w:t>
      </w:r>
      <w:r w:rsidRPr="00584AB8">
        <w:rPr>
          <w:rFonts w:ascii="GHEA Mariam" w:hAnsi="GHEA Mariam"/>
          <w:sz w:val="24"/>
          <w:lang w:val="hy-AM"/>
        </w:rPr>
        <w:t xml:space="preserve"> 2023 </w:t>
      </w:r>
      <w:r w:rsidRPr="00584AB8">
        <w:rPr>
          <w:rFonts w:ascii="GHEA Mariam" w:hAnsi="GHEA Mariam" w:cs="Arial"/>
          <w:sz w:val="24"/>
          <w:lang w:val="hy-AM"/>
        </w:rPr>
        <w:t>թվականի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օգոստոսի</w:t>
      </w:r>
      <w:r w:rsidRPr="00584AB8">
        <w:rPr>
          <w:rFonts w:ascii="GHEA Mariam" w:hAnsi="GHEA Mariam"/>
          <w:sz w:val="24"/>
          <w:lang w:val="hy-AM"/>
        </w:rPr>
        <w:t xml:space="preserve"> 12-</w:t>
      </w:r>
      <w:r w:rsidRPr="00584AB8">
        <w:rPr>
          <w:rFonts w:ascii="GHEA Mariam" w:hAnsi="GHEA Mariam" w:cs="Arial"/>
          <w:sz w:val="24"/>
          <w:lang w:val="hy-AM"/>
        </w:rPr>
        <w:t>ի</w:t>
      </w:r>
      <w:r w:rsidRPr="00584AB8">
        <w:rPr>
          <w:rFonts w:ascii="GHEA Mariam" w:hAnsi="GHEA Mariam"/>
          <w:sz w:val="24"/>
          <w:lang w:val="hy-AM"/>
        </w:rPr>
        <w:t xml:space="preserve"> N 1350-</w:t>
      </w:r>
      <w:r w:rsidRPr="00584AB8">
        <w:rPr>
          <w:rFonts w:ascii="GHEA Mariam" w:hAnsi="GHEA Mariam" w:cs="Arial"/>
          <w:sz w:val="24"/>
          <w:lang w:val="hy-AM"/>
        </w:rPr>
        <w:t>Ն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որոշման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հավելվածում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նշված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գույքի</w:t>
      </w:r>
      <w:r w:rsidRPr="00584AB8">
        <w:rPr>
          <w:rFonts w:ascii="GHEA Mariam" w:hAnsi="GHEA Mariam"/>
          <w:sz w:val="24"/>
          <w:lang w:val="hy-AM"/>
        </w:rPr>
        <w:t xml:space="preserve"> </w:t>
      </w:r>
      <w:r w:rsidRPr="00584AB8">
        <w:rPr>
          <w:rFonts w:ascii="GHEA Mariam" w:hAnsi="GHEA Mariam" w:cs="Arial"/>
          <w:sz w:val="24"/>
          <w:lang w:val="hy-AM"/>
        </w:rPr>
        <w:t>սեփականատերերին</w:t>
      </w:r>
      <w:r w:rsidRPr="00584AB8">
        <w:rPr>
          <w:rFonts w:ascii="GHEA Mariam" w:hAnsi="GHEA Mariam"/>
          <w:sz w:val="24"/>
          <w:lang w:val="hy-AM"/>
        </w:rPr>
        <w:t>:</w:t>
      </w:r>
    </w:p>
    <w:p w:rsidR="00584AB8" w:rsidRPr="00584AB8" w:rsidRDefault="00985F02" w:rsidP="00584AB8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>
        <w:rPr>
          <w:rFonts w:ascii="GHEA Mariam" w:hAnsi="GHEA Mariam"/>
          <w:spacing w:val="-8"/>
          <w:sz w:val="24"/>
        </w:rPr>
        <w:t>4</w:t>
      </w:r>
      <w:bookmarkStart w:id="0" w:name="_GoBack"/>
      <w:bookmarkEnd w:id="0"/>
      <w:r w:rsidR="00584AB8" w:rsidRPr="00584AB8">
        <w:rPr>
          <w:rFonts w:ascii="GHEA Mariam" w:hAnsi="GHEA Mariam"/>
          <w:spacing w:val="-8"/>
          <w:sz w:val="24"/>
          <w:lang w:val="hy-AM"/>
        </w:rPr>
        <w:t xml:space="preserve">. </w:t>
      </w:r>
      <w:r w:rsidR="00584AB8" w:rsidRPr="00584AB8">
        <w:rPr>
          <w:rFonts w:ascii="GHEA Mariam" w:hAnsi="GHEA Mariam" w:cs="Arial"/>
          <w:spacing w:val="-8"/>
          <w:sz w:val="24"/>
          <w:lang w:val="af-ZA"/>
        </w:rPr>
        <w:t>Սույն</w:t>
      </w:r>
      <w:r w:rsidR="00584AB8" w:rsidRPr="00584AB8">
        <w:rPr>
          <w:rFonts w:ascii="GHEA Mariam" w:hAnsi="GHEA Mariam"/>
          <w:spacing w:val="-8"/>
          <w:sz w:val="24"/>
          <w:lang w:val="af-ZA"/>
        </w:rPr>
        <w:t xml:space="preserve"> </w:t>
      </w:r>
      <w:r w:rsidR="00584AB8" w:rsidRPr="00584AB8">
        <w:rPr>
          <w:rFonts w:ascii="GHEA Mariam" w:hAnsi="GHEA Mariam" w:cs="Arial"/>
          <w:spacing w:val="-8"/>
          <w:sz w:val="24"/>
          <w:lang w:val="af-ZA"/>
        </w:rPr>
        <w:t>որոշումն</w:t>
      </w:r>
      <w:r w:rsidR="00584AB8" w:rsidRPr="00584AB8">
        <w:rPr>
          <w:rFonts w:ascii="GHEA Mariam" w:hAnsi="GHEA Mariam"/>
          <w:spacing w:val="-8"/>
          <w:sz w:val="24"/>
          <w:lang w:val="af-ZA"/>
        </w:rPr>
        <w:t xml:space="preserve"> </w:t>
      </w:r>
      <w:r w:rsidR="00584AB8" w:rsidRPr="00584AB8">
        <w:rPr>
          <w:rFonts w:ascii="GHEA Mariam" w:hAnsi="GHEA Mariam" w:cs="Arial"/>
          <w:spacing w:val="-8"/>
          <w:sz w:val="24"/>
          <w:lang w:val="af-ZA"/>
        </w:rPr>
        <w:t>ուժի</w:t>
      </w:r>
      <w:r w:rsidR="00584AB8" w:rsidRPr="00584AB8">
        <w:rPr>
          <w:rFonts w:ascii="GHEA Mariam" w:hAnsi="GHEA Mariam"/>
          <w:spacing w:val="-8"/>
          <w:sz w:val="24"/>
          <w:lang w:val="af-ZA"/>
        </w:rPr>
        <w:t xml:space="preserve"> </w:t>
      </w:r>
      <w:r w:rsidR="00584AB8" w:rsidRPr="00584AB8">
        <w:rPr>
          <w:rFonts w:ascii="GHEA Mariam" w:hAnsi="GHEA Mariam" w:cs="Arial"/>
          <w:spacing w:val="-8"/>
          <w:sz w:val="24"/>
          <w:lang w:val="af-ZA"/>
        </w:rPr>
        <w:t>մեջ</w:t>
      </w:r>
      <w:r w:rsidR="00584AB8" w:rsidRPr="00584AB8">
        <w:rPr>
          <w:rFonts w:ascii="GHEA Mariam" w:hAnsi="GHEA Mariam"/>
          <w:spacing w:val="-8"/>
          <w:sz w:val="24"/>
          <w:lang w:val="af-ZA"/>
        </w:rPr>
        <w:t xml:space="preserve"> </w:t>
      </w:r>
      <w:r w:rsidR="00584AB8" w:rsidRPr="00584AB8">
        <w:rPr>
          <w:rFonts w:ascii="GHEA Mariam" w:hAnsi="GHEA Mariam" w:cs="Arial"/>
          <w:spacing w:val="-8"/>
          <w:sz w:val="24"/>
          <w:lang w:val="af-ZA"/>
        </w:rPr>
        <w:t>է</w:t>
      </w:r>
      <w:r w:rsidR="00584AB8" w:rsidRPr="00584AB8">
        <w:rPr>
          <w:rFonts w:ascii="GHEA Mariam" w:hAnsi="GHEA Mariam"/>
          <w:spacing w:val="-8"/>
          <w:sz w:val="24"/>
          <w:lang w:val="af-ZA"/>
        </w:rPr>
        <w:t xml:space="preserve"> </w:t>
      </w:r>
      <w:r w:rsidR="00584AB8" w:rsidRPr="00584AB8">
        <w:rPr>
          <w:rFonts w:ascii="GHEA Mariam" w:hAnsi="GHEA Mariam" w:cs="Arial"/>
          <w:spacing w:val="-8"/>
          <w:sz w:val="24"/>
          <w:lang w:val="af-ZA"/>
        </w:rPr>
        <w:t>մտնում</w:t>
      </w:r>
      <w:r w:rsidR="00584AB8" w:rsidRPr="00584AB8">
        <w:rPr>
          <w:rFonts w:ascii="GHEA Mariam" w:hAnsi="GHEA Mariam"/>
          <w:spacing w:val="-8"/>
          <w:sz w:val="24"/>
          <w:lang w:val="af-ZA"/>
        </w:rPr>
        <w:t xml:space="preserve"> </w:t>
      </w:r>
      <w:r w:rsidR="00584AB8" w:rsidRPr="00584AB8">
        <w:rPr>
          <w:rFonts w:ascii="GHEA Mariam" w:hAnsi="GHEA Mariam" w:cs="Arial"/>
          <w:spacing w:val="-8"/>
          <w:sz w:val="24"/>
          <w:lang w:val="af-ZA"/>
        </w:rPr>
        <w:t>պաշտոնական</w:t>
      </w:r>
      <w:r w:rsidR="00584AB8" w:rsidRPr="00584AB8">
        <w:rPr>
          <w:rFonts w:ascii="GHEA Mariam" w:hAnsi="GHEA Mariam"/>
          <w:spacing w:val="-8"/>
          <w:sz w:val="24"/>
          <w:lang w:val="af-ZA"/>
        </w:rPr>
        <w:t xml:space="preserve"> </w:t>
      </w:r>
      <w:r w:rsidR="00584AB8" w:rsidRPr="00584AB8">
        <w:rPr>
          <w:rFonts w:ascii="GHEA Mariam" w:hAnsi="GHEA Mariam" w:cs="Arial"/>
          <w:spacing w:val="-8"/>
          <w:sz w:val="24"/>
          <w:lang w:val="af-ZA"/>
        </w:rPr>
        <w:t>հրապարակմանը</w:t>
      </w:r>
      <w:r w:rsidR="00584AB8" w:rsidRPr="00584AB8">
        <w:rPr>
          <w:rFonts w:ascii="GHEA Mariam" w:hAnsi="GHEA Mariam"/>
          <w:spacing w:val="-8"/>
          <w:sz w:val="24"/>
          <w:lang w:val="af-ZA"/>
        </w:rPr>
        <w:t xml:space="preserve"> </w:t>
      </w:r>
      <w:r w:rsidR="00584AB8" w:rsidRPr="00584AB8">
        <w:rPr>
          <w:rFonts w:ascii="GHEA Mariam" w:hAnsi="GHEA Mariam" w:cs="Arial"/>
          <w:spacing w:val="-8"/>
          <w:sz w:val="24"/>
          <w:lang w:val="af-ZA"/>
        </w:rPr>
        <w:t>հա</w:t>
      </w:r>
      <w:r w:rsidR="00584AB8" w:rsidRPr="00584AB8">
        <w:rPr>
          <w:rFonts w:ascii="GHEA Mariam" w:hAnsi="GHEA Mariam"/>
          <w:spacing w:val="-8"/>
          <w:sz w:val="24"/>
          <w:lang w:val="af-ZA"/>
        </w:rPr>
        <w:softHyphen/>
      </w:r>
      <w:r w:rsidR="00584AB8" w:rsidRPr="00584AB8">
        <w:rPr>
          <w:rFonts w:ascii="GHEA Mariam" w:hAnsi="GHEA Mariam" w:cs="Arial"/>
          <w:sz w:val="24"/>
          <w:lang w:val="af-ZA"/>
        </w:rPr>
        <w:t>ջորդող</w:t>
      </w:r>
      <w:r w:rsidR="00584AB8" w:rsidRPr="00584AB8">
        <w:rPr>
          <w:rFonts w:ascii="GHEA Mariam" w:hAnsi="GHEA Mariam"/>
          <w:sz w:val="24"/>
          <w:lang w:val="af-ZA"/>
        </w:rPr>
        <w:t xml:space="preserve"> </w:t>
      </w:r>
      <w:r w:rsidR="00584AB8" w:rsidRPr="00584AB8">
        <w:rPr>
          <w:rFonts w:ascii="GHEA Mariam" w:hAnsi="GHEA Mariam" w:cs="Arial"/>
          <w:sz w:val="24"/>
          <w:lang w:val="af-ZA"/>
        </w:rPr>
        <w:t>օրվանից</w:t>
      </w:r>
      <w:r w:rsidR="00584AB8" w:rsidRPr="00584AB8">
        <w:rPr>
          <w:rFonts w:ascii="GHEA Mariam" w:hAnsi="GHEA Mariam"/>
          <w:sz w:val="24"/>
          <w:lang w:val="af-ZA"/>
        </w:rPr>
        <w:t xml:space="preserve">: </w:t>
      </w:r>
    </w:p>
    <w:p w:rsidR="00D76C92" w:rsidRPr="00590BAB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A0078C" w:rsidRPr="00590BAB" w:rsidRDefault="00A0078C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590BAB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590BAB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BA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3D30D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90BA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590BAB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90BA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90BAB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3D30D4">
        <w:rPr>
          <w:rFonts w:ascii="GHEA Mariam" w:hAnsi="GHEA Mariam" w:cs="Arial Armenian"/>
          <w:sz w:val="24"/>
          <w:szCs w:val="24"/>
          <w:lang w:val="hy-AM"/>
        </w:rPr>
        <w:tab/>
      </w:r>
      <w:r w:rsidR="003D30D4">
        <w:rPr>
          <w:rFonts w:ascii="GHEA Mariam" w:hAnsi="GHEA Mariam" w:cs="Arial Armenian"/>
          <w:sz w:val="24"/>
          <w:szCs w:val="24"/>
          <w:lang w:val="hy-AM"/>
        </w:rPr>
        <w:tab/>
      </w:r>
      <w:r w:rsidR="003D30D4">
        <w:rPr>
          <w:rFonts w:ascii="GHEA Mariam" w:hAnsi="GHEA Mariam" w:cs="Arial Armenian"/>
          <w:sz w:val="24"/>
          <w:szCs w:val="24"/>
          <w:lang w:val="hy-AM"/>
        </w:rPr>
        <w:tab/>
      </w:r>
      <w:r w:rsidR="003D30D4">
        <w:rPr>
          <w:rFonts w:ascii="GHEA Mariam" w:hAnsi="GHEA Mariam" w:cs="Arial Armenian"/>
          <w:sz w:val="24"/>
          <w:szCs w:val="24"/>
          <w:lang w:val="hy-AM"/>
        </w:rPr>
        <w:tab/>
      </w:r>
      <w:r w:rsidR="003D30D4">
        <w:rPr>
          <w:rFonts w:ascii="GHEA Mariam" w:hAnsi="GHEA Mariam" w:cs="Arial Armenian"/>
          <w:sz w:val="24"/>
          <w:szCs w:val="24"/>
          <w:lang w:val="hy-AM"/>
        </w:rPr>
        <w:tab/>
        <w:t xml:space="preserve">     </w:t>
      </w:r>
      <w:r w:rsidRPr="00590BAB">
        <w:rPr>
          <w:rFonts w:ascii="GHEA Mariam" w:hAnsi="GHEA Mariam" w:cs="Arial Armenian"/>
          <w:sz w:val="24"/>
          <w:szCs w:val="24"/>
          <w:lang w:val="hy-AM"/>
        </w:rPr>
        <w:t>Ն</w:t>
      </w:r>
      <w:r w:rsidRPr="00590BAB">
        <w:rPr>
          <w:rFonts w:ascii="GHEA Mariam" w:hAnsi="GHEA Mariam" w:cs="Sylfaen"/>
          <w:sz w:val="24"/>
          <w:szCs w:val="24"/>
          <w:lang w:val="hy-AM"/>
        </w:rPr>
        <w:t>.</w:t>
      </w:r>
      <w:r w:rsidRPr="00590BA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90BA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70C18" w:rsidRPr="00590BAB" w:rsidRDefault="00D76C92" w:rsidP="003D30D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870C18" w:rsidRPr="00590BAB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90BAB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247E4" w:rsidRPr="00590BAB" w:rsidRDefault="007247E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90BA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Հավելված </w:t>
      </w:r>
      <w:r w:rsidRPr="00590BAB">
        <w:rPr>
          <w:rFonts w:ascii="GHEA Mariam" w:hAnsi="GHEA Mariam"/>
          <w:spacing w:val="-8"/>
          <w:sz w:val="24"/>
          <w:szCs w:val="24"/>
          <w:lang w:val="hy-AM" w:eastAsia="en-US"/>
        </w:rPr>
        <w:t>N 1</w:t>
      </w:r>
    </w:p>
    <w:p w:rsidR="007247E4" w:rsidRPr="00590BAB" w:rsidRDefault="007247E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90BAB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590BAB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590BA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90BA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90BA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90BA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90BA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90BAB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7247E4" w:rsidRPr="00590BAB" w:rsidRDefault="007247E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590BA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90BA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90BA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90BA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90BA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90BA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590BA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590BA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90BA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90BA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90BA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90BA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90BA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Pr="004E17D2">
        <w:rPr>
          <w:rFonts w:ascii="GHEA Mariam" w:hAnsi="GHEA Mariam" w:cs="IRTEK Courier"/>
          <w:spacing w:val="-4"/>
          <w:sz w:val="24"/>
          <w:szCs w:val="22"/>
          <w:lang w:val="pt-BR"/>
        </w:rPr>
        <w:t>դեկտեմբերի</w:t>
      </w:r>
      <w:r w:rsidRPr="00590BAB">
        <w:rPr>
          <w:rFonts w:ascii="GHEA Mariam" w:hAnsi="GHEA Mariam"/>
          <w:spacing w:val="-2"/>
          <w:sz w:val="24"/>
          <w:szCs w:val="24"/>
          <w:lang w:val="hy-AM"/>
        </w:rPr>
        <w:t xml:space="preserve"> 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89023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EA2451" w:rsidRPr="00EA2451">
        <w:rPr>
          <w:rFonts w:ascii="GHEA Mariam" w:hAnsi="GHEA Mariam"/>
          <w:spacing w:val="-2"/>
          <w:sz w:val="24"/>
          <w:szCs w:val="24"/>
          <w:lang w:val="hy-AM"/>
        </w:rPr>
        <w:t>2226</w:t>
      </w:r>
      <w:r w:rsidR="00EA245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890235">
        <w:rPr>
          <w:rFonts w:ascii="GHEA Mariam" w:hAnsi="GHEA Mariam"/>
          <w:spacing w:val="-2"/>
          <w:sz w:val="24"/>
          <w:szCs w:val="24"/>
          <w:lang w:val="hy-AM"/>
        </w:rPr>
        <w:t>- Ն</w:t>
      </w:r>
      <w:r w:rsidRPr="00590BAB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BC1790" w:rsidRPr="00590BAB" w:rsidRDefault="00BC1790" w:rsidP="00C802CF">
      <w:pPr>
        <w:pStyle w:val="mechtex"/>
        <w:jc w:val="left"/>
        <w:rPr>
          <w:rFonts w:ascii="GHEA Mariam" w:hAnsi="GHEA Mariam"/>
          <w:spacing w:val="-2"/>
          <w:sz w:val="26"/>
          <w:szCs w:val="24"/>
          <w:lang w:val="hy-AM"/>
        </w:rPr>
      </w:pPr>
    </w:p>
    <w:tbl>
      <w:tblPr>
        <w:tblW w:w="15792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8794"/>
        <w:gridCol w:w="4076"/>
        <w:gridCol w:w="16"/>
      </w:tblGrid>
      <w:tr w:rsidR="007B78DF" w:rsidRPr="00985F02" w:rsidTr="00BC1790">
        <w:trPr>
          <w:trHeight w:val="1519"/>
        </w:trPr>
        <w:tc>
          <w:tcPr>
            <w:tcW w:w="15792" w:type="dxa"/>
            <w:gridSpan w:val="5"/>
            <w:shd w:val="clear" w:color="000000" w:fill="FFFFFF"/>
            <w:vAlign w:val="bottom"/>
            <w:hideMark/>
          </w:tcPr>
          <w:p w:rsidR="007B78DF" w:rsidRPr="00590BAB" w:rsidRDefault="007B78DF" w:rsidP="007B78D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590BA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«ՀԱՅԱUՏԱՆԻ ՀԱՆՐԱՊԵՏՈՒԹՅԱՆ 2023 ԹՎԱԿԱՆԻ ՊԵՏԱԿԱՆ ԲՅՈՒՋԵԻ ՄԱUԻՆ» ՀԱՅԱUՏԱՆԻ ՀԱՆՐԱՊԵՏՈՒԹՅԱՆ OՐԵՆՔԻ N 1 ՀԱՎԵԼՎԱԾԻ N 2 ԱՂՅՈՒՍԱԿՈՒՄ ԿԱՏԱՐՎՈՂ ՎԵՐԱԲԱՇԽՈՒՄԸ ԵՎ ՀԱՅԱՍՏԱՆԻ ՀԱՆՐԱՊԵՏՈՒԹՅԱՆ ԿԱՌԱՎԱՐՈՒԹՅԱՆ</w:t>
            </w:r>
            <w:r w:rsidR="00BC1790" w:rsidRPr="00590BA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590BA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2022 ԹՎԱԿԱՆԻ ԴԵԿՏԵՄԲԵՐԻ 29-Ի</w:t>
            </w:r>
            <w:r w:rsidR="00BC1790" w:rsidRPr="00590BA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590BA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</w:t>
            </w:r>
            <w:r w:rsidR="00BC1790" w:rsidRPr="00590BA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590BA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2111-Ն ՈՐՈՇՄԱՆ</w:t>
            </w:r>
            <w:r w:rsidR="00BC1790" w:rsidRPr="00590BA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590BA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5 ՀԱՎԵԼՎԱԾԻ</w:t>
            </w:r>
            <w:r w:rsidR="00BC1790" w:rsidRPr="00590BA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590BA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1 ԱՂՅՈՒՍԱԿՈՒՄ ԿԱՏԱՐՎՈՂ ՓՈՓՈԽՈՒԹՅՈՒՆԸ ԵՎ ԼՐԱՑՈՒՄՆԵՐԸ</w:t>
            </w:r>
          </w:p>
          <w:p w:rsidR="00BC1790" w:rsidRPr="00590BAB" w:rsidRDefault="00BC1790" w:rsidP="007B78D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7B78DF" w:rsidRPr="00BC1790" w:rsidTr="00BC1790">
        <w:trPr>
          <w:gridAfter w:val="1"/>
          <w:wAfter w:w="16" w:type="dxa"/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590BAB" w:rsidRDefault="007B78DF" w:rsidP="007B78D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90BA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590BAB" w:rsidRDefault="007B78DF" w:rsidP="007B78D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90BA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590BAB" w:rsidRDefault="007B78DF" w:rsidP="007B78D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90BA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BC1790" w:rsidP="00BC179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B78DF" w:rsidRPr="00BC1790" w:rsidTr="00BC1790">
        <w:trPr>
          <w:gridAfter w:val="1"/>
          <w:wAfter w:w="16" w:type="dxa"/>
          <w:trHeight w:val="1583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 փակագծերում)</w:t>
            </w:r>
          </w:p>
        </w:tc>
      </w:tr>
      <w:tr w:rsidR="007B78DF" w:rsidRPr="00BC1790" w:rsidTr="00BC1790">
        <w:trPr>
          <w:gridAfter w:val="1"/>
          <w:wAfter w:w="16" w:type="dxa"/>
          <w:trHeight w:val="5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BC1790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B78DF" w:rsidRPr="00BC1790" w:rsidRDefault="00BC1790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BC1790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7B78DF" w:rsidRPr="00BC1790" w:rsidTr="00890235">
        <w:trPr>
          <w:gridAfter w:val="1"/>
          <w:wAfter w:w="16" w:type="dxa"/>
          <w:trHeight w:val="62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B78DF" w:rsidRPr="00890235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B78DF" w:rsidRPr="00890235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890235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890235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7B78DF" w:rsidRPr="00BC1790" w:rsidTr="001F450B">
        <w:trPr>
          <w:gridAfter w:val="1"/>
          <w:wAfter w:w="16" w:type="dxa"/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BC1790" w:rsidRPr="00BC1790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4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1F450B">
        <w:trPr>
          <w:gridAfter w:val="1"/>
          <w:wAfter w:w="16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122,700.0</w:t>
            </w:r>
          </w:p>
        </w:tc>
      </w:tr>
      <w:tr w:rsidR="007B78DF" w:rsidRPr="00BC1790" w:rsidTr="001F450B">
        <w:trPr>
          <w:gridAfter w:val="1"/>
          <w:wAfter w:w="16" w:type="dxa"/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BC1790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B78DF" w:rsidRPr="00BC1790" w:rsidTr="001F450B">
        <w:trPr>
          <w:gridAfter w:val="1"/>
          <w:wAfter w:w="16" w:type="dxa"/>
          <w:trHeight w:val="402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Մշակութային ժառանգության ծրագիր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122,700.0</w:t>
            </w:r>
          </w:p>
        </w:tc>
      </w:tr>
      <w:tr w:rsidR="007B78DF" w:rsidRPr="00BC1790" w:rsidTr="00BC1790">
        <w:trPr>
          <w:gridAfter w:val="1"/>
          <w:wAfter w:w="16" w:type="dxa"/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BC1790">
        <w:trPr>
          <w:gridAfter w:val="1"/>
          <w:wAfter w:w="16" w:type="dxa"/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Մշակութային ժառանգության պահպանում, օգտագործում, համալրում և հանրահռչակում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BC1790">
        <w:trPr>
          <w:gridAfter w:val="1"/>
          <w:wAfter w:w="16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</w:t>
            </w:r>
            <w:r w:rsidR="00BC1790"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4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BC1790">
        <w:trPr>
          <w:gridAfter w:val="1"/>
          <w:wAfter w:w="16" w:type="dxa"/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Մշակութային ժառանգության շարունակական պահպանում, մշակութային զբոսաշրջության զարգացում և խթանում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BC1790">
        <w:trPr>
          <w:gridAfter w:val="1"/>
          <w:wAfter w:w="16" w:type="dxa"/>
          <w:trHeight w:val="48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BC1790">
        <w:trPr>
          <w:gridAfter w:val="1"/>
          <w:wAfter w:w="16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BC1790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1F450B">
        <w:trPr>
          <w:gridAfter w:val="1"/>
          <w:wAfter w:w="16" w:type="dxa"/>
          <w:trHeight w:val="10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Հայաստանի Հանրապետությունում տեղակայված և տեղակայվող </w:t>
            </w:r>
            <w:r w:rsidRPr="00BC179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հուշարձանների, արձանների և քանդակների հարակից հողատա</w:t>
            </w: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րածքների </w:t>
            </w:r>
            <w:r w:rsidRPr="00BC179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արժեքի գնահատում և գույքային իրավունքների ձեռքբերում և գրանցում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225.0</w:t>
            </w:r>
          </w:p>
        </w:tc>
      </w:tr>
      <w:tr w:rsidR="007B78DF" w:rsidRPr="00BC1790" w:rsidTr="00BC1790">
        <w:trPr>
          <w:gridAfter w:val="1"/>
          <w:wAfter w:w="16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BC1790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BC1790">
        <w:trPr>
          <w:gridAfter w:val="1"/>
          <w:wAfter w:w="16" w:type="dxa"/>
          <w:trHeight w:val="45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ՀՀ-ում հուշարձանների, արձանների և քանդակների հարակից, մասնավոր սեփականություն հանդիսացող հողամասերի նկատմամբ հանրության գերակա շահ ճանաչելու արդյունքում դրանց արժեքի գնահատման, գույք. իրավունքների ձեռքբերման, գրանցման համար և այլ վճարների կատարում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BC1790">
        <w:trPr>
          <w:gridAfter w:val="1"/>
          <w:wAfter w:w="16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BC1790">
        <w:trPr>
          <w:gridAfter w:val="1"/>
          <w:wAfter w:w="16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BC1790">
        <w:trPr>
          <w:gridAfter w:val="1"/>
          <w:wAfter w:w="16" w:type="dxa"/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21005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BC1790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1F450B">
        <w:trPr>
          <w:gridAfter w:val="1"/>
          <w:wAfter w:w="16" w:type="dxa"/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Հայաստանի Հանրապետությունում տեղակայված և տեղակայվող արձանների և քանդակների հարակից հողատարածքների ձեռքբերում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122,475.0</w:t>
            </w:r>
          </w:p>
        </w:tc>
      </w:tr>
      <w:tr w:rsidR="007B78DF" w:rsidRPr="00BC1790" w:rsidTr="00BC1790">
        <w:trPr>
          <w:gridAfter w:val="1"/>
          <w:wAfter w:w="16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BC1790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BC1790">
        <w:trPr>
          <w:gridAfter w:val="1"/>
          <w:wAfter w:w="16" w:type="dxa"/>
          <w:trHeight w:val="127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ՀՀ-ում արդեն տեղակայված և նոր պատրաստվող ու տեղակայվող հուշար</w:t>
            </w:r>
            <w:r w:rsidR="00BC1790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ձանների, արձանների և քանդակների հարակից, մասնավոր սեփակա</w:t>
            </w:r>
            <w:r w:rsidR="00BC1790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նու</w:t>
            </w:r>
            <w:r w:rsidR="00BC1790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F93524">
              <w:rPr>
                <w:rFonts w:ascii="GHEA Mariam" w:hAnsi="GHEA Mariam"/>
                <w:sz w:val="24"/>
                <w:szCs w:val="24"/>
                <w:lang w:eastAsia="en-US"/>
              </w:rPr>
              <w:t>թյուն</w:t>
            </w: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հանդիսացող հողատարածքների նկատմամբ հանրության գերակա շահ ճանաչելու արդյունքում գույքային իրավունքների ձեռքբերում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BC1790">
        <w:trPr>
          <w:gridAfter w:val="1"/>
          <w:wAfter w:w="16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BC1790">
        <w:trPr>
          <w:gridAfter w:val="1"/>
          <w:wAfter w:w="16" w:type="dxa"/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BC1790">
        <w:trPr>
          <w:gridAfter w:val="1"/>
          <w:wAfter w:w="16" w:type="dxa"/>
          <w:trHeight w:val="188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1F450B">
        <w:trPr>
          <w:gridAfter w:val="1"/>
          <w:wAfter w:w="16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(122,700.0)</w:t>
            </w:r>
          </w:p>
        </w:tc>
      </w:tr>
      <w:tr w:rsidR="007B78DF" w:rsidRPr="00BC1790" w:rsidTr="001F450B">
        <w:trPr>
          <w:gridAfter w:val="1"/>
          <w:wAfter w:w="16" w:type="dxa"/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BC1790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B78DF" w:rsidRPr="00BC1790" w:rsidTr="001F450B">
        <w:trPr>
          <w:gridAfter w:val="1"/>
          <w:wAfter w:w="16" w:type="dxa"/>
          <w:trHeight w:val="38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(122,700.0)</w:t>
            </w:r>
          </w:p>
        </w:tc>
      </w:tr>
      <w:tr w:rsidR="007B78DF" w:rsidRPr="00BC1790" w:rsidTr="00BC1790">
        <w:trPr>
          <w:gridAfter w:val="1"/>
          <w:wAfter w:w="16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BC1790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BC1790">
        <w:trPr>
          <w:gridAfter w:val="1"/>
          <w:wAfter w:w="16" w:type="dxa"/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բյուջեում չկանխատեսված, ինչպես նաև բյուջետային երաշխիքների ապահովման ծախսերի ֆինանսավորման ապահովում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BC1790">
        <w:trPr>
          <w:gridAfter w:val="1"/>
          <w:wAfter w:w="16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</w:t>
            </w:r>
            <w:r w:rsidR="00BC1790"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BC1790">
        <w:trPr>
          <w:gridAfter w:val="1"/>
          <w:wAfter w:w="16" w:type="dxa"/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BC1790">
        <w:trPr>
          <w:gridAfter w:val="1"/>
          <w:wAfter w:w="16" w:type="dxa"/>
          <w:trHeight w:val="3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BC1790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1F450B">
        <w:trPr>
          <w:gridAfter w:val="1"/>
          <w:wAfter w:w="16" w:type="dxa"/>
          <w:trHeight w:val="38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(122,700.0)</w:t>
            </w:r>
          </w:p>
        </w:tc>
      </w:tr>
      <w:tr w:rsidR="007B78DF" w:rsidRPr="00BC1790" w:rsidTr="00BC1790">
        <w:trPr>
          <w:gridAfter w:val="1"/>
          <w:wAfter w:w="16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BC1790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BC1790">
        <w:trPr>
          <w:gridAfter w:val="1"/>
          <w:wAfter w:w="16" w:type="dxa"/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8C23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</w:t>
            </w:r>
            <w:r w:rsidR="008C23CC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BC1790">
        <w:trPr>
          <w:gridAfter w:val="1"/>
          <w:wAfter w:w="16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BC1790">
        <w:trPr>
          <w:gridAfter w:val="1"/>
          <w:wAfter w:w="16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7247E4" w:rsidRPr="00BC1790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BC1790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p w:rsidR="007247E4" w:rsidRPr="00BC1790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BC1790" w:rsidRDefault="008C7E10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="007247E4" w:rsidRPr="00BC1790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BC1790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BC1790" w:rsidRDefault="007247E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C1790">
        <w:rPr>
          <w:rFonts w:ascii="GHEA Mariam" w:hAnsi="GHEA Mariam"/>
          <w:sz w:val="24"/>
          <w:szCs w:val="24"/>
        </w:rPr>
        <w:t xml:space="preserve"> </w:t>
      </w:r>
      <w:r w:rsidR="008C7E10"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Pr="00BC1790">
        <w:rPr>
          <w:rFonts w:ascii="GHEA Mariam" w:hAnsi="GHEA Mariam"/>
          <w:sz w:val="24"/>
          <w:szCs w:val="24"/>
        </w:rPr>
        <w:t xml:space="preserve"> </w:t>
      </w:r>
      <w:r w:rsidRPr="00BC179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BC1790" w:rsidRDefault="007247E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BC1790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C1790">
        <w:rPr>
          <w:rFonts w:ascii="GHEA Mariam" w:hAnsi="GHEA Mariam" w:cs="Sylfaen"/>
          <w:sz w:val="24"/>
          <w:szCs w:val="24"/>
        </w:rPr>
        <w:t xml:space="preserve">               </w:t>
      </w:r>
      <w:r w:rsidR="008C7E10"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BC1790">
        <w:rPr>
          <w:rFonts w:ascii="GHEA Mariam" w:hAnsi="GHEA Mariam" w:cs="Sylfaen"/>
          <w:sz w:val="24"/>
          <w:szCs w:val="24"/>
        </w:rPr>
        <w:t>ՂԵԿԱՎԱՐ</w:t>
      </w:r>
      <w:r w:rsidR="008C7E10">
        <w:rPr>
          <w:rFonts w:ascii="GHEA Mariam" w:hAnsi="GHEA Mariam" w:cs="Arial Armenian"/>
          <w:sz w:val="24"/>
          <w:szCs w:val="24"/>
        </w:rPr>
        <w:tab/>
      </w:r>
      <w:r w:rsidR="008C7E10">
        <w:rPr>
          <w:rFonts w:ascii="GHEA Mariam" w:hAnsi="GHEA Mariam" w:cs="Arial Armenian"/>
          <w:sz w:val="24"/>
          <w:szCs w:val="24"/>
        </w:rPr>
        <w:tab/>
      </w:r>
      <w:r w:rsidR="008C7E10">
        <w:rPr>
          <w:rFonts w:ascii="GHEA Mariam" w:hAnsi="GHEA Mariam" w:cs="Arial Armenian"/>
          <w:sz w:val="24"/>
          <w:szCs w:val="24"/>
        </w:rPr>
        <w:tab/>
      </w:r>
      <w:r w:rsidR="008C7E10">
        <w:rPr>
          <w:rFonts w:ascii="GHEA Mariam" w:hAnsi="GHEA Mariam" w:cs="Arial Armenian"/>
          <w:sz w:val="24"/>
          <w:szCs w:val="24"/>
        </w:rPr>
        <w:tab/>
      </w:r>
      <w:r w:rsidR="008C7E10">
        <w:rPr>
          <w:rFonts w:ascii="GHEA Mariam" w:hAnsi="GHEA Mariam" w:cs="Arial Armenian"/>
          <w:sz w:val="24"/>
          <w:szCs w:val="24"/>
        </w:rPr>
        <w:tab/>
      </w:r>
      <w:r w:rsidR="008C7E10">
        <w:rPr>
          <w:rFonts w:ascii="GHEA Mariam" w:hAnsi="GHEA Mariam" w:cs="Arial Armenian"/>
          <w:sz w:val="24"/>
          <w:szCs w:val="24"/>
        </w:rPr>
        <w:tab/>
      </w:r>
      <w:r w:rsidR="008C7E10">
        <w:rPr>
          <w:rFonts w:ascii="GHEA Mariam" w:hAnsi="GHEA Mariam" w:cs="Arial Armenian"/>
          <w:sz w:val="24"/>
          <w:szCs w:val="24"/>
        </w:rPr>
        <w:tab/>
      </w:r>
      <w:r w:rsidRPr="00BC1790">
        <w:rPr>
          <w:rFonts w:ascii="GHEA Mariam" w:hAnsi="GHEA Mariam" w:cs="Arial Armenian"/>
          <w:sz w:val="24"/>
          <w:szCs w:val="24"/>
        </w:rPr>
        <w:t>Ա</w:t>
      </w:r>
      <w:r w:rsidRPr="00BC1790">
        <w:rPr>
          <w:rFonts w:ascii="GHEA Mariam" w:hAnsi="GHEA Mariam" w:cs="Sylfaen"/>
          <w:sz w:val="24"/>
          <w:szCs w:val="24"/>
        </w:rPr>
        <w:t>.</w:t>
      </w:r>
      <w:r w:rsidRPr="00BC179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C1790">
        <w:rPr>
          <w:rFonts w:ascii="GHEA Mariam" w:hAnsi="GHEA Mariam" w:cs="Sylfaen"/>
          <w:sz w:val="24"/>
          <w:szCs w:val="24"/>
        </w:rPr>
        <w:t>ՅԱՆ</w:t>
      </w:r>
    </w:p>
    <w:p w:rsidR="007247E4" w:rsidRPr="00BC1790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C1790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BC1790">
        <w:rPr>
          <w:rFonts w:ascii="GHEA Mariam" w:hAnsi="GHEA Mariam"/>
          <w:spacing w:val="-8"/>
          <w:sz w:val="24"/>
          <w:szCs w:val="24"/>
          <w:lang w:eastAsia="en-US"/>
        </w:rPr>
        <w:t>N 2</w:t>
      </w:r>
    </w:p>
    <w:p w:rsidR="007247E4" w:rsidRPr="00BC1790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C179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C179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C1790">
        <w:rPr>
          <w:rFonts w:ascii="GHEA Mariam" w:hAnsi="GHEA Mariam"/>
          <w:spacing w:val="-6"/>
          <w:sz w:val="24"/>
          <w:szCs w:val="24"/>
        </w:rPr>
        <w:tab/>
      </w:r>
      <w:r w:rsidRPr="00BC1790">
        <w:rPr>
          <w:rFonts w:ascii="GHEA Mariam" w:hAnsi="GHEA Mariam"/>
          <w:spacing w:val="-6"/>
          <w:sz w:val="24"/>
          <w:szCs w:val="24"/>
        </w:rPr>
        <w:tab/>
      </w:r>
      <w:r w:rsidRPr="00BC1790">
        <w:rPr>
          <w:rFonts w:ascii="GHEA Mariam" w:hAnsi="GHEA Mariam"/>
          <w:spacing w:val="-6"/>
          <w:sz w:val="24"/>
          <w:szCs w:val="24"/>
        </w:rPr>
        <w:tab/>
      </w:r>
      <w:r w:rsidRPr="00BC1790">
        <w:rPr>
          <w:rFonts w:ascii="GHEA Mariam" w:hAnsi="GHEA Mariam"/>
          <w:spacing w:val="-6"/>
          <w:sz w:val="24"/>
          <w:szCs w:val="24"/>
        </w:rPr>
        <w:tab/>
      </w:r>
      <w:r w:rsidRPr="00BC1790">
        <w:rPr>
          <w:rFonts w:ascii="GHEA Mariam" w:hAnsi="GHEA Mariam"/>
          <w:spacing w:val="-6"/>
          <w:sz w:val="24"/>
          <w:szCs w:val="24"/>
        </w:rPr>
        <w:tab/>
      </w:r>
      <w:r w:rsidRPr="00BC1790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247E4" w:rsidRPr="00BC1790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C179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BC179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BC1790">
        <w:rPr>
          <w:rFonts w:ascii="GHEA Mariam" w:hAnsi="GHEA Mariam"/>
          <w:spacing w:val="-2"/>
          <w:sz w:val="24"/>
          <w:szCs w:val="24"/>
        </w:rPr>
        <w:t xml:space="preserve"> 21</w:t>
      </w:r>
      <w:r w:rsidRPr="00BC179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8C7E10">
        <w:rPr>
          <w:rFonts w:ascii="GHEA Mariam" w:hAnsi="GHEA Mariam"/>
          <w:spacing w:val="-2"/>
          <w:sz w:val="24"/>
          <w:szCs w:val="24"/>
        </w:rPr>
        <w:t xml:space="preserve">ի N </w:t>
      </w:r>
      <w:r w:rsidR="00EA2451" w:rsidRPr="00EA2451">
        <w:rPr>
          <w:rFonts w:ascii="GHEA Mariam" w:hAnsi="GHEA Mariam"/>
          <w:spacing w:val="-2"/>
          <w:sz w:val="24"/>
          <w:szCs w:val="24"/>
        </w:rPr>
        <w:t>2226</w:t>
      </w:r>
      <w:r w:rsidR="00EA245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8C7E10">
        <w:rPr>
          <w:rFonts w:ascii="GHEA Mariam" w:hAnsi="GHEA Mariam"/>
          <w:spacing w:val="-2"/>
          <w:sz w:val="24"/>
          <w:szCs w:val="24"/>
        </w:rPr>
        <w:t xml:space="preserve">- Ն </w:t>
      </w:r>
      <w:r w:rsidRPr="00BC1790">
        <w:rPr>
          <w:rFonts w:ascii="GHEA Mariam" w:hAnsi="GHEA Mariam"/>
          <w:spacing w:val="-2"/>
          <w:sz w:val="24"/>
          <w:szCs w:val="24"/>
        </w:rPr>
        <w:t>որոշման</w:t>
      </w:r>
    </w:p>
    <w:tbl>
      <w:tblPr>
        <w:tblW w:w="15972" w:type="dxa"/>
        <w:tblInd w:w="-630" w:type="dxa"/>
        <w:tblLook w:val="04A0" w:firstRow="1" w:lastRow="0" w:firstColumn="1" w:lastColumn="0" w:noHBand="0" w:noVBand="1"/>
      </w:tblPr>
      <w:tblGrid>
        <w:gridCol w:w="630"/>
        <w:gridCol w:w="630"/>
        <w:gridCol w:w="555"/>
        <w:gridCol w:w="885"/>
        <w:gridCol w:w="900"/>
        <w:gridCol w:w="8460"/>
        <w:gridCol w:w="3880"/>
        <w:gridCol w:w="32"/>
      </w:tblGrid>
      <w:tr w:rsidR="007B78DF" w:rsidRPr="00BC1790" w:rsidTr="00BC1790">
        <w:trPr>
          <w:trHeight w:val="1050"/>
        </w:trPr>
        <w:tc>
          <w:tcPr>
            <w:tcW w:w="15972" w:type="dxa"/>
            <w:gridSpan w:val="8"/>
            <w:shd w:val="clear" w:color="000000" w:fill="FFFFFF"/>
            <w:vAlign w:val="bottom"/>
            <w:hideMark/>
          </w:tcPr>
          <w:p w:rsidR="00BC1790" w:rsidRPr="00BC1790" w:rsidRDefault="007B78DF" w:rsidP="007B78D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</w:t>
            </w:r>
            <w:r w:rsidR="00BC179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BC179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2111-Ն ՈՐՈՇՄԱՆ </w:t>
            </w:r>
          </w:p>
          <w:p w:rsidR="007B78DF" w:rsidRPr="00BC1790" w:rsidRDefault="00BC1790" w:rsidP="00BC179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="007B78DF" w:rsidRPr="00BC179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</w:t>
            </w:r>
            <w:r w:rsidR="008C7E1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3 ԵՎ 4 ՀԱՎԵԼՎԱԾՆԵՐՈՒՄ ԿԱՏԱՐՎՈՂ </w:t>
            </w:r>
            <w:r w:rsidR="007B78DF" w:rsidRPr="00BC179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ՓՈՓՈԽՈՒԹՅՈՒՆԸ ԵՎ ԼՐԱՑՈՒՄՆԵՐԸ</w:t>
            </w:r>
          </w:p>
        </w:tc>
      </w:tr>
      <w:tr w:rsidR="007B78DF" w:rsidRPr="00BC1790" w:rsidTr="00BC1790">
        <w:trPr>
          <w:gridAfter w:val="1"/>
          <w:wAfter w:w="32" w:type="dxa"/>
          <w:trHeight w:val="345"/>
        </w:trPr>
        <w:tc>
          <w:tcPr>
            <w:tcW w:w="63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5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8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BC1790">
        <w:trPr>
          <w:gridAfter w:val="1"/>
          <w:wAfter w:w="32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BC1790" w:rsidP="00BC179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B78DF" w:rsidRPr="00BC1790" w:rsidTr="00BC1790">
        <w:trPr>
          <w:gridAfter w:val="1"/>
          <w:wAfter w:w="32" w:type="dxa"/>
          <w:trHeight w:val="60"/>
        </w:trPr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 փակագծերում)</w:t>
            </w:r>
          </w:p>
        </w:tc>
      </w:tr>
      <w:tr w:rsidR="007B78DF" w:rsidRPr="00BC1790" w:rsidTr="00BC1790">
        <w:trPr>
          <w:gridAfter w:val="1"/>
          <w:wAfter w:w="32" w:type="dxa"/>
          <w:cantSplit/>
          <w:trHeight w:val="127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B78DF" w:rsidRPr="00BC1790" w:rsidRDefault="00231B21" w:rsidP="00231B2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B78DF" w:rsidRPr="00BC1790" w:rsidRDefault="00231B21" w:rsidP="00231B2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B78DF" w:rsidRPr="00BC1790" w:rsidRDefault="00231B21" w:rsidP="00231B2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B78DF" w:rsidRPr="00BC1790" w:rsidRDefault="00231B21" w:rsidP="00231B2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B78DF" w:rsidRPr="00BC1790" w:rsidRDefault="00231B21" w:rsidP="00231B2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միջոցա-</w:t>
            </w: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br/>
              <w:t>ռումը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231B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231B21" w:rsidP="00231B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7B78DF" w:rsidRPr="00BC1790" w:rsidTr="00BC1790">
        <w:trPr>
          <w:gridAfter w:val="1"/>
          <w:wAfter w:w="32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F41693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F41693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7B78DF" w:rsidRPr="00BC1790" w:rsidTr="00BC1790">
        <w:trPr>
          <w:gridAfter w:val="1"/>
          <w:wAfter w:w="32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BC1790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B78DF" w:rsidRPr="00BC1790" w:rsidTr="00BC1790">
        <w:trPr>
          <w:gridAfter w:val="1"/>
          <w:wAfter w:w="32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122,700.0</w:t>
            </w:r>
          </w:p>
        </w:tc>
      </w:tr>
      <w:tr w:rsidR="007B78DF" w:rsidRPr="00BC1790" w:rsidTr="00BC1790">
        <w:trPr>
          <w:gridAfter w:val="1"/>
          <w:wAfter w:w="32" w:type="dxa"/>
          <w:trHeight w:val="349"/>
        </w:trPr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122,700.0</w:t>
            </w:r>
          </w:p>
        </w:tc>
      </w:tr>
      <w:tr w:rsidR="007B78DF" w:rsidRPr="00BC1790" w:rsidTr="00BC1790">
        <w:trPr>
          <w:gridAfter w:val="1"/>
          <w:wAfter w:w="32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BC1790">
        <w:trPr>
          <w:gridAfter w:val="1"/>
          <w:wAfter w:w="3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Մշակութային ծառայություններ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122,700.0</w:t>
            </w:r>
          </w:p>
        </w:tc>
      </w:tr>
      <w:tr w:rsidR="007B78DF" w:rsidRPr="00BC1790" w:rsidTr="00BC1790">
        <w:trPr>
          <w:gridAfter w:val="1"/>
          <w:wAfter w:w="32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BC1790">
        <w:trPr>
          <w:gridAfter w:val="1"/>
          <w:wAfter w:w="32" w:type="dxa"/>
          <w:trHeight w:val="6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Հուշարձանների և մշակութային արժեքների վերականգնում և պահպանում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122,700.0</w:t>
            </w:r>
          </w:p>
        </w:tc>
      </w:tr>
      <w:tr w:rsidR="007B78DF" w:rsidRPr="00BC1790" w:rsidTr="00BC1790">
        <w:trPr>
          <w:gridAfter w:val="1"/>
          <w:wAfter w:w="32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BC1790">
        <w:trPr>
          <w:gridAfter w:val="1"/>
          <w:wAfter w:w="32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122,700.00</w:t>
            </w:r>
          </w:p>
        </w:tc>
      </w:tr>
      <w:tr w:rsidR="007B78DF" w:rsidRPr="00BC1790" w:rsidTr="00BC1790">
        <w:trPr>
          <w:gridAfter w:val="1"/>
          <w:wAfter w:w="32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BC1790">
        <w:trPr>
          <w:gridAfter w:val="1"/>
          <w:wAfter w:w="3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9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Մշակութային ժառանգության ծրագիր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122,700.0</w:t>
            </w:r>
          </w:p>
        </w:tc>
      </w:tr>
      <w:tr w:rsidR="007B78DF" w:rsidRPr="00BC1790" w:rsidTr="00BC1790">
        <w:trPr>
          <w:gridAfter w:val="1"/>
          <w:wAfter w:w="32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B78DF" w:rsidRPr="00BC1790" w:rsidTr="00BC1790">
        <w:trPr>
          <w:gridAfter w:val="1"/>
          <w:wAfter w:w="32" w:type="dxa"/>
          <w:trHeight w:val="323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Հայաստանի Հանրապետությունում տեղակայված և տեղակայվող </w:t>
            </w:r>
            <w:r w:rsidRPr="00BC179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հուշարձանների, արձանների և քանդակների հարակից հողատարածք</w:t>
            </w:r>
            <w:r w:rsidR="00BC179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BC179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ների</w:t>
            </w: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արժեքի գնահատում և գույքային իրավունքների ձեռքբերում և գրանցում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225.0</w:t>
            </w:r>
          </w:p>
        </w:tc>
      </w:tr>
      <w:tr w:rsidR="007B78DF" w:rsidRPr="00BC1790" w:rsidTr="00BC1790">
        <w:trPr>
          <w:gridAfter w:val="1"/>
          <w:wAfter w:w="3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BC1790">
        <w:trPr>
          <w:gridAfter w:val="1"/>
          <w:wAfter w:w="32" w:type="dxa"/>
          <w:trHeight w:val="6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225.0</w:t>
            </w:r>
          </w:p>
        </w:tc>
      </w:tr>
      <w:tr w:rsidR="007B78DF" w:rsidRPr="00BC1790" w:rsidTr="00BC1790">
        <w:trPr>
          <w:gridAfter w:val="1"/>
          <w:wAfter w:w="32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BC1790">
        <w:trPr>
          <w:gridAfter w:val="1"/>
          <w:wAfter w:w="32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231B21" w:rsidRPr="00BC1790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225.0</w:t>
            </w:r>
          </w:p>
        </w:tc>
      </w:tr>
      <w:tr w:rsidR="007B78DF" w:rsidRPr="00BC1790" w:rsidTr="00BC1790">
        <w:trPr>
          <w:gridAfter w:val="1"/>
          <w:wAfter w:w="32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225.0</w:t>
            </w:r>
          </w:p>
        </w:tc>
      </w:tr>
      <w:tr w:rsidR="007B78DF" w:rsidRPr="00BC1790" w:rsidTr="00BC1790">
        <w:trPr>
          <w:gridAfter w:val="1"/>
          <w:wAfter w:w="32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225.0</w:t>
            </w:r>
          </w:p>
        </w:tc>
      </w:tr>
      <w:tr w:rsidR="007B78DF" w:rsidRPr="00BC1790" w:rsidTr="00BC1790">
        <w:trPr>
          <w:gridAfter w:val="1"/>
          <w:wAfter w:w="32" w:type="dxa"/>
          <w:trHeight w:val="103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ՀԱՐԿԵՐ, ՊԱՐՏԱԴԻՐ ՎՃԱՐՆԵՐ ԵՎ ՏՈՒՅԺԵՐ, ՈՐՈՆՔ ԿԱՌԱՎԱՐՄԱՆ ՏԱՐԲԵՐ ՄԱԿԱՐԴԱԿՆԵՐԻ ԿՈՂՄԻՑ ԿԻՐԱՌՎՈՒՄ ԵՆ ՄԻՄՅԱՆՑ ՆԿԱՏՄԱՄԲ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225.0</w:t>
            </w:r>
          </w:p>
        </w:tc>
      </w:tr>
      <w:tr w:rsidR="007B78DF" w:rsidRPr="00BC1790" w:rsidTr="00BC1790">
        <w:trPr>
          <w:gridAfter w:val="1"/>
          <w:wAfter w:w="3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Պարտադիր վճարներ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225.0</w:t>
            </w:r>
          </w:p>
        </w:tc>
      </w:tr>
      <w:tr w:rsidR="007B78DF" w:rsidRPr="00BC1790" w:rsidTr="00BC1790">
        <w:trPr>
          <w:gridAfter w:val="1"/>
          <w:wAfter w:w="32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21005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Հայաստանի Հանրապետությունում տեղակայված և տեղակայվող հուշարձանների, արձանների և քանդակների հարակից հողատարածքների ձեռքբերում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122,475.0</w:t>
            </w:r>
          </w:p>
        </w:tc>
      </w:tr>
      <w:tr w:rsidR="007B78DF" w:rsidRPr="00BC1790" w:rsidTr="00BC1790">
        <w:trPr>
          <w:gridAfter w:val="1"/>
          <w:wAfter w:w="3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BC1790">
        <w:trPr>
          <w:gridAfter w:val="1"/>
          <w:wAfter w:w="32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122,475.0</w:t>
            </w:r>
          </w:p>
        </w:tc>
      </w:tr>
      <w:tr w:rsidR="007B78DF" w:rsidRPr="00BC1790" w:rsidTr="00BC1790">
        <w:trPr>
          <w:gridAfter w:val="1"/>
          <w:wAfter w:w="32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BC1790">
        <w:trPr>
          <w:gridAfter w:val="1"/>
          <w:wAfter w:w="32" w:type="dxa"/>
          <w:trHeight w:val="48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231B21" w:rsidRPr="00BC1790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122,475.0</w:t>
            </w:r>
          </w:p>
        </w:tc>
      </w:tr>
      <w:tr w:rsidR="007B78DF" w:rsidRPr="00BC1790" w:rsidTr="00BC1790">
        <w:trPr>
          <w:gridAfter w:val="1"/>
          <w:wAfter w:w="32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122,475.0</w:t>
            </w:r>
          </w:p>
        </w:tc>
      </w:tr>
      <w:tr w:rsidR="007B78DF" w:rsidRPr="00BC1790" w:rsidTr="00BC1790">
        <w:trPr>
          <w:gridAfter w:val="1"/>
          <w:wAfter w:w="32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ՉԱՐՏԱԴՐՎԱԾ ԱԿՏԻՎՆԵՐ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122,475.0</w:t>
            </w:r>
          </w:p>
        </w:tc>
      </w:tr>
      <w:tr w:rsidR="007B78DF" w:rsidRPr="00BC1790" w:rsidTr="00BC1790">
        <w:trPr>
          <w:gridAfter w:val="1"/>
          <w:wAfter w:w="32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ՀՈՂ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122,475.0</w:t>
            </w:r>
          </w:p>
        </w:tc>
      </w:tr>
      <w:tr w:rsidR="007B78DF" w:rsidRPr="00BC1790" w:rsidTr="00BC1790">
        <w:trPr>
          <w:gridAfter w:val="1"/>
          <w:wAfter w:w="3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Հող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122,475.0</w:t>
            </w:r>
          </w:p>
        </w:tc>
      </w:tr>
      <w:tr w:rsidR="007B78DF" w:rsidRPr="00BC1790" w:rsidTr="00BC1790">
        <w:trPr>
          <w:gridAfter w:val="1"/>
          <w:wAfter w:w="32" w:type="dxa"/>
          <w:trHeight w:val="18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BC1790">
        <w:trPr>
          <w:gridAfter w:val="1"/>
          <w:wAfter w:w="32" w:type="dxa"/>
          <w:trHeight w:val="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(122,700.0)</w:t>
            </w:r>
          </w:p>
        </w:tc>
      </w:tr>
      <w:tr w:rsidR="007B78DF" w:rsidRPr="00BC1790" w:rsidTr="00BC1790">
        <w:trPr>
          <w:gridAfter w:val="1"/>
          <w:wAfter w:w="32" w:type="dxa"/>
          <w:trHeight w:val="60"/>
        </w:trPr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63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BC179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(122,700.0)</w:t>
            </w:r>
          </w:p>
        </w:tc>
      </w:tr>
      <w:tr w:rsidR="007B78DF" w:rsidRPr="00BC1790" w:rsidTr="00BC1790">
        <w:trPr>
          <w:gridAfter w:val="1"/>
          <w:wAfter w:w="3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B78DF" w:rsidRPr="00BC1790" w:rsidTr="00BC1790">
        <w:trPr>
          <w:gridAfter w:val="1"/>
          <w:wAfter w:w="32" w:type="dxa"/>
          <w:trHeight w:val="413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(122,700.0)</w:t>
            </w:r>
          </w:p>
        </w:tc>
      </w:tr>
      <w:tr w:rsidR="007B78DF" w:rsidRPr="00BC1790" w:rsidTr="00BC1790">
        <w:trPr>
          <w:gridAfter w:val="1"/>
          <w:wAfter w:w="3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BC1790">
        <w:trPr>
          <w:gridAfter w:val="1"/>
          <w:wAfter w:w="32" w:type="dxa"/>
          <w:trHeight w:val="431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(122,700.0)</w:t>
            </w:r>
          </w:p>
        </w:tc>
      </w:tr>
      <w:tr w:rsidR="007B78DF" w:rsidRPr="00BC1790" w:rsidTr="00BC1790">
        <w:trPr>
          <w:gridAfter w:val="1"/>
          <w:wAfter w:w="3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BC1790">
        <w:trPr>
          <w:gridAfter w:val="1"/>
          <w:wAfter w:w="3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(122,700.0)</w:t>
            </w:r>
          </w:p>
        </w:tc>
      </w:tr>
      <w:tr w:rsidR="007B78DF" w:rsidRPr="00BC1790" w:rsidTr="00BC1790">
        <w:trPr>
          <w:gridAfter w:val="1"/>
          <w:wAfter w:w="3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B78DF" w:rsidRPr="00BC1790" w:rsidTr="00BC1790">
        <w:trPr>
          <w:gridAfter w:val="1"/>
          <w:wAfter w:w="32" w:type="dxa"/>
          <w:trHeight w:val="467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9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(122,700.0)</w:t>
            </w:r>
          </w:p>
        </w:tc>
      </w:tr>
      <w:tr w:rsidR="007B78DF" w:rsidRPr="00BC1790" w:rsidTr="00BC1790">
        <w:trPr>
          <w:gridAfter w:val="1"/>
          <w:wAfter w:w="3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BC1790">
        <w:trPr>
          <w:gridAfter w:val="1"/>
          <w:wAfter w:w="3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(122,700.0)</w:t>
            </w:r>
          </w:p>
        </w:tc>
      </w:tr>
      <w:tr w:rsidR="007B78DF" w:rsidRPr="00BC1790" w:rsidTr="00BC1790">
        <w:trPr>
          <w:gridAfter w:val="1"/>
          <w:wAfter w:w="3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BC1790">
        <w:trPr>
          <w:gridAfter w:val="1"/>
          <w:wAfter w:w="3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(122,700.0)</w:t>
            </w:r>
          </w:p>
        </w:tc>
      </w:tr>
      <w:tr w:rsidR="007B78DF" w:rsidRPr="00BC1790" w:rsidTr="001F450B">
        <w:trPr>
          <w:gridAfter w:val="1"/>
          <w:wAfter w:w="32" w:type="dxa"/>
          <w:trHeight w:val="521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1F450B">
        <w:trPr>
          <w:gridAfter w:val="1"/>
          <w:wAfter w:w="32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C318D5" w:rsidRPr="00BC1790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(122,700.0)</w:t>
            </w:r>
          </w:p>
        </w:tc>
      </w:tr>
      <w:tr w:rsidR="007B78DF" w:rsidRPr="00BC1790" w:rsidTr="00BC1790">
        <w:trPr>
          <w:gridAfter w:val="1"/>
          <w:wAfter w:w="3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(122,700.0)</w:t>
            </w:r>
          </w:p>
        </w:tc>
      </w:tr>
      <w:tr w:rsidR="007B78DF" w:rsidRPr="00BC1790" w:rsidTr="00BC1790">
        <w:trPr>
          <w:gridAfter w:val="1"/>
          <w:wAfter w:w="3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(122,700.0)</w:t>
            </w:r>
          </w:p>
        </w:tc>
      </w:tr>
      <w:tr w:rsidR="007B78DF" w:rsidRPr="00BC1790" w:rsidTr="00BC1790">
        <w:trPr>
          <w:gridAfter w:val="1"/>
          <w:wAfter w:w="3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BC1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(122,700.0)</w:t>
            </w:r>
          </w:p>
        </w:tc>
      </w:tr>
    </w:tbl>
    <w:p w:rsidR="007247E4" w:rsidRPr="00BC1790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BC1790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BC1790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BC1790" w:rsidRDefault="00F41693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="007247E4" w:rsidRPr="00BC1790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BC1790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BC1790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C1790">
        <w:rPr>
          <w:rFonts w:ascii="GHEA Mariam" w:hAnsi="GHEA Mariam"/>
          <w:sz w:val="24"/>
          <w:szCs w:val="24"/>
        </w:rPr>
        <w:t xml:space="preserve"> </w:t>
      </w:r>
      <w:r w:rsidR="00F41693">
        <w:rPr>
          <w:rFonts w:ascii="GHEA Mariam" w:hAnsi="GHEA Mariam"/>
          <w:sz w:val="24"/>
          <w:szCs w:val="24"/>
          <w:lang w:val="hy-AM"/>
        </w:rPr>
        <w:t xml:space="preserve">                             </w:t>
      </w:r>
      <w:r w:rsidRPr="00BC1790">
        <w:rPr>
          <w:rFonts w:ascii="GHEA Mariam" w:hAnsi="GHEA Mariam"/>
          <w:sz w:val="24"/>
          <w:szCs w:val="24"/>
        </w:rPr>
        <w:t xml:space="preserve"> </w:t>
      </w:r>
      <w:r w:rsidR="00F41693">
        <w:rPr>
          <w:rFonts w:ascii="GHEA Mariam" w:hAnsi="GHEA Mariam"/>
          <w:sz w:val="24"/>
          <w:szCs w:val="24"/>
          <w:lang w:val="hy-AM"/>
        </w:rPr>
        <w:t xml:space="preserve">  </w:t>
      </w:r>
      <w:r w:rsidRPr="00BC179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F41693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7247E4" w:rsidRPr="00F41693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C1790">
        <w:rPr>
          <w:rFonts w:ascii="GHEA Mariam" w:hAnsi="GHEA Mariam" w:cs="Sylfaen"/>
          <w:sz w:val="24"/>
          <w:szCs w:val="24"/>
        </w:rPr>
        <w:t xml:space="preserve">              </w:t>
      </w:r>
      <w:r w:rsidR="001F450B">
        <w:rPr>
          <w:rFonts w:ascii="GHEA Mariam" w:hAnsi="GHEA Mariam" w:cs="Sylfaen"/>
          <w:sz w:val="24"/>
          <w:szCs w:val="24"/>
        </w:rPr>
        <w:t xml:space="preserve">  </w:t>
      </w:r>
      <w:r w:rsidRPr="00BC1790">
        <w:rPr>
          <w:rFonts w:ascii="GHEA Mariam" w:hAnsi="GHEA Mariam" w:cs="Sylfaen"/>
          <w:sz w:val="24"/>
          <w:szCs w:val="24"/>
        </w:rPr>
        <w:t xml:space="preserve"> </w:t>
      </w:r>
      <w:r w:rsidR="00F41693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Pr="00F41693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F41693" w:rsidRPr="00F41693">
        <w:rPr>
          <w:rFonts w:ascii="GHEA Mariam" w:hAnsi="GHEA Mariam" w:cs="Arial Armenian"/>
          <w:sz w:val="24"/>
          <w:szCs w:val="24"/>
          <w:lang w:val="hy-AM"/>
        </w:rPr>
        <w:tab/>
      </w:r>
      <w:r w:rsidR="00F41693" w:rsidRPr="00F41693">
        <w:rPr>
          <w:rFonts w:ascii="GHEA Mariam" w:hAnsi="GHEA Mariam" w:cs="Arial Armenian"/>
          <w:sz w:val="24"/>
          <w:szCs w:val="24"/>
          <w:lang w:val="hy-AM"/>
        </w:rPr>
        <w:tab/>
      </w:r>
      <w:r w:rsidR="00F41693" w:rsidRPr="00F41693">
        <w:rPr>
          <w:rFonts w:ascii="GHEA Mariam" w:hAnsi="GHEA Mariam" w:cs="Arial Armenian"/>
          <w:sz w:val="24"/>
          <w:szCs w:val="24"/>
          <w:lang w:val="hy-AM"/>
        </w:rPr>
        <w:tab/>
      </w:r>
      <w:r w:rsidR="00F41693" w:rsidRPr="00F41693">
        <w:rPr>
          <w:rFonts w:ascii="GHEA Mariam" w:hAnsi="GHEA Mariam" w:cs="Arial Armenian"/>
          <w:sz w:val="24"/>
          <w:szCs w:val="24"/>
          <w:lang w:val="hy-AM"/>
        </w:rPr>
        <w:tab/>
      </w:r>
      <w:r w:rsidR="00F41693" w:rsidRPr="00F41693">
        <w:rPr>
          <w:rFonts w:ascii="GHEA Mariam" w:hAnsi="GHEA Mariam" w:cs="Arial Armenian"/>
          <w:sz w:val="24"/>
          <w:szCs w:val="24"/>
          <w:lang w:val="hy-AM"/>
        </w:rPr>
        <w:tab/>
      </w:r>
      <w:r w:rsidR="00F41693" w:rsidRPr="00F41693">
        <w:rPr>
          <w:rFonts w:ascii="GHEA Mariam" w:hAnsi="GHEA Mariam" w:cs="Arial Armenian"/>
          <w:sz w:val="24"/>
          <w:szCs w:val="24"/>
          <w:lang w:val="hy-AM"/>
        </w:rPr>
        <w:tab/>
      </w:r>
      <w:r w:rsidRPr="00F41693">
        <w:rPr>
          <w:rFonts w:ascii="GHEA Mariam" w:hAnsi="GHEA Mariam" w:cs="Arial Armenian"/>
          <w:sz w:val="24"/>
          <w:szCs w:val="24"/>
          <w:lang w:val="hy-AM"/>
        </w:rPr>
        <w:t>Ա</w:t>
      </w:r>
      <w:r w:rsidRPr="00F41693">
        <w:rPr>
          <w:rFonts w:ascii="GHEA Mariam" w:hAnsi="GHEA Mariam" w:cs="Sylfaen"/>
          <w:sz w:val="24"/>
          <w:szCs w:val="24"/>
          <w:lang w:val="hy-AM"/>
        </w:rPr>
        <w:t>.</w:t>
      </w:r>
      <w:r w:rsidRPr="00F41693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F4169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247E4" w:rsidRPr="00F41693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4169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="00EE74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41693">
        <w:rPr>
          <w:rFonts w:ascii="GHEA Mariam" w:hAnsi="GHEA Mariam"/>
          <w:spacing w:val="-8"/>
          <w:sz w:val="24"/>
          <w:szCs w:val="24"/>
          <w:lang w:val="hy-AM"/>
        </w:rPr>
        <w:t xml:space="preserve">  Հավելված </w:t>
      </w:r>
      <w:r w:rsidRPr="00F41693">
        <w:rPr>
          <w:rFonts w:ascii="GHEA Mariam" w:hAnsi="GHEA Mariam"/>
          <w:spacing w:val="-8"/>
          <w:sz w:val="24"/>
          <w:szCs w:val="24"/>
          <w:lang w:val="hy-AM" w:eastAsia="en-US"/>
        </w:rPr>
        <w:t>N 3</w:t>
      </w:r>
    </w:p>
    <w:p w:rsidR="007247E4" w:rsidRPr="00F41693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41693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F4169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F4169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4169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4169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4169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4169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4169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7247E4" w:rsidRPr="00EE7487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F4169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169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169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169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169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169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F4169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F4169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169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169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169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169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169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Pr="00BC179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F41693">
        <w:rPr>
          <w:rFonts w:ascii="GHEA Mariam" w:hAnsi="GHEA Mariam"/>
          <w:spacing w:val="-2"/>
          <w:sz w:val="24"/>
          <w:szCs w:val="24"/>
          <w:lang w:val="hy-AM"/>
        </w:rPr>
        <w:t xml:space="preserve"> 21</w:t>
      </w:r>
      <w:r w:rsidRPr="00BC179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41693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EA2451" w:rsidRPr="00EA2451">
        <w:rPr>
          <w:rFonts w:ascii="GHEA Mariam" w:hAnsi="GHEA Mariam"/>
          <w:spacing w:val="-2"/>
          <w:sz w:val="24"/>
          <w:szCs w:val="24"/>
          <w:lang w:val="hy-AM"/>
        </w:rPr>
        <w:t>2226</w:t>
      </w:r>
      <w:r w:rsidR="00EA245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EE7487" w:rsidRPr="00EE7487">
        <w:rPr>
          <w:rFonts w:ascii="GHEA Mariam" w:hAnsi="GHEA Mariam"/>
          <w:spacing w:val="-2"/>
          <w:sz w:val="24"/>
          <w:szCs w:val="24"/>
          <w:lang w:val="hy-AM"/>
        </w:rPr>
        <w:t xml:space="preserve">- Ն </w:t>
      </w:r>
      <w:r w:rsidRPr="00EE748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247E4" w:rsidRPr="00EE7487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  <w:lang w:val="hy-AM"/>
        </w:rPr>
      </w:pPr>
    </w:p>
    <w:tbl>
      <w:tblPr>
        <w:tblW w:w="16036" w:type="dxa"/>
        <w:tblInd w:w="-540" w:type="dxa"/>
        <w:tblLook w:val="04A0" w:firstRow="1" w:lastRow="0" w:firstColumn="1" w:lastColumn="0" w:noHBand="0" w:noVBand="1"/>
      </w:tblPr>
      <w:tblGrid>
        <w:gridCol w:w="960"/>
        <w:gridCol w:w="960"/>
        <w:gridCol w:w="4560"/>
        <w:gridCol w:w="1432"/>
        <w:gridCol w:w="2051"/>
        <w:gridCol w:w="2247"/>
        <w:gridCol w:w="2140"/>
        <w:gridCol w:w="1686"/>
      </w:tblGrid>
      <w:tr w:rsidR="007B78DF" w:rsidRPr="00985F02" w:rsidTr="00C318D5">
        <w:trPr>
          <w:trHeight w:val="750"/>
        </w:trPr>
        <w:tc>
          <w:tcPr>
            <w:tcW w:w="16036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18D5" w:rsidRPr="00115288" w:rsidRDefault="007B78DF" w:rsidP="007B78D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11528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«ՀԱՅԱUՏԱՆԻ ՀԱՆՐԱՊԵՏՈՒԹՅԱՆ 2023 ԹՎԱԿԱՆԻ ՊԵՏԱԿԱՆ ԲՅՈՒՋԵԻ ՄԱUԻՆ» ՀԱՅԱUՏԱՆԻ ՀԱՆՐԱՊԵՏՈՒԹՅԱՆ</w:t>
            </w:r>
          </w:p>
          <w:p w:rsidR="007B78DF" w:rsidRPr="00115288" w:rsidRDefault="007B78DF" w:rsidP="007B78D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11528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OՐԵՆՔԻ N 1 ՀԱՎԵԼՎԱԾԻ N 3 ԱՂՅՈՒՍԱԿՈՒՄ ԿԱՏԱՐՎՈՂ ԼՐԱՑՈՒՄՆԵՐԸ</w:t>
            </w:r>
          </w:p>
        </w:tc>
      </w:tr>
      <w:tr w:rsidR="007B78DF" w:rsidRPr="00985F02" w:rsidTr="00C318D5">
        <w:trPr>
          <w:trHeight w:val="328"/>
        </w:trPr>
        <w:tc>
          <w:tcPr>
            <w:tcW w:w="16036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B78DF" w:rsidRPr="00115288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</w:p>
        </w:tc>
      </w:tr>
      <w:tr w:rsidR="007B78DF" w:rsidRPr="00BC1790" w:rsidTr="00C318D5">
        <w:trPr>
          <w:trHeight w:val="34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115288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15288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115288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15288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115288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15288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115288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15288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0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115288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15288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115288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15288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C318D5" w:rsidP="00C318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15288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         </w:t>
            </w:r>
            <w:r w:rsidRPr="00BC17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B78DF" w:rsidRPr="00BC1790" w:rsidTr="00C318D5">
        <w:trPr>
          <w:trHeight w:val="71"/>
        </w:trPr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B78DF" w:rsidRPr="001F450B" w:rsidRDefault="007B78DF" w:rsidP="007B78D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F450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Ծրագրային դասիչ</w:t>
            </w:r>
            <w:r w:rsidR="00C318D5" w:rsidRPr="001F450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1F450B" w:rsidRDefault="007B78DF" w:rsidP="007B78D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F450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 պետական մարմինների  և ուղղությունների անվանումները</w:t>
            </w:r>
          </w:p>
        </w:tc>
        <w:tc>
          <w:tcPr>
            <w:tcW w:w="1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1F450B" w:rsidRDefault="007B78DF" w:rsidP="007B78D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F450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81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318D5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(ավելացումները նշված են դրական նշանով)  </w:t>
            </w:r>
          </w:p>
        </w:tc>
      </w:tr>
      <w:tr w:rsidR="007B78DF" w:rsidRPr="001F450B" w:rsidTr="00C318D5">
        <w:trPr>
          <w:trHeight w:val="20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B78DF" w:rsidRPr="001F450B" w:rsidRDefault="00C318D5" w:rsidP="00C318D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F450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B78DF" w:rsidRPr="001F450B" w:rsidRDefault="00C318D5" w:rsidP="00C318D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F450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4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78DF" w:rsidRPr="001F450B" w:rsidRDefault="007B78DF" w:rsidP="00C318D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78DF" w:rsidRPr="001F450B" w:rsidRDefault="007B78DF" w:rsidP="00C318D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1F450B" w:rsidRDefault="00C318D5" w:rsidP="00C318D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F450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կառուցման</w:t>
            </w:r>
            <w:r w:rsidRPr="001F450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1F450B" w:rsidRDefault="00C318D5" w:rsidP="00C318D5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1F450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վերակառուցման,</w:t>
            </w:r>
            <w:r w:rsidRPr="001F450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br/>
              <w:t>վերանորոգման և</w:t>
            </w:r>
            <w:r w:rsidRPr="001F450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br/>
              <w:t>վերականգնման</w:t>
            </w:r>
            <w:r w:rsidRPr="001F450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1F450B" w:rsidRDefault="00C318D5" w:rsidP="00C318D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F450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նախագծահե-</w:t>
            </w:r>
            <w:r w:rsidRPr="001F450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տազոտական,</w:t>
            </w:r>
            <w:r w:rsidRPr="001F450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գեոդեզիա-</w:t>
            </w:r>
            <w:r w:rsidRPr="001F450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քարտեզագրա-</w:t>
            </w:r>
            <w:r w:rsidRPr="001F450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կան աշխա-</w:t>
            </w:r>
            <w:r w:rsidRPr="001F450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1F450B" w:rsidRDefault="00C318D5" w:rsidP="00C318D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F450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ոչ ֆինան</w:t>
            </w:r>
            <w:r w:rsidRPr="001F450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softHyphen/>
              <w:t>սական այլ ակտիվների</w:t>
            </w:r>
            <w:r w:rsidRPr="001F450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7B78DF" w:rsidRPr="00BC1790" w:rsidTr="001F450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EE7487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122,475.0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122,475.0</w:t>
            </w:r>
          </w:p>
        </w:tc>
      </w:tr>
      <w:tr w:rsidR="007B78DF" w:rsidRPr="00BC1790" w:rsidTr="001F450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B78DF" w:rsidRPr="00BC1790" w:rsidTr="001F450B">
        <w:trPr>
          <w:trHeight w:val="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122,475.0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122,475.0</w:t>
            </w:r>
          </w:p>
        </w:tc>
      </w:tr>
      <w:tr w:rsidR="007B78DF" w:rsidRPr="00BC1790" w:rsidTr="001F450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1F450B">
        <w:trPr>
          <w:trHeight w:val="8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21005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Հայաստանի Հանրապետությունում </w:t>
            </w:r>
            <w:r w:rsidRPr="001F450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տեղակայված և տեղակայվող հուշար</w:t>
            </w:r>
            <w:r w:rsidR="001F450B" w:rsidRPr="001F450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1F450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ձանների, արձանների և քանդակ</w:t>
            </w:r>
            <w:r w:rsidR="001F450B" w:rsidRPr="001F450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1F450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ների</w:t>
            </w: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հարակից հողատարածքների ձեռքբերում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122,475.0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122,475.0</w:t>
            </w:r>
          </w:p>
        </w:tc>
      </w:tr>
      <w:tr w:rsidR="007B78DF" w:rsidRPr="00BC1790" w:rsidTr="001F450B">
        <w:trPr>
          <w:trHeight w:val="34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1F450B">
        <w:trPr>
          <w:trHeight w:val="338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Երևան քաղաք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122,475.0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122,475.0</w:t>
            </w:r>
          </w:p>
        </w:tc>
      </w:tr>
      <w:tr w:rsidR="007B78DF" w:rsidRPr="00BC1790" w:rsidTr="001F450B">
        <w:trPr>
          <w:trHeight w:val="1725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Շենգավիթ վարչական շրջանի «Աշխատանքի» հրապարակի սահմաններում՝ Թամանցիների 53/2 հասցեում գտնվող, 01-011-0388-0032 </w:t>
            </w:r>
            <w:r w:rsidRPr="001F450B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կադաստրային ծածկագրով հողամասի</w:t>
            </w: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վրա տեղակայված 22.6 քմ մակերեսով տաղավար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29,210.0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29,210.0</w:t>
            </w:r>
          </w:p>
        </w:tc>
      </w:tr>
      <w:tr w:rsidR="007B78DF" w:rsidRPr="00BC1790" w:rsidTr="001F450B">
        <w:trPr>
          <w:trHeight w:val="17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Շենգավիթ վարչական շրջանի «Աշխատանքի» հրապարակի սահմաններում՝ Բագրատունյաց 59/3 հասցեում գտնվող, 01-011-0388-0036 </w:t>
            </w:r>
            <w:r w:rsidRPr="001F450B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կադաստրային ծածկագրով հողամասի</w:t>
            </w: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վրա տեղակայված 51.4 քմ մակերեսով խորտկարան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62,905.0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62,905.0</w:t>
            </w:r>
          </w:p>
        </w:tc>
      </w:tr>
      <w:tr w:rsidR="007B78DF" w:rsidRPr="00BC1790" w:rsidTr="001F450B">
        <w:trPr>
          <w:trHeight w:val="17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Շենգավիթ վարչական շրջանի «Աշխատանքի» հրապարակի սահմաններում՝ Բագրատունյաց 59/4 հասցեում գտնվող, 01-011-0388-0038 </w:t>
            </w:r>
            <w:r w:rsidRPr="001F450B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կադաստրային ծածկագրով հողամասի</w:t>
            </w: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վրա տեղակայված 23.5 քմ մակերեսով կրպակ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30,360.0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30,360.0</w:t>
            </w:r>
          </w:p>
        </w:tc>
      </w:tr>
    </w:tbl>
    <w:p w:rsidR="007247E4" w:rsidRPr="001F450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</w:rPr>
      </w:pPr>
    </w:p>
    <w:p w:rsidR="007247E4" w:rsidRPr="00BC1790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BC1790" w:rsidRDefault="00EE7487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7247E4" w:rsidRPr="00BC1790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BC1790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BC1790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C1790">
        <w:rPr>
          <w:rFonts w:ascii="GHEA Mariam" w:hAnsi="GHEA Mariam"/>
          <w:sz w:val="24"/>
          <w:szCs w:val="24"/>
        </w:rPr>
        <w:t xml:space="preserve">  </w:t>
      </w:r>
      <w:r w:rsidR="00EE7487">
        <w:rPr>
          <w:rFonts w:ascii="GHEA Mariam" w:hAnsi="GHEA Mariam"/>
          <w:sz w:val="24"/>
          <w:szCs w:val="24"/>
          <w:lang w:val="hy-AM"/>
        </w:rPr>
        <w:t xml:space="preserve">                            </w:t>
      </w:r>
      <w:r w:rsidRPr="00BC179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BC1790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BC1790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C1790">
        <w:rPr>
          <w:rFonts w:ascii="GHEA Mariam" w:hAnsi="GHEA Mariam" w:cs="Sylfaen"/>
          <w:sz w:val="24"/>
          <w:szCs w:val="24"/>
        </w:rPr>
        <w:t xml:space="preserve">             </w:t>
      </w:r>
      <w:r w:rsidR="00EE7487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Pr="00BC1790">
        <w:rPr>
          <w:rFonts w:ascii="GHEA Mariam" w:hAnsi="GHEA Mariam" w:cs="Sylfaen"/>
          <w:sz w:val="24"/>
          <w:szCs w:val="24"/>
        </w:rPr>
        <w:t xml:space="preserve">  ՂԵԿԱՎԱՐ</w:t>
      </w:r>
      <w:r w:rsidR="00EE7487">
        <w:rPr>
          <w:rFonts w:ascii="GHEA Mariam" w:hAnsi="GHEA Mariam" w:cs="Arial Armenian"/>
          <w:sz w:val="24"/>
          <w:szCs w:val="24"/>
        </w:rPr>
        <w:tab/>
      </w:r>
      <w:r w:rsidR="00EE7487">
        <w:rPr>
          <w:rFonts w:ascii="GHEA Mariam" w:hAnsi="GHEA Mariam" w:cs="Arial Armenian"/>
          <w:sz w:val="24"/>
          <w:szCs w:val="24"/>
        </w:rPr>
        <w:tab/>
      </w:r>
      <w:r w:rsidR="00EE7487">
        <w:rPr>
          <w:rFonts w:ascii="GHEA Mariam" w:hAnsi="GHEA Mariam" w:cs="Arial Armenian"/>
          <w:sz w:val="24"/>
          <w:szCs w:val="24"/>
        </w:rPr>
        <w:tab/>
      </w:r>
      <w:r w:rsidR="00EE7487">
        <w:rPr>
          <w:rFonts w:ascii="GHEA Mariam" w:hAnsi="GHEA Mariam" w:cs="Arial Armenian"/>
          <w:sz w:val="24"/>
          <w:szCs w:val="24"/>
        </w:rPr>
        <w:tab/>
      </w:r>
      <w:r w:rsidR="00EE7487">
        <w:rPr>
          <w:rFonts w:ascii="GHEA Mariam" w:hAnsi="GHEA Mariam" w:cs="Arial Armenian"/>
          <w:sz w:val="24"/>
          <w:szCs w:val="24"/>
        </w:rPr>
        <w:tab/>
      </w:r>
      <w:r w:rsidR="00EE7487">
        <w:rPr>
          <w:rFonts w:ascii="GHEA Mariam" w:hAnsi="GHEA Mariam" w:cs="Arial Armenian"/>
          <w:sz w:val="24"/>
          <w:szCs w:val="24"/>
        </w:rPr>
        <w:tab/>
      </w:r>
      <w:r w:rsidR="00EE7487">
        <w:rPr>
          <w:rFonts w:ascii="GHEA Mariam" w:hAnsi="GHEA Mariam" w:cs="Arial Armenian"/>
          <w:sz w:val="24"/>
          <w:szCs w:val="24"/>
        </w:rPr>
        <w:tab/>
      </w:r>
      <w:r w:rsidRPr="00BC1790">
        <w:rPr>
          <w:rFonts w:ascii="GHEA Mariam" w:hAnsi="GHEA Mariam" w:cs="Arial Armenian"/>
          <w:sz w:val="24"/>
          <w:szCs w:val="24"/>
        </w:rPr>
        <w:t>Ա</w:t>
      </w:r>
      <w:r w:rsidRPr="00BC1790">
        <w:rPr>
          <w:rFonts w:ascii="GHEA Mariam" w:hAnsi="GHEA Mariam" w:cs="Sylfaen"/>
          <w:sz w:val="24"/>
          <w:szCs w:val="24"/>
        </w:rPr>
        <w:t>.</w:t>
      </w:r>
      <w:r w:rsidRPr="00BC179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C1790">
        <w:rPr>
          <w:rFonts w:ascii="GHEA Mariam" w:hAnsi="GHEA Mariam" w:cs="Sylfaen"/>
          <w:sz w:val="24"/>
          <w:szCs w:val="24"/>
        </w:rPr>
        <w:t>ՅԱՆ</w:t>
      </w:r>
    </w:p>
    <w:p w:rsidR="007247E4" w:rsidRPr="00BC1790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C1790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BC1790">
        <w:rPr>
          <w:rFonts w:ascii="GHEA Mariam" w:hAnsi="GHEA Mariam"/>
          <w:spacing w:val="-8"/>
          <w:sz w:val="24"/>
          <w:szCs w:val="24"/>
          <w:lang w:eastAsia="en-US"/>
        </w:rPr>
        <w:t>N 4</w:t>
      </w:r>
    </w:p>
    <w:p w:rsidR="007247E4" w:rsidRPr="00BC1790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C179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C179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C1790">
        <w:rPr>
          <w:rFonts w:ascii="GHEA Mariam" w:hAnsi="GHEA Mariam"/>
          <w:spacing w:val="-6"/>
          <w:sz w:val="24"/>
          <w:szCs w:val="24"/>
        </w:rPr>
        <w:tab/>
      </w:r>
      <w:r w:rsidRPr="00BC1790">
        <w:rPr>
          <w:rFonts w:ascii="GHEA Mariam" w:hAnsi="GHEA Mariam"/>
          <w:spacing w:val="-6"/>
          <w:sz w:val="24"/>
          <w:szCs w:val="24"/>
        </w:rPr>
        <w:tab/>
      </w:r>
      <w:r w:rsidRPr="00BC1790">
        <w:rPr>
          <w:rFonts w:ascii="GHEA Mariam" w:hAnsi="GHEA Mariam"/>
          <w:spacing w:val="-6"/>
          <w:sz w:val="24"/>
          <w:szCs w:val="24"/>
        </w:rPr>
        <w:tab/>
      </w:r>
      <w:r w:rsidRPr="00BC1790">
        <w:rPr>
          <w:rFonts w:ascii="GHEA Mariam" w:hAnsi="GHEA Mariam"/>
          <w:spacing w:val="-6"/>
          <w:sz w:val="24"/>
          <w:szCs w:val="24"/>
        </w:rPr>
        <w:tab/>
      </w:r>
      <w:r w:rsidRPr="00BC1790">
        <w:rPr>
          <w:rFonts w:ascii="GHEA Mariam" w:hAnsi="GHEA Mariam"/>
          <w:spacing w:val="-6"/>
          <w:sz w:val="24"/>
          <w:szCs w:val="24"/>
        </w:rPr>
        <w:tab/>
      </w:r>
      <w:r w:rsidRPr="00BC1790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247E4" w:rsidRPr="00BC1790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C179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BC179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BC1790">
        <w:rPr>
          <w:rFonts w:ascii="GHEA Mariam" w:hAnsi="GHEA Mariam"/>
          <w:spacing w:val="-2"/>
          <w:sz w:val="24"/>
          <w:szCs w:val="24"/>
        </w:rPr>
        <w:t xml:space="preserve"> 21</w:t>
      </w:r>
      <w:r w:rsidRPr="00BC179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EE7487">
        <w:rPr>
          <w:rFonts w:ascii="GHEA Mariam" w:hAnsi="GHEA Mariam"/>
          <w:spacing w:val="-2"/>
          <w:sz w:val="24"/>
          <w:szCs w:val="24"/>
        </w:rPr>
        <w:t xml:space="preserve">ի N </w:t>
      </w:r>
      <w:r w:rsidR="00EA2451" w:rsidRPr="00EA2451">
        <w:rPr>
          <w:rFonts w:ascii="GHEA Mariam" w:hAnsi="GHEA Mariam"/>
          <w:spacing w:val="-2"/>
          <w:sz w:val="24"/>
          <w:szCs w:val="24"/>
        </w:rPr>
        <w:t>2226</w:t>
      </w:r>
      <w:r w:rsidR="00EE7487">
        <w:rPr>
          <w:rFonts w:ascii="GHEA Mariam" w:hAnsi="GHEA Mariam"/>
          <w:spacing w:val="-2"/>
          <w:sz w:val="24"/>
          <w:szCs w:val="24"/>
        </w:rPr>
        <w:t xml:space="preserve"> - Ն</w:t>
      </w:r>
      <w:r w:rsidRPr="00BC1790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C318D5" w:rsidRPr="001F450B" w:rsidRDefault="00C318D5" w:rsidP="007247E4">
      <w:pPr>
        <w:pStyle w:val="mechtex"/>
        <w:jc w:val="left"/>
        <w:rPr>
          <w:rFonts w:ascii="GHEA Mariam" w:hAnsi="GHEA Mariam"/>
          <w:spacing w:val="-2"/>
          <w:sz w:val="6"/>
          <w:szCs w:val="24"/>
        </w:rPr>
      </w:pPr>
    </w:p>
    <w:tbl>
      <w:tblPr>
        <w:tblW w:w="15786" w:type="dxa"/>
        <w:tblInd w:w="-450" w:type="dxa"/>
        <w:tblLook w:val="04A0" w:firstRow="1" w:lastRow="0" w:firstColumn="1" w:lastColumn="0" w:noHBand="0" w:noVBand="1"/>
      </w:tblPr>
      <w:tblGrid>
        <w:gridCol w:w="1267"/>
        <w:gridCol w:w="1747"/>
        <w:gridCol w:w="8776"/>
        <w:gridCol w:w="3984"/>
        <w:gridCol w:w="12"/>
      </w:tblGrid>
      <w:tr w:rsidR="007B78DF" w:rsidRPr="001F450B" w:rsidTr="001F450B">
        <w:trPr>
          <w:trHeight w:val="1160"/>
        </w:trPr>
        <w:tc>
          <w:tcPr>
            <w:tcW w:w="15786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18D5" w:rsidRPr="001F450B" w:rsidRDefault="007B78DF" w:rsidP="007B78D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F450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7B78DF" w:rsidRPr="001F450B" w:rsidRDefault="007B78DF" w:rsidP="007B78D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F450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5 ՀԱՎԵԼՎԱԾԻ N 2 ԱՂՅՈՒՍԱԿՈՒՄ ԿԱՏԱՐՎՈՂ ԼՐԱՑՈՒՄՆԵՐԸ</w:t>
            </w:r>
          </w:p>
        </w:tc>
      </w:tr>
      <w:tr w:rsidR="007B78DF" w:rsidRPr="00BC1790" w:rsidTr="001F450B">
        <w:trPr>
          <w:gridAfter w:val="1"/>
          <w:wAfter w:w="12" w:type="dxa"/>
          <w:trHeight w:val="345"/>
        </w:trPr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1F450B" w:rsidP="00C318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</w:t>
            </w:r>
            <w:r w:rsidR="00C318D5" w:rsidRPr="00BC17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B78DF" w:rsidRPr="00BC1790" w:rsidTr="001F450B">
        <w:trPr>
          <w:gridAfter w:val="1"/>
          <w:wAfter w:w="12" w:type="dxa"/>
          <w:trHeight w:val="557"/>
        </w:trPr>
        <w:tc>
          <w:tcPr>
            <w:tcW w:w="3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B78DF" w:rsidRPr="001F450B" w:rsidRDefault="007B78DF" w:rsidP="007B78D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F450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Ծրագրային դասիչ</w:t>
            </w:r>
            <w:r w:rsidR="001F450B" w:rsidRPr="001F450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1F450B" w:rsidRDefault="007B78DF" w:rsidP="007B78D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F450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 պետական մարմինների  և ուղղությունների անվանումները</w:t>
            </w: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1F450B" w:rsidRDefault="007B78DF" w:rsidP="007B78D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F450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7B78DF" w:rsidRPr="00BC1790" w:rsidTr="001F450B">
        <w:trPr>
          <w:gridAfter w:val="1"/>
          <w:wAfter w:w="12" w:type="dxa"/>
          <w:trHeight w:val="60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1F450B" w:rsidRDefault="00C318D5" w:rsidP="00C318D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F450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1F450B" w:rsidRDefault="00C318D5" w:rsidP="00C318D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F450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78DF" w:rsidRPr="001F450B" w:rsidRDefault="007B78DF" w:rsidP="00C318D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1F450B" w:rsidRDefault="00C318D5" w:rsidP="00C318D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F450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7B78DF" w:rsidRPr="00BC1790" w:rsidTr="001F450B">
        <w:trPr>
          <w:gridAfter w:val="1"/>
          <w:wAfter w:w="12" w:type="dxa"/>
          <w:trHeight w:val="305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3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122,475.0</w:t>
            </w:r>
          </w:p>
        </w:tc>
      </w:tr>
      <w:tr w:rsidR="007B78DF" w:rsidRPr="00BC1790" w:rsidTr="001F450B">
        <w:trPr>
          <w:gridAfter w:val="1"/>
          <w:wAfter w:w="12" w:type="dxa"/>
          <w:trHeight w:val="345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այդ  թվում՝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B78DF" w:rsidRPr="00BC1790" w:rsidTr="001F450B">
        <w:trPr>
          <w:gridAfter w:val="1"/>
          <w:wAfter w:w="12" w:type="dxa"/>
          <w:trHeight w:val="60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21005</w:t>
            </w:r>
          </w:p>
        </w:tc>
        <w:tc>
          <w:tcPr>
            <w:tcW w:w="8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Հայաստանի Հանրապետությունում տեղակայված և տեղակայվող </w:t>
            </w:r>
            <w:r w:rsidRPr="001F450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հուշարձանների, արձանների և քանդակների հարակից հողատարածքների</w:t>
            </w: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ձեռքբերում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122,475.0</w:t>
            </w:r>
          </w:p>
        </w:tc>
      </w:tr>
      <w:tr w:rsidR="007B78DF" w:rsidRPr="00BC1790" w:rsidTr="001F450B">
        <w:trPr>
          <w:gridAfter w:val="1"/>
          <w:wAfter w:w="12" w:type="dxa"/>
          <w:trHeight w:val="345"/>
        </w:trPr>
        <w:tc>
          <w:tcPr>
            <w:tcW w:w="12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1F450B">
        <w:trPr>
          <w:gridAfter w:val="1"/>
          <w:wAfter w:w="12" w:type="dxa"/>
          <w:trHeight w:val="6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122,475.0</w:t>
            </w:r>
          </w:p>
        </w:tc>
      </w:tr>
      <w:tr w:rsidR="007B78DF" w:rsidRPr="00BC1790" w:rsidTr="001F450B">
        <w:trPr>
          <w:gridAfter w:val="1"/>
          <w:wAfter w:w="12" w:type="dxa"/>
          <w:trHeight w:val="345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թվում՝ ըստ ուղղությունների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B78DF" w:rsidRPr="00BC1790" w:rsidTr="001F450B">
        <w:trPr>
          <w:gridAfter w:val="1"/>
          <w:wAfter w:w="12" w:type="dxa"/>
          <w:trHeight w:val="345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Երևան քաղաք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122,475.00</w:t>
            </w:r>
          </w:p>
        </w:tc>
      </w:tr>
      <w:tr w:rsidR="007B78DF" w:rsidRPr="00BC1790" w:rsidTr="001F450B">
        <w:trPr>
          <w:gridAfter w:val="1"/>
          <w:wAfter w:w="12" w:type="dxa"/>
          <w:trHeight w:val="170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F450B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Շենգավիթ վարչական շրջանի «Աշխատանքի» հրապարակի սահմաններում՝ Թամանցիների 53/2 հասցեում գտնվող, 01-011-0388-0032 կադաստրային</w:t>
            </w: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ծածկագրով հողամասի վրա տեղակայված 22.6 քմ մակերեսով տաղավար </w:t>
            </w:r>
          </w:p>
        </w:tc>
        <w:tc>
          <w:tcPr>
            <w:tcW w:w="3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29,210.00</w:t>
            </w:r>
          </w:p>
        </w:tc>
      </w:tr>
      <w:tr w:rsidR="007B78DF" w:rsidRPr="00BC1790" w:rsidTr="001F450B">
        <w:trPr>
          <w:gridAfter w:val="1"/>
          <w:wAfter w:w="12" w:type="dxa"/>
          <w:trHeight w:val="60"/>
        </w:trPr>
        <w:tc>
          <w:tcPr>
            <w:tcW w:w="1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F450B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Շենգավիթ վարչական շրջանի «Աշխատանքի» հրապարակի սահմաններում</w:t>
            </w: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՝ Բագրատունյաց 59/3 հասցեում գտնվող, 01-011-0388-0036 կադաստրային ծածկագրով հողամասի վրա տեղակայված 51.4 քմ մակերեսով խորտկարան </w:t>
            </w:r>
          </w:p>
        </w:tc>
        <w:tc>
          <w:tcPr>
            <w:tcW w:w="3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62,905.00</w:t>
            </w:r>
          </w:p>
        </w:tc>
      </w:tr>
      <w:tr w:rsidR="007B78DF" w:rsidRPr="00BC1790" w:rsidTr="001F450B">
        <w:trPr>
          <w:gridAfter w:val="1"/>
          <w:wAfter w:w="12" w:type="dxa"/>
          <w:trHeight w:val="60"/>
        </w:trPr>
        <w:tc>
          <w:tcPr>
            <w:tcW w:w="12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F450B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Շենգավիթ վարչական շրջանի «Աշխատանքի» հրապարակի սահմաններում</w:t>
            </w: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՝ Բագրատունյաց 59/4 հասցեում գտնվող, 01-011-0388-0038 կադաստրային ծածկագրով հողամասի վրա տեղակայված 23.5 քմ մակերեսով կրպակ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30,360.00</w:t>
            </w:r>
          </w:p>
        </w:tc>
      </w:tr>
    </w:tbl>
    <w:p w:rsidR="007247E4" w:rsidRPr="00BC1790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BC1790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BC1790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BC1790" w:rsidRDefault="00EE7487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="007247E4" w:rsidRPr="00BC1790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BC1790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BC1790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C1790">
        <w:rPr>
          <w:rFonts w:ascii="GHEA Mariam" w:hAnsi="GHEA Mariam"/>
          <w:sz w:val="24"/>
          <w:szCs w:val="24"/>
        </w:rPr>
        <w:t xml:space="preserve">  </w:t>
      </w:r>
      <w:r w:rsidR="00EE7487"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Pr="00BC179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BC1790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BC1790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C1790">
        <w:rPr>
          <w:rFonts w:ascii="GHEA Mariam" w:hAnsi="GHEA Mariam" w:cs="Sylfaen"/>
          <w:sz w:val="24"/>
          <w:szCs w:val="24"/>
        </w:rPr>
        <w:t xml:space="preserve">              </w:t>
      </w:r>
      <w:r w:rsidR="001F450B">
        <w:rPr>
          <w:rFonts w:ascii="GHEA Mariam" w:hAnsi="GHEA Mariam" w:cs="Sylfaen"/>
          <w:sz w:val="24"/>
          <w:szCs w:val="24"/>
        </w:rPr>
        <w:t xml:space="preserve">  </w:t>
      </w:r>
      <w:r w:rsidRPr="00BC1790">
        <w:rPr>
          <w:rFonts w:ascii="GHEA Mariam" w:hAnsi="GHEA Mariam" w:cs="Sylfaen"/>
          <w:sz w:val="24"/>
          <w:szCs w:val="24"/>
        </w:rPr>
        <w:t xml:space="preserve"> </w:t>
      </w:r>
      <w:r w:rsidR="00EE7487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BC1790">
        <w:rPr>
          <w:rFonts w:ascii="GHEA Mariam" w:hAnsi="GHEA Mariam" w:cs="Sylfaen"/>
          <w:sz w:val="24"/>
          <w:szCs w:val="24"/>
        </w:rPr>
        <w:t>ՂԵԿԱՎԱՐ</w:t>
      </w:r>
      <w:r w:rsidR="00EE7487">
        <w:rPr>
          <w:rFonts w:ascii="GHEA Mariam" w:hAnsi="GHEA Mariam" w:cs="Arial Armenian"/>
          <w:sz w:val="24"/>
          <w:szCs w:val="24"/>
        </w:rPr>
        <w:tab/>
      </w:r>
      <w:r w:rsidR="00EE7487">
        <w:rPr>
          <w:rFonts w:ascii="GHEA Mariam" w:hAnsi="GHEA Mariam" w:cs="Arial Armenian"/>
          <w:sz w:val="24"/>
          <w:szCs w:val="24"/>
        </w:rPr>
        <w:tab/>
      </w:r>
      <w:r w:rsidR="00EE7487">
        <w:rPr>
          <w:rFonts w:ascii="GHEA Mariam" w:hAnsi="GHEA Mariam" w:cs="Arial Armenian"/>
          <w:sz w:val="24"/>
          <w:szCs w:val="24"/>
        </w:rPr>
        <w:tab/>
      </w:r>
      <w:r w:rsidR="00EE7487">
        <w:rPr>
          <w:rFonts w:ascii="GHEA Mariam" w:hAnsi="GHEA Mariam" w:cs="Arial Armenian"/>
          <w:sz w:val="24"/>
          <w:szCs w:val="24"/>
        </w:rPr>
        <w:tab/>
      </w:r>
      <w:r w:rsidR="00EE7487">
        <w:rPr>
          <w:rFonts w:ascii="GHEA Mariam" w:hAnsi="GHEA Mariam" w:cs="Arial Armenian"/>
          <w:sz w:val="24"/>
          <w:szCs w:val="24"/>
        </w:rPr>
        <w:tab/>
      </w:r>
      <w:r w:rsidR="00EE7487">
        <w:rPr>
          <w:rFonts w:ascii="GHEA Mariam" w:hAnsi="GHEA Mariam" w:cs="Arial Armenian"/>
          <w:sz w:val="24"/>
          <w:szCs w:val="24"/>
        </w:rPr>
        <w:tab/>
      </w:r>
      <w:r w:rsidR="00EE7487">
        <w:rPr>
          <w:rFonts w:ascii="GHEA Mariam" w:hAnsi="GHEA Mariam" w:cs="Arial Armenian"/>
          <w:sz w:val="24"/>
          <w:szCs w:val="24"/>
        </w:rPr>
        <w:tab/>
      </w:r>
      <w:r w:rsidRPr="00BC1790">
        <w:rPr>
          <w:rFonts w:ascii="GHEA Mariam" w:hAnsi="GHEA Mariam" w:cs="Arial Armenian"/>
          <w:sz w:val="24"/>
          <w:szCs w:val="24"/>
        </w:rPr>
        <w:t>Ա</w:t>
      </w:r>
      <w:r w:rsidRPr="00BC1790">
        <w:rPr>
          <w:rFonts w:ascii="GHEA Mariam" w:hAnsi="GHEA Mariam" w:cs="Sylfaen"/>
          <w:sz w:val="24"/>
          <w:szCs w:val="24"/>
        </w:rPr>
        <w:t>.</w:t>
      </w:r>
      <w:r w:rsidRPr="00BC179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C1790">
        <w:rPr>
          <w:rFonts w:ascii="GHEA Mariam" w:hAnsi="GHEA Mariam" w:cs="Sylfaen"/>
          <w:sz w:val="24"/>
          <w:szCs w:val="24"/>
        </w:rPr>
        <w:t>ՅԱՆ</w:t>
      </w:r>
    </w:p>
    <w:p w:rsidR="007247E4" w:rsidRPr="00BC1790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C1790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BC1790">
        <w:rPr>
          <w:rFonts w:ascii="GHEA Mariam" w:hAnsi="GHEA Mariam"/>
          <w:spacing w:val="-8"/>
          <w:sz w:val="24"/>
          <w:szCs w:val="24"/>
          <w:lang w:eastAsia="en-US"/>
        </w:rPr>
        <w:t>N 5</w:t>
      </w:r>
    </w:p>
    <w:p w:rsidR="007247E4" w:rsidRPr="00BC1790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C179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C179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C1790">
        <w:rPr>
          <w:rFonts w:ascii="GHEA Mariam" w:hAnsi="GHEA Mariam"/>
          <w:spacing w:val="-6"/>
          <w:sz w:val="24"/>
          <w:szCs w:val="24"/>
        </w:rPr>
        <w:tab/>
      </w:r>
      <w:r w:rsidRPr="00BC1790">
        <w:rPr>
          <w:rFonts w:ascii="GHEA Mariam" w:hAnsi="GHEA Mariam"/>
          <w:spacing w:val="-6"/>
          <w:sz w:val="24"/>
          <w:szCs w:val="24"/>
        </w:rPr>
        <w:tab/>
      </w:r>
      <w:r w:rsidRPr="00BC1790">
        <w:rPr>
          <w:rFonts w:ascii="GHEA Mariam" w:hAnsi="GHEA Mariam"/>
          <w:spacing w:val="-6"/>
          <w:sz w:val="24"/>
          <w:szCs w:val="24"/>
        </w:rPr>
        <w:tab/>
      </w:r>
      <w:r w:rsidRPr="00BC1790">
        <w:rPr>
          <w:rFonts w:ascii="GHEA Mariam" w:hAnsi="GHEA Mariam"/>
          <w:spacing w:val="-6"/>
          <w:sz w:val="24"/>
          <w:szCs w:val="24"/>
        </w:rPr>
        <w:tab/>
      </w:r>
      <w:r w:rsidRPr="00BC1790">
        <w:rPr>
          <w:rFonts w:ascii="GHEA Mariam" w:hAnsi="GHEA Mariam"/>
          <w:spacing w:val="-6"/>
          <w:sz w:val="24"/>
          <w:szCs w:val="24"/>
        </w:rPr>
        <w:tab/>
      </w:r>
      <w:r w:rsidRPr="00BC1790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247E4" w:rsidRPr="00BC1790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C179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BC179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BC1790">
        <w:rPr>
          <w:rFonts w:ascii="GHEA Mariam" w:hAnsi="GHEA Mariam"/>
          <w:spacing w:val="-2"/>
          <w:sz w:val="24"/>
          <w:szCs w:val="24"/>
        </w:rPr>
        <w:t xml:space="preserve"> 21</w:t>
      </w:r>
      <w:r w:rsidRPr="00BC179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EE7487">
        <w:rPr>
          <w:rFonts w:ascii="GHEA Mariam" w:hAnsi="GHEA Mariam"/>
          <w:spacing w:val="-2"/>
          <w:sz w:val="24"/>
          <w:szCs w:val="24"/>
        </w:rPr>
        <w:t xml:space="preserve">ի N </w:t>
      </w:r>
      <w:r w:rsidR="00EA2451" w:rsidRPr="00EA2451">
        <w:rPr>
          <w:rFonts w:ascii="GHEA Mariam" w:hAnsi="GHEA Mariam"/>
          <w:spacing w:val="-2"/>
          <w:sz w:val="24"/>
          <w:szCs w:val="24"/>
        </w:rPr>
        <w:t>2226</w:t>
      </w:r>
      <w:r w:rsidR="00EA245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EE7487">
        <w:rPr>
          <w:rFonts w:ascii="GHEA Mariam" w:hAnsi="GHEA Mariam"/>
          <w:spacing w:val="-2"/>
          <w:sz w:val="24"/>
          <w:szCs w:val="24"/>
        </w:rPr>
        <w:t xml:space="preserve">- Ն </w:t>
      </w:r>
      <w:r w:rsidRPr="00BC1790">
        <w:rPr>
          <w:rFonts w:ascii="GHEA Mariam" w:hAnsi="GHEA Mariam"/>
          <w:spacing w:val="-2"/>
          <w:sz w:val="24"/>
          <w:szCs w:val="24"/>
        </w:rPr>
        <w:t>որոշման</w:t>
      </w:r>
    </w:p>
    <w:p w:rsidR="00C318D5" w:rsidRPr="001F450B" w:rsidRDefault="00C318D5" w:rsidP="007247E4">
      <w:pPr>
        <w:pStyle w:val="mechtex"/>
        <w:jc w:val="left"/>
        <w:rPr>
          <w:rFonts w:ascii="GHEA Mariam" w:hAnsi="GHEA Mariam"/>
          <w:spacing w:val="-2"/>
          <w:sz w:val="12"/>
          <w:szCs w:val="24"/>
        </w:rPr>
      </w:pPr>
    </w:p>
    <w:tbl>
      <w:tblPr>
        <w:tblW w:w="15750" w:type="dxa"/>
        <w:tblInd w:w="-450" w:type="dxa"/>
        <w:tblLook w:val="04A0" w:firstRow="1" w:lastRow="0" w:firstColumn="1" w:lastColumn="0" w:noHBand="0" w:noVBand="1"/>
      </w:tblPr>
      <w:tblGrid>
        <w:gridCol w:w="1089"/>
        <w:gridCol w:w="1026"/>
        <w:gridCol w:w="840"/>
        <w:gridCol w:w="1300"/>
        <w:gridCol w:w="1682"/>
        <w:gridCol w:w="9813"/>
      </w:tblGrid>
      <w:tr w:rsidR="007B78DF" w:rsidRPr="001F450B" w:rsidTr="00C318D5">
        <w:trPr>
          <w:trHeight w:val="1088"/>
        </w:trPr>
        <w:tc>
          <w:tcPr>
            <w:tcW w:w="157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18D5" w:rsidRPr="001F450B" w:rsidRDefault="007B78DF" w:rsidP="007B78D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F450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7B78DF" w:rsidRPr="001F450B" w:rsidRDefault="007B78DF" w:rsidP="007B78D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F450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8 ՀԱՎԵԼՎԱԾԻ ՑԱՆԿՈՒՄ ԿԱՏԱՐՎՈՂ ԼՐԱՑՈՒՄՆԵՐԸ</w:t>
            </w:r>
          </w:p>
        </w:tc>
      </w:tr>
      <w:tr w:rsidR="007B78DF" w:rsidRPr="00BC1790" w:rsidTr="00C318D5">
        <w:trPr>
          <w:trHeight w:val="345"/>
        </w:trPr>
        <w:tc>
          <w:tcPr>
            <w:tcW w:w="157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B78DF" w:rsidRPr="001F450B" w:rsidRDefault="007B78DF" w:rsidP="007B78D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F450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ՑԱՆԿ</w:t>
            </w:r>
          </w:p>
        </w:tc>
      </w:tr>
      <w:tr w:rsidR="007B78DF" w:rsidRPr="00BC1790" w:rsidTr="00C318D5">
        <w:trPr>
          <w:trHeight w:val="345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C318D5">
        <w:trPr>
          <w:trHeight w:val="345"/>
        </w:trPr>
        <w:tc>
          <w:tcPr>
            <w:tcW w:w="2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F71928" w:rsidRDefault="007B78DF" w:rsidP="007B78D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C17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 դասիչ</w:t>
            </w:r>
            <w:r w:rsidR="00F71928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29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9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3D3EA3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</w:t>
            </w:r>
            <w:r w:rsidR="007B78DF"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կացումների գլխավոր կարգադրիչներ, ծրագրերի, միջոցառումների և միջոցառումներն իրականացնող պետական մարմինների անվանումները </w:t>
            </w:r>
          </w:p>
        </w:tc>
      </w:tr>
      <w:tr w:rsidR="007B78DF" w:rsidRPr="00BC1790" w:rsidTr="00C318D5">
        <w:trPr>
          <w:trHeight w:val="690"/>
        </w:trPr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C318D5" w:rsidP="007B78D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C318D5" w:rsidP="007B78D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C318D5" w:rsidP="007B78D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C318D5" w:rsidP="007B78D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C318D5" w:rsidP="007B78D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9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C318D5">
        <w:trPr>
          <w:trHeight w:val="345"/>
        </w:trPr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ՀԱՆԳԻՍՏ, ՄՇԱԿՈՒՅԹ ԵՎ ԿՐՈՆ</w:t>
            </w:r>
          </w:p>
        </w:tc>
      </w:tr>
      <w:tr w:rsidR="007B78DF" w:rsidRPr="00BC1790" w:rsidTr="00C318D5">
        <w:trPr>
          <w:trHeight w:val="345"/>
        </w:trPr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Մշակութային ծառայություններ</w:t>
            </w:r>
          </w:p>
        </w:tc>
      </w:tr>
      <w:tr w:rsidR="007B78DF" w:rsidRPr="00BC1790" w:rsidTr="00C318D5">
        <w:trPr>
          <w:trHeight w:val="345"/>
        </w:trPr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Հուշարձանների և մշակութային արժեքների վերականգնում և պահպանում</w:t>
            </w:r>
          </w:p>
        </w:tc>
      </w:tr>
      <w:tr w:rsidR="007B78DF" w:rsidRPr="00BC1790" w:rsidTr="001F450B">
        <w:trPr>
          <w:trHeight w:val="60"/>
        </w:trPr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Ապահով դպրոց</w:t>
            </w:r>
          </w:p>
        </w:tc>
      </w:tr>
      <w:tr w:rsidR="007B78DF" w:rsidRPr="00BC1790" w:rsidTr="00C318D5">
        <w:trPr>
          <w:trHeight w:val="1035"/>
        </w:trPr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9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Հանրապետությունում տեղակայված և տեղակայվող հուշարձանների, արձանների և քանդակների հարակից հողատարածքների արժեքի գնահատում և գույքային իրավունքների ձեռքբերում և գրանցում</w:t>
            </w:r>
          </w:p>
        </w:tc>
      </w:tr>
      <w:tr w:rsidR="007B78DF" w:rsidRPr="00BC1790" w:rsidTr="001F450B">
        <w:trPr>
          <w:trHeight w:val="60"/>
        </w:trPr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21005</w:t>
            </w:r>
          </w:p>
        </w:tc>
        <w:tc>
          <w:tcPr>
            <w:tcW w:w="9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Հանրապետությունում տեղակայված և տեղակայվող հուշարձանների, արձանների և քանդակների հարակից հողատարածքների ձեռքբերում</w:t>
            </w:r>
          </w:p>
        </w:tc>
      </w:tr>
    </w:tbl>
    <w:p w:rsidR="007247E4" w:rsidRPr="00BC1790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1F450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p w:rsidR="007247E4" w:rsidRPr="00BC1790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115288" w:rsidRDefault="00EE7487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="007247E4" w:rsidRPr="0011528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1528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247E4" w:rsidRPr="0011528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247E4" w:rsidRPr="00115288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15288">
        <w:rPr>
          <w:rFonts w:ascii="GHEA Mariam" w:hAnsi="GHEA Mariam"/>
          <w:sz w:val="24"/>
          <w:szCs w:val="24"/>
          <w:lang w:val="hy-AM"/>
        </w:rPr>
        <w:t xml:space="preserve"> </w:t>
      </w:r>
      <w:r w:rsidR="00EE7487"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115288">
        <w:rPr>
          <w:rFonts w:ascii="GHEA Mariam" w:hAnsi="GHEA Mariam"/>
          <w:sz w:val="24"/>
          <w:szCs w:val="24"/>
          <w:lang w:val="hy-AM"/>
        </w:rPr>
        <w:t xml:space="preserve"> </w:t>
      </w:r>
      <w:r w:rsidRPr="00115288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7247E4" w:rsidRPr="00115288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7247E4" w:rsidRPr="00115288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15288"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EE7487"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Pr="00115288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EE7487" w:rsidRPr="00115288">
        <w:rPr>
          <w:rFonts w:ascii="GHEA Mariam" w:hAnsi="GHEA Mariam" w:cs="Arial Armenian"/>
          <w:sz w:val="24"/>
          <w:szCs w:val="24"/>
          <w:lang w:val="hy-AM"/>
        </w:rPr>
        <w:tab/>
      </w:r>
      <w:r w:rsidR="00EE7487" w:rsidRPr="00115288">
        <w:rPr>
          <w:rFonts w:ascii="GHEA Mariam" w:hAnsi="GHEA Mariam" w:cs="Arial Armenian"/>
          <w:sz w:val="24"/>
          <w:szCs w:val="24"/>
          <w:lang w:val="hy-AM"/>
        </w:rPr>
        <w:tab/>
      </w:r>
      <w:r w:rsidR="00EE7487" w:rsidRPr="00115288">
        <w:rPr>
          <w:rFonts w:ascii="GHEA Mariam" w:hAnsi="GHEA Mariam" w:cs="Arial Armenian"/>
          <w:sz w:val="24"/>
          <w:szCs w:val="24"/>
          <w:lang w:val="hy-AM"/>
        </w:rPr>
        <w:tab/>
      </w:r>
      <w:r w:rsidR="00EE7487" w:rsidRPr="00115288">
        <w:rPr>
          <w:rFonts w:ascii="GHEA Mariam" w:hAnsi="GHEA Mariam" w:cs="Arial Armenian"/>
          <w:sz w:val="24"/>
          <w:szCs w:val="24"/>
          <w:lang w:val="hy-AM"/>
        </w:rPr>
        <w:tab/>
      </w:r>
      <w:r w:rsidR="00EE7487" w:rsidRPr="00115288">
        <w:rPr>
          <w:rFonts w:ascii="GHEA Mariam" w:hAnsi="GHEA Mariam" w:cs="Arial Armenian"/>
          <w:sz w:val="24"/>
          <w:szCs w:val="24"/>
          <w:lang w:val="hy-AM"/>
        </w:rPr>
        <w:tab/>
      </w:r>
      <w:r w:rsidR="00EE7487" w:rsidRPr="00115288">
        <w:rPr>
          <w:rFonts w:ascii="GHEA Mariam" w:hAnsi="GHEA Mariam" w:cs="Arial Armenian"/>
          <w:sz w:val="24"/>
          <w:szCs w:val="24"/>
          <w:lang w:val="hy-AM"/>
        </w:rPr>
        <w:tab/>
      </w:r>
      <w:r w:rsidR="00EE7487" w:rsidRPr="00115288">
        <w:rPr>
          <w:rFonts w:ascii="GHEA Mariam" w:hAnsi="GHEA Mariam" w:cs="Arial Armenian"/>
          <w:sz w:val="24"/>
          <w:szCs w:val="24"/>
          <w:lang w:val="hy-AM"/>
        </w:rPr>
        <w:tab/>
      </w:r>
      <w:r w:rsidR="00EE7487" w:rsidRPr="00115288">
        <w:rPr>
          <w:rFonts w:ascii="GHEA Mariam" w:hAnsi="GHEA Mariam" w:cs="Arial Armenian"/>
          <w:sz w:val="24"/>
          <w:szCs w:val="24"/>
          <w:lang w:val="hy-AM"/>
        </w:rPr>
        <w:tab/>
      </w:r>
      <w:r w:rsidRPr="00115288">
        <w:rPr>
          <w:rFonts w:ascii="GHEA Mariam" w:hAnsi="GHEA Mariam" w:cs="Arial Armenian"/>
          <w:sz w:val="24"/>
          <w:szCs w:val="24"/>
          <w:lang w:val="hy-AM"/>
        </w:rPr>
        <w:t>Ա</w:t>
      </w:r>
      <w:r w:rsidRPr="00115288">
        <w:rPr>
          <w:rFonts w:ascii="GHEA Mariam" w:hAnsi="GHEA Mariam" w:cs="Sylfaen"/>
          <w:sz w:val="24"/>
          <w:szCs w:val="24"/>
          <w:lang w:val="hy-AM"/>
        </w:rPr>
        <w:t>.</w:t>
      </w:r>
      <w:r w:rsidRPr="0011528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11528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247E4" w:rsidRPr="00115288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1528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Հավելված </w:t>
      </w:r>
      <w:r w:rsidRPr="00115288">
        <w:rPr>
          <w:rFonts w:ascii="GHEA Mariam" w:hAnsi="GHEA Mariam"/>
          <w:spacing w:val="-8"/>
          <w:sz w:val="24"/>
          <w:szCs w:val="24"/>
          <w:lang w:val="hy-AM" w:eastAsia="en-US"/>
        </w:rPr>
        <w:t>N 6</w:t>
      </w:r>
    </w:p>
    <w:p w:rsidR="007247E4" w:rsidRPr="00115288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115288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115288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11528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1528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1528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1528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1528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15288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7247E4" w:rsidRPr="00115288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11528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528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528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528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528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528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1528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11528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528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528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528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528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528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Pr="00BC179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115288">
        <w:rPr>
          <w:rFonts w:ascii="GHEA Mariam" w:hAnsi="GHEA Mariam"/>
          <w:spacing w:val="-2"/>
          <w:sz w:val="24"/>
          <w:szCs w:val="24"/>
          <w:lang w:val="hy-AM"/>
        </w:rPr>
        <w:t xml:space="preserve"> 21</w:t>
      </w:r>
      <w:r w:rsidRPr="00BC179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EE7487" w:rsidRPr="00115288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EA2451" w:rsidRPr="00EA2451">
        <w:rPr>
          <w:rFonts w:ascii="GHEA Mariam" w:hAnsi="GHEA Mariam"/>
          <w:spacing w:val="-2"/>
          <w:sz w:val="24"/>
          <w:szCs w:val="24"/>
          <w:lang w:val="hy-AM"/>
        </w:rPr>
        <w:t>2226</w:t>
      </w:r>
      <w:r w:rsidR="00EE7487" w:rsidRPr="00115288">
        <w:rPr>
          <w:rFonts w:ascii="GHEA Mariam" w:hAnsi="GHEA Mariam"/>
          <w:spacing w:val="-2"/>
          <w:sz w:val="24"/>
          <w:szCs w:val="24"/>
          <w:lang w:val="hy-AM"/>
        </w:rPr>
        <w:t xml:space="preserve"> - Ն </w:t>
      </w:r>
      <w:r w:rsidRPr="00115288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247E4" w:rsidRPr="00115288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  <w:lang w:val="hy-AM"/>
        </w:rPr>
      </w:pPr>
    </w:p>
    <w:tbl>
      <w:tblPr>
        <w:tblW w:w="15956" w:type="dxa"/>
        <w:tblInd w:w="-630" w:type="dxa"/>
        <w:tblLook w:val="04A0" w:firstRow="1" w:lastRow="0" w:firstColumn="1" w:lastColumn="0" w:noHBand="0" w:noVBand="1"/>
      </w:tblPr>
      <w:tblGrid>
        <w:gridCol w:w="305"/>
        <w:gridCol w:w="3745"/>
        <w:gridCol w:w="8100"/>
        <w:gridCol w:w="3806"/>
      </w:tblGrid>
      <w:tr w:rsidR="007B78DF" w:rsidRPr="00985F02" w:rsidTr="00277E4F">
        <w:trPr>
          <w:trHeight w:val="1189"/>
        </w:trPr>
        <w:tc>
          <w:tcPr>
            <w:tcW w:w="305" w:type="dxa"/>
            <w:tcBorders>
              <w:top w:val="nil"/>
              <w:left w:val="nil"/>
              <w:bottom w:val="nil"/>
            </w:tcBorders>
            <w:shd w:val="clear" w:color="000000" w:fill="FFFFFF"/>
            <w:vAlign w:val="bottom"/>
            <w:hideMark/>
          </w:tcPr>
          <w:p w:rsidR="007B78DF" w:rsidRPr="00115288" w:rsidRDefault="007B78DF" w:rsidP="007B78DF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115288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5651" w:type="dxa"/>
            <w:gridSpan w:val="3"/>
            <w:shd w:val="clear" w:color="000000" w:fill="FFFFFF"/>
            <w:vAlign w:val="center"/>
            <w:hideMark/>
          </w:tcPr>
          <w:p w:rsidR="00277E4F" w:rsidRPr="00115288" w:rsidRDefault="007B78DF" w:rsidP="007B78D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11528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2022 ԹՎԱԿԱՆԻ ԴԵԿՏԵՄԲԵՐԻ 29-Ի N 2111-Ն ՈՐՈՇՄԱՆ</w:t>
            </w:r>
          </w:p>
          <w:p w:rsidR="007B78DF" w:rsidRPr="00115288" w:rsidRDefault="00EE7487" w:rsidP="007B78D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11528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9 ՀԱՎԵԼՎԱԾԻ</w:t>
            </w:r>
            <w:r w:rsidR="007B78DF" w:rsidRPr="0011528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</w:t>
            </w:r>
            <w:r w:rsidRPr="0011528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7B78DF" w:rsidRPr="0011528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9.13 ԵՎ 9.47 ԱՂՅՈՒՍԱԿՆԵՐՈՒՄ ԿԱՏԱՐՎՈՂ ՓՈՓՈԽՈՒԹՅՈՒՆԸ ԵՎ ԼՐԱՑՈՒՄՆԵՐԸ </w:t>
            </w:r>
          </w:p>
        </w:tc>
      </w:tr>
      <w:tr w:rsidR="007B78DF" w:rsidRPr="00BC1790" w:rsidTr="007B78DF">
        <w:trPr>
          <w:trHeight w:val="439"/>
        </w:trPr>
        <w:tc>
          <w:tcPr>
            <w:tcW w:w="159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BC1790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BC1790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277E4F" w:rsidRPr="00BC1790" w:rsidTr="00BC1790">
        <w:trPr>
          <w:trHeight w:val="773"/>
        </w:trPr>
        <w:tc>
          <w:tcPr>
            <w:tcW w:w="159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7E4F" w:rsidRPr="00BC1790" w:rsidRDefault="00277E4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 </w:t>
            </w:r>
          </w:p>
          <w:p w:rsidR="00277E4F" w:rsidRPr="00BC1790" w:rsidRDefault="00277E4F" w:rsidP="007B78D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  <w:p w:rsidR="00277E4F" w:rsidRPr="00BC1790" w:rsidRDefault="00277E4F" w:rsidP="007B78DF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277E4F">
        <w:trPr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51" w:type="dxa"/>
            <w:gridSpan w:val="3"/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7B78DF" w:rsidRPr="00BC1790" w:rsidTr="007B78DF">
        <w:trPr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7B78DF">
        <w:trPr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7B78DF">
        <w:trPr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Մշակութային ժառանգության ծրագիր </w:t>
            </w:r>
          </w:p>
        </w:tc>
        <w:tc>
          <w:tcPr>
            <w:tcW w:w="3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7B78DF">
        <w:trPr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7B78DF">
        <w:trPr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277E4F">
        <w:trPr>
          <w:trHeight w:val="314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7B78DF" w:rsidRPr="00BC1790" w:rsidTr="00277E4F">
        <w:trPr>
          <w:trHeight w:val="6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277E4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7B78DF"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7B78DF" w:rsidRPr="00BC1790" w:rsidTr="001F450B">
        <w:trPr>
          <w:trHeight w:val="71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277E4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Հայաստանի Հանրապետությունում տեղակայված և տեղակայվող հուշարձանների, արձանների և քանդակների հարակից հողատա</w:t>
            </w:r>
            <w:r w:rsidR="00277E4F"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րածքների արժեքի գնահատում և գույքային իրավունքների ձեռքբերում և գրանցում</w:t>
            </w:r>
          </w:p>
        </w:tc>
        <w:tc>
          <w:tcPr>
            <w:tcW w:w="3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1F450B">
        <w:trPr>
          <w:trHeight w:val="6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277E4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ՀՀ-ում հուշարձանների, արձանների և քանդակների հարակից, մասնավոր սեփականություն հանդիսացող հողամասերի նկատմամբ հանրության գերակա շահ ճանաչելու արդյունքում դրանց արժեքի գնահատման, գույք. իրավունքների ձեռքբերման, գրանցման համար և այլ վճարների կատարում</w:t>
            </w:r>
          </w:p>
        </w:tc>
        <w:tc>
          <w:tcPr>
            <w:tcW w:w="3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277E4F">
        <w:trPr>
          <w:trHeight w:val="6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277E4F">
        <w:trPr>
          <w:trHeight w:val="6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BC179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Ծառայությունը մատուցող կազ</w:t>
            </w:r>
            <w:r w:rsidR="00277E4F" w:rsidRPr="00BC179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BC179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մա</w:t>
            </w:r>
            <w:r w:rsidR="00277E4F" w:rsidRPr="00BC179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BC179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կերպության</w:t>
            </w: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անվանումը 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կազմակերպություններ </w:t>
            </w:r>
          </w:p>
        </w:tc>
        <w:tc>
          <w:tcPr>
            <w:tcW w:w="3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7B78DF">
        <w:trPr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77E4F" w:rsidRPr="00BC1790" w:rsidTr="001F450B">
        <w:trPr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277E4F" w:rsidRPr="00BC1790" w:rsidRDefault="00277E4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7E4F" w:rsidRPr="00BC1790" w:rsidRDefault="00277E4F" w:rsidP="00277E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7E4F" w:rsidRPr="00BC1790" w:rsidRDefault="00277E4F" w:rsidP="001F45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225.0</w:t>
            </w:r>
          </w:p>
        </w:tc>
      </w:tr>
      <w:tr w:rsidR="007B78DF" w:rsidRPr="00BC1790" w:rsidTr="007B78DF">
        <w:trPr>
          <w:trHeight w:val="16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7B78DF">
        <w:trPr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1F450B">
        <w:trPr>
          <w:trHeight w:val="449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7B78DF" w:rsidRPr="00BC1790" w:rsidTr="00277E4F">
        <w:trPr>
          <w:trHeight w:val="6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21005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277E4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277E4F" w:rsidRPr="00BC1790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7B78DF" w:rsidRPr="00BC1790" w:rsidTr="00277E4F">
        <w:trPr>
          <w:trHeight w:val="98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Հայաստանի Հանրապետությունում տեղակայված և տեղակայվող արձանների և քանդակների հարակից հողատարածքների ձեռքբերում</w:t>
            </w:r>
          </w:p>
        </w:tc>
        <w:tc>
          <w:tcPr>
            <w:tcW w:w="3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277E4F">
        <w:trPr>
          <w:trHeight w:val="593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ՀՀ-ում արդեն տեղակայված և նոր պատրաստվող ու տեղակայվող հուշարձանների, արձանների և քանդակների հարակից, մասնավոր սեփականությունը հանդիսացող հողատարածքների նկատմամբ հանրության գերակա շահ ճանաչելու արդյունքում գույքային իրավունքների ձեռքբերում</w:t>
            </w:r>
          </w:p>
        </w:tc>
        <w:tc>
          <w:tcPr>
            <w:tcW w:w="3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1F450B">
        <w:trPr>
          <w:trHeight w:val="69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  <w:tc>
          <w:tcPr>
            <w:tcW w:w="3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1F450B">
        <w:trPr>
          <w:trHeight w:val="6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կազմա</w:t>
            </w:r>
            <w:r w:rsidR="00277E4F" w:rsidRPr="00BC1790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կերպությունների անվանում 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3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7B78DF">
        <w:trPr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1F450B">
        <w:trPr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Ձեռքբերվող շինությունների քանակ</w:t>
            </w:r>
            <w:r w:rsidR="00EE7487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, հատ</w:t>
            </w:r>
          </w:p>
        </w:tc>
        <w:tc>
          <w:tcPr>
            <w:tcW w:w="3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</w:t>
            </w:r>
          </w:p>
        </w:tc>
      </w:tr>
      <w:tr w:rsidR="007B78DF" w:rsidRPr="00BC1790" w:rsidTr="001F450B">
        <w:trPr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Ձեռքբերվող շինությունների մակերես</w:t>
            </w:r>
            <w:r w:rsidR="00EE7487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, քմ</w:t>
            </w:r>
          </w:p>
        </w:tc>
        <w:tc>
          <w:tcPr>
            <w:tcW w:w="3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97.5</w:t>
            </w:r>
          </w:p>
        </w:tc>
      </w:tr>
      <w:tr w:rsidR="00277E4F" w:rsidRPr="00BC1790" w:rsidTr="001F450B">
        <w:trPr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277E4F" w:rsidRPr="00BC1790" w:rsidRDefault="00277E4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7E4F" w:rsidRPr="00BC1790" w:rsidRDefault="00277E4F" w:rsidP="00277E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7E4F" w:rsidRPr="00BC1790" w:rsidRDefault="00277E4F" w:rsidP="001F45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122,475.0</w:t>
            </w:r>
          </w:p>
        </w:tc>
      </w:tr>
      <w:tr w:rsidR="007B78DF" w:rsidRPr="00BC1790" w:rsidTr="007B78DF">
        <w:trPr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7B78DF">
        <w:trPr>
          <w:trHeight w:val="345"/>
        </w:trPr>
        <w:tc>
          <w:tcPr>
            <w:tcW w:w="159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r w:rsidRPr="00BC1790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BC1790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BC1790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47</w:t>
            </w:r>
          </w:p>
        </w:tc>
      </w:tr>
      <w:tr w:rsidR="00277E4F" w:rsidRPr="00BC1790" w:rsidTr="00BC1790">
        <w:trPr>
          <w:trHeight w:val="773"/>
        </w:trPr>
        <w:tc>
          <w:tcPr>
            <w:tcW w:w="159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7E4F" w:rsidRPr="00BC1790" w:rsidRDefault="00277E4F" w:rsidP="001F45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  <w:p w:rsidR="00277E4F" w:rsidRPr="00BC1790" w:rsidRDefault="00277E4F" w:rsidP="007B78DF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277E4F">
        <w:trPr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51" w:type="dxa"/>
            <w:gridSpan w:val="3"/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7B78DF" w:rsidRPr="00BC1790" w:rsidTr="007B78DF">
        <w:trPr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7B78DF">
        <w:trPr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7B78DF">
        <w:trPr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3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7B78DF">
        <w:trPr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7B78DF">
        <w:trPr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7B78DF">
        <w:trPr>
          <w:trHeight w:val="278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 </w:t>
            </w:r>
          </w:p>
        </w:tc>
      </w:tr>
      <w:tr w:rsidR="007B78DF" w:rsidRPr="00BC1790" w:rsidTr="00EE7487">
        <w:trPr>
          <w:trHeight w:val="6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7B78DF" w:rsidRPr="00BC1790" w:rsidTr="00EE7487">
        <w:trPr>
          <w:trHeight w:val="6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3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EE7487">
        <w:trPr>
          <w:trHeight w:val="6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F7192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ՀՀ պետական բյուջեում նախատեսված ելքերի լրացուցիչ ֆինանսավոր</w:t>
            </w:r>
            <w:r w:rsidRPr="00BC1790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  <w:t>ման</w:t>
            </w:r>
            <w:r w:rsidR="00F71928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val="hy-AM" w:eastAsia="en-US"/>
              </w:rPr>
              <w:t>,</w:t>
            </w: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բյուջեում չկանխատեսված ելքերի, ինչպես նաև </w:t>
            </w:r>
            <w:r w:rsidRPr="00BC1790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բյուջե</w:t>
            </w:r>
            <w:r w:rsidRPr="00BC1790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  <w:t>տային երաշխիքների ապահովման ելքերի ֆինանսավորման ապահովում</w:t>
            </w:r>
          </w:p>
        </w:tc>
        <w:tc>
          <w:tcPr>
            <w:tcW w:w="3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EE7487">
        <w:trPr>
          <w:trHeight w:val="8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3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EE7487">
        <w:trPr>
          <w:trHeight w:val="6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EE7487">
        <w:trPr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EE7487">
        <w:trPr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(122,700.0)</w:t>
            </w:r>
          </w:p>
        </w:tc>
      </w:tr>
    </w:tbl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450B" w:rsidRPr="00BC1790" w:rsidRDefault="001F450B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BC1790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BC1790" w:rsidRDefault="00EE7487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="007247E4" w:rsidRPr="00BC1790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BC1790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BC1790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C1790">
        <w:rPr>
          <w:rFonts w:ascii="GHEA Mariam" w:hAnsi="GHEA Mariam"/>
          <w:sz w:val="24"/>
          <w:szCs w:val="24"/>
        </w:rPr>
        <w:t xml:space="preserve">  </w:t>
      </w:r>
      <w:r w:rsidR="00EE7487"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Pr="00BC179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BC1790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BC1790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C1790">
        <w:rPr>
          <w:rFonts w:ascii="GHEA Mariam" w:hAnsi="GHEA Mariam" w:cs="Sylfaen"/>
          <w:sz w:val="24"/>
          <w:szCs w:val="24"/>
        </w:rPr>
        <w:t xml:space="preserve">               </w:t>
      </w:r>
      <w:r w:rsidR="00EE7487">
        <w:rPr>
          <w:rFonts w:ascii="GHEA Mariam" w:hAnsi="GHEA Mariam" w:cs="Sylfaen"/>
          <w:sz w:val="24"/>
          <w:szCs w:val="24"/>
          <w:lang w:val="hy-AM"/>
        </w:rPr>
        <w:t xml:space="preserve">                                 </w:t>
      </w:r>
      <w:r w:rsidRPr="00BC1790">
        <w:rPr>
          <w:rFonts w:ascii="GHEA Mariam" w:hAnsi="GHEA Mariam" w:cs="Sylfaen"/>
          <w:sz w:val="24"/>
          <w:szCs w:val="24"/>
        </w:rPr>
        <w:t>ՂԵԿԱՎԱՐ</w:t>
      </w:r>
      <w:r w:rsidR="00EE7487">
        <w:rPr>
          <w:rFonts w:ascii="GHEA Mariam" w:hAnsi="GHEA Mariam" w:cs="Arial Armenian"/>
          <w:sz w:val="24"/>
          <w:szCs w:val="24"/>
        </w:rPr>
        <w:tab/>
      </w:r>
      <w:r w:rsidR="00EE7487">
        <w:rPr>
          <w:rFonts w:ascii="GHEA Mariam" w:hAnsi="GHEA Mariam" w:cs="Arial Armenian"/>
          <w:sz w:val="24"/>
          <w:szCs w:val="24"/>
        </w:rPr>
        <w:tab/>
      </w:r>
      <w:r w:rsidR="00EE7487">
        <w:rPr>
          <w:rFonts w:ascii="GHEA Mariam" w:hAnsi="GHEA Mariam" w:cs="Arial Armenian"/>
          <w:sz w:val="24"/>
          <w:szCs w:val="24"/>
        </w:rPr>
        <w:tab/>
      </w:r>
      <w:r w:rsidR="00EE7487">
        <w:rPr>
          <w:rFonts w:ascii="GHEA Mariam" w:hAnsi="GHEA Mariam" w:cs="Arial Armenian"/>
          <w:sz w:val="24"/>
          <w:szCs w:val="24"/>
        </w:rPr>
        <w:tab/>
      </w:r>
      <w:r w:rsidR="00EE7487">
        <w:rPr>
          <w:rFonts w:ascii="GHEA Mariam" w:hAnsi="GHEA Mariam" w:cs="Arial Armenian"/>
          <w:sz w:val="24"/>
          <w:szCs w:val="24"/>
        </w:rPr>
        <w:tab/>
      </w:r>
      <w:r w:rsidR="00EE7487">
        <w:rPr>
          <w:rFonts w:ascii="GHEA Mariam" w:hAnsi="GHEA Mariam" w:cs="Arial Armenian"/>
          <w:sz w:val="24"/>
          <w:szCs w:val="24"/>
        </w:rPr>
        <w:tab/>
      </w:r>
      <w:r w:rsidR="00EE7487">
        <w:rPr>
          <w:rFonts w:ascii="GHEA Mariam" w:hAnsi="GHEA Mariam" w:cs="Arial Armenian"/>
          <w:sz w:val="24"/>
          <w:szCs w:val="24"/>
        </w:rPr>
        <w:tab/>
      </w:r>
      <w:r w:rsidRPr="00BC1790">
        <w:rPr>
          <w:rFonts w:ascii="GHEA Mariam" w:hAnsi="GHEA Mariam" w:cs="Arial Armenian"/>
          <w:sz w:val="24"/>
          <w:szCs w:val="24"/>
        </w:rPr>
        <w:t>Ա</w:t>
      </w:r>
      <w:r w:rsidRPr="00BC1790">
        <w:rPr>
          <w:rFonts w:ascii="GHEA Mariam" w:hAnsi="GHEA Mariam" w:cs="Sylfaen"/>
          <w:sz w:val="24"/>
          <w:szCs w:val="24"/>
        </w:rPr>
        <w:t>.</w:t>
      </w:r>
      <w:r w:rsidRPr="00BC179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C1790">
        <w:rPr>
          <w:rFonts w:ascii="GHEA Mariam" w:hAnsi="GHEA Mariam" w:cs="Sylfaen"/>
          <w:sz w:val="24"/>
          <w:szCs w:val="24"/>
        </w:rPr>
        <w:t>ՅԱՆ</w:t>
      </w:r>
    </w:p>
    <w:p w:rsidR="007247E4" w:rsidRPr="00BC1790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C1790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BC1790">
        <w:rPr>
          <w:rFonts w:ascii="GHEA Mariam" w:hAnsi="GHEA Mariam"/>
          <w:spacing w:val="-8"/>
          <w:sz w:val="24"/>
          <w:szCs w:val="24"/>
          <w:lang w:eastAsia="en-US"/>
        </w:rPr>
        <w:t>N 7</w:t>
      </w:r>
    </w:p>
    <w:p w:rsidR="007247E4" w:rsidRPr="00BC1790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C179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C179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C1790">
        <w:rPr>
          <w:rFonts w:ascii="GHEA Mariam" w:hAnsi="GHEA Mariam"/>
          <w:spacing w:val="-6"/>
          <w:sz w:val="24"/>
          <w:szCs w:val="24"/>
        </w:rPr>
        <w:tab/>
      </w:r>
      <w:r w:rsidRPr="00BC1790">
        <w:rPr>
          <w:rFonts w:ascii="GHEA Mariam" w:hAnsi="GHEA Mariam"/>
          <w:spacing w:val="-6"/>
          <w:sz w:val="24"/>
          <w:szCs w:val="24"/>
        </w:rPr>
        <w:tab/>
      </w:r>
      <w:r w:rsidRPr="00BC1790">
        <w:rPr>
          <w:rFonts w:ascii="GHEA Mariam" w:hAnsi="GHEA Mariam"/>
          <w:spacing w:val="-6"/>
          <w:sz w:val="24"/>
          <w:szCs w:val="24"/>
        </w:rPr>
        <w:tab/>
      </w:r>
      <w:r w:rsidRPr="00BC1790">
        <w:rPr>
          <w:rFonts w:ascii="GHEA Mariam" w:hAnsi="GHEA Mariam"/>
          <w:spacing w:val="-6"/>
          <w:sz w:val="24"/>
          <w:szCs w:val="24"/>
        </w:rPr>
        <w:tab/>
      </w:r>
      <w:r w:rsidRPr="00BC1790">
        <w:rPr>
          <w:rFonts w:ascii="GHEA Mariam" w:hAnsi="GHEA Mariam"/>
          <w:spacing w:val="-6"/>
          <w:sz w:val="24"/>
          <w:szCs w:val="24"/>
        </w:rPr>
        <w:tab/>
      </w:r>
      <w:r w:rsidRPr="00BC1790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247E4" w:rsidRPr="00BC1790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C179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</w:r>
      <w:r w:rsidRPr="00BC1790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BC179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BC1790">
        <w:rPr>
          <w:rFonts w:ascii="GHEA Mariam" w:hAnsi="GHEA Mariam"/>
          <w:spacing w:val="-2"/>
          <w:sz w:val="24"/>
          <w:szCs w:val="24"/>
        </w:rPr>
        <w:t xml:space="preserve"> 21</w:t>
      </w:r>
      <w:r w:rsidRPr="00BC179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EE7487">
        <w:rPr>
          <w:rFonts w:ascii="GHEA Mariam" w:hAnsi="GHEA Mariam"/>
          <w:spacing w:val="-2"/>
          <w:sz w:val="24"/>
          <w:szCs w:val="24"/>
        </w:rPr>
        <w:t xml:space="preserve">ի N </w:t>
      </w:r>
      <w:r w:rsidR="00EA2451" w:rsidRPr="00EA2451">
        <w:rPr>
          <w:rFonts w:ascii="GHEA Mariam" w:hAnsi="GHEA Mariam"/>
          <w:spacing w:val="-2"/>
          <w:sz w:val="24"/>
          <w:szCs w:val="24"/>
        </w:rPr>
        <w:t>2226</w:t>
      </w:r>
      <w:r w:rsidR="00EE7487">
        <w:rPr>
          <w:rFonts w:ascii="GHEA Mariam" w:hAnsi="GHEA Mariam"/>
          <w:spacing w:val="-2"/>
          <w:sz w:val="24"/>
          <w:szCs w:val="24"/>
        </w:rPr>
        <w:t xml:space="preserve"> - Ն </w:t>
      </w:r>
      <w:r w:rsidRPr="00BC1790">
        <w:rPr>
          <w:rFonts w:ascii="GHEA Mariam" w:hAnsi="GHEA Mariam"/>
          <w:spacing w:val="-2"/>
          <w:sz w:val="24"/>
          <w:szCs w:val="24"/>
        </w:rPr>
        <w:t>որոշման</w:t>
      </w:r>
    </w:p>
    <w:p w:rsidR="007247E4" w:rsidRPr="001F450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6207" w:type="dxa"/>
        <w:tblInd w:w="-900" w:type="dxa"/>
        <w:tblLook w:val="04A0" w:firstRow="1" w:lastRow="0" w:firstColumn="1" w:lastColumn="0" w:noHBand="0" w:noVBand="1"/>
      </w:tblPr>
      <w:tblGrid>
        <w:gridCol w:w="305"/>
        <w:gridCol w:w="4195"/>
        <w:gridCol w:w="7920"/>
        <w:gridCol w:w="3780"/>
        <w:gridCol w:w="7"/>
      </w:tblGrid>
      <w:tr w:rsidR="007B78DF" w:rsidRPr="001F450B" w:rsidTr="001F450B">
        <w:trPr>
          <w:trHeight w:val="1189"/>
        </w:trPr>
        <w:tc>
          <w:tcPr>
            <w:tcW w:w="305" w:type="dxa"/>
            <w:tcBorders>
              <w:top w:val="nil"/>
              <w:left w:val="nil"/>
              <w:bottom w:val="nil"/>
            </w:tcBorders>
            <w:shd w:val="clear" w:color="000000" w:fill="FFFFFF"/>
            <w:vAlign w:val="bottom"/>
            <w:hideMark/>
          </w:tcPr>
          <w:p w:rsidR="007B78DF" w:rsidRPr="001F450B" w:rsidRDefault="007B78DF" w:rsidP="007B78DF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F450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2" w:type="dxa"/>
            <w:gridSpan w:val="4"/>
            <w:shd w:val="clear" w:color="000000" w:fill="FFFFFF"/>
            <w:vAlign w:val="center"/>
            <w:hideMark/>
          </w:tcPr>
          <w:p w:rsidR="007B78DF" w:rsidRPr="001F450B" w:rsidRDefault="007B78DF" w:rsidP="007B78D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F450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7B78DF" w:rsidRPr="001F450B" w:rsidRDefault="00EE7487" w:rsidP="007B78D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9.1 ՀԱՎԵԼՎԱԾԻ </w:t>
            </w:r>
            <w:r w:rsidRPr="00EE748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7B78DF" w:rsidRPr="001F450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9.1.7 ԵՎ 9.1.58 ԱՂՅՈՒՍԱԿՆԵՐՈՒՄ ԿԱՏԱՐՎՈՂ ՓՈՓՈԽՈՒԹՅՈՒՆԸ ԵՎ ԼՐԱՑՈՒՄՆԵՐԸ </w:t>
            </w:r>
          </w:p>
        </w:tc>
      </w:tr>
      <w:tr w:rsidR="007B78DF" w:rsidRPr="00BC1790" w:rsidTr="001F450B">
        <w:trPr>
          <w:trHeight w:val="439"/>
        </w:trPr>
        <w:tc>
          <w:tcPr>
            <w:tcW w:w="162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BC1790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BC1790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1.7</w:t>
            </w:r>
          </w:p>
        </w:tc>
      </w:tr>
      <w:tr w:rsidR="007B78DF" w:rsidRPr="00BC1790" w:rsidTr="001F450B">
        <w:trPr>
          <w:trHeight w:val="773"/>
        </w:trPr>
        <w:tc>
          <w:tcPr>
            <w:tcW w:w="162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1F450B" w:rsidRDefault="007B78DF" w:rsidP="007B78DF">
            <w:pPr>
              <w:rPr>
                <w:rFonts w:ascii="GHEA Mariam" w:hAnsi="GHEA Mariam"/>
                <w:color w:val="000000"/>
                <w:sz w:val="8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 </w:t>
            </w:r>
          </w:p>
          <w:p w:rsidR="007B78DF" w:rsidRPr="00BC1790" w:rsidRDefault="007B78DF" w:rsidP="007B78D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  <w:p w:rsidR="007B78DF" w:rsidRPr="00BC1790" w:rsidRDefault="007B78DF" w:rsidP="007B78DF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1F450B">
        <w:trPr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2" w:type="dxa"/>
            <w:gridSpan w:val="4"/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7B78DF" w:rsidRPr="00BC1790" w:rsidTr="001F450B">
        <w:trPr>
          <w:gridAfter w:val="1"/>
          <w:wAfter w:w="7" w:type="dxa"/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1F450B">
        <w:trPr>
          <w:gridAfter w:val="1"/>
          <w:wAfter w:w="7" w:type="dxa"/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1F450B">
        <w:trPr>
          <w:gridAfter w:val="1"/>
          <w:wAfter w:w="7" w:type="dxa"/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Մշակութային ժառանգության ծրագիր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1F450B">
        <w:trPr>
          <w:gridAfter w:val="1"/>
          <w:wAfter w:w="7" w:type="dxa"/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1F450B">
        <w:trPr>
          <w:gridAfter w:val="1"/>
          <w:wAfter w:w="7" w:type="dxa"/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1F450B">
        <w:trPr>
          <w:gridAfter w:val="1"/>
          <w:wAfter w:w="7" w:type="dxa"/>
          <w:trHeight w:val="6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7B78DF" w:rsidRPr="00BC1790" w:rsidTr="001F450B">
        <w:trPr>
          <w:gridAfter w:val="1"/>
          <w:wAfter w:w="7" w:type="dxa"/>
          <w:trHeight w:val="377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տարի </w:t>
            </w:r>
          </w:p>
        </w:tc>
      </w:tr>
      <w:tr w:rsidR="007B78DF" w:rsidRPr="00BC1790" w:rsidTr="001F450B">
        <w:trPr>
          <w:gridAfter w:val="1"/>
          <w:wAfter w:w="7" w:type="dxa"/>
          <w:trHeight w:val="6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Հայաստանի Հանրապետությունում տեղակայված և տեղակայվող </w:t>
            </w:r>
            <w:r w:rsidRPr="001F450B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հուշարձանների, արձանների և քանդակների հարակից հողատա</w:t>
            </w:r>
            <w:r w:rsidR="001F450B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1F450B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րածք</w:t>
            </w:r>
            <w:r w:rsidR="001F450B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1F450B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ների</w:t>
            </w: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արժեքի գնահատում և գույքային իրավունքների ձեռքբերում և գրանցում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1F450B">
        <w:trPr>
          <w:gridAfter w:val="1"/>
          <w:wAfter w:w="7" w:type="dxa"/>
          <w:trHeight w:val="89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ՀՀ-ում հուշարձանների, արձանների և քանդակների հարակից, մասնավոր սեփականություն հանդիսացող հողամասերի նկատմամբ հանրության գերակա շահ ճանաչելու արդյունքում դրանց արժեքի գնահատման, գույք. իրավունքների ձեռքբերման, գրանցման համար և այլ վճարների կատարում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1F450B">
        <w:trPr>
          <w:gridAfter w:val="1"/>
          <w:wAfter w:w="7" w:type="dxa"/>
          <w:trHeight w:val="6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1F450B">
        <w:trPr>
          <w:gridAfter w:val="1"/>
          <w:wAfter w:w="7" w:type="dxa"/>
          <w:trHeight w:val="6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կազմա</w:t>
            </w: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կեր</w:t>
            </w: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 xml:space="preserve">պության անվանումը 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կազմակերպություններ 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1F450B">
        <w:trPr>
          <w:gridAfter w:val="1"/>
          <w:wAfter w:w="7" w:type="dxa"/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1F450B">
        <w:trPr>
          <w:gridAfter w:val="1"/>
          <w:wAfter w:w="7" w:type="dxa"/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225.0</w:t>
            </w:r>
          </w:p>
        </w:tc>
      </w:tr>
      <w:tr w:rsidR="007B78DF" w:rsidRPr="00BC1790" w:rsidTr="001F450B">
        <w:trPr>
          <w:gridAfter w:val="1"/>
          <w:wAfter w:w="7" w:type="dxa"/>
          <w:trHeight w:val="16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1F450B">
        <w:trPr>
          <w:gridAfter w:val="1"/>
          <w:wAfter w:w="7" w:type="dxa"/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1F450B">
        <w:trPr>
          <w:gridAfter w:val="1"/>
          <w:wAfter w:w="7" w:type="dxa"/>
          <w:trHeight w:val="6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7B78DF" w:rsidRPr="00BC1790" w:rsidTr="001F450B">
        <w:trPr>
          <w:gridAfter w:val="1"/>
          <w:wAfter w:w="7" w:type="dxa"/>
          <w:trHeight w:val="6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21005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1F450B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7B78DF" w:rsidRPr="00BC1790" w:rsidTr="001F450B">
        <w:trPr>
          <w:gridAfter w:val="1"/>
          <w:wAfter w:w="7" w:type="dxa"/>
          <w:trHeight w:val="6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Հայաստանի Հանրապետությունում տեղակայված և տեղակայվող </w:t>
            </w:r>
            <w:r w:rsidRPr="001F450B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արձանների և քանդակների հարակից հողատարածքների ձեռքբերում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1F450B">
        <w:trPr>
          <w:gridAfter w:val="1"/>
          <w:wAfter w:w="7" w:type="dxa"/>
          <w:trHeight w:val="422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E16AB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ՀՀ-ում արդեն տեղակայված և նոր պատրաստվող ու տեղակայվող հուշարձանների, արձանների և քանդակների հարակից, մասնավոր սեփականություն հանդիսացող հողատարածքների նկատմամբ հանրության գերակա շահ ճանաչելու արդյունքում գույքային իրավունքների ձեռքբերում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1F450B">
        <w:trPr>
          <w:gridAfter w:val="1"/>
          <w:wAfter w:w="7" w:type="dxa"/>
          <w:trHeight w:val="69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1F450B">
        <w:trPr>
          <w:gridAfter w:val="1"/>
          <w:wAfter w:w="7" w:type="dxa"/>
          <w:trHeight w:val="6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կազմակեր-</w:t>
            </w: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պությունների անվանում 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1F450B">
        <w:trPr>
          <w:gridAfter w:val="1"/>
          <w:wAfter w:w="7" w:type="dxa"/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2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1F450B">
        <w:trPr>
          <w:gridAfter w:val="1"/>
          <w:wAfter w:w="7" w:type="dxa"/>
          <w:trHeight w:val="357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Ձեռքբերվող շինությունների քանակ</w:t>
            </w:r>
            <w:r w:rsidR="00EE7487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, հատ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</w:t>
            </w:r>
          </w:p>
        </w:tc>
      </w:tr>
      <w:tr w:rsidR="007B78DF" w:rsidRPr="00BC1790" w:rsidTr="001F450B">
        <w:trPr>
          <w:gridAfter w:val="1"/>
          <w:wAfter w:w="7" w:type="dxa"/>
          <w:trHeight w:val="357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Ձեռքբերվող շինությունների մակերես</w:t>
            </w:r>
            <w:r w:rsidR="00EE7487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, քմ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97.5</w:t>
            </w:r>
          </w:p>
        </w:tc>
      </w:tr>
      <w:tr w:rsidR="007B78DF" w:rsidRPr="00BC1790" w:rsidTr="001F450B">
        <w:trPr>
          <w:gridAfter w:val="1"/>
          <w:wAfter w:w="7" w:type="dxa"/>
          <w:trHeight w:val="6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122,475.0</w:t>
            </w:r>
          </w:p>
        </w:tc>
      </w:tr>
      <w:tr w:rsidR="007B78DF" w:rsidRPr="00BC1790" w:rsidTr="001F450B">
        <w:trPr>
          <w:gridAfter w:val="1"/>
          <w:wAfter w:w="7" w:type="dxa"/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1F450B">
        <w:trPr>
          <w:trHeight w:val="345"/>
        </w:trPr>
        <w:tc>
          <w:tcPr>
            <w:tcW w:w="162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r w:rsidRPr="00BC1790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BC1790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BC1790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1.58</w:t>
            </w:r>
          </w:p>
        </w:tc>
      </w:tr>
      <w:tr w:rsidR="007B78DF" w:rsidRPr="00BC1790" w:rsidTr="001F450B">
        <w:trPr>
          <w:trHeight w:val="345"/>
        </w:trPr>
        <w:tc>
          <w:tcPr>
            <w:tcW w:w="162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1F450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  <w:p w:rsidR="007B78DF" w:rsidRPr="00BC1790" w:rsidRDefault="007B78DF" w:rsidP="007B78DF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1F450B">
        <w:trPr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2" w:type="dxa"/>
            <w:gridSpan w:val="4"/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7B78DF" w:rsidRPr="00BC1790" w:rsidTr="001F450B">
        <w:trPr>
          <w:gridAfter w:val="1"/>
          <w:wAfter w:w="7" w:type="dxa"/>
          <w:trHeight w:val="345"/>
        </w:trPr>
        <w:tc>
          <w:tcPr>
            <w:tcW w:w="305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5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1F450B">
        <w:trPr>
          <w:gridAfter w:val="1"/>
          <w:wAfter w:w="7" w:type="dxa"/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1F450B">
        <w:trPr>
          <w:gridAfter w:val="1"/>
          <w:wAfter w:w="7" w:type="dxa"/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1F450B">
        <w:trPr>
          <w:gridAfter w:val="1"/>
          <w:wAfter w:w="7" w:type="dxa"/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1F450B">
        <w:trPr>
          <w:gridAfter w:val="1"/>
          <w:wAfter w:w="7" w:type="dxa"/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1F450B">
        <w:trPr>
          <w:gridAfter w:val="1"/>
          <w:wAfter w:w="7" w:type="dxa"/>
          <w:trHeight w:val="6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 </w:t>
            </w:r>
          </w:p>
        </w:tc>
      </w:tr>
      <w:tr w:rsidR="007B78DF" w:rsidRPr="00BC1790" w:rsidTr="00EE7487">
        <w:trPr>
          <w:gridAfter w:val="1"/>
          <w:wAfter w:w="7" w:type="dxa"/>
          <w:trHeight w:val="197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7B78DF" w:rsidRPr="00BC1790" w:rsidTr="00EE7487">
        <w:trPr>
          <w:gridAfter w:val="1"/>
          <w:wAfter w:w="7" w:type="dxa"/>
          <w:trHeight w:val="224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B78DF" w:rsidRPr="00BC1790" w:rsidTr="00EE7487">
        <w:trPr>
          <w:gridAfter w:val="1"/>
          <w:wAfter w:w="7" w:type="dxa"/>
          <w:trHeight w:val="138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20027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ՀՀ </w:t>
            </w:r>
            <w:r w:rsidRPr="001F450B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պետական բյուջեում նախատեսված ելքերի լրացուցիչ ֆինանսա</w:t>
            </w:r>
            <w:r w:rsidR="001F450B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1F450B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վորման</w:t>
            </w:r>
            <w:r w:rsidR="00200279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val="hy-AM" w:eastAsia="en-US"/>
              </w:rPr>
              <w:t>,</w:t>
            </w: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EE7487">
        <w:trPr>
          <w:gridAfter w:val="1"/>
          <w:wAfter w:w="7" w:type="dxa"/>
          <w:trHeight w:val="6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EE7487">
        <w:trPr>
          <w:gridAfter w:val="1"/>
          <w:wAfter w:w="7" w:type="dxa"/>
          <w:trHeight w:val="60"/>
        </w:trPr>
        <w:tc>
          <w:tcPr>
            <w:tcW w:w="3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EE7487">
        <w:trPr>
          <w:gridAfter w:val="1"/>
          <w:wAfter w:w="7" w:type="dxa"/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78DF" w:rsidRPr="00BC1790" w:rsidTr="00EE7487">
        <w:trPr>
          <w:gridAfter w:val="1"/>
          <w:wAfter w:w="7" w:type="dxa"/>
          <w:trHeight w:val="34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C17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8DF" w:rsidRPr="00BC1790" w:rsidRDefault="007B78DF" w:rsidP="007B78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C1790">
              <w:rPr>
                <w:rFonts w:ascii="GHEA Mariam" w:hAnsi="GHEA Mariam"/>
                <w:sz w:val="24"/>
                <w:szCs w:val="24"/>
                <w:lang w:eastAsia="en-US"/>
              </w:rPr>
              <w:t>(122,700.0)</w:t>
            </w:r>
          </w:p>
        </w:tc>
      </w:tr>
    </w:tbl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450B" w:rsidRPr="00BC1790" w:rsidRDefault="001F450B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BC1790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BC1790" w:rsidRDefault="00EE7487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="007247E4" w:rsidRPr="00BC1790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BC1790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BC1790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C1790">
        <w:rPr>
          <w:rFonts w:ascii="GHEA Mariam" w:hAnsi="GHEA Mariam"/>
          <w:sz w:val="24"/>
          <w:szCs w:val="24"/>
        </w:rPr>
        <w:t xml:space="preserve">  </w:t>
      </w:r>
      <w:r w:rsidR="00EE7487"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Pr="00BC179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BC1790" w:rsidRDefault="007247E4" w:rsidP="007B78DF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BC1790">
        <w:rPr>
          <w:rFonts w:ascii="GHEA Mariam" w:hAnsi="GHEA Mariam" w:cs="Sylfaen"/>
          <w:sz w:val="24"/>
          <w:szCs w:val="24"/>
        </w:rPr>
        <w:t xml:space="preserve">               </w:t>
      </w:r>
      <w:r w:rsidR="00EE7487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BC1790">
        <w:rPr>
          <w:rFonts w:ascii="GHEA Mariam" w:hAnsi="GHEA Mariam" w:cs="Sylfaen"/>
          <w:sz w:val="24"/>
          <w:szCs w:val="24"/>
        </w:rPr>
        <w:t>ՂԵԿԱՎԱՐ</w:t>
      </w:r>
      <w:r w:rsidR="00EE7487">
        <w:rPr>
          <w:rFonts w:ascii="GHEA Mariam" w:hAnsi="GHEA Mariam" w:cs="Arial Armenian"/>
          <w:sz w:val="24"/>
          <w:szCs w:val="24"/>
        </w:rPr>
        <w:tab/>
      </w:r>
      <w:r w:rsidR="00EE7487">
        <w:rPr>
          <w:rFonts w:ascii="GHEA Mariam" w:hAnsi="GHEA Mariam" w:cs="Arial Armenian"/>
          <w:sz w:val="24"/>
          <w:szCs w:val="24"/>
        </w:rPr>
        <w:tab/>
      </w:r>
      <w:r w:rsidR="00EE7487">
        <w:rPr>
          <w:rFonts w:ascii="GHEA Mariam" w:hAnsi="GHEA Mariam" w:cs="Arial Armenian"/>
          <w:sz w:val="24"/>
          <w:szCs w:val="24"/>
        </w:rPr>
        <w:tab/>
      </w:r>
      <w:r w:rsidR="00EE7487">
        <w:rPr>
          <w:rFonts w:ascii="GHEA Mariam" w:hAnsi="GHEA Mariam" w:cs="Arial Armenian"/>
          <w:sz w:val="24"/>
          <w:szCs w:val="24"/>
        </w:rPr>
        <w:tab/>
      </w:r>
      <w:r w:rsidR="00EE7487">
        <w:rPr>
          <w:rFonts w:ascii="GHEA Mariam" w:hAnsi="GHEA Mariam" w:cs="Arial Armenian"/>
          <w:sz w:val="24"/>
          <w:szCs w:val="24"/>
        </w:rPr>
        <w:tab/>
      </w:r>
      <w:r w:rsidR="00EE7487">
        <w:rPr>
          <w:rFonts w:ascii="GHEA Mariam" w:hAnsi="GHEA Mariam" w:cs="Arial Armenian"/>
          <w:sz w:val="24"/>
          <w:szCs w:val="24"/>
        </w:rPr>
        <w:tab/>
      </w:r>
      <w:r w:rsidR="00EE7487">
        <w:rPr>
          <w:rFonts w:ascii="GHEA Mariam" w:hAnsi="GHEA Mariam" w:cs="Arial Armenian"/>
          <w:sz w:val="24"/>
          <w:szCs w:val="24"/>
        </w:rPr>
        <w:tab/>
      </w:r>
      <w:r w:rsidRPr="00BC1790">
        <w:rPr>
          <w:rFonts w:ascii="GHEA Mariam" w:hAnsi="GHEA Mariam" w:cs="Arial Armenian"/>
          <w:sz w:val="24"/>
          <w:szCs w:val="24"/>
        </w:rPr>
        <w:t>Ա</w:t>
      </w:r>
      <w:r w:rsidRPr="00BC1790">
        <w:rPr>
          <w:rFonts w:ascii="GHEA Mariam" w:hAnsi="GHEA Mariam" w:cs="Sylfaen"/>
          <w:sz w:val="24"/>
          <w:szCs w:val="24"/>
        </w:rPr>
        <w:t>.</w:t>
      </w:r>
      <w:r w:rsidRPr="00BC179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C1790">
        <w:rPr>
          <w:rFonts w:ascii="GHEA Mariam" w:hAnsi="GHEA Mariam" w:cs="Sylfaen"/>
          <w:sz w:val="24"/>
          <w:szCs w:val="24"/>
        </w:rPr>
        <w:t>ՅԱՆ</w:t>
      </w:r>
    </w:p>
    <w:sectPr w:rsidR="001F225D" w:rsidRPr="00BC1790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52E6" w:rsidRDefault="00BB52E6">
      <w:r>
        <w:separator/>
      </w:r>
    </w:p>
  </w:endnote>
  <w:endnote w:type="continuationSeparator" w:id="0">
    <w:p w:rsidR="00BB52E6" w:rsidRDefault="00BB5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790" w:rsidRDefault="00BC179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52E6" w:rsidRDefault="00BB52E6">
      <w:r>
        <w:separator/>
      </w:r>
    </w:p>
  </w:footnote>
  <w:footnote w:type="continuationSeparator" w:id="0">
    <w:p w:rsidR="00BB52E6" w:rsidRDefault="00BB52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790" w:rsidRDefault="00BC179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C1790" w:rsidRDefault="00BC179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790" w:rsidRDefault="00BC179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85F02">
      <w:rPr>
        <w:rStyle w:val="PageNumber"/>
        <w:noProof/>
      </w:rPr>
      <w:t>3</w:t>
    </w:r>
    <w:r>
      <w:rPr>
        <w:rStyle w:val="PageNumber"/>
      </w:rPr>
      <w:fldChar w:fldCharType="end"/>
    </w:r>
  </w:p>
  <w:p w:rsidR="00BC1790" w:rsidRDefault="00BC179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D79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288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4D0"/>
    <w:rsid w:val="001F3567"/>
    <w:rsid w:val="001F41B7"/>
    <w:rsid w:val="001F41FE"/>
    <w:rsid w:val="001F450B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279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B21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77E4F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2DB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0D4"/>
    <w:rsid w:val="003D37A4"/>
    <w:rsid w:val="003D3C89"/>
    <w:rsid w:val="003D3EA3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AB8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BAB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0C55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8DF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225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35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3CC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C7E10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5F02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2E6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790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18D5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5C4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AB0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5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451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48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693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28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AA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52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155871-3A02-4D97-BCD2-E185F3E24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22</Pages>
  <Words>3099</Words>
  <Characters>17668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https:/mul2.gov.am/tasks/899002/oneclick/voroshumMK-548.docx?token=59d8e34e73cb822266598f259c46cd14</cp:keywords>
  <dc:description/>
  <cp:lastModifiedBy>Anna Aloyan</cp:lastModifiedBy>
  <cp:revision>18</cp:revision>
  <dcterms:created xsi:type="dcterms:W3CDTF">2023-12-20T07:31:00Z</dcterms:created>
  <dcterms:modified xsi:type="dcterms:W3CDTF">2023-12-21T09:50:00Z</dcterms:modified>
</cp:coreProperties>
</file>