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A16A7C" w:rsidRDefault="00EF718C" w:rsidP="00A16A7C">
      <w:pPr>
        <w:spacing w:line="360" w:lineRule="auto"/>
        <w:jc w:val="center"/>
        <w:rPr>
          <w:rFonts w:ascii="GHEA Grapalat" w:hAnsi="GHEA Grapalat"/>
          <w:b/>
          <w:sz w:val="24"/>
          <w:szCs w:val="24"/>
          <w:lang w:val="nb-NO"/>
        </w:rPr>
      </w:pP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Մ</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Ո</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r w:rsidRPr="00A16A7C">
        <w:rPr>
          <w:rFonts w:ascii="GHEA Grapalat" w:hAnsi="GHEA Grapalat"/>
          <w:b/>
          <w:sz w:val="24"/>
          <w:szCs w:val="24"/>
          <w:lang w:val="nb-NO"/>
        </w:rPr>
        <w:t xml:space="preserve"> </w:t>
      </w:r>
      <w:r w:rsidRPr="00A16A7C">
        <w:rPr>
          <w:rFonts w:ascii="GHEA Grapalat" w:hAnsi="GHEA Grapalat"/>
          <w:b/>
          <w:sz w:val="24"/>
          <w:szCs w:val="24"/>
          <w:lang w:val="hy-AM"/>
        </w:rPr>
        <w:t>Ե</w:t>
      </w:r>
      <w:r w:rsidRPr="00A16A7C">
        <w:rPr>
          <w:rFonts w:ascii="GHEA Grapalat" w:hAnsi="GHEA Grapalat"/>
          <w:b/>
          <w:sz w:val="24"/>
          <w:szCs w:val="24"/>
          <w:lang w:val="nb-NO"/>
        </w:rPr>
        <w:t xml:space="preserve"> </w:t>
      </w:r>
      <w:r w:rsidRPr="00A16A7C">
        <w:rPr>
          <w:rFonts w:ascii="GHEA Grapalat" w:hAnsi="GHEA Grapalat"/>
          <w:b/>
          <w:sz w:val="24"/>
          <w:szCs w:val="24"/>
          <w:lang w:val="hy-AM"/>
        </w:rPr>
        <w:t>Ր</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p>
    <w:p w:rsidR="00EF718C" w:rsidRPr="00A16A7C" w:rsidRDefault="00150F93" w:rsidP="00BF0E62">
      <w:pPr>
        <w:pStyle w:val="mechtex0"/>
        <w:rPr>
          <w:rFonts w:ascii="GHEA Grapalat" w:hAnsi="GHEA Grapalat"/>
          <w:b/>
          <w:sz w:val="24"/>
          <w:szCs w:val="24"/>
          <w:lang w:val="hy-AM"/>
        </w:rPr>
      </w:pPr>
      <w:r>
        <w:rPr>
          <w:rFonts w:ascii="GHEA Grapalat" w:hAnsi="GHEA Grapalat"/>
          <w:b/>
          <w:sz w:val="24"/>
          <w:szCs w:val="24"/>
          <w:lang w:val="hy-AM"/>
        </w:rPr>
        <w:t>ԱՆՇԱՐԺ ԳՈՒՅՔ</w:t>
      </w:r>
      <w:r>
        <w:rPr>
          <w:rFonts w:ascii="GHEA Grapalat" w:hAnsi="GHEA Grapalat"/>
          <w:b/>
          <w:sz w:val="24"/>
          <w:szCs w:val="24"/>
          <w:lang w:val="pt-BR"/>
        </w:rPr>
        <w:t xml:space="preserve"> </w:t>
      </w:r>
      <w:r>
        <w:rPr>
          <w:rFonts w:ascii="GHEA Grapalat" w:hAnsi="GHEA Grapalat"/>
          <w:b/>
          <w:sz w:val="24"/>
          <w:szCs w:val="24"/>
          <w:lang w:val="hy-AM"/>
        </w:rPr>
        <w:t>ՀԵՏ</w:t>
      </w:r>
      <w:r>
        <w:rPr>
          <w:rFonts w:ascii="GHEA Grapalat" w:hAnsi="GHEA Grapalat"/>
          <w:b/>
          <w:sz w:val="24"/>
          <w:szCs w:val="24"/>
          <w:lang w:val="pt-BR"/>
        </w:rPr>
        <w:t xml:space="preserve"> </w:t>
      </w:r>
      <w:r>
        <w:rPr>
          <w:rFonts w:ascii="GHEA Grapalat" w:hAnsi="GHEA Grapalat"/>
          <w:b/>
          <w:sz w:val="24"/>
          <w:szCs w:val="24"/>
          <w:lang w:val="hy-AM"/>
        </w:rPr>
        <w:t>ՎԵՐՑՆԵԼՈՒ,</w:t>
      </w:r>
      <w:r>
        <w:rPr>
          <w:rFonts w:ascii="GHEA Grapalat" w:hAnsi="GHEA Grapalat"/>
          <w:b/>
          <w:sz w:val="24"/>
          <w:szCs w:val="24"/>
          <w:lang w:val="pt-BR"/>
        </w:rPr>
        <w:t xml:space="preserve"> </w:t>
      </w:r>
      <w:r>
        <w:rPr>
          <w:rFonts w:ascii="GHEA Grapalat" w:hAnsi="GHEA Grapalat"/>
          <w:b/>
          <w:sz w:val="24"/>
          <w:szCs w:val="24"/>
          <w:lang w:val="hy-AM"/>
        </w:rPr>
        <w:t>ԱՄ</w:t>
      </w:r>
      <w:r w:rsidRPr="00E935C8">
        <w:rPr>
          <w:rFonts w:ascii="GHEA Grapalat" w:hAnsi="GHEA Grapalat"/>
          <w:b/>
          <w:sz w:val="24"/>
          <w:szCs w:val="24"/>
          <w:lang w:val="hy-AM"/>
        </w:rPr>
        <w:t>ՐԱՑՆԵԼՈՒ</w:t>
      </w:r>
      <w:r>
        <w:rPr>
          <w:rFonts w:ascii="GHEA Grapalat" w:hAnsi="GHEA Grapalat"/>
          <w:b/>
          <w:sz w:val="24"/>
          <w:szCs w:val="24"/>
          <w:lang w:val="pt-BR"/>
        </w:rPr>
        <w:t xml:space="preserve"> </w:t>
      </w:r>
      <w:r w:rsidRPr="00E935C8">
        <w:rPr>
          <w:rFonts w:ascii="GHEA Grapalat" w:hAnsi="GHEA Grapalat"/>
          <w:b/>
          <w:sz w:val="24"/>
          <w:szCs w:val="24"/>
          <w:lang w:val="hy-AM"/>
        </w:rPr>
        <w:t>ԵՎ</w:t>
      </w:r>
      <w:r w:rsidRPr="00F765D2">
        <w:rPr>
          <w:rFonts w:ascii="GHEA Grapalat" w:hAnsi="GHEA Grapalat"/>
          <w:b/>
          <w:sz w:val="24"/>
          <w:szCs w:val="24"/>
          <w:lang w:val="pt-BR"/>
        </w:rPr>
        <w:t xml:space="preserve"> </w:t>
      </w:r>
      <w:r w:rsidRPr="00E935C8">
        <w:rPr>
          <w:rFonts w:ascii="GHEA Grapalat" w:hAnsi="GHEA Grapalat"/>
          <w:b/>
          <w:sz w:val="24"/>
          <w:szCs w:val="24"/>
          <w:lang w:val="hy-AM"/>
        </w:rPr>
        <w:t>ՀԱՅԱՍՏԱՆԻ</w:t>
      </w:r>
      <w:r w:rsidRPr="00F765D2">
        <w:rPr>
          <w:rFonts w:ascii="GHEA Grapalat" w:hAnsi="GHEA Grapalat"/>
          <w:b/>
          <w:sz w:val="24"/>
          <w:szCs w:val="24"/>
          <w:lang w:val="pt-BR"/>
        </w:rPr>
        <w:t xml:space="preserve"> </w:t>
      </w:r>
      <w:r w:rsidRPr="00E935C8">
        <w:rPr>
          <w:rFonts w:ascii="GHEA Grapalat" w:hAnsi="GHEA Grapalat"/>
          <w:b/>
          <w:sz w:val="24"/>
          <w:szCs w:val="24"/>
          <w:lang w:val="hy-AM"/>
        </w:rPr>
        <w:t>ՀԱՆՐԱՊԵՏՈՒԹՅԱՆ</w:t>
      </w:r>
      <w:r w:rsidRPr="00F765D2">
        <w:rPr>
          <w:rFonts w:ascii="GHEA Grapalat" w:hAnsi="GHEA Grapalat"/>
          <w:b/>
          <w:sz w:val="24"/>
          <w:szCs w:val="24"/>
          <w:lang w:val="pt-BR"/>
        </w:rPr>
        <w:t xml:space="preserve">  </w:t>
      </w:r>
      <w:r w:rsidRPr="00E935C8">
        <w:rPr>
          <w:rFonts w:ascii="GHEA Grapalat" w:hAnsi="GHEA Grapalat"/>
          <w:b/>
          <w:sz w:val="24"/>
          <w:szCs w:val="24"/>
          <w:lang w:val="hy-AM"/>
        </w:rPr>
        <w:t>ԿԱՌԱՎԱՐՈՒԹՅԱՆ</w:t>
      </w:r>
      <w:r w:rsidRPr="00F765D2">
        <w:rPr>
          <w:rFonts w:ascii="GHEA Grapalat" w:hAnsi="GHEA Grapalat"/>
          <w:b/>
          <w:sz w:val="24"/>
          <w:szCs w:val="24"/>
          <w:lang w:val="pt-BR"/>
        </w:rPr>
        <w:t xml:space="preserve"> 2021 </w:t>
      </w:r>
      <w:r w:rsidRPr="00E935C8">
        <w:rPr>
          <w:rFonts w:ascii="GHEA Grapalat" w:hAnsi="GHEA Grapalat"/>
          <w:b/>
          <w:sz w:val="24"/>
          <w:szCs w:val="24"/>
          <w:lang w:val="hy-AM"/>
        </w:rPr>
        <w:t>ԹՎԱԿԱՆԻ</w:t>
      </w:r>
      <w:r w:rsidRPr="00F765D2">
        <w:rPr>
          <w:rFonts w:ascii="GHEA Grapalat" w:hAnsi="GHEA Grapalat"/>
          <w:b/>
          <w:sz w:val="24"/>
          <w:szCs w:val="24"/>
          <w:lang w:val="pt-BR"/>
        </w:rPr>
        <w:t xml:space="preserve"> </w:t>
      </w:r>
      <w:r w:rsidRPr="00E935C8">
        <w:rPr>
          <w:rFonts w:ascii="GHEA Grapalat" w:hAnsi="GHEA Grapalat"/>
          <w:b/>
          <w:sz w:val="24"/>
          <w:szCs w:val="24"/>
          <w:lang w:val="hy-AM"/>
        </w:rPr>
        <w:t>ԴԵԿՏԵՄԲԵՐԻ</w:t>
      </w:r>
      <w:r w:rsidRPr="00F765D2">
        <w:rPr>
          <w:rFonts w:ascii="GHEA Grapalat" w:hAnsi="GHEA Grapalat"/>
          <w:b/>
          <w:sz w:val="24"/>
          <w:szCs w:val="24"/>
          <w:lang w:val="pt-BR"/>
        </w:rPr>
        <w:t xml:space="preserve"> 30-</w:t>
      </w:r>
      <w:r w:rsidRPr="00E935C8">
        <w:rPr>
          <w:rFonts w:ascii="GHEA Grapalat" w:hAnsi="GHEA Grapalat"/>
          <w:b/>
          <w:sz w:val="24"/>
          <w:szCs w:val="24"/>
          <w:lang w:val="hy-AM"/>
        </w:rPr>
        <w:t>Ի</w:t>
      </w:r>
      <w:r w:rsidRPr="00F765D2">
        <w:rPr>
          <w:rFonts w:ascii="GHEA Grapalat" w:hAnsi="GHEA Grapalat"/>
          <w:b/>
          <w:sz w:val="24"/>
          <w:szCs w:val="24"/>
          <w:lang w:val="pt-BR"/>
        </w:rPr>
        <w:t xml:space="preserve"> </w:t>
      </w:r>
      <w:r w:rsidRPr="00E935C8">
        <w:rPr>
          <w:rFonts w:ascii="GHEA Grapalat" w:hAnsi="GHEA Grapalat"/>
          <w:b/>
          <w:sz w:val="24"/>
          <w:szCs w:val="24"/>
          <w:lang w:val="hy-AM"/>
        </w:rPr>
        <w:t>ԹԻՎ</w:t>
      </w:r>
      <w:r w:rsidRPr="00F765D2">
        <w:rPr>
          <w:rFonts w:ascii="GHEA Grapalat" w:hAnsi="GHEA Grapalat"/>
          <w:b/>
          <w:sz w:val="24"/>
          <w:szCs w:val="24"/>
          <w:lang w:val="pt-BR"/>
        </w:rPr>
        <w:t xml:space="preserve"> 2196-</w:t>
      </w:r>
      <w:r w:rsidRPr="00E935C8">
        <w:rPr>
          <w:rFonts w:ascii="GHEA Grapalat" w:hAnsi="GHEA Grapalat"/>
          <w:b/>
          <w:sz w:val="24"/>
          <w:szCs w:val="24"/>
          <w:lang w:val="hy-AM"/>
        </w:rPr>
        <w:t>Ա</w:t>
      </w:r>
      <w:r w:rsidRPr="00F765D2">
        <w:rPr>
          <w:rFonts w:ascii="GHEA Grapalat" w:hAnsi="GHEA Grapalat"/>
          <w:b/>
          <w:sz w:val="24"/>
          <w:szCs w:val="24"/>
          <w:lang w:val="pt-BR"/>
        </w:rPr>
        <w:t xml:space="preserve"> </w:t>
      </w:r>
      <w:r w:rsidRPr="00E935C8">
        <w:rPr>
          <w:rFonts w:ascii="GHEA Grapalat" w:hAnsi="GHEA Grapalat"/>
          <w:b/>
          <w:sz w:val="24"/>
          <w:szCs w:val="24"/>
          <w:lang w:val="hy-AM"/>
        </w:rPr>
        <w:t>ՈՐՈՇՄԱՆ</w:t>
      </w:r>
      <w:r w:rsidRPr="00F765D2">
        <w:rPr>
          <w:rFonts w:ascii="GHEA Grapalat" w:hAnsi="GHEA Grapalat"/>
          <w:b/>
          <w:sz w:val="24"/>
          <w:szCs w:val="24"/>
          <w:lang w:val="pt-BR"/>
        </w:rPr>
        <w:t xml:space="preserve"> </w:t>
      </w:r>
      <w:r w:rsidRPr="00E935C8">
        <w:rPr>
          <w:rFonts w:ascii="GHEA Grapalat" w:hAnsi="GHEA Grapalat"/>
          <w:b/>
          <w:sz w:val="24"/>
          <w:szCs w:val="24"/>
          <w:lang w:val="hy-AM"/>
        </w:rPr>
        <w:t>ՄԵՋ</w:t>
      </w:r>
      <w:r w:rsidRPr="00F765D2">
        <w:rPr>
          <w:rFonts w:ascii="GHEA Grapalat" w:hAnsi="GHEA Grapalat"/>
          <w:b/>
          <w:sz w:val="24"/>
          <w:szCs w:val="24"/>
          <w:lang w:val="pt-BR"/>
        </w:rPr>
        <w:t xml:space="preserve"> </w:t>
      </w:r>
      <w:r w:rsidRPr="00E935C8">
        <w:rPr>
          <w:rFonts w:ascii="GHEA Grapalat" w:hAnsi="GHEA Grapalat"/>
          <w:b/>
          <w:sz w:val="24"/>
          <w:szCs w:val="24"/>
          <w:lang w:val="hy-AM"/>
        </w:rPr>
        <w:t>ՓՈՓՈԽՈՒԹՅՈՒՆ</w:t>
      </w:r>
      <w:r w:rsidRPr="00F765D2">
        <w:rPr>
          <w:rFonts w:ascii="GHEA Grapalat" w:hAnsi="GHEA Grapalat"/>
          <w:b/>
          <w:sz w:val="24"/>
          <w:szCs w:val="24"/>
          <w:lang w:val="pt-BR"/>
        </w:rPr>
        <w:t xml:space="preserve"> </w:t>
      </w:r>
      <w:r w:rsidRPr="00E935C8">
        <w:rPr>
          <w:rFonts w:ascii="GHEA Grapalat" w:hAnsi="GHEA Grapalat"/>
          <w:b/>
          <w:sz w:val="24"/>
          <w:szCs w:val="24"/>
          <w:lang w:val="hy-AM"/>
        </w:rPr>
        <w:t>ԿԱՏ</w:t>
      </w:r>
      <w:r>
        <w:rPr>
          <w:rFonts w:ascii="GHEA Grapalat" w:hAnsi="GHEA Grapalat"/>
          <w:b/>
          <w:sz w:val="24"/>
          <w:szCs w:val="24"/>
          <w:lang w:val="hy-AM"/>
        </w:rPr>
        <w:t>ԱՐ</w:t>
      </w:r>
      <w:r w:rsidRPr="00E935C8">
        <w:rPr>
          <w:rFonts w:ascii="GHEA Grapalat" w:hAnsi="GHEA Grapalat"/>
          <w:b/>
          <w:sz w:val="24"/>
          <w:szCs w:val="24"/>
          <w:lang w:val="hy-AM"/>
        </w:rPr>
        <w:t>ԵԼՈՒ</w:t>
      </w:r>
      <w:r w:rsidRPr="00F765D2">
        <w:rPr>
          <w:rFonts w:ascii="GHEA Grapalat" w:hAnsi="GHEA Grapalat"/>
          <w:b/>
          <w:sz w:val="24"/>
          <w:szCs w:val="24"/>
          <w:lang w:val="pt-BR"/>
        </w:rPr>
        <w:t xml:space="preserve"> </w:t>
      </w:r>
      <w:r w:rsidRPr="00E935C8">
        <w:rPr>
          <w:rFonts w:ascii="GHEA Grapalat" w:hAnsi="GHEA Grapalat"/>
          <w:b/>
          <w:sz w:val="24"/>
          <w:szCs w:val="24"/>
          <w:lang w:val="hy-AM"/>
        </w:rPr>
        <w:t>ՄԱՍԻՆ</w:t>
      </w:r>
      <w:r w:rsidR="00A5378A" w:rsidRPr="00A16A7C">
        <w:rPr>
          <w:rFonts w:ascii="GHEA Grapalat" w:hAnsi="GHEA Grapalat" w:cs="Arial"/>
          <w:bCs/>
          <w:kern w:val="32"/>
          <w:sz w:val="24"/>
          <w:szCs w:val="24"/>
          <w:lang w:val="af-ZA"/>
        </w:rPr>
        <w:t xml:space="preserve"> </w:t>
      </w:r>
      <w:r w:rsidR="00EF718C" w:rsidRPr="00A16A7C">
        <w:rPr>
          <w:rFonts w:ascii="GHEA Grapalat" w:hAnsi="GHEA Grapalat" w:cs="Arial Unicode"/>
          <w:b/>
          <w:bCs/>
          <w:sz w:val="24"/>
          <w:szCs w:val="24"/>
          <w:lang w:val="fr-FR"/>
        </w:rPr>
        <w:t>ՈՐՈՇՄԱՆ ՆԱԽԱԳԾԻ</w:t>
      </w:r>
    </w:p>
    <w:p w:rsidR="00EF718C" w:rsidRPr="00A16A7C" w:rsidRDefault="00EF718C" w:rsidP="00A16A7C">
      <w:pPr>
        <w:spacing w:line="360" w:lineRule="auto"/>
        <w:jc w:val="center"/>
        <w:rPr>
          <w:rFonts w:ascii="GHEA Grapalat" w:hAnsi="GHEA Grapalat"/>
          <w:b/>
          <w:color w:val="000000"/>
          <w:sz w:val="24"/>
          <w:szCs w:val="24"/>
          <w:lang w:val="hy-AM"/>
        </w:rPr>
      </w:pPr>
    </w:p>
    <w:tbl>
      <w:tblPr>
        <w:tblStyle w:val="TableGrid"/>
        <w:tblW w:w="0" w:type="auto"/>
        <w:tblInd w:w="-185" w:type="dxa"/>
        <w:shd w:val="clear" w:color="auto" w:fill="808080" w:themeFill="background1" w:themeFillShade="80"/>
        <w:tblLook w:val="04A0" w:firstRow="1" w:lastRow="0" w:firstColumn="1" w:lastColumn="0" w:noHBand="0" w:noVBand="1"/>
      </w:tblPr>
      <w:tblGrid>
        <w:gridCol w:w="6196"/>
        <w:gridCol w:w="3575"/>
      </w:tblGrid>
      <w:tr w:rsidR="00462A1A" w:rsidRPr="006904E8" w:rsidTr="00736A0C">
        <w:trPr>
          <w:trHeight w:val="872"/>
        </w:trPr>
        <w:tc>
          <w:tcPr>
            <w:tcW w:w="6196" w:type="dxa"/>
            <w:vMerge w:val="restart"/>
            <w:tcBorders>
              <w:bottom w:val="single" w:sz="4" w:space="0" w:color="000000" w:themeColor="text1"/>
            </w:tcBorders>
            <w:shd w:val="clear" w:color="auto" w:fill="D9D9D9" w:themeFill="background1" w:themeFillShade="D9"/>
          </w:tcPr>
          <w:p w:rsidR="00EF718C" w:rsidRPr="00462A1A" w:rsidRDefault="00EF718C" w:rsidP="00A16A7C">
            <w:pPr>
              <w:spacing w:line="360" w:lineRule="auto"/>
              <w:jc w:val="center"/>
              <w:rPr>
                <w:rFonts w:ascii="GHEA Grapalat" w:hAnsi="GHEA Grapalat"/>
                <w:sz w:val="24"/>
                <w:szCs w:val="24"/>
                <w:lang w:val="af-ZA"/>
              </w:rPr>
            </w:pPr>
            <w:r w:rsidRPr="00462A1A">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462A1A" w:rsidRDefault="006904E8" w:rsidP="00A16A7C">
            <w:pPr>
              <w:spacing w:line="360" w:lineRule="auto"/>
              <w:rPr>
                <w:rFonts w:ascii="GHEA Grapalat" w:hAnsi="GHEA Grapalat"/>
                <w:sz w:val="24"/>
                <w:szCs w:val="24"/>
                <w:lang w:val="hy-AM"/>
              </w:rPr>
            </w:pPr>
            <w:r>
              <w:rPr>
                <w:rFonts w:ascii="GHEA Grapalat" w:hAnsi="GHEA Grapalat"/>
                <w:sz w:val="24"/>
                <w:szCs w:val="24"/>
                <w:lang w:val="hy-AM"/>
              </w:rPr>
              <w:t>18.12</w:t>
            </w:r>
            <w:r w:rsidR="007E7B73" w:rsidRPr="00462A1A">
              <w:rPr>
                <w:rFonts w:ascii="GHEA Grapalat" w:hAnsi="GHEA Grapalat"/>
                <w:sz w:val="24"/>
                <w:szCs w:val="24"/>
                <w:lang w:val="hy-AM"/>
              </w:rPr>
              <w:t>.2023</w:t>
            </w:r>
            <w:r w:rsidR="00992BFB" w:rsidRPr="00462A1A">
              <w:rPr>
                <w:rFonts w:ascii="GHEA Grapalat" w:hAnsi="GHEA Grapalat"/>
                <w:sz w:val="24"/>
                <w:szCs w:val="24"/>
                <w:lang w:val="hy-AM"/>
              </w:rPr>
              <w:t>թ.</w:t>
            </w:r>
          </w:p>
        </w:tc>
      </w:tr>
      <w:tr w:rsidR="00462A1A" w:rsidRPr="006904E8" w:rsidTr="00736A0C">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462A1A" w:rsidRDefault="00EF718C" w:rsidP="00A16A7C">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462A1A" w:rsidRDefault="00992BFB" w:rsidP="006904E8">
            <w:pPr>
              <w:spacing w:line="360" w:lineRule="auto"/>
              <w:rPr>
                <w:rFonts w:ascii="GHEA Grapalat" w:hAnsi="GHEA Grapalat"/>
                <w:sz w:val="24"/>
                <w:szCs w:val="24"/>
                <w:lang w:val="hy-AM"/>
              </w:rPr>
            </w:pPr>
            <w:r w:rsidRPr="006904E8">
              <w:rPr>
                <w:rFonts w:ascii="GHEA Grapalat" w:hAnsi="GHEA Grapalat"/>
                <w:sz w:val="24"/>
                <w:szCs w:val="24"/>
                <w:lang w:val="af-ZA"/>
              </w:rPr>
              <w:t>N</w:t>
            </w:r>
            <w:r w:rsidRPr="00462A1A">
              <w:rPr>
                <w:rFonts w:ascii="GHEA Grapalat" w:hAnsi="GHEA Grapalat"/>
                <w:sz w:val="24"/>
                <w:szCs w:val="24"/>
                <w:lang w:val="hy-AM"/>
              </w:rPr>
              <w:t xml:space="preserve"> </w:t>
            </w:r>
            <w:r w:rsidR="007E7B73" w:rsidRPr="00462A1A">
              <w:rPr>
                <w:rFonts w:ascii="GHEA Grapalat" w:hAnsi="GHEA Grapalat"/>
                <w:sz w:val="24"/>
                <w:szCs w:val="24"/>
                <w:lang w:val="hy-AM"/>
              </w:rPr>
              <w:t>01/</w:t>
            </w:r>
            <w:r w:rsidR="006904E8">
              <w:rPr>
                <w:rFonts w:ascii="GHEA Grapalat" w:hAnsi="GHEA Grapalat"/>
                <w:sz w:val="24"/>
                <w:szCs w:val="24"/>
                <w:lang w:val="hy-AM"/>
              </w:rPr>
              <w:t>8-2</w:t>
            </w:r>
            <w:r w:rsidR="007E7B73" w:rsidRPr="00462A1A">
              <w:rPr>
                <w:rFonts w:ascii="GHEA Grapalat" w:hAnsi="GHEA Grapalat"/>
                <w:sz w:val="24"/>
                <w:szCs w:val="24"/>
                <w:lang w:val="hy-AM"/>
              </w:rPr>
              <w:t>/</w:t>
            </w:r>
            <w:r w:rsidR="006904E8">
              <w:rPr>
                <w:rFonts w:ascii="GHEA Grapalat" w:hAnsi="GHEA Grapalat"/>
                <w:sz w:val="24"/>
                <w:szCs w:val="24"/>
                <w:lang w:val="hy-AM"/>
              </w:rPr>
              <w:t>24571</w:t>
            </w:r>
            <w:r w:rsidR="007E7B73" w:rsidRPr="00462A1A">
              <w:rPr>
                <w:rFonts w:ascii="GHEA Grapalat" w:hAnsi="GHEA Grapalat"/>
                <w:sz w:val="24"/>
                <w:szCs w:val="24"/>
                <w:lang w:val="hy-AM"/>
              </w:rPr>
              <w:t>-2023</w:t>
            </w:r>
          </w:p>
        </w:tc>
      </w:tr>
      <w:tr w:rsidR="00577264" w:rsidRPr="00577264" w:rsidTr="00736A0C">
        <w:trPr>
          <w:trHeight w:val="791"/>
        </w:trPr>
        <w:tc>
          <w:tcPr>
            <w:tcW w:w="6196" w:type="dxa"/>
            <w:tcBorders>
              <w:top w:val="single" w:sz="4" w:space="0" w:color="000000" w:themeColor="text1"/>
            </w:tcBorders>
            <w:shd w:val="clear" w:color="auto" w:fill="FFFFFF" w:themeFill="background1"/>
          </w:tcPr>
          <w:p w:rsidR="009D1791" w:rsidRDefault="009D1791" w:rsidP="009D1791">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Ոսումնասիրելով </w:t>
            </w:r>
            <w:r w:rsidRPr="007D4BB2">
              <w:rPr>
                <w:rFonts w:ascii="GHEA Grapalat" w:hAnsi="GHEA Grapalat"/>
                <w:sz w:val="24"/>
                <w:szCs w:val="24"/>
                <w:lang w:val="hy-AM"/>
              </w:rPr>
              <w:t xml:space="preserve">Ձեր </w:t>
            </w:r>
            <w:r w:rsidRPr="00C84999">
              <w:rPr>
                <w:rFonts w:ascii="GHEA Grapalat" w:hAnsi="GHEA Grapalat"/>
                <w:sz w:val="24"/>
                <w:szCs w:val="24"/>
                <w:lang w:val="hy-AM"/>
              </w:rPr>
              <w:t>0</w:t>
            </w:r>
            <w:r w:rsidRPr="002D5402">
              <w:rPr>
                <w:rFonts w:ascii="GHEA Grapalat" w:hAnsi="GHEA Grapalat"/>
                <w:sz w:val="24"/>
                <w:szCs w:val="24"/>
                <w:lang w:val="hy-AM"/>
              </w:rPr>
              <w:t>1</w:t>
            </w:r>
            <w:r w:rsidRPr="007D4BB2">
              <w:rPr>
                <w:rFonts w:ascii="GHEA Grapalat" w:hAnsi="GHEA Grapalat"/>
                <w:sz w:val="24"/>
                <w:szCs w:val="24"/>
                <w:lang w:val="hy-AM"/>
              </w:rPr>
              <w:t>.1</w:t>
            </w:r>
            <w:r w:rsidRPr="002D5402">
              <w:rPr>
                <w:rFonts w:ascii="GHEA Grapalat" w:hAnsi="GHEA Grapalat"/>
                <w:sz w:val="24"/>
                <w:szCs w:val="24"/>
                <w:lang w:val="hy-AM"/>
              </w:rPr>
              <w:t>2</w:t>
            </w:r>
            <w:r w:rsidRPr="007D4BB2">
              <w:rPr>
                <w:rFonts w:ascii="GHEA Grapalat" w:hAnsi="GHEA Grapalat"/>
                <w:sz w:val="24"/>
                <w:szCs w:val="24"/>
                <w:lang w:val="hy-AM"/>
              </w:rPr>
              <w:t>.2023թ. №</w:t>
            </w:r>
            <w:r w:rsidRPr="002D5402">
              <w:rPr>
                <w:rFonts w:ascii="GHEA Grapalat" w:hAnsi="GHEA Grapalat"/>
                <w:sz w:val="24"/>
                <w:szCs w:val="24"/>
                <w:lang w:val="hy-AM"/>
              </w:rPr>
              <w:t>ԳՍ//37141-2023</w:t>
            </w:r>
            <w:r w:rsidRPr="00A32E19">
              <w:rPr>
                <w:rFonts w:ascii="GHEA Grapalat" w:hAnsi="GHEA Grapalat"/>
                <w:sz w:val="24"/>
                <w:szCs w:val="24"/>
                <w:lang w:val="hy-AM"/>
              </w:rPr>
              <w:t xml:space="preserve"> </w:t>
            </w:r>
            <w:r w:rsidRPr="007D4BB2">
              <w:rPr>
                <w:rFonts w:ascii="GHEA Grapalat" w:hAnsi="GHEA Grapalat"/>
                <w:sz w:val="24"/>
                <w:szCs w:val="24"/>
                <w:lang w:val="hy-AM"/>
              </w:rPr>
              <w:t>գրությամբ ներկայացված</w:t>
            </w:r>
            <w:r>
              <w:rPr>
                <w:rFonts w:ascii="GHEA Grapalat" w:hAnsi="GHEA Grapalat"/>
                <w:sz w:val="24"/>
                <w:szCs w:val="24"/>
                <w:lang w:val="hy-AM"/>
              </w:rPr>
              <w:t xml:space="preserve"> </w:t>
            </w:r>
            <w:r w:rsidRPr="002D5402">
              <w:rPr>
                <w:rFonts w:ascii="GHEA Grapalat" w:hAnsi="GHEA Grapalat"/>
                <w:sz w:val="24"/>
                <w:szCs w:val="24"/>
                <w:lang w:val="pt-BR"/>
              </w:rPr>
              <w:t>«</w:t>
            </w:r>
            <w:r w:rsidRPr="002D5402">
              <w:rPr>
                <w:rFonts w:ascii="GHEA Grapalat" w:hAnsi="GHEA Grapalat" w:cs="Sylfaen"/>
                <w:sz w:val="24"/>
                <w:szCs w:val="24"/>
                <w:lang w:val="hy-AM"/>
              </w:rPr>
              <w:t>Անշարժ գույք</w:t>
            </w:r>
            <w:r w:rsidRPr="002D5402">
              <w:rPr>
                <w:rFonts w:ascii="GHEA Grapalat" w:hAnsi="GHEA Grapalat"/>
                <w:sz w:val="24"/>
                <w:szCs w:val="24"/>
                <w:lang w:val="pt-BR"/>
              </w:rPr>
              <w:t xml:space="preserve"> </w:t>
            </w:r>
            <w:r w:rsidRPr="002D5402">
              <w:rPr>
                <w:rFonts w:ascii="GHEA Grapalat" w:hAnsi="GHEA Grapalat" w:cs="Sylfaen"/>
                <w:sz w:val="24"/>
                <w:szCs w:val="24"/>
                <w:lang w:val="pt-BR"/>
              </w:rPr>
              <w:t>հետ</w:t>
            </w:r>
            <w:r w:rsidRPr="002D5402">
              <w:rPr>
                <w:rFonts w:ascii="GHEA Grapalat" w:hAnsi="GHEA Grapalat"/>
                <w:sz w:val="24"/>
                <w:szCs w:val="24"/>
                <w:lang w:val="pt-BR"/>
              </w:rPr>
              <w:t xml:space="preserve"> </w:t>
            </w:r>
            <w:r w:rsidRPr="002D5402">
              <w:rPr>
                <w:rFonts w:ascii="GHEA Grapalat" w:hAnsi="GHEA Grapalat" w:cs="Sylfaen"/>
                <w:sz w:val="24"/>
                <w:szCs w:val="24"/>
                <w:lang w:val="pt-BR"/>
              </w:rPr>
              <w:t>վերցնելու</w:t>
            </w:r>
            <w:r w:rsidRPr="002D5402">
              <w:rPr>
                <w:rFonts w:ascii="GHEA Grapalat" w:hAnsi="GHEA Grapalat"/>
                <w:sz w:val="24"/>
                <w:szCs w:val="24"/>
                <w:lang w:val="pt-BR"/>
              </w:rPr>
              <w:t xml:space="preserve">, </w:t>
            </w:r>
            <w:r w:rsidRPr="002D5402">
              <w:rPr>
                <w:rFonts w:ascii="GHEA Grapalat" w:hAnsi="GHEA Grapalat" w:cs="Sylfaen"/>
                <w:sz w:val="24"/>
                <w:szCs w:val="24"/>
                <w:lang w:val="pt-BR"/>
              </w:rPr>
              <w:t>ամրացնելու</w:t>
            </w:r>
            <w:r w:rsidRPr="002D5402">
              <w:rPr>
                <w:rFonts w:ascii="GHEA Grapalat" w:hAnsi="GHEA Grapalat"/>
                <w:sz w:val="24"/>
                <w:szCs w:val="24"/>
                <w:lang w:val="pt-BR"/>
              </w:rPr>
              <w:t xml:space="preserve"> </w:t>
            </w:r>
            <w:r w:rsidRPr="002D5402">
              <w:rPr>
                <w:rFonts w:ascii="GHEA Grapalat" w:hAnsi="GHEA Grapalat"/>
                <w:sz w:val="24"/>
                <w:szCs w:val="24"/>
                <w:lang w:val="hy-AM"/>
              </w:rPr>
              <w:t xml:space="preserve">և Հայաստանի Հանրապետության կառավարության 2021 թվականի դեկտեմբերի 30-ի թիվ 2196-Ա որոշման մեջ փոփոխություն կատարելու </w:t>
            </w:r>
            <w:r w:rsidRPr="002D5402">
              <w:rPr>
                <w:rFonts w:ascii="GHEA Grapalat" w:hAnsi="GHEA Grapalat" w:cs="Sylfaen"/>
                <w:sz w:val="24"/>
                <w:szCs w:val="24"/>
                <w:lang w:val="hy-AM"/>
              </w:rPr>
              <w:t>մասին</w:t>
            </w:r>
            <w:r w:rsidRPr="002D5402">
              <w:rPr>
                <w:rFonts w:ascii="GHEA Grapalat" w:hAnsi="GHEA Grapalat"/>
                <w:sz w:val="24"/>
                <w:szCs w:val="24"/>
                <w:lang w:val="pt-BR"/>
              </w:rPr>
              <w:t>»</w:t>
            </w:r>
            <w:r w:rsidRPr="002D5402">
              <w:rPr>
                <w:rFonts w:ascii="GHEA Grapalat" w:hAnsi="GHEA Grapalat"/>
                <w:sz w:val="24"/>
                <w:szCs w:val="24"/>
                <w:lang w:val="hy-AM"/>
              </w:rPr>
              <w:t xml:space="preserve"> </w:t>
            </w:r>
            <w:r w:rsidRPr="007D4BB2">
              <w:rPr>
                <w:rFonts w:ascii="GHEA Grapalat" w:hAnsi="GHEA Grapalat"/>
                <w:sz w:val="24"/>
                <w:szCs w:val="24"/>
                <w:lang w:val="hy-AM"/>
              </w:rPr>
              <w:t xml:space="preserve">Հայաստանի Հանրապետության կառավարության որոշման </w:t>
            </w:r>
            <w:r>
              <w:rPr>
                <w:rFonts w:ascii="GHEA Grapalat" w:hAnsi="GHEA Grapalat"/>
                <w:sz w:val="24"/>
                <w:szCs w:val="24"/>
                <w:lang w:val="hy-AM"/>
              </w:rPr>
              <w:t xml:space="preserve">նախագիծը </w:t>
            </w:r>
            <w:r w:rsidRPr="002834E4">
              <w:rPr>
                <w:rFonts w:ascii="GHEA Grapalat" w:hAnsi="GHEA Grapalat"/>
                <w:sz w:val="24"/>
                <w:szCs w:val="24"/>
                <w:lang w:val="hy-AM"/>
              </w:rPr>
              <w:t>(</w:t>
            </w:r>
            <w:r>
              <w:rPr>
                <w:rFonts w:ascii="GHEA Grapalat" w:hAnsi="GHEA Grapalat"/>
                <w:sz w:val="24"/>
                <w:szCs w:val="24"/>
                <w:lang w:val="hy-AM"/>
              </w:rPr>
              <w:t>այսուհետ՝ Նախագիծ</w:t>
            </w:r>
            <w:r w:rsidRPr="002834E4">
              <w:rPr>
                <w:rFonts w:ascii="GHEA Grapalat" w:hAnsi="GHEA Grapalat"/>
                <w:sz w:val="24"/>
                <w:szCs w:val="24"/>
                <w:lang w:val="hy-AM"/>
              </w:rPr>
              <w:t>)</w:t>
            </w:r>
            <w:r>
              <w:rPr>
                <w:rFonts w:ascii="GHEA Grapalat" w:hAnsi="GHEA Grapalat"/>
                <w:sz w:val="24"/>
                <w:szCs w:val="24"/>
                <w:lang w:val="hy-AM"/>
              </w:rPr>
              <w:t xml:space="preserve"> հայտնում ենք հետևյալը.</w:t>
            </w:r>
          </w:p>
          <w:p w:rsidR="009D1791" w:rsidRDefault="009D1791" w:rsidP="009D1791">
            <w:pPr>
              <w:pStyle w:val="NormalWeb"/>
              <w:spacing w:after="0" w:line="360" w:lineRule="auto"/>
              <w:ind w:firstLine="709"/>
              <w:contextualSpacing/>
              <w:jc w:val="both"/>
              <w:rPr>
                <w:rFonts w:ascii="GHEA Grapalat" w:hAnsi="GHEA Grapalat" w:cs="Sylfaen"/>
                <w:color w:val="000000"/>
                <w:lang w:val="hy-AM" w:eastAsia="ru-RU"/>
              </w:rPr>
            </w:pPr>
            <w:r w:rsidRPr="003C5CF8">
              <w:rPr>
                <w:rFonts w:ascii="GHEA Grapalat" w:hAnsi="GHEA Grapalat"/>
                <w:color w:val="000000"/>
                <w:lang w:val="hy-AM"/>
              </w:rPr>
              <w:t xml:space="preserve">Նախագծով </w:t>
            </w:r>
            <w:r w:rsidRPr="003C5CF8">
              <w:rPr>
                <w:rFonts w:ascii="GHEA Grapalat" w:hAnsi="GHEA Grapalat" w:cs="Arial"/>
                <w:lang w:val="hy-AM"/>
              </w:rPr>
              <w:t xml:space="preserve">առաջարկվում </w:t>
            </w:r>
            <w:r w:rsidR="00E935C8">
              <w:rPr>
                <w:rFonts w:ascii="GHEA Grapalat" w:hAnsi="GHEA Grapalat" w:cs="Arial"/>
                <w:lang w:val="hy-AM"/>
              </w:rPr>
              <w:t xml:space="preserve">է </w:t>
            </w:r>
            <w:r w:rsidRPr="002D5402">
              <w:rPr>
                <w:rFonts w:ascii="GHEA Grapalat" w:hAnsi="GHEA Grapalat" w:cs="Sylfaen"/>
                <w:lang w:val="hy-AM" w:eastAsia="ru-RU"/>
              </w:rPr>
              <w:t>ՀՀ</w:t>
            </w:r>
            <w:r w:rsidRPr="002D5402">
              <w:rPr>
                <w:rFonts w:ascii="GHEA Grapalat" w:hAnsi="GHEA Grapalat" w:cs="Sylfaen"/>
                <w:lang w:val="pt-BR" w:eastAsia="ru-RU"/>
              </w:rPr>
              <w:t xml:space="preserve"> </w:t>
            </w:r>
            <w:r w:rsidRPr="002D5402">
              <w:rPr>
                <w:rFonts w:ascii="GHEA Grapalat" w:hAnsi="GHEA Grapalat" w:cs="Sylfaen"/>
                <w:lang w:val="hy-AM" w:eastAsia="ru-RU"/>
              </w:rPr>
              <w:t>սեփականություն</w:t>
            </w:r>
            <w:r w:rsidRPr="002D5402">
              <w:rPr>
                <w:rFonts w:ascii="GHEA Grapalat" w:hAnsi="GHEA Grapalat" w:cs="Sylfaen"/>
                <w:lang w:val="pt-BR" w:eastAsia="ru-RU"/>
              </w:rPr>
              <w:t xml:space="preserve"> </w:t>
            </w:r>
            <w:r w:rsidRPr="002D5402">
              <w:rPr>
                <w:rFonts w:ascii="GHEA Grapalat" w:hAnsi="GHEA Grapalat" w:cs="Sylfaen"/>
                <w:lang w:val="hy-AM" w:eastAsia="ru-RU"/>
              </w:rPr>
              <w:t>հանդիսացող</w:t>
            </w:r>
            <w:r w:rsidRPr="002D5402">
              <w:rPr>
                <w:rFonts w:ascii="GHEA Grapalat" w:hAnsi="GHEA Grapalat"/>
                <w:lang w:val="pt-BR" w:eastAsia="ru-RU"/>
              </w:rPr>
              <w:t xml:space="preserve"> </w:t>
            </w:r>
            <w:r w:rsidRPr="002D5402">
              <w:rPr>
                <w:rFonts w:ascii="GHEA Grapalat" w:hAnsi="GHEA Grapalat" w:cs="Sylfaen"/>
                <w:color w:val="000000"/>
                <w:lang w:val="hy-AM" w:eastAsia="ru-RU"/>
              </w:rPr>
              <w:t>ՀՀ Արագածոտնի մարզ, համայնք Աշտարակ, գյուղ Կոշ 1-ին փողոց 71 հասցեում</w:t>
            </w:r>
            <w:r w:rsidRPr="002D5402">
              <w:rPr>
                <w:rFonts w:ascii="GHEA Grapalat" w:hAnsi="GHEA Grapalat" w:cs="Sylfaen"/>
                <w:color w:val="000000"/>
                <w:lang w:val="pt-BR" w:eastAsia="ru-RU"/>
              </w:rPr>
              <w:t xml:space="preserve"> </w:t>
            </w:r>
            <w:r w:rsidRPr="002D5402">
              <w:rPr>
                <w:rFonts w:ascii="GHEA Grapalat" w:hAnsi="GHEA Grapalat" w:cs="Sylfaen"/>
                <w:lang w:val="hy-AM" w:eastAsia="ru-RU"/>
              </w:rPr>
              <w:t>գտնվող  305</w:t>
            </w:r>
            <w:r>
              <w:rPr>
                <w:rFonts w:ascii="GHEA Grapalat" w:hAnsi="GHEA Grapalat"/>
                <w:lang w:val="hy-AM"/>
              </w:rPr>
              <w:t>.</w:t>
            </w:r>
            <w:r w:rsidRPr="002D5402">
              <w:rPr>
                <w:rFonts w:ascii="GHEA Grapalat" w:hAnsi="GHEA Grapalat" w:cs="Sylfaen"/>
                <w:lang w:val="hy-AM" w:eastAsia="ru-RU"/>
              </w:rPr>
              <w:t>7</w:t>
            </w:r>
            <w:r w:rsidRPr="002D5402">
              <w:rPr>
                <w:rFonts w:ascii="GHEA Grapalat" w:hAnsi="GHEA Grapalat" w:cs="Sylfaen"/>
                <w:lang w:val="pt-BR" w:eastAsia="ru-RU"/>
              </w:rPr>
              <w:t xml:space="preserve"> </w:t>
            </w:r>
            <w:r w:rsidRPr="002D5402">
              <w:rPr>
                <w:rFonts w:ascii="GHEA Grapalat" w:hAnsi="GHEA Grapalat" w:cs="Sylfaen"/>
                <w:lang w:val="hy-AM" w:eastAsia="ru-RU"/>
              </w:rPr>
              <w:t>քառ</w:t>
            </w:r>
            <w:r w:rsidRPr="002D5402">
              <w:rPr>
                <w:rFonts w:ascii="GHEA Grapalat" w:hAnsi="GHEA Grapalat" w:cs="Sylfaen"/>
                <w:lang w:val="pt-BR" w:eastAsia="ru-RU"/>
              </w:rPr>
              <w:t>. մ</w:t>
            </w:r>
            <w:r w:rsidRPr="002D5402">
              <w:rPr>
                <w:rFonts w:ascii="GHEA Grapalat" w:hAnsi="GHEA Grapalat" w:cs="Sylfaen"/>
                <w:lang w:val="hy-AM" w:eastAsia="ru-RU"/>
              </w:rPr>
              <w:t>ետր</w:t>
            </w:r>
            <w:r w:rsidRPr="002D5402">
              <w:rPr>
                <w:rFonts w:ascii="GHEA Grapalat" w:hAnsi="GHEA Grapalat" w:cs="Sylfaen"/>
                <w:lang w:val="pt-BR" w:eastAsia="ru-RU"/>
              </w:rPr>
              <w:t xml:space="preserve"> </w:t>
            </w:r>
            <w:r w:rsidRPr="002D5402">
              <w:rPr>
                <w:rFonts w:ascii="GHEA Grapalat" w:hAnsi="GHEA Grapalat" w:cs="Sylfaen"/>
                <w:lang w:val="hy-AM" w:eastAsia="ru-RU"/>
              </w:rPr>
              <w:t>մակերեսով կաթսայատունը</w:t>
            </w:r>
            <w:r>
              <w:rPr>
                <w:rFonts w:ascii="GHEA Grapalat" w:hAnsi="GHEA Grapalat" w:cs="Sylfaen"/>
                <w:lang w:val="hy-AM" w:eastAsia="ru-RU"/>
              </w:rPr>
              <w:t xml:space="preserve"> </w:t>
            </w:r>
            <w:r w:rsidRPr="002834E4">
              <w:rPr>
                <w:rFonts w:ascii="GHEA Grapalat" w:hAnsi="GHEA Grapalat" w:cs="Sylfaen"/>
                <w:lang w:val="hy-AM" w:eastAsia="ru-RU"/>
              </w:rPr>
              <w:t>(</w:t>
            </w:r>
            <w:r w:rsidRPr="002D5402">
              <w:rPr>
                <w:rFonts w:ascii="GHEA Grapalat" w:hAnsi="GHEA Grapalat" w:cs="Sylfaen"/>
                <w:lang w:val="hy-AM" w:eastAsia="ru-RU"/>
              </w:rPr>
              <w:t>16,753,338 ՀՀ</w:t>
            </w:r>
            <w:r w:rsidRPr="002D5402">
              <w:rPr>
                <w:rFonts w:ascii="GHEA Grapalat" w:hAnsi="GHEA Grapalat" w:cs="Sylfaen"/>
                <w:lang w:val="pt-BR" w:eastAsia="ru-RU"/>
              </w:rPr>
              <w:t xml:space="preserve"> </w:t>
            </w:r>
            <w:r w:rsidRPr="002D5402">
              <w:rPr>
                <w:rFonts w:ascii="GHEA Grapalat" w:hAnsi="GHEA Grapalat" w:cs="Sylfaen"/>
                <w:lang w:val="hy-AM" w:eastAsia="ru-RU"/>
              </w:rPr>
              <w:t>դրամ</w:t>
            </w:r>
            <w:r w:rsidRPr="002D5402">
              <w:rPr>
                <w:rFonts w:ascii="GHEA Grapalat" w:hAnsi="GHEA Grapalat" w:cs="Sylfaen"/>
                <w:lang w:val="pt-BR" w:eastAsia="ru-RU"/>
              </w:rPr>
              <w:t xml:space="preserve"> </w:t>
            </w:r>
            <w:r w:rsidRPr="002D5402">
              <w:rPr>
                <w:rFonts w:ascii="GHEA Grapalat" w:hAnsi="GHEA Grapalat" w:cs="Sylfaen"/>
                <w:lang w:val="hy-AM" w:eastAsia="ru-RU"/>
              </w:rPr>
              <w:t>շուկայական արժեքին մոտարկված կադաստրային արժեքով</w:t>
            </w:r>
            <w:r>
              <w:rPr>
                <w:rFonts w:ascii="GHEA Grapalat" w:hAnsi="GHEA Grapalat" w:cs="Sylfaen"/>
                <w:lang w:val="pt-BR" w:eastAsia="ru-RU"/>
              </w:rPr>
              <w:t>)</w:t>
            </w:r>
            <w:r w:rsidRPr="002D5402">
              <w:rPr>
                <w:rFonts w:ascii="GHEA Grapalat" w:hAnsi="GHEA Grapalat" w:cs="Sylfaen"/>
                <w:lang w:val="hy-AM" w:eastAsia="ru-RU"/>
              </w:rPr>
              <w:t>, 13</w:t>
            </w:r>
            <w:r>
              <w:rPr>
                <w:rFonts w:ascii="GHEA Grapalat" w:hAnsi="GHEA Grapalat"/>
                <w:lang w:val="hy-AM"/>
              </w:rPr>
              <w:t>.</w:t>
            </w:r>
            <w:r w:rsidRPr="002D5402">
              <w:rPr>
                <w:rFonts w:ascii="GHEA Grapalat" w:hAnsi="GHEA Grapalat" w:cs="Sylfaen"/>
                <w:lang w:val="hy-AM" w:eastAsia="ru-RU"/>
              </w:rPr>
              <w:t>6</w:t>
            </w:r>
            <w:r w:rsidRPr="002D5402">
              <w:rPr>
                <w:rFonts w:ascii="GHEA Grapalat" w:hAnsi="GHEA Grapalat" w:cs="Sylfaen"/>
                <w:lang w:val="pt-BR" w:eastAsia="ru-RU"/>
              </w:rPr>
              <w:t xml:space="preserve"> </w:t>
            </w:r>
            <w:r w:rsidRPr="002D5402">
              <w:rPr>
                <w:rFonts w:ascii="GHEA Grapalat" w:hAnsi="GHEA Grapalat" w:cs="Sylfaen"/>
                <w:lang w:val="hy-AM" w:eastAsia="ru-RU"/>
              </w:rPr>
              <w:t>քառ</w:t>
            </w:r>
            <w:r w:rsidRPr="002D5402">
              <w:rPr>
                <w:rFonts w:ascii="GHEA Grapalat" w:hAnsi="GHEA Grapalat" w:cs="Sylfaen"/>
                <w:lang w:val="pt-BR" w:eastAsia="ru-RU"/>
              </w:rPr>
              <w:t>. մ</w:t>
            </w:r>
            <w:r w:rsidRPr="002D5402">
              <w:rPr>
                <w:rFonts w:ascii="GHEA Grapalat" w:hAnsi="GHEA Grapalat" w:cs="Sylfaen"/>
                <w:lang w:val="hy-AM" w:eastAsia="ru-RU"/>
              </w:rPr>
              <w:t xml:space="preserve">ետր </w:t>
            </w:r>
            <w:r>
              <w:rPr>
                <w:rFonts w:ascii="GHEA Grapalat" w:hAnsi="GHEA Grapalat" w:cs="Sylfaen"/>
                <w:lang w:val="hy-AM" w:eastAsia="ru-RU"/>
              </w:rPr>
              <w:t xml:space="preserve">և </w:t>
            </w:r>
            <w:r w:rsidRPr="002D5402">
              <w:rPr>
                <w:rFonts w:ascii="GHEA Grapalat" w:hAnsi="GHEA Grapalat" w:cs="Sylfaen"/>
                <w:color w:val="000000"/>
                <w:lang w:val="hy-AM" w:eastAsia="ru-RU"/>
              </w:rPr>
              <w:t>27</w:t>
            </w:r>
            <w:r>
              <w:rPr>
                <w:rFonts w:ascii="GHEA Grapalat" w:hAnsi="GHEA Grapalat"/>
                <w:lang w:val="hy-AM"/>
              </w:rPr>
              <w:t>.</w:t>
            </w:r>
            <w:r w:rsidRPr="002D5402">
              <w:rPr>
                <w:rFonts w:ascii="GHEA Grapalat" w:hAnsi="GHEA Grapalat" w:cs="Sylfaen"/>
                <w:color w:val="000000"/>
                <w:lang w:val="hy-AM" w:eastAsia="ru-RU"/>
              </w:rPr>
              <w:t>9 քառ</w:t>
            </w:r>
            <w:r w:rsidRPr="002D5402">
              <w:rPr>
                <w:rFonts w:ascii="GHEA Grapalat" w:hAnsi="GHEA Grapalat" w:cs="Sylfaen"/>
                <w:color w:val="000000"/>
                <w:lang w:val="pt-BR" w:eastAsia="ru-RU"/>
              </w:rPr>
              <w:t>. մ</w:t>
            </w:r>
            <w:r w:rsidRPr="002D5402">
              <w:rPr>
                <w:rFonts w:ascii="GHEA Grapalat" w:hAnsi="GHEA Grapalat" w:cs="Sylfaen"/>
                <w:color w:val="000000"/>
                <w:lang w:val="hy-AM" w:eastAsia="ru-RU"/>
              </w:rPr>
              <w:t>ետր մակերեսով մազութի հոր</w:t>
            </w:r>
            <w:r>
              <w:rPr>
                <w:rFonts w:ascii="GHEA Grapalat" w:hAnsi="GHEA Grapalat" w:cs="Sylfaen"/>
                <w:color w:val="000000"/>
                <w:lang w:val="hy-AM" w:eastAsia="ru-RU"/>
              </w:rPr>
              <w:t>եր</w:t>
            </w:r>
            <w:r w:rsidRPr="002D5402">
              <w:rPr>
                <w:rFonts w:ascii="GHEA Grapalat" w:hAnsi="GHEA Grapalat" w:cs="Sylfaen"/>
                <w:color w:val="000000"/>
                <w:lang w:val="hy-AM" w:eastAsia="ru-RU"/>
              </w:rPr>
              <w:t>ը</w:t>
            </w:r>
            <w:r>
              <w:rPr>
                <w:rFonts w:ascii="GHEA Grapalat" w:hAnsi="GHEA Grapalat" w:cs="Sylfaen"/>
                <w:color w:val="000000"/>
                <w:lang w:val="hy-AM" w:eastAsia="ru-RU"/>
              </w:rPr>
              <w:t xml:space="preserve"> </w:t>
            </w:r>
            <w:r w:rsidRPr="002834E4">
              <w:rPr>
                <w:rFonts w:ascii="GHEA Grapalat" w:hAnsi="GHEA Grapalat" w:cs="Sylfaen"/>
                <w:lang w:val="hy-AM" w:eastAsia="ru-RU"/>
              </w:rPr>
              <w:t>(975,095</w:t>
            </w:r>
            <w:r w:rsidRPr="002D5402">
              <w:rPr>
                <w:rFonts w:ascii="GHEA Grapalat" w:hAnsi="GHEA Grapalat" w:cs="Sylfaen"/>
                <w:lang w:val="hy-AM" w:eastAsia="ru-RU"/>
              </w:rPr>
              <w:t xml:space="preserve"> ՀՀ</w:t>
            </w:r>
            <w:r w:rsidRPr="002D5402">
              <w:rPr>
                <w:rFonts w:ascii="GHEA Grapalat" w:hAnsi="GHEA Grapalat" w:cs="Sylfaen"/>
                <w:lang w:val="pt-BR" w:eastAsia="ru-RU"/>
              </w:rPr>
              <w:t xml:space="preserve"> </w:t>
            </w:r>
            <w:r w:rsidRPr="002D5402">
              <w:rPr>
                <w:rFonts w:ascii="GHEA Grapalat" w:hAnsi="GHEA Grapalat" w:cs="Sylfaen"/>
                <w:lang w:val="hy-AM" w:eastAsia="ru-RU"/>
              </w:rPr>
              <w:t>դրամ</w:t>
            </w:r>
            <w:r w:rsidRPr="002D5402">
              <w:rPr>
                <w:rFonts w:ascii="GHEA Grapalat" w:hAnsi="GHEA Grapalat" w:cs="Sylfaen"/>
                <w:lang w:val="pt-BR" w:eastAsia="ru-RU"/>
              </w:rPr>
              <w:t xml:space="preserve"> </w:t>
            </w:r>
            <w:r>
              <w:rPr>
                <w:rFonts w:ascii="GHEA Grapalat" w:hAnsi="GHEA Grapalat" w:cs="Sylfaen"/>
                <w:lang w:val="hy-AM" w:eastAsia="ru-RU"/>
              </w:rPr>
              <w:t>շուկայական արժեքներին</w:t>
            </w:r>
            <w:r w:rsidRPr="002D5402">
              <w:rPr>
                <w:rFonts w:ascii="GHEA Grapalat" w:hAnsi="GHEA Grapalat" w:cs="Sylfaen"/>
                <w:lang w:val="hy-AM" w:eastAsia="ru-RU"/>
              </w:rPr>
              <w:t xml:space="preserve"> մոտարկված կադաստրային արժեք</w:t>
            </w:r>
            <w:r>
              <w:rPr>
                <w:rFonts w:ascii="GHEA Grapalat" w:hAnsi="GHEA Grapalat" w:cs="Sylfaen"/>
                <w:lang w:val="hy-AM" w:eastAsia="ru-RU"/>
              </w:rPr>
              <w:t>ներ</w:t>
            </w:r>
            <w:r w:rsidRPr="002D5402">
              <w:rPr>
                <w:rFonts w:ascii="GHEA Grapalat" w:hAnsi="GHEA Grapalat" w:cs="Sylfaen"/>
                <w:lang w:val="hy-AM" w:eastAsia="ru-RU"/>
              </w:rPr>
              <w:t>ով</w:t>
            </w:r>
            <w:r w:rsidRPr="002834E4">
              <w:rPr>
                <w:rFonts w:ascii="GHEA Grapalat" w:hAnsi="GHEA Grapalat" w:cs="Sylfaen"/>
                <w:lang w:val="hy-AM" w:eastAsia="ru-RU"/>
              </w:rPr>
              <w:t>)</w:t>
            </w:r>
            <w:r w:rsidRPr="002D5402">
              <w:rPr>
                <w:rFonts w:ascii="GHEA Grapalat" w:hAnsi="GHEA Grapalat" w:cs="Sylfaen"/>
                <w:color w:val="000000"/>
                <w:lang w:val="hy-AM" w:eastAsia="ru-RU"/>
              </w:rPr>
              <w:t xml:space="preserve"> </w:t>
            </w:r>
            <w:r>
              <w:rPr>
                <w:rFonts w:ascii="GHEA Grapalat" w:hAnsi="GHEA Grapalat" w:cs="Sylfaen"/>
                <w:color w:val="000000"/>
                <w:lang w:val="hy-AM" w:eastAsia="ru-RU"/>
              </w:rPr>
              <w:t>ու</w:t>
            </w:r>
            <w:r w:rsidRPr="002D5402">
              <w:rPr>
                <w:rFonts w:ascii="GHEA Grapalat" w:hAnsi="GHEA Grapalat" w:cs="Sylfaen"/>
                <w:color w:val="000000"/>
                <w:lang w:val="hy-AM" w:eastAsia="ru-RU"/>
              </w:rPr>
              <w:t xml:space="preserve"> </w:t>
            </w:r>
            <w:r w:rsidRPr="002D5402">
              <w:rPr>
                <w:rFonts w:ascii="GHEA Grapalat" w:hAnsi="GHEA Grapalat" w:cs="Sylfaen"/>
                <w:color w:val="000000"/>
                <w:lang w:val="pt-BR" w:eastAsia="ru-RU"/>
              </w:rPr>
              <w:t>դրա</w:t>
            </w:r>
            <w:r w:rsidRPr="002D5402">
              <w:rPr>
                <w:rFonts w:ascii="GHEA Grapalat" w:hAnsi="GHEA Grapalat" w:cs="Sylfaen"/>
                <w:color w:val="000000"/>
                <w:lang w:val="hy-AM" w:eastAsia="ru-RU"/>
              </w:rPr>
              <w:t>նց</w:t>
            </w:r>
            <w:r w:rsidRPr="002D5402">
              <w:rPr>
                <w:rFonts w:ascii="GHEA Grapalat" w:hAnsi="GHEA Grapalat" w:cs="Sylfaen"/>
                <w:color w:val="000000"/>
                <w:lang w:val="pt-BR" w:eastAsia="ru-RU"/>
              </w:rPr>
              <w:t xml:space="preserve"> զբաղեցրած, օգտագործման ու սպասարկման համար </w:t>
            </w:r>
            <w:r w:rsidRPr="002D5402">
              <w:rPr>
                <w:rFonts w:ascii="GHEA Grapalat" w:hAnsi="GHEA Grapalat" w:cs="Sylfaen"/>
                <w:lang w:val="pt-BR" w:eastAsia="ru-RU"/>
              </w:rPr>
              <w:t xml:space="preserve">անհրաժեշտ </w:t>
            </w:r>
            <w:r w:rsidRPr="002D5402">
              <w:rPr>
                <w:rFonts w:ascii="GHEA Grapalat" w:hAnsi="GHEA Grapalat" w:cs="Sylfaen"/>
                <w:color w:val="000000"/>
                <w:lang w:val="hy-AM" w:eastAsia="ru-RU"/>
              </w:rPr>
              <w:t>0.235</w:t>
            </w:r>
            <w:r w:rsidRPr="002D5402">
              <w:rPr>
                <w:rFonts w:ascii="GHEA Grapalat" w:hAnsi="GHEA Grapalat" w:cs="Sylfaen"/>
                <w:color w:val="000000"/>
                <w:lang w:val="pt-BR" w:eastAsia="ru-RU"/>
              </w:rPr>
              <w:t xml:space="preserve"> հա</w:t>
            </w:r>
            <w:r>
              <w:rPr>
                <w:rFonts w:ascii="GHEA Grapalat" w:hAnsi="GHEA Grapalat" w:cs="Sylfaen"/>
                <w:color w:val="000000"/>
                <w:lang w:val="hy-AM" w:eastAsia="ru-RU"/>
              </w:rPr>
              <w:t xml:space="preserve"> </w:t>
            </w:r>
            <w:r>
              <w:rPr>
                <w:rFonts w:ascii="GHEA Grapalat" w:hAnsi="GHEA Grapalat" w:cs="Sylfaen"/>
                <w:lang w:val="pt-BR" w:eastAsia="ru-RU"/>
              </w:rPr>
              <w:t>(</w:t>
            </w:r>
            <w:r w:rsidRPr="002D5402">
              <w:rPr>
                <w:rFonts w:ascii="GHEA Grapalat" w:hAnsi="GHEA Grapalat" w:cs="Sylfaen"/>
                <w:lang w:val="hy-AM" w:eastAsia="ru-RU"/>
              </w:rPr>
              <w:t xml:space="preserve">1,861,200 ՀՀ  դրամ </w:t>
            </w:r>
            <w:r w:rsidRPr="002D5402">
              <w:rPr>
                <w:rFonts w:ascii="GHEA Grapalat" w:hAnsi="GHEA Grapalat" w:cs="Sylfaen"/>
                <w:color w:val="000000"/>
                <w:lang w:val="hy-AM" w:eastAsia="ru-RU"/>
              </w:rPr>
              <w:t>արժեքով</w:t>
            </w:r>
            <w:r w:rsidRPr="002834E4">
              <w:rPr>
                <w:rFonts w:ascii="GHEA Grapalat" w:hAnsi="GHEA Grapalat" w:cs="Sylfaen"/>
                <w:color w:val="000000"/>
                <w:lang w:val="hy-AM" w:eastAsia="ru-RU"/>
              </w:rPr>
              <w:t>)</w:t>
            </w:r>
            <w:r w:rsidRPr="002D5402">
              <w:rPr>
                <w:rFonts w:ascii="GHEA Grapalat" w:hAnsi="GHEA Grapalat" w:cs="Sylfaen"/>
                <w:color w:val="000000"/>
                <w:lang w:val="hy-AM" w:eastAsia="ru-RU"/>
              </w:rPr>
              <w:t xml:space="preserve"> </w:t>
            </w:r>
            <w:r w:rsidRPr="002D5402">
              <w:rPr>
                <w:rFonts w:ascii="GHEA Grapalat" w:hAnsi="GHEA Grapalat" w:cs="Sylfaen"/>
                <w:color w:val="000000"/>
                <w:lang w:val="pt-BR" w:eastAsia="ru-RU"/>
              </w:rPr>
              <w:t xml:space="preserve">և </w:t>
            </w:r>
            <w:r w:rsidRPr="002D5402">
              <w:rPr>
                <w:rFonts w:ascii="GHEA Grapalat" w:hAnsi="GHEA Grapalat" w:cs="Sylfaen"/>
                <w:color w:val="000000"/>
                <w:lang w:val="hy-AM" w:eastAsia="ru-RU"/>
              </w:rPr>
              <w:t>գյուղ Կոշ 1-ին փողոց 67 հասցեում</w:t>
            </w:r>
            <w:r w:rsidRPr="002D5402">
              <w:rPr>
                <w:rFonts w:ascii="GHEA Grapalat" w:hAnsi="GHEA Grapalat" w:cs="Sylfaen"/>
                <w:color w:val="000000"/>
                <w:lang w:val="pt-BR" w:eastAsia="ru-RU"/>
              </w:rPr>
              <w:t xml:space="preserve"> </w:t>
            </w:r>
            <w:r w:rsidRPr="002D5402">
              <w:rPr>
                <w:rFonts w:ascii="GHEA Grapalat" w:hAnsi="GHEA Grapalat" w:cs="Sylfaen"/>
                <w:lang w:val="pt-BR" w:eastAsia="ru-RU"/>
              </w:rPr>
              <w:t>գտնվող</w:t>
            </w:r>
            <w:r w:rsidRPr="002D5402">
              <w:rPr>
                <w:rFonts w:ascii="GHEA Grapalat" w:hAnsi="GHEA Grapalat" w:cs="Sylfaen"/>
                <w:lang w:val="hy-AM" w:eastAsia="ru-RU"/>
              </w:rPr>
              <w:t xml:space="preserve"> </w:t>
            </w:r>
            <w:r w:rsidRPr="002D5402">
              <w:rPr>
                <w:rFonts w:ascii="GHEA Grapalat" w:hAnsi="GHEA Grapalat" w:cs="Sylfaen"/>
                <w:color w:val="000000"/>
                <w:lang w:val="pt-BR" w:eastAsia="ru-RU"/>
              </w:rPr>
              <w:t>16</w:t>
            </w:r>
            <w:r w:rsidRPr="002D5402">
              <w:rPr>
                <w:rFonts w:ascii="GHEA Grapalat" w:hAnsi="GHEA Grapalat" w:cs="Sylfaen"/>
                <w:color w:val="000000"/>
                <w:lang w:val="hy-AM" w:eastAsia="ru-RU"/>
              </w:rPr>
              <w:t>5</w:t>
            </w:r>
            <w:r>
              <w:rPr>
                <w:rFonts w:ascii="GHEA Grapalat" w:hAnsi="GHEA Grapalat"/>
                <w:lang w:val="hy-AM"/>
              </w:rPr>
              <w:t>.</w:t>
            </w:r>
            <w:r w:rsidRPr="002D5402">
              <w:rPr>
                <w:rFonts w:ascii="GHEA Grapalat" w:hAnsi="GHEA Grapalat" w:cs="Sylfaen"/>
                <w:color w:val="000000"/>
                <w:lang w:val="hy-AM" w:eastAsia="ru-RU"/>
              </w:rPr>
              <w:t>6</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քառ</w:t>
            </w:r>
            <w:r w:rsidRPr="002D5402">
              <w:rPr>
                <w:rFonts w:ascii="GHEA Grapalat" w:hAnsi="GHEA Grapalat" w:cs="Sylfaen"/>
                <w:color w:val="000000"/>
                <w:lang w:val="pt-BR" w:eastAsia="ru-RU"/>
              </w:rPr>
              <w:t>. մ</w:t>
            </w:r>
            <w:r w:rsidRPr="002D5402">
              <w:rPr>
                <w:rFonts w:ascii="GHEA Grapalat" w:hAnsi="GHEA Grapalat" w:cs="Sylfaen"/>
                <w:color w:val="000000"/>
                <w:lang w:val="hy-AM" w:eastAsia="ru-RU"/>
              </w:rPr>
              <w:t>ետր</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մակերեսով ճաշարանը</w:t>
            </w:r>
            <w:r>
              <w:rPr>
                <w:rFonts w:ascii="GHEA Grapalat" w:hAnsi="GHEA Grapalat" w:cs="Sylfaen"/>
                <w:color w:val="000000"/>
                <w:lang w:val="hy-AM" w:eastAsia="ru-RU"/>
              </w:rPr>
              <w:t xml:space="preserve"> </w:t>
            </w:r>
            <w:r w:rsidRPr="002834E4">
              <w:rPr>
                <w:rFonts w:ascii="GHEA Grapalat" w:hAnsi="GHEA Grapalat" w:cs="Sylfaen"/>
                <w:lang w:val="hy-AM" w:eastAsia="ru-RU"/>
              </w:rPr>
              <w:t>(</w:t>
            </w:r>
            <w:r w:rsidRPr="002D5402">
              <w:rPr>
                <w:rFonts w:ascii="GHEA Grapalat" w:hAnsi="GHEA Grapalat" w:cs="Sylfaen"/>
                <w:lang w:val="hy-AM" w:eastAsia="ru-RU"/>
              </w:rPr>
              <w:t>6,654,355 ՀՀ</w:t>
            </w:r>
            <w:r w:rsidRPr="002D5402">
              <w:rPr>
                <w:rFonts w:ascii="GHEA Grapalat" w:hAnsi="GHEA Grapalat" w:cs="Sylfaen"/>
                <w:lang w:val="pt-BR" w:eastAsia="ru-RU"/>
              </w:rPr>
              <w:t xml:space="preserve"> </w:t>
            </w:r>
            <w:r w:rsidRPr="002D5402">
              <w:rPr>
                <w:rFonts w:ascii="GHEA Grapalat" w:hAnsi="GHEA Grapalat" w:cs="Sylfaen"/>
                <w:color w:val="000000"/>
                <w:lang w:val="hy-AM" w:eastAsia="ru-RU"/>
              </w:rPr>
              <w:lastRenderedPageBreak/>
              <w:t>դրամ</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շուկայական արժեքին մոտարկված կադաստրային արժեքով</w:t>
            </w:r>
            <w:r w:rsidRPr="002834E4">
              <w:rPr>
                <w:rFonts w:ascii="GHEA Grapalat" w:hAnsi="GHEA Grapalat" w:cs="Sylfaen"/>
                <w:color w:val="000000"/>
                <w:lang w:val="hy-AM" w:eastAsia="ru-RU"/>
              </w:rPr>
              <w:t>)</w:t>
            </w:r>
            <w:r w:rsidRPr="002D5402">
              <w:rPr>
                <w:rFonts w:ascii="GHEA Grapalat" w:hAnsi="GHEA Grapalat" w:cs="Sylfaen"/>
                <w:color w:val="000000"/>
                <w:lang w:val="hy-AM" w:eastAsia="ru-RU"/>
              </w:rPr>
              <w:t xml:space="preserve"> և </w:t>
            </w:r>
            <w:r w:rsidRPr="002D5402">
              <w:rPr>
                <w:rFonts w:ascii="GHEA Grapalat" w:hAnsi="GHEA Grapalat" w:cs="Sylfaen"/>
                <w:color w:val="000000"/>
                <w:lang w:val="pt-BR" w:eastAsia="ru-RU"/>
              </w:rPr>
              <w:t xml:space="preserve">դրա զբաղեցրած, օգտագործման ու սպասարկման համար անհրաժեշտ </w:t>
            </w:r>
            <w:r w:rsidRPr="002D5402">
              <w:rPr>
                <w:rFonts w:ascii="GHEA Grapalat" w:hAnsi="GHEA Grapalat" w:cs="Sylfaen"/>
                <w:color w:val="000000"/>
                <w:lang w:val="hy-AM" w:eastAsia="ru-RU"/>
              </w:rPr>
              <w:t>0.0635</w:t>
            </w:r>
            <w:r w:rsidRPr="002D5402">
              <w:rPr>
                <w:rFonts w:ascii="GHEA Grapalat" w:hAnsi="GHEA Grapalat" w:cs="Sylfaen"/>
                <w:color w:val="000000"/>
                <w:lang w:val="pt-BR" w:eastAsia="ru-RU"/>
              </w:rPr>
              <w:t xml:space="preserve"> հա</w:t>
            </w:r>
            <w:r w:rsidRPr="002D5402">
              <w:rPr>
                <w:rFonts w:ascii="GHEA Grapalat" w:hAnsi="GHEA Grapalat" w:cs="Sylfaen"/>
                <w:color w:val="000000"/>
                <w:lang w:val="hy-AM" w:eastAsia="ru-RU"/>
              </w:rPr>
              <w:t xml:space="preserve"> </w:t>
            </w:r>
            <w:r w:rsidRPr="002D5402">
              <w:rPr>
                <w:rFonts w:ascii="GHEA Grapalat" w:hAnsi="GHEA Grapalat" w:cs="Sylfaen"/>
                <w:color w:val="000000"/>
                <w:lang w:val="pt-BR" w:eastAsia="ru-RU"/>
              </w:rPr>
              <w:t>հողամասը</w:t>
            </w:r>
            <w:r>
              <w:rPr>
                <w:rFonts w:ascii="GHEA Grapalat" w:hAnsi="GHEA Grapalat" w:cs="Sylfaen"/>
                <w:color w:val="000000"/>
                <w:lang w:val="hy-AM" w:eastAsia="ru-RU"/>
              </w:rPr>
              <w:t xml:space="preserve"> </w:t>
            </w:r>
            <w:r>
              <w:rPr>
                <w:rFonts w:ascii="GHEA Grapalat" w:hAnsi="GHEA Grapalat" w:cs="Sylfaen"/>
                <w:color w:val="000000"/>
                <w:lang w:val="pt-BR" w:eastAsia="ru-RU"/>
              </w:rPr>
              <w:t>(</w:t>
            </w:r>
            <w:r w:rsidRPr="002D5402">
              <w:rPr>
                <w:rFonts w:ascii="GHEA Grapalat" w:hAnsi="GHEA Grapalat" w:cs="Sylfaen"/>
                <w:lang w:val="hy-AM" w:eastAsia="ru-RU"/>
              </w:rPr>
              <w:t xml:space="preserve">9,190,913 ՀՀ </w:t>
            </w:r>
            <w:r>
              <w:rPr>
                <w:rFonts w:ascii="GHEA Grapalat" w:hAnsi="GHEA Grapalat" w:cs="Sylfaen"/>
                <w:color w:val="000000"/>
                <w:lang w:val="hy-AM" w:eastAsia="ru-RU"/>
              </w:rPr>
              <w:t>դրամ արժեքով</w:t>
            </w:r>
            <w:r w:rsidRPr="002834E4">
              <w:rPr>
                <w:rFonts w:ascii="GHEA Grapalat" w:hAnsi="GHEA Grapalat" w:cs="Sylfaen"/>
                <w:color w:val="000000"/>
                <w:lang w:val="hy-AM" w:eastAsia="ru-RU"/>
              </w:rPr>
              <w:t xml:space="preserve">) </w:t>
            </w:r>
            <w:r w:rsidRPr="002D5402">
              <w:rPr>
                <w:rFonts w:ascii="GHEA Grapalat" w:hAnsi="GHEA Grapalat" w:cs="Sylfaen"/>
                <w:color w:val="000000"/>
                <w:lang w:val="hy-AM" w:eastAsia="ru-RU"/>
              </w:rPr>
              <w:t>հետ</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վերցնել</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ՀՀ տարածքային կառավարման և ենթակառուցվածքների նախարարության պետական</w:t>
            </w:r>
            <w:r w:rsidRPr="002D5402">
              <w:rPr>
                <w:rFonts w:ascii="GHEA Grapalat" w:hAnsi="GHEA Grapalat" w:cs="Sylfaen"/>
                <w:color w:val="000000"/>
                <w:lang w:val="pt-BR" w:eastAsia="ru-RU"/>
              </w:rPr>
              <w:t xml:space="preserve"> </w:t>
            </w:r>
            <w:r w:rsidRPr="002D5402">
              <w:rPr>
                <w:rFonts w:ascii="GHEA Grapalat" w:hAnsi="GHEA Grapalat" w:cs="Sylfaen"/>
                <w:color w:val="000000"/>
                <w:lang w:val="hy-AM" w:eastAsia="ru-RU"/>
              </w:rPr>
              <w:t>գույքի</w:t>
            </w:r>
            <w:r w:rsidRPr="002D5402">
              <w:rPr>
                <w:rFonts w:ascii="GHEA Grapalat" w:hAnsi="GHEA Grapalat" w:cs="Sylfaen"/>
                <w:lang w:val="pt-BR" w:eastAsia="ru-RU"/>
              </w:rPr>
              <w:t xml:space="preserve"> </w:t>
            </w:r>
            <w:r w:rsidRPr="002D5402">
              <w:rPr>
                <w:rFonts w:ascii="GHEA Grapalat" w:hAnsi="GHEA Grapalat" w:cs="Sylfaen"/>
                <w:lang w:val="hy-AM" w:eastAsia="ru-RU"/>
              </w:rPr>
              <w:t>կառավարման</w:t>
            </w:r>
            <w:r w:rsidRPr="002D5402">
              <w:rPr>
                <w:rFonts w:ascii="GHEA Grapalat" w:hAnsi="GHEA Grapalat" w:cs="Sylfaen"/>
                <w:lang w:val="pt-BR" w:eastAsia="ru-RU"/>
              </w:rPr>
              <w:t xml:space="preserve"> </w:t>
            </w:r>
            <w:r w:rsidRPr="002D5402">
              <w:rPr>
                <w:rFonts w:ascii="GHEA Grapalat" w:hAnsi="GHEA Grapalat" w:cs="Sylfaen"/>
                <w:lang w:val="hy-AM" w:eastAsia="ru-RU"/>
              </w:rPr>
              <w:t>կոմիտեից</w:t>
            </w:r>
            <w:r w:rsidRPr="002D5402">
              <w:rPr>
                <w:rFonts w:ascii="GHEA Grapalat" w:hAnsi="GHEA Grapalat" w:cs="Sylfaen"/>
                <w:lang w:val="pt-BR" w:eastAsia="ru-RU"/>
              </w:rPr>
              <w:t xml:space="preserve"> </w:t>
            </w:r>
            <w:r w:rsidRPr="002D5402">
              <w:rPr>
                <w:rFonts w:ascii="GHEA Grapalat" w:hAnsi="GHEA Grapalat" w:cs="Arial"/>
                <w:bCs/>
                <w:kern w:val="2"/>
                <w:lang w:val="hy-AM" w:eastAsia="ru-RU"/>
              </w:rPr>
              <w:t>և</w:t>
            </w:r>
            <w:r w:rsidRPr="002D5402">
              <w:rPr>
                <w:rFonts w:ascii="GHEA Grapalat" w:hAnsi="GHEA Grapalat" w:cs="Arial"/>
                <w:bCs/>
                <w:kern w:val="2"/>
                <w:lang w:val="pt-BR" w:eastAsia="ru-RU"/>
              </w:rPr>
              <w:t xml:space="preserve"> </w:t>
            </w:r>
            <w:r w:rsidRPr="002D5402">
              <w:rPr>
                <w:rFonts w:ascii="GHEA Grapalat" w:hAnsi="GHEA Grapalat" w:cs="Arial"/>
                <w:bCs/>
                <w:kern w:val="2"/>
                <w:lang w:val="hy-AM" w:eastAsia="ru-RU"/>
              </w:rPr>
              <w:t>ամրացնել</w:t>
            </w:r>
            <w:r w:rsidRPr="002D5402">
              <w:rPr>
                <w:rFonts w:ascii="GHEA Grapalat" w:hAnsi="GHEA Grapalat" w:cs="Sylfaen"/>
                <w:color w:val="000000"/>
                <w:lang w:val="hy-AM" w:eastAsia="ru-RU"/>
              </w:rPr>
              <w:t xml:space="preserve"> ՀՀ պաշտպանության նախարարությանը:</w:t>
            </w:r>
          </w:p>
          <w:p w:rsidR="009D1791" w:rsidRDefault="009D1791" w:rsidP="009D1791">
            <w:pPr>
              <w:pStyle w:val="NormalWeb"/>
              <w:spacing w:after="0" w:line="360" w:lineRule="auto"/>
              <w:ind w:firstLine="567"/>
              <w:contextualSpacing/>
              <w:jc w:val="both"/>
              <w:rPr>
                <w:rFonts w:ascii="GHEA Grapalat" w:hAnsi="GHEA Grapalat"/>
                <w:color w:val="000000"/>
                <w:lang w:val="hy-AM"/>
              </w:rPr>
            </w:pPr>
            <w:r w:rsidRPr="003F25E2">
              <w:rPr>
                <w:rFonts w:ascii="GHEA Grapalat" w:hAnsi="GHEA Grapalat"/>
                <w:lang w:val="hy-AM"/>
              </w:rPr>
              <w:t>Նախագծ</w:t>
            </w:r>
            <w:r>
              <w:rPr>
                <w:rFonts w:ascii="GHEA Grapalat" w:hAnsi="GHEA Grapalat"/>
                <w:lang w:val="hy-AM"/>
              </w:rPr>
              <w:t>ի</w:t>
            </w:r>
            <w:r w:rsidRPr="003F25E2">
              <w:rPr>
                <w:rFonts w:ascii="GHEA Grapalat" w:hAnsi="GHEA Grapalat"/>
                <w:lang w:val="hy-AM"/>
              </w:rPr>
              <w:t>ն կից հիմ</w:t>
            </w:r>
            <w:r>
              <w:rPr>
                <w:rFonts w:ascii="GHEA Grapalat" w:hAnsi="GHEA Grapalat"/>
                <w:lang w:val="hy-AM"/>
              </w:rPr>
              <w:t>ն</w:t>
            </w:r>
            <w:r w:rsidRPr="003F25E2">
              <w:rPr>
                <w:rFonts w:ascii="GHEA Grapalat" w:hAnsi="GHEA Grapalat"/>
                <w:lang w:val="hy-AM"/>
              </w:rPr>
              <w:t>ավորման համաձայն վերը նշված Կոշ քրեակատարողական հիմնարկի նախկին տարածքը և դրանում տեղակայված շենք շինություները ՀՀ պաշտպանության նախարարությանն է հանձնվում ՀՀ զինված ուժերի կարիքների համար օգտագործելու՝ ուսումնական զորամասի ստեղծման  նպատակով: Սակայն</w:t>
            </w:r>
            <w:r w:rsidRPr="003F25E2">
              <w:rPr>
                <w:rFonts w:ascii="GHEA Grapalat" w:hAnsi="GHEA Grapalat"/>
                <w:color w:val="000000"/>
                <w:shd w:val="clear" w:color="auto" w:fill="FFFFFF"/>
                <w:lang w:val="hy-AM"/>
              </w:rPr>
              <w:t xml:space="preserve"> բավարար հիմնավորված չէ </w:t>
            </w:r>
            <w:r w:rsidRPr="003F25E2">
              <w:rPr>
                <w:rFonts w:ascii="GHEA Grapalat" w:hAnsi="GHEA Grapalat"/>
                <w:color w:val="191919"/>
                <w:shd w:val="clear" w:color="auto" w:fill="FFFFFF"/>
                <w:lang w:val="hy-AM"/>
              </w:rPr>
              <w:t>գույքի</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հետագա</w:t>
            </w:r>
            <w:r w:rsidRPr="003F25E2">
              <w:rPr>
                <w:rFonts w:ascii="GHEA Grapalat" w:hAnsi="GHEA Grapalat"/>
                <w:color w:val="191919"/>
                <w:shd w:val="clear" w:color="auto" w:fill="FFFFFF"/>
                <w:lang w:val="pt-BR"/>
              </w:rPr>
              <w:t xml:space="preserve"> </w:t>
            </w:r>
            <w:r w:rsidRPr="003F25E2">
              <w:rPr>
                <w:rFonts w:ascii="GHEA Grapalat" w:hAnsi="GHEA Grapalat"/>
                <w:color w:val="000000"/>
                <w:lang w:val="hy-AM"/>
              </w:rPr>
              <w:t>նպատակին</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օգտագործման, շահագործման</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համար</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անհրաժեշտ</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ծախսերի գնահատումներն</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ու</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դրանց</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ֆինանսավորման</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աղբյուրները</w:t>
            </w:r>
            <w:r w:rsidRPr="003F25E2">
              <w:rPr>
                <w:rFonts w:ascii="GHEA Grapalat" w:hAnsi="GHEA Grapalat"/>
                <w:color w:val="191919"/>
                <w:shd w:val="clear" w:color="auto" w:fill="FFFFFF"/>
                <w:lang w:val="pt-BR"/>
              </w:rPr>
              <w:t xml:space="preserve">: </w:t>
            </w:r>
            <w:r w:rsidRPr="003F25E2">
              <w:rPr>
                <w:rFonts w:ascii="GHEA Grapalat" w:hAnsi="GHEA Grapalat"/>
                <w:color w:val="191919"/>
                <w:shd w:val="clear" w:color="auto" w:fill="FFFFFF"/>
                <w:lang w:val="hy-AM"/>
              </w:rPr>
              <w:t xml:space="preserve">Բացի այդ </w:t>
            </w:r>
            <w:r w:rsidRPr="003F25E2">
              <w:rPr>
                <w:rFonts w:ascii="GHEA Grapalat" w:hAnsi="GHEA Grapalat"/>
                <w:color w:val="000000"/>
                <w:lang w:val="hy-AM"/>
              </w:rPr>
              <w:t>ներկայացված չեն տարածքի ընտրության չափորոշիչները:</w:t>
            </w:r>
          </w:p>
          <w:p w:rsidR="00EF718C" w:rsidRPr="00462A1A" w:rsidRDefault="009D1791" w:rsidP="00456C20">
            <w:pPr>
              <w:pStyle w:val="NormalWeb"/>
              <w:spacing w:after="0" w:line="360" w:lineRule="auto"/>
              <w:ind w:firstLine="567"/>
              <w:contextualSpacing/>
              <w:jc w:val="both"/>
              <w:rPr>
                <w:rFonts w:ascii="GHEA Grapalat" w:hAnsi="GHEA Grapalat"/>
                <w:shd w:val="clear" w:color="auto" w:fill="FFFFFF"/>
                <w:lang w:val="hy-AM"/>
              </w:rPr>
            </w:pPr>
            <w:r w:rsidRPr="003F25E2">
              <w:rPr>
                <w:rFonts w:ascii="GHEA Grapalat" w:hAnsi="GHEA Grapalat"/>
                <w:color w:val="000000"/>
                <w:lang w:val="hy-AM"/>
              </w:rPr>
              <w:t>Ելնելով վերոգրյալից, առաջարկում ենք նախագիծը շրջանառել գույքի հետագա օգտագործման ծրագրային առաջարկի, այդ թվում ծախսերի նախահաշվի և դրանց ֆինանսավորման աղբյուրների առկայության պարագայում:</w:t>
            </w:r>
          </w:p>
        </w:tc>
        <w:tc>
          <w:tcPr>
            <w:tcW w:w="3575" w:type="dxa"/>
            <w:tcBorders>
              <w:top w:val="single" w:sz="4" w:space="0" w:color="000000" w:themeColor="text1"/>
            </w:tcBorders>
            <w:shd w:val="clear" w:color="auto" w:fill="FFFFFF" w:themeFill="background1"/>
          </w:tcPr>
          <w:p w:rsidR="00EF718C" w:rsidRPr="00577264" w:rsidRDefault="009964B0" w:rsidP="00A16A7C">
            <w:pPr>
              <w:spacing w:line="360" w:lineRule="auto"/>
              <w:ind w:firstLine="391"/>
              <w:jc w:val="both"/>
              <w:rPr>
                <w:rFonts w:ascii="GHEA Grapalat" w:hAnsi="GHEA Grapalat"/>
                <w:sz w:val="24"/>
                <w:szCs w:val="24"/>
                <w:lang w:val="en-US"/>
              </w:rPr>
            </w:pPr>
            <w:r w:rsidRPr="00577264">
              <w:rPr>
                <w:rFonts w:ascii="GHEA Grapalat" w:hAnsi="GHEA Grapalat"/>
                <w:sz w:val="24"/>
                <w:szCs w:val="24"/>
                <w:lang w:val="hy-AM"/>
              </w:rPr>
              <w:lastRenderedPageBreak/>
              <w:t>Ընդունվել է</w:t>
            </w:r>
            <w:r w:rsidRPr="00577264">
              <w:rPr>
                <w:rFonts w:ascii="GHEA Grapalat" w:hAnsi="GHEA Grapalat"/>
                <w:sz w:val="24"/>
                <w:szCs w:val="24"/>
                <w:lang w:val="en-US"/>
              </w:rPr>
              <w:t xml:space="preserve"> ի </w:t>
            </w:r>
            <w:proofErr w:type="spellStart"/>
            <w:r w:rsidRPr="00577264">
              <w:rPr>
                <w:rFonts w:ascii="GHEA Grapalat" w:hAnsi="GHEA Grapalat"/>
                <w:sz w:val="24"/>
                <w:szCs w:val="24"/>
                <w:lang w:val="en-US"/>
              </w:rPr>
              <w:t>գիտություն</w:t>
            </w:r>
            <w:proofErr w:type="spellEnd"/>
          </w:p>
        </w:tc>
      </w:tr>
      <w:tr w:rsidR="00462A1A" w:rsidRPr="00462A1A" w:rsidTr="00736A0C">
        <w:tblPrEx>
          <w:shd w:val="clear" w:color="auto" w:fill="auto"/>
        </w:tblPrEx>
        <w:trPr>
          <w:trHeight w:val="764"/>
        </w:trPr>
        <w:tc>
          <w:tcPr>
            <w:tcW w:w="6196" w:type="dxa"/>
            <w:vMerge w:val="restart"/>
            <w:shd w:val="clear" w:color="auto" w:fill="D9D9D9" w:themeFill="background1" w:themeFillShade="D9"/>
          </w:tcPr>
          <w:p w:rsidR="004C492F" w:rsidRPr="00462A1A" w:rsidRDefault="00812EE4" w:rsidP="005D5E09">
            <w:pPr>
              <w:spacing w:line="360" w:lineRule="auto"/>
              <w:ind w:left="708"/>
              <w:jc w:val="center"/>
              <w:rPr>
                <w:rFonts w:ascii="GHEA Grapalat" w:hAnsi="GHEA Grapalat" w:cs="Sylfaen"/>
                <w:sz w:val="24"/>
                <w:szCs w:val="24"/>
                <w:lang w:val="hy-AM"/>
              </w:rPr>
            </w:pPr>
            <w:r w:rsidRPr="00462A1A">
              <w:rPr>
                <w:rFonts w:ascii="GHEA Grapalat" w:hAnsi="GHEA Grapalat" w:cs="Sylfaen"/>
                <w:sz w:val="24"/>
                <w:szCs w:val="24"/>
                <w:lang w:val="hy-AM"/>
              </w:rPr>
              <w:lastRenderedPageBreak/>
              <w:t xml:space="preserve">2. </w:t>
            </w:r>
            <w:r w:rsidR="004C492F" w:rsidRPr="00462A1A">
              <w:rPr>
                <w:rFonts w:ascii="GHEA Grapalat" w:hAnsi="GHEA Grapalat" w:cs="Sylfaen"/>
                <w:sz w:val="24"/>
                <w:szCs w:val="24"/>
                <w:lang w:val="hy-AM"/>
              </w:rPr>
              <w:t xml:space="preserve">ՀՀ </w:t>
            </w:r>
            <w:r w:rsidR="005D5E09">
              <w:rPr>
                <w:rFonts w:ascii="GHEA Grapalat" w:hAnsi="GHEA Grapalat" w:cs="Sylfaen"/>
                <w:sz w:val="24"/>
                <w:szCs w:val="24"/>
                <w:lang w:val="hy-AM"/>
              </w:rPr>
              <w:t>արդարադատության նախարարություն</w:t>
            </w:r>
          </w:p>
        </w:tc>
        <w:tc>
          <w:tcPr>
            <w:tcW w:w="3575" w:type="dxa"/>
            <w:shd w:val="clear" w:color="auto" w:fill="D9D9D9" w:themeFill="background1" w:themeFillShade="D9"/>
          </w:tcPr>
          <w:p w:rsidR="004C492F" w:rsidRPr="00462A1A" w:rsidRDefault="00C431BE" w:rsidP="00A16A7C">
            <w:pPr>
              <w:spacing w:line="360" w:lineRule="auto"/>
              <w:rPr>
                <w:rFonts w:ascii="GHEA Grapalat" w:hAnsi="GHEA Grapalat"/>
                <w:sz w:val="24"/>
                <w:szCs w:val="24"/>
                <w:lang w:val="hy-AM"/>
              </w:rPr>
            </w:pPr>
            <w:r>
              <w:rPr>
                <w:rFonts w:ascii="GHEA Grapalat" w:hAnsi="GHEA Grapalat"/>
                <w:sz w:val="24"/>
                <w:szCs w:val="24"/>
                <w:lang w:val="hy-AM"/>
              </w:rPr>
              <w:t>12.12</w:t>
            </w:r>
            <w:r w:rsidR="00FB5934" w:rsidRPr="00462A1A">
              <w:rPr>
                <w:rFonts w:ascii="GHEA Grapalat" w:hAnsi="GHEA Grapalat"/>
                <w:sz w:val="24"/>
                <w:szCs w:val="24"/>
                <w:lang w:val="hy-AM"/>
              </w:rPr>
              <w:t>.2023</w:t>
            </w:r>
            <w:r w:rsidR="004C492F" w:rsidRPr="00462A1A">
              <w:rPr>
                <w:rFonts w:ascii="GHEA Grapalat" w:hAnsi="GHEA Grapalat"/>
                <w:sz w:val="24"/>
                <w:szCs w:val="24"/>
                <w:lang w:val="hy-AM"/>
              </w:rPr>
              <w:t>թ.</w:t>
            </w:r>
          </w:p>
        </w:tc>
      </w:tr>
      <w:tr w:rsidR="00462A1A" w:rsidRPr="00462A1A" w:rsidTr="00736A0C">
        <w:tblPrEx>
          <w:shd w:val="clear" w:color="auto" w:fill="auto"/>
        </w:tblPrEx>
        <w:trPr>
          <w:trHeight w:val="764"/>
        </w:trPr>
        <w:tc>
          <w:tcPr>
            <w:tcW w:w="6196" w:type="dxa"/>
            <w:vMerge/>
            <w:shd w:val="clear" w:color="auto" w:fill="D9D9D9" w:themeFill="background1" w:themeFillShade="D9"/>
          </w:tcPr>
          <w:p w:rsidR="004C492F" w:rsidRPr="00462A1A" w:rsidRDefault="004C492F" w:rsidP="00A16A7C">
            <w:pPr>
              <w:spacing w:line="360" w:lineRule="auto"/>
              <w:ind w:left="708"/>
              <w:jc w:val="center"/>
              <w:rPr>
                <w:rFonts w:ascii="GHEA Grapalat" w:hAnsi="GHEA Grapalat" w:cs="Sylfaen"/>
                <w:sz w:val="24"/>
                <w:szCs w:val="24"/>
                <w:lang w:val="hy-AM"/>
              </w:rPr>
            </w:pPr>
          </w:p>
        </w:tc>
        <w:tc>
          <w:tcPr>
            <w:tcW w:w="3575" w:type="dxa"/>
            <w:shd w:val="clear" w:color="auto" w:fill="D9D9D9" w:themeFill="background1" w:themeFillShade="D9"/>
          </w:tcPr>
          <w:p w:rsidR="004C492F" w:rsidRPr="00462A1A" w:rsidRDefault="004C492F" w:rsidP="00AD7BE4">
            <w:pPr>
              <w:spacing w:line="360" w:lineRule="auto"/>
              <w:rPr>
                <w:rFonts w:ascii="GHEA Grapalat" w:hAnsi="GHEA Grapalat"/>
                <w:sz w:val="24"/>
                <w:szCs w:val="24"/>
                <w:lang w:val="hy-AM"/>
              </w:rPr>
            </w:pPr>
            <w:r w:rsidRPr="00462A1A">
              <w:rPr>
                <w:rFonts w:ascii="GHEA Grapalat" w:hAnsi="GHEA Grapalat"/>
                <w:sz w:val="24"/>
                <w:szCs w:val="24"/>
                <w:lang w:val="en-US"/>
              </w:rPr>
              <w:t>N</w:t>
            </w:r>
            <w:r w:rsidRPr="00462A1A">
              <w:rPr>
                <w:rFonts w:ascii="GHEA Grapalat" w:hAnsi="GHEA Grapalat"/>
                <w:sz w:val="24"/>
                <w:szCs w:val="24"/>
                <w:lang w:val="hy-AM"/>
              </w:rPr>
              <w:t xml:space="preserve"> 01/</w:t>
            </w:r>
            <w:r w:rsidR="00AD7BE4" w:rsidRPr="00462A1A">
              <w:rPr>
                <w:rFonts w:ascii="GHEA Grapalat" w:hAnsi="GHEA Grapalat"/>
                <w:sz w:val="24"/>
                <w:szCs w:val="24"/>
                <w:lang w:val="hy-AM"/>
              </w:rPr>
              <w:t>17</w:t>
            </w:r>
            <w:r w:rsidRPr="00462A1A">
              <w:rPr>
                <w:rFonts w:ascii="GHEA Grapalat" w:hAnsi="GHEA Grapalat"/>
                <w:sz w:val="24"/>
                <w:szCs w:val="24"/>
                <w:lang w:val="hy-AM"/>
              </w:rPr>
              <w:t>/1</w:t>
            </w:r>
            <w:r w:rsidR="00AD7BE4" w:rsidRPr="00462A1A">
              <w:rPr>
                <w:rFonts w:ascii="GHEA Grapalat" w:hAnsi="GHEA Grapalat"/>
                <w:sz w:val="24"/>
                <w:szCs w:val="24"/>
                <w:lang w:val="hy-AM"/>
              </w:rPr>
              <w:t>6203-2023</w:t>
            </w:r>
          </w:p>
        </w:tc>
      </w:tr>
      <w:tr w:rsidR="00462A1A" w:rsidRPr="00E935C8" w:rsidTr="005B6725">
        <w:tblPrEx>
          <w:shd w:val="clear" w:color="auto" w:fill="auto"/>
        </w:tblPrEx>
        <w:trPr>
          <w:trHeight w:val="764"/>
        </w:trPr>
        <w:tc>
          <w:tcPr>
            <w:tcW w:w="6196" w:type="dxa"/>
            <w:shd w:val="clear" w:color="auto" w:fill="auto"/>
          </w:tcPr>
          <w:p w:rsidR="005D5E09" w:rsidRDefault="005D5E09" w:rsidP="005D5E09">
            <w:pPr>
              <w:spacing w:line="360" w:lineRule="auto"/>
              <w:ind w:firstLine="618"/>
              <w:jc w:val="both"/>
              <w:rPr>
                <w:rFonts w:ascii="GHEA Grapalat" w:hAnsi="GHEA Grapalat" w:cs="Sylfaen"/>
                <w:sz w:val="24"/>
                <w:szCs w:val="24"/>
                <w:lang w:val="hy-AM"/>
              </w:rPr>
            </w:pPr>
            <w:r w:rsidRPr="00BA2D45">
              <w:rPr>
                <w:rFonts w:ascii="GHEA Grapalat" w:hAnsi="GHEA Grapalat"/>
                <w:sz w:val="24"/>
                <w:szCs w:val="24"/>
                <w:lang w:val="hy-AM"/>
              </w:rPr>
              <w:t>Ի պատասխան Ձեր</w:t>
            </w:r>
            <w:r>
              <w:rPr>
                <w:rFonts w:ascii="GHEA Grapalat" w:hAnsi="GHEA Grapalat"/>
                <w:sz w:val="24"/>
                <w:szCs w:val="24"/>
                <w:lang w:val="hy-AM"/>
              </w:rPr>
              <w:t>՝</w:t>
            </w:r>
            <w:r w:rsidRPr="00BA2D45">
              <w:rPr>
                <w:rFonts w:ascii="GHEA Grapalat" w:hAnsi="GHEA Grapalat"/>
                <w:sz w:val="24"/>
                <w:szCs w:val="24"/>
                <w:lang w:val="hy-AM"/>
              </w:rPr>
              <w:t xml:space="preserve"> 202</w:t>
            </w:r>
            <w:r w:rsidRPr="0021164F">
              <w:rPr>
                <w:rFonts w:ascii="GHEA Grapalat" w:hAnsi="GHEA Grapalat"/>
                <w:sz w:val="24"/>
                <w:szCs w:val="24"/>
                <w:lang w:val="hy-AM"/>
              </w:rPr>
              <w:t>3</w:t>
            </w:r>
            <w:r w:rsidRPr="00BA2D45">
              <w:rPr>
                <w:rFonts w:ascii="GHEA Grapalat" w:hAnsi="GHEA Grapalat"/>
                <w:sz w:val="24"/>
                <w:szCs w:val="24"/>
                <w:lang w:val="hy-AM"/>
              </w:rPr>
              <w:t xml:space="preserve"> </w:t>
            </w:r>
            <w:r w:rsidRPr="00BA2D45">
              <w:rPr>
                <w:rFonts w:ascii="GHEA Grapalat" w:hAnsi="GHEA Grapalat" w:cs="Sylfaen"/>
                <w:sz w:val="24"/>
                <w:szCs w:val="24"/>
                <w:lang w:val="hy-AM"/>
              </w:rPr>
              <w:t xml:space="preserve">թվականի </w:t>
            </w:r>
            <w:r>
              <w:rPr>
                <w:rFonts w:ascii="GHEA Grapalat" w:hAnsi="GHEA Grapalat" w:cs="Sylfaen"/>
                <w:sz w:val="24"/>
                <w:szCs w:val="24"/>
                <w:lang w:val="hy-AM"/>
              </w:rPr>
              <w:t>դեկտեմբերի</w:t>
            </w:r>
            <w:r w:rsidRPr="00BA2D45">
              <w:rPr>
                <w:rFonts w:ascii="GHEA Grapalat" w:hAnsi="GHEA Grapalat" w:cs="Sylfaen"/>
                <w:sz w:val="24"/>
                <w:szCs w:val="24"/>
                <w:lang w:val="hy-AM"/>
              </w:rPr>
              <w:t xml:space="preserve"> </w:t>
            </w:r>
            <w:r>
              <w:rPr>
                <w:rFonts w:ascii="GHEA Grapalat" w:hAnsi="GHEA Grapalat" w:cs="Sylfaen"/>
                <w:sz w:val="24"/>
                <w:szCs w:val="24"/>
                <w:lang w:val="hy-AM"/>
              </w:rPr>
              <w:t>1</w:t>
            </w:r>
            <w:r w:rsidRPr="00BA2D45">
              <w:rPr>
                <w:rFonts w:ascii="GHEA Grapalat" w:hAnsi="GHEA Grapalat" w:cs="Sylfaen"/>
                <w:sz w:val="24"/>
                <w:szCs w:val="24"/>
                <w:lang w:val="hy-AM"/>
              </w:rPr>
              <w:t xml:space="preserve">-ի թիվ </w:t>
            </w:r>
            <w:r w:rsidRPr="005B2783">
              <w:rPr>
                <w:rFonts w:ascii="GHEA Grapalat" w:hAnsi="GHEA Grapalat" w:cs="Sylfaen"/>
                <w:sz w:val="24"/>
                <w:szCs w:val="24"/>
                <w:lang w:val="hy-AM"/>
              </w:rPr>
              <w:t>ԳՍ//37141-2023</w:t>
            </w:r>
            <w:r>
              <w:rPr>
                <w:rFonts w:ascii="GHEA Grapalat" w:hAnsi="GHEA Grapalat" w:cs="Sylfaen"/>
                <w:sz w:val="24"/>
                <w:szCs w:val="24"/>
                <w:lang w:val="hy-AM"/>
              </w:rPr>
              <w:t xml:space="preserve"> </w:t>
            </w:r>
            <w:r w:rsidRPr="00BA2D45">
              <w:rPr>
                <w:rFonts w:ascii="GHEA Grapalat" w:hAnsi="GHEA Grapalat" w:cs="Sylfaen"/>
                <w:sz w:val="24"/>
                <w:szCs w:val="24"/>
                <w:lang w:val="hy-AM"/>
              </w:rPr>
              <w:t xml:space="preserve">գրության՝ </w:t>
            </w:r>
            <w:r>
              <w:rPr>
                <w:rFonts w:ascii="GHEA Grapalat" w:hAnsi="GHEA Grapalat" w:cs="Sylfaen"/>
                <w:sz w:val="24"/>
                <w:szCs w:val="24"/>
                <w:lang w:val="hy-AM"/>
              </w:rPr>
              <w:t>կից ներկայացնում</w:t>
            </w:r>
            <w:r w:rsidRPr="00BA2D45">
              <w:rPr>
                <w:rFonts w:ascii="GHEA Grapalat" w:hAnsi="GHEA Grapalat" w:cs="Sylfaen"/>
                <w:sz w:val="24"/>
                <w:szCs w:val="24"/>
                <w:lang w:val="hy-AM"/>
              </w:rPr>
              <w:t xml:space="preserve"> ենք </w:t>
            </w:r>
            <w:r w:rsidRPr="005B2783">
              <w:rPr>
                <w:rFonts w:ascii="GHEA Grapalat" w:hAnsi="GHEA Grapalat" w:cs="Sylfaen"/>
                <w:sz w:val="24"/>
                <w:szCs w:val="24"/>
                <w:lang w:val="hy-AM"/>
              </w:rPr>
              <w:t>«</w:t>
            </w:r>
            <w:r>
              <w:rPr>
                <w:rFonts w:ascii="GHEA Grapalat" w:hAnsi="GHEA Grapalat" w:cs="Sylfaen"/>
                <w:sz w:val="24"/>
                <w:szCs w:val="24"/>
                <w:lang w:val="hy-AM"/>
              </w:rPr>
              <w:t>Ա</w:t>
            </w:r>
            <w:r w:rsidRPr="005B2783">
              <w:rPr>
                <w:rFonts w:ascii="GHEA Grapalat" w:hAnsi="GHEA Grapalat" w:cs="Sylfaen"/>
                <w:bCs/>
                <w:sz w:val="24"/>
                <w:szCs w:val="24"/>
                <w:lang w:val="hy-AM"/>
              </w:rPr>
              <w:t>նշարժ գույք</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հետ</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վերցնելու,</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ամրացնելու</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և</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Հ</w:t>
            </w:r>
            <w:r w:rsidRPr="005B2783">
              <w:rPr>
                <w:rFonts w:ascii="GHEA Grapalat" w:hAnsi="GHEA Grapalat" w:cs="Sylfaen"/>
                <w:bCs/>
                <w:sz w:val="24"/>
                <w:szCs w:val="24"/>
                <w:lang w:val="hy-AM"/>
              </w:rPr>
              <w:t>այաստանի</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Հ</w:t>
            </w:r>
            <w:r w:rsidRPr="005B2783">
              <w:rPr>
                <w:rFonts w:ascii="GHEA Grapalat" w:hAnsi="GHEA Grapalat" w:cs="Sylfaen"/>
                <w:bCs/>
                <w:sz w:val="24"/>
                <w:szCs w:val="24"/>
                <w:lang w:val="hy-AM"/>
              </w:rPr>
              <w:t>անրապետության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կառավարության</w:t>
            </w:r>
            <w:r w:rsidRPr="005B2783">
              <w:rPr>
                <w:rFonts w:ascii="GHEA Grapalat" w:hAnsi="GHEA Grapalat" w:cs="Sylfaen"/>
                <w:bCs/>
                <w:sz w:val="24"/>
                <w:szCs w:val="24"/>
                <w:lang w:val="pt-BR"/>
              </w:rPr>
              <w:t xml:space="preserve"> 2021 </w:t>
            </w:r>
            <w:r w:rsidRPr="005B2783">
              <w:rPr>
                <w:rFonts w:ascii="GHEA Grapalat" w:hAnsi="GHEA Grapalat" w:cs="Sylfaen"/>
                <w:bCs/>
                <w:sz w:val="24"/>
                <w:szCs w:val="24"/>
                <w:lang w:val="hy-AM"/>
              </w:rPr>
              <w:t>թվականի</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դեկտեմբերի</w:t>
            </w:r>
            <w:r w:rsidRPr="005B2783">
              <w:rPr>
                <w:rFonts w:ascii="GHEA Grapalat" w:hAnsi="GHEA Grapalat" w:cs="Sylfaen"/>
                <w:bCs/>
                <w:sz w:val="24"/>
                <w:szCs w:val="24"/>
                <w:lang w:val="pt-BR"/>
              </w:rPr>
              <w:t xml:space="preserve"> 30-</w:t>
            </w:r>
            <w:r w:rsidRPr="005B2783">
              <w:rPr>
                <w:rFonts w:ascii="GHEA Grapalat" w:hAnsi="GHEA Grapalat" w:cs="Sylfaen"/>
                <w:bCs/>
                <w:sz w:val="24"/>
                <w:szCs w:val="24"/>
                <w:lang w:val="hy-AM"/>
              </w:rPr>
              <w:t>ի</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թիվ</w:t>
            </w:r>
            <w:r w:rsidRPr="005B2783">
              <w:rPr>
                <w:rFonts w:ascii="GHEA Grapalat" w:hAnsi="GHEA Grapalat" w:cs="Sylfaen"/>
                <w:bCs/>
                <w:sz w:val="24"/>
                <w:szCs w:val="24"/>
                <w:lang w:val="pt-BR"/>
              </w:rPr>
              <w:t xml:space="preserve"> 2196-</w:t>
            </w:r>
            <w:r>
              <w:rPr>
                <w:rFonts w:ascii="GHEA Grapalat" w:hAnsi="GHEA Grapalat" w:cs="Sylfaen"/>
                <w:bCs/>
                <w:sz w:val="24"/>
                <w:szCs w:val="24"/>
                <w:lang w:val="hy-AM"/>
              </w:rPr>
              <w:t>Ա</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որոշման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մեջ</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փոփոխություն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կատարելու</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մասին</w:t>
            </w:r>
            <w:r w:rsidRPr="005B2783">
              <w:rPr>
                <w:rFonts w:ascii="GHEA Grapalat" w:hAnsi="GHEA Grapalat" w:cs="Sylfaen"/>
                <w:sz w:val="24"/>
                <w:szCs w:val="24"/>
                <w:lang w:val="hy-AM"/>
              </w:rPr>
              <w:t>»</w:t>
            </w:r>
            <w:r>
              <w:rPr>
                <w:rFonts w:ascii="GHEA Grapalat" w:hAnsi="GHEA Grapalat" w:cs="Sylfaen"/>
                <w:sz w:val="24"/>
                <w:szCs w:val="24"/>
                <w:lang w:val="hy-AM"/>
              </w:rPr>
              <w:t xml:space="preserve"> Հայաստանի Հանրապետության կառավարության որոշման նախագծի վերաբերյալ </w:t>
            </w:r>
            <w:r w:rsidRPr="00BA2D45">
              <w:rPr>
                <w:rFonts w:ascii="GHEA Grapalat" w:hAnsi="GHEA Grapalat" w:cs="Sylfaen"/>
                <w:sz w:val="24"/>
                <w:szCs w:val="24"/>
                <w:lang w:val="hy-AM"/>
              </w:rPr>
              <w:t>Հ</w:t>
            </w:r>
            <w:r>
              <w:rPr>
                <w:rFonts w:ascii="GHEA Grapalat" w:hAnsi="GHEA Grapalat" w:cs="Sylfaen"/>
                <w:sz w:val="24"/>
                <w:szCs w:val="24"/>
                <w:lang w:val="hy-AM"/>
              </w:rPr>
              <w:t xml:space="preserve">այաստանի </w:t>
            </w:r>
            <w:r w:rsidRPr="00BA2D45">
              <w:rPr>
                <w:rFonts w:ascii="GHEA Grapalat" w:hAnsi="GHEA Grapalat" w:cs="Sylfaen"/>
                <w:sz w:val="24"/>
                <w:szCs w:val="24"/>
                <w:lang w:val="hy-AM"/>
              </w:rPr>
              <w:t>Հ</w:t>
            </w:r>
            <w:r>
              <w:rPr>
                <w:rFonts w:ascii="GHEA Grapalat" w:hAnsi="GHEA Grapalat" w:cs="Sylfaen"/>
                <w:sz w:val="24"/>
                <w:szCs w:val="24"/>
                <w:lang w:val="hy-AM"/>
              </w:rPr>
              <w:t>անրապետության</w:t>
            </w:r>
            <w:r w:rsidRPr="00BA2D45">
              <w:rPr>
                <w:rFonts w:ascii="GHEA Grapalat" w:hAnsi="GHEA Grapalat" w:cs="Sylfaen"/>
                <w:sz w:val="24"/>
                <w:szCs w:val="24"/>
                <w:lang w:val="hy-AM"/>
              </w:rPr>
              <w:t xml:space="preserve"> արդարադատության նախարարության</w:t>
            </w:r>
            <w:r>
              <w:rPr>
                <w:rFonts w:ascii="GHEA Grapalat" w:hAnsi="GHEA Grapalat" w:cs="Sylfaen"/>
                <w:sz w:val="24"/>
                <w:szCs w:val="24"/>
                <w:lang w:val="hy-AM"/>
              </w:rPr>
              <w:t xml:space="preserve"> կարծիքը</w:t>
            </w:r>
            <w:r w:rsidRPr="00BA2D45">
              <w:rPr>
                <w:rFonts w:ascii="GHEA Grapalat" w:hAnsi="GHEA Grapalat" w:cs="Sylfaen"/>
                <w:sz w:val="24"/>
                <w:szCs w:val="24"/>
                <w:lang w:val="hy-AM"/>
              </w:rPr>
              <w:t>:</w:t>
            </w:r>
          </w:p>
          <w:p w:rsidR="005D5E09" w:rsidRPr="004B3CA3" w:rsidRDefault="005D5E09" w:rsidP="005D5E09">
            <w:pPr>
              <w:tabs>
                <w:tab w:val="left" w:pos="270"/>
                <w:tab w:val="left" w:pos="360"/>
              </w:tabs>
              <w:spacing w:line="360" w:lineRule="auto"/>
              <w:ind w:left="-270" w:right="-450"/>
              <w:jc w:val="center"/>
              <w:rPr>
                <w:rFonts w:ascii="GHEA Grapalat" w:hAnsi="GHEA Grapalat"/>
                <w:b/>
                <w:sz w:val="24"/>
                <w:szCs w:val="24"/>
                <w:lang w:val="hy-AM"/>
              </w:rPr>
            </w:pPr>
            <w:r>
              <w:rPr>
                <w:rFonts w:ascii="GHEA Grapalat" w:hAnsi="GHEA Grapalat"/>
                <w:b/>
                <w:sz w:val="24"/>
                <w:szCs w:val="24"/>
                <w:lang w:val="hy-AM"/>
              </w:rPr>
              <w:t>ԿԱՐԾԻՔ</w:t>
            </w:r>
          </w:p>
          <w:p w:rsidR="005D5E09" w:rsidRPr="004B3CA3" w:rsidRDefault="005D5E09" w:rsidP="005D5E09">
            <w:pPr>
              <w:spacing w:line="360" w:lineRule="auto"/>
              <w:jc w:val="center"/>
              <w:rPr>
                <w:rFonts w:ascii="GHEA Grapalat" w:hAnsi="GHEA Grapalat" w:cs="Sylfaen"/>
                <w:b/>
                <w:bCs/>
                <w:sz w:val="24"/>
                <w:szCs w:val="24"/>
                <w:lang w:val="hy-AM"/>
              </w:rPr>
            </w:pPr>
            <w:r w:rsidRPr="008D54D5">
              <w:rPr>
                <w:rFonts w:ascii="GHEA Grapalat" w:hAnsi="GHEA Grapalat"/>
                <w:b/>
                <w:bCs/>
                <w:color w:val="000000"/>
                <w:sz w:val="24"/>
                <w:szCs w:val="24"/>
                <w:shd w:val="clear" w:color="auto" w:fill="FFFFFF"/>
                <w:lang w:val="hy-AM"/>
              </w:rPr>
              <w:t>«</w:t>
            </w:r>
            <w:r w:rsidRPr="003778D7">
              <w:rPr>
                <w:rFonts w:ascii="GHEA Grapalat" w:hAnsi="GHEA Grapalat"/>
                <w:b/>
                <w:bCs/>
                <w:color w:val="000000"/>
                <w:sz w:val="24"/>
                <w:szCs w:val="24"/>
                <w:shd w:val="clear" w:color="auto" w:fill="FFFFFF"/>
                <w:lang w:val="hy-AM"/>
              </w:rPr>
              <w:t>Անշարժ գույք</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հետ</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վերցնելու,</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ամրացնելու</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և</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Հայաստանի</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Հանրապետության</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կառավարության</w:t>
            </w:r>
            <w:r w:rsidRPr="003778D7">
              <w:rPr>
                <w:rFonts w:ascii="GHEA Grapalat" w:hAnsi="GHEA Grapalat"/>
                <w:b/>
                <w:bCs/>
                <w:color w:val="000000"/>
                <w:sz w:val="24"/>
                <w:szCs w:val="24"/>
                <w:shd w:val="clear" w:color="auto" w:fill="FFFFFF"/>
                <w:lang w:val="pt-BR"/>
              </w:rPr>
              <w:t xml:space="preserve"> 2021 </w:t>
            </w:r>
            <w:r w:rsidRPr="003778D7">
              <w:rPr>
                <w:rFonts w:ascii="GHEA Grapalat" w:hAnsi="GHEA Grapalat"/>
                <w:b/>
                <w:bCs/>
                <w:color w:val="000000"/>
                <w:sz w:val="24"/>
                <w:szCs w:val="24"/>
                <w:shd w:val="clear" w:color="auto" w:fill="FFFFFF"/>
                <w:lang w:val="hy-AM"/>
              </w:rPr>
              <w:t>թվականի</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դեկտեմբերի</w:t>
            </w:r>
            <w:r w:rsidRPr="003778D7">
              <w:rPr>
                <w:rFonts w:ascii="GHEA Grapalat" w:hAnsi="GHEA Grapalat"/>
                <w:b/>
                <w:bCs/>
                <w:color w:val="000000"/>
                <w:sz w:val="24"/>
                <w:szCs w:val="24"/>
                <w:shd w:val="clear" w:color="auto" w:fill="FFFFFF"/>
                <w:lang w:val="pt-BR"/>
              </w:rPr>
              <w:t xml:space="preserve"> 30-</w:t>
            </w:r>
            <w:r w:rsidRPr="003778D7">
              <w:rPr>
                <w:rFonts w:ascii="GHEA Grapalat" w:hAnsi="GHEA Grapalat"/>
                <w:b/>
                <w:bCs/>
                <w:color w:val="000000"/>
                <w:sz w:val="24"/>
                <w:szCs w:val="24"/>
                <w:shd w:val="clear" w:color="auto" w:fill="FFFFFF"/>
                <w:lang w:val="hy-AM"/>
              </w:rPr>
              <w:t>ի</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թիվ</w:t>
            </w:r>
            <w:r w:rsidRPr="003778D7">
              <w:rPr>
                <w:rFonts w:ascii="GHEA Grapalat" w:hAnsi="GHEA Grapalat"/>
                <w:b/>
                <w:bCs/>
                <w:color w:val="000000"/>
                <w:sz w:val="24"/>
                <w:szCs w:val="24"/>
                <w:shd w:val="clear" w:color="auto" w:fill="FFFFFF"/>
                <w:lang w:val="pt-BR"/>
              </w:rPr>
              <w:t xml:space="preserve"> 2196-</w:t>
            </w:r>
            <w:r w:rsidRPr="003778D7">
              <w:rPr>
                <w:rFonts w:ascii="GHEA Grapalat" w:hAnsi="GHEA Grapalat"/>
                <w:b/>
                <w:bCs/>
                <w:color w:val="000000"/>
                <w:sz w:val="24"/>
                <w:szCs w:val="24"/>
                <w:shd w:val="clear" w:color="auto" w:fill="FFFFFF"/>
                <w:lang w:val="hy-AM"/>
              </w:rPr>
              <w:t>Ա</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որոշման</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մեջ</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փոփոխություն</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կատարելու</w:t>
            </w:r>
            <w:r w:rsidRPr="003778D7">
              <w:rPr>
                <w:rFonts w:ascii="GHEA Grapalat" w:hAnsi="GHEA Grapalat"/>
                <w:b/>
                <w:bCs/>
                <w:color w:val="000000"/>
                <w:sz w:val="24"/>
                <w:szCs w:val="24"/>
                <w:shd w:val="clear" w:color="auto" w:fill="FFFFFF"/>
                <w:lang w:val="pt-BR"/>
              </w:rPr>
              <w:t xml:space="preserve"> </w:t>
            </w:r>
            <w:r w:rsidRPr="003778D7">
              <w:rPr>
                <w:rFonts w:ascii="GHEA Grapalat" w:hAnsi="GHEA Grapalat"/>
                <w:b/>
                <w:bCs/>
                <w:color w:val="000000"/>
                <w:sz w:val="24"/>
                <w:szCs w:val="24"/>
                <w:shd w:val="clear" w:color="auto" w:fill="FFFFFF"/>
                <w:lang w:val="hy-AM"/>
              </w:rPr>
              <w:t>մասին</w:t>
            </w:r>
            <w:r w:rsidRPr="008D54D5">
              <w:rPr>
                <w:rFonts w:ascii="GHEA Grapalat" w:hAnsi="GHEA Grapalat"/>
                <w:b/>
                <w:bCs/>
                <w:color w:val="000000"/>
                <w:sz w:val="24"/>
                <w:szCs w:val="24"/>
                <w:shd w:val="clear" w:color="auto" w:fill="FFFFFF"/>
                <w:lang w:val="hy-AM"/>
              </w:rPr>
              <w:t xml:space="preserve">» Հայաստանի Հանրապետության կառավարության որոշման </w:t>
            </w:r>
            <w:r>
              <w:rPr>
                <w:rFonts w:ascii="GHEA Grapalat" w:hAnsi="GHEA Grapalat"/>
                <w:b/>
                <w:bCs/>
                <w:color w:val="000000"/>
                <w:sz w:val="24"/>
                <w:szCs w:val="24"/>
                <w:shd w:val="clear" w:color="auto" w:fill="FFFFFF"/>
                <w:lang w:val="hy-AM"/>
              </w:rPr>
              <w:t xml:space="preserve">նախագծի </w:t>
            </w:r>
            <w:r w:rsidRPr="004B3CA3">
              <w:rPr>
                <w:rFonts w:ascii="GHEA Grapalat" w:hAnsi="GHEA Grapalat" w:cs="Sylfaen"/>
                <w:b/>
                <w:bCs/>
                <w:sz w:val="24"/>
                <w:szCs w:val="24"/>
                <w:lang w:val="hy-AM"/>
              </w:rPr>
              <w:t>վերաբերյալ</w:t>
            </w:r>
          </w:p>
          <w:p w:rsidR="005D5E09" w:rsidRPr="004B3CA3" w:rsidRDefault="005D5E09" w:rsidP="005D5E09">
            <w:pPr>
              <w:spacing w:line="360" w:lineRule="auto"/>
              <w:jc w:val="center"/>
              <w:rPr>
                <w:rFonts w:ascii="GHEA Grapalat" w:hAnsi="GHEA Grapalat" w:cs="GHEA Grapalat"/>
                <w:b/>
                <w:sz w:val="24"/>
                <w:szCs w:val="24"/>
                <w:lang w:val="hy-AM"/>
              </w:rPr>
            </w:pPr>
          </w:p>
          <w:p w:rsidR="005D5E09" w:rsidRDefault="005D5E09" w:rsidP="005D5E09">
            <w:pPr>
              <w:tabs>
                <w:tab w:val="left" w:pos="0"/>
              </w:tabs>
              <w:spacing w:line="360" w:lineRule="auto"/>
              <w:jc w:val="both"/>
              <w:rPr>
                <w:rFonts w:ascii="GHEA Grapalat" w:hAnsi="GHEA Grapalat"/>
                <w:sz w:val="24"/>
                <w:szCs w:val="24"/>
                <w:lang w:val="hy-AM"/>
              </w:rPr>
            </w:pPr>
            <w:r>
              <w:rPr>
                <w:rFonts w:ascii="GHEA Grapalat" w:hAnsi="GHEA Grapalat" w:cs="Sylfaen"/>
                <w:sz w:val="24"/>
                <w:szCs w:val="24"/>
                <w:lang w:val="hy-AM"/>
              </w:rPr>
              <w:tab/>
            </w:r>
            <w:r w:rsidRPr="000853B9">
              <w:rPr>
                <w:rFonts w:ascii="GHEA Grapalat" w:hAnsi="GHEA Grapalat" w:cs="Sylfaen"/>
                <w:sz w:val="24"/>
                <w:szCs w:val="24"/>
                <w:lang w:val="hy-AM"/>
              </w:rPr>
              <w:t>«</w:t>
            </w:r>
            <w:r>
              <w:rPr>
                <w:rFonts w:ascii="GHEA Grapalat" w:hAnsi="GHEA Grapalat" w:cs="Sylfaen"/>
                <w:sz w:val="24"/>
                <w:szCs w:val="24"/>
                <w:lang w:val="hy-AM"/>
              </w:rPr>
              <w:t>Ա</w:t>
            </w:r>
            <w:r w:rsidRPr="005B2783">
              <w:rPr>
                <w:rFonts w:ascii="GHEA Grapalat" w:hAnsi="GHEA Grapalat" w:cs="Sylfaen"/>
                <w:bCs/>
                <w:sz w:val="24"/>
                <w:szCs w:val="24"/>
                <w:lang w:val="hy-AM"/>
              </w:rPr>
              <w:t>նշարժ գույք</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հետ</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վերցնելու,</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ամրացնելու</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և</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Հ</w:t>
            </w:r>
            <w:r w:rsidRPr="005B2783">
              <w:rPr>
                <w:rFonts w:ascii="GHEA Grapalat" w:hAnsi="GHEA Grapalat" w:cs="Sylfaen"/>
                <w:bCs/>
                <w:sz w:val="24"/>
                <w:szCs w:val="24"/>
                <w:lang w:val="hy-AM"/>
              </w:rPr>
              <w:t>այաստանի</w:t>
            </w:r>
            <w:r w:rsidRPr="005B2783">
              <w:rPr>
                <w:rFonts w:ascii="GHEA Grapalat" w:hAnsi="GHEA Grapalat" w:cs="Sylfaen"/>
                <w:bCs/>
                <w:sz w:val="24"/>
                <w:szCs w:val="24"/>
                <w:lang w:val="pt-BR"/>
              </w:rPr>
              <w:t xml:space="preserve"> </w:t>
            </w:r>
            <w:r>
              <w:rPr>
                <w:rFonts w:ascii="GHEA Grapalat" w:hAnsi="GHEA Grapalat" w:cs="Sylfaen"/>
                <w:bCs/>
                <w:sz w:val="24"/>
                <w:szCs w:val="24"/>
                <w:lang w:val="hy-AM"/>
              </w:rPr>
              <w:t>Հ</w:t>
            </w:r>
            <w:r w:rsidRPr="005B2783">
              <w:rPr>
                <w:rFonts w:ascii="GHEA Grapalat" w:hAnsi="GHEA Grapalat" w:cs="Sylfaen"/>
                <w:bCs/>
                <w:sz w:val="24"/>
                <w:szCs w:val="24"/>
                <w:lang w:val="hy-AM"/>
              </w:rPr>
              <w:t>անրապետության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կառավարության</w:t>
            </w:r>
            <w:r w:rsidRPr="005B2783">
              <w:rPr>
                <w:rFonts w:ascii="GHEA Grapalat" w:hAnsi="GHEA Grapalat" w:cs="Sylfaen"/>
                <w:bCs/>
                <w:sz w:val="24"/>
                <w:szCs w:val="24"/>
                <w:lang w:val="pt-BR"/>
              </w:rPr>
              <w:t xml:space="preserve"> 2021 </w:t>
            </w:r>
            <w:r w:rsidRPr="005B2783">
              <w:rPr>
                <w:rFonts w:ascii="GHEA Grapalat" w:hAnsi="GHEA Grapalat" w:cs="Sylfaen"/>
                <w:bCs/>
                <w:sz w:val="24"/>
                <w:szCs w:val="24"/>
                <w:lang w:val="hy-AM"/>
              </w:rPr>
              <w:t>թվականի</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դեկտեմբերի</w:t>
            </w:r>
            <w:r w:rsidRPr="005B2783">
              <w:rPr>
                <w:rFonts w:ascii="GHEA Grapalat" w:hAnsi="GHEA Grapalat" w:cs="Sylfaen"/>
                <w:bCs/>
                <w:sz w:val="24"/>
                <w:szCs w:val="24"/>
                <w:lang w:val="pt-BR"/>
              </w:rPr>
              <w:t xml:space="preserve"> 30-</w:t>
            </w:r>
            <w:r w:rsidRPr="005B2783">
              <w:rPr>
                <w:rFonts w:ascii="GHEA Grapalat" w:hAnsi="GHEA Grapalat" w:cs="Sylfaen"/>
                <w:bCs/>
                <w:sz w:val="24"/>
                <w:szCs w:val="24"/>
                <w:lang w:val="hy-AM"/>
              </w:rPr>
              <w:t>ի</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թիվ</w:t>
            </w:r>
            <w:r w:rsidRPr="005B2783">
              <w:rPr>
                <w:rFonts w:ascii="GHEA Grapalat" w:hAnsi="GHEA Grapalat" w:cs="Sylfaen"/>
                <w:bCs/>
                <w:sz w:val="24"/>
                <w:szCs w:val="24"/>
                <w:lang w:val="pt-BR"/>
              </w:rPr>
              <w:t xml:space="preserve"> 2196-</w:t>
            </w:r>
            <w:r>
              <w:rPr>
                <w:rFonts w:ascii="GHEA Grapalat" w:hAnsi="GHEA Grapalat" w:cs="Sylfaen"/>
                <w:bCs/>
                <w:sz w:val="24"/>
                <w:szCs w:val="24"/>
                <w:lang w:val="hy-AM"/>
              </w:rPr>
              <w:t>Ա</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որոշման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մեջ</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փոփոխություն</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կատարելու</w:t>
            </w:r>
            <w:r w:rsidRPr="005B2783">
              <w:rPr>
                <w:rFonts w:ascii="GHEA Grapalat" w:hAnsi="GHEA Grapalat" w:cs="Sylfaen"/>
                <w:bCs/>
                <w:sz w:val="24"/>
                <w:szCs w:val="24"/>
                <w:lang w:val="pt-BR"/>
              </w:rPr>
              <w:t xml:space="preserve"> </w:t>
            </w:r>
            <w:r w:rsidRPr="005B2783">
              <w:rPr>
                <w:rFonts w:ascii="GHEA Grapalat" w:hAnsi="GHEA Grapalat" w:cs="Sylfaen"/>
                <w:bCs/>
                <w:sz w:val="24"/>
                <w:szCs w:val="24"/>
                <w:lang w:val="hy-AM"/>
              </w:rPr>
              <w:t>մասին</w:t>
            </w:r>
            <w:r>
              <w:rPr>
                <w:rFonts w:ascii="GHEA Grapalat" w:hAnsi="GHEA Grapalat" w:cs="Sylfaen"/>
                <w:sz w:val="24"/>
                <w:szCs w:val="24"/>
                <w:lang w:val="hy-AM"/>
              </w:rPr>
              <w:t xml:space="preserve">» Հայաստանի Հանրապետության կառավարության որոշման </w:t>
            </w:r>
            <w:r w:rsidRPr="004B3CA3">
              <w:rPr>
                <w:rFonts w:ascii="GHEA Grapalat" w:hAnsi="GHEA Grapalat"/>
                <w:sz w:val="24"/>
                <w:szCs w:val="24"/>
                <w:lang w:val="hy-AM"/>
              </w:rPr>
              <w:t>նախագծ</w:t>
            </w:r>
            <w:r>
              <w:rPr>
                <w:rFonts w:ascii="GHEA Grapalat" w:hAnsi="GHEA Grapalat"/>
                <w:sz w:val="24"/>
                <w:szCs w:val="24"/>
                <w:lang w:val="hy-AM"/>
              </w:rPr>
              <w:t>ի</w:t>
            </w:r>
            <w:r w:rsidRPr="004B3CA3">
              <w:rPr>
                <w:rFonts w:ascii="GHEA Grapalat" w:hAnsi="GHEA Grapalat"/>
                <w:sz w:val="24"/>
                <w:szCs w:val="24"/>
                <w:lang w:val="hy-AM"/>
              </w:rPr>
              <w:t xml:space="preserve"> </w:t>
            </w:r>
            <w:r>
              <w:rPr>
                <w:rFonts w:ascii="GHEA Grapalat" w:hAnsi="GHEA Grapalat"/>
                <w:sz w:val="24"/>
                <w:szCs w:val="24"/>
                <w:lang w:val="hy-AM"/>
              </w:rPr>
              <w:t>վերաբերյալ դիտողություններ և առաջարկություններ չունենք:</w:t>
            </w:r>
          </w:p>
          <w:p w:rsidR="005D5E09" w:rsidRDefault="005D5E09" w:rsidP="005D5E09">
            <w:pPr>
              <w:tabs>
                <w:tab w:val="left" w:pos="0"/>
              </w:tabs>
              <w:spacing w:line="360" w:lineRule="auto"/>
              <w:jc w:val="both"/>
              <w:rPr>
                <w:rFonts w:ascii="GHEA Grapalat" w:hAnsi="GHEA Grapalat"/>
                <w:bCs/>
                <w:sz w:val="24"/>
                <w:szCs w:val="24"/>
                <w:lang w:val="hy-AM"/>
              </w:rPr>
            </w:pPr>
            <w:r>
              <w:rPr>
                <w:rFonts w:ascii="GHEA Grapalat" w:hAnsi="GHEA Grapalat"/>
                <w:sz w:val="24"/>
                <w:szCs w:val="24"/>
                <w:lang w:val="hy-AM"/>
              </w:rPr>
              <w:tab/>
              <w:t xml:space="preserve">Միաժամանակ հայտնում ենք, որ </w:t>
            </w:r>
            <w:r w:rsidRPr="004A2CD3">
              <w:rPr>
                <w:rFonts w:ascii="GHEA Grapalat" w:hAnsi="GHEA Grapalat"/>
                <w:bCs/>
                <w:sz w:val="24"/>
                <w:szCs w:val="24"/>
                <w:lang w:val="hy-AM"/>
              </w:rPr>
              <w:t>Կառավարության 2021 թվականի դեկտեմբերի 30-ի N2196-Ա որոշման 3-րդ կետի համաձայն</w:t>
            </w:r>
            <w:r>
              <w:rPr>
                <w:rFonts w:ascii="GHEA Grapalat" w:hAnsi="GHEA Grapalat"/>
                <w:bCs/>
                <w:sz w:val="24"/>
                <w:szCs w:val="24"/>
                <w:lang w:val="hy-AM"/>
              </w:rPr>
              <w:t xml:space="preserve"> նախատեսվում է</w:t>
            </w:r>
            <w:r w:rsidRPr="004A2CD3">
              <w:rPr>
                <w:rFonts w:ascii="GHEA Grapalat" w:hAnsi="GHEA Grapalat"/>
                <w:bCs/>
                <w:sz w:val="24"/>
                <w:szCs w:val="24"/>
                <w:lang w:val="hy-AM"/>
              </w:rPr>
              <w:t xml:space="preserve"> Հայաստանի Հանրապետության արդարադատության նախարարության «Կոշ» քրեակատարողական հիմնարկի շարժական գույքը՝ համաձայն N 1 հավելվածի, և Հայաստանի Հանրապետության արդարադատության նախարարության «Հրազդան» քրեակատարողական հիմնարկի շարժական գույքը՝ համաձայն N 2 հավելվածի, հանձնել Հայաստանի Հանրապետության արդարադատության նախարարության քրեակատարողական ծառայության տնօրինմանը:</w:t>
            </w:r>
          </w:p>
          <w:p w:rsidR="005D5E09" w:rsidRDefault="005D5E09" w:rsidP="005D5E09">
            <w:pPr>
              <w:tabs>
                <w:tab w:val="left" w:pos="0"/>
              </w:tabs>
              <w:spacing w:line="360" w:lineRule="auto"/>
              <w:jc w:val="both"/>
              <w:rPr>
                <w:rFonts w:ascii="GHEA Grapalat" w:hAnsi="GHEA Grapalat"/>
                <w:bCs/>
                <w:sz w:val="24"/>
                <w:szCs w:val="24"/>
                <w:lang w:val="hy-AM"/>
              </w:rPr>
            </w:pPr>
            <w:r>
              <w:rPr>
                <w:rFonts w:ascii="GHEA Grapalat" w:hAnsi="GHEA Grapalat"/>
                <w:bCs/>
                <w:sz w:val="24"/>
                <w:szCs w:val="24"/>
                <w:lang w:val="hy-AM"/>
              </w:rPr>
              <w:tab/>
            </w:r>
            <w:r w:rsidRPr="004A2CD3">
              <w:rPr>
                <w:rFonts w:ascii="GHEA Grapalat" w:hAnsi="GHEA Grapalat"/>
                <w:bCs/>
                <w:sz w:val="24"/>
                <w:szCs w:val="24"/>
                <w:lang w:val="hy-AM"/>
              </w:rPr>
              <w:t>Կառավարության 2021 թվականի դեկտեմբերի 30-ի N2196-Ա որոշման N 1 հավելվածում ներառված և քրեակատարողական ծառայություն տեղափոխման ենթակա գույքերի ցանկում ներառվել են «</w:t>
            </w:r>
            <w:r w:rsidRPr="004A2CD3">
              <w:rPr>
                <w:rFonts w:ascii="GHEA Grapalat" w:hAnsi="GHEA Grapalat"/>
                <w:b/>
                <w:i/>
                <w:iCs/>
                <w:sz w:val="24"/>
                <w:szCs w:val="24"/>
                <w:lang w:val="hy-AM"/>
              </w:rPr>
              <w:t>ցածր լարման ընդհանուր համակարգ 630 ԿՎՏ ՏՄ3-630/10 (լրակազմ)»</w:t>
            </w:r>
            <w:r>
              <w:rPr>
                <w:rFonts w:ascii="GHEA Grapalat" w:hAnsi="GHEA Grapalat"/>
                <w:b/>
                <w:i/>
                <w:iCs/>
                <w:sz w:val="24"/>
                <w:szCs w:val="24"/>
                <w:lang w:val="hy-AM"/>
              </w:rPr>
              <w:t xml:space="preserve"> </w:t>
            </w:r>
            <w:r w:rsidRPr="004A2CD3">
              <w:rPr>
                <w:rFonts w:ascii="GHEA Grapalat" w:hAnsi="GHEA Grapalat"/>
                <w:b/>
                <w:i/>
                <w:iCs/>
                <w:sz w:val="24"/>
                <w:szCs w:val="24"/>
                <w:lang w:val="hy-AM"/>
              </w:rPr>
              <w:t>(</w:t>
            </w:r>
            <w:r w:rsidRPr="004A2CD3">
              <w:rPr>
                <w:rFonts w:ascii="GHEA Grapalat" w:hAnsi="GHEA Grapalat"/>
                <w:bCs/>
                <w:sz w:val="24"/>
                <w:szCs w:val="24"/>
                <w:lang w:val="hy-AM"/>
              </w:rPr>
              <w:t xml:space="preserve"> </w:t>
            </w:r>
            <w:r w:rsidRPr="004A2CD3">
              <w:rPr>
                <w:rFonts w:ascii="GHEA Grapalat" w:hAnsi="GHEA Grapalat"/>
                <w:b/>
                <w:bCs/>
                <w:i/>
                <w:sz w:val="24"/>
                <w:szCs w:val="24"/>
                <w:lang w:val="hy-AM"/>
              </w:rPr>
              <w:t xml:space="preserve">աղյուսակ 1-ի N6 </w:t>
            </w:r>
            <w:r w:rsidRPr="004A2CD3">
              <w:rPr>
                <w:rFonts w:ascii="GHEA Grapalat" w:hAnsi="GHEA Grapalat"/>
                <w:bCs/>
                <w:sz w:val="24"/>
                <w:szCs w:val="24"/>
                <w:lang w:val="hy-AM"/>
              </w:rPr>
              <w:t>համարի գույք</w:t>
            </w:r>
            <w:r w:rsidRPr="004A2CD3">
              <w:rPr>
                <w:rFonts w:ascii="GHEA Grapalat" w:hAnsi="GHEA Grapalat"/>
                <w:b/>
                <w:i/>
                <w:iCs/>
                <w:sz w:val="24"/>
                <w:szCs w:val="24"/>
                <w:lang w:val="hy-AM"/>
              </w:rPr>
              <w:t>)</w:t>
            </w:r>
            <w:r w:rsidRPr="004A2CD3">
              <w:rPr>
                <w:rFonts w:ascii="GHEA Grapalat" w:hAnsi="GHEA Grapalat"/>
                <w:bCs/>
                <w:sz w:val="24"/>
                <w:szCs w:val="24"/>
                <w:lang w:val="hy-AM"/>
              </w:rPr>
              <w:t xml:space="preserve">, ՝ </w:t>
            </w:r>
            <w:r w:rsidRPr="004A2CD3">
              <w:rPr>
                <w:rFonts w:ascii="GHEA Grapalat" w:hAnsi="GHEA Grapalat"/>
                <w:b/>
                <w:i/>
                <w:iCs/>
                <w:sz w:val="24"/>
                <w:szCs w:val="24"/>
                <w:lang w:val="hy-AM"/>
              </w:rPr>
              <w:t>«ճաշարանի օդափոխության համակարգ» (աղյուսակ 1-ի N</w:t>
            </w:r>
            <w:r w:rsidRPr="004A2CD3">
              <w:rPr>
                <w:rFonts w:ascii="GHEA Grapalat" w:hAnsi="GHEA Grapalat"/>
                <w:b/>
                <w:bCs/>
                <w:i/>
                <w:sz w:val="24"/>
                <w:szCs w:val="24"/>
                <w:lang w:val="hy-AM"/>
              </w:rPr>
              <w:t>41</w:t>
            </w:r>
            <w:r w:rsidRPr="004A2CD3">
              <w:rPr>
                <w:rFonts w:ascii="GHEA Grapalat" w:hAnsi="GHEA Grapalat"/>
                <w:bCs/>
                <w:sz w:val="24"/>
                <w:szCs w:val="24"/>
                <w:lang w:val="hy-AM"/>
              </w:rPr>
              <w:t xml:space="preserve"> համարի գույք</w:t>
            </w:r>
            <w:r w:rsidRPr="004A2CD3">
              <w:rPr>
                <w:rFonts w:ascii="GHEA Grapalat" w:hAnsi="GHEA Grapalat"/>
                <w:b/>
                <w:i/>
                <w:iCs/>
                <w:sz w:val="24"/>
                <w:szCs w:val="24"/>
                <w:lang w:val="hy-AM"/>
              </w:rPr>
              <w:t>)</w:t>
            </w:r>
            <w:r w:rsidRPr="004A2CD3">
              <w:rPr>
                <w:rFonts w:ascii="GHEA Grapalat" w:hAnsi="GHEA Grapalat"/>
                <w:bCs/>
                <w:sz w:val="24"/>
                <w:szCs w:val="24"/>
                <w:lang w:val="hy-AM"/>
              </w:rPr>
              <w:t xml:space="preserve">,   </w:t>
            </w:r>
            <w:r w:rsidRPr="004A2CD3">
              <w:rPr>
                <w:rFonts w:ascii="GHEA Grapalat" w:hAnsi="GHEA Grapalat"/>
                <w:b/>
                <w:i/>
                <w:iCs/>
                <w:sz w:val="24"/>
                <w:szCs w:val="24"/>
                <w:lang w:val="hy-AM"/>
              </w:rPr>
              <w:t>«Սառնարան՝ ամրացված պահեստի հատակին, մեծ» (3hատ) (</w:t>
            </w:r>
            <w:r w:rsidRPr="004A2CD3">
              <w:rPr>
                <w:rFonts w:ascii="GHEA Grapalat" w:hAnsi="GHEA Grapalat"/>
                <w:bCs/>
                <w:sz w:val="24"/>
                <w:szCs w:val="24"/>
                <w:lang w:val="hy-AM"/>
              </w:rPr>
              <w:t>աղյուսակ 2-ի թիվ 16 գույք</w:t>
            </w:r>
            <w:r w:rsidRPr="004A2CD3">
              <w:rPr>
                <w:rFonts w:ascii="GHEA Grapalat" w:hAnsi="GHEA Grapalat"/>
                <w:b/>
                <w:i/>
                <w:iCs/>
                <w:sz w:val="24"/>
                <w:szCs w:val="24"/>
                <w:lang w:val="hy-AM"/>
              </w:rPr>
              <w:t>) գույքերը</w:t>
            </w:r>
            <w:r w:rsidRPr="004A2CD3">
              <w:rPr>
                <w:rFonts w:ascii="GHEA Grapalat" w:hAnsi="GHEA Grapalat"/>
                <w:bCs/>
                <w:sz w:val="24"/>
                <w:szCs w:val="24"/>
                <w:lang w:val="hy-AM"/>
              </w:rPr>
              <w:t xml:space="preserve">, որոնց ապամոնտաժումը և տեղափոխումը կապված է ֆինանսական մեծ ծախսերի հետ։ </w:t>
            </w:r>
            <w:r w:rsidRPr="004A2CD3">
              <w:rPr>
                <w:rFonts w:ascii="GHEA Grapalat" w:hAnsi="GHEA Grapalat"/>
                <w:b/>
                <w:i/>
                <w:iCs/>
                <w:sz w:val="24"/>
                <w:szCs w:val="24"/>
                <w:lang w:val="hy-AM"/>
              </w:rPr>
              <w:t xml:space="preserve">«Սառնարան՝ ամրացված պահեստի հատակին, մեծ» </w:t>
            </w:r>
            <w:r w:rsidRPr="004A2CD3">
              <w:rPr>
                <w:rFonts w:ascii="GHEA Grapalat" w:hAnsi="GHEA Grapalat"/>
                <w:bCs/>
                <w:sz w:val="24"/>
                <w:szCs w:val="24"/>
                <w:lang w:val="hy-AM"/>
              </w:rPr>
              <w:t>գույքի ապամոնտաժման և տեղափոխման համար անհրաժեշտ է իրականացնել շենքերի պատերի մասնակի քանդում, «</w:t>
            </w:r>
            <w:r w:rsidRPr="004A2CD3">
              <w:rPr>
                <w:rFonts w:ascii="GHEA Grapalat" w:hAnsi="GHEA Grapalat"/>
                <w:b/>
                <w:i/>
                <w:iCs/>
                <w:sz w:val="24"/>
                <w:szCs w:val="24"/>
                <w:lang w:val="hy-AM"/>
              </w:rPr>
              <w:t xml:space="preserve">ցածր լարման ընդհանուր համակարգ 630 ԿՎՏ ՏՄ3-630/10» </w:t>
            </w:r>
            <w:r w:rsidRPr="004A2CD3">
              <w:rPr>
                <w:rFonts w:ascii="GHEA Grapalat" w:hAnsi="GHEA Grapalat"/>
                <w:bCs/>
                <w:sz w:val="24"/>
                <w:szCs w:val="24"/>
                <w:lang w:val="hy-AM"/>
              </w:rPr>
              <w:t>գույքի ապամոնտաժման դեպքում ՀՀ ԱՆ նախկին «Կոշ»  քրեակատարողական հիմնարկի տարածքը ամբողջությամբ կհոսանքազրկվի, իսկ «</w:t>
            </w:r>
            <w:r w:rsidRPr="004A2CD3">
              <w:rPr>
                <w:rFonts w:ascii="GHEA Grapalat" w:hAnsi="GHEA Grapalat"/>
                <w:b/>
                <w:i/>
                <w:iCs/>
                <w:sz w:val="24"/>
                <w:szCs w:val="24"/>
                <w:lang w:val="hy-AM"/>
              </w:rPr>
              <w:t xml:space="preserve">ճաշարանի օդափոխության համակարգ» </w:t>
            </w:r>
            <w:r w:rsidRPr="004A2CD3">
              <w:rPr>
                <w:rFonts w:ascii="GHEA Grapalat" w:hAnsi="GHEA Grapalat"/>
                <w:bCs/>
                <w:sz w:val="24"/>
                <w:szCs w:val="24"/>
                <w:lang w:val="hy-AM"/>
              </w:rPr>
              <w:t>գույքի ապամոնտաժման համար անհրաժեշտ է ապամոնտաժել նաև տվյալ տարածքի ողջ առաստաղը։</w:t>
            </w:r>
            <w:r w:rsidRPr="004A2CD3">
              <w:rPr>
                <w:rFonts w:ascii="GHEA Grapalat" w:hAnsi="GHEA Grapalat"/>
                <w:b/>
                <w:i/>
                <w:iCs/>
                <w:sz w:val="24"/>
                <w:szCs w:val="24"/>
                <w:lang w:val="hy-AM"/>
              </w:rPr>
              <w:t xml:space="preserve"> </w:t>
            </w:r>
            <w:r w:rsidRPr="004A2CD3">
              <w:rPr>
                <w:rFonts w:ascii="GHEA Grapalat" w:hAnsi="GHEA Grapalat"/>
                <w:bCs/>
                <w:sz w:val="24"/>
                <w:szCs w:val="24"/>
                <w:lang w:val="hy-AM"/>
              </w:rPr>
              <w:t xml:space="preserve"> </w:t>
            </w:r>
          </w:p>
          <w:p w:rsidR="005D5E09" w:rsidRDefault="005D5E09" w:rsidP="005D5E09">
            <w:pPr>
              <w:tabs>
                <w:tab w:val="left" w:pos="0"/>
              </w:tabs>
              <w:spacing w:line="360" w:lineRule="auto"/>
              <w:jc w:val="both"/>
              <w:rPr>
                <w:rFonts w:ascii="GHEA Grapalat" w:hAnsi="GHEA Grapalat"/>
                <w:bCs/>
                <w:sz w:val="24"/>
                <w:szCs w:val="24"/>
                <w:lang w:val="hy-AM"/>
              </w:rPr>
            </w:pPr>
            <w:r>
              <w:rPr>
                <w:rFonts w:ascii="GHEA Grapalat" w:hAnsi="GHEA Grapalat"/>
                <w:bCs/>
                <w:sz w:val="24"/>
                <w:szCs w:val="24"/>
                <w:lang w:val="hy-AM"/>
              </w:rPr>
              <w:tab/>
            </w:r>
            <w:r w:rsidRPr="004A2CD3">
              <w:rPr>
                <w:rFonts w:ascii="GHEA Grapalat" w:hAnsi="GHEA Grapalat"/>
                <w:bCs/>
                <w:sz w:val="24"/>
                <w:szCs w:val="24"/>
                <w:lang w:val="hy-AM"/>
              </w:rPr>
              <w:t xml:space="preserve">Կառավարության 2021 թվականի դեկտեմբերի 30-ի N2196-Ա որոշման N 1 հավելվածի </w:t>
            </w:r>
            <w:r w:rsidRPr="004A2CD3">
              <w:rPr>
                <w:rFonts w:ascii="GHEA Grapalat" w:hAnsi="GHEA Grapalat"/>
                <w:b/>
                <w:i/>
                <w:iCs/>
                <w:sz w:val="24"/>
                <w:szCs w:val="24"/>
                <w:lang w:val="hy-AM"/>
              </w:rPr>
              <w:t>«Արևային համակարգ» (</w:t>
            </w:r>
            <w:r w:rsidRPr="004A2CD3">
              <w:rPr>
                <w:rFonts w:ascii="GHEA Grapalat" w:hAnsi="GHEA Grapalat"/>
                <w:bCs/>
                <w:sz w:val="24"/>
                <w:szCs w:val="24"/>
                <w:lang w:val="hy-AM"/>
              </w:rPr>
              <w:t xml:space="preserve">աղյուսակ 1-ի N9 գույք) և </w:t>
            </w:r>
            <w:r w:rsidRPr="004A2CD3">
              <w:rPr>
                <w:rFonts w:ascii="GHEA Grapalat" w:hAnsi="GHEA Grapalat"/>
                <w:b/>
                <w:i/>
                <w:iCs/>
                <w:sz w:val="24"/>
                <w:szCs w:val="24"/>
                <w:lang w:val="hy-AM"/>
              </w:rPr>
              <w:t>«Արևային համակարգի կաթսայատուն (լրակազմ)» (</w:t>
            </w:r>
            <w:r w:rsidRPr="004A2CD3">
              <w:rPr>
                <w:rFonts w:ascii="GHEA Grapalat" w:hAnsi="GHEA Grapalat"/>
                <w:bCs/>
                <w:sz w:val="24"/>
                <w:szCs w:val="24"/>
                <w:lang w:val="hy-AM"/>
              </w:rPr>
              <w:t>աղյուսակ 1-ի N10 գույք</w:t>
            </w:r>
            <w:r w:rsidRPr="004A2CD3">
              <w:rPr>
                <w:rFonts w:ascii="GHEA Grapalat" w:hAnsi="GHEA Grapalat"/>
                <w:b/>
                <w:i/>
                <w:iCs/>
                <w:sz w:val="24"/>
                <w:szCs w:val="24"/>
                <w:lang w:val="hy-AM"/>
              </w:rPr>
              <w:t xml:space="preserve">) </w:t>
            </w:r>
            <w:r w:rsidRPr="004A2CD3">
              <w:rPr>
                <w:rFonts w:ascii="GHEA Grapalat" w:hAnsi="GHEA Grapalat"/>
                <w:bCs/>
                <w:sz w:val="24"/>
                <w:szCs w:val="24"/>
                <w:lang w:val="hy-AM"/>
              </w:rPr>
              <w:t>գույքերը, ապամոնտաժվել են մասնակի, տեղում են գտնվում արևային համակարգի հենակները, համակարգի և կաթսայատան խողովակաշարերը, ինչը հետագայում կարող է օգտագործվել, իսկ դրանց ապամոնտաժման դեպքում նշված գույքը կդառնա հետագա օգտագործման համար ոչ պիտանի։</w:t>
            </w:r>
          </w:p>
          <w:p w:rsidR="005D5E09" w:rsidRDefault="005D5E09" w:rsidP="005D5E09">
            <w:pPr>
              <w:tabs>
                <w:tab w:val="left" w:pos="0"/>
              </w:tabs>
              <w:spacing w:line="360" w:lineRule="auto"/>
              <w:jc w:val="both"/>
              <w:rPr>
                <w:rFonts w:ascii="GHEA Grapalat" w:hAnsi="GHEA Grapalat"/>
                <w:bCs/>
                <w:sz w:val="24"/>
                <w:szCs w:val="24"/>
                <w:lang w:val="hy-AM"/>
              </w:rPr>
            </w:pPr>
            <w:r>
              <w:rPr>
                <w:rFonts w:ascii="GHEA Grapalat" w:hAnsi="GHEA Grapalat"/>
                <w:bCs/>
                <w:sz w:val="24"/>
                <w:szCs w:val="24"/>
                <w:lang w:val="hy-AM"/>
              </w:rPr>
              <w:tab/>
            </w:r>
            <w:r w:rsidRPr="004A2CD3">
              <w:rPr>
                <w:rFonts w:ascii="GHEA Grapalat" w:hAnsi="GHEA Grapalat"/>
                <w:bCs/>
                <w:sz w:val="24"/>
                <w:szCs w:val="24"/>
                <w:lang w:val="hy-AM"/>
              </w:rPr>
              <w:t>Հաշվի առնելով այն հանգամանքը, որ Հայաստանի Հանրապետության արդարադատության նախարարության քրեակատարողական ծառայությունը նշված գույքերի անհրաժեշտությունը տվյալ պահին չունի, ինչպես նաև դրանց ապամոնտաժումը և տեղափոխումը գտնում է ոչ նպատակահարմար՝ ապամոնտաժման շինանարարական աշխատանքներով պայմանավորված ֆինանսական մեծ ծախսերի հետ, նպատակահարմար է Հայաստանի Հանրապետության Կառավարության 2021 թվականի դեկտեմբերի 30-ի N2196-Ա որոշման հավելված 1-ի համապատասխան փոփոխություններ իրականացնել և վերոնշյալ գույքերը հանձնել Հայաստանի Հանրապետության պետական գույքի կառավարման կոմիտեին։</w:t>
            </w:r>
            <w:r>
              <w:rPr>
                <w:rFonts w:ascii="GHEA Grapalat" w:hAnsi="GHEA Grapalat"/>
                <w:bCs/>
                <w:sz w:val="24"/>
                <w:szCs w:val="24"/>
                <w:lang w:val="hy-AM"/>
              </w:rPr>
              <w:tab/>
            </w:r>
          </w:p>
          <w:p w:rsidR="004C492F" w:rsidRPr="00462A1A" w:rsidRDefault="004C492F" w:rsidP="00A16A7C">
            <w:pPr>
              <w:spacing w:line="360" w:lineRule="auto"/>
              <w:ind w:left="708"/>
              <w:jc w:val="both"/>
              <w:rPr>
                <w:rFonts w:ascii="GHEA Grapalat" w:hAnsi="GHEA Grapalat" w:cs="Sylfaen"/>
                <w:sz w:val="24"/>
                <w:szCs w:val="24"/>
                <w:lang w:val="hy-AM"/>
              </w:rPr>
            </w:pPr>
          </w:p>
        </w:tc>
        <w:tc>
          <w:tcPr>
            <w:tcW w:w="3575" w:type="dxa"/>
            <w:shd w:val="clear" w:color="auto" w:fill="auto"/>
          </w:tcPr>
          <w:p w:rsidR="004C492F" w:rsidRPr="00E935C8" w:rsidRDefault="00B04C57" w:rsidP="00E935C8">
            <w:pPr>
              <w:spacing w:line="360" w:lineRule="auto"/>
              <w:rPr>
                <w:rFonts w:ascii="GHEA Grapalat" w:hAnsi="GHEA Grapalat"/>
                <w:bCs/>
                <w:sz w:val="24"/>
                <w:szCs w:val="24"/>
                <w:lang w:val="hy-AM"/>
              </w:rPr>
            </w:pPr>
            <w:r w:rsidRPr="00E935C8">
              <w:rPr>
                <w:rFonts w:ascii="GHEA Grapalat" w:hAnsi="GHEA Grapalat"/>
                <w:bCs/>
                <w:sz w:val="24"/>
                <w:szCs w:val="24"/>
                <w:lang w:val="hy-AM"/>
              </w:rPr>
              <w:t>Ընդունվել է</w:t>
            </w:r>
            <w:r w:rsidR="00424C4C" w:rsidRPr="00E935C8">
              <w:rPr>
                <w:rFonts w:ascii="GHEA Grapalat" w:hAnsi="GHEA Grapalat"/>
                <w:bCs/>
                <w:sz w:val="24"/>
                <w:szCs w:val="24"/>
                <w:lang w:val="hy-AM"/>
              </w:rPr>
              <w:t xml:space="preserve">  ի գիտություն</w:t>
            </w:r>
            <w:r w:rsidRPr="00E935C8">
              <w:rPr>
                <w:rFonts w:ascii="GHEA Grapalat" w:hAnsi="GHEA Grapalat"/>
                <w:bCs/>
                <w:sz w:val="24"/>
                <w:szCs w:val="24"/>
                <w:lang w:val="hy-AM"/>
              </w:rPr>
              <w:t>:</w:t>
            </w:r>
            <w:r w:rsidR="00E935C8" w:rsidRPr="004A2CD3">
              <w:rPr>
                <w:rFonts w:ascii="GHEA Grapalat" w:hAnsi="GHEA Grapalat"/>
                <w:bCs/>
                <w:sz w:val="24"/>
                <w:szCs w:val="24"/>
                <w:lang w:val="hy-AM"/>
              </w:rPr>
              <w:t xml:space="preserve"> </w:t>
            </w:r>
            <w:r w:rsidR="00E935C8">
              <w:rPr>
                <w:rFonts w:ascii="GHEA Grapalat" w:hAnsi="GHEA Grapalat"/>
                <w:bCs/>
                <w:sz w:val="24"/>
                <w:szCs w:val="24"/>
                <w:lang w:val="hy-AM"/>
              </w:rPr>
              <w:t xml:space="preserve">Միաժամանակ </w:t>
            </w:r>
            <w:r w:rsidR="00E935C8" w:rsidRPr="004A2CD3">
              <w:rPr>
                <w:rFonts w:ascii="GHEA Grapalat" w:hAnsi="GHEA Grapalat"/>
                <w:bCs/>
                <w:sz w:val="24"/>
                <w:szCs w:val="24"/>
                <w:lang w:val="hy-AM"/>
              </w:rPr>
              <w:t xml:space="preserve">ՀՀ </w:t>
            </w:r>
            <w:r w:rsidR="00E935C8">
              <w:rPr>
                <w:rFonts w:ascii="GHEA Grapalat" w:hAnsi="GHEA Grapalat"/>
                <w:bCs/>
                <w:sz w:val="24"/>
                <w:szCs w:val="24"/>
                <w:lang w:val="hy-AM"/>
              </w:rPr>
              <w:t>կ</w:t>
            </w:r>
            <w:r w:rsidR="00E935C8" w:rsidRPr="004A2CD3">
              <w:rPr>
                <w:rFonts w:ascii="GHEA Grapalat" w:hAnsi="GHEA Grapalat"/>
                <w:bCs/>
                <w:sz w:val="24"/>
                <w:szCs w:val="24"/>
                <w:lang w:val="hy-AM"/>
              </w:rPr>
              <w:t>առավարության 2021 թվականի դեկտեմբերի 3</w:t>
            </w:r>
            <w:r w:rsidR="00E935C8">
              <w:rPr>
                <w:rFonts w:ascii="GHEA Grapalat" w:hAnsi="GHEA Grapalat"/>
                <w:bCs/>
                <w:sz w:val="24"/>
                <w:szCs w:val="24"/>
                <w:lang w:val="hy-AM"/>
              </w:rPr>
              <w:t xml:space="preserve">0-ի N2196-Ա որոշման հավելված 1-ում նշված </w:t>
            </w:r>
            <w:r w:rsidR="00E935C8" w:rsidRPr="004A2CD3">
              <w:rPr>
                <w:rFonts w:ascii="GHEA Grapalat" w:hAnsi="GHEA Grapalat"/>
                <w:bCs/>
                <w:sz w:val="24"/>
                <w:szCs w:val="24"/>
                <w:lang w:val="hy-AM"/>
              </w:rPr>
              <w:t>գույքը ՀՀ պետական գույքի կառավարման կոմիտեին</w:t>
            </w:r>
            <w:r w:rsidR="00E935C8" w:rsidRPr="004A2CD3">
              <w:rPr>
                <w:rFonts w:ascii="GHEA Grapalat" w:hAnsi="GHEA Grapalat"/>
                <w:bCs/>
                <w:sz w:val="24"/>
                <w:szCs w:val="24"/>
                <w:lang w:val="hy-AM"/>
              </w:rPr>
              <w:t xml:space="preserve"> </w:t>
            </w:r>
            <w:r w:rsidR="00E935C8" w:rsidRPr="004A2CD3">
              <w:rPr>
                <w:rFonts w:ascii="GHEA Grapalat" w:hAnsi="GHEA Grapalat"/>
                <w:bCs/>
                <w:sz w:val="24"/>
                <w:szCs w:val="24"/>
                <w:lang w:val="hy-AM"/>
              </w:rPr>
              <w:t>հանձնել</w:t>
            </w:r>
            <w:r w:rsidR="00E935C8">
              <w:rPr>
                <w:rFonts w:ascii="GHEA Grapalat" w:hAnsi="GHEA Grapalat"/>
                <w:bCs/>
                <w:sz w:val="24"/>
                <w:szCs w:val="24"/>
                <w:lang w:val="hy-AM"/>
              </w:rPr>
              <w:t>ը գտնում ենք ոչ նպատակահարմար</w:t>
            </w:r>
            <w:r w:rsidR="00832433">
              <w:rPr>
                <w:rFonts w:ascii="GHEA Grapalat" w:hAnsi="GHEA Grapalat"/>
                <w:bCs/>
                <w:sz w:val="24"/>
                <w:szCs w:val="24"/>
                <w:lang w:val="hy-AM"/>
              </w:rPr>
              <w:t>։</w:t>
            </w:r>
          </w:p>
        </w:tc>
      </w:tr>
      <w:tr w:rsidR="00462A1A" w:rsidRPr="00EB615F" w:rsidTr="00736A0C">
        <w:tblPrEx>
          <w:shd w:val="clear" w:color="auto" w:fill="auto"/>
        </w:tblPrEx>
        <w:trPr>
          <w:trHeight w:val="764"/>
        </w:trPr>
        <w:tc>
          <w:tcPr>
            <w:tcW w:w="6196" w:type="dxa"/>
            <w:vMerge w:val="restart"/>
            <w:shd w:val="clear" w:color="auto" w:fill="D9D9D9" w:themeFill="background1" w:themeFillShade="D9"/>
          </w:tcPr>
          <w:p w:rsidR="00EF718C" w:rsidRPr="00462A1A" w:rsidRDefault="00812EE4" w:rsidP="00A23293">
            <w:pPr>
              <w:spacing w:line="360" w:lineRule="auto"/>
              <w:ind w:left="708"/>
              <w:jc w:val="center"/>
              <w:rPr>
                <w:rFonts w:ascii="GHEA Grapalat" w:hAnsi="GHEA Grapalat"/>
                <w:sz w:val="24"/>
                <w:szCs w:val="24"/>
                <w:lang w:val="hy-AM"/>
              </w:rPr>
            </w:pPr>
            <w:r w:rsidRPr="00462A1A">
              <w:rPr>
                <w:rFonts w:ascii="GHEA Grapalat" w:hAnsi="GHEA Grapalat" w:cs="Sylfaen"/>
                <w:sz w:val="24"/>
                <w:szCs w:val="24"/>
                <w:lang w:val="hy-AM"/>
              </w:rPr>
              <w:t>3</w:t>
            </w:r>
            <w:r w:rsidR="00EF718C" w:rsidRPr="00462A1A">
              <w:rPr>
                <w:rFonts w:ascii="GHEA Grapalat" w:hAnsi="GHEA Grapalat" w:cs="Sylfaen"/>
                <w:sz w:val="24"/>
                <w:szCs w:val="24"/>
                <w:lang w:val="hy-AM"/>
              </w:rPr>
              <w:t xml:space="preserve">. </w:t>
            </w:r>
            <w:r w:rsidR="00EF718C" w:rsidRPr="00462A1A">
              <w:rPr>
                <w:rFonts w:ascii="GHEA Grapalat" w:hAnsi="GHEA Grapalat" w:cs="Sylfaen"/>
                <w:sz w:val="24"/>
                <w:szCs w:val="24"/>
                <w:lang w:val="af-ZA"/>
              </w:rPr>
              <w:t>ՀՀ</w:t>
            </w:r>
            <w:r w:rsidR="00EF718C" w:rsidRPr="00462A1A">
              <w:rPr>
                <w:rFonts w:ascii="GHEA Grapalat" w:hAnsi="GHEA Grapalat"/>
                <w:sz w:val="24"/>
                <w:szCs w:val="24"/>
                <w:lang w:val="af-ZA"/>
              </w:rPr>
              <w:t xml:space="preserve"> </w:t>
            </w:r>
            <w:r w:rsidR="00A23293">
              <w:rPr>
                <w:rFonts w:ascii="GHEA Grapalat" w:hAnsi="GHEA Grapalat"/>
                <w:sz w:val="24"/>
                <w:szCs w:val="24"/>
                <w:lang w:val="hy-AM"/>
              </w:rPr>
              <w:t>պաշտպանության նախարարություն</w:t>
            </w:r>
          </w:p>
        </w:tc>
        <w:tc>
          <w:tcPr>
            <w:tcW w:w="3575" w:type="dxa"/>
            <w:shd w:val="clear" w:color="auto" w:fill="D9D9D9" w:themeFill="background1" w:themeFillShade="D9"/>
          </w:tcPr>
          <w:p w:rsidR="00EF718C" w:rsidRPr="00462A1A" w:rsidRDefault="00EB615F" w:rsidP="00A16A7C">
            <w:pPr>
              <w:spacing w:line="360" w:lineRule="auto"/>
              <w:rPr>
                <w:rFonts w:ascii="GHEA Grapalat" w:hAnsi="GHEA Grapalat"/>
                <w:sz w:val="24"/>
                <w:szCs w:val="24"/>
                <w:lang w:val="af-ZA"/>
              </w:rPr>
            </w:pPr>
            <w:r>
              <w:rPr>
                <w:rFonts w:ascii="GHEA Grapalat" w:hAnsi="GHEA Grapalat"/>
                <w:sz w:val="24"/>
                <w:szCs w:val="24"/>
                <w:lang w:val="hy-AM"/>
              </w:rPr>
              <w:t>12.12</w:t>
            </w:r>
            <w:r w:rsidR="004F03D2" w:rsidRPr="00462A1A">
              <w:rPr>
                <w:rFonts w:ascii="GHEA Grapalat" w:hAnsi="GHEA Grapalat"/>
                <w:sz w:val="24"/>
                <w:szCs w:val="24"/>
                <w:lang w:val="hy-AM"/>
              </w:rPr>
              <w:t>.2023</w:t>
            </w:r>
            <w:r w:rsidR="002551AF" w:rsidRPr="00462A1A">
              <w:rPr>
                <w:rFonts w:ascii="GHEA Grapalat" w:hAnsi="GHEA Grapalat"/>
                <w:sz w:val="24"/>
                <w:szCs w:val="24"/>
                <w:lang w:val="af-ZA"/>
              </w:rPr>
              <w:t>թ.</w:t>
            </w:r>
          </w:p>
        </w:tc>
      </w:tr>
      <w:tr w:rsidR="00462A1A" w:rsidRPr="00EB615F" w:rsidTr="00C03FD0">
        <w:tblPrEx>
          <w:shd w:val="clear" w:color="auto" w:fill="auto"/>
        </w:tblPrEx>
        <w:trPr>
          <w:trHeight w:val="809"/>
        </w:trPr>
        <w:tc>
          <w:tcPr>
            <w:tcW w:w="6196" w:type="dxa"/>
            <w:vMerge/>
            <w:shd w:val="clear" w:color="auto" w:fill="FFFFFF" w:themeFill="background1"/>
          </w:tcPr>
          <w:p w:rsidR="00EF718C" w:rsidRPr="00462A1A" w:rsidRDefault="00EF718C" w:rsidP="00A16A7C">
            <w:pPr>
              <w:spacing w:line="360" w:lineRule="auto"/>
              <w:jc w:val="center"/>
              <w:rPr>
                <w:rFonts w:ascii="GHEA Grapalat" w:hAnsi="GHEA Grapalat"/>
                <w:sz w:val="24"/>
                <w:szCs w:val="24"/>
                <w:lang w:val="af-ZA"/>
              </w:rPr>
            </w:pPr>
          </w:p>
        </w:tc>
        <w:tc>
          <w:tcPr>
            <w:tcW w:w="3575" w:type="dxa"/>
            <w:shd w:val="clear" w:color="auto" w:fill="BFBFBF" w:themeFill="background1" w:themeFillShade="BF"/>
          </w:tcPr>
          <w:p w:rsidR="00EF718C" w:rsidRPr="00EB615F" w:rsidRDefault="00EB615F" w:rsidP="004F03D2">
            <w:pPr>
              <w:spacing w:line="360" w:lineRule="auto"/>
              <w:rPr>
                <w:rFonts w:ascii="GHEA Grapalat" w:hAnsi="GHEA Grapalat"/>
                <w:sz w:val="24"/>
                <w:szCs w:val="24"/>
                <w:lang w:val="hy-AM"/>
              </w:rPr>
            </w:pPr>
            <w:r>
              <w:rPr>
                <w:rFonts w:ascii="GHEA Grapalat" w:hAnsi="GHEA Grapalat"/>
                <w:sz w:val="24"/>
                <w:szCs w:val="24"/>
                <w:lang w:val="af-ZA"/>
              </w:rPr>
              <w:t>N</w:t>
            </w:r>
            <w:r>
              <w:rPr>
                <w:rFonts w:ascii="GHEA Grapalat" w:hAnsi="GHEA Grapalat"/>
                <w:sz w:val="24"/>
                <w:szCs w:val="24"/>
                <w:lang w:val="hy-AM"/>
              </w:rPr>
              <w:t xml:space="preserve"> ՊՆ/01/8314-2023</w:t>
            </w:r>
          </w:p>
        </w:tc>
      </w:tr>
      <w:tr w:rsidR="00462A1A" w:rsidRPr="00212492" w:rsidTr="00933665">
        <w:tblPrEx>
          <w:shd w:val="clear" w:color="auto" w:fill="auto"/>
        </w:tblPrEx>
        <w:trPr>
          <w:trHeight w:val="2616"/>
        </w:trPr>
        <w:tc>
          <w:tcPr>
            <w:tcW w:w="6196" w:type="dxa"/>
            <w:shd w:val="clear" w:color="auto" w:fill="FFFFFF" w:themeFill="background1"/>
          </w:tcPr>
          <w:p w:rsidR="008B64B0" w:rsidRDefault="008B64B0" w:rsidP="008B64B0">
            <w:pPr>
              <w:spacing w:before="60" w:after="60" w:line="276" w:lineRule="auto"/>
              <w:ind w:firstLine="709"/>
              <w:jc w:val="both"/>
              <w:rPr>
                <w:rFonts w:ascii="GHEA Grapalat" w:hAnsi="GHEA Grapalat" w:cs="Sylfaen"/>
                <w:bCs/>
                <w:sz w:val="24"/>
                <w:szCs w:val="24"/>
                <w:lang w:val="hy-AM"/>
              </w:rPr>
            </w:pPr>
            <w:r>
              <w:rPr>
                <w:rFonts w:ascii="GHEA Grapalat" w:hAnsi="GHEA Grapalat"/>
                <w:sz w:val="24"/>
                <w:szCs w:val="24"/>
                <w:lang w:val="hy-AM"/>
              </w:rPr>
              <w:t>2023 թվականի դեկտեմբերի 1-ի Ձեր N ԳՍ//37141 գրությամբ ներկայացված «Անշարժ գույք հետ վերցնելու, ամրացնելու և Հայաստանի Հանրապետության կառավարության 2021 թվականի դեկտեմբերի 30-ի N 2196-Ա որոշման մեջ փոփոխություն կատարելու մասին» ՀՀ կառավարության որոշման նախագծի ուսումնասիրության արդյունքներով հայտնում ենք, որ նախագծի գույք 2-ի նկատմամբ իրավունքների պետական գրանցումն իրականացվել է դեռևս 2007 թվականին և հողամասի հատակագծի պատճենի վրա կատարված նշումներից երևում է, որ առկա են ինչպես ամբողջովին քանդված, այնպես էլ կիսաքանդ շինություններ, հետևաբար մինչև գույքը հանձնելը այն ենթակա է վերագրանցման: Չի բացառվում նաև վկայականում նշված հողամասի սահմանների և կադաստրային քարտեզի միջև անհամապատասխանություն:</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Հաշվի առնելով վերոգրյալը, առաջարկում ենք մինչև նախագծի ընդունումն իրականացնել նախագծի 2-րդ կետով հանձնվող գույքի վերագրանցում կամ նախագծում նախատեսել կետ, որի համաձայն 2-րդ կետով հանձնվող գույքի հանձնման-ընդունման աշխատանքները կիրականացվեն գույք 2-ի վերագրանցման աշխատանքներն ավարտելուց հետո եռամսյա ժամկետում:</w:t>
            </w:r>
          </w:p>
          <w:p w:rsidR="00EF718C" w:rsidRPr="008B64B0"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575" w:type="dxa"/>
            <w:shd w:val="clear" w:color="auto" w:fill="FFFFFF" w:themeFill="background1"/>
          </w:tcPr>
          <w:p w:rsidR="005E67B2" w:rsidRPr="007E36FD" w:rsidRDefault="00F37738" w:rsidP="00A16A7C">
            <w:pPr>
              <w:spacing w:line="360" w:lineRule="auto"/>
              <w:ind w:firstLine="301"/>
              <w:rPr>
                <w:rFonts w:ascii="GHEA Grapalat" w:hAnsi="GHEA Grapalat"/>
                <w:sz w:val="24"/>
                <w:szCs w:val="24"/>
                <w:lang w:val="hy-AM"/>
              </w:rPr>
            </w:pPr>
            <w:r w:rsidRPr="007E36FD">
              <w:rPr>
                <w:rFonts w:ascii="GHEA Grapalat" w:hAnsi="GHEA Grapalat"/>
                <w:sz w:val="24"/>
                <w:szCs w:val="24"/>
                <w:lang w:val="hy-AM"/>
              </w:rPr>
              <w:t>Ընդունվել է ի գիտություն</w:t>
            </w:r>
            <w:r w:rsidR="00212492" w:rsidRPr="007E36FD">
              <w:rPr>
                <w:rFonts w:ascii="GHEA Grapalat" w:hAnsi="GHEA Grapalat"/>
                <w:sz w:val="24"/>
                <w:szCs w:val="24"/>
                <w:lang w:val="hy-AM"/>
              </w:rPr>
              <w:t xml:space="preserve">։ Հաշվի առնելով ՀՀ կադաստրի կոմիտեի կողմից ներկայացված տեղեկատվությունը՝ Նախագծի 2-րդ կետը խմբագրվել է </w:t>
            </w:r>
            <w:r w:rsidR="007E36FD" w:rsidRPr="007E36FD">
              <w:rPr>
                <w:rFonts w:ascii="GHEA Grapalat" w:hAnsi="GHEA Grapalat"/>
                <w:sz w:val="24"/>
                <w:szCs w:val="24"/>
                <w:lang w:val="hy-AM"/>
              </w:rPr>
              <w:t>թիվ 07122023-02-0073 սեփականության իրավունքի պետական գրանցման վկայականին համապատասխան։</w:t>
            </w:r>
          </w:p>
          <w:p w:rsidR="00EF718C" w:rsidRPr="00462A1A" w:rsidRDefault="00EF718C" w:rsidP="00A16A7C">
            <w:pPr>
              <w:spacing w:line="360" w:lineRule="auto"/>
              <w:ind w:firstLine="301"/>
              <w:rPr>
                <w:rFonts w:ascii="GHEA Grapalat" w:hAnsi="GHEA Grapalat"/>
                <w:sz w:val="24"/>
                <w:szCs w:val="24"/>
                <w:lang w:val="hy-AM"/>
              </w:rPr>
            </w:pPr>
          </w:p>
        </w:tc>
      </w:tr>
      <w:tr w:rsidR="00CB2C3F" w:rsidRPr="00462A1A" w:rsidTr="00CB2C3F">
        <w:tblPrEx>
          <w:shd w:val="clear" w:color="auto" w:fill="auto"/>
        </w:tblPrEx>
        <w:trPr>
          <w:trHeight w:val="690"/>
        </w:trPr>
        <w:tc>
          <w:tcPr>
            <w:tcW w:w="6196" w:type="dxa"/>
            <w:vMerge w:val="restart"/>
            <w:shd w:val="clear" w:color="auto" w:fill="BFBFBF" w:themeFill="background1" w:themeFillShade="BF"/>
          </w:tcPr>
          <w:p w:rsidR="00CB2C3F" w:rsidRPr="00462A1A" w:rsidRDefault="00CB2C3F" w:rsidP="00212A9F">
            <w:pPr>
              <w:spacing w:line="276" w:lineRule="auto"/>
              <w:jc w:val="center"/>
              <w:rPr>
                <w:rFonts w:ascii="GHEA Grapalat" w:hAnsi="GHEA Grapalat"/>
                <w:sz w:val="24"/>
                <w:szCs w:val="24"/>
              </w:rPr>
            </w:pPr>
            <w:r>
              <w:rPr>
                <w:rFonts w:ascii="GHEA Grapalat" w:hAnsi="GHEA Grapalat" w:cs="Sylfaen"/>
                <w:sz w:val="24"/>
                <w:szCs w:val="24"/>
                <w:lang w:val="hy-AM"/>
              </w:rPr>
              <w:t xml:space="preserve">4. </w:t>
            </w:r>
            <w:r w:rsidRPr="00462A1A">
              <w:rPr>
                <w:rFonts w:ascii="GHEA Grapalat" w:hAnsi="GHEA Grapalat" w:cs="Sylfaen"/>
                <w:sz w:val="24"/>
                <w:szCs w:val="24"/>
                <w:lang w:val="af-ZA"/>
              </w:rPr>
              <w:t>ՀՀ</w:t>
            </w:r>
            <w:r w:rsidRPr="00462A1A">
              <w:rPr>
                <w:rFonts w:ascii="GHEA Grapalat" w:hAnsi="GHEA Grapalat"/>
                <w:sz w:val="24"/>
                <w:szCs w:val="24"/>
                <w:lang w:val="af-ZA"/>
              </w:rPr>
              <w:t xml:space="preserve"> </w:t>
            </w:r>
            <w:r w:rsidRPr="00462A1A">
              <w:rPr>
                <w:rFonts w:ascii="GHEA Grapalat" w:hAnsi="GHEA Grapalat"/>
                <w:sz w:val="24"/>
                <w:szCs w:val="24"/>
                <w:lang w:val="hy-AM"/>
              </w:rPr>
              <w:t>կադաստրի կոմիտե</w:t>
            </w:r>
          </w:p>
        </w:tc>
        <w:tc>
          <w:tcPr>
            <w:tcW w:w="3575" w:type="dxa"/>
            <w:shd w:val="clear" w:color="auto" w:fill="BFBFBF" w:themeFill="background1" w:themeFillShade="BF"/>
          </w:tcPr>
          <w:p w:rsidR="00CB2C3F" w:rsidRPr="00462A1A" w:rsidRDefault="002D3B40" w:rsidP="00A16A7C">
            <w:pPr>
              <w:spacing w:line="360" w:lineRule="auto"/>
              <w:ind w:firstLine="301"/>
              <w:rPr>
                <w:rFonts w:ascii="GHEA Grapalat" w:hAnsi="GHEA Grapalat"/>
                <w:sz w:val="24"/>
                <w:szCs w:val="24"/>
                <w:lang w:val="hy-AM"/>
              </w:rPr>
            </w:pPr>
            <w:r>
              <w:rPr>
                <w:rFonts w:ascii="GHEA Grapalat" w:hAnsi="GHEA Grapalat"/>
                <w:sz w:val="24"/>
                <w:szCs w:val="24"/>
                <w:lang w:val="hy-AM"/>
              </w:rPr>
              <w:t>12.12.2023թ.</w:t>
            </w:r>
          </w:p>
        </w:tc>
      </w:tr>
      <w:tr w:rsidR="00CB2C3F" w:rsidRPr="00462A1A" w:rsidTr="00CB2C3F">
        <w:tblPrEx>
          <w:shd w:val="clear" w:color="auto" w:fill="auto"/>
        </w:tblPrEx>
        <w:trPr>
          <w:trHeight w:val="618"/>
        </w:trPr>
        <w:tc>
          <w:tcPr>
            <w:tcW w:w="6196" w:type="dxa"/>
            <w:vMerge/>
            <w:shd w:val="clear" w:color="auto" w:fill="FFFFFF" w:themeFill="background1"/>
          </w:tcPr>
          <w:p w:rsidR="00CB2C3F" w:rsidRPr="00462A1A" w:rsidRDefault="00CB2C3F" w:rsidP="002E1842">
            <w:pPr>
              <w:spacing w:line="276" w:lineRule="auto"/>
              <w:jc w:val="both"/>
              <w:rPr>
                <w:rFonts w:ascii="GHEA Grapalat" w:hAnsi="GHEA Grapalat"/>
                <w:sz w:val="24"/>
                <w:szCs w:val="24"/>
              </w:rPr>
            </w:pPr>
          </w:p>
        </w:tc>
        <w:tc>
          <w:tcPr>
            <w:tcW w:w="3575" w:type="dxa"/>
            <w:shd w:val="clear" w:color="auto" w:fill="BFBFBF" w:themeFill="background1" w:themeFillShade="BF"/>
          </w:tcPr>
          <w:p w:rsidR="00CB2C3F" w:rsidRPr="00462A1A" w:rsidRDefault="00CB2C3F" w:rsidP="00CB2C3F">
            <w:pPr>
              <w:spacing w:line="360" w:lineRule="auto"/>
              <w:ind w:firstLine="301"/>
              <w:rPr>
                <w:rFonts w:ascii="GHEA Grapalat" w:hAnsi="GHEA Grapalat"/>
                <w:sz w:val="24"/>
                <w:szCs w:val="24"/>
                <w:lang w:val="hy-AM"/>
              </w:rPr>
            </w:pPr>
            <w:r w:rsidRPr="008A2DB3">
              <w:rPr>
                <w:rFonts w:ascii="GHEA Mariam" w:hAnsi="GHEA Mariam"/>
                <w:color w:val="000000" w:themeColor="text1"/>
                <w:sz w:val="24"/>
                <w:szCs w:val="24"/>
              </w:rPr>
              <w:t xml:space="preserve">N </w:t>
            </w:r>
            <w:r>
              <w:rPr>
                <w:rFonts w:ascii="GHEA Mariam" w:hAnsi="GHEA Mariam"/>
                <w:color w:val="000000" w:themeColor="text1"/>
                <w:sz w:val="24"/>
                <w:szCs w:val="24"/>
                <w:lang w:val="hy-AM"/>
              </w:rPr>
              <w:t>ՍԹ/17320-2023</w:t>
            </w:r>
          </w:p>
        </w:tc>
      </w:tr>
      <w:tr w:rsidR="00F94566" w:rsidRPr="000A342A" w:rsidTr="00F94566">
        <w:tblPrEx>
          <w:shd w:val="clear" w:color="auto" w:fill="auto"/>
        </w:tblPrEx>
        <w:trPr>
          <w:trHeight w:val="618"/>
        </w:trPr>
        <w:tc>
          <w:tcPr>
            <w:tcW w:w="6196" w:type="dxa"/>
            <w:shd w:val="clear" w:color="auto" w:fill="FFFFFF" w:themeFill="background1"/>
          </w:tcPr>
          <w:p w:rsidR="000A342A" w:rsidRDefault="000A342A" w:rsidP="000A342A">
            <w:pPr>
              <w:spacing w:line="360" w:lineRule="auto"/>
              <w:jc w:val="both"/>
              <w:rPr>
                <w:rFonts w:ascii="GHEA Mariam" w:hAnsi="GHEA Mariam"/>
                <w:color w:val="000000" w:themeColor="text1"/>
                <w:sz w:val="24"/>
                <w:szCs w:val="24"/>
                <w:lang w:val="hy-AM"/>
              </w:rPr>
            </w:pPr>
            <w:r w:rsidRPr="00733527">
              <w:rPr>
                <w:rFonts w:ascii="GHEA Mariam" w:hAnsi="GHEA Mariam" w:cs="Arial Armenian"/>
                <w:color w:val="000000" w:themeColor="text1"/>
                <w:sz w:val="24"/>
                <w:szCs w:val="24"/>
                <w:lang w:val="hy-AM"/>
              </w:rPr>
              <w:t xml:space="preserve">   </w:t>
            </w:r>
            <w:r w:rsidRPr="00733527">
              <w:rPr>
                <w:rFonts w:ascii="GHEA Mariam" w:hAnsi="GHEA Mariam" w:cs="Arial Armenian"/>
                <w:color w:val="000000" w:themeColor="text1"/>
                <w:sz w:val="24"/>
                <w:szCs w:val="24"/>
              </w:rPr>
              <w:t xml:space="preserve">Ի </w:t>
            </w:r>
            <w:proofErr w:type="spellStart"/>
            <w:r w:rsidRPr="00733527">
              <w:rPr>
                <w:rFonts w:ascii="GHEA Mariam" w:hAnsi="GHEA Mariam" w:cs="Arial Armenian"/>
                <w:color w:val="000000" w:themeColor="text1"/>
                <w:sz w:val="24"/>
                <w:szCs w:val="24"/>
              </w:rPr>
              <w:t>պատասխան</w:t>
            </w:r>
            <w:proofErr w:type="spellEnd"/>
            <w:r w:rsidRPr="00733527">
              <w:rPr>
                <w:rFonts w:ascii="GHEA Mariam" w:hAnsi="GHEA Mariam" w:cs="Arial Armenian"/>
                <w:color w:val="000000" w:themeColor="text1"/>
                <w:sz w:val="24"/>
                <w:szCs w:val="24"/>
              </w:rPr>
              <w:t xml:space="preserve"> </w:t>
            </w:r>
            <w:proofErr w:type="spellStart"/>
            <w:r w:rsidRPr="00733527">
              <w:rPr>
                <w:rFonts w:ascii="GHEA Mariam" w:hAnsi="GHEA Mariam" w:cs="Arial Armenian"/>
                <w:color w:val="000000" w:themeColor="text1"/>
                <w:sz w:val="24"/>
                <w:szCs w:val="24"/>
              </w:rPr>
              <w:t>Ձեր</w:t>
            </w:r>
            <w:proofErr w:type="spellEnd"/>
            <w:r w:rsidRPr="00733527">
              <w:rPr>
                <w:rFonts w:ascii="GHEA Mariam" w:hAnsi="GHEA Mariam" w:cs="Arial Armenian"/>
                <w:color w:val="000000" w:themeColor="text1"/>
                <w:sz w:val="24"/>
                <w:szCs w:val="24"/>
              </w:rPr>
              <w:t xml:space="preserve"> </w:t>
            </w:r>
            <w:r w:rsidRPr="00733527">
              <w:rPr>
                <w:rFonts w:ascii="GHEA Mariam" w:hAnsi="GHEA Mariam" w:cs="Arial"/>
                <w:color w:val="000000" w:themeColor="text1"/>
                <w:sz w:val="24"/>
                <w:szCs w:val="24"/>
                <w:lang w:val="hy-AM"/>
              </w:rPr>
              <w:t xml:space="preserve">2023 թվականի </w:t>
            </w:r>
            <w:proofErr w:type="spellStart"/>
            <w:r w:rsidRPr="00733527">
              <w:rPr>
                <w:rFonts w:ascii="GHEA Mariam" w:hAnsi="GHEA Mariam" w:cs="Arial"/>
                <w:color w:val="000000" w:themeColor="text1"/>
                <w:sz w:val="24"/>
                <w:szCs w:val="24"/>
              </w:rPr>
              <w:t>դեկտեմբերի</w:t>
            </w:r>
            <w:proofErr w:type="spellEnd"/>
            <w:r w:rsidRPr="00733527">
              <w:rPr>
                <w:rFonts w:ascii="GHEA Mariam" w:hAnsi="GHEA Mariam" w:cs="Arial"/>
                <w:color w:val="000000" w:themeColor="text1"/>
                <w:sz w:val="24"/>
                <w:szCs w:val="24"/>
              </w:rPr>
              <w:t xml:space="preserve"> 1</w:t>
            </w:r>
            <w:r w:rsidRPr="00733527">
              <w:rPr>
                <w:rFonts w:ascii="GHEA Mariam" w:hAnsi="GHEA Mariam" w:cs="Arial"/>
                <w:color w:val="000000" w:themeColor="text1"/>
                <w:sz w:val="24"/>
                <w:szCs w:val="24"/>
                <w:lang w:val="hy-AM"/>
              </w:rPr>
              <w:t xml:space="preserve">-ի N </w:t>
            </w:r>
            <w:r w:rsidRPr="00733527">
              <w:rPr>
                <w:rFonts w:ascii="GHEA Mariam" w:hAnsi="GHEA Mariam"/>
                <w:color w:val="000000"/>
                <w:sz w:val="24"/>
                <w:szCs w:val="24"/>
                <w:shd w:val="clear" w:color="auto" w:fill="FFFFFF"/>
              </w:rPr>
              <w:t>ԳՍ//37141-2023</w:t>
            </w:r>
            <w:r w:rsidRPr="00733527">
              <w:rPr>
                <w:rFonts w:ascii="GHEA Mariam" w:hAnsi="GHEA Mariam"/>
                <w:color w:val="000000" w:themeColor="text1"/>
                <w:sz w:val="24"/>
                <w:szCs w:val="24"/>
              </w:rPr>
              <w:t xml:space="preserve"> </w:t>
            </w:r>
            <w:proofErr w:type="spellStart"/>
            <w:r w:rsidRPr="00733527">
              <w:rPr>
                <w:rFonts w:ascii="GHEA Mariam" w:hAnsi="GHEA Mariam"/>
                <w:color w:val="000000" w:themeColor="text1"/>
                <w:sz w:val="24"/>
                <w:szCs w:val="24"/>
              </w:rPr>
              <w:t>գրության</w:t>
            </w:r>
            <w:proofErr w:type="spellEnd"/>
            <w:r w:rsidRPr="00733527">
              <w:rPr>
                <w:rFonts w:ascii="GHEA Mariam" w:hAnsi="GHEA Mariam" w:cs="Arial"/>
                <w:color w:val="000000" w:themeColor="text1"/>
                <w:sz w:val="24"/>
                <w:szCs w:val="24"/>
              </w:rPr>
              <w:t>՝</w:t>
            </w:r>
            <w:r w:rsidRPr="00733527">
              <w:rPr>
                <w:rFonts w:ascii="GHEA Mariam" w:hAnsi="GHEA Mariam"/>
                <w:color w:val="000000" w:themeColor="text1"/>
                <w:sz w:val="24"/>
                <w:szCs w:val="24"/>
              </w:rPr>
              <w:t xml:space="preserve"> </w:t>
            </w:r>
            <w:r w:rsidRPr="00733527">
              <w:rPr>
                <w:rFonts w:ascii="GHEA Mariam" w:hAnsi="GHEA Mariam"/>
                <w:sz w:val="24"/>
                <w:szCs w:val="24"/>
                <w:lang w:val="pt-BR"/>
              </w:rPr>
              <w:t>«</w:t>
            </w:r>
            <w:r w:rsidRPr="00733527">
              <w:rPr>
                <w:rFonts w:ascii="GHEA Mariam" w:hAnsi="GHEA Mariam" w:cs="Sylfaen"/>
                <w:sz w:val="24"/>
                <w:szCs w:val="24"/>
                <w:lang w:val="hy-AM"/>
              </w:rPr>
              <w:t>Անշարժ գույք</w:t>
            </w:r>
            <w:r w:rsidRPr="00733527">
              <w:rPr>
                <w:rFonts w:ascii="GHEA Mariam" w:hAnsi="GHEA Mariam"/>
                <w:sz w:val="24"/>
                <w:szCs w:val="24"/>
                <w:lang w:val="pt-BR"/>
              </w:rPr>
              <w:t xml:space="preserve"> </w:t>
            </w:r>
            <w:r w:rsidRPr="00733527">
              <w:rPr>
                <w:rFonts w:ascii="GHEA Mariam" w:hAnsi="GHEA Mariam" w:cs="Sylfaen"/>
                <w:sz w:val="24"/>
                <w:szCs w:val="24"/>
                <w:lang w:val="pt-BR"/>
              </w:rPr>
              <w:t>հետ</w:t>
            </w:r>
            <w:r w:rsidRPr="00733527">
              <w:rPr>
                <w:rFonts w:ascii="GHEA Mariam" w:hAnsi="GHEA Mariam"/>
                <w:sz w:val="24"/>
                <w:szCs w:val="24"/>
                <w:lang w:val="pt-BR"/>
              </w:rPr>
              <w:t xml:space="preserve"> </w:t>
            </w:r>
            <w:r w:rsidRPr="00733527">
              <w:rPr>
                <w:rFonts w:ascii="GHEA Mariam" w:hAnsi="GHEA Mariam" w:cs="Sylfaen"/>
                <w:sz w:val="24"/>
                <w:szCs w:val="24"/>
                <w:lang w:val="pt-BR"/>
              </w:rPr>
              <w:t>վերցնելու</w:t>
            </w:r>
            <w:r w:rsidRPr="00733527">
              <w:rPr>
                <w:rFonts w:ascii="GHEA Mariam" w:hAnsi="GHEA Mariam"/>
                <w:sz w:val="24"/>
                <w:szCs w:val="24"/>
                <w:lang w:val="pt-BR"/>
              </w:rPr>
              <w:t xml:space="preserve">, </w:t>
            </w:r>
            <w:r w:rsidRPr="00733527">
              <w:rPr>
                <w:rFonts w:ascii="GHEA Mariam" w:hAnsi="GHEA Mariam" w:cs="Sylfaen"/>
                <w:sz w:val="24"/>
                <w:szCs w:val="24"/>
                <w:lang w:val="pt-BR"/>
              </w:rPr>
              <w:t>ամրացնելու</w:t>
            </w:r>
            <w:bookmarkStart w:id="0" w:name="_GoBack"/>
            <w:r w:rsidRPr="00733527">
              <w:rPr>
                <w:rFonts w:ascii="GHEA Mariam" w:hAnsi="GHEA Mariam"/>
                <w:sz w:val="24"/>
                <w:szCs w:val="24"/>
                <w:lang w:val="pt-BR"/>
              </w:rPr>
              <w:t xml:space="preserve"> </w:t>
            </w:r>
            <w:bookmarkEnd w:id="0"/>
            <w:r w:rsidRPr="00733527">
              <w:rPr>
                <w:rFonts w:ascii="GHEA Mariam" w:hAnsi="GHEA Mariam"/>
                <w:sz w:val="24"/>
                <w:szCs w:val="24"/>
                <w:lang w:val="hy-AM"/>
              </w:rPr>
              <w:t xml:space="preserve">և Հայաստանի Հանրապետության կառավարության 2021 թվականի դեկտեմբերի 30-ի թիվ 2196-Ա որոշման մեջ փոփոխություն կատարելու </w:t>
            </w:r>
            <w:r w:rsidRPr="00733527">
              <w:rPr>
                <w:rFonts w:ascii="GHEA Mariam" w:hAnsi="GHEA Mariam" w:cs="Sylfaen"/>
                <w:sz w:val="24"/>
                <w:szCs w:val="24"/>
                <w:lang w:val="hy-AM"/>
              </w:rPr>
              <w:t>մասին</w:t>
            </w:r>
            <w:r w:rsidRPr="00733527">
              <w:rPr>
                <w:rFonts w:ascii="GHEA Mariam" w:hAnsi="GHEA Mariam"/>
                <w:sz w:val="24"/>
                <w:szCs w:val="24"/>
                <w:lang w:val="pt-BR"/>
              </w:rPr>
              <w:t>»</w:t>
            </w:r>
            <w:r w:rsidRPr="00733527">
              <w:rPr>
                <w:rFonts w:ascii="GHEA Mariam" w:hAnsi="GHEA Mariam"/>
                <w:sz w:val="24"/>
                <w:szCs w:val="24"/>
                <w:lang w:val="hy-AM"/>
              </w:rPr>
              <w:t xml:space="preserve"> Հայաստանի Հանրապետության կառավարության </w:t>
            </w:r>
            <w:r w:rsidRPr="00733527">
              <w:rPr>
                <w:rFonts w:ascii="GHEA Mariam" w:hAnsi="GHEA Mariam" w:cs="Arial"/>
                <w:color w:val="000000" w:themeColor="text1"/>
                <w:sz w:val="24"/>
                <w:szCs w:val="24"/>
                <w:lang w:val="hy-AM"/>
              </w:rPr>
              <w:t>նախագծի</w:t>
            </w:r>
            <w:r w:rsidRPr="00733527">
              <w:rPr>
                <w:rFonts w:ascii="GHEA Mariam" w:hAnsi="GHEA Mariam" w:cs="Arial"/>
                <w:color w:val="000000" w:themeColor="text1"/>
                <w:sz w:val="24"/>
                <w:szCs w:val="24"/>
              </w:rPr>
              <w:t xml:space="preserve"> (</w:t>
            </w:r>
            <w:proofErr w:type="spellStart"/>
            <w:r w:rsidRPr="00733527">
              <w:rPr>
                <w:rFonts w:ascii="GHEA Mariam" w:hAnsi="GHEA Mariam" w:cs="Arial"/>
                <w:color w:val="000000" w:themeColor="text1"/>
                <w:sz w:val="24"/>
                <w:szCs w:val="24"/>
              </w:rPr>
              <w:t>այսուհետ</w:t>
            </w:r>
            <w:proofErr w:type="spellEnd"/>
            <w:r w:rsidRPr="00733527">
              <w:rPr>
                <w:rFonts w:ascii="GHEA Mariam" w:hAnsi="GHEA Mariam" w:cs="Arial"/>
                <w:color w:val="000000" w:themeColor="text1"/>
                <w:sz w:val="24"/>
                <w:szCs w:val="24"/>
              </w:rPr>
              <w:t xml:space="preserve">՝ </w:t>
            </w:r>
            <w:proofErr w:type="spellStart"/>
            <w:r w:rsidRPr="00733527">
              <w:rPr>
                <w:rFonts w:ascii="GHEA Mariam" w:hAnsi="GHEA Mariam" w:cs="Arial"/>
                <w:color w:val="000000" w:themeColor="text1"/>
                <w:sz w:val="24"/>
                <w:szCs w:val="24"/>
              </w:rPr>
              <w:t>Նախագիծ</w:t>
            </w:r>
            <w:proofErr w:type="spellEnd"/>
            <w:r w:rsidRPr="00733527">
              <w:rPr>
                <w:rFonts w:ascii="GHEA Mariam" w:hAnsi="GHEA Mariam" w:cs="Arial"/>
                <w:color w:val="000000" w:themeColor="text1"/>
                <w:sz w:val="24"/>
                <w:szCs w:val="24"/>
              </w:rPr>
              <w:t>)</w:t>
            </w:r>
            <w:r w:rsidRPr="00733527">
              <w:rPr>
                <w:rFonts w:ascii="GHEA Mariam" w:hAnsi="GHEA Mariam" w:cs="Arial"/>
                <w:color w:val="000000" w:themeColor="text1"/>
                <w:sz w:val="24"/>
                <w:szCs w:val="24"/>
                <w:lang w:val="hy-AM"/>
              </w:rPr>
              <w:t xml:space="preserve"> վերաբերյալ </w:t>
            </w:r>
            <w:r w:rsidRPr="00733527">
              <w:rPr>
                <w:rFonts w:ascii="GHEA Mariam" w:hAnsi="GHEA Mariam"/>
                <w:color w:val="000000" w:themeColor="text1"/>
                <w:sz w:val="24"/>
                <w:szCs w:val="24"/>
                <w:lang w:val="hy-AM"/>
              </w:rPr>
              <w:t>հայտնում</w:t>
            </w:r>
            <w:r>
              <w:rPr>
                <w:rFonts w:ascii="GHEA Mariam" w:hAnsi="GHEA Mariam"/>
                <w:color w:val="000000" w:themeColor="text1"/>
                <w:sz w:val="24"/>
                <w:szCs w:val="24"/>
                <w:lang w:val="hy-AM"/>
              </w:rPr>
              <w:t xml:space="preserve"> </w:t>
            </w:r>
            <w:r w:rsidRPr="00733527">
              <w:rPr>
                <w:rFonts w:ascii="GHEA Mariam" w:hAnsi="GHEA Mariam"/>
                <w:color w:val="000000" w:themeColor="text1"/>
                <w:sz w:val="24"/>
                <w:szCs w:val="24"/>
                <w:lang w:val="hy-AM"/>
              </w:rPr>
              <w:t>ենք հետևյալը.</w:t>
            </w:r>
          </w:p>
          <w:p w:rsidR="000A342A" w:rsidRPr="00117519" w:rsidRDefault="000A342A" w:rsidP="000A342A">
            <w:pPr>
              <w:spacing w:line="360" w:lineRule="auto"/>
              <w:jc w:val="both"/>
              <w:rPr>
                <w:rFonts w:ascii="GHEA Mariam" w:hAnsi="GHEA Mariam" w:cs="GHEAGrapalat-Bold"/>
                <w:bCs/>
                <w:sz w:val="24"/>
                <w:szCs w:val="24"/>
                <w:lang w:val="hy-AM"/>
              </w:rPr>
            </w:pPr>
            <w:r>
              <w:rPr>
                <w:rFonts w:ascii="GHEA Mariam" w:hAnsi="GHEA Mariam" w:cs="GHEAGrapalat-Bold"/>
                <w:bCs/>
                <w:sz w:val="24"/>
                <w:szCs w:val="24"/>
                <w:lang w:val="hy-AM"/>
              </w:rPr>
              <w:t xml:space="preserve">   Առաջարկում ենք </w:t>
            </w:r>
            <w:r w:rsidRPr="00117519">
              <w:rPr>
                <w:rFonts w:ascii="GHEA Mariam" w:hAnsi="GHEA Mariam" w:cs="GHEAGrapalat-Bold"/>
                <w:bCs/>
                <w:sz w:val="24"/>
                <w:szCs w:val="24"/>
                <w:lang w:val="hy-AM"/>
              </w:rPr>
              <w:t>Նախագծի 1-ին կետում « 1,861,200 ՀՀ դրամ արժեքով» բառերը փոխարինել «1,861,200 ՀՀ դրամ շուկայական արժեքին մոտարկված կադաստրային արժեքով» բառերով, իսկ «9,190,913 ՀՀ դրամ արժեքով» բառերը փոխարինել «9,190,913 ՀՀ դրամ շուկայական արժեքին մոտարկված կադաստրային արժեքով» բառերով։</w:t>
            </w:r>
          </w:p>
          <w:p w:rsidR="000A342A" w:rsidRPr="00733527" w:rsidRDefault="000A342A" w:rsidP="000A342A">
            <w:pPr>
              <w:tabs>
                <w:tab w:val="right" w:pos="9808"/>
              </w:tabs>
              <w:spacing w:line="360" w:lineRule="auto"/>
              <w:jc w:val="both"/>
              <w:rPr>
                <w:rFonts w:ascii="GHEA Mariam" w:hAnsi="GHEA Mariam" w:cs="GHEAGrapalat-Bold"/>
                <w:bCs/>
                <w:sz w:val="24"/>
                <w:szCs w:val="24"/>
                <w:lang w:val="hy-AM"/>
              </w:rPr>
            </w:pPr>
            <w:r w:rsidRPr="00733527">
              <w:rPr>
                <w:rFonts w:ascii="GHEA Mariam" w:hAnsi="GHEA Mariam"/>
                <w:sz w:val="24"/>
                <w:szCs w:val="24"/>
                <w:lang w:val="hy-AM"/>
              </w:rPr>
              <w:t xml:space="preserve">   Նախագծի 2-րդ կետի վերաբերյալ հայտնում ենք, որ </w:t>
            </w:r>
            <w:r w:rsidRPr="00733527">
              <w:rPr>
                <w:rFonts w:ascii="GHEA Mariam" w:eastAsia="Calibri" w:hAnsi="GHEA Mariam" w:cs="Sylfaen"/>
                <w:sz w:val="24"/>
                <w:szCs w:val="24"/>
                <w:lang w:val="hy-AM"/>
              </w:rPr>
              <w:t xml:space="preserve">մարզ Արագածոտն, համայնք Աշտարակ, գյուղ Կոշ, 1-ին փողոց, 56 շենք հասցեում գտնվող անշարժ գույքի կադաստրային գործի ուսումնասիրությունից պարզվել է, որ </w:t>
            </w:r>
            <w:r w:rsidRPr="00733527">
              <w:rPr>
                <w:rFonts w:ascii="GHEA Mariam" w:hAnsi="GHEA Mariam" w:cs="Cambria Math"/>
                <w:sz w:val="24"/>
                <w:szCs w:val="24"/>
                <w:lang w:val="hy-AM"/>
              </w:rPr>
              <w:t xml:space="preserve">ՀՀ արդարադատության նախարարության քրեակատարողական ծառայության կողմից  2023 թվականի դեկտեմբերի 6-ին անշարժ գույքի պետական ռեգիստրի պաշտոնական կայքէջի` www.e-cadastre.am էլեկտրոնային համակարգի միջոցով ներկայացվել է վերոնշյալ հասցեի սխալի ուղղման դիմում, որի հիման վրա 2023 թվականի դեկտեմբերի 7-ին կատարվել է ուղղում և տրամադրվել անշարժ գույքի նկատմամբ իրավունքների պետական գրանցման </w:t>
            </w:r>
            <w:r w:rsidRPr="000A342A">
              <w:rPr>
                <w:rFonts w:ascii="GHEA Mariam" w:hAnsi="GHEA Mariam" w:cs="GHEAGrapalat-Bold"/>
                <w:bCs/>
                <w:sz w:val="24"/>
                <w:szCs w:val="24"/>
                <w:lang w:val="hy-AM"/>
              </w:rPr>
              <w:t xml:space="preserve">N 07122023-02-0073 </w:t>
            </w:r>
            <w:r w:rsidRPr="00733527">
              <w:rPr>
                <w:rFonts w:ascii="GHEA Mariam" w:hAnsi="GHEA Mariam" w:cs="GHEAGrapalat-Bold"/>
                <w:bCs/>
                <w:sz w:val="24"/>
                <w:szCs w:val="24"/>
                <w:lang w:val="hy-AM"/>
              </w:rPr>
              <w:t>վկայական</w:t>
            </w:r>
            <w:r w:rsidRPr="000A342A">
              <w:rPr>
                <w:rFonts w:ascii="GHEA Mariam" w:hAnsi="GHEA Mariam" w:cs="GHEAGrapalat-Bold"/>
                <w:bCs/>
                <w:sz w:val="24"/>
                <w:szCs w:val="24"/>
                <w:lang w:val="hy-AM"/>
              </w:rPr>
              <w:t>ը</w:t>
            </w:r>
            <w:r w:rsidRPr="00733527">
              <w:rPr>
                <w:rFonts w:ascii="GHEA Mariam" w:hAnsi="GHEA Mariam" w:cs="GHEAGrapalat-Bold"/>
                <w:bCs/>
                <w:sz w:val="24"/>
                <w:szCs w:val="24"/>
                <w:lang w:val="hy-AM"/>
              </w:rPr>
              <w:t xml:space="preserve">: </w:t>
            </w:r>
          </w:p>
          <w:p w:rsidR="000A342A" w:rsidRPr="00733527" w:rsidRDefault="000A342A" w:rsidP="000A342A">
            <w:pPr>
              <w:tabs>
                <w:tab w:val="right" w:pos="9808"/>
              </w:tabs>
              <w:spacing w:line="360" w:lineRule="auto"/>
              <w:jc w:val="both"/>
              <w:rPr>
                <w:rFonts w:ascii="GHEA Mariam" w:hAnsi="GHEA Mariam" w:cs="Cambria Math"/>
                <w:sz w:val="24"/>
                <w:szCs w:val="24"/>
                <w:lang w:val="hy-AM"/>
              </w:rPr>
            </w:pPr>
            <w:r>
              <w:rPr>
                <w:rFonts w:ascii="GHEA Mariam" w:hAnsi="GHEA Mariam" w:cs="Cambria Math"/>
                <w:sz w:val="24"/>
                <w:szCs w:val="24"/>
                <w:lang w:val="hy-AM"/>
              </w:rPr>
              <w:t xml:space="preserve"> </w:t>
            </w:r>
            <w:r w:rsidRPr="00733527">
              <w:rPr>
                <w:rFonts w:ascii="GHEA Mariam" w:hAnsi="GHEA Mariam" w:cs="Cambria Math"/>
                <w:sz w:val="24"/>
                <w:szCs w:val="24"/>
                <w:lang w:val="hy-AM"/>
              </w:rPr>
              <w:t xml:space="preserve">  Նշված վկայականով վերականգնվել են բնության մեջ առկա մասնաշենքերը, իսկ  արդեն իսկ քանդված շինությունները հանվել են: Սակայն հիշյալ վկայականում չի ուղղվել «651.5 քմ» մակերեսով ակումբի շենքի օրինական մակերեսի չափը</w:t>
            </w:r>
            <w:r w:rsidRPr="000A342A">
              <w:rPr>
                <w:rFonts w:ascii="GHEA Mariam" w:hAnsi="GHEA Mariam" w:cs="Cambria Math"/>
                <w:sz w:val="24"/>
                <w:szCs w:val="24"/>
                <w:lang w:val="hy-AM"/>
              </w:rPr>
              <w:t>՝ չնայած այն հանգամանքին, որ</w:t>
            </w:r>
            <w:r w:rsidRPr="00733527">
              <w:rPr>
                <w:rFonts w:ascii="GHEA Mariam" w:hAnsi="GHEA Mariam" w:cs="Cambria Math"/>
                <w:sz w:val="24"/>
                <w:szCs w:val="24"/>
                <w:lang w:val="hy-AM"/>
              </w:rPr>
              <w:t xml:space="preserve"> նշված շինության մի մասը </w:t>
            </w:r>
            <w:r w:rsidRPr="000A342A">
              <w:rPr>
                <w:rFonts w:ascii="GHEA Mariam" w:hAnsi="GHEA Mariam" w:cs="Cambria Math"/>
                <w:sz w:val="24"/>
                <w:szCs w:val="24"/>
                <w:lang w:val="hy-AM"/>
              </w:rPr>
              <w:t xml:space="preserve">փաստացի </w:t>
            </w:r>
            <w:r w:rsidRPr="00733527">
              <w:rPr>
                <w:rFonts w:ascii="GHEA Mariam" w:hAnsi="GHEA Mariam" w:cs="Cambria Math"/>
                <w:sz w:val="24"/>
                <w:szCs w:val="24"/>
                <w:lang w:val="hy-AM"/>
              </w:rPr>
              <w:t>քանդվ</w:t>
            </w:r>
            <w:r w:rsidRPr="000A342A">
              <w:rPr>
                <w:rFonts w:ascii="GHEA Mariam" w:hAnsi="GHEA Mariam" w:cs="Cambria Math"/>
                <w:sz w:val="24"/>
                <w:szCs w:val="24"/>
                <w:lang w:val="hy-AM"/>
              </w:rPr>
              <w:t xml:space="preserve">ել </w:t>
            </w:r>
            <w:r w:rsidRPr="00733527">
              <w:rPr>
                <w:rFonts w:ascii="GHEA Mariam" w:hAnsi="GHEA Mariam" w:cs="Cambria Math"/>
                <w:sz w:val="24"/>
                <w:szCs w:val="24"/>
                <w:lang w:val="hy-AM"/>
              </w:rPr>
              <w:t xml:space="preserve">է և նույն տեղում կառուցվել նոր ինքնակամ շինություն: </w:t>
            </w:r>
          </w:p>
          <w:p w:rsidR="000A342A" w:rsidRDefault="000A342A" w:rsidP="00CB2C3F">
            <w:pPr>
              <w:tabs>
                <w:tab w:val="right" w:pos="9808"/>
              </w:tabs>
              <w:spacing w:line="360" w:lineRule="auto"/>
              <w:jc w:val="both"/>
              <w:rPr>
                <w:rFonts w:ascii="GHEA Mariam" w:hAnsi="GHEA Mariam" w:cs="GHEAGrapalat-Bold"/>
                <w:bCs/>
                <w:sz w:val="24"/>
                <w:szCs w:val="24"/>
                <w:lang w:val="hy-AM"/>
              </w:rPr>
            </w:pPr>
            <w:r w:rsidRPr="00733527">
              <w:rPr>
                <w:rFonts w:ascii="GHEA Mariam" w:hAnsi="GHEA Mariam" w:cs="Cambria Math"/>
                <w:sz w:val="24"/>
                <w:szCs w:val="24"/>
                <w:lang w:val="hy-AM"/>
              </w:rPr>
              <w:t xml:space="preserve">   Վերոգրյալի հաշվառմամբ, </w:t>
            </w:r>
            <w:r>
              <w:rPr>
                <w:rFonts w:ascii="GHEA Mariam" w:hAnsi="GHEA Mariam" w:cs="Cambria Math"/>
                <w:sz w:val="24"/>
                <w:szCs w:val="24"/>
                <w:lang w:val="hy-AM"/>
              </w:rPr>
              <w:t xml:space="preserve">ՀՀ, </w:t>
            </w:r>
            <w:r w:rsidRPr="00733527">
              <w:rPr>
                <w:rFonts w:ascii="GHEA Mariam" w:eastAsia="Calibri" w:hAnsi="GHEA Mariam" w:cs="Sylfaen"/>
                <w:sz w:val="24"/>
                <w:szCs w:val="24"/>
                <w:lang w:val="hy-AM"/>
              </w:rPr>
              <w:t xml:space="preserve">մարզ Արագածոտն, համայնք Աշտարակ, գյուղ Կոշ,           1-ին փողոց, 56 շենք հասցեում գտնվող անշարժ գույքի </w:t>
            </w:r>
            <w:r w:rsidRPr="000A342A">
              <w:rPr>
                <w:rFonts w:ascii="GHEA Mariam" w:hAnsi="GHEA Mariam" w:cs="GHEAGrapalat-Bold"/>
                <w:bCs/>
                <w:sz w:val="24"/>
                <w:szCs w:val="24"/>
                <w:lang w:val="hy-AM"/>
              </w:rPr>
              <w:t xml:space="preserve">N 07122023-02-0073 </w:t>
            </w:r>
            <w:r w:rsidRPr="00733527">
              <w:rPr>
                <w:rFonts w:ascii="GHEA Mariam" w:hAnsi="GHEA Mariam" w:cs="GHEAGrapalat-Bold"/>
                <w:bCs/>
                <w:sz w:val="24"/>
                <w:szCs w:val="24"/>
                <w:lang w:val="hy-AM"/>
              </w:rPr>
              <w:t xml:space="preserve">վկայականում համապատասխան ուղղում կատարելու նպատակով </w:t>
            </w:r>
            <w:r w:rsidRPr="00733527">
              <w:rPr>
                <w:rFonts w:ascii="GHEA Mariam" w:hAnsi="GHEA Mariam" w:cs="Cambria Math"/>
                <w:sz w:val="24"/>
                <w:szCs w:val="24"/>
                <w:lang w:val="hy-AM"/>
              </w:rPr>
              <w:t xml:space="preserve">անհրաժեշտ է </w:t>
            </w:r>
            <w:r w:rsidRPr="00117519">
              <w:rPr>
                <w:rFonts w:ascii="GHEA Mariam" w:hAnsi="GHEA Mariam" w:cs="GHEAGrapalat-Bold"/>
                <w:bCs/>
                <w:sz w:val="24"/>
                <w:szCs w:val="24"/>
                <w:lang w:val="hy-AM"/>
              </w:rPr>
              <w:t xml:space="preserve">ներկայացնել նշված՝ արդեն իսկ գոյություն ունեցող շինության չափագրման փաթեթ:    </w:t>
            </w:r>
          </w:p>
          <w:p w:rsidR="00F94566" w:rsidRPr="000A342A" w:rsidRDefault="00F94566" w:rsidP="002E1842">
            <w:pPr>
              <w:spacing w:line="276" w:lineRule="auto"/>
              <w:jc w:val="both"/>
              <w:rPr>
                <w:rFonts w:ascii="GHEA Grapalat" w:hAnsi="GHEA Grapalat"/>
                <w:sz w:val="24"/>
                <w:szCs w:val="24"/>
                <w:lang w:val="hy-AM"/>
              </w:rPr>
            </w:pPr>
          </w:p>
        </w:tc>
        <w:tc>
          <w:tcPr>
            <w:tcW w:w="3575" w:type="dxa"/>
            <w:shd w:val="clear" w:color="auto" w:fill="FFFFFF" w:themeFill="background1"/>
          </w:tcPr>
          <w:p w:rsidR="00BF0E62" w:rsidRPr="0073149F" w:rsidRDefault="001249BC" w:rsidP="00BF0E62">
            <w:pPr>
              <w:spacing w:line="360" w:lineRule="auto"/>
              <w:ind w:firstLine="301"/>
              <w:rPr>
                <w:rFonts w:ascii="GHEA Grapalat" w:hAnsi="GHEA Grapalat"/>
                <w:sz w:val="24"/>
                <w:szCs w:val="24"/>
                <w:lang w:val="hy-AM"/>
              </w:rPr>
            </w:pPr>
            <w:r w:rsidRPr="0073149F">
              <w:rPr>
                <w:rFonts w:ascii="GHEA Grapalat" w:hAnsi="GHEA Grapalat"/>
                <w:sz w:val="24"/>
                <w:szCs w:val="24"/>
                <w:lang w:val="hy-AM"/>
              </w:rPr>
              <w:t>Ընդունվել է:</w:t>
            </w:r>
            <w:r w:rsidR="00922DDB">
              <w:rPr>
                <w:rFonts w:ascii="GHEA Grapalat" w:hAnsi="GHEA Grapalat"/>
                <w:sz w:val="24"/>
                <w:szCs w:val="24"/>
                <w:lang w:val="hy-AM"/>
              </w:rPr>
              <w:t xml:space="preserve"> Նախագիծը խմբագրվել է</w:t>
            </w:r>
          </w:p>
          <w:p w:rsidR="00F94566" w:rsidRPr="00462A1A" w:rsidRDefault="00F94566" w:rsidP="00A16A7C">
            <w:pPr>
              <w:spacing w:line="360" w:lineRule="auto"/>
              <w:ind w:firstLine="301"/>
              <w:rPr>
                <w:rFonts w:ascii="GHEA Grapalat" w:hAnsi="GHEA Grapalat"/>
                <w:sz w:val="24"/>
                <w:szCs w:val="24"/>
                <w:lang w:val="hy-AM"/>
              </w:rPr>
            </w:pPr>
          </w:p>
        </w:tc>
      </w:tr>
    </w:tbl>
    <w:p w:rsidR="00AA4778" w:rsidRPr="00462A1A"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62A1A" w:rsidSect="00DF4D81">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642" w:rsidRDefault="00AE5642">
      <w:r>
        <w:separator/>
      </w:r>
    </w:p>
  </w:endnote>
  <w:endnote w:type="continuationSeparator" w:id="0">
    <w:p w:rsidR="00AE5642" w:rsidRDefault="00AE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Times New Roman"/>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642" w:rsidRDefault="00AE5642">
      <w:r>
        <w:separator/>
      </w:r>
    </w:p>
  </w:footnote>
  <w:footnote w:type="continuationSeparator" w:id="0">
    <w:p w:rsidR="00AE5642" w:rsidRDefault="00AE56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306DB"/>
    <w:rsid w:val="00034AB2"/>
    <w:rsid w:val="00056C22"/>
    <w:rsid w:val="00064066"/>
    <w:rsid w:val="00074B24"/>
    <w:rsid w:val="00076B03"/>
    <w:rsid w:val="00082148"/>
    <w:rsid w:val="000916D1"/>
    <w:rsid w:val="000A1338"/>
    <w:rsid w:val="000A342A"/>
    <w:rsid w:val="000A4377"/>
    <w:rsid w:val="000B4D65"/>
    <w:rsid w:val="000D5537"/>
    <w:rsid w:val="000E1901"/>
    <w:rsid w:val="000F3DDC"/>
    <w:rsid w:val="000F79B0"/>
    <w:rsid w:val="0010163A"/>
    <w:rsid w:val="00105B0F"/>
    <w:rsid w:val="00116996"/>
    <w:rsid w:val="0012390B"/>
    <w:rsid w:val="001249BC"/>
    <w:rsid w:val="00141850"/>
    <w:rsid w:val="00143417"/>
    <w:rsid w:val="00144701"/>
    <w:rsid w:val="00150F93"/>
    <w:rsid w:val="00195AC6"/>
    <w:rsid w:val="001A2FD2"/>
    <w:rsid w:val="001A4341"/>
    <w:rsid w:val="001B0D8D"/>
    <w:rsid w:val="001B4701"/>
    <w:rsid w:val="001B6DD3"/>
    <w:rsid w:val="001C3D9C"/>
    <w:rsid w:val="001D17CD"/>
    <w:rsid w:val="001F3C88"/>
    <w:rsid w:val="001F6786"/>
    <w:rsid w:val="00212492"/>
    <w:rsid w:val="00212A9F"/>
    <w:rsid w:val="00217620"/>
    <w:rsid w:val="002349EA"/>
    <w:rsid w:val="00234EFC"/>
    <w:rsid w:val="00236046"/>
    <w:rsid w:val="002361D8"/>
    <w:rsid w:val="002551AF"/>
    <w:rsid w:val="00255B13"/>
    <w:rsid w:val="002670A9"/>
    <w:rsid w:val="00280677"/>
    <w:rsid w:val="00280A39"/>
    <w:rsid w:val="00285B31"/>
    <w:rsid w:val="002926B8"/>
    <w:rsid w:val="002A2037"/>
    <w:rsid w:val="002A27C4"/>
    <w:rsid w:val="002A6C90"/>
    <w:rsid w:val="002B1D5D"/>
    <w:rsid w:val="002D1F1D"/>
    <w:rsid w:val="002D3B40"/>
    <w:rsid w:val="002D61A2"/>
    <w:rsid w:val="002D677B"/>
    <w:rsid w:val="002E1842"/>
    <w:rsid w:val="002E69C0"/>
    <w:rsid w:val="002F7645"/>
    <w:rsid w:val="00301733"/>
    <w:rsid w:val="003148DA"/>
    <w:rsid w:val="00314E90"/>
    <w:rsid w:val="00331C4D"/>
    <w:rsid w:val="00344301"/>
    <w:rsid w:val="00363916"/>
    <w:rsid w:val="003731B0"/>
    <w:rsid w:val="003B59F3"/>
    <w:rsid w:val="003D1C9F"/>
    <w:rsid w:val="003D6640"/>
    <w:rsid w:val="003F4216"/>
    <w:rsid w:val="003F55BE"/>
    <w:rsid w:val="003F7DD7"/>
    <w:rsid w:val="00416EBF"/>
    <w:rsid w:val="00424C4C"/>
    <w:rsid w:val="00451DAE"/>
    <w:rsid w:val="00454EA8"/>
    <w:rsid w:val="004556ED"/>
    <w:rsid w:val="00456C20"/>
    <w:rsid w:val="0045752C"/>
    <w:rsid w:val="00462A1A"/>
    <w:rsid w:val="00493195"/>
    <w:rsid w:val="004A2CB1"/>
    <w:rsid w:val="004B3420"/>
    <w:rsid w:val="004C14F8"/>
    <w:rsid w:val="004C17D8"/>
    <w:rsid w:val="004C492F"/>
    <w:rsid w:val="004D4CF5"/>
    <w:rsid w:val="004D6884"/>
    <w:rsid w:val="004E4458"/>
    <w:rsid w:val="004F03D2"/>
    <w:rsid w:val="004F7054"/>
    <w:rsid w:val="00502E04"/>
    <w:rsid w:val="00511587"/>
    <w:rsid w:val="005124C6"/>
    <w:rsid w:val="00526895"/>
    <w:rsid w:val="005332B1"/>
    <w:rsid w:val="00535C2F"/>
    <w:rsid w:val="00543FA2"/>
    <w:rsid w:val="0055743B"/>
    <w:rsid w:val="00575EE9"/>
    <w:rsid w:val="00577264"/>
    <w:rsid w:val="00583584"/>
    <w:rsid w:val="005B4D40"/>
    <w:rsid w:val="005B66C5"/>
    <w:rsid w:val="005B6725"/>
    <w:rsid w:val="005C270B"/>
    <w:rsid w:val="005C67AE"/>
    <w:rsid w:val="005D5E09"/>
    <w:rsid w:val="005D70CD"/>
    <w:rsid w:val="005E0206"/>
    <w:rsid w:val="005E3614"/>
    <w:rsid w:val="005E5278"/>
    <w:rsid w:val="005E67B2"/>
    <w:rsid w:val="00632B4F"/>
    <w:rsid w:val="00637837"/>
    <w:rsid w:val="00646136"/>
    <w:rsid w:val="0064774C"/>
    <w:rsid w:val="006649F6"/>
    <w:rsid w:val="006815D2"/>
    <w:rsid w:val="006904E8"/>
    <w:rsid w:val="00693DAE"/>
    <w:rsid w:val="006A47F4"/>
    <w:rsid w:val="006A7A24"/>
    <w:rsid w:val="006B2342"/>
    <w:rsid w:val="006D799E"/>
    <w:rsid w:val="006D7F3C"/>
    <w:rsid w:val="006E29BB"/>
    <w:rsid w:val="006F2CF3"/>
    <w:rsid w:val="00701410"/>
    <w:rsid w:val="007019EA"/>
    <w:rsid w:val="00702AEC"/>
    <w:rsid w:val="00706935"/>
    <w:rsid w:val="007116A3"/>
    <w:rsid w:val="00731485"/>
    <w:rsid w:val="0073149F"/>
    <w:rsid w:val="00733E27"/>
    <w:rsid w:val="00736A0C"/>
    <w:rsid w:val="00737E41"/>
    <w:rsid w:val="00742AFD"/>
    <w:rsid w:val="007445AD"/>
    <w:rsid w:val="00755054"/>
    <w:rsid w:val="00776FA8"/>
    <w:rsid w:val="0079244E"/>
    <w:rsid w:val="007B18F9"/>
    <w:rsid w:val="007B2AF9"/>
    <w:rsid w:val="007B59F9"/>
    <w:rsid w:val="007C446F"/>
    <w:rsid w:val="007D0884"/>
    <w:rsid w:val="007D7ACF"/>
    <w:rsid w:val="007E36FD"/>
    <w:rsid w:val="007E6BEA"/>
    <w:rsid w:val="007E7B73"/>
    <w:rsid w:val="00812EE4"/>
    <w:rsid w:val="0081466F"/>
    <w:rsid w:val="008241EE"/>
    <w:rsid w:val="008274C3"/>
    <w:rsid w:val="00832433"/>
    <w:rsid w:val="00852818"/>
    <w:rsid w:val="00855CE1"/>
    <w:rsid w:val="00862E0F"/>
    <w:rsid w:val="00880B78"/>
    <w:rsid w:val="0088177A"/>
    <w:rsid w:val="0089540F"/>
    <w:rsid w:val="008A5B4A"/>
    <w:rsid w:val="008B64B0"/>
    <w:rsid w:val="008C6A6D"/>
    <w:rsid w:val="008D798A"/>
    <w:rsid w:val="00922DDB"/>
    <w:rsid w:val="009250A9"/>
    <w:rsid w:val="00933665"/>
    <w:rsid w:val="00935856"/>
    <w:rsid w:val="009431AB"/>
    <w:rsid w:val="00950AFD"/>
    <w:rsid w:val="00981060"/>
    <w:rsid w:val="00992BFB"/>
    <w:rsid w:val="009964B0"/>
    <w:rsid w:val="009A351B"/>
    <w:rsid w:val="009A5207"/>
    <w:rsid w:val="009A7CCF"/>
    <w:rsid w:val="009C383B"/>
    <w:rsid w:val="009D1791"/>
    <w:rsid w:val="009E72A5"/>
    <w:rsid w:val="00A05BEB"/>
    <w:rsid w:val="00A07100"/>
    <w:rsid w:val="00A16A7C"/>
    <w:rsid w:val="00A229E8"/>
    <w:rsid w:val="00A22D10"/>
    <w:rsid w:val="00A23293"/>
    <w:rsid w:val="00A30B9E"/>
    <w:rsid w:val="00A31BA0"/>
    <w:rsid w:val="00A32B7E"/>
    <w:rsid w:val="00A5378A"/>
    <w:rsid w:val="00A556E2"/>
    <w:rsid w:val="00A657FF"/>
    <w:rsid w:val="00A67D50"/>
    <w:rsid w:val="00A73C4E"/>
    <w:rsid w:val="00A81520"/>
    <w:rsid w:val="00AA4778"/>
    <w:rsid w:val="00AA5C8D"/>
    <w:rsid w:val="00AB4FB2"/>
    <w:rsid w:val="00AB52AD"/>
    <w:rsid w:val="00AC5E80"/>
    <w:rsid w:val="00AD7BE4"/>
    <w:rsid w:val="00AE43D2"/>
    <w:rsid w:val="00AE5642"/>
    <w:rsid w:val="00B0181C"/>
    <w:rsid w:val="00B04C57"/>
    <w:rsid w:val="00B06C99"/>
    <w:rsid w:val="00B17BB8"/>
    <w:rsid w:val="00B20D65"/>
    <w:rsid w:val="00B46A1B"/>
    <w:rsid w:val="00B55141"/>
    <w:rsid w:val="00B56B2F"/>
    <w:rsid w:val="00B759BD"/>
    <w:rsid w:val="00B77758"/>
    <w:rsid w:val="00B95F56"/>
    <w:rsid w:val="00BB0E6B"/>
    <w:rsid w:val="00BB4EA2"/>
    <w:rsid w:val="00BC54F7"/>
    <w:rsid w:val="00BC5C9C"/>
    <w:rsid w:val="00BC634D"/>
    <w:rsid w:val="00BD131A"/>
    <w:rsid w:val="00BD67D2"/>
    <w:rsid w:val="00BF0E62"/>
    <w:rsid w:val="00C01260"/>
    <w:rsid w:val="00C03FD0"/>
    <w:rsid w:val="00C07859"/>
    <w:rsid w:val="00C10CE4"/>
    <w:rsid w:val="00C31764"/>
    <w:rsid w:val="00C370BD"/>
    <w:rsid w:val="00C431BE"/>
    <w:rsid w:val="00C46539"/>
    <w:rsid w:val="00C52F9A"/>
    <w:rsid w:val="00C553D3"/>
    <w:rsid w:val="00C7410A"/>
    <w:rsid w:val="00C80925"/>
    <w:rsid w:val="00C94A55"/>
    <w:rsid w:val="00CB2C3F"/>
    <w:rsid w:val="00CC0074"/>
    <w:rsid w:val="00CC33B9"/>
    <w:rsid w:val="00CD0C88"/>
    <w:rsid w:val="00CD713A"/>
    <w:rsid w:val="00CE65BF"/>
    <w:rsid w:val="00CF2C00"/>
    <w:rsid w:val="00D04550"/>
    <w:rsid w:val="00D0768F"/>
    <w:rsid w:val="00D22D4C"/>
    <w:rsid w:val="00D27A42"/>
    <w:rsid w:val="00D43A52"/>
    <w:rsid w:val="00D474B3"/>
    <w:rsid w:val="00D51DB6"/>
    <w:rsid w:val="00D62290"/>
    <w:rsid w:val="00D712B0"/>
    <w:rsid w:val="00D77533"/>
    <w:rsid w:val="00D84E75"/>
    <w:rsid w:val="00DA12B6"/>
    <w:rsid w:val="00DA74AB"/>
    <w:rsid w:val="00DB1E46"/>
    <w:rsid w:val="00DB6188"/>
    <w:rsid w:val="00DC6961"/>
    <w:rsid w:val="00DD5941"/>
    <w:rsid w:val="00DE4327"/>
    <w:rsid w:val="00DF4D81"/>
    <w:rsid w:val="00E008E9"/>
    <w:rsid w:val="00E17EB9"/>
    <w:rsid w:val="00E215AE"/>
    <w:rsid w:val="00E2326B"/>
    <w:rsid w:val="00E42BAD"/>
    <w:rsid w:val="00E430E3"/>
    <w:rsid w:val="00E522DD"/>
    <w:rsid w:val="00E61C61"/>
    <w:rsid w:val="00E71932"/>
    <w:rsid w:val="00E935C8"/>
    <w:rsid w:val="00EA4FDA"/>
    <w:rsid w:val="00EB0FF6"/>
    <w:rsid w:val="00EB615F"/>
    <w:rsid w:val="00EC1A2D"/>
    <w:rsid w:val="00ED688E"/>
    <w:rsid w:val="00ED695C"/>
    <w:rsid w:val="00ED7027"/>
    <w:rsid w:val="00EE6F72"/>
    <w:rsid w:val="00EF41B6"/>
    <w:rsid w:val="00EF718C"/>
    <w:rsid w:val="00F37738"/>
    <w:rsid w:val="00F4100E"/>
    <w:rsid w:val="00F52D96"/>
    <w:rsid w:val="00F67AEF"/>
    <w:rsid w:val="00F71997"/>
    <w:rsid w:val="00F80F93"/>
    <w:rsid w:val="00F85F29"/>
    <w:rsid w:val="00F87E85"/>
    <w:rsid w:val="00F916ED"/>
    <w:rsid w:val="00F94566"/>
    <w:rsid w:val="00FA1494"/>
    <w:rsid w:val="00FA607C"/>
    <w:rsid w:val="00FB5934"/>
    <w:rsid w:val="00FE521A"/>
    <w:rsid w:val="00FF3136"/>
    <w:rsid w:val="00FF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EBF7D"/>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8</Pages>
  <Words>1340</Words>
  <Characters>7641</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https://mul2-spm.gov.am/tasks/393918/oneclick/ampopatertk.docx?token=ae8dc11e23e92511db785a264f5952e4</cp:keywords>
  <dc:description/>
  <cp:lastModifiedBy>Lusine Khakhamyan</cp:lastModifiedBy>
  <cp:revision>69</cp:revision>
  <cp:lastPrinted>2022-09-16T08:38:00Z</cp:lastPrinted>
  <dcterms:created xsi:type="dcterms:W3CDTF">2022-12-28T12:38:00Z</dcterms:created>
  <dcterms:modified xsi:type="dcterms:W3CDTF">2023-12-25T10:37:00Z</dcterms:modified>
</cp:coreProperties>
</file>