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B5D656" w14:textId="77777777" w:rsidR="008C3370" w:rsidRPr="008E4CAB" w:rsidRDefault="00A6738F">
      <w:pPr>
        <w:spacing w:after="280" w:line="360" w:lineRule="auto"/>
        <w:jc w:val="center"/>
        <w:rPr>
          <w:rFonts w:ascii="GHEA Grapalat" w:eastAsia="GHEA Grapalat" w:hAnsi="GHEA Grapalat" w:cs="GHEA Grapalat"/>
          <w:b/>
        </w:rPr>
      </w:pPr>
      <w:r w:rsidRPr="008E4CAB">
        <w:rPr>
          <w:rFonts w:ascii="GHEA Grapalat" w:eastAsia="GHEA Grapalat" w:hAnsi="GHEA Grapalat" w:cs="GHEA Grapalat"/>
          <w:b/>
        </w:rPr>
        <w:t>ԱՄՓՈՓԱԹԵՐԹ</w:t>
      </w:r>
    </w:p>
    <w:p w14:paraId="21ECA857" w14:textId="3FC2B308" w:rsidR="008C3370" w:rsidRDefault="00993AA9" w:rsidP="0084327D">
      <w:pPr>
        <w:pBdr>
          <w:top w:val="nil"/>
          <w:left w:val="nil"/>
          <w:bottom w:val="nil"/>
          <w:right w:val="nil"/>
          <w:between w:val="nil"/>
        </w:pBdr>
        <w:spacing w:line="360" w:lineRule="auto"/>
        <w:jc w:val="center"/>
        <w:rPr>
          <w:rFonts w:ascii="GHEA Grapalat" w:eastAsia="GHEA Grapalat" w:hAnsi="GHEA Grapalat" w:cs="GHEA Grapalat"/>
          <w:b/>
          <w:color w:val="000000"/>
          <w:lang w:val="en-US"/>
        </w:rPr>
      </w:pPr>
      <w:r w:rsidRPr="008E4CAB">
        <w:rPr>
          <w:rFonts w:ascii="GHEA Grapalat" w:eastAsia="GHEA Grapalat" w:hAnsi="GHEA Grapalat" w:cs="GHEA Grapalat"/>
          <w:b/>
          <w:color w:val="000000"/>
          <w:highlight w:val="white"/>
        </w:rPr>
        <w:t xml:space="preserve"> «</w:t>
      </w:r>
      <w:r w:rsidRPr="008E4CAB">
        <w:rPr>
          <w:rFonts w:ascii="GHEA Grapalat" w:eastAsia="GHEA Grapalat" w:hAnsi="GHEA Grapalat" w:cs="GHEA Grapalat"/>
          <w:b/>
          <w:color w:val="000000"/>
        </w:rPr>
        <w:t xml:space="preserve">ՀԱՅԱՍՏԱՆԻ ՀԱՆՐԱՊԵՏՈՒԹՅԱՆ ԿԱՌԱՎԱՐՈՒԹՅԱՆ ՄԻ ՇԱՐՔ ՈՐՈՇՈՒՄՆԵՐՈՒՄ ՓՈՓՈԽՈՒԹՅՈՒՆՆԵՐ ՈՒ ԼՐԱՑՈՒՄՆԵՐ ԿԱՏԱՐԵԼՈՒ </w:t>
      </w:r>
      <w:r w:rsidR="0084327D" w:rsidRPr="008E4CAB">
        <w:rPr>
          <w:rFonts w:ascii="GHEA Grapalat" w:eastAsia="GHEA Grapalat" w:hAnsi="GHEA Grapalat" w:cs="GHEA Grapalat"/>
          <w:b/>
        </w:rPr>
        <w:t>ԵՎ</w:t>
      </w:r>
      <w:r w:rsidR="005F1C2F">
        <w:rPr>
          <w:rFonts w:ascii="GHEA Grapalat" w:eastAsia="GHEA Grapalat" w:hAnsi="GHEA Grapalat" w:cs="GHEA Grapalat"/>
          <w:b/>
          <w:lang w:val="en-US"/>
        </w:rPr>
        <w:t xml:space="preserve"> </w:t>
      </w:r>
      <w:r w:rsidR="0084327D" w:rsidRPr="008E4CAB">
        <w:rPr>
          <w:rFonts w:ascii="GHEA Grapalat" w:eastAsia="GHEA Grapalat" w:hAnsi="GHEA Grapalat" w:cs="GHEA Grapalat"/>
          <w:b/>
          <w:color w:val="000000"/>
        </w:rPr>
        <w:t xml:space="preserve">«ԵՐԵՎԱՆԻ N 1 ՏՈՒՆ-ԻՆՏԵՐՆԱՏ»,  «ՏՆԱՅԻՆ ՊԱՅՄԱՆՆԵՐՈՒՄ ՄԻԱՅՆԱԿ ՏԱՐԵՑՆԵՐԻ ԵՎ ՀԱՇՄԱՆԴԱՄՆԵՐԻ ՍՈՑԻԱԼԱԿԱՆ ՍՊԱՍԱՐԿՄԱՆ ԿԵՆՏՐՈՆ», «ՆՈՐՔԻ ՏՈՒՆ-ԻՆՏԵՐՆԱՏ», «ՎԱՐԴԵՆԻՍԻ ՆՅԱՐԴԱՀՈԳԵԲԱՆԱԿԱՆ ՏՈՒՆ-ԻՆՏԵՐՆԱՏ» ԵՎ «ՁՈՐԱԿ» ՀՈԳԵԿԱՆ ԱՌՈՂՋՈՒԹՅԱՆ ԽՆԴԻՐՆԵՐ ՈՒՆԵՑՈՂ ԱՆՁԱՆՑ ԽՆԱՄՔԻ ԿԵՆՏՐՈՆ» ՊԵՏԱԿԱՆ ՈՉ ԱՌԵՎՏՐԱՅԻՆ ԿԱԶՄԱԿԵՐՊՈՒԹՅՈՒՆՆԵՐԸ ՎԵՐԱՆՎԱՆԵԼՈՒ </w:t>
      </w:r>
      <w:r w:rsidR="0084327D" w:rsidRPr="008E4CAB">
        <w:rPr>
          <w:rFonts w:ascii="GHEA Grapalat" w:eastAsia="GHEA Grapalat" w:hAnsi="GHEA Grapalat" w:cs="GHEA Grapalat"/>
          <w:b/>
        </w:rPr>
        <w:t>ՄԱՍԻՆ</w:t>
      </w:r>
      <w:r w:rsidRPr="008E4CAB">
        <w:rPr>
          <w:rFonts w:ascii="GHEA Grapalat" w:eastAsia="GHEA Grapalat" w:hAnsi="GHEA Grapalat" w:cs="GHEA Grapalat"/>
          <w:b/>
          <w:color w:val="000000"/>
        </w:rPr>
        <w:t xml:space="preserve">» </w:t>
      </w:r>
      <w:r w:rsidR="00802383" w:rsidRPr="008E4CAB">
        <w:rPr>
          <w:rFonts w:ascii="GHEA Grapalat" w:eastAsia="GHEA Grapalat" w:hAnsi="GHEA Grapalat" w:cs="GHEA Grapalat"/>
          <w:b/>
          <w:color w:val="000000"/>
        </w:rPr>
        <w:t>ՀԱՅԱՍՏԱՆԻ ՀԱՆՐԱՊԵՏՈՒԹՅԱՆ</w:t>
      </w:r>
      <w:r w:rsidR="00802383" w:rsidRPr="008E4CAB">
        <w:rPr>
          <w:rFonts w:ascii="GHEA Grapalat" w:eastAsia="GHEA Grapalat" w:hAnsi="GHEA Grapalat" w:cs="GHEA Grapalat"/>
          <w:b/>
          <w:color w:val="000000"/>
          <w:highlight w:val="white"/>
        </w:rPr>
        <w:t xml:space="preserve"> </w:t>
      </w:r>
      <w:r w:rsidRPr="008E4CAB">
        <w:rPr>
          <w:rFonts w:ascii="GHEA Grapalat" w:eastAsia="GHEA Grapalat" w:hAnsi="GHEA Grapalat" w:cs="GHEA Grapalat"/>
          <w:b/>
          <w:color w:val="000000"/>
          <w:highlight w:val="white"/>
        </w:rPr>
        <w:t xml:space="preserve">ԿԱՌԱՎԱՐՈՒԹՅԱՆ </w:t>
      </w:r>
      <w:r w:rsidR="00802383">
        <w:rPr>
          <w:rFonts w:ascii="GHEA Grapalat" w:eastAsia="GHEA Grapalat" w:hAnsi="GHEA Grapalat" w:cs="GHEA Grapalat"/>
          <w:b/>
          <w:color w:val="000000"/>
          <w:highlight w:val="white"/>
        </w:rPr>
        <w:t>ՈՐՈՇ</w:t>
      </w:r>
      <w:r w:rsidR="00802383">
        <w:rPr>
          <w:rFonts w:ascii="GHEA Grapalat" w:eastAsia="GHEA Grapalat" w:hAnsi="GHEA Grapalat" w:cs="GHEA Grapalat"/>
          <w:b/>
          <w:color w:val="000000"/>
          <w:lang w:val="en-US"/>
        </w:rPr>
        <w:t>ՄԱՆ</w:t>
      </w:r>
      <w:r w:rsidRPr="008E4CAB">
        <w:rPr>
          <w:rFonts w:ascii="GHEA Grapalat" w:eastAsia="GHEA Grapalat" w:hAnsi="GHEA Grapalat" w:cs="GHEA Grapalat"/>
          <w:color w:val="000000"/>
        </w:rPr>
        <w:t xml:space="preserve"> </w:t>
      </w:r>
      <w:r w:rsidR="00802383">
        <w:rPr>
          <w:rFonts w:ascii="GHEA Grapalat" w:eastAsia="GHEA Grapalat" w:hAnsi="GHEA Grapalat" w:cs="GHEA Grapalat"/>
          <w:b/>
          <w:color w:val="000000"/>
        </w:rPr>
        <w:t>ՆԱԽԱԳԾ</w:t>
      </w:r>
      <w:r w:rsidRPr="008E4CAB">
        <w:rPr>
          <w:rFonts w:ascii="GHEA Grapalat" w:eastAsia="GHEA Grapalat" w:hAnsi="GHEA Grapalat" w:cs="GHEA Grapalat"/>
          <w:b/>
          <w:color w:val="000000"/>
        </w:rPr>
        <w:t>Ի</w:t>
      </w:r>
    </w:p>
    <w:p w14:paraId="684FF958" w14:textId="77777777" w:rsidR="00755B54" w:rsidRPr="00755B54" w:rsidRDefault="00755B54" w:rsidP="0084327D">
      <w:pPr>
        <w:pBdr>
          <w:top w:val="nil"/>
          <w:left w:val="nil"/>
          <w:bottom w:val="nil"/>
          <w:right w:val="nil"/>
          <w:between w:val="nil"/>
        </w:pBdr>
        <w:spacing w:line="360" w:lineRule="auto"/>
        <w:jc w:val="center"/>
        <w:rPr>
          <w:rFonts w:ascii="GHEA Grapalat" w:eastAsia="GHEA Grapalat" w:hAnsi="GHEA Grapalat" w:cs="GHEA Grapalat"/>
          <w:b/>
          <w:color w:val="000000"/>
          <w:lang w:val="en-US"/>
        </w:rPr>
      </w:pPr>
    </w:p>
    <w:tbl>
      <w:tblPr>
        <w:tblStyle w:val="a"/>
        <w:tblW w:w="14652"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70"/>
        <w:gridCol w:w="180"/>
        <w:gridCol w:w="2052"/>
        <w:gridCol w:w="86"/>
        <w:gridCol w:w="22"/>
        <w:gridCol w:w="90"/>
        <w:gridCol w:w="152"/>
        <w:gridCol w:w="2800"/>
      </w:tblGrid>
      <w:tr w:rsidR="00FF17F1" w:rsidRPr="008E4CAB" w14:paraId="32CFC105" w14:textId="77777777" w:rsidTr="003340D0">
        <w:trPr>
          <w:trHeight w:val="413"/>
        </w:trPr>
        <w:tc>
          <w:tcPr>
            <w:tcW w:w="11588" w:type="dxa"/>
            <w:gridSpan w:val="4"/>
            <w:vMerge w:val="restart"/>
            <w:tcBorders>
              <w:top w:val="single" w:sz="4" w:space="0" w:color="000000"/>
              <w:left w:val="single" w:sz="4" w:space="0" w:color="000000"/>
              <w:bottom w:val="single" w:sz="4" w:space="0" w:color="000000"/>
              <w:right w:val="single" w:sz="4" w:space="0" w:color="000000"/>
            </w:tcBorders>
            <w:shd w:val="clear" w:color="auto" w:fill="D9D9D9"/>
          </w:tcPr>
          <w:p w14:paraId="69820DA9" w14:textId="54A1540E" w:rsidR="00FF17F1" w:rsidRPr="00796992" w:rsidRDefault="003340D0" w:rsidP="003922FC">
            <w:pPr>
              <w:keepNext/>
              <w:tabs>
                <w:tab w:val="left" w:pos="567"/>
              </w:tabs>
              <w:spacing w:line="360" w:lineRule="auto"/>
              <w:outlineLvl w:val="0"/>
              <w:rPr>
                <w:rFonts w:ascii="GHEA Grapalat" w:eastAsia="GHEA Grapalat" w:hAnsi="GHEA Grapalat" w:cs="GHEA Grapalat"/>
                <w:b/>
                <w:sz w:val="24"/>
                <w:szCs w:val="24"/>
              </w:rPr>
            </w:pPr>
            <w:r w:rsidRPr="00796992">
              <w:rPr>
                <w:rFonts w:ascii="GHEA Grapalat" w:hAnsi="GHEA Grapalat"/>
                <w:b/>
                <w:sz w:val="24"/>
                <w:szCs w:val="24"/>
              </w:rPr>
              <w:t>1</w:t>
            </w:r>
            <w:r w:rsidRPr="004F110B">
              <w:rPr>
                <w:rFonts w:ascii="GHEA Grapalat" w:hAnsi="GHEA Grapalat"/>
                <w:b/>
                <w:sz w:val="24"/>
                <w:szCs w:val="24"/>
              </w:rPr>
              <w:t xml:space="preserve">. </w:t>
            </w:r>
            <w:r w:rsidRPr="004F110B">
              <w:rPr>
                <w:rFonts w:ascii="GHEA Grapalat" w:eastAsia="GHEA Grapalat" w:hAnsi="GHEA Grapalat" w:cs="GHEA Grapalat"/>
                <w:b/>
                <w:sz w:val="24"/>
                <w:szCs w:val="24"/>
              </w:rPr>
              <w:t xml:space="preserve">ՎԱՐՉԱՊԵՏԻ ԱՇԽԱՏԱԿԱԶՄԻ </w:t>
            </w:r>
            <w:r w:rsidR="003922FC" w:rsidRPr="00796992">
              <w:rPr>
                <w:rFonts w:ascii="GHEA Grapalat" w:eastAsia="GHEA Grapalat" w:hAnsi="GHEA Grapalat" w:cs="GHEA Grapalat"/>
                <w:b/>
                <w:sz w:val="24"/>
                <w:szCs w:val="24"/>
              </w:rPr>
              <w:t>ՍՈՑԻԱԼԱԿԱՆ</w:t>
            </w:r>
            <w:r w:rsidRPr="004F110B">
              <w:rPr>
                <w:rFonts w:ascii="GHEA Grapalat" w:eastAsia="GHEA Grapalat" w:hAnsi="GHEA Grapalat" w:cs="GHEA Grapalat"/>
                <w:b/>
                <w:sz w:val="24"/>
                <w:szCs w:val="24"/>
              </w:rPr>
              <w:t xml:space="preserve"> ՀԱՐՑԵՐ</w:t>
            </w:r>
            <w:r w:rsidR="003922FC" w:rsidRPr="00796992">
              <w:rPr>
                <w:rFonts w:ascii="GHEA Grapalat" w:eastAsia="GHEA Grapalat" w:hAnsi="GHEA Grapalat" w:cs="GHEA Grapalat"/>
                <w:b/>
                <w:sz w:val="24"/>
                <w:szCs w:val="24"/>
              </w:rPr>
              <w:t>Ի</w:t>
            </w:r>
            <w:r w:rsidRPr="00796992">
              <w:rPr>
                <w:rFonts w:ascii="GHEA Grapalat" w:eastAsia="GHEA Grapalat" w:hAnsi="GHEA Grapalat" w:cs="GHEA Grapalat"/>
                <w:b/>
                <w:sz w:val="24"/>
                <w:szCs w:val="24"/>
              </w:rPr>
              <w:t xml:space="preserve"> </w:t>
            </w:r>
            <w:r w:rsidRPr="004F110B">
              <w:rPr>
                <w:rFonts w:ascii="GHEA Grapalat" w:eastAsia="GHEA Grapalat" w:hAnsi="GHEA Grapalat" w:cs="GHEA Grapalat"/>
                <w:b/>
                <w:sz w:val="24"/>
                <w:szCs w:val="24"/>
              </w:rPr>
              <w:t>ՎԱՐՉՈՒԹՅ</w:t>
            </w:r>
            <w:r w:rsidRPr="00796992">
              <w:rPr>
                <w:rFonts w:ascii="GHEA Grapalat" w:eastAsia="GHEA Grapalat" w:hAnsi="GHEA Grapalat" w:cs="GHEA Grapalat"/>
                <w:b/>
                <w:sz w:val="24"/>
                <w:szCs w:val="24"/>
              </w:rPr>
              <w:t>ՈՒ</w:t>
            </w:r>
            <w:r w:rsidRPr="004F110B">
              <w:rPr>
                <w:rFonts w:ascii="GHEA Grapalat" w:eastAsia="GHEA Grapalat" w:hAnsi="GHEA Grapalat" w:cs="GHEA Grapalat"/>
                <w:b/>
                <w:sz w:val="24"/>
                <w:szCs w:val="24"/>
              </w:rPr>
              <w:t>Ն</w:t>
            </w:r>
          </w:p>
        </w:tc>
        <w:tc>
          <w:tcPr>
            <w:tcW w:w="3064" w:type="dxa"/>
            <w:gridSpan w:val="4"/>
            <w:tcBorders>
              <w:top w:val="single" w:sz="4" w:space="0" w:color="000000"/>
              <w:left w:val="single" w:sz="4" w:space="0" w:color="000000"/>
              <w:bottom w:val="single" w:sz="4" w:space="0" w:color="000000"/>
              <w:right w:val="single" w:sz="4" w:space="0" w:color="000000"/>
            </w:tcBorders>
            <w:shd w:val="clear" w:color="auto" w:fill="D9D9D9"/>
          </w:tcPr>
          <w:p w14:paraId="3D52F6B8" w14:textId="66BABAC2" w:rsidR="00FF17F1" w:rsidRPr="004F110B" w:rsidRDefault="002333FD" w:rsidP="00A85B7A">
            <w:pPr>
              <w:spacing w:line="360" w:lineRule="auto"/>
              <w:ind w:firstLine="166"/>
              <w:jc w:val="center"/>
              <w:rPr>
                <w:rFonts w:ascii="GHEA Grapalat" w:eastAsia="GHEA Grapalat" w:hAnsi="GHEA Grapalat" w:cs="GHEA Grapalat"/>
                <w:b/>
                <w:sz w:val="24"/>
                <w:szCs w:val="24"/>
                <w:highlight w:val="yellow"/>
                <w:lang w:val="en-US"/>
              </w:rPr>
            </w:pPr>
            <w:r>
              <w:rPr>
                <w:rFonts w:ascii="GHEA Grapalat" w:eastAsia="GHEA Grapalat" w:hAnsi="GHEA Grapalat" w:cs="GHEA Grapalat"/>
                <w:b/>
                <w:sz w:val="24"/>
                <w:szCs w:val="24"/>
                <w:shd w:val="clear" w:color="auto" w:fill="D9D9D9"/>
                <w:lang w:val="en-US"/>
              </w:rPr>
              <w:t>27</w:t>
            </w:r>
            <w:r w:rsidR="00FF17F1" w:rsidRPr="004F110B">
              <w:rPr>
                <w:rFonts w:ascii="GHEA Grapalat" w:eastAsia="GHEA Grapalat" w:hAnsi="GHEA Grapalat" w:cs="GHEA Grapalat"/>
                <w:b/>
                <w:sz w:val="24"/>
                <w:szCs w:val="24"/>
                <w:shd w:val="clear" w:color="auto" w:fill="D9D9D9"/>
              </w:rPr>
              <w:t>.</w:t>
            </w:r>
            <w:r w:rsidR="00AF14AC" w:rsidRPr="004F110B">
              <w:rPr>
                <w:rFonts w:ascii="GHEA Grapalat" w:eastAsia="GHEA Grapalat" w:hAnsi="GHEA Grapalat" w:cs="GHEA Grapalat"/>
                <w:b/>
                <w:sz w:val="24"/>
                <w:szCs w:val="24"/>
                <w:shd w:val="clear" w:color="auto" w:fill="D9D9D9"/>
                <w:lang w:val="en-US"/>
              </w:rPr>
              <w:t>1</w:t>
            </w:r>
            <w:r>
              <w:rPr>
                <w:rFonts w:ascii="GHEA Grapalat" w:eastAsia="GHEA Grapalat" w:hAnsi="GHEA Grapalat" w:cs="GHEA Grapalat"/>
                <w:b/>
                <w:sz w:val="24"/>
                <w:szCs w:val="24"/>
                <w:shd w:val="clear" w:color="auto" w:fill="D9D9D9"/>
                <w:lang w:val="en-US"/>
              </w:rPr>
              <w:t>1</w:t>
            </w:r>
            <w:r w:rsidR="00FF17F1" w:rsidRPr="004F110B">
              <w:rPr>
                <w:rFonts w:ascii="GHEA Grapalat" w:eastAsia="GHEA Grapalat" w:hAnsi="GHEA Grapalat" w:cs="GHEA Grapalat"/>
                <w:b/>
                <w:sz w:val="24"/>
                <w:szCs w:val="24"/>
                <w:shd w:val="clear" w:color="auto" w:fill="D9D9D9"/>
              </w:rPr>
              <w:t>.2023թ.</w:t>
            </w:r>
          </w:p>
        </w:tc>
      </w:tr>
      <w:tr w:rsidR="00FF17F1" w:rsidRPr="008E4CAB" w14:paraId="74D8A9F7" w14:textId="77777777" w:rsidTr="003340D0">
        <w:trPr>
          <w:trHeight w:val="377"/>
        </w:trPr>
        <w:tc>
          <w:tcPr>
            <w:tcW w:w="11588" w:type="dxa"/>
            <w:gridSpan w:val="4"/>
            <w:vMerge/>
            <w:tcBorders>
              <w:top w:val="single" w:sz="4" w:space="0" w:color="000000"/>
              <w:left w:val="single" w:sz="4" w:space="0" w:color="000000"/>
              <w:bottom w:val="single" w:sz="4" w:space="0" w:color="000000"/>
              <w:right w:val="single" w:sz="4" w:space="0" w:color="000000"/>
            </w:tcBorders>
            <w:shd w:val="clear" w:color="auto" w:fill="D9D9D9"/>
          </w:tcPr>
          <w:p w14:paraId="672C9DED" w14:textId="77777777" w:rsidR="00FF17F1" w:rsidRPr="004F110B" w:rsidRDefault="00FF17F1" w:rsidP="00A85B7A">
            <w:pPr>
              <w:widowControl w:val="0"/>
              <w:pBdr>
                <w:top w:val="nil"/>
                <w:left w:val="nil"/>
                <w:bottom w:val="nil"/>
                <w:right w:val="nil"/>
                <w:between w:val="nil"/>
              </w:pBdr>
              <w:spacing w:line="276" w:lineRule="auto"/>
              <w:rPr>
                <w:rFonts w:ascii="GHEA Grapalat" w:eastAsia="GHEA Grapalat" w:hAnsi="GHEA Grapalat" w:cs="GHEA Grapalat"/>
                <w:sz w:val="24"/>
                <w:szCs w:val="24"/>
                <w:highlight w:val="yellow"/>
              </w:rPr>
            </w:pPr>
          </w:p>
        </w:tc>
        <w:tc>
          <w:tcPr>
            <w:tcW w:w="3064" w:type="dxa"/>
            <w:gridSpan w:val="4"/>
            <w:tcBorders>
              <w:top w:val="single" w:sz="4" w:space="0" w:color="000000"/>
              <w:left w:val="single" w:sz="4" w:space="0" w:color="000000"/>
              <w:bottom w:val="single" w:sz="4" w:space="0" w:color="000000"/>
              <w:right w:val="single" w:sz="4" w:space="0" w:color="000000"/>
            </w:tcBorders>
            <w:shd w:val="clear" w:color="auto" w:fill="D9D9D9"/>
          </w:tcPr>
          <w:p w14:paraId="435D7EDD" w14:textId="113889F3" w:rsidR="00802383" w:rsidRPr="004F110B" w:rsidRDefault="00AF14AC" w:rsidP="00802383">
            <w:pPr>
              <w:keepNext/>
              <w:tabs>
                <w:tab w:val="left" w:pos="567"/>
              </w:tabs>
              <w:spacing w:line="360" w:lineRule="auto"/>
              <w:outlineLvl w:val="0"/>
              <w:rPr>
                <w:rFonts w:ascii="GHEA Grapalat" w:eastAsia="GHEA Grapalat" w:hAnsi="GHEA Grapalat" w:cs="GHEA Grapalat"/>
                <w:b/>
                <w:sz w:val="24"/>
                <w:szCs w:val="24"/>
              </w:rPr>
            </w:pPr>
            <w:r w:rsidRPr="004F110B">
              <w:rPr>
                <w:rFonts w:ascii="GHEA Grapalat" w:eastAsia="GHEA Grapalat" w:hAnsi="GHEA Grapalat" w:cs="GHEA Grapalat"/>
                <w:b/>
                <w:sz w:val="24"/>
                <w:szCs w:val="24"/>
              </w:rPr>
              <w:t xml:space="preserve">N </w:t>
            </w:r>
            <w:r w:rsidR="002333FD" w:rsidRPr="006450E4">
              <w:rPr>
                <w:rFonts w:ascii="GHEA Grapalat" w:eastAsia="GHEA Grapalat" w:hAnsi="GHEA Grapalat" w:cs="GHEA Grapalat"/>
                <w:b/>
                <w:sz w:val="24"/>
                <w:szCs w:val="24"/>
                <w:shd w:val="clear" w:color="auto" w:fill="D9D9D9"/>
                <w:lang w:val="en-US"/>
              </w:rPr>
              <w:t>/02/11.7/42686-2023</w:t>
            </w:r>
          </w:p>
        </w:tc>
      </w:tr>
      <w:tr w:rsidR="003340D0" w:rsidRPr="008E4CAB" w14:paraId="015DC799" w14:textId="77777777" w:rsidTr="003340D0">
        <w:trPr>
          <w:trHeight w:val="350"/>
        </w:trPr>
        <w:tc>
          <w:tcPr>
            <w:tcW w:w="9270" w:type="dxa"/>
            <w:tcBorders>
              <w:top w:val="single" w:sz="4" w:space="0" w:color="000000"/>
              <w:left w:val="single" w:sz="4" w:space="0" w:color="000000"/>
              <w:bottom w:val="single" w:sz="4" w:space="0" w:color="000000"/>
              <w:right w:val="single" w:sz="4" w:space="0" w:color="000000"/>
            </w:tcBorders>
            <w:shd w:val="clear" w:color="auto" w:fill="auto"/>
          </w:tcPr>
          <w:p w14:paraId="305CE3B9" w14:textId="77777777" w:rsidR="00176C42" w:rsidRPr="00176C42" w:rsidRDefault="00176C42" w:rsidP="00176C42">
            <w:pPr>
              <w:shd w:val="clear" w:color="auto" w:fill="FFFFFF"/>
              <w:spacing w:line="360" w:lineRule="auto"/>
              <w:ind w:firstLine="567"/>
              <w:jc w:val="both"/>
              <w:rPr>
                <w:rFonts w:ascii="GHEA Grapalat" w:hAnsi="GHEA Grapalat" w:cs="Arial"/>
                <w:color w:val="000000" w:themeColor="text1"/>
                <w:sz w:val="24"/>
                <w:szCs w:val="24"/>
              </w:rPr>
            </w:pPr>
            <w:r w:rsidRPr="00176C42">
              <w:rPr>
                <w:rFonts w:ascii="GHEA Grapalat" w:hAnsi="GHEA Grapalat" w:cs="Sylfaen"/>
                <w:color w:val="000000" w:themeColor="text1"/>
                <w:sz w:val="24"/>
                <w:szCs w:val="24"/>
              </w:rPr>
              <w:t>Նախագծի</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վերաբերյալ</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առկա</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են</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հետևյալ</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դիտարկումները</w:t>
            </w:r>
            <w:r w:rsidRPr="00176C42">
              <w:rPr>
                <w:rFonts w:ascii="GHEA Grapalat" w:hAnsi="GHEA Grapalat" w:cs="Arial"/>
                <w:color w:val="000000" w:themeColor="text1"/>
                <w:sz w:val="24"/>
                <w:szCs w:val="24"/>
              </w:rPr>
              <w:t xml:space="preserve">. </w:t>
            </w:r>
          </w:p>
          <w:p w14:paraId="21E6651B" w14:textId="68234007" w:rsidR="003340D0" w:rsidRPr="00176C42" w:rsidRDefault="00176C42" w:rsidP="00176C42">
            <w:pPr>
              <w:keepNext/>
              <w:tabs>
                <w:tab w:val="left" w:pos="567"/>
              </w:tabs>
              <w:spacing w:line="360" w:lineRule="auto"/>
              <w:ind w:firstLine="522"/>
              <w:jc w:val="both"/>
              <w:outlineLvl w:val="0"/>
              <w:rPr>
                <w:rFonts w:ascii="GHEA Grapalat" w:hAnsi="GHEA Grapalat" w:cs="Sylfaen"/>
                <w:b/>
                <w:bCs/>
                <w:kern w:val="32"/>
                <w:sz w:val="24"/>
                <w:szCs w:val="24"/>
                <w:lang w:eastAsia="en-US"/>
              </w:rPr>
            </w:pPr>
            <w:r w:rsidRPr="00796992">
              <w:rPr>
                <w:rFonts w:ascii="GHEA Grapalat" w:hAnsi="GHEA Grapalat" w:cs="Sylfaen"/>
                <w:color w:val="000000" w:themeColor="text1"/>
                <w:sz w:val="24"/>
                <w:szCs w:val="24"/>
              </w:rPr>
              <w:t xml:space="preserve">1. </w:t>
            </w:r>
            <w:r w:rsidRPr="00176C42">
              <w:rPr>
                <w:rFonts w:ascii="GHEA Grapalat" w:hAnsi="GHEA Grapalat" w:cs="Sylfaen"/>
                <w:color w:val="000000" w:themeColor="text1"/>
                <w:sz w:val="24"/>
                <w:szCs w:val="24"/>
              </w:rPr>
              <w:t>նախագծի</w:t>
            </w:r>
            <w:r w:rsidRPr="00176C42">
              <w:rPr>
                <w:rFonts w:ascii="GHEA Grapalat" w:hAnsi="GHEA Grapalat" w:cs="Arial"/>
                <w:color w:val="000000" w:themeColor="text1"/>
                <w:sz w:val="24"/>
                <w:szCs w:val="24"/>
              </w:rPr>
              <w:t xml:space="preserve"> 3-</w:t>
            </w:r>
            <w:r w:rsidRPr="00176C42">
              <w:rPr>
                <w:rFonts w:ascii="GHEA Grapalat" w:hAnsi="GHEA Grapalat" w:cs="Sylfaen"/>
                <w:color w:val="000000" w:themeColor="text1"/>
                <w:sz w:val="24"/>
                <w:szCs w:val="24"/>
              </w:rPr>
              <w:t>րդ</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կետով</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առաջարկվում</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է</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Կառավարության</w:t>
            </w:r>
            <w:r w:rsidRPr="00176C42">
              <w:rPr>
                <w:rFonts w:ascii="GHEA Grapalat" w:hAnsi="GHEA Grapalat" w:cs="Arial"/>
                <w:color w:val="000000" w:themeColor="text1"/>
                <w:sz w:val="24"/>
                <w:szCs w:val="24"/>
              </w:rPr>
              <w:t xml:space="preserve"> 22.09.2017</w:t>
            </w:r>
            <w:r w:rsidRPr="00176C42">
              <w:rPr>
                <w:rFonts w:ascii="GHEA Grapalat" w:hAnsi="GHEA Grapalat" w:cs="Sylfaen"/>
                <w:color w:val="000000" w:themeColor="text1"/>
                <w:sz w:val="24"/>
                <w:szCs w:val="24"/>
              </w:rPr>
              <w:t>թ</w:t>
            </w:r>
            <w:r w:rsidRPr="00176C42">
              <w:rPr>
                <w:rFonts w:ascii="GHEA Grapalat" w:hAnsi="GHEA Grapalat" w:cs="Arial"/>
                <w:color w:val="000000" w:themeColor="text1"/>
                <w:sz w:val="24"/>
                <w:szCs w:val="24"/>
              </w:rPr>
              <w:t>. N 1159-</w:t>
            </w:r>
            <w:r w:rsidRPr="00176C42">
              <w:rPr>
                <w:rFonts w:ascii="GHEA Grapalat" w:hAnsi="GHEA Grapalat" w:cs="Sylfaen"/>
                <w:color w:val="000000" w:themeColor="text1"/>
                <w:sz w:val="24"/>
                <w:szCs w:val="24"/>
              </w:rPr>
              <w:t>Ն</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որոշման</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այսուհետ՝</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որոշում</w:t>
            </w:r>
            <w:r w:rsidRPr="00176C42">
              <w:rPr>
                <w:rFonts w:ascii="GHEA Grapalat" w:hAnsi="GHEA Grapalat" w:cs="Arial"/>
                <w:color w:val="000000" w:themeColor="text1"/>
                <w:sz w:val="24"/>
                <w:szCs w:val="24"/>
              </w:rPr>
              <w:t xml:space="preserve">) </w:t>
            </w:r>
            <w:r w:rsidRPr="00176C42">
              <w:rPr>
                <w:rFonts w:ascii="GHEA Grapalat" w:eastAsia="GHEA Grapalat" w:hAnsi="GHEA Grapalat" w:cs="GHEA Grapalat"/>
                <w:color w:val="000000"/>
                <w:sz w:val="24"/>
                <w:szCs w:val="24"/>
              </w:rPr>
              <w:t>2-</w:t>
            </w:r>
            <w:r w:rsidRPr="00176C42">
              <w:rPr>
                <w:rFonts w:ascii="GHEA Grapalat" w:eastAsia="GHEA Grapalat" w:hAnsi="GHEA Grapalat" w:cs="Sylfaen"/>
                <w:color w:val="000000"/>
                <w:sz w:val="24"/>
                <w:szCs w:val="24"/>
              </w:rPr>
              <w:t>րդ</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կետում</w:t>
            </w:r>
            <w:r w:rsidRPr="00176C42">
              <w:rPr>
                <w:rFonts w:ascii="GHEA Grapalat" w:eastAsia="GHEA Grapalat" w:hAnsi="GHEA Grapalat" w:cs="GHEA Grapalat"/>
                <w:color w:val="000000"/>
                <w:sz w:val="24"/>
                <w:szCs w:val="24"/>
              </w:rPr>
              <w:t>, 4-</w:t>
            </w:r>
            <w:r w:rsidRPr="00176C42">
              <w:rPr>
                <w:rFonts w:ascii="GHEA Grapalat" w:eastAsia="GHEA Grapalat" w:hAnsi="GHEA Grapalat" w:cs="Sylfaen"/>
                <w:color w:val="000000"/>
                <w:sz w:val="24"/>
                <w:szCs w:val="24"/>
              </w:rPr>
              <w:t>րդ</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կետի</w:t>
            </w:r>
            <w:r w:rsidRPr="00176C42">
              <w:rPr>
                <w:rFonts w:ascii="GHEA Grapalat" w:eastAsia="GHEA Grapalat" w:hAnsi="GHEA Grapalat" w:cs="GHEA Grapalat"/>
                <w:color w:val="000000"/>
                <w:sz w:val="24"/>
                <w:szCs w:val="24"/>
              </w:rPr>
              <w:t xml:space="preserve"> 3-4-</w:t>
            </w:r>
            <w:r w:rsidRPr="00176C42">
              <w:rPr>
                <w:rFonts w:ascii="GHEA Grapalat" w:eastAsia="GHEA Grapalat" w:hAnsi="GHEA Grapalat" w:cs="Sylfaen"/>
                <w:color w:val="000000"/>
                <w:sz w:val="24"/>
                <w:szCs w:val="24"/>
              </w:rPr>
              <w:t>րդ</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ենթակետերում</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Երևանի</w:t>
            </w:r>
            <w:r w:rsidRPr="00176C42">
              <w:rPr>
                <w:rFonts w:ascii="GHEA Grapalat" w:eastAsia="GHEA Grapalat" w:hAnsi="GHEA Grapalat" w:cs="GHEA Grapalat"/>
                <w:color w:val="000000"/>
                <w:sz w:val="24"/>
                <w:szCs w:val="24"/>
              </w:rPr>
              <w:t xml:space="preserve"> N 1 </w:t>
            </w:r>
            <w:r w:rsidRPr="00176C42">
              <w:rPr>
                <w:rFonts w:ascii="GHEA Grapalat" w:eastAsia="GHEA Grapalat" w:hAnsi="GHEA Grapalat" w:cs="Sylfaen"/>
                <w:color w:val="000000"/>
                <w:sz w:val="24"/>
                <w:szCs w:val="24"/>
              </w:rPr>
              <w:t>տուն</w:t>
            </w:r>
            <w:r w:rsidRPr="00176C42">
              <w:rPr>
                <w:rFonts w:ascii="GHEA Grapalat" w:eastAsia="GHEA Grapalat" w:hAnsi="GHEA Grapalat" w:cs="GHEA Grapalat"/>
                <w:color w:val="000000"/>
                <w:sz w:val="24"/>
                <w:szCs w:val="24"/>
              </w:rPr>
              <w:t>-</w:t>
            </w:r>
            <w:r w:rsidRPr="00176C42">
              <w:rPr>
                <w:rFonts w:ascii="GHEA Grapalat" w:eastAsia="GHEA Grapalat" w:hAnsi="GHEA Grapalat" w:cs="Sylfaen"/>
                <w:color w:val="000000"/>
                <w:sz w:val="24"/>
                <w:szCs w:val="24"/>
              </w:rPr>
              <w:t>ինտերնատ</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պետական</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ոչ</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առևտրային</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կազմակերպություն</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բառերը</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փոխարինել</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Հաղթանակ</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շուրջօրյա</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խնամքի</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կենտրոն</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պետական</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ոչ</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առևտրային</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կազմակերպություն</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բառերով՝</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համապատասխան</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հոլովաձևերով</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Գտնում</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ենք</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որ</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տվյալ</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փոփոխությունը</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պետք</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է</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նախատեսել</w:t>
            </w:r>
            <w:r w:rsidRPr="00176C42">
              <w:rPr>
                <w:rFonts w:ascii="GHEA Grapalat" w:eastAsia="GHEA Grapalat" w:hAnsi="GHEA Grapalat" w:cs="GHEA Grapalat"/>
                <w:color w:val="000000"/>
                <w:sz w:val="24"/>
                <w:szCs w:val="24"/>
              </w:rPr>
              <w:t xml:space="preserve"> </w:t>
            </w:r>
            <w:r w:rsidRPr="00176C42">
              <w:rPr>
                <w:rFonts w:ascii="GHEA Grapalat" w:eastAsia="GHEA Grapalat" w:hAnsi="GHEA Grapalat" w:cs="Sylfaen"/>
                <w:color w:val="000000"/>
                <w:sz w:val="24"/>
                <w:szCs w:val="24"/>
              </w:rPr>
              <w:t>նաև</w:t>
            </w:r>
            <w:r w:rsidRPr="00176C42">
              <w:rPr>
                <w:rFonts w:ascii="GHEA Grapalat" w:eastAsia="GHEA Grapalat" w:hAnsi="GHEA Grapalat" w:cs="GHEA Grapalat"/>
                <w:color w:val="000000"/>
                <w:sz w:val="24"/>
                <w:szCs w:val="24"/>
              </w:rPr>
              <w:t xml:space="preserve"> </w:t>
            </w:r>
            <w:r w:rsidRPr="00176C42">
              <w:rPr>
                <w:rFonts w:ascii="GHEA Grapalat" w:hAnsi="GHEA Grapalat" w:cs="Sylfaen"/>
                <w:color w:val="000000" w:themeColor="text1"/>
                <w:sz w:val="24"/>
                <w:szCs w:val="24"/>
              </w:rPr>
              <w:t>որոշման</w:t>
            </w:r>
            <w:r w:rsidRPr="00176C42">
              <w:rPr>
                <w:rFonts w:ascii="GHEA Grapalat" w:hAnsi="GHEA Grapalat" w:cs="Arial"/>
                <w:color w:val="000000" w:themeColor="text1"/>
                <w:sz w:val="24"/>
                <w:szCs w:val="24"/>
              </w:rPr>
              <w:t xml:space="preserve"> 11-</w:t>
            </w:r>
            <w:r w:rsidRPr="00176C42">
              <w:rPr>
                <w:rFonts w:ascii="GHEA Grapalat" w:hAnsi="GHEA Grapalat" w:cs="Sylfaen"/>
                <w:color w:val="000000" w:themeColor="text1"/>
                <w:sz w:val="24"/>
                <w:szCs w:val="24"/>
              </w:rPr>
              <w:t>րդ</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կետում</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ինչին</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անդրադարձ</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չի</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արված</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տվյալ</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կետում</w:t>
            </w:r>
            <w:r w:rsidRPr="00176C42">
              <w:rPr>
                <w:rFonts w:ascii="GHEA Grapalat" w:hAnsi="GHEA Grapalat" w:cs="Arial"/>
                <w:color w:val="000000" w:themeColor="text1"/>
                <w:sz w:val="24"/>
                <w:szCs w:val="24"/>
              </w:rPr>
              <w:t>.</w:t>
            </w:r>
          </w:p>
        </w:tc>
        <w:tc>
          <w:tcPr>
            <w:tcW w:w="5382" w:type="dxa"/>
            <w:gridSpan w:val="7"/>
            <w:tcBorders>
              <w:top w:val="single" w:sz="4" w:space="0" w:color="000000"/>
              <w:left w:val="single" w:sz="4" w:space="0" w:color="000000"/>
              <w:bottom w:val="single" w:sz="4" w:space="0" w:color="000000"/>
              <w:right w:val="single" w:sz="4" w:space="0" w:color="000000"/>
            </w:tcBorders>
            <w:shd w:val="clear" w:color="auto" w:fill="auto"/>
          </w:tcPr>
          <w:p w14:paraId="40EFED4D" w14:textId="77777777" w:rsidR="003340D0" w:rsidRDefault="00796992" w:rsidP="00802383">
            <w:pPr>
              <w:keepNext/>
              <w:tabs>
                <w:tab w:val="left" w:pos="567"/>
              </w:tabs>
              <w:spacing w:line="360" w:lineRule="auto"/>
              <w:outlineLvl w:val="0"/>
              <w:rPr>
                <w:rFonts w:ascii="GHEA Grapalat" w:hAnsi="GHEA Grapalat" w:cs="Sylfaen"/>
                <w:b/>
                <w:bCs/>
                <w:kern w:val="32"/>
                <w:sz w:val="24"/>
                <w:szCs w:val="24"/>
                <w:lang w:eastAsia="en-US"/>
              </w:rPr>
            </w:pPr>
            <w:r>
              <w:rPr>
                <w:rFonts w:ascii="GHEA Grapalat" w:hAnsi="GHEA Grapalat" w:cs="Sylfaen"/>
                <w:b/>
                <w:bCs/>
                <w:kern w:val="32"/>
                <w:sz w:val="24"/>
                <w:szCs w:val="24"/>
                <w:lang w:eastAsia="en-US"/>
              </w:rPr>
              <w:t>Չի ընդունվել։</w:t>
            </w:r>
          </w:p>
          <w:p w14:paraId="08ECD96C" w14:textId="4DCF4058" w:rsidR="00796992" w:rsidRPr="00796992" w:rsidRDefault="00796992" w:rsidP="00796992">
            <w:pPr>
              <w:keepNext/>
              <w:tabs>
                <w:tab w:val="left" w:pos="567"/>
              </w:tabs>
              <w:spacing w:line="360" w:lineRule="auto"/>
              <w:outlineLvl w:val="0"/>
              <w:rPr>
                <w:rFonts w:ascii="GHEA Grapalat" w:hAnsi="GHEA Grapalat" w:cs="Sylfaen"/>
                <w:bCs/>
                <w:kern w:val="32"/>
                <w:sz w:val="24"/>
                <w:szCs w:val="24"/>
                <w:lang w:eastAsia="en-US"/>
              </w:rPr>
            </w:pPr>
            <w:r w:rsidRPr="00176C42">
              <w:rPr>
                <w:rFonts w:ascii="GHEA Grapalat" w:hAnsi="GHEA Grapalat" w:cs="Sylfaen"/>
                <w:color w:val="000000" w:themeColor="text1"/>
                <w:sz w:val="24"/>
                <w:szCs w:val="24"/>
              </w:rPr>
              <w:t>որոշման</w:t>
            </w:r>
            <w:r w:rsidRPr="00176C42">
              <w:rPr>
                <w:rFonts w:ascii="GHEA Grapalat" w:hAnsi="GHEA Grapalat" w:cs="Arial"/>
                <w:color w:val="000000" w:themeColor="text1"/>
                <w:sz w:val="24"/>
                <w:szCs w:val="24"/>
              </w:rPr>
              <w:t xml:space="preserve"> 11-</w:t>
            </w:r>
            <w:r w:rsidRPr="00176C42">
              <w:rPr>
                <w:rFonts w:ascii="GHEA Grapalat" w:hAnsi="GHEA Grapalat" w:cs="Sylfaen"/>
                <w:color w:val="000000" w:themeColor="text1"/>
                <w:sz w:val="24"/>
                <w:szCs w:val="24"/>
              </w:rPr>
              <w:t>րդ</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կետում</w:t>
            </w:r>
            <w:r w:rsidRPr="00796992">
              <w:rPr>
                <w:rFonts w:ascii="GHEA Grapalat" w:hAnsi="GHEA Grapalat" w:cs="Sylfaen"/>
                <w:bCs/>
                <w:kern w:val="32"/>
                <w:sz w:val="24"/>
                <w:szCs w:val="24"/>
                <w:lang w:eastAsia="en-US"/>
              </w:rPr>
              <w:t xml:space="preserve"> </w:t>
            </w:r>
            <w:r>
              <w:rPr>
                <w:rFonts w:ascii="GHEA Grapalat" w:hAnsi="GHEA Grapalat" w:cs="Sylfaen"/>
                <w:bCs/>
                <w:kern w:val="32"/>
                <w:sz w:val="24"/>
                <w:szCs w:val="24"/>
                <w:lang w:eastAsia="en-US"/>
              </w:rPr>
              <w:t xml:space="preserve">փոփոխություն չի կատարվել՝ հիմք ընդունելով </w:t>
            </w:r>
            <w:r w:rsidRPr="00796992">
              <w:rPr>
                <w:rFonts w:ascii="GHEA Grapalat" w:hAnsi="GHEA Grapalat" w:cs="Sylfaen"/>
                <w:bCs/>
                <w:kern w:val="32"/>
                <w:sz w:val="24"/>
                <w:szCs w:val="24"/>
                <w:lang w:eastAsia="en-US"/>
              </w:rPr>
              <w:t>«Նորմատիվ իրավական ակտերի մասին» օրենքի 34-րդ հոդվածի 5-րդ մասի</w:t>
            </w:r>
            <w:r>
              <w:rPr>
                <w:rFonts w:ascii="GHEA Grapalat" w:hAnsi="GHEA Grapalat" w:cs="Sylfaen"/>
                <w:bCs/>
                <w:kern w:val="32"/>
                <w:sz w:val="24"/>
                <w:szCs w:val="24"/>
                <w:lang w:eastAsia="en-US"/>
              </w:rPr>
              <w:t xml:space="preserve"> կարգավորումները</w:t>
            </w:r>
            <w:r w:rsidRPr="00796992">
              <w:rPr>
                <w:rFonts w:ascii="GHEA Grapalat" w:hAnsi="GHEA Grapalat" w:cs="Sylfaen"/>
                <w:bCs/>
                <w:kern w:val="32"/>
                <w:sz w:val="24"/>
                <w:szCs w:val="24"/>
                <w:lang w:eastAsia="en-US"/>
              </w:rPr>
              <w:t>։</w:t>
            </w:r>
          </w:p>
        </w:tc>
      </w:tr>
      <w:tr w:rsidR="004F110B" w:rsidRPr="008E4CAB" w14:paraId="11D9946A" w14:textId="77777777" w:rsidTr="003340D0">
        <w:trPr>
          <w:trHeight w:val="350"/>
        </w:trPr>
        <w:tc>
          <w:tcPr>
            <w:tcW w:w="9270" w:type="dxa"/>
            <w:tcBorders>
              <w:top w:val="single" w:sz="4" w:space="0" w:color="000000"/>
              <w:left w:val="single" w:sz="4" w:space="0" w:color="000000"/>
              <w:bottom w:val="single" w:sz="4" w:space="0" w:color="000000"/>
              <w:right w:val="single" w:sz="4" w:space="0" w:color="000000"/>
            </w:tcBorders>
            <w:shd w:val="clear" w:color="auto" w:fill="auto"/>
          </w:tcPr>
          <w:p w14:paraId="161F6C04" w14:textId="2A813BDC" w:rsidR="004F110B" w:rsidRPr="00176C42" w:rsidRDefault="00176C42" w:rsidP="00176C42">
            <w:pPr>
              <w:keepNext/>
              <w:tabs>
                <w:tab w:val="left" w:pos="567"/>
              </w:tabs>
              <w:spacing w:line="360" w:lineRule="auto"/>
              <w:ind w:firstLine="432"/>
              <w:jc w:val="both"/>
              <w:outlineLvl w:val="0"/>
              <w:rPr>
                <w:rFonts w:ascii="GHEA Grapalat" w:hAnsi="GHEA Grapalat" w:cs="Sylfaen"/>
                <w:b/>
                <w:bCs/>
                <w:kern w:val="32"/>
                <w:lang w:eastAsia="en-US"/>
              </w:rPr>
            </w:pPr>
            <w:r w:rsidRPr="00796992">
              <w:rPr>
                <w:rFonts w:ascii="GHEA Grapalat" w:hAnsi="GHEA Grapalat" w:cs="Sylfaen"/>
                <w:color w:val="000000" w:themeColor="text1"/>
                <w:sz w:val="24"/>
                <w:szCs w:val="24"/>
              </w:rPr>
              <w:lastRenderedPageBreak/>
              <w:t xml:space="preserve">2. </w:t>
            </w:r>
            <w:r w:rsidRPr="00176C42">
              <w:rPr>
                <w:rFonts w:ascii="GHEA Grapalat" w:hAnsi="GHEA Grapalat" w:cs="Sylfaen"/>
                <w:color w:val="000000" w:themeColor="text1"/>
                <w:sz w:val="24"/>
                <w:szCs w:val="24"/>
              </w:rPr>
              <w:t>առաջարկում</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ենք</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ևս</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մեկ</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անգամ</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քննարկել</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առաջարկվող</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փոփոխությունների</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ու</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լրացումների՝</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Երևանի</w:t>
            </w:r>
            <w:r w:rsidRPr="00176C42">
              <w:rPr>
                <w:rFonts w:ascii="GHEA Grapalat" w:hAnsi="GHEA Grapalat" w:cs="Arial"/>
                <w:color w:val="000000" w:themeColor="text1"/>
                <w:sz w:val="24"/>
                <w:szCs w:val="24"/>
              </w:rPr>
              <w:t xml:space="preserve"> N 1 </w:t>
            </w:r>
            <w:r w:rsidRPr="00176C42">
              <w:rPr>
                <w:rFonts w:ascii="GHEA Grapalat" w:hAnsi="GHEA Grapalat" w:cs="Sylfaen"/>
                <w:color w:val="000000" w:themeColor="text1"/>
                <w:sz w:val="24"/>
                <w:szCs w:val="24"/>
              </w:rPr>
              <w:t>տուն</w:t>
            </w:r>
            <w:r w:rsidRPr="00176C42">
              <w:rPr>
                <w:rFonts w:ascii="GHEA Grapalat" w:hAnsi="GHEA Grapalat" w:cs="Arial"/>
                <w:color w:val="000000" w:themeColor="text1"/>
                <w:sz w:val="24"/>
                <w:szCs w:val="24"/>
              </w:rPr>
              <w:t>-</w:t>
            </w:r>
            <w:r w:rsidRPr="00176C42">
              <w:rPr>
                <w:rFonts w:ascii="GHEA Grapalat" w:hAnsi="GHEA Grapalat" w:cs="Sylfaen"/>
                <w:color w:val="000000" w:themeColor="text1"/>
                <w:sz w:val="24"/>
                <w:szCs w:val="24"/>
              </w:rPr>
              <w:t>ինտերնատ</w:t>
            </w:r>
            <w:r w:rsidRPr="00176C42">
              <w:rPr>
                <w:rFonts w:ascii="GHEA Grapalat" w:hAnsi="GHEA Grapalat"/>
                <w:color w:val="000000" w:themeColor="text1"/>
                <w:sz w:val="24"/>
                <w:szCs w:val="24"/>
              </w:rPr>
              <w:t>»</w:t>
            </w:r>
            <w:r w:rsidRPr="00176C42">
              <w:rPr>
                <w:rFonts w:ascii="GHEA Grapalat" w:hAnsi="GHEA Grapalat" w:cs="Arial"/>
                <w:color w:val="000000" w:themeColor="text1"/>
                <w:sz w:val="24"/>
                <w:szCs w:val="24"/>
              </w:rPr>
              <w:t xml:space="preserve">, </w:t>
            </w:r>
            <w:r w:rsidRPr="00176C42">
              <w:rPr>
                <w:rFonts w:ascii="GHEA Grapalat" w:hAnsi="GHEA Grapalat"/>
                <w:color w:val="000000" w:themeColor="text1"/>
                <w:sz w:val="24"/>
                <w:szCs w:val="24"/>
              </w:rPr>
              <w:t>«</w:t>
            </w:r>
            <w:r w:rsidRPr="00176C42">
              <w:rPr>
                <w:rFonts w:ascii="GHEA Grapalat" w:hAnsi="GHEA Grapalat" w:cs="Sylfaen"/>
                <w:color w:val="000000" w:themeColor="text1"/>
                <w:sz w:val="24"/>
                <w:szCs w:val="24"/>
              </w:rPr>
              <w:t>Տնային</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պայմաններում</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միայնակ</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տարեցների</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և</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հաշմանդամների</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սոցիալական</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սպասարկման</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կենտրոն</w:t>
            </w:r>
            <w:r w:rsidRPr="00176C42">
              <w:rPr>
                <w:rFonts w:ascii="GHEA Grapalat" w:hAnsi="GHEA Grapalat"/>
                <w:color w:val="000000" w:themeColor="text1"/>
                <w:sz w:val="24"/>
                <w:szCs w:val="24"/>
              </w:rPr>
              <w:t>»</w:t>
            </w:r>
            <w:r w:rsidRPr="00176C42">
              <w:rPr>
                <w:rFonts w:ascii="GHEA Grapalat" w:hAnsi="GHEA Grapalat" w:cs="Arial"/>
                <w:color w:val="000000" w:themeColor="text1"/>
                <w:sz w:val="24"/>
                <w:szCs w:val="24"/>
              </w:rPr>
              <w:t xml:space="preserve">, </w:t>
            </w:r>
            <w:r w:rsidRPr="00176C42">
              <w:rPr>
                <w:rFonts w:ascii="GHEA Grapalat" w:hAnsi="GHEA Grapalat"/>
                <w:color w:val="000000" w:themeColor="text1"/>
                <w:sz w:val="24"/>
                <w:szCs w:val="24"/>
              </w:rPr>
              <w:t>«</w:t>
            </w:r>
            <w:r w:rsidRPr="00176C42">
              <w:rPr>
                <w:rFonts w:ascii="GHEA Grapalat" w:hAnsi="GHEA Grapalat" w:cs="Sylfaen"/>
                <w:color w:val="000000" w:themeColor="text1"/>
                <w:sz w:val="24"/>
                <w:szCs w:val="24"/>
              </w:rPr>
              <w:t>Նորքի</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տուն</w:t>
            </w:r>
            <w:r w:rsidRPr="00176C42">
              <w:rPr>
                <w:rFonts w:ascii="GHEA Grapalat" w:hAnsi="GHEA Grapalat" w:cs="Arial"/>
                <w:color w:val="000000" w:themeColor="text1"/>
                <w:sz w:val="24"/>
                <w:szCs w:val="24"/>
              </w:rPr>
              <w:t>-</w:t>
            </w:r>
            <w:r w:rsidRPr="00176C42">
              <w:rPr>
                <w:rFonts w:ascii="GHEA Grapalat" w:hAnsi="GHEA Grapalat" w:cs="Sylfaen"/>
                <w:color w:val="000000" w:themeColor="text1"/>
                <w:sz w:val="24"/>
                <w:szCs w:val="24"/>
              </w:rPr>
              <w:t>ինտերնատ</w:t>
            </w:r>
            <w:r w:rsidRPr="00176C42">
              <w:rPr>
                <w:rFonts w:ascii="GHEA Grapalat" w:hAnsi="GHEA Grapalat"/>
                <w:color w:val="000000" w:themeColor="text1"/>
                <w:sz w:val="24"/>
                <w:szCs w:val="24"/>
              </w:rPr>
              <w:t>»</w:t>
            </w:r>
            <w:r w:rsidRPr="00176C42">
              <w:rPr>
                <w:rFonts w:ascii="GHEA Grapalat" w:hAnsi="GHEA Grapalat" w:cs="Arial"/>
                <w:color w:val="000000" w:themeColor="text1"/>
                <w:sz w:val="24"/>
                <w:szCs w:val="24"/>
              </w:rPr>
              <w:t xml:space="preserve">, </w:t>
            </w:r>
            <w:r w:rsidRPr="00176C42">
              <w:rPr>
                <w:rFonts w:ascii="GHEA Grapalat" w:hAnsi="GHEA Grapalat"/>
                <w:color w:val="000000" w:themeColor="text1"/>
                <w:sz w:val="24"/>
                <w:szCs w:val="24"/>
              </w:rPr>
              <w:t>«</w:t>
            </w:r>
            <w:r w:rsidRPr="00176C42">
              <w:rPr>
                <w:rFonts w:ascii="GHEA Grapalat" w:hAnsi="GHEA Grapalat" w:cs="Sylfaen"/>
                <w:color w:val="000000" w:themeColor="text1"/>
                <w:sz w:val="24"/>
                <w:szCs w:val="24"/>
              </w:rPr>
              <w:t>Վարդենիսի</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նյարդահոգեբանական</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տուն</w:t>
            </w:r>
            <w:r w:rsidRPr="00176C42">
              <w:rPr>
                <w:rFonts w:ascii="GHEA Grapalat" w:hAnsi="GHEA Grapalat" w:cs="Arial"/>
                <w:color w:val="000000" w:themeColor="text1"/>
                <w:sz w:val="24"/>
                <w:szCs w:val="24"/>
              </w:rPr>
              <w:t>-</w:t>
            </w:r>
            <w:r w:rsidRPr="00176C42">
              <w:rPr>
                <w:rFonts w:ascii="GHEA Grapalat" w:hAnsi="GHEA Grapalat" w:cs="Sylfaen"/>
                <w:color w:val="000000" w:themeColor="text1"/>
                <w:sz w:val="24"/>
                <w:szCs w:val="24"/>
              </w:rPr>
              <w:t>ինտերնատ</w:t>
            </w:r>
            <w:r w:rsidRPr="00176C42">
              <w:rPr>
                <w:rFonts w:ascii="GHEA Grapalat" w:hAnsi="GHEA Grapalat"/>
                <w:color w:val="000000" w:themeColor="text1"/>
                <w:sz w:val="24"/>
                <w:szCs w:val="24"/>
              </w:rPr>
              <w:t>»</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և</w:t>
            </w:r>
            <w:r w:rsidRPr="00176C42">
              <w:rPr>
                <w:rFonts w:ascii="GHEA Grapalat" w:hAnsi="GHEA Grapalat" w:cs="Arial"/>
                <w:color w:val="000000" w:themeColor="text1"/>
                <w:sz w:val="24"/>
                <w:szCs w:val="24"/>
              </w:rPr>
              <w:t xml:space="preserve"> </w:t>
            </w:r>
            <w:r w:rsidRPr="00176C42">
              <w:rPr>
                <w:rFonts w:ascii="GHEA Grapalat" w:hAnsi="GHEA Grapalat"/>
                <w:color w:val="000000" w:themeColor="text1"/>
                <w:sz w:val="24"/>
                <w:szCs w:val="24"/>
              </w:rPr>
              <w:t>«</w:t>
            </w:r>
            <w:r w:rsidRPr="00176C42">
              <w:rPr>
                <w:rFonts w:ascii="GHEA Grapalat" w:hAnsi="GHEA Grapalat" w:cs="Sylfaen"/>
                <w:color w:val="000000" w:themeColor="text1"/>
                <w:sz w:val="24"/>
                <w:szCs w:val="24"/>
              </w:rPr>
              <w:t>Ձորակ</w:t>
            </w:r>
            <w:r w:rsidRPr="00176C42">
              <w:rPr>
                <w:rFonts w:ascii="GHEA Grapalat" w:hAnsi="GHEA Grapalat"/>
                <w:color w:val="000000" w:themeColor="text1"/>
                <w:sz w:val="24"/>
                <w:szCs w:val="24"/>
              </w:rPr>
              <w:t>»</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հոգեկան</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առողջության</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խնդիրներ</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ունեցող</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անձանց</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խնամքի</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կենտրոն</w:t>
            </w:r>
            <w:r w:rsidRPr="00176C42">
              <w:rPr>
                <w:rFonts w:ascii="GHEA Grapalat" w:hAnsi="GHEA Grapalat"/>
                <w:color w:val="000000" w:themeColor="text1"/>
                <w:sz w:val="24"/>
                <w:szCs w:val="24"/>
              </w:rPr>
              <w:t>»</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ՊՈԱԿ</w:t>
            </w:r>
            <w:r w:rsidRPr="00176C42">
              <w:rPr>
                <w:rFonts w:ascii="GHEA Grapalat" w:hAnsi="GHEA Grapalat" w:cs="Arial"/>
                <w:color w:val="000000" w:themeColor="text1"/>
                <w:sz w:val="24"/>
                <w:szCs w:val="24"/>
              </w:rPr>
              <w:t>-</w:t>
            </w:r>
            <w:r w:rsidRPr="00176C42">
              <w:rPr>
                <w:rFonts w:ascii="GHEA Grapalat" w:hAnsi="GHEA Grapalat" w:cs="Sylfaen"/>
                <w:color w:val="000000" w:themeColor="text1"/>
                <w:sz w:val="24"/>
                <w:szCs w:val="24"/>
              </w:rPr>
              <w:t>ների</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վերակազմակերպումը</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սույն</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նախագծով</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նախատեսելու</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իրավաչափության</w:t>
            </w:r>
            <w:r w:rsidRPr="00176C42">
              <w:rPr>
                <w:rFonts w:ascii="GHEA Grapalat" w:hAnsi="GHEA Grapalat" w:cs="Arial"/>
                <w:color w:val="000000" w:themeColor="text1"/>
                <w:sz w:val="24"/>
                <w:szCs w:val="24"/>
              </w:rPr>
              <w:t xml:space="preserve"> </w:t>
            </w:r>
            <w:r w:rsidRPr="00176C42">
              <w:rPr>
                <w:rFonts w:ascii="GHEA Grapalat" w:hAnsi="GHEA Grapalat" w:cs="Sylfaen"/>
                <w:color w:val="000000" w:themeColor="text1"/>
                <w:sz w:val="24"/>
                <w:szCs w:val="24"/>
              </w:rPr>
              <w:t>հարցը</w:t>
            </w:r>
            <w:r w:rsidRPr="00176C42">
              <w:rPr>
                <w:rFonts w:ascii="GHEA Grapalat" w:hAnsi="GHEA Grapalat" w:cs="Arial"/>
                <w:color w:val="000000" w:themeColor="text1"/>
                <w:sz w:val="24"/>
                <w:szCs w:val="24"/>
              </w:rPr>
              <w:t>:</w:t>
            </w:r>
          </w:p>
        </w:tc>
        <w:tc>
          <w:tcPr>
            <w:tcW w:w="5382" w:type="dxa"/>
            <w:gridSpan w:val="7"/>
            <w:tcBorders>
              <w:top w:val="single" w:sz="4" w:space="0" w:color="000000"/>
              <w:left w:val="single" w:sz="4" w:space="0" w:color="000000"/>
              <w:bottom w:val="single" w:sz="4" w:space="0" w:color="000000"/>
              <w:right w:val="single" w:sz="4" w:space="0" w:color="000000"/>
            </w:tcBorders>
            <w:shd w:val="clear" w:color="auto" w:fill="auto"/>
          </w:tcPr>
          <w:p w14:paraId="765B1544" w14:textId="77777777" w:rsidR="004F110B" w:rsidRPr="00796992" w:rsidRDefault="00796992" w:rsidP="00802383">
            <w:pPr>
              <w:keepNext/>
              <w:tabs>
                <w:tab w:val="left" w:pos="567"/>
              </w:tabs>
              <w:spacing w:line="360" w:lineRule="auto"/>
              <w:outlineLvl w:val="0"/>
              <w:rPr>
                <w:rFonts w:ascii="GHEA Grapalat" w:hAnsi="GHEA Grapalat" w:cs="Sylfaen"/>
                <w:b/>
                <w:bCs/>
                <w:kern w:val="32"/>
                <w:sz w:val="24"/>
                <w:szCs w:val="24"/>
                <w:lang w:eastAsia="en-US"/>
              </w:rPr>
            </w:pPr>
            <w:r w:rsidRPr="00796992">
              <w:rPr>
                <w:rFonts w:ascii="GHEA Grapalat" w:hAnsi="GHEA Grapalat" w:cs="Sylfaen"/>
                <w:b/>
                <w:bCs/>
                <w:kern w:val="32"/>
                <w:sz w:val="24"/>
                <w:szCs w:val="24"/>
                <w:lang w:eastAsia="en-US"/>
              </w:rPr>
              <w:t>Ընդունվել է ի գիտություն։</w:t>
            </w:r>
          </w:p>
          <w:p w14:paraId="4E7FA494" w14:textId="3C6E808E" w:rsidR="00796992" w:rsidRPr="00796992" w:rsidRDefault="00796992" w:rsidP="00802383">
            <w:pPr>
              <w:keepNext/>
              <w:tabs>
                <w:tab w:val="left" w:pos="567"/>
              </w:tabs>
              <w:spacing w:line="360" w:lineRule="auto"/>
              <w:outlineLvl w:val="0"/>
              <w:rPr>
                <w:rFonts w:ascii="GHEA Grapalat" w:hAnsi="GHEA Grapalat" w:cs="Sylfaen"/>
                <w:bCs/>
                <w:kern w:val="32"/>
                <w:sz w:val="24"/>
                <w:szCs w:val="24"/>
                <w:lang w:eastAsia="en-US"/>
              </w:rPr>
            </w:pPr>
            <w:r w:rsidRPr="00796992">
              <w:rPr>
                <w:rFonts w:ascii="GHEA Grapalat" w:hAnsi="GHEA Grapalat" w:cs="Sylfaen"/>
                <w:bCs/>
                <w:kern w:val="32"/>
                <w:sz w:val="24"/>
                <w:szCs w:val="24"/>
                <w:lang w:eastAsia="en-US"/>
              </w:rPr>
              <w:t>Եվս մեկ անգամ քննարկվել է։ Նախագիծը փոփոխության չի ենթարկվել։</w:t>
            </w:r>
          </w:p>
        </w:tc>
      </w:tr>
      <w:tr w:rsidR="003922FC" w:rsidRPr="008E4CAB" w14:paraId="13CC7C5B" w14:textId="77777777" w:rsidTr="00717BBF">
        <w:trPr>
          <w:trHeight w:val="203"/>
        </w:trPr>
        <w:tc>
          <w:tcPr>
            <w:tcW w:w="11700" w:type="dxa"/>
            <w:gridSpan w:val="6"/>
            <w:vMerge w:val="restart"/>
            <w:tcBorders>
              <w:top w:val="single" w:sz="4" w:space="0" w:color="000000"/>
              <w:left w:val="single" w:sz="4" w:space="0" w:color="000000"/>
              <w:right w:val="single" w:sz="4" w:space="0" w:color="000000"/>
            </w:tcBorders>
            <w:shd w:val="clear" w:color="auto" w:fill="D9D9D9" w:themeFill="background1" w:themeFillShade="D9"/>
          </w:tcPr>
          <w:p w14:paraId="15BF0AA6" w14:textId="4C228F0D" w:rsidR="003922FC" w:rsidRPr="004F110B" w:rsidRDefault="003922FC" w:rsidP="00802383">
            <w:pPr>
              <w:keepNext/>
              <w:tabs>
                <w:tab w:val="left" w:pos="567"/>
              </w:tabs>
              <w:spacing w:line="360" w:lineRule="auto"/>
              <w:outlineLvl w:val="0"/>
              <w:rPr>
                <w:rFonts w:ascii="GHEA Grapalat" w:hAnsi="GHEA Grapalat" w:cs="Sylfaen"/>
                <w:b/>
                <w:bCs/>
                <w:kern w:val="32"/>
                <w:sz w:val="24"/>
                <w:szCs w:val="24"/>
                <w:lang w:eastAsia="en-US"/>
              </w:rPr>
            </w:pPr>
            <w:r w:rsidRPr="00796992">
              <w:rPr>
                <w:rFonts w:ascii="GHEA Grapalat" w:hAnsi="GHEA Grapalat"/>
                <w:b/>
                <w:sz w:val="24"/>
                <w:szCs w:val="24"/>
              </w:rPr>
              <w:t>2</w:t>
            </w:r>
            <w:r w:rsidRPr="004F110B">
              <w:rPr>
                <w:rFonts w:ascii="GHEA Grapalat" w:hAnsi="GHEA Grapalat"/>
                <w:b/>
                <w:sz w:val="24"/>
                <w:szCs w:val="24"/>
              </w:rPr>
              <w:t xml:space="preserve">. </w:t>
            </w:r>
            <w:r w:rsidRPr="004F110B">
              <w:rPr>
                <w:rFonts w:ascii="GHEA Grapalat" w:eastAsia="GHEA Grapalat" w:hAnsi="GHEA Grapalat" w:cs="GHEA Grapalat"/>
                <w:b/>
                <w:sz w:val="24"/>
                <w:szCs w:val="24"/>
              </w:rPr>
              <w:t>ՎԱՐՉԱՊԵՏԻ ԱՇԽԱՏԱԿԱԶՄԻ ՏԱՐԱԾՔԱՅԻՆ ԶԱՐԳԱՑՄԱՆ ԵՎ ՇՐՋԱԿԱ ՄԻՋԱՎԱՅՐԻ ՀԱՐՑԵՐ</w:t>
            </w:r>
            <w:r w:rsidRPr="00796992">
              <w:rPr>
                <w:rFonts w:ascii="GHEA Grapalat" w:eastAsia="GHEA Grapalat" w:hAnsi="GHEA Grapalat" w:cs="GHEA Grapalat"/>
                <w:b/>
                <w:sz w:val="24"/>
                <w:szCs w:val="24"/>
              </w:rPr>
              <w:t xml:space="preserve">Ի </w:t>
            </w:r>
            <w:r w:rsidRPr="004F110B">
              <w:rPr>
                <w:rFonts w:ascii="GHEA Grapalat" w:eastAsia="GHEA Grapalat" w:hAnsi="GHEA Grapalat" w:cs="GHEA Grapalat"/>
                <w:b/>
                <w:sz w:val="24"/>
                <w:szCs w:val="24"/>
              </w:rPr>
              <w:t>ՎԱՐՉՈՒԹՅ</w:t>
            </w:r>
            <w:r w:rsidRPr="00796992">
              <w:rPr>
                <w:rFonts w:ascii="GHEA Grapalat" w:eastAsia="GHEA Grapalat" w:hAnsi="GHEA Grapalat" w:cs="GHEA Grapalat"/>
                <w:b/>
                <w:sz w:val="24"/>
                <w:szCs w:val="24"/>
              </w:rPr>
              <w:t>ՈՒ</w:t>
            </w:r>
            <w:r w:rsidRPr="004F110B">
              <w:rPr>
                <w:rFonts w:ascii="GHEA Grapalat" w:eastAsia="GHEA Grapalat" w:hAnsi="GHEA Grapalat" w:cs="GHEA Grapalat"/>
                <w:b/>
                <w:sz w:val="24"/>
                <w:szCs w:val="24"/>
              </w:rPr>
              <w:t>Ն</w:t>
            </w:r>
          </w:p>
        </w:tc>
        <w:tc>
          <w:tcPr>
            <w:tcW w:w="29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89714D" w14:textId="3CCDF66E" w:rsidR="003922FC" w:rsidRPr="004F110B" w:rsidRDefault="002333FD" w:rsidP="00802383">
            <w:pPr>
              <w:keepNext/>
              <w:tabs>
                <w:tab w:val="left" w:pos="567"/>
              </w:tabs>
              <w:spacing w:line="360" w:lineRule="auto"/>
              <w:outlineLvl w:val="0"/>
              <w:rPr>
                <w:rFonts w:ascii="GHEA Grapalat" w:hAnsi="GHEA Grapalat" w:cs="Sylfaen"/>
                <w:b/>
                <w:bCs/>
                <w:kern w:val="32"/>
                <w:sz w:val="24"/>
                <w:szCs w:val="24"/>
                <w:lang w:eastAsia="en-US"/>
              </w:rPr>
            </w:pPr>
            <w:r>
              <w:rPr>
                <w:rFonts w:ascii="GHEA Grapalat" w:eastAsia="GHEA Grapalat" w:hAnsi="GHEA Grapalat" w:cs="GHEA Grapalat"/>
                <w:b/>
                <w:sz w:val="24"/>
                <w:szCs w:val="24"/>
                <w:shd w:val="clear" w:color="auto" w:fill="D9D9D9"/>
                <w:lang w:val="en-US"/>
              </w:rPr>
              <w:t>27</w:t>
            </w:r>
            <w:r w:rsidRPr="004F110B">
              <w:rPr>
                <w:rFonts w:ascii="GHEA Grapalat" w:eastAsia="GHEA Grapalat" w:hAnsi="GHEA Grapalat" w:cs="GHEA Grapalat"/>
                <w:b/>
                <w:sz w:val="24"/>
                <w:szCs w:val="24"/>
                <w:shd w:val="clear" w:color="auto" w:fill="D9D9D9"/>
              </w:rPr>
              <w:t>.</w:t>
            </w:r>
            <w:r w:rsidRPr="004F110B">
              <w:rPr>
                <w:rFonts w:ascii="GHEA Grapalat" w:eastAsia="GHEA Grapalat" w:hAnsi="GHEA Grapalat" w:cs="GHEA Grapalat"/>
                <w:b/>
                <w:sz w:val="24"/>
                <w:szCs w:val="24"/>
                <w:shd w:val="clear" w:color="auto" w:fill="D9D9D9"/>
                <w:lang w:val="en-US"/>
              </w:rPr>
              <w:t>1</w:t>
            </w:r>
            <w:r>
              <w:rPr>
                <w:rFonts w:ascii="GHEA Grapalat" w:eastAsia="GHEA Grapalat" w:hAnsi="GHEA Grapalat" w:cs="GHEA Grapalat"/>
                <w:b/>
                <w:sz w:val="24"/>
                <w:szCs w:val="24"/>
                <w:shd w:val="clear" w:color="auto" w:fill="D9D9D9"/>
                <w:lang w:val="en-US"/>
              </w:rPr>
              <w:t>1</w:t>
            </w:r>
            <w:r w:rsidRPr="004F110B">
              <w:rPr>
                <w:rFonts w:ascii="GHEA Grapalat" w:eastAsia="GHEA Grapalat" w:hAnsi="GHEA Grapalat" w:cs="GHEA Grapalat"/>
                <w:b/>
                <w:sz w:val="24"/>
                <w:szCs w:val="24"/>
                <w:shd w:val="clear" w:color="auto" w:fill="D9D9D9"/>
              </w:rPr>
              <w:t>.2023թ.</w:t>
            </w:r>
          </w:p>
        </w:tc>
      </w:tr>
      <w:tr w:rsidR="003922FC" w:rsidRPr="008E4CAB" w14:paraId="4B9C5FA2" w14:textId="77777777" w:rsidTr="00717BBF">
        <w:trPr>
          <w:trHeight w:val="202"/>
        </w:trPr>
        <w:tc>
          <w:tcPr>
            <w:tcW w:w="11700" w:type="dxa"/>
            <w:gridSpan w:val="6"/>
            <w:vMerge/>
            <w:tcBorders>
              <w:left w:val="single" w:sz="4" w:space="0" w:color="000000"/>
              <w:bottom w:val="single" w:sz="4" w:space="0" w:color="000000"/>
              <w:right w:val="single" w:sz="4" w:space="0" w:color="000000"/>
            </w:tcBorders>
            <w:shd w:val="clear" w:color="auto" w:fill="D9D9D9" w:themeFill="background1" w:themeFillShade="D9"/>
          </w:tcPr>
          <w:p w14:paraId="67D495AA" w14:textId="77777777" w:rsidR="003922FC" w:rsidRPr="004F110B" w:rsidRDefault="003922FC" w:rsidP="00802383">
            <w:pPr>
              <w:keepNext/>
              <w:tabs>
                <w:tab w:val="left" w:pos="567"/>
              </w:tabs>
              <w:spacing w:line="360" w:lineRule="auto"/>
              <w:outlineLvl w:val="0"/>
              <w:rPr>
                <w:rFonts w:ascii="GHEA Grapalat" w:hAnsi="GHEA Grapalat" w:cs="Sylfaen"/>
                <w:b/>
                <w:bCs/>
                <w:kern w:val="32"/>
                <w:sz w:val="24"/>
                <w:szCs w:val="24"/>
                <w:lang w:eastAsia="en-US"/>
              </w:rPr>
            </w:pPr>
          </w:p>
        </w:tc>
        <w:tc>
          <w:tcPr>
            <w:tcW w:w="29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17E76B1" w14:textId="5B1FCC84" w:rsidR="003922FC" w:rsidRPr="004F110B" w:rsidRDefault="002333FD" w:rsidP="00802383">
            <w:pPr>
              <w:keepNext/>
              <w:tabs>
                <w:tab w:val="left" w:pos="567"/>
              </w:tabs>
              <w:spacing w:line="360" w:lineRule="auto"/>
              <w:outlineLvl w:val="0"/>
              <w:rPr>
                <w:rFonts w:ascii="GHEA Grapalat" w:hAnsi="GHEA Grapalat" w:cs="Sylfaen"/>
                <w:b/>
                <w:bCs/>
                <w:kern w:val="32"/>
                <w:sz w:val="24"/>
                <w:szCs w:val="24"/>
                <w:lang w:eastAsia="en-US"/>
              </w:rPr>
            </w:pPr>
            <w:r w:rsidRPr="004F110B">
              <w:rPr>
                <w:rFonts w:ascii="GHEA Grapalat" w:eastAsia="GHEA Grapalat" w:hAnsi="GHEA Grapalat" w:cs="GHEA Grapalat"/>
                <w:b/>
                <w:sz w:val="24"/>
                <w:szCs w:val="24"/>
              </w:rPr>
              <w:t xml:space="preserve">N </w:t>
            </w:r>
            <w:r w:rsidRPr="006450E4">
              <w:rPr>
                <w:rFonts w:ascii="GHEA Grapalat" w:eastAsia="GHEA Grapalat" w:hAnsi="GHEA Grapalat" w:cs="GHEA Grapalat"/>
                <w:b/>
                <w:sz w:val="24"/>
                <w:szCs w:val="24"/>
                <w:shd w:val="clear" w:color="auto" w:fill="D9D9D9"/>
                <w:lang w:val="en-US"/>
              </w:rPr>
              <w:t>/02/11.7/42686-2023</w:t>
            </w:r>
          </w:p>
        </w:tc>
      </w:tr>
      <w:tr w:rsidR="003340D0" w:rsidRPr="008E4CAB" w14:paraId="5D978A13" w14:textId="77777777" w:rsidTr="003340D0">
        <w:trPr>
          <w:trHeight w:val="350"/>
        </w:trPr>
        <w:tc>
          <w:tcPr>
            <w:tcW w:w="9270" w:type="dxa"/>
            <w:tcBorders>
              <w:top w:val="single" w:sz="4" w:space="0" w:color="000000"/>
              <w:left w:val="single" w:sz="4" w:space="0" w:color="000000"/>
              <w:bottom w:val="single" w:sz="4" w:space="0" w:color="000000"/>
              <w:right w:val="single" w:sz="4" w:space="0" w:color="000000"/>
            </w:tcBorders>
            <w:shd w:val="clear" w:color="auto" w:fill="auto"/>
          </w:tcPr>
          <w:p w14:paraId="19494BDA" w14:textId="0D60FD50" w:rsidR="00440E3C" w:rsidRDefault="00440E3C" w:rsidP="00440E3C">
            <w:pPr>
              <w:spacing w:line="360" w:lineRule="auto"/>
              <w:ind w:firstLine="522"/>
              <w:jc w:val="both"/>
              <w:rPr>
                <w:rFonts w:ascii="GHEA Grapalat" w:hAnsi="GHEA Grapalat"/>
                <w:sz w:val="24"/>
              </w:rPr>
            </w:pPr>
            <w:r w:rsidRPr="00796992">
              <w:rPr>
                <w:rFonts w:ascii="GHEA Grapalat" w:hAnsi="GHEA Grapalat"/>
                <w:sz w:val="24"/>
              </w:rPr>
              <w:t xml:space="preserve">1. </w:t>
            </w:r>
            <w:r w:rsidRPr="0025601F">
              <w:rPr>
                <w:rFonts w:ascii="GHEA Grapalat" w:hAnsi="GHEA Grapalat"/>
                <w:sz w:val="24"/>
              </w:rPr>
              <w:t xml:space="preserve">«ՀՀ կառավարության մի շարք որոշումներում փոփոխություններ ու լրացումներ կատարելու </w:t>
            </w:r>
            <w:bookmarkStart w:id="0" w:name="_GoBack"/>
            <w:bookmarkEnd w:id="0"/>
            <w:r w:rsidRPr="0025601F">
              <w:rPr>
                <w:rFonts w:ascii="GHEA Grapalat" w:hAnsi="GHEA Grapalat"/>
                <w:sz w:val="24"/>
              </w:rPr>
              <w:t xml:space="preserve">և «Երևանի N 1 տուն-ինտերնատ»,  «Տնային պայմաններում միայնակ տարեցների և հաշմանդամների սոցիալական սպասարկման կենտրոն», «նորքի տուն-ինտերնատ», «Վարդենիսի նյարդահոգեբանական տուն-ինտերնատ» և «Ձորակ» հոգեկան առողջության խնդիրներ ունեցող անձանց խնամքի կենտրոն» պետական ոչ </w:t>
            </w:r>
            <w:r>
              <w:rPr>
                <w:rFonts w:ascii="GHEA Grapalat" w:hAnsi="GHEA Grapalat"/>
                <w:sz w:val="24"/>
              </w:rPr>
              <w:t>առև</w:t>
            </w:r>
            <w:r w:rsidRPr="0025601F">
              <w:rPr>
                <w:rFonts w:ascii="GHEA Grapalat" w:hAnsi="GHEA Grapalat"/>
                <w:sz w:val="24"/>
              </w:rPr>
              <w:t xml:space="preserve">տրային կազմակերպությունները վերանվանելու մասին» ՀՀ կառավարության որոշման նախագծի </w:t>
            </w:r>
            <w:r>
              <w:rPr>
                <w:rFonts w:ascii="GHEA Grapalat" w:hAnsi="GHEA Grapalat"/>
                <w:sz w:val="24"/>
              </w:rPr>
              <w:t xml:space="preserve">(այսուհետ՝ Նախագիծ) </w:t>
            </w:r>
            <w:r w:rsidRPr="0025601F">
              <w:rPr>
                <w:rFonts w:ascii="GHEA Grapalat" w:hAnsi="GHEA Grapalat"/>
                <w:sz w:val="24"/>
              </w:rPr>
              <w:t>վերաբերյալ</w:t>
            </w:r>
            <w:r>
              <w:rPr>
                <w:rFonts w:ascii="GHEA Grapalat" w:hAnsi="GHEA Grapalat"/>
                <w:sz w:val="24"/>
              </w:rPr>
              <w:t xml:space="preserve"> առկա են հետևյալ դիտարկումները՝ </w:t>
            </w:r>
          </w:p>
          <w:p w14:paraId="7CB487A0" w14:textId="2BEFAF6E" w:rsidR="003340D0" w:rsidRPr="00802383" w:rsidRDefault="00440E3C" w:rsidP="00440E3C">
            <w:pPr>
              <w:keepNext/>
              <w:tabs>
                <w:tab w:val="left" w:pos="567"/>
              </w:tabs>
              <w:spacing w:line="360" w:lineRule="auto"/>
              <w:jc w:val="both"/>
              <w:outlineLvl w:val="0"/>
              <w:rPr>
                <w:rFonts w:ascii="GHEA Grapalat" w:hAnsi="GHEA Grapalat" w:cs="Sylfaen"/>
                <w:b/>
                <w:bCs/>
                <w:kern w:val="32"/>
                <w:lang w:eastAsia="en-US"/>
              </w:rPr>
            </w:pPr>
            <w:r>
              <w:rPr>
                <w:rFonts w:ascii="GHEA Grapalat" w:hAnsi="GHEA Grapalat"/>
                <w:sz w:val="24"/>
              </w:rPr>
              <w:t xml:space="preserve">Նախագծի 3-րդ, 8-րդ, 10-րդ և 13-րդ կետերով նախատեսվող, ՊՈԱԿ-ների </w:t>
            </w:r>
            <w:r>
              <w:rPr>
                <w:rFonts w:ascii="GHEA Grapalat" w:hAnsi="GHEA Grapalat"/>
                <w:sz w:val="24"/>
              </w:rPr>
              <w:lastRenderedPageBreak/>
              <w:t xml:space="preserve">համար սահմանվող ձեռնարկատիրական գործունեության, մասնավորապես՝ </w:t>
            </w:r>
            <w:r w:rsidRPr="0012467D">
              <w:rPr>
                <w:rFonts w:ascii="GHEA Grapalat" w:hAnsi="GHEA Grapalat"/>
                <w:sz w:val="24"/>
              </w:rPr>
              <w:t xml:space="preserve">էլեկտրականության, գազի, գոլորշու և լավորակ օդի </w:t>
            </w:r>
            <w:r>
              <w:rPr>
                <w:rFonts w:ascii="GHEA Grapalat" w:hAnsi="GHEA Grapalat"/>
                <w:sz w:val="24"/>
              </w:rPr>
              <w:t xml:space="preserve">մատակարարման, </w:t>
            </w:r>
            <w:r w:rsidRPr="0012467D">
              <w:rPr>
                <w:rFonts w:ascii="GHEA Grapalat" w:hAnsi="GHEA Grapalat"/>
                <w:sz w:val="24"/>
              </w:rPr>
              <w:t xml:space="preserve">էլեկտրաէներգիայի </w:t>
            </w:r>
            <w:r>
              <w:rPr>
                <w:rFonts w:ascii="GHEA Grapalat" w:hAnsi="GHEA Grapalat"/>
                <w:sz w:val="24"/>
              </w:rPr>
              <w:t>արտադրության</w:t>
            </w:r>
            <w:r w:rsidRPr="0012467D">
              <w:rPr>
                <w:rFonts w:ascii="GHEA Grapalat" w:hAnsi="GHEA Grapalat"/>
                <w:sz w:val="24"/>
              </w:rPr>
              <w:t xml:space="preserve">, </w:t>
            </w:r>
            <w:r>
              <w:rPr>
                <w:rFonts w:ascii="GHEA Grapalat" w:hAnsi="GHEA Grapalat"/>
                <w:sz w:val="24"/>
              </w:rPr>
              <w:t>հաղորդման</w:t>
            </w:r>
            <w:r w:rsidRPr="0012467D">
              <w:rPr>
                <w:rFonts w:ascii="GHEA Grapalat" w:hAnsi="GHEA Grapalat"/>
                <w:sz w:val="24"/>
              </w:rPr>
              <w:t xml:space="preserve"> և </w:t>
            </w:r>
            <w:r>
              <w:rPr>
                <w:rFonts w:ascii="GHEA Grapalat" w:hAnsi="GHEA Grapalat"/>
                <w:sz w:val="24"/>
              </w:rPr>
              <w:t>բաշխման վերաբերյալ դրույթները անհրաժեշտ է համաձայնեցնել Հանրային ծառայությունները կարգավորող հանձնաժողովի հետ և ևս մեկ անգամ քննարկել ՏԿԵ նախարարության հետ, հաշվի առնելով «Լիցենզավորման մասին» ՀՀ օրենքի 43-րդ հոդվածի 2-րդ մասով սահմանված աղյուսակի 8-րդ բաժնի պահանջը, համաձայն որի՝ բ</w:t>
            </w:r>
            <w:r w:rsidRPr="0012467D">
              <w:rPr>
                <w:rFonts w:ascii="GHEA Grapalat" w:hAnsi="GHEA Grapalat"/>
                <w:sz w:val="24"/>
              </w:rPr>
              <w:t xml:space="preserve">նական </w:t>
            </w:r>
            <w:r w:rsidRPr="00494978">
              <w:rPr>
                <w:rFonts w:ascii="GHEA Grapalat" w:hAnsi="GHEA Grapalat"/>
                <w:b/>
                <w:sz w:val="24"/>
                <w:u w:val="single"/>
              </w:rPr>
              <w:t>գազի</w:t>
            </w:r>
            <w:r w:rsidRPr="0012467D">
              <w:rPr>
                <w:rFonts w:ascii="GHEA Grapalat" w:hAnsi="GHEA Grapalat"/>
                <w:sz w:val="24"/>
              </w:rPr>
              <w:t xml:space="preserve"> փոխադրում</w:t>
            </w:r>
            <w:r>
              <w:rPr>
                <w:rFonts w:ascii="GHEA Grapalat" w:hAnsi="GHEA Grapalat"/>
                <w:sz w:val="24"/>
              </w:rPr>
              <w:t>ը</w:t>
            </w:r>
            <w:r w:rsidRPr="0012467D">
              <w:rPr>
                <w:rFonts w:ascii="GHEA Grapalat" w:hAnsi="GHEA Grapalat"/>
                <w:sz w:val="24"/>
              </w:rPr>
              <w:t xml:space="preserve">, </w:t>
            </w:r>
            <w:r w:rsidRPr="00494978">
              <w:rPr>
                <w:rFonts w:ascii="GHEA Grapalat" w:hAnsi="GHEA Grapalat"/>
                <w:b/>
                <w:sz w:val="24"/>
                <w:u w:val="single"/>
              </w:rPr>
              <w:t>բաշխումը</w:t>
            </w:r>
            <w:r w:rsidRPr="0012467D">
              <w:rPr>
                <w:rFonts w:ascii="GHEA Grapalat" w:hAnsi="GHEA Grapalat"/>
                <w:sz w:val="24"/>
              </w:rPr>
              <w:t>, ներկրում</w:t>
            </w:r>
            <w:r>
              <w:rPr>
                <w:rFonts w:ascii="GHEA Grapalat" w:hAnsi="GHEA Grapalat"/>
                <w:sz w:val="24"/>
              </w:rPr>
              <w:t>ը</w:t>
            </w:r>
            <w:r w:rsidRPr="0012467D">
              <w:rPr>
                <w:rFonts w:ascii="GHEA Grapalat" w:hAnsi="GHEA Grapalat"/>
                <w:sz w:val="24"/>
              </w:rPr>
              <w:t>, արտահանում</w:t>
            </w:r>
            <w:r>
              <w:rPr>
                <w:rFonts w:ascii="GHEA Grapalat" w:hAnsi="GHEA Grapalat"/>
                <w:sz w:val="24"/>
              </w:rPr>
              <w:t xml:space="preserve">ը, </w:t>
            </w:r>
            <w:r w:rsidRPr="00494978">
              <w:rPr>
                <w:rFonts w:ascii="GHEA Grapalat" w:hAnsi="GHEA Grapalat"/>
                <w:b/>
                <w:sz w:val="24"/>
                <w:u w:val="single"/>
              </w:rPr>
              <w:t>էլեկտրական էներգիայի արտադրությունը</w:t>
            </w:r>
            <w:r w:rsidRPr="0012467D">
              <w:rPr>
                <w:rFonts w:ascii="GHEA Grapalat" w:hAnsi="GHEA Grapalat"/>
                <w:sz w:val="24"/>
              </w:rPr>
              <w:t xml:space="preserve"> (ներառյալ` էլեկտրական և ջերմային էներգիայի համակցված արտադրությունը), </w:t>
            </w:r>
            <w:r w:rsidRPr="00494978">
              <w:rPr>
                <w:rFonts w:ascii="GHEA Grapalat" w:hAnsi="GHEA Grapalat"/>
                <w:b/>
                <w:sz w:val="24"/>
                <w:u w:val="single"/>
              </w:rPr>
              <w:t>հաղորդումը, բաշխումը</w:t>
            </w:r>
            <w:r w:rsidRPr="0012467D">
              <w:rPr>
                <w:rFonts w:ascii="GHEA Grapalat" w:hAnsi="GHEA Grapalat"/>
                <w:sz w:val="24"/>
              </w:rPr>
              <w:t xml:space="preserve">, </w:t>
            </w:r>
            <w:r w:rsidRPr="00494978">
              <w:rPr>
                <w:rFonts w:ascii="GHEA Grapalat" w:hAnsi="GHEA Grapalat"/>
                <w:b/>
                <w:sz w:val="24"/>
                <w:u w:val="single"/>
              </w:rPr>
              <w:t>էլեկտրական էներգիայի մատակարարումը</w:t>
            </w:r>
            <w:r w:rsidRPr="0012467D">
              <w:rPr>
                <w:rFonts w:ascii="GHEA Grapalat" w:hAnsi="GHEA Grapalat"/>
                <w:sz w:val="24"/>
              </w:rPr>
              <w:t xml:space="preserve"> (ներառյալ՝ երաշխավորված), մեծածախ առևտուր</w:t>
            </w:r>
            <w:r>
              <w:rPr>
                <w:rFonts w:ascii="GHEA Grapalat" w:hAnsi="GHEA Grapalat"/>
                <w:sz w:val="24"/>
              </w:rPr>
              <w:t xml:space="preserve">ը, </w:t>
            </w:r>
            <w:r w:rsidRPr="00494978">
              <w:rPr>
                <w:rFonts w:ascii="GHEA Grapalat" w:hAnsi="GHEA Grapalat"/>
                <w:b/>
                <w:sz w:val="24"/>
                <w:u w:val="single"/>
              </w:rPr>
              <w:t xml:space="preserve">ջերմային էներգիայի արտադրությունը, </w:t>
            </w:r>
            <w:r w:rsidRPr="0012467D">
              <w:rPr>
                <w:rFonts w:ascii="GHEA Grapalat" w:hAnsi="GHEA Grapalat"/>
                <w:sz w:val="24"/>
              </w:rPr>
              <w:t>փոխադրում</w:t>
            </w:r>
            <w:r>
              <w:rPr>
                <w:rFonts w:ascii="GHEA Grapalat" w:hAnsi="GHEA Grapalat"/>
                <w:sz w:val="24"/>
              </w:rPr>
              <w:t>ը</w:t>
            </w:r>
            <w:r w:rsidRPr="0012467D">
              <w:rPr>
                <w:rFonts w:ascii="GHEA Grapalat" w:hAnsi="GHEA Grapalat"/>
                <w:sz w:val="24"/>
              </w:rPr>
              <w:t xml:space="preserve">, </w:t>
            </w:r>
            <w:r w:rsidRPr="00494978">
              <w:rPr>
                <w:rFonts w:ascii="GHEA Grapalat" w:hAnsi="GHEA Grapalat"/>
                <w:b/>
                <w:sz w:val="24"/>
                <w:u w:val="single"/>
              </w:rPr>
              <w:t>բաշխումը</w:t>
            </w:r>
            <w:r>
              <w:rPr>
                <w:rFonts w:ascii="GHEA Grapalat" w:hAnsi="GHEA Grapalat"/>
                <w:sz w:val="24"/>
              </w:rPr>
              <w:t xml:space="preserve"> համարվում են լիցենզավորման ենթակա գործունեության տեսակներ:</w:t>
            </w:r>
          </w:p>
        </w:tc>
        <w:tc>
          <w:tcPr>
            <w:tcW w:w="5382" w:type="dxa"/>
            <w:gridSpan w:val="7"/>
            <w:tcBorders>
              <w:top w:val="single" w:sz="4" w:space="0" w:color="000000"/>
              <w:left w:val="single" w:sz="4" w:space="0" w:color="000000"/>
              <w:bottom w:val="single" w:sz="4" w:space="0" w:color="000000"/>
              <w:right w:val="single" w:sz="4" w:space="0" w:color="000000"/>
            </w:tcBorders>
            <w:shd w:val="clear" w:color="auto" w:fill="auto"/>
          </w:tcPr>
          <w:p w14:paraId="125582CA" w14:textId="77777777" w:rsidR="008D6BC4" w:rsidRDefault="008D6BC4" w:rsidP="00802383">
            <w:pPr>
              <w:keepNext/>
              <w:tabs>
                <w:tab w:val="left" w:pos="567"/>
              </w:tabs>
              <w:spacing w:line="360" w:lineRule="auto"/>
              <w:outlineLvl w:val="0"/>
              <w:rPr>
                <w:rFonts w:ascii="GHEA Grapalat" w:hAnsi="GHEA Grapalat" w:cs="Sylfaen"/>
                <w:b/>
                <w:bCs/>
                <w:kern w:val="32"/>
                <w:sz w:val="24"/>
                <w:szCs w:val="24"/>
                <w:lang w:eastAsia="en-US"/>
              </w:rPr>
            </w:pPr>
            <w:r w:rsidRPr="008D65C1">
              <w:rPr>
                <w:rFonts w:ascii="GHEA Grapalat" w:hAnsi="GHEA Grapalat" w:cs="Sylfaen"/>
                <w:b/>
                <w:bCs/>
                <w:kern w:val="32"/>
                <w:sz w:val="24"/>
                <w:szCs w:val="24"/>
                <w:lang w:eastAsia="en-US"/>
              </w:rPr>
              <w:lastRenderedPageBreak/>
              <w:t>Ընդունվել է։</w:t>
            </w:r>
          </w:p>
          <w:p w14:paraId="3A2C58BA" w14:textId="5CDC47D8" w:rsidR="00113757" w:rsidRDefault="008D6BC4" w:rsidP="00802383">
            <w:pPr>
              <w:keepNext/>
              <w:tabs>
                <w:tab w:val="left" w:pos="567"/>
              </w:tabs>
              <w:spacing w:line="360" w:lineRule="auto"/>
              <w:outlineLvl w:val="0"/>
              <w:rPr>
                <w:rFonts w:ascii="GHEA Grapalat" w:hAnsi="GHEA Grapalat" w:cs="Sylfaen"/>
                <w:b/>
                <w:bCs/>
                <w:kern w:val="32"/>
                <w:sz w:val="24"/>
                <w:szCs w:val="24"/>
                <w:lang w:eastAsia="en-US"/>
              </w:rPr>
            </w:pPr>
            <w:r>
              <w:rPr>
                <w:rFonts w:ascii="GHEA Grapalat" w:hAnsi="GHEA Grapalat"/>
                <w:sz w:val="24"/>
              </w:rPr>
              <w:t xml:space="preserve">Ձեռնարկատիրական գործունեության </w:t>
            </w:r>
            <w:r w:rsidRPr="0012467D">
              <w:rPr>
                <w:rFonts w:ascii="GHEA Grapalat" w:hAnsi="GHEA Grapalat"/>
                <w:sz w:val="24"/>
              </w:rPr>
              <w:t xml:space="preserve">էլեկտրականության, գազի, գոլորշու և լավորակ օդի </w:t>
            </w:r>
            <w:r>
              <w:rPr>
                <w:rFonts w:ascii="GHEA Grapalat" w:hAnsi="GHEA Grapalat"/>
                <w:sz w:val="24"/>
              </w:rPr>
              <w:t xml:space="preserve">մատակարարման, </w:t>
            </w:r>
            <w:r w:rsidRPr="0012467D">
              <w:rPr>
                <w:rFonts w:ascii="GHEA Grapalat" w:hAnsi="GHEA Grapalat"/>
                <w:sz w:val="24"/>
              </w:rPr>
              <w:t xml:space="preserve">էլեկտրաէներգիայի </w:t>
            </w:r>
            <w:r>
              <w:rPr>
                <w:rFonts w:ascii="GHEA Grapalat" w:hAnsi="GHEA Grapalat"/>
                <w:sz w:val="24"/>
              </w:rPr>
              <w:t>արտադրության</w:t>
            </w:r>
            <w:r w:rsidRPr="0012467D">
              <w:rPr>
                <w:rFonts w:ascii="GHEA Grapalat" w:hAnsi="GHEA Grapalat"/>
                <w:sz w:val="24"/>
              </w:rPr>
              <w:t xml:space="preserve">, </w:t>
            </w:r>
            <w:r w:rsidRPr="008D6BC4">
              <w:rPr>
                <w:rFonts w:ascii="GHEA Grapalat" w:hAnsi="GHEA Grapalat"/>
                <w:sz w:val="24"/>
              </w:rPr>
              <w:t>հաղորդման և բաշխման վերաբերյալ դրույթները</w:t>
            </w:r>
            <w:r w:rsidRPr="008D6BC4">
              <w:rPr>
                <w:rFonts w:ascii="GHEA Grapalat" w:hAnsi="GHEA Grapalat" w:cs="Sylfaen"/>
                <w:bCs/>
                <w:kern w:val="32"/>
                <w:sz w:val="24"/>
                <w:szCs w:val="24"/>
                <w:lang w:eastAsia="en-US"/>
              </w:rPr>
              <w:t xml:space="preserve"> Նախագծից հանվել են</w:t>
            </w:r>
            <w:r>
              <w:rPr>
                <w:rFonts w:ascii="GHEA Grapalat" w:hAnsi="GHEA Grapalat" w:cs="Sylfaen"/>
                <w:bCs/>
                <w:kern w:val="32"/>
                <w:sz w:val="24"/>
                <w:szCs w:val="24"/>
                <w:lang w:eastAsia="en-US"/>
              </w:rPr>
              <w:t>։</w:t>
            </w:r>
          </w:p>
          <w:p w14:paraId="34C3FB96" w14:textId="5A6FA85A" w:rsidR="00113757" w:rsidRPr="002D5112" w:rsidRDefault="00113757" w:rsidP="00802383">
            <w:pPr>
              <w:keepNext/>
              <w:tabs>
                <w:tab w:val="left" w:pos="567"/>
              </w:tabs>
              <w:spacing w:line="360" w:lineRule="auto"/>
              <w:outlineLvl w:val="0"/>
              <w:rPr>
                <w:rFonts w:ascii="GHEA Grapalat" w:hAnsi="GHEA Grapalat" w:cs="Sylfaen"/>
                <w:b/>
                <w:bCs/>
                <w:kern w:val="32"/>
                <w:sz w:val="24"/>
                <w:szCs w:val="24"/>
                <w:lang w:eastAsia="en-US"/>
              </w:rPr>
            </w:pPr>
          </w:p>
        </w:tc>
      </w:tr>
      <w:tr w:rsidR="00C561F5" w:rsidRPr="008E4CAB" w14:paraId="16BC0B77" w14:textId="77777777" w:rsidTr="003340D0">
        <w:trPr>
          <w:trHeight w:val="350"/>
        </w:trPr>
        <w:tc>
          <w:tcPr>
            <w:tcW w:w="9270" w:type="dxa"/>
            <w:tcBorders>
              <w:top w:val="single" w:sz="4" w:space="0" w:color="000000"/>
              <w:left w:val="single" w:sz="4" w:space="0" w:color="000000"/>
              <w:bottom w:val="single" w:sz="4" w:space="0" w:color="000000"/>
              <w:right w:val="single" w:sz="4" w:space="0" w:color="000000"/>
            </w:tcBorders>
            <w:shd w:val="clear" w:color="auto" w:fill="auto"/>
          </w:tcPr>
          <w:p w14:paraId="26BB8AF2" w14:textId="37F51243" w:rsidR="00C561F5" w:rsidRPr="00796992" w:rsidRDefault="00440E3C" w:rsidP="002D1DAE">
            <w:pPr>
              <w:pStyle w:val="ListParagraph"/>
              <w:spacing w:line="360" w:lineRule="auto"/>
              <w:ind w:left="74" w:firstLine="539"/>
              <w:jc w:val="both"/>
              <w:rPr>
                <w:rFonts w:ascii="GHEA Grapalat" w:hAnsi="GHEA Grapalat" w:cs="Sylfaen"/>
                <w:b/>
                <w:bCs/>
                <w:kern w:val="32"/>
                <w:lang w:val="hy-AM"/>
              </w:rPr>
            </w:pPr>
            <w:r w:rsidRPr="00796992">
              <w:rPr>
                <w:rFonts w:ascii="GHEA Grapalat" w:hAnsi="GHEA Grapalat" w:cs="Sylfaen"/>
                <w:b/>
                <w:bCs/>
                <w:kern w:val="32"/>
                <w:lang w:val="hy-AM"/>
              </w:rPr>
              <w:t xml:space="preserve">2. </w:t>
            </w:r>
            <w:r w:rsidRPr="002D1DAE">
              <w:rPr>
                <w:rFonts w:ascii="GHEA Grapalat" w:hAnsi="GHEA Grapalat"/>
                <w:sz w:val="24"/>
                <w:lang w:val="hy-AM"/>
              </w:rPr>
              <w:t>Առաջարկում ենք Նախագծի 2-րդ, 5-րդ, 8-րդ և 10-րդ կետերում նշված ՀՀ կառավարության որոշումների անվանումները համապատասխանեցնել գործող որոշումների անվանումներին:</w:t>
            </w:r>
          </w:p>
        </w:tc>
        <w:tc>
          <w:tcPr>
            <w:tcW w:w="5382" w:type="dxa"/>
            <w:gridSpan w:val="7"/>
            <w:tcBorders>
              <w:top w:val="single" w:sz="4" w:space="0" w:color="000000"/>
              <w:left w:val="single" w:sz="4" w:space="0" w:color="000000"/>
              <w:bottom w:val="single" w:sz="4" w:space="0" w:color="000000"/>
              <w:right w:val="single" w:sz="4" w:space="0" w:color="000000"/>
            </w:tcBorders>
            <w:shd w:val="clear" w:color="auto" w:fill="auto"/>
          </w:tcPr>
          <w:p w14:paraId="03CE2708" w14:textId="449AA6C6" w:rsidR="00C561F5" w:rsidRPr="008D65C1" w:rsidRDefault="008D65C1" w:rsidP="00802383">
            <w:pPr>
              <w:keepNext/>
              <w:tabs>
                <w:tab w:val="left" w:pos="567"/>
              </w:tabs>
              <w:spacing w:line="360" w:lineRule="auto"/>
              <w:outlineLvl w:val="0"/>
              <w:rPr>
                <w:rFonts w:ascii="GHEA Grapalat" w:hAnsi="GHEA Grapalat" w:cs="Sylfaen"/>
                <w:b/>
                <w:bCs/>
                <w:kern w:val="32"/>
                <w:sz w:val="24"/>
                <w:szCs w:val="24"/>
                <w:lang w:eastAsia="en-US"/>
              </w:rPr>
            </w:pPr>
            <w:r w:rsidRPr="008D65C1">
              <w:rPr>
                <w:rFonts w:ascii="GHEA Grapalat" w:hAnsi="GHEA Grapalat" w:cs="Sylfaen"/>
                <w:b/>
                <w:bCs/>
                <w:kern w:val="32"/>
                <w:sz w:val="24"/>
                <w:szCs w:val="24"/>
                <w:lang w:eastAsia="en-US"/>
              </w:rPr>
              <w:t>Ընդունվել է։</w:t>
            </w:r>
          </w:p>
        </w:tc>
      </w:tr>
      <w:tr w:rsidR="003340D0" w:rsidRPr="008E4CAB" w14:paraId="6835335D" w14:textId="77777777" w:rsidTr="009631B7">
        <w:trPr>
          <w:trHeight w:val="203"/>
        </w:trPr>
        <w:tc>
          <w:tcPr>
            <w:tcW w:w="11610" w:type="dxa"/>
            <w:gridSpan w:val="5"/>
            <w:vMerge w:val="restart"/>
            <w:tcBorders>
              <w:top w:val="single" w:sz="4" w:space="0" w:color="000000"/>
              <w:left w:val="single" w:sz="4" w:space="0" w:color="000000"/>
              <w:right w:val="single" w:sz="4" w:space="0" w:color="000000"/>
            </w:tcBorders>
            <w:shd w:val="clear" w:color="auto" w:fill="D9D9D9"/>
          </w:tcPr>
          <w:p w14:paraId="0E6D1497" w14:textId="144D9261" w:rsidR="003340D0" w:rsidRPr="003340D0" w:rsidRDefault="004F110B" w:rsidP="00802383">
            <w:pPr>
              <w:keepNext/>
              <w:tabs>
                <w:tab w:val="left" w:pos="567"/>
              </w:tabs>
              <w:spacing w:line="360" w:lineRule="auto"/>
              <w:outlineLvl w:val="0"/>
              <w:rPr>
                <w:rFonts w:ascii="GHEA Grapalat" w:hAnsi="GHEA Grapalat" w:cs="Sylfaen"/>
                <w:b/>
                <w:bCs/>
                <w:kern w:val="32"/>
                <w:lang w:val="en-US" w:eastAsia="en-US"/>
              </w:rPr>
            </w:pPr>
            <w:r>
              <w:rPr>
                <w:rFonts w:ascii="GHEA Grapalat" w:eastAsia="GHEA Grapalat" w:hAnsi="GHEA Grapalat" w:cs="GHEA Grapalat"/>
                <w:b/>
                <w:sz w:val="24"/>
                <w:szCs w:val="24"/>
                <w:lang w:val="en-US"/>
              </w:rPr>
              <w:lastRenderedPageBreak/>
              <w:t>3</w:t>
            </w:r>
            <w:r w:rsidR="003340D0" w:rsidRPr="008E4CAB">
              <w:rPr>
                <w:rFonts w:ascii="GHEA Grapalat" w:eastAsia="GHEA Grapalat" w:hAnsi="GHEA Grapalat" w:cs="GHEA Grapalat"/>
                <w:b/>
                <w:sz w:val="24"/>
                <w:szCs w:val="24"/>
              </w:rPr>
              <w:t xml:space="preserve">. ՀՀ </w:t>
            </w:r>
            <w:r w:rsidR="003340D0" w:rsidRPr="008E4CAB">
              <w:rPr>
                <w:rFonts w:ascii="GHEA Grapalat" w:eastAsia="GHEA Grapalat" w:hAnsi="GHEA Grapalat" w:cs="GHEA Grapalat"/>
                <w:b/>
                <w:sz w:val="24"/>
                <w:szCs w:val="24"/>
                <w:lang w:val="en-US"/>
              </w:rPr>
              <w:t>արդարադատության</w:t>
            </w:r>
            <w:r w:rsidR="003340D0" w:rsidRPr="008E4CAB">
              <w:rPr>
                <w:rFonts w:ascii="GHEA Grapalat" w:eastAsia="GHEA Grapalat" w:hAnsi="GHEA Grapalat" w:cs="GHEA Grapalat"/>
                <w:b/>
                <w:sz w:val="24"/>
                <w:szCs w:val="24"/>
              </w:rPr>
              <w:t xml:space="preserve"> նախարարություն</w:t>
            </w:r>
          </w:p>
        </w:tc>
        <w:tc>
          <w:tcPr>
            <w:tcW w:w="3042" w:type="dxa"/>
            <w:gridSpan w:val="3"/>
            <w:tcBorders>
              <w:top w:val="single" w:sz="4" w:space="0" w:color="000000"/>
              <w:left w:val="single" w:sz="4" w:space="0" w:color="000000"/>
              <w:bottom w:val="single" w:sz="4" w:space="0" w:color="000000"/>
              <w:right w:val="single" w:sz="4" w:space="0" w:color="000000"/>
            </w:tcBorders>
            <w:shd w:val="clear" w:color="auto" w:fill="D9D9D9"/>
          </w:tcPr>
          <w:p w14:paraId="7E4CED36" w14:textId="0AB3F41F" w:rsidR="003340D0" w:rsidRPr="00802383" w:rsidRDefault="003340D0" w:rsidP="00802383">
            <w:pPr>
              <w:keepNext/>
              <w:tabs>
                <w:tab w:val="left" w:pos="567"/>
              </w:tabs>
              <w:spacing w:line="360" w:lineRule="auto"/>
              <w:outlineLvl w:val="0"/>
              <w:rPr>
                <w:rFonts w:ascii="GHEA Grapalat" w:hAnsi="GHEA Grapalat" w:cs="Sylfaen"/>
                <w:b/>
                <w:bCs/>
                <w:kern w:val="32"/>
                <w:lang w:eastAsia="en-US"/>
              </w:rPr>
            </w:pPr>
            <w:r w:rsidRPr="008E4CAB">
              <w:rPr>
                <w:rFonts w:ascii="GHEA Grapalat" w:eastAsia="GHEA Grapalat" w:hAnsi="GHEA Grapalat" w:cs="GHEA Grapalat"/>
                <w:b/>
                <w:sz w:val="24"/>
                <w:szCs w:val="24"/>
                <w:shd w:val="clear" w:color="auto" w:fill="D9D9D9"/>
                <w:lang w:val="en-US"/>
              </w:rPr>
              <w:t>12</w:t>
            </w:r>
            <w:r w:rsidRPr="008E4CAB">
              <w:rPr>
                <w:rFonts w:ascii="GHEA Grapalat" w:eastAsia="GHEA Grapalat" w:hAnsi="GHEA Grapalat" w:cs="GHEA Grapalat"/>
                <w:b/>
                <w:sz w:val="24"/>
                <w:szCs w:val="24"/>
                <w:shd w:val="clear" w:color="auto" w:fill="D9D9D9"/>
              </w:rPr>
              <w:t>.</w:t>
            </w:r>
            <w:r w:rsidRPr="008E4CAB">
              <w:rPr>
                <w:rFonts w:ascii="GHEA Grapalat" w:eastAsia="GHEA Grapalat" w:hAnsi="GHEA Grapalat" w:cs="GHEA Grapalat"/>
                <w:b/>
                <w:sz w:val="24"/>
                <w:szCs w:val="24"/>
                <w:shd w:val="clear" w:color="auto" w:fill="D9D9D9"/>
                <w:lang w:val="en-US"/>
              </w:rPr>
              <w:t>1</w:t>
            </w:r>
            <w:r w:rsidRPr="008E4CAB">
              <w:rPr>
                <w:rFonts w:ascii="GHEA Grapalat" w:eastAsia="GHEA Grapalat" w:hAnsi="GHEA Grapalat" w:cs="GHEA Grapalat"/>
                <w:b/>
                <w:sz w:val="24"/>
                <w:szCs w:val="24"/>
                <w:shd w:val="clear" w:color="auto" w:fill="D9D9D9"/>
              </w:rPr>
              <w:t>0.2023թ.</w:t>
            </w:r>
          </w:p>
        </w:tc>
      </w:tr>
      <w:tr w:rsidR="003340D0" w:rsidRPr="008E4CAB" w14:paraId="63AC79D4" w14:textId="77777777" w:rsidTr="009631B7">
        <w:trPr>
          <w:trHeight w:val="202"/>
        </w:trPr>
        <w:tc>
          <w:tcPr>
            <w:tcW w:w="11610" w:type="dxa"/>
            <w:gridSpan w:val="5"/>
            <w:vMerge/>
            <w:tcBorders>
              <w:left w:val="single" w:sz="4" w:space="0" w:color="000000"/>
              <w:bottom w:val="single" w:sz="4" w:space="0" w:color="000000"/>
              <w:right w:val="single" w:sz="4" w:space="0" w:color="000000"/>
            </w:tcBorders>
            <w:shd w:val="clear" w:color="auto" w:fill="D9D9D9"/>
          </w:tcPr>
          <w:p w14:paraId="74973E03" w14:textId="77777777" w:rsidR="003340D0" w:rsidRPr="00802383" w:rsidRDefault="003340D0" w:rsidP="00802383">
            <w:pPr>
              <w:keepNext/>
              <w:tabs>
                <w:tab w:val="left" w:pos="567"/>
              </w:tabs>
              <w:spacing w:line="360" w:lineRule="auto"/>
              <w:outlineLvl w:val="0"/>
              <w:rPr>
                <w:rFonts w:ascii="GHEA Grapalat" w:hAnsi="GHEA Grapalat" w:cs="Sylfaen"/>
                <w:b/>
                <w:bCs/>
                <w:kern w:val="32"/>
                <w:lang w:eastAsia="en-US"/>
              </w:rPr>
            </w:pPr>
          </w:p>
        </w:tc>
        <w:tc>
          <w:tcPr>
            <w:tcW w:w="3042" w:type="dxa"/>
            <w:gridSpan w:val="3"/>
            <w:tcBorders>
              <w:top w:val="single" w:sz="4" w:space="0" w:color="000000"/>
              <w:left w:val="single" w:sz="4" w:space="0" w:color="000000"/>
              <w:bottom w:val="single" w:sz="4" w:space="0" w:color="000000"/>
              <w:right w:val="single" w:sz="4" w:space="0" w:color="000000"/>
            </w:tcBorders>
            <w:shd w:val="clear" w:color="auto" w:fill="D9D9D9"/>
          </w:tcPr>
          <w:p w14:paraId="6932F9F7" w14:textId="34A9056E" w:rsidR="003340D0" w:rsidRPr="00802383" w:rsidRDefault="003340D0" w:rsidP="00802383">
            <w:pPr>
              <w:keepNext/>
              <w:tabs>
                <w:tab w:val="left" w:pos="567"/>
              </w:tabs>
              <w:spacing w:line="360" w:lineRule="auto"/>
              <w:outlineLvl w:val="0"/>
              <w:rPr>
                <w:rFonts w:ascii="GHEA Grapalat" w:hAnsi="GHEA Grapalat" w:cs="Sylfaen"/>
                <w:b/>
                <w:bCs/>
                <w:kern w:val="32"/>
                <w:lang w:eastAsia="en-US"/>
              </w:rPr>
            </w:pPr>
            <w:r w:rsidRPr="00802383">
              <w:rPr>
                <w:rFonts w:ascii="GHEA Grapalat" w:hAnsi="GHEA Grapalat" w:cs="Sylfaen"/>
                <w:b/>
                <w:bCs/>
                <w:kern w:val="32"/>
                <w:sz w:val="24"/>
                <w:szCs w:val="24"/>
                <w:lang w:eastAsia="en-US"/>
              </w:rPr>
              <w:t xml:space="preserve">N </w:t>
            </w:r>
            <w:r w:rsidRPr="00802383">
              <w:rPr>
                <w:rFonts w:ascii="GHEA Grapalat" w:hAnsi="GHEA Grapalat" w:cs="Sylfaen"/>
                <w:b/>
                <w:bCs/>
                <w:color w:val="000000"/>
                <w:kern w:val="32"/>
                <w:sz w:val="24"/>
                <w:szCs w:val="24"/>
                <w:lang w:eastAsia="en-US"/>
              </w:rPr>
              <w:t>/27.3/44134-2023</w:t>
            </w:r>
          </w:p>
        </w:tc>
      </w:tr>
      <w:tr w:rsidR="0074585F" w:rsidRPr="008E4CAB" w14:paraId="0CAC6F9A" w14:textId="77777777" w:rsidTr="00987CE5">
        <w:trPr>
          <w:trHeight w:val="1160"/>
        </w:trPr>
        <w:tc>
          <w:tcPr>
            <w:tcW w:w="9270" w:type="dxa"/>
            <w:tcBorders>
              <w:top w:val="single" w:sz="4" w:space="0" w:color="000000"/>
              <w:left w:val="single" w:sz="4" w:space="0" w:color="000000"/>
              <w:bottom w:val="single" w:sz="4" w:space="0" w:color="000000"/>
              <w:right w:val="single" w:sz="4" w:space="0" w:color="000000"/>
            </w:tcBorders>
          </w:tcPr>
          <w:p w14:paraId="6847602D" w14:textId="02265A90" w:rsidR="0074585F" w:rsidRPr="008E4CAB" w:rsidRDefault="00987CE5" w:rsidP="0074585F">
            <w:pPr>
              <w:spacing w:line="360" w:lineRule="auto"/>
              <w:ind w:right="-18" w:firstLine="547"/>
              <w:jc w:val="both"/>
              <w:rPr>
                <w:rFonts w:ascii="GHEA Grapalat" w:eastAsia="Calibri" w:hAnsi="GHEA Grapalat"/>
                <w:color w:val="000000"/>
                <w:sz w:val="24"/>
                <w:szCs w:val="24"/>
                <w:lang w:eastAsia="en-US"/>
              </w:rPr>
            </w:pPr>
            <w:r w:rsidRPr="00796992">
              <w:rPr>
                <w:rFonts w:ascii="GHEA Grapalat" w:eastAsia="Calibri" w:hAnsi="GHEA Grapalat" w:cs="Sylfaen"/>
                <w:color w:val="000000"/>
                <w:sz w:val="24"/>
                <w:szCs w:val="24"/>
                <w:lang w:eastAsia="en-US"/>
              </w:rPr>
              <w:t>1</w:t>
            </w:r>
            <w:r w:rsidR="0074585F" w:rsidRPr="008E4CAB">
              <w:rPr>
                <w:rFonts w:ascii="GHEA Grapalat" w:eastAsia="Calibri" w:hAnsi="GHEA Grapalat" w:cs="Sylfaen"/>
                <w:color w:val="000000"/>
                <w:sz w:val="24"/>
                <w:szCs w:val="24"/>
                <w:lang w:eastAsia="en-US"/>
              </w:rPr>
              <w:t xml:space="preserve">. </w:t>
            </w:r>
            <w:r w:rsidR="0074585F" w:rsidRPr="008E4CAB">
              <w:rPr>
                <w:rFonts w:ascii="GHEA Grapalat" w:eastAsia="Calibri" w:hAnsi="GHEA Grapalat" w:cs="Sylfaen"/>
                <w:b/>
                <w:color w:val="000000"/>
                <w:sz w:val="24"/>
                <w:szCs w:val="24"/>
                <w:lang w:eastAsia="en-US"/>
              </w:rPr>
              <w:t xml:space="preserve">«Հայաստանի Հանրապետության կառավարության մի շարք որոշումներում փոփոխություններ ու լրացումներ կատարելու մասին» Հայաստանի Հանրապետության կառավարության որոշման նախագծի (այսուհետ՝ Նախագիծ)՝ </w:t>
            </w:r>
            <w:r w:rsidR="0074585F" w:rsidRPr="008E4CAB">
              <w:rPr>
                <w:rFonts w:ascii="GHEA Grapalat" w:eastAsia="Calibri" w:hAnsi="GHEA Grapalat" w:cs="Sylfaen"/>
                <w:color w:val="000000"/>
                <w:sz w:val="24"/>
                <w:szCs w:val="24"/>
                <w:lang w:eastAsia="en-US"/>
              </w:rPr>
              <w:t>նախաբանում «օրենքի» բառից առաջ կիրառվող «Հայաստանի Հանրապետության» բառերն անհրաժեշտ է հանել՝ հիմք ընդունելով «Նորմատիվ իրավական ակտերի մասին» օրենքի (</w:t>
            </w:r>
            <w:r w:rsidR="0074585F" w:rsidRPr="008E4CAB">
              <w:rPr>
                <w:rFonts w:ascii="GHEA Grapalat" w:eastAsia="Calibri" w:hAnsi="GHEA Grapalat"/>
                <w:color w:val="000000"/>
                <w:sz w:val="24"/>
                <w:szCs w:val="24"/>
                <w:lang w:eastAsia="en-US"/>
              </w:rPr>
              <w:t>այսուհետ՝ Օրենք) 18-րդ հոդվածի կարգավորումները:</w:t>
            </w:r>
          </w:p>
        </w:tc>
        <w:tc>
          <w:tcPr>
            <w:tcW w:w="5382" w:type="dxa"/>
            <w:gridSpan w:val="7"/>
            <w:tcBorders>
              <w:top w:val="single" w:sz="4" w:space="0" w:color="000000"/>
              <w:left w:val="single" w:sz="4" w:space="0" w:color="000000"/>
              <w:bottom w:val="single" w:sz="4" w:space="0" w:color="000000"/>
              <w:right w:val="single" w:sz="4" w:space="0" w:color="000000"/>
            </w:tcBorders>
          </w:tcPr>
          <w:p w14:paraId="6AE660E4" w14:textId="77777777" w:rsidR="003D5A4E" w:rsidRPr="008E4CAB" w:rsidRDefault="003D5A4E" w:rsidP="003D5A4E">
            <w:pPr>
              <w:spacing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15417EDC" w14:textId="231FEC03" w:rsidR="0074585F" w:rsidRPr="008E4CAB" w:rsidRDefault="003D5A4E" w:rsidP="003D5A4E">
            <w:pPr>
              <w:spacing w:after="280" w:line="360" w:lineRule="auto"/>
              <w:rPr>
                <w:rFonts w:ascii="GHEA Grapalat" w:eastAsia="GHEA Grapalat" w:hAnsi="GHEA Grapalat" w:cs="GHEA Grapalat"/>
                <w:b/>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6C0592AD" w14:textId="77777777" w:rsidTr="00987CE5">
        <w:trPr>
          <w:trHeight w:val="1160"/>
        </w:trPr>
        <w:tc>
          <w:tcPr>
            <w:tcW w:w="9270" w:type="dxa"/>
            <w:tcBorders>
              <w:top w:val="single" w:sz="4" w:space="0" w:color="000000"/>
              <w:left w:val="single" w:sz="4" w:space="0" w:color="000000"/>
              <w:bottom w:val="single" w:sz="4" w:space="0" w:color="000000"/>
              <w:right w:val="single" w:sz="4" w:space="0" w:color="000000"/>
            </w:tcBorders>
          </w:tcPr>
          <w:p w14:paraId="3E0D9DBA" w14:textId="0CF79231" w:rsidR="0074585F" w:rsidRPr="008E4CAB" w:rsidRDefault="00987CE5" w:rsidP="0074585F">
            <w:pPr>
              <w:spacing w:line="360" w:lineRule="auto"/>
              <w:ind w:left="162" w:firstLine="25"/>
              <w:jc w:val="both"/>
              <w:rPr>
                <w:rFonts w:ascii="GHEA Grapalat" w:eastAsia="Calibri" w:hAnsi="GHEA Grapalat" w:cs="Sylfaen"/>
                <w:color w:val="000000"/>
                <w:sz w:val="24"/>
                <w:szCs w:val="24"/>
                <w:lang w:eastAsia="en-US"/>
              </w:rPr>
            </w:pPr>
            <w:r w:rsidRPr="00796992">
              <w:rPr>
                <w:rFonts w:ascii="GHEA Grapalat" w:eastAsia="Calibri" w:hAnsi="GHEA Grapalat" w:cs="Sylfaen"/>
                <w:color w:val="000000"/>
                <w:sz w:val="24"/>
                <w:szCs w:val="24"/>
                <w:lang w:eastAsia="en-US"/>
              </w:rPr>
              <w:t>2</w:t>
            </w:r>
            <w:r w:rsidR="0074585F" w:rsidRPr="008E4CAB">
              <w:rPr>
                <w:rFonts w:ascii="GHEA Grapalat" w:eastAsia="Calibri" w:hAnsi="GHEA Grapalat" w:cs="Sylfaen"/>
                <w:color w:val="000000"/>
                <w:sz w:val="24"/>
                <w:szCs w:val="24"/>
                <w:lang w:eastAsia="en-US"/>
              </w:rPr>
              <w:t xml:space="preserve">. Նախագծի 1-ին, 4-րդ, 7-րդ, 9-րդ կետով նախատեսվում է կատարել համապատասխան ՊՈԱԿ-ների վերանվանում, սակայն Նախագծի վերնագրում նշվածի մասին նշում չկա, ուստի հիմք ընդունելով Օրենքի 12-րդ հոդվածի 1-ին մասը, համաձայն որի՝ </w:t>
            </w:r>
            <w:r w:rsidR="0074585F" w:rsidRPr="008E4CAB">
              <w:rPr>
                <w:rFonts w:ascii="GHEA Grapalat" w:eastAsia="Calibri" w:hAnsi="GHEA Grapalat" w:cs="Sylfaen"/>
                <w:b/>
                <w:color w:val="000000"/>
                <w:sz w:val="24"/>
                <w:szCs w:val="24"/>
                <w:lang w:eastAsia="en-US"/>
              </w:rPr>
              <w:t>նորմատիվ իրավական ակտը ունենում է վերնագիր, որը համապատասխանում է նորմատիվ իրավական ակտի բովանդակությանը</w:t>
            </w:r>
            <w:r w:rsidR="0074585F" w:rsidRPr="008E4CAB">
              <w:rPr>
                <w:rFonts w:ascii="GHEA Grapalat" w:eastAsia="Calibri" w:hAnsi="GHEA Grapalat" w:cs="Sylfaen"/>
                <w:color w:val="000000"/>
                <w:sz w:val="24"/>
                <w:szCs w:val="24"/>
                <w:lang w:eastAsia="en-US"/>
              </w:rPr>
              <w:t>՝ անհրաժեշտ է Նախագծի վերնագիրը խմբագրել:</w:t>
            </w:r>
          </w:p>
        </w:tc>
        <w:tc>
          <w:tcPr>
            <w:tcW w:w="5382" w:type="dxa"/>
            <w:gridSpan w:val="7"/>
            <w:tcBorders>
              <w:top w:val="single" w:sz="4" w:space="0" w:color="000000"/>
              <w:left w:val="single" w:sz="4" w:space="0" w:color="000000"/>
              <w:bottom w:val="single" w:sz="4" w:space="0" w:color="000000"/>
              <w:right w:val="single" w:sz="4" w:space="0" w:color="000000"/>
            </w:tcBorders>
          </w:tcPr>
          <w:p w14:paraId="131CFA7B" w14:textId="77777777" w:rsidR="003D5A4E" w:rsidRPr="008E4CAB" w:rsidRDefault="003D5A4E" w:rsidP="003D5A4E">
            <w:pPr>
              <w:spacing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2B68BC1E" w14:textId="59C208C3" w:rsidR="0074585F" w:rsidRPr="008E4CAB" w:rsidRDefault="003D5A4E" w:rsidP="003D5A4E">
            <w:pPr>
              <w:spacing w:after="280" w:line="360" w:lineRule="auto"/>
              <w:rPr>
                <w:rFonts w:ascii="GHEA Grapalat" w:eastAsia="GHEA Grapalat" w:hAnsi="GHEA Grapalat" w:cs="GHEA Grapalat"/>
                <w:b/>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540D97BA" w14:textId="77777777" w:rsidTr="00987CE5">
        <w:trPr>
          <w:trHeight w:val="1160"/>
        </w:trPr>
        <w:tc>
          <w:tcPr>
            <w:tcW w:w="9270" w:type="dxa"/>
            <w:tcBorders>
              <w:top w:val="single" w:sz="4" w:space="0" w:color="000000"/>
              <w:left w:val="single" w:sz="4" w:space="0" w:color="000000"/>
              <w:bottom w:val="single" w:sz="4" w:space="0" w:color="000000"/>
              <w:right w:val="single" w:sz="4" w:space="0" w:color="000000"/>
            </w:tcBorders>
          </w:tcPr>
          <w:p w14:paraId="6DE0EE4B" w14:textId="709EA378" w:rsidR="0074585F" w:rsidRPr="008E4CAB" w:rsidRDefault="00987CE5" w:rsidP="0074585F">
            <w:pPr>
              <w:spacing w:line="360" w:lineRule="auto"/>
              <w:ind w:right="-108" w:firstLine="72"/>
              <w:jc w:val="both"/>
              <w:rPr>
                <w:rFonts w:ascii="GHEA Grapalat" w:eastAsia="Calibri" w:hAnsi="GHEA Grapalat" w:cs="Sylfaen"/>
                <w:color w:val="000000"/>
                <w:sz w:val="24"/>
                <w:szCs w:val="24"/>
                <w:lang w:eastAsia="en-US"/>
              </w:rPr>
            </w:pPr>
            <w:r w:rsidRPr="00796992">
              <w:rPr>
                <w:rFonts w:ascii="GHEA Grapalat" w:eastAsia="Calibri" w:hAnsi="GHEA Grapalat" w:cs="Sylfaen"/>
                <w:color w:val="000000"/>
                <w:sz w:val="24"/>
                <w:szCs w:val="24"/>
                <w:lang w:eastAsia="en-US"/>
              </w:rPr>
              <w:t>3</w:t>
            </w:r>
            <w:r w:rsidR="0074585F" w:rsidRPr="008E4CAB">
              <w:rPr>
                <w:rFonts w:ascii="GHEA Grapalat" w:eastAsia="Calibri" w:hAnsi="GHEA Grapalat" w:cs="Sylfaen"/>
                <w:color w:val="000000"/>
                <w:sz w:val="24"/>
                <w:szCs w:val="24"/>
                <w:lang w:eastAsia="en-US"/>
              </w:rPr>
              <w:t xml:space="preserve">. Նախագծի 2-րդ կետով նախատեսվում է </w:t>
            </w:r>
            <w:r w:rsidR="0074585F" w:rsidRPr="008E4CAB">
              <w:rPr>
                <w:rFonts w:ascii="GHEA Grapalat" w:eastAsia="Calibri" w:hAnsi="GHEA Grapalat" w:cs="Sylfaen"/>
                <w:b/>
                <w:color w:val="000000"/>
                <w:sz w:val="24"/>
                <w:szCs w:val="24"/>
                <w:lang w:eastAsia="en-US"/>
              </w:rPr>
              <w:t>Հայաստանի Հանրապետության կառավարության 2002 թվականի նոյեմբերի 28-ի</w:t>
            </w:r>
            <w:r w:rsidR="0074585F" w:rsidRPr="008E4CAB">
              <w:rPr>
                <w:rFonts w:ascii="GHEA Grapalat" w:eastAsia="Calibri" w:hAnsi="GHEA Grapalat" w:cs="Sylfaen"/>
                <w:color w:val="000000"/>
                <w:sz w:val="24"/>
                <w:szCs w:val="24"/>
                <w:lang w:eastAsia="en-US"/>
              </w:rPr>
              <w:t xml:space="preserve"> </w:t>
            </w:r>
            <w:r w:rsidR="0074585F" w:rsidRPr="008E4CAB">
              <w:rPr>
                <w:rFonts w:ascii="GHEA Grapalat" w:eastAsia="Calibri" w:hAnsi="GHEA Grapalat" w:cs="Sylfaen"/>
                <w:b/>
                <w:color w:val="000000"/>
                <w:sz w:val="24"/>
                <w:szCs w:val="24"/>
                <w:lang w:eastAsia="en-US"/>
              </w:rPr>
              <w:t>««Հաղթանակ» շուրջօրյա խնամքի կենտրոն» պետական ոչ առևտրային կազմակերպություն ստեղծելու մասին» N 1908-Ն որոշման</w:t>
            </w:r>
            <w:r w:rsidR="0074585F" w:rsidRPr="008E4CAB">
              <w:rPr>
                <w:rFonts w:ascii="GHEA Grapalat" w:eastAsia="Calibri" w:hAnsi="GHEA Grapalat" w:cs="Sylfaen"/>
                <w:color w:val="000000"/>
                <w:sz w:val="24"/>
                <w:szCs w:val="24"/>
                <w:lang w:eastAsia="en-US"/>
              </w:rPr>
              <w:t xml:space="preserve"> 3-րդ կետը շարադրել հետևյալ նոր խմբագրությամբ:</w:t>
            </w:r>
          </w:p>
          <w:p w14:paraId="69229A45" w14:textId="77777777" w:rsidR="0074585F" w:rsidRPr="008E4CAB" w:rsidRDefault="0074585F" w:rsidP="0074585F">
            <w:pPr>
              <w:spacing w:line="360" w:lineRule="auto"/>
              <w:ind w:right="-108" w:firstLine="72"/>
              <w:jc w:val="both"/>
              <w:rPr>
                <w:rFonts w:ascii="GHEA Grapalat" w:eastAsia="Calibri" w:hAnsi="GHEA Grapalat" w:cs="Sylfaen"/>
                <w:color w:val="000000"/>
                <w:sz w:val="24"/>
                <w:szCs w:val="24"/>
                <w:lang w:eastAsia="en-US"/>
              </w:rPr>
            </w:pPr>
            <w:r w:rsidRPr="008E4CAB">
              <w:rPr>
                <w:rFonts w:ascii="GHEA Grapalat" w:eastAsia="Calibri" w:hAnsi="GHEA Grapalat" w:cs="Sylfaen"/>
                <w:color w:val="000000"/>
                <w:sz w:val="24"/>
                <w:szCs w:val="24"/>
                <w:lang w:eastAsia="en-US"/>
              </w:rPr>
              <w:lastRenderedPageBreak/>
              <w:t>Սույն դեպքում, հարկ է նկատի ունենալ, որ նման վավերապայմաններով և վերնագրով որոշում առկա չէ, ուստի անհրաժեշտ է Նախագծի 2-րդ կետը խմբագրել:</w:t>
            </w:r>
          </w:p>
          <w:p w14:paraId="63EF7A4B" w14:textId="73E9483E" w:rsidR="0074585F" w:rsidRPr="008E4CAB" w:rsidRDefault="0074585F" w:rsidP="0074585F">
            <w:pPr>
              <w:spacing w:line="360" w:lineRule="auto"/>
              <w:ind w:right="-108" w:firstLine="72"/>
              <w:jc w:val="both"/>
              <w:rPr>
                <w:rFonts w:ascii="GHEA Grapalat" w:eastAsia="Calibri" w:hAnsi="GHEA Grapalat" w:cs="Sylfaen"/>
                <w:color w:val="000000"/>
                <w:sz w:val="24"/>
                <w:szCs w:val="24"/>
                <w:lang w:eastAsia="en-US"/>
              </w:rPr>
            </w:pPr>
            <w:r w:rsidRPr="008E4CAB">
              <w:rPr>
                <w:rFonts w:ascii="GHEA Grapalat" w:eastAsia="Calibri" w:hAnsi="GHEA Grapalat" w:cs="Sylfaen"/>
                <w:color w:val="000000"/>
                <w:sz w:val="24"/>
                <w:szCs w:val="24"/>
                <w:lang w:eastAsia="en-US"/>
              </w:rPr>
              <w:t>Նույն դիտարկումը վերաբերում է Նախագծի 5-րդ, 8-րդ կետերին:</w:t>
            </w:r>
          </w:p>
        </w:tc>
        <w:tc>
          <w:tcPr>
            <w:tcW w:w="5382" w:type="dxa"/>
            <w:gridSpan w:val="7"/>
            <w:tcBorders>
              <w:top w:val="single" w:sz="4" w:space="0" w:color="000000"/>
              <w:left w:val="single" w:sz="4" w:space="0" w:color="000000"/>
              <w:bottom w:val="single" w:sz="4" w:space="0" w:color="000000"/>
              <w:right w:val="single" w:sz="4" w:space="0" w:color="000000"/>
            </w:tcBorders>
          </w:tcPr>
          <w:p w14:paraId="1815053C" w14:textId="77777777" w:rsidR="0074585F" w:rsidRPr="008E4CAB" w:rsidRDefault="003D5A4E"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Չի ընդունվել։</w:t>
            </w:r>
          </w:p>
          <w:p w14:paraId="753381F5" w14:textId="33F21403" w:rsidR="003D5A4E" w:rsidRPr="008E4CAB" w:rsidRDefault="003D5A4E" w:rsidP="003D5A4E">
            <w:pPr>
              <w:spacing w:after="280" w:line="360" w:lineRule="auto"/>
              <w:jc w:val="both"/>
              <w:rPr>
                <w:rFonts w:ascii="GHEA Grapalat" w:eastAsia="GHEA Grapalat" w:hAnsi="GHEA Grapalat" w:cs="GHEA Grapalat"/>
                <w:sz w:val="24"/>
                <w:szCs w:val="24"/>
                <w:highlight w:val="white"/>
              </w:rPr>
            </w:pPr>
            <w:r w:rsidRPr="008E4CAB">
              <w:rPr>
                <w:rFonts w:ascii="GHEA Grapalat" w:eastAsia="GHEA Grapalat" w:hAnsi="GHEA Grapalat" w:cs="GHEA Grapalat"/>
                <w:sz w:val="24"/>
                <w:szCs w:val="24"/>
                <w:highlight w:val="white"/>
              </w:rPr>
              <w:t xml:space="preserve">Նշված կետերին նախորդող կետերում համապատասխան ՊՈԱԿ-ը վերանվանվել են և համապատասխան որոշումներում </w:t>
            </w:r>
            <w:r w:rsidRPr="008E4CAB">
              <w:rPr>
                <w:rFonts w:ascii="GHEA Grapalat" w:eastAsia="GHEA Grapalat" w:hAnsi="GHEA Grapalat" w:cs="GHEA Grapalat"/>
                <w:sz w:val="24"/>
                <w:szCs w:val="24"/>
                <w:highlight w:val="white"/>
              </w:rPr>
              <w:lastRenderedPageBreak/>
              <w:t>կատարվել են փոփոխություններ, մասնավորապես՝ ՊՈԱԿ հին անվանումները փոխարինվել է նորերով։</w:t>
            </w:r>
          </w:p>
        </w:tc>
      </w:tr>
      <w:tr w:rsidR="0074585F" w:rsidRPr="008E4CAB" w14:paraId="2FD30D6A" w14:textId="77777777" w:rsidTr="00987CE5">
        <w:trPr>
          <w:trHeight w:val="1160"/>
        </w:trPr>
        <w:tc>
          <w:tcPr>
            <w:tcW w:w="9270" w:type="dxa"/>
            <w:tcBorders>
              <w:top w:val="single" w:sz="4" w:space="0" w:color="000000"/>
              <w:left w:val="single" w:sz="4" w:space="0" w:color="000000"/>
              <w:bottom w:val="single" w:sz="4" w:space="0" w:color="000000"/>
              <w:right w:val="single" w:sz="4" w:space="0" w:color="000000"/>
            </w:tcBorders>
          </w:tcPr>
          <w:p w14:paraId="317915F3" w14:textId="34F5A07B" w:rsidR="0074585F" w:rsidRPr="008E4CAB" w:rsidRDefault="0074585F" w:rsidP="00E14B86">
            <w:pPr>
              <w:spacing w:line="360" w:lineRule="auto"/>
              <w:ind w:left="-18" w:right="-18" w:hanging="432"/>
              <w:jc w:val="both"/>
              <w:rPr>
                <w:rFonts w:ascii="GHEA Grapalat" w:eastAsia="Calibri" w:hAnsi="GHEA Grapalat" w:cs="Sylfaen"/>
                <w:color w:val="000000"/>
                <w:sz w:val="24"/>
                <w:szCs w:val="24"/>
                <w:lang w:eastAsia="en-US"/>
              </w:rPr>
            </w:pPr>
            <w:r w:rsidRPr="008E4CAB">
              <w:rPr>
                <w:rFonts w:ascii="GHEA Grapalat" w:eastAsia="Calibri" w:hAnsi="GHEA Grapalat" w:cs="Sylfaen"/>
                <w:color w:val="000000"/>
                <w:sz w:val="24"/>
                <w:szCs w:val="24"/>
                <w:lang w:eastAsia="en-US"/>
              </w:rPr>
              <w:lastRenderedPageBreak/>
              <w:t xml:space="preserve">46. </w:t>
            </w:r>
            <w:r w:rsidR="00987CE5" w:rsidRPr="00796992">
              <w:rPr>
                <w:rFonts w:ascii="GHEA Grapalat" w:eastAsia="Calibri" w:hAnsi="GHEA Grapalat" w:cs="Sylfaen"/>
                <w:color w:val="000000"/>
                <w:sz w:val="24"/>
                <w:szCs w:val="24"/>
                <w:lang w:eastAsia="en-US"/>
              </w:rPr>
              <w:t xml:space="preserve">4. </w:t>
            </w:r>
            <w:r w:rsidRPr="008E4CAB">
              <w:rPr>
                <w:rFonts w:ascii="GHEA Grapalat" w:eastAsia="Calibri" w:hAnsi="GHEA Grapalat" w:cs="Sylfaen"/>
                <w:color w:val="000000"/>
                <w:sz w:val="24"/>
                <w:szCs w:val="24"/>
                <w:lang w:eastAsia="en-US"/>
              </w:rPr>
              <w:t xml:space="preserve">Նախագծի 2-րդ կետով նոր խմբագրությամբ շարադրվող </w:t>
            </w:r>
            <w:r w:rsidRPr="008E4CAB">
              <w:rPr>
                <w:rFonts w:ascii="GHEA Grapalat" w:eastAsia="GHEA Grapalat" w:hAnsi="GHEA Grapalat" w:cs="GHEA Grapalat"/>
                <w:color w:val="000000"/>
                <w:sz w:val="24"/>
                <w:szCs w:val="24"/>
                <w:lang w:eastAsia="en-US"/>
              </w:rPr>
              <w:t xml:space="preserve">Հայաստանի Հանրապետության կառավարության 2002 թվականի նոյեմբերի 28-ի N 1908-Ն որոշման 3-րդ կետի </w:t>
            </w:r>
            <w:r w:rsidRPr="008E4CAB">
              <w:rPr>
                <w:rFonts w:ascii="GHEA Grapalat" w:eastAsia="Calibri" w:hAnsi="GHEA Grapalat" w:cs="Sylfaen"/>
                <w:color w:val="000000"/>
                <w:sz w:val="24"/>
                <w:szCs w:val="24"/>
                <w:lang w:eastAsia="en-US"/>
              </w:rPr>
              <w:t>«</w:t>
            </w:r>
            <w:r w:rsidRPr="008E4CAB">
              <w:rPr>
                <w:rFonts w:ascii="GHEA Grapalat" w:eastAsia="GHEA Grapalat" w:hAnsi="GHEA Grapalat" w:cs="GHEA Grapalat"/>
                <w:sz w:val="24"/>
                <w:szCs w:val="24"/>
                <w:lang w:eastAsia="en-US"/>
              </w:rPr>
              <w:t>Համաձայն ՀՀ կառավարության 2022 թվականի նոյեմբերի 10-ի N 1744-Ն որոշման  N 1 հավելվածի</w:t>
            </w:r>
            <w:r w:rsidRPr="008E4CAB">
              <w:rPr>
                <w:rFonts w:ascii="GHEA Grapalat" w:eastAsia="GHEA Grapalat" w:hAnsi="GHEA Grapalat" w:cs="GHEA Grapalat"/>
                <w:color w:val="000000"/>
                <w:sz w:val="24"/>
                <w:szCs w:val="24"/>
                <w:lang w:eastAsia="en-US"/>
              </w:rPr>
              <w:t>՝</w:t>
            </w:r>
            <w:r w:rsidRPr="008E4CAB">
              <w:rPr>
                <w:rFonts w:ascii="GHEA Grapalat" w:eastAsia="Calibri" w:hAnsi="GHEA Grapalat" w:cs="Sylfaen"/>
                <w:color w:val="000000"/>
                <w:sz w:val="24"/>
                <w:szCs w:val="24"/>
                <w:lang w:eastAsia="en-US"/>
              </w:rPr>
              <w:t>» բառերն առաջարկում</w:t>
            </w:r>
            <w:r w:rsidR="00E14B86" w:rsidRPr="008E4CAB">
              <w:rPr>
                <w:rFonts w:ascii="GHEA Grapalat" w:eastAsia="Calibri" w:hAnsi="GHEA Grapalat" w:cs="Sylfaen"/>
                <w:color w:val="000000"/>
                <w:sz w:val="24"/>
                <w:szCs w:val="24"/>
                <w:lang w:eastAsia="en-US"/>
              </w:rPr>
              <w:t xml:space="preserve"> են</w:t>
            </w:r>
            <w:r w:rsidRPr="008E4CAB">
              <w:rPr>
                <w:rFonts w:ascii="GHEA Grapalat" w:eastAsia="Calibri" w:hAnsi="GHEA Grapalat" w:cs="Sylfaen"/>
                <w:color w:val="000000"/>
                <w:sz w:val="24"/>
                <w:szCs w:val="24"/>
                <w:lang w:eastAsia="en-US"/>
              </w:rPr>
              <w:t xml:space="preserve">ք հանել: Իսկ նշված կետի 3-րդ ենթակետի ե. պարբերության «սպասարկում» բառից հետո անհրաժեշտ է լրացնել «կացության ապահովմամբ» բառերը՝ հիմք ընդունելով </w:t>
            </w:r>
            <w:r w:rsidRPr="008E4CAB">
              <w:rPr>
                <w:rFonts w:ascii="GHEA Grapalat" w:eastAsia="GHEA Grapalat" w:hAnsi="GHEA Grapalat" w:cs="GHEA Grapalat"/>
                <w:sz w:val="24"/>
                <w:szCs w:val="24"/>
                <w:lang w:eastAsia="en-US"/>
              </w:rPr>
              <w:t>Հայաստանի Հանրապետության էկոնոմիկայի նախարարի 2013 թվականի սեպտեմբերի 19-ի N 874-Ն հրամանի հավելվածի կարգավորումները:</w:t>
            </w:r>
          </w:p>
        </w:tc>
        <w:tc>
          <w:tcPr>
            <w:tcW w:w="5382" w:type="dxa"/>
            <w:gridSpan w:val="7"/>
            <w:tcBorders>
              <w:top w:val="single" w:sz="4" w:space="0" w:color="000000"/>
              <w:left w:val="single" w:sz="4" w:space="0" w:color="000000"/>
              <w:bottom w:val="single" w:sz="4" w:space="0" w:color="000000"/>
              <w:right w:val="single" w:sz="4" w:space="0" w:color="000000"/>
            </w:tcBorders>
          </w:tcPr>
          <w:p w14:paraId="0F5CCBD1" w14:textId="77777777" w:rsidR="003662BC" w:rsidRPr="008E4CAB" w:rsidRDefault="003662BC" w:rsidP="003662BC">
            <w:pPr>
              <w:spacing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0D4BCBB8" w14:textId="7603BE2E" w:rsidR="0074585F" w:rsidRPr="008E4CAB" w:rsidRDefault="003662BC" w:rsidP="003662BC">
            <w:pPr>
              <w:spacing w:after="280" w:line="360" w:lineRule="auto"/>
              <w:rPr>
                <w:rFonts w:ascii="GHEA Grapalat" w:eastAsia="GHEA Grapalat" w:hAnsi="GHEA Grapalat" w:cs="GHEA Grapalat"/>
                <w:b/>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168053D1" w14:textId="77777777" w:rsidTr="00987CE5">
        <w:trPr>
          <w:trHeight w:val="1160"/>
        </w:trPr>
        <w:tc>
          <w:tcPr>
            <w:tcW w:w="9270" w:type="dxa"/>
            <w:tcBorders>
              <w:top w:val="single" w:sz="4" w:space="0" w:color="000000"/>
              <w:left w:val="single" w:sz="4" w:space="0" w:color="000000"/>
              <w:bottom w:val="single" w:sz="4" w:space="0" w:color="000000"/>
              <w:right w:val="single" w:sz="4" w:space="0" w:color="000000"/>
            </w:tcBorders>
          </w:tcPr>
          <w:p w14:paraId="4485ADE4" w14:textId="0AA600B6" w:rsidR="0074585F" w:rsidRPr="008E4CAB" w:rsidRDefault="00987CE5" w:rsidP="0074585F">
            <w:pPr>
              <w:spacing w:line="360" w:lineRule="auto"/>
              <w:ind w:left="-18" w:right="72" w:firstLine="18"/>
              <w:jc w:val="both"/>
              <w:rPr>
                <w:rFonts w:ascii="GHEA Grapalat" w:eastAsia="Calibri" w:hAnsi="GHEA Grapalat" w:cs="Sylfaen"/>
                <w:b/>
                <w:color w:val="000000"/>
                <w:sz w:val="24"/>
                <w:szCs w:val="24"/>
                <w:lang w:eastAsia="en-US"/>
              </w:rPr>
            </w:pPr>
            <w:r w:rsidRPr="00796992">
              <w:rPr>
                <w:rFonts w:ascii="GHEA Grapalat" w:eastAsia="Calibri" w:hAnsi="GHEA Grapalat" w:cs="Sylfaen"/>
                <w:color w:val="000000"/>
                <w:sz w:val="24"/>
                <w:szCs w:val="24"/>
                <w:lang w:eastAsia="en-US"/>
              </w:rPr>
              <w:t>5</w:t>
            </w:r>
            <w:r w:rsidR="0074585F" w:rsidRPr="008E4CAB">
              <w:rPr>
                <w:rFonts w:ascii="GHEA Grapalat" w:eastAsia="Calibri" w:hAnsi="GHEA Grapalat" w:cs="Sylfaen"/>
                <w:color w:val="000000"/>
                <w:sz w:val="24"/>
                <w:szCs w:val="24"/>
                <w:lang w:eastAsia="en-US"/>
              </w:rPr>
              <w:t>. Նախագծի 3-րդ կետով նախատեսվում է Հայաստանի Հանրապետության կառավարության 2017 թվականի սեպտեմբերի 22-ի «</w:t>
            </w:r>
            <w:r w:rsidR="0074585F" w:rsidRPr="008E4CAB">
              <w:rPr>
                <w:rFonts w:ascii="GHEA Grapalat" w:eastAsia="Calibri" w:hAnsi="GHEA Grapalat" w:cs="Sylfaen"/>
                <w:b/>
                <w:color w:val="000000"/>
                <w:sz w:val="24"/>
                <w:szCs w:val="24"/>
                <w:lang w:eastAsia="en-US"/>
              </w:rPr>
              <w:t>Հայաստանի Հանրապետության կառավարության մի շարք որոշումներում փոփոխություններ ու լրացումներ կատարելու</w:t>
            </w:r>
            <w:r w:rsidR="0074585F" w:rsidRPr="008E4CAB">
              <w:rPr>
                <w:rFonts w:ascii="GHEA Grapalat" w:eastAsia="Calibri" w:hAnsi="GHEA Grapalat" w:cs="Sylfaen"/>
                <w:color w:val="000000"/>
                <w:sz w:val="24"/>
                <w:szCs w:val="24"/>
                <w:lang w:eastAsia="en-US"/>
              </w:rPr>
              <w:t xml:space="preserve"> և սոցիալական բնակարանային ֆոնդ հանդիսացող շենքերի բնակարաններում բնակվող շահառուներին անհատույց օգտագործման իրավունքով հանձնված գույքը նվիրատվության կարգով հանձնելու </w:t>
            </w:r>
            <w:r w:rsidR="0074585F" w:rsidRPr="008E4CAB">
              <w:rPr>
                <w:rFonts w:ascii="GHEA Grapalat" w:eastAsia="Calibri" w:hAnsi="GHEA Grapalat" w:cs="Sylfaen"/>
                <w:b/>
                <w:color w:val="000000"/>
                <w:sz w:val="24"/>
                <w:szCs w:val="24"/>
                <w:lang w:eastAsia="en-US"/>
              </w:rPr>
              <w:t>մասին» N 1159-Ն որոշման մեջ ««Երևանի N 1 տուն-</w:t>
            </w:r>
            <w:r w:rsidR="0074585F" w:rsidRPr="008E4CAB">
              <w:rPr>
                <w:rFonts w:ascii="GHEA Grapalat" w:eastAsia="Calibri" w:hAnsi="GHEA Grapalat" w:cs="Sylfaen"/>
                <w:b/>
                <w:color w:val="000000"/>
                <w:sz w:val="24"/>
                <w:szCs w:val="24"/>
                <w:lang w:eastAsia="en-US"/>
              </w:rPr>
              <w:lastRenderedPageBreak/>
              <w:t>ինտերնատ» պետական ոչ առևտրային կազմակերպություն» բառերը փոխարինել ««Հաղթանակ» շուրջօրյա խնամքի կենտրոն» պետական ոչ առևտրային կազմակերպություն» բառերով՝ համապատասխան հոլովաձևերով:</w:t>
            </w:r>
          </w:p>
          <w:p w14:paraId="403C3C1A" w14:textId="605387C0" w:rsidR="0074585F" w:rsidRPr="008E4CAB" w:rsidRDefault="0074585F" w:rsidP="0074585F">
            <w:pPr>
              <w:spacing w:line="360" w:lineRule="auto"/>
              <w:ind w:left="-18" w:right="72" w:firstLine="18"/>
              <w:jc w:val="both"/>
              <w:rPr>
                <w:rFonts w:ascii="GHEA Grapalat" w:eastAsia="Calibri" w:hAnsi="GHEA Grapalat" w:cs="Sylfaen"/>
                <w:color w:val="000000"/>
                <w:sz w:val="24"/>
                <w:szCs w:val="24"/>
                <w:lang w:eastAsia="en-US"/>
              </w:rPr>
            </w:pPr>
            <w:r w:rsidRPr="008E4CAB">
              <w:rPr>
                <w:rFonts w:ascii="GHEA Grapalat" w:eastAsia="Calibri" w:hAnsi="GHEA Grapalat" w:cs="Sylfaen"/>
                <w:color w:val="000000"/>
                <w:sz w:val="24"/>
                <w:szCs w:val="24"/>
                <w:lang w:eastAsia="en-US"/>
              </w:rPr>
              <w:t xml:space="preserve">Սույն դեպքում, անհրաժեշտ է հստակ նշել այն կետերը, որոնցում նախատեսվում է կատարել համապատասխան փոփոխությունը: Միաժամանակ հիմք ընդունելով Օրենքի 34-րդ հոդվածի 5-րդ մասը, համաձայն որի՝ </w:t>
            </w:r>
            <w:r w:rsidRPr="008E4CAB">
              <w:rPr>
                <w:rFonts w:ascii="GHEA Grapalat" w:eastAsia="Calibri" w:hAnsi="GHEA Grapalat" w:cs="Sylfaen"/>
                <w:b/>
                <w:color w:val="000000"/>
                <w:sz w:val="24"/>
                <w:szCs w:val="24"/>
                <w:lang w:eastAsia="en-US"/>
              </w:rPr>
              <w:t>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w:t>
            </w:r>
            <w:r w:rsidRPr="008E4CAB">
              <w:rPr>
                <w:rFonts w:ascii="GHEA Grapalat" w:eastAsia="Calibri" w:hAnsi="GHEA Grapalat" w:cs="Sylfaen"/>
                <w:color w:val="000000"/>
                <w:sz w:val="24"/>
                <w:szCs w:val="24"/>
                <w:lang w:eastAsia="en-US"/>
              </w:rPr>
              <w:t xml:space="preserve"> </w:t>
            </w:r>
            <w:r w:rsidRPr="008E4CAB">
              <w:rPr>
                <w:rFonts w:ascii="GHEA Grapalat" w:eastAsia="Calibri" w:hAnsi="GHEA Grapalat" w:cs="Sylfaen"/>
                <w:b/>
                <w:color w:val="000000"/>
                <w:sz w:val="24"/>
                <w:szCs w:val="24"/>
                <w:lang w:eastAsia="en-US"/>
              </w:rPr>
              <w:t xml:space="preserve">Նոր փոփոխությունները կամ լրացումները կատարվում են միայն հիմնական ակտում՝ </w:t>
            </w:r>
            <w:r w:rsidRPr="008E4CAB">
              <w:rPr>
                <w:rFonts w:ascii="GHEA Grapalat" w:eastAsia="Calibri" w:hAnsi="GHEA Grapalat" w:cs="Sylfaen"/>
                <w:color w:val="000000"/>
                <w:sz w:val="24"/>
                <w:szCs w:val="24"/>
                <w:lang w:eastAsia="en-US"/>
              </w:rPr>
              <w:t>անհրաժեշտ է</w:t>
            </w:r>
            <w:r w:rsidRPr="008E4CAB">
              <w:rPr>
                <w:rFonts w:ascii="GHEA Grapalat" w:eastAsia="Calibri" w:hAnsi="GHEA Grapalat" w:cs="Sylfaen"/>
                <w:b/>
                <w:color w:val="000000"/>
                <w:sz w:val="24"/>
                <w:szCs w:val="24"/>
                <w:lang w:eastAsia="en-US"/>
              </w:rPr>
              <w:t xml:space="preserve"> </w:t>
            </w:r>
            <w:r w:rsidRPr="008E4CAB">
              <w:rPr>
                <w:rFonts w:ascii="GHEA Grapalat" w:eastAsia="Calibri" w:hAnsi="GHEA Grapalat" w:cs="Sylfaen"/>
                <w:color w:val="000000"/>
                <w:sz w:val="24"/>
                <w:szCs w:val="24"/>
                <w:lang w:eastAsia="en-US"/>
              </w:rPr>
              <w:t>Հայաստանի Հանրապետության կառավարության 2017 թվականի սեպտեմբերի 22-ի N 1159-Ն 11-րդ կետում նախատեսվող փոփոխությունը կատարել հիմնական ակտում:</w:t>
            </w:r>
          </w:p>
        </w:tc>
        <w:tc>
          <w:tcPr>
            <w:tcW w:w="5382" w:type="dxa"/>
            <w:gridSpan w:val="7"/>
            <w:tcBorders>
              <w:top w:val="single" w:sz="4" w:space="0" w:color="000000"/>
              <w:left w:val="single" w:sz="4" w:space="0" w:color="000000"/>
              <w:bottom w:val="single" w:sz="4" w:space="0" w:color="000000"/>
              <w:right w:val="single" w:sz="4" w:space="0" w:color="000000"/>
            </w:tcBorders>
          </w:tcPr>
          <w:p w14:paraId="41A10AC6" w14:textId="77777777" w:rsidR="00E14B86" w:rsidRPr="008E4CAB" w:rsidRDefault="00E14B86" w:rsidP="00E14B86">
            <w:pPr>
              <w:spacing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Ընդունվել է։</w:t>
            </w:r>
          </w:p>
          <w:p w14:paraId="61DA807E" w14:textId="5A271BEE" w:rsidR="0074585F" w:rsidRPr="008E4CAB" w:rsidRDefault="00E14B86" w:rsidP="00E14B86">
            <w:pPr>
              <w:spacing w:after="280" w:line="360" w:lineRule="auto"/>
              <w:rPr>
                <w:rFonts w:ascii="GHEA Grapalat" w:eastAsia="GHEA Grapalat" w:hAnsi="GHEA Grapalat" w:cs="GHEA Grapalat"/>
                <w:b/>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1896DC23" w14:textId="77777777" w:rsidTr="00987CE5">
        <w:trPr>
          <w:trHeight w:val="1160"/>
        </w:trPr>
        <w:tc>
          <w:tcPr>
            <w:tcW w:w="9270" w:type="dxa"/>
            <w:tcBorders>
              <w:top w:val="single" w:sz="4" w:space="0" w:color="000000"/>
              <w:left w:val="single" w:sz="4" w:space="0" w:color="000000"/>
              <w:bottom w:val="single" w:sz="4" w:space="0" w:color="000000"/>
              <w:right w:val="single" w:sz="4" w:space="0" w:color="000000"/>
            </w:tcBorders>
          </w:tcPr>
          <w:p w14:paraId="1CF13F2A" w14:textId="6308239F" w:rsidR="0074585F" w:rsidRPr="008E4CAB" w:rsidRDefault="00987CE5" w:rsidP="0074585F">
            <w:pPr>
              <w:spacing w:line="360" w:lineRule="auto"/>
              <w:ind w:left="-18" w:right="72" w:firstLine="18"/>
              <w:jc w:val="both"/>
              <w:rPr>
                <w:rFonts w:ascii="GHEA Grapalat" w:eastAsia="Calibri" w:hAnsi="GHEA Grapalat" w:cs="Sylfaen"/>
                <w:color w:val="000000"/>
                <w:sz w:val="24"/>
                <w:szCs w:val="24"/>
                <w:lang w:eastAsia="en-US"/>
              </w:rPr>
            </w:pPr>
            <w:r w:rsidRPr="00796992">
              <w:rPr>
                <w:rFonts w:ascii="GHEA Grapalat" w:eastAsia="Calibri" w:hAnsi="GHEA Grapalat" w:cs="Sylfaen"/>
                <w:color w:val="000000"/>
                <w:sz w:val="24"/>
                <w:szCs w:val="24"/>
                <w:lang w:eastAsia="en-US"/>
              </w:rPr>
              <w:t>6</w:t>
            </w:r>
            <w:r w:rsidR="0074585F" w:rsidRPr="008E4CAB">
              <w:rPr>
                <w:rFonts w:ascii="GHEA Grapalat" w:eastAsia="Calibri" w:hAnsi="GHEA Grapalat" w:cs="Sylfaen"/>
                <w:color w:val="000000"/>
                <w:sz w:val="24"/>
                <w:szCs w:val="24"/>
                <w:lang w:eastAsia="en-US"/>
              </w:rPr>
              <w:t xml:space="preserve">. Նախագծի 8-րդ կետով նոր խմբագրությամբ շարադրվող </w:t>
            </w:r>
            <w:r w:rsidR="0074585F" w:rsidRPr="008E4CAB">
              <w:rPr>
                <w:rFonts w:ascii="GHEA Grapalat" w:eastAsia="GHEA Grapalat" w:hAnsi="GHEA Grapalat" w:cs="GHEA Grapalat"/>
                <w:color w:val="000000"/>
                <w:sz w:val="24"/>
                <w:szCs w:val="24"/>
                <w:lang w:eastAsia="en-US"/>
              </w:rPr>
              <w:t xml:space="preserve">Հայաստանի Հանրապետության կառավարության 2002 թվականի նոյեմբերի 28-ի N 1905-Ն որոշման 3-րդ կետի </w:t>
            </w:r>
            <w:r w:rsidR="0074585F" w:rsidRPr="008E4CAB">
              <w:rPr>
                <w:rFonts w:ascii="GHEA Grapalat" w:eastAsia="Calibri" w:hAnsi="GHEA Grapalat" w:cs="Sylfaen"/>
                <w:color w:val="000000"/>
                <w:sz w:val="24"/>
                <w:szCs w:val="24"/>
                <w:lang w:eastAsia="en-US"/>
              </w:rPr>
              <w:t>«</w:t>
            </w:r>
            <w:r w:rsidR="0074585F" w:rsidRPr="008E4CAB">
              <w:rPr>
                <w:rFonts w:ascii="GHEA Grapalat" w:eastAsia="GHEA Grapalat" w:hAnsi="GHEA Grapalat" w:cs="GHEA Grapalat"/>
                <w:sz w:val="24"/>
                <w:szCs w:val="24"/>
                <w:lang w:eastAsia="en-US"/>
              </w:rPr>
              <w:t>Համաձայն ՀՀ կառավարության 2022 թվականի նոյեմբերի 10-ի N 1744-Ն որոշման  N 1 հավելվածի</w:t>
            </w:r>
            <w:r w:rsidR="0074585F" w:rsidRPr="008E4CAB">
              <w:rPr>
                <w:rFonts w:ascii="GHEA Grapalat" w:eastAsia="Calibri" w:hAnsi="GHEA Grapalat" w:cs="Sylfaen"/>
                <w:color w:val="000000"/>
                <w:sz w:val="24"/>
                <w:szCs w:val="24"/>
                <w:lang w:eastAsia="en-US"/>
              </w:rPr>
              <w:t>» բառերն առաջարկում ենք հանել:</w:t>
            </w:r>
          </w:p>
        </w:tc>
        <w:tc>
          <w:tcPr>
            <w:tcW w:w="5382" w:type="dxa"/>
            <w:gridSpan w:val="7"/>
            <w:tcBorders>
              <w:top w:val="single" w:sz="4" w:space="0" w:color="000000"/>
              <w:left w:val="single" w:sz="4" w:space="0" w:color="000000"/>
              <w:bottom w:val="single" w:sz="4" w:space="0" w:color="000000"/>
              <w:right w:val="single" w:sz="4" w:space="0" w:color="000000"/>
            </w:tcBorders>
          </w:tcPr>
          <w:p w14:paraId="35E618A1" w14:textId="77777777" w:rsidR="0026729E" w:rsidRPr="008E4CAB" w:rsidRDefault="0026729E" w:rsidP="0026729E">
            <w:pPr>
              <w:spacing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6E10E10F" w14:textId="574BB2ED" w:rsidR="0074585F" w:rsidRPr="008E4CAB" w:rsidRDefault="0026729E" w:rsidP="0026729E">
            <w:pPr>
              <w:spacing w:after="280" w:line="360" w:lineRule="auto"/>
              <w:rPr>
                <w:rFonts w:ascii="GHEA Grapalat" w:eastAsia="GHEA Grapalat" w:hAnsi="GHEA Grapalat" w:cs="GHEA Grapalat"/>
                <w:b/>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6C76C974" w14:textId="77777777" w:rsidTr="00987CE5">
        <w:trPr>
          <w:trHeight w:val="1160"/>
        </w:trPr>
        <w:tc>
          <w:tcPr>
            <w:tcW w:w="9270" w:type="dxa"/>
            <w:tcBorders>
              <w:top w:val="single" w:sz="4" w:space="0" w:color="000000"/>
              <w:left w:val="single" w:sz="4" w:space="0" w:color="000000"/>
              <w:bottom w:val="single" w:sz="4" w:space="0" w:color="000000"/>
              <w:right w:val="single" w:sz="4" w:space="0" w:color="000000"/>
            </w:tcBorders>
          </w:tcPr>
          <w:p w14:paraId="2FED9C73" w14:textId="0D937D07" w:rsidR="0074585F" w:rsidRPr="008E4CAB" w:rsidRDefault="00987CE5" w:rsidP="0074585F">
            <w:pPr>
              <w:spacing w:line="360" w:lineRule="auto"/>
              <w:ind w:left="-18" w:right="-18" w:firstLine="547"/>
              <w:jc w:val="both"/>
              <w:rPr>
                <w:rFonts w:ascii="GHEA Grapalat" w:eastAsia="Calibri" w:hAnsi="GHEA Grapalat" w:cs="Sylfaen"/>
                <w:color w:val="000000"/>
                <w:sz w:val="24"/>
                <w:szCs w:val="24"/>
                <w:lang w:eastAsia="en-US"/>
              </w:rPr>
            </w:pPr>
            <w:r w:rsidRPr="00796992">
              <w:rPr>
                <w:rFonts w:ascii="GHEA Grapalat" w:eastAsia="Calibri" w:hAnsi="GHEA Grapalat" w:cs="Sylfaen"/>
                <w:color w:val="000000"/>
                <w:sz w:val="24"/>
                <w:szCs w:val="24"/>
                <w:lang w:eastAsia="en-US"/>
              </w:rPr>
              <w:lastRenderedPageBreak/>
              <w:t>7</w:t>
            </w:r>
            <w:r w:rsidR="0074585F" w:rsidRPr="008E4CAB">
              <w:rPr>
                <w:rFonts w:ascii="GHEA Grapalat" w:eastAsia="Calibri" w:hAnsi="GHEA Grapalat" w:cs="Sylfaen"/>
                <w:color w:val="000000"/>
                <w:sz w:val="24"/>
                <w:szCs w:val="24"/>
                <w:lang w:eastAsia="en-US"/>
              </w:rPr>
              <w:t>. Նախագծի 15-րդ կետի «հանրապետության» բառն անհրաժեշտ է փոխարինել «Հանրապետության»  բառով, «կետը» բառը՝ «ենթակետը» բառով:</w:t>
            </w:r>
          </w:p>
          <w:p w14:paraId="2F0E14C1" w14:textId="6D61585E" w:rsidR="0074585F" w:rsidRPr="008E4CAB" w:rsidRDefault="0074585F" w:rsidP="0074585F">
            <w:pPr>
              <w:spacing w:line="360" w:lineRule="auto"/>
              <w:ind w:left="-18" w:right="-18" w:firstLine="547"/>
              <w:jc w:val="both"/>
              <w:rPr>
                <w:rFonts w:ascii="GHEA Grapalat" w:eastAsia="GHEA Grapalat" w:hAnsi="GHEA Grapalat" w:cs="GHEA Grapalat"/>
                <w:sz w:val="24"/>
                <w:szCs w:val="24"/>
                <w:lang w:eastAsia="en-US"/>
              </w:rPr>
            </w:pPr>
            <w:r w:rsidRPr="008E4CAB">
              <w:rPr>
                <w:rFonts w:ascii="GHEA Grapalat" w:eastAsia="Calibri" w:hAnsi="GHEA Grapalat" w:cs="Sylfaen"/>
                <w:color w:val="000000"/>
                <w:sz w:val="24"/>
                <w:szCs w:val="24"/>
                <w:lang w:eastAsia="en-US"/>
              </w:rPr>
              <w:t xml:space="preserve">Բացի այդ, Նախագծի 15-րդ կետի </w:t>
            </w:r>
            <w:r w:rsidRPr="008E4CAB">
              <w:rPr>
                <w:rFonts w:ascii="GHEA Grapalat" w:eastAsia="GHEA Grapalat" w:hAnsi="GHEA Grapalat" w:cs="GHEA Grapalat"/>
                <w:color w:val="000000"/>
                <w:sz w:val="24"/>
                <w:szCs w:val="24"/>
                <w:lang w:eastAsia="en-US"/>
              </w:rPr>
              <w:t xml:space="preserve">««Օթևան» պետական ոչ առևտրային կազմակերպություն ստեղծելու մասին» N 1701-Ն որոշման» բառերն անհրաժեշտ է փոխարինել </w:t>
            </w:r>
            <w:r w:rsidRPr="008E4CAB">
              <w:rPr>
                <w:rFonts w:ascii="GHEA Grapalat" w:eastAsia="GHEA Grapalat" w:hAnsi="GHEA Grapalat" w:cs="GHEA Grapalat"/>
                <w:color w:val="000000"/>
                <w:sz w:val="24"/>
                <w:szCs w:val="24"/>
                <w:highlight w:val="white"/>
                <w:lang w:eastAsia="en-US"/>
              </w:rPr>
              <w:t xml:space="preserve">««Տնային </w:t>
            </w:r>
            <w:r w:rsidRPr="008E4CAB">
              <w:rPr>
                <w:rFonts w:ascii="GHEA Grapalat" w:eastAsia="GHEA Grapalat" w:hAnsi="GHEA Grapalat" w:cs="GHEA Grapalat"/>
                <w:sz w:val="24"/>
                <w:szCs w:val="24"/>
                <w:lang w:eastAsia="en-US"/>
              </w:rPr>
              <w:t>պայմաններում միայնակ տարեցների և հաշմանդամների սոցիալական սպասարկման կենտրոն» պետական ոչ առևտրային կազմակերպություն ստեղծելու մասին» N 1701-Ն որոշման» բառերով:</w:t>
            </w:r>
          </w:p>
        </w:tc>
        <w:tc>
          <w:tcPr>
            <w:tcW w:w="5382" w:type="dxa"/>
            <w:gridSpan w:val="7"/>
            <w:tcBorders>
              <w:top w:val="single" w:sz="4" w:space="0" w:color="000000"/>
              <w:left w:val="single" w:sz="4" w:space="0" w:color="000000"/>
              <w:bottom w:val="single" w:sz="4" w:space="0" w:color="000000"/>
              <w:right w:val="single" w:sz="4" w:space="0" w:color="000000"/>
            </w:tcBorders>
          </w:tcPr>
          <w:p w14:paraId="2B6C6570" w14:textId="77777777" w:rsidR="0074585F" w:rsidRPr="008E4CAB" w:rsidRDefault="0026729E"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 մասնակի։</w:t>
            </w:r>
          </w:p>
          <w:p w14:paraId="4A3EF62C" w14:textId="3A1F5D96" w:rsidR="00583A09" w:rsidRPr="008E4CAB" w:rsidRDefault="00583A09" w:rsidP="0074585F">
            <w:pPr>
              <w:spacing w:after="280" w:line="360" w:lineRule="auto"/>
              <w:rPr>
                <w:rFonts w:ascii="GHEA Grapalat" w:eastAsia="GHEA Grapalat" w:hAnsi="GHEA Grapalat" w:cs="GHEA Grapalat"/>
                <w:sz w:val="24"/>
                <w:szCs w:val="24"/>
                <w:highlight w:val="white"/>
              </w:rPr>
            </w:pPr>
            <w:r w:rsidRPr="008E4CAB">
              <w:rPr>
                <w:rFonts w:ascii="GHEA Grapalat" w:eastAsia="GHEA Grapalat" w:hAnsi="GHEA Grapalat" w:cs="GHEA Grapalat"/>
                <w:sz w:val="24"/>
                <w:szCs w:val="24"/>
                <w:highlight w:val="white"/>
              </w:rPr>
              <w:t>1-ին պարբերությամբ նշված առաջարկության հիման վրա Նախագիծը խմբագրվել է։ Մյուս առաջարկի մասով անհրաժեշտ է նկատի ունենալ, որ Նախագծի 4-րդ կետով արդեն իսկ նշված ՊՈԱԿ վեանվանվել է։</w:t>
            </w:r>
          </w:p>
        </w:tc>
      </w:tr>
      <w:tr w:rsidR="0074585F" w:rsidRPr="008E4CAB" w14:paraId="0F55A17B" w14:textId="77777777" w:rsidTr="00987CE5">
        <w:trPr>
          <w:trHeight w:val="1160"/>
        </w:trPr>
        <w:tc>
          <w:tcPr>
            <w:tcW w:w="9270" w:type="dxa"/>
            <w:tcBorders>
              <w:top w:val="single" w:sz="4" w:space="0" w:color="000000"/>
              <w:left w:val="single" w:sz="4" w:space="0" w:color="000000"/>
              <w:bottom w:val="single" w:sz="4" w:space="0" w:color="000000"/>
              <w:right w:val="single" w:sz="4" w:space="0" w:color="000000"/>
            </w:tcBorders>
          </w:tcPr>
          <w:p w14:paraId="69F96F01" w14:textId="4BF5EAC3" w:rsidR="0074585F" w:rsidRPr="008E4CAB" w:rsidRDefault="00987CE5" w:rsidP="0074585F">
            <w:pPr>
              <w:spacing w:line="360" w:lineRule="auto"/>
              <w:ind w:left="-18" w:right="-18" w:firstLine="205"/>
              <w:jc w:val="both"/>
              <w:rPr>
                <w:rFonts w:ascii="GHEA Grapalat" w:eastAsia="GHEA Grapalat" w:hAnsi="GHEA Grapalat" w:cs="GHEA Grapalat"/>
                <w:color w:val="000000"/>
                <w:sz w:val="24"/>
                <w:szCs w:val="24"/>
                <w:lang w:eastAsia="en-US"/>
              </w:rPr>
            </w:pPr>
            <w:r w:rsidRPr="00796992">
              <w:rPr>
                <w:rFonts w:ascii="GHEA Grapalat" w:eastAsia="GHEA Grapalat" w:hAnsi="GHEA Grapalat" w:cs="GHEA Grapalat"/>
                <w:sz w:val="24"/>
                <w:szCs w:val="24"/>
                <w:lang w:eastAsia="en-US"/>
              </w:rPr>
              <w:t>8</w:t>
            </w:r>
            <w:r w:rsidR="0074585F" w:rsidRPr="008E4CAB">
              <w:rPr>
                <w:rFonts w:ascii="GHEA Grapalat" w:eastAsia="GHEA Grapalat" w:hAnsi="GHEA Grapalat" w:cs="GHEA Grapalat"/>
                <w:sz w:val="24"/>
                <w:szCs w:val="24"/>
                <w:lang w:eastAsia="en-US"/>
              </w:rPr>
              <w:t xml:space="preserve">. Նախագծի 16-րդ կետի 4-րդ ենթակետի </w:t>
            </w:r>
            <w:r w:rsidR="0074585F" w:rsidRPr="008E4CAB">
              <w:rPr>
                <w:rFonts w:ascii="GHEA Grapalat" w:eastAsia="GHEA Grapalat" w:hAnsi="GHEA Grapalat" w:cs="GHEA Grapalat"/>
                <w:color w:val="000000"/>
                <w:sz w:val="24"/>
                <w:szCs w:val="24"/>
                <w:lang w:eastAsia="en-US"/>
              </w:rPr>
              <w:t>«մնացած» բառն անհրաժեշտ է փոխարինել «մյուս» բառով:</w:t>
            </w:r>
          </w:p>
        </w:tc>
        <w:tc>
          <w:tcPr>
            <w:tcW w:w="5382" w:type="dxa"/>
            <w:gridSpan w:val="7"/>
            <w:tcBorders>
              <w:top w:val="single" w:sz="4" w:space="0" w:color="000000"/>
              <w:left w:val="single" w:sz="4" w:space="0" w:color="000000"/>
              <w:bottom w:val="single" w:sz="4" w:space="0" w:color="000000"/>
              <w:right w:val="single" w:sz="4" w:space="0" w:color="000000"/>
            </w:tcBorders>
          </w:tcPr>
          <w:p w14:paraId="096F4985" w14:textId="77777777" w:rsidR="00465913" w:rsidRPr="008E4CAB" w:rsidRDefault="00465913" w:rsidP="00465913">
            <w:pPr>
              <w:spacing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2124797E" w14:textId="0D643AA7" w:rsidR="0074585F" w:rsidRPr="008E4CAB" w:rsidRDefault="00465913" w:rsidP="00465913">
            <w:pPr>
              <w:spacing w:after="280" w:line="360" w:lineRule="auto"/>
              <w:rPr>
                <w:rFonts w:ascii="GHEA Grapalat" w:eastAsia="GHEA Grapalat" w:hAnsi="GHEA Grapalat" w:cs="GHEA Grapalat"/>
                <w:b/>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446EB6FE" w14:textId="77777777" w:rsidTr="00987CE5">
        <w:trPr>
          <w:trHeight w:val="1160"/>
        </w:trPr>
        <w:tc>
          <w:tcPr>
            <w:tcW w:w="9270" w:type="dxa"/>
            <w:tcBorders>
              <w:top w:val="single" w:sz="4" w:space="0" w:color="000000"/>
              <w:left w:val="single" w:sz="4" w:space="0" w:color="000000"/>
              <w:bottom w:val="single" w:sz="4" w:space="0" w:color="000000"/>
              <w:right w:val="single" w:sz="4" w:space="0" w:color="000000"/>
            </w:tcBorders>
          </w:tcPr>
          <w:p w14:paraId="68040DB5" w14:textId="6B21B1DB" w:rsidR="0074585F" w:rsidRPr="008E4CAB" w:rsidRDefault="00987CE5" w:rsidP="0074585F">
            <w:pPr>
              <w:spacing w:line="360" w:lineRule="auto"/>
              <w:ind w:left="-18" w:right="-18" w:firstLine="205"/>
              <w:jc w:val="both"/>
              <w:rPr>
                <w:rFonts w:ascii="GHEA Grapalat" w:eastAsia="GHEA Grapalat" w:hAnsi="GHEA Grapalat" w:cs="GHEA Grapalat"/>
                <w:sz w:val="24"/>
                <w:szCs w:val="24"/>
                <w:lang w:eastAsia="en-US"/>
              </w:rPr>
            </w:pPr>
            <w:r w:rsidRPr="00796992">
              <w:rPr>
                <w:rFonts w:ascii="GHEA Grapalat" w:eastAsia="GHEA Grapalat" w:hAnsi="GHEA Grapalat" w:cs="GHEA Grapalat"/>
                <w:color w:val="000000"/>
                <w:sz w:val="24"/>
                <w:szCs w:val="24"/>
                <w:lang w:eastAsia="en-US"/>
              </w:rPr>
              <w:t>9</w:t>
            </w:r>
            <w:r w:rsidR="0074585F" w:rsidRPr="008E4CAB">
              <w:rPr>
                <w:rFonts w:ascii="GHEA Grapalat" w:eastAsia="GHEA Grapalat" w:hAnsi="GHEA Grapalat" w:cs="GHEA Grapalat"/>
                <w:color w:val="000000"/>
                <w:sz w:val="24"/>
                <w:szCs w:val="24"/>
                <w:lang w:eastAsia="en-US"/>
              </w:rPr>
              <w:t>. Նախագծի 17-րդ կետի «փոփոխությունները և լրացումները» բառերից հետո անհրաժեշտ է լրացնել «Հայաստանի Հանրապետության արդարադատության նախարարության իրավաբանական անձանց» բառերը:</w:t>
            </w:r>
          </w:p>
        </w:tc>
        <w:tc>
          <w:tcPr>
            <w:tcW w:w="5382" w:type="dxa"/>
            <w:gridSpan w:val="7"/>
            <w:tcBorders>
              <w:top w:val="single" w:sz="4" w:space="0" w:color="000000"/>
              <w:left w:val="single" w:sz="4" w:space="0" w:color="000000"/>
              <w:bottom w:val="single" w:sz="4" w:space="0" w:color="000000"/>
              <w:right w:val="single" w:sz="4" w:space="0" w:color="000000"/>
            </w:tcBorders>
          </w:tcPr>
          <w:p w14:paraId="0A3F1BC3" w14:textId="77777777" w:rsidR="00465913" w:rsidRPr="008E4CAB" w:rsidRDefault="00465913" w:rsidP="00465913">
            <w:pPr>
              <w:spacing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7E8EB97C" w14:textId="3218CDAD" w:rsidR="0074585F" w:rsidRPr="008E4CAB" w:rsidRDefault="00465913" w:rsidP="00465913">
            <w:pPr>
              <w:spacing w:after="280" w:line="360" w:lineRule="auto"/>
              <w:rPr>
                <w:rFonts w:ascii="GHEA Grapalat" w:eastAsia="GHEA Grapalat" w:hAnsi="GHEA Grapalat" w:cs="GHEA Grapalat"/>
                <w:b/>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2A8CB60A" w14:textId="77777777" w:rsidTr="00987CE5">
        <w:trPr>
          <w:trHeight w:val="1160"/>
        </w:trPr>
        <w:tc>
          <w:tcPr>
            <w:tcW w:w="9270" w:type="dxa"/>
            <w:tcBorders>
              <w:top w:val="single" w:sz="4" w:space="0" w:color="000000"/>
              <w:left w:val="single" w:sz="4" w:space="0" w:color="000000"/>
              <w:bottom w:val="single" w:sz="4" w:space="0" w:color="000000"/>
              <w:right w:val="single" w:sz="4" w:space="0" w:color="000000"/>
            </w:tcBorders>
          </w:tcPr>
          <w:p w14:paraId="7A097E84" w14:textId="1815159B" w:rsidR="0074585F" w:rsidRPr="008E4CAB" w:rsidRDefault="00987CE5" w:rsidP="0074585F">
            <w:pPr>
              <w:spacing w:line="360" w:lineRule="auto"/>
              <w:ind w:left="-18" w:right="-18" w:firstLine="205"/>
              <w:jc w:val="both"/>
              <w:rPr>
                <w:rFonts w:ascii="GHEA Grapalat" w:eastAsia="GHEA Grapalat" w:hAnsi="GHEA Grapalat" w:cs="GHEA Grapalat"/>
                <w:color w:val="000000"/>
                <w:sz w:val="24"/>
                <w:szCs w:val="24"/>
                <w:lang w:eastAsia="en-US"/>
              </w:rPr>
            </w:pPr>
            <w:r w:rsidRPr="00796992">
              <w:rPr>
                <w:rFonts w:ascii="GHEA Grapalat" w:eastAsia="Calibri" w:hAnsi="GHEA Grapalat" w:cs="Sylfaen"/>
                <w:color w:val="000000"/>
                <w:sz w:val="24"/>
                <w:szCs w:val="24"/>
                <w:lang w:eastAsia="en-US"/>
              </w:rPr>
              <w:t>10</w:t>
            </w:r>
            <w:r w:rsidR="0074585F" w:rsidRPr="008E4CAB">
              <w:rPr>
                <w:rFonts w:ascii="GHEA Grapalat" w:eastAsia="Calibri" w:hAnsi="GHEA Grapalat" w:cs="Sylfaen"/>
                <w:color w:val="000000"/>
                <w:sz w:val="24"/>
                <w:szCs w:val="24"/>
                <w:lang w:eastAsia="en-US"/>
              </w:rPr>
              <w:t xml:space="preserve">. Նախագծի 18-րդ կետում անհրաժեշտ է հստակեցնել </w:t>
            </w:r>
            <w:r w:rsidR="0074585F" w:rsidRPr="008E4CAB">
              <w:rPr>
                <w:rFonts w:ascii="GHEA Grapalat" w:eastAsia="GHEA Grapalat" w:hAnsi="GHEA Grapalat" w:cs="GHEA Grapalat"/>
                <w:color w:val="000000"/>
                <w:sz w:val="24"/>
                <w:szCs w:val="24"/>
                <w:lang w:eastAsia="en-US"/>
              </w:rPr>
              <w:t>Հայաստանի Հանրապետության կառավարության 2012 թվականի դեկտեմբերի 27-ի</w:t>
            </w:r>
            <w:r w:rsidR="0074585F" w:rsidRPr="008E4CAB">
              <w:rPr>
                <w:rFonts w:ascii="GHEA Grapalat" w:eastAsia="GHEA Grapalat" w:hAnsi="GHEA Grapalat" w:cs="GHEA Grapalat"/>
                <w:color w:val="000000"/>
                <w:sz w:val="24"/>
                <w:szCs w:val="24"/>
                <w:highlight w:val="white"/>
                <w:lang w:eastAsia="en-US"/>
              </w:rPr>
              <w:t xml:space="preserve"> N 1691-Ն որոշման</w:t>
            </w:r>
            <w:r w:rsidR="0074585F" w:rsidRPr="008E4CAB">
              <w:rPr>
                <w:rFonts w:ascii="GHEA Grapalat" w:eastAsia="GHEA Grapalat" w:hAnsi="GHEA Grapalat" w:cs="GHEA Grapalat"/>
                <w:color w:val="000000"/>
                <w:sz w:val="24"/>
                <w:szCs w:val="24"/>
                <w:lang w:eastAsia="en-US"/>
              </w:rPr>
              <w:t xml:space="preserve"> հավելվածը և կետը, որում նախատեսվում է կատարել համապատասխան փոփոխությունը:</w:t>
            </w:r>
          </w:p>
        </w:tc>
        <w:tc>
          <w:tcPr>
            <w:tcW w:w="5382" w:type="dxa"/>
            <w:gridSpan w:val="7"/>
            <w:tcBorders>
              <w:top w:val="single" w:sz="4" w:space="0" w:color="000000"/>
              <w:left w:val="single" w:sz="4" w:space="0" w:color="000000"/>
              <w:bottom w:val="single" w:sz="4" w:space="0" w:color="000000"/>
              <w:right w:val="single" w:sz="4" w:space="0" w:color="000000"/>
            </w:tcBorders>
          </w:tcPr>
          <w:p w14:paraId="4753F934" w14:textId="77777777" w:rsidR="00465913" w:rsidRPr="008E4CAB" w:rsidRDefault="00465913" w:rsidP="00465913">
            <w:pPr>
              <w:spacing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59479785" w14:textId="7B8C0A11" w:rsidR="0074585F" w:rsidRPr="008E4CAB" w:rsidRDefault="00465913" w:rsidP="00465913">
            <w:pPr>
              <w:spacing w:after="280" w:line="360" w:lineRule="auto"/>
              <w:rPr>
                <w:rFonts w:ascii="GHEA Grapalat" w:eastAsia="GHEA Grapalat" w:hAnsi="GHEA Grapalat" w:cs="GHEA Grapalat"/>
                <w:b/>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6496AF5F" w14:textId="77777777" w:rsidTr="00987CE5">
        <w:tc>
          <w:tcPr>
            <w:tcW w:w="11588" w:type="dxa"/>
            <w:gridSpan w:val="4"/>
            <w:vMerge w:val="restart"/>
            <w:tcBorders>
              <w:top w:val="single" w:sz="4" w:space="0" w:color="000000"/>
              <w:left w:val="single" w:sz="4" w:space="0" w:color="000000"/>
              <w:bottom w:val="single" w:sz="4" w:space="0" w:color="000000"/>
              <w:right w:val="single" w:sz="4" w:space="0" w:color="000000"/>
            </w:tcBorders>
            <w:shd w:val="clear" w:color="auto" w:fill="D9D9D9"/>
          </w:tcPr>
          <w:p w14:paraId="0F02D844" w14:textId="71C531E1" w:rsidR="0074585F" w:rsidRPr="008E4CAB" w:rsidRDefault="00717BBF" w:rsidP="00717BBF">
            <w:pPr>
              <w:spacing w:line="360" w:lineRule="auto"/>
              <w:rPr>
                <w:rFonts w:ascii="GHEA Grapalat" w:eastAsia="GHEA Grapalat" w:hAnsi="GHEA Grapalat" w:cs="GHEA Grapalat"/>
                <w:b/>
                <w:sz w:val="24"/>
                <w:szCs w:val="24"/>
                <w:highlight w:val="yellow"/>
              </w:rPr>
            </w:pP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lang w:val="en-US"/>
              </w:rPr>
              <w:t>4</w:t>
            </w:r>
            <w:r w:rsidR="0074585F" w:rsidRPr="008E4CAB">
              <w:rPr>
                <w:rFonts w:ascii="GHEA Grapalat" w:eastAsia="GHEA Grapalat" w:hAnsi="GHEA Grapalat" w:cs="GHEA Grapalat"/>
                <w:b/>
                <w:sz w:val="24"/>
                <w:szCs w:val="24"/>
              </w:rPr>
              <w:t>. ՀՀ ֆինանսների նախարարություն</w:t>
            </w:r>
          </w:p>
        </w:tc>
        <w:tc>
          <w:tcPr>
            <w:tcW w:w="3064" w:type="dxa"/>
            <w:gridSpan w:val="4"/>
            <w:tcBorders>
              <w:top w:val="single" w:sz="4" w:space="0" w:color="000000"/>
              <w:left w:val="single" w:sz="4" w:space="0" w:color="000000"/>
              <w:bottom w:val="single" w:sz="4" w:space="0" w:color="000000"/>
              <w:right w:val="single" w:sz="4" w:space="0" w:color="000000"/>
            </w:tcBorders>
            <w:shd w:val="clear" w:color="auto" w:fill="D9D9D9"/>
          </w:tcPr>
          <w:p w14:paraId="7B2F6731" w14:textId="67C73690" w:rsidR="0074585F" w:rsidRPr="008E4CAB" w:rsidRDefault="0074585F" w:rsidP="0074585F">
            <w:pPr>
              <w:spacing w:line="360" w:lineRule="auto"/>
              <w:ind w:firstLine="166"/>
              <w:jc w:val="center"/>
              <w:rPr>
                <w:rFonts w:ascii="GHEA Grapalat" w:eastAsia="GHEA Grapalat" w:hAnsi="GHEA Grapalat" w:cs="GHEA Grapalat"/>
                <w:b/>
                <w:sz w:val="24"/>
                <w:szCs w:val="24"/>
                <w:highlight w:val="yellow"/>
                <w:lang w:val="en-US"/>
              </w:rPr>
            </w:pPr>
            <w:r w:rsidRPr="008E4CAB">
              <w:rPr>
                <w:rFonts w:ascii="GHEA Grapalat" w:eastAsia="GHEA Grapalat" w:hAnsi="GHEA Grapalat" w:cs="GHEA Grapalat"/>
                <w:b/>
                <w:sz w:val="24"/>
                <w:szCs w:val="24"/>
                <w:shd w:val="clear" w:color="auto" w:fill="D9D9D9"/>
                <w:lang w:val="en-US"/>
              </w:rPr>
              <w:t>04</w:t>
            </w:r>
            <w:r w:rsidRPr="008E4CAB">
              <w:rPr>
                <w:rFonts w:ascii="GHEA Grapalat" w:eastAsia="GHEA Grapalat" w:hAnsi="GHEA Grapalat" w:cs="GHEA Grapalat"/>
                <w:b/>
                <w:sz w:val="24"/>
                <w:szCs w:val="24"/>
                <w:shd w:val="clear" w:color="auto" w:fill="D9D9D9"/>
              </w:rPr>
              <w:t>.0</w:t>
            </w:r>
            <w:r w:rsidRPr="008E4CAB">
              <w:rPr>
                <w:rFonts w:ascii="GHEA Grapalat" w:eastAsia="GHEA Grapalat" w:hAnsi="GHEA Grapalat" w:cs="GHEA Grapalat"/>
                <w:b/>
                <w:sz w:val="24"/>
                <w:szCs w:val="24"/>
                <w:shd w:val="clear" w:color="auto" w:fill="D9D9D9"/>
                <w:lang w:val="en-US"/>
              </w:rPr>
              <w:t>7</w:t>
            </w:r>
            <w:r w:rsidRPr="008E4CAB">
              <w:rPr>
                <w:rFonts w:ascii="GHEA Grapalat" w:eastAsia="GHEA Grapalat" w:hAnsi="GHEA Grapalat" w:cs="GHEA Grapalat"/>
                <w:b/>
                <w:sz w:val="24"/>
                <w:szCs w:val="24"/>
                <w:shd w:val="clear" w:color="auto" w:fill="D9D9D9"/>
              </w:rPr>
              <w:t>.2023թ.</w:t>
            </w:r>
          </w:p>
        </w:tc>
      </w:tr>
      <w:tr w:rsidR="0074585F" w:rsidRPr="008E4CAB" w14:paraId="69772762" w14:textId="77777777" w:rsidTr="00F4143F">
        <w:trPr>
          <w:trHeight w:val="512"/>
        </w:trPr>
        <w:tc>
          <w:tcPr>
            <w:tcW w:w="11588" w:type="dxa"/>
            <w:gridSpan w:val="4"/>
            <w:vMerge/>
            <w:tcBorders>
              <w:top w:val="single" w:sz="4" w:space="0" w:color="000000"/>
              <w:left w:val="single" w:sz="4" w:space="0" w:color="000000"/>
              <w:bottom w:val="single" w:sz="4" w:space="0" w:color="000000"/>
              <w:right w:val="single" w:sz="4" w:space="0" w:color="000000"/>
            </w:tcBorders>
            <w:shd w:val="clear" w:color="auto" w:fill="D9D9D9"/>
          </w:tcPr>
          <w:p w14:paraId="03D2B0FF" w14:textId="77777777" w:rsidR="0074585F" w:rsidRPr="008E4CAB" w:rsidRDefault="0074585F" w:rsidP="0074585F">
            <w:pPr>
              <w:widowControl w:val="0"/>
              <w:pBdr>
                <w:top w:val="nil"/>
                <w:left w:val="nil"/>
                <w:bottom w:val="nil"/>
                <w:right w:val="nil"/>
                <w:between w:val="nil"/>
              </w:pBdr>
              <w:spacing w:line="276" w:lineRule="auto"/>
              <w:rPr>
                <w:rFonts w:ascii="GHEA Grapalat" w:eastAsia="GHEA Grapalat" w:hAnsi="GHEA Grapalat" w:cs="GHEA Grapalat"/>
                <w:sz w:val="24"/>
                <w:szCs w:val="24"/>
                <w:highlight w:val="yellow"/>
              </w:rPr>
            </w:pPr>
          </w:p>
        </w:tc>
        <w:tc>
          <w:tcPr>
            <w:tcW w:w="3064" w:type="dxa"/>
            <w:gridSpan w:val="4"/>
            <w:tcBorders>
              <w:top w:val="single" w:sz="4" w:space="0" w:color="000000"/>
              <w:left w:val="single" w:sz="4" w:space="0" w:color="000000"/>
              <w:bottom w:val="single" w:sz="4" w:space="0" w:color="000000"/>
              <w:right w:val="single" w:sz="4" w:space="0" w:color="000000"/>
            </w:tcBorders>
            <w:shd w:val="clear" w:color="auto" w:fill="D9D9D9"/>
          </w:tcPr>
          <w:p w14:paraId="44DCE62D" w14:textId="75104FDF" w:rsidR="0074585F" w:rsidRPr="00F4143F" w:rsidRDefault="0074585F" w:rsidP="00F4143F">
            <w:pPr>
              <w:widowControl w:val="0"/>
              <w:suppressAutoHyphens/>
              <w:spacing w:line="276" w:lineRule="auto"/>
              <w:ind w:right="210"/>
              <w:contextualSpacing/>
              <w:jc w:val="right"/>
              <w:rPr>
                <w:rFonts w:ascii="GHEA Grapalat" w:eastAsia="Calibri" w:hAnsi="GHEA Grapalat" w:cs="Calibri"/>
                <w:color w:val="00000A"/>
                <w:sz w:val="24"/>
                <w:szCs w:val="24"/>
                <w:lang w:val="en-US" w:eastAsia="en-US"/>
              </w:rPr>
            </w:pPr>
            <w:r w:rsidRPr="008E4CAB">
              <w:rPr>
                <w:rFonts w:ascii="GHEA Grapalat" w:eastAsia="Calibri" w:hAnsi="GHEA Grapalat" w:cs="Calibri Cyr"/>
                <w:b/>
                <w:color w:val="00000A"/>
                <w:sz w:val="24"/>
                <w:szCs w:val="24"/>
                <w:lang w:eastAsia="en-US"/>
              </w:rPr>
              <w:t xml:space="preserve">№ </w:t>
            </w:r>
            <w:r w:rsidRPr="008E4CAB">
              <w:rPr>
                <w:rFonts w:ascii="GHEA Grapalat" w:eastAsia="Calibri" w:hAnsi="GHEA Grapalat"/>
                <w:b/>
                <w:color w:val="00000A"/>
                <w:sz w:val="24"/>
                <w:szCs w:val="24"/>
                <w:lang w:eastAsia="en-US"/>
              </w:rPr>
              <w:t>01/34-2/8841-2023</w:t>
            </w:r>
          </w:p>
        </w:tc>
      </w:tr>
      <w:tr w:rsidR="0074585F" w:rsidRPr="008E4CAB" w14:paraId="2BB9BDF2" w14:textId="77777777" w:rsidTr="00987CE5">
        <w:trPr>
          <w:trHeight w:val="1160"/>
        </w:trPr>
        <w:tc>
          <w:tcPr>
            <w:tcW w:w="9450" w:type="dxa"/>
            <w:gridSpan w:val="2"/>
            <w:tcBorders>
              <w:top w:val="single" w:sz="4" w:space="0" w:color="000000"/>
              <w:left w:val="single" w:sz="4" w:space="0" w:color="000000"/>
              <w:bottom w:val="single" w:sz="4" w:space="0" w:color="000000"/>
              <w:right w:val="single" w:sz="4" w:space="0" w:color="000000"/>
            </w:tcBorders>
          </w:tcPr>
          <w:p w14:paraId="223A9959" w14:textId="00898686" w:rsidR="0074585F" w:rsidRPr="008E4CAB" w:rsidRDefault="0074585F" w:rsidP="0074585F">
            <w:pPr>
              <w:suppressAutoHyphens/>
              <w:spacing w:line="360" w:lineRule="auto"/>
              <w:ind w:firstLine="567"/>
              <w:jc w:val="both"/>
              <w:rPr>
                <w:rFonts w:ascii="GHEA Grapalat" w:eastAsia="Calibri" w:hAnsi="GHEA Grapalat" w:cs="Calibri"/>
                <w:color w:val="000000"/>
                <w:sz w:val="24"/>
                <w:szCs w:val="24"/>
                <w:shd w:val="clear" w:color="auto" w:fill="FFFFFF"/>
                <w:lang w:eastAsia="en-US"/>
              </w:rPr>
            </w:pPr>
            <w:r w:rsidRPr="008E4CAB">
              <w:rPr>
                <w:rFonts w:ascii="GHEA Grapalat" w:eastAsia="Calibri" w:hAnsi="GHEA Grapalat" w:cs="Calibri"/>
                <w:color w:val="00000A"/>
                <w:sz w:val="24"/>
                <w:szCs w:val="24"/>
                <w:lang w:eastAsia="en-US"/>
              </w:rPr>
              <w:lastRenderedPageBreak/>
              <w:t xml:space="preserve">Ուսումնասիրելով Ձեր </w:t>
            </w:r>
            <w:r w:rsidRPr="008E4CAB">
              <w:rPr>
                <w:rFonts w:ascii="GHEA Grapalat" w:hAnsi="GHEA Grapalat"/>
                <w:color w:val="00000A"/>
                <w:sz w:val="24"/>
                <w:szCs w:val="24"/>
                <w:lang w:eastAsia="en-US"/>
              </w:rPr>
              <w:t xml:space="preserve">17.04.2023թ. </w:t>
            </w:r>
            <w:r w:rsidRPr="008E4CAB">
              <w:rPr>
                <w:rFonts w:ascii="GHEA Grapalat" w:eastAsia="Calibri" w:hAnsi="GHEA Grapalat" w:cs="Calibri"/>
                <w:color w:val="00000A"/>
                <w:sz w:val="24"/>
                <w:szCs w:val="24"/>
                <w:lang w:eastAsia="en-US"/>
              </w:rPr>
              <w:t>N</w:t>
            </w:r>
            <w:r w:rsidRPr="008E4CAB">
              <w:rPr>
                <w:rFonts w:ascii="GHEA Grapalat" w:hAnsi="GHEA Grapalat"/>
                <w:color w:val="00000A"/>
                <w:sz w:val="24"/>
                <w:szCs w:val="24"/>
                <w:lang w:eastAsia="en-US"/>
              </w:rPr>
              <w:t xml:space="preserve"> </w:t>
            </w:r>
            <w:r w:rsidRPr="008E4CAB">
              <w:rPr>
                <w:rFonts w:ascii="GHEA Grapalat" w:eastAsia="Calibri" w:hAnsi="GHEA Grapalat" w:cs="Calibri"/>
                <w:sz w:val="24"/>
                <w:szCs w:val="24"/>
                <w:lang w:eastAsia="en-US"/>
              </w:rPr>
              <w:t>ՆՄ/ԱՀ-1-1/9159-2023</w:t>
            </w:r>
            <w:r w:rsidRPr="008E4CAB">
              <w:rPr>
                <w:rFonts w:ascii="GHEA Grapalat" w:eastAsia="Calibri" w:hAnsi="GHEA Grapalat" w:cs="Calibri"/>
                <w:color w:val="00000A"/>
                <w:sz w:val="24"/>
                <w:szCs w:val="24"/>
                <w:lang w:eastAsia="en-US"/>
              </w:rPr>
              <w:t xml:space="preserve"> գրությամբ ներկայացված </w:t>
            </w:r>
            <w:r w:rsidRPr="008E4CAB">
              <w:rPr>
                <w:rFonts w:ascii="GHEA Grapalat" w:eastAsia="Calibri" w:hAnsi="GHEA Grapalat" w:cs="Calibri"/>
                <w:color w:val="000000"/>
                <w:sz w:val="24"/>
                <w:szCs w:val="24"/>
                <w:shd w:val="clear" w:color="auto" w:fill="FFFFFF"/>
                <w:lang w:eastAsia="en-US"/>
              </w:rPr>
              <w:t xml:space="preserve">«Հայաստանի Հանրապետության կառավարության 2002 թվականի նոյեմբերի 28-ի N1908-Ն, 2002 թվականի հոկտեմբերի 31-ի N1701-Ն, </w:t>
            </w:r>
            <w:r w:rsidRPr="008E4CAB">
              <w:rPr>
                <w:rFonts w:ascii="GHEA Grapalat" w:eastAsia="GHEA Grapalat" w:hAnsi="GHEA Grapalat" w:cs="GHEA Grapalat"/>
                <w:color w:val="000000"/>
                <w:sz w:val="24"/>
                <w:szCs w:val="24"/>
                <w:lang w:eastAsia="en-US"/>
              </w:rPr>
              <w:t xml:space="preserve">2017 թվականի սեպտեմբերի 22-ի N1159-Ն, </w:t>
            </w:r>
            <w:r w:rsidRPr="008E4CAB">
              <w:rPr>
                <w:rFonts w:ascii="GHEA Grapalat" w:eastAsia="Calibri" w:hAnsi="GHEA Grapalat" w:cs="Calibri"/>
                <w:color w:val="000000"/>
                <w:sz w:val="24"/>
                <w:szCs w:val="24"/>
                <w:shd w:val="clear" w:color="auto" w:fill="FFFFFF"/>
                <w:lang w:eastAsia="en-US"/>
              </w:rPr>
              <w:t>2015 թվականի հոկտեմբերի 29-ի N1292-Ն, 2012 թվականի օգոստոսի 2-ի N1009-Ն, 2002 թվականի նոյեմբերի 28-ի N1905-Ն, 2005 թվականի հունվարի 20-ի N104-Ն, 2015 թվականի ապրիլի 2-ի N381-Ն որոշումներում փոփոխություններ ու լրացումներ կատարելու մասին» (այսուհետ՝ Նախագիծ</w:t>
            </w:r>
            <w:r w:rsidR="00D50E82">
              <w:rPr>
                <w:rFonts w:ascii="GHEA Grapalat" w:eastAsia="Calibri" w:hAnsi="GHEA Grapalat" w:cs="Calibri"/>
                <w:color w:val="000000"/>
                <w:sz w:val="24"/>
                <w:szCs w:val="24"/>
                <w:shd w:val="clear" w:color="auto" w:fill="FFFFFF"/>
                <w:lang w:eastAsia="en-US"/>
              </w:rPr>
              <w:t xml:space="preserve"> </w:t>
            </w:r>
            <w:r w:rsidRPr="008E4CAB">
              <w:rPr>
                <w:rFonts w:ascii="GHEA Grapalat" w:eastAsia="Calibri" w:hAnsi="GHEA Grapalat" w:cs="Calibri"/>
                <w:color w:val="000000"/>
                <w:sz w:val="24"/>
                <w:szCs w:val="24"/>
                <w:shd w:val="clear" w:color="auto" w:fill="FFFFFF"/>
                <w:lang w:eastAsia="en-US"/>
              </w:rPr>
              <w:t>Հայաստանի Հանրապետության կառավարության որոշումների լրամշակված նախագծերը՝ հայտնում ենք հետևյալը.</w:t>
            </w:r>
          </w:p>
          <w:p w14:paraId="1B2ECF0B" w14:textId="40F89D08" w:rsidR="0074585F" w:rsidRPr="008E4CAB" w:rsidRDefault="0074585F" w:rsidP="0074585F">
            <w:pPr>
              <w:suppressAutoHyphens/>
              <w:spacing w:line="360" w:lineRule="auto"/>
              <w:ind w:firstLine="540"/>
              <w:jc w:val="both"/>
              <w:rPr>
                <w:rFonts w:ascii="GHEA Grapalat" w:eastAsia="Calibri" w:hAnsi="GHEA Grapalat" w:cs="Calibri"/>
                <w:color w:val="000000"/>
                <w:sz w:val="24"/>
                <w:szCs w:val="24"/>
                <w:shd w:val="clear" w:color="auto" w:fill="FFFFFF"/>
                <w:lang w:eastAsia="en-US"/>
              </w:rPr>
            </w:pPr>
            <w:r w:rsidRPr="008E4CAB">
              <w:rPr>
                <w:rFonts w:ascii="GHEA Grapalat" w:eastAsia="Calibri" w:hAnsi="GHEA Grapalat" w:cs="Calibri"/>
                <w:color w:val="000000"/>
                <w:sz w:val="24"/>
                <w:szCs w:val="24"/>
                <w:shd w:val="clear" w:color="auto" w:fill="FFFFFF"/>
                <w:lang w:eastAsia="en-US"/>
              </w:rPr>
              <w:t>Նախագծերով առաջարկվող փոփոխությունների ընդունմամբ ակնկալվում է կատարելագործել սոցիալական բնակարանային ֆոնդից անհատույց օգտագործման կամ վարձակալության պայմանագրի հիման վրա կացարանի տրամադրման ոլորտի իրավական դաշտը, վերանայել թիրախային խմբերի ցանկը, կարգավորել որոշակի հարաբերություններ, որոնք կարգավորված չեն, իսկ որոշակի կարգավորված հարաբերություններում կատարել փոփոխություններ:</w:t>
            </w:r>
          </w:p>
        </w:tc>
        <w:tc>
          <w:tcPr>
            <w:tcW w:w="5202" w:type="dxa"/>
            <w:gridSpan w:val="6"/>
            <w:tcBorders>
              <w:top w:val="single" w:sz="4" w:space="0" w:color="000000"/>
              <w:left w:val="single" w:sz="4" w:space="0" w:color="000000"/>
              <w:bottom w:val="single" w:sz="4" w:space="0" w:color="000000"/>
              <w:right w:val="single" w:sz="4" w:space="0" w:color="000000"/>
            </w:tcBorders>
          </w:tcPr>
          <w:p w14:paraId="6DC996CF"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p>
          <w:p w14:paraId="69AB7DC8" w14:textId="77777777" w:rsidR="0074585F" w:rsidRPr="008E4CAB" w:rsidRDefault="0074585F" w:rsidP="0074585F">
            <w:pPr>
              <w:spacing w:before="280" w:after="280" w:line="360" w:lineRule="auto"/>
              <w:rPr>
                <w:rFonts w:ascii="GHEA Grapalat" w:eastAsia="GHEA Grapalat" w:hAnsi="GHEA Grapalat" w:cs="GHEA Grapalat"/>
                <w:b/>
                <w:sz w:val="24"/>
                <w:szCs w:val="24"/>
                <w:highlight w:val="white"/>
              </w:rPr>
            </w:pPr>
          </w:p>
          <w:p w14:paraId="730541C9" w14:textId="77777777" w:rsidR="0074585F" w:rsidRPr="008E4CAB" w:rsidRDefault="0074585F" w:rsidP="0074585F">
            <w:pPr>
              <w:spacing w:before="280" w:line="360" w:lineRule="auto"/>
              <w:rPr>
                <w:rFonts w:ascii="GHEA Grapalat" w:eastAsia="GHEA Grapalat" w:hAnsi="GHEA Grapalat" w:cs="GHEA Grapalat"/>
                <w:b/>
                <w:sz w:val="24"/>
                <w:szCs w:val="24"/>
                <w:highlight w:val="white"/>
              </w:rPr>
            </w:pPr>
          </w:p>
        </w:tc>
      </w:tr>
      <w:tr w:rsidR="0074585F" w:rsidRPr="008E4CAB" w14:paraId="5A7B8FC1" w14:textId="77777777" w:rsidTr="00987CE5">
        <w:trPr>
          <w:trHeight w:val="1160"/>
        </w:trPr>
        <w:tc>
          <w:tcPr>
            <w:tcW w:w="9450" w:type="dxa"/>
            <w:gridSpan w:val="2"/>
            <w:tcBorders>
              <w:top w:val="single" w:sz="4" w:space="0" w:color="000000"/>
              <w:left w:val="single" w:sz="4" w:space="0" w:color="000000"/>
              <w:bottom w:val="single" w:sz="4" w:space="0" w:color="000000"/>
              <w:right w:val="single" w:sz="4" w:space="0" w:color="000000"/>
            </w:tcBorders>
          </w:tcPr>
          <w:p w14:paraId="51662C36" w14:textId="77777777" w:rsidR="0074585F" w:rsidRPr="008E4CAB" w:rsidRDefault="0074585F" w:rsidP="0074585F">
            <w:pPr>
              <w:suppressAutoHyphens/>
              <w:spacing w:line="360" w:lineRule="auto"/>
              <w:ind w:firstLine="540"/>
              <w:jc w:val="both"/>
              <w:rPr>
                <w:rFonts w:ascii="GHEA Grapalat" w:eastAsia="Calibri" w:hAnsi="GHEA Grapalat" w:cs="Calibri"/>
                <w:color w:val="000000"/>
                <w:sz w:val="24"/>
                <w:szCs w:val="24"/>
                <w:shd w:val="clear" w:color="auto" w:fill="FFFFFF"/>
                <w:lang w:eastAsia="en-US"/>
              </w:rPr>
            </w:pPr>
            <w:r w:rsidRPr="008E4CAB">
              <w:rPr>
                <w:rFonts w:ascii="GHEA Grapalat" w:eastAsia="Calibri" w:hAnsi="GHEA Grapalat" w:cs="Calibri"/>
                <w:color w:val="000000"/>
                <w:sz w:val="24"/>
                <w:szCs w:val="24"/>
                <w:shd w:val="clear" w:color="auto" w:fill="FFFFFF"/>
                <w:lang w:eastAsia="en-US"/>
              </w:rPr>
              <w:t>Նախագծերի տեխնիկական մասով՝ տեղեկացնում ենք.</w:t>
            </w:r>
          </w:p>
          <w:p w14:paraId="4054142D" w14:textId="57C66605" w:rsidR="0074585F" w:rsidRPr="008E4CAB" w:rsidRDefault="0074585F" w:rsidP="0074585F">
            <w:pPr>
              <w:suppressAutoHyphens/>
              <w:spacing w:line="360" w:lineRule="auto"/>
              <w:ind w:firstLine="540"/>
              <w:jc w:val="both"/>
              <w:rPr>
                <w:rFonts w:ascii="GHEA Grapalat" w:eastAsia="Calibri" w:hAnsi="GHEA Grapalat" w:cs="Calibri"/>
                <w:color w:val="00000A"/>
                <w:spacing w:val="-6"/>
                <w:sz w:val="24"/>
                <w:szCs w:val="24"/>
                <w:lang w:eastAsia="en-US"/>
              </w:rPr>
            </w:pPr>
            <w:r w:rsidRPr="008E4CAB">
              <w:rPr>
                <w:rFonts w:ascii="GHEA Grapalat" w:eastAsia="Calibri" w:hAnsi="GHEA Grapalat" w:cs="Calibri"/>
                <w:color w:val="000000"/>
                <w:sz w:val="24"/>
                <w:szCs w:val="24"/>
                <w:shd w:val="clear" w:color="auto" w:fill="FFFFFF"/>
                <w:lang w:eastAsia="en-US"/>
              </w:rPr>
              <w:t>1. Հիմք ընդունելով «Նորմատիվ իրավական ակտերի մասին» օրենքի (այսուհետ՝ Օրենք) 12-րդ</w:t>
            </w:r>
            <w:r w:rsidRPr="008E4CAB">
              <w:rPr>
                <w:rFonts w:ascii="GHEA Grapalat" w:eastAsia="Calibri" w:hAnsi="GHEA Grapalat" w:cs="Calibri"/>
                <w:color w:val="00000A"/>
                <w:spacing w:val="-6"/>
                <w:sz w:val="24"/>
                <w:szCs w:val="24"/>
                <w:lang w:eastAsia="en-US"/>
              </w:rPr>
              <w:t xml:space="preserve"> հոդվածի 1-ին մասը և Նախագիծ 1-ի 16-րդ կետի բովանդակությունը, անհրաժեշտ է խմբագրել Նախագիծ 1-ի վերնագիրը՝ լրացնելով </w:t>
            </w:r>
            <w:r w:rsidRPr="008E4CAB">
              <w:rPr>
                <w:rFonts w:ascii="GHEA Grapalat" w:eastAsia="Calibri" w:hAnsi="GHEA Grapalat" w:cs="Calibri"/>
                <w:color w:val="00000A"/>
                <w:spacing w:val="-6"/>
                <w:sz w:val="24"/>
                <w:szCs w:val="24"/>
                <w:lang w:eastAsia="en-US"/>
              </w:rPr>
              <w:lastRenderedPageBreak/>
              <w:t xml:space="preserve">նշում </w:t>
            </w:r>
            <w:r w:rsidRPr="008E4CAB">
              <w:rPr>
                <w:rFonts w:ascii="GHEA Grapalat" w:eastAsia="GHEA Grapalat" w:hAnsi="GHEA Grapalat" w:cs="GHEA Grapalat"/>
                <w:color w:val="000000"/>
                <w:sz w:val="24"/>
                <w:szCs w:val="24"/>
                <w:lang w:eastAsia="en-US"/>
              </w:rPr>
              <w:t xml:space="preserve">Հայաստանի Հանրապետության կառավարության 2014 թվականի մայիսի 22-ի N 539-Ն </w:t>
            </w:r>
            <w:r w:rsidRPr="008E4CAB">
              <w:rPr>
                <w:rFonts w:ascii="GHEA Grapalat" w:eastAsia="Calibri" w:hAnsi="GHEA Grapalat" w:cs="Calibri"/>
                <w:color w:val="00000A"/>
                <w:sz w:val="24"/>
                <w:szCs w:val="24"/>
                <w:lang w:eastAsia="en-US"/>
              </w:rPr>
              <w:t>որոշումը ուժը կորցրած ճանաչելու վերաբերյալ:</w:t>
            </w:r>
          </w:p>
        </w:tc>
        <w:tc>
          <w:tcPr>
            <w:tcW w:w="5202" w:type="dxa"/>
            <w:gridSpan w:val="6"/>
            <w:tcBorders>
              <w:top w:val="single" w:sz="4" w:space="0" w:color="000000"/>
              <w:left w:val="single" w:sz="4" w:space="0" w:color="000000"/>
              <w:bottom w:val="single" w:sz="4" w:space="0" w:color="000000"/>
              <w:right w:val="single" w:sz="4" w:space="0" w:color="000000"/>
            </w:tcBorders>
          </w:tcPr>
          <w:p w14:paraId="22A1A5C9"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Ընդունվել է։</w:t>
            </w:r>
          </w:p>
          <w:p w14:paraId="7496DBCF" w14:textId="7B168875" w:rsidR="0074585F" w:rsidRPr="008E4CAB" w:rsidRDefault="0074585F" w:rsidP="0074585F">
            <w:pPr>
              <w:spacing w:after="280" w:line="360" w:lineRule="auto"/>
              <w:rPr>
                <w:rFonts w:ascii="GHEA Grapalat" w:eastAsia="GHEA Grapalat" w:hAnsi="GHEA Grapalat" w:cs="GHEA Grapalat"/>
                <w:b/>
                <w:highlight w:val="white"/>
              </w:rPr>
            </w:pPr>
          </w:p>
        </w:tc>
      </w:tr>
      <w:tr w:rsidR="0074585F" w:rsidRPr="008E4CAB" w14:paraId="659E9FAD" w14:textId="77777777" w:rsidTr="00987CE5">
        <w:trPr>
          <w:trHeight w:val="1367"/>
        </w:trPr>
        <w:tc>
          <w:tcPr>
            <w:tcW w:w="9450" w:type="dxa"/>
            <w:gridSpan w:val="2"/>
            <w:tcBorders>
              <w:top w:val="single" w:sz="4" w:space="0" w:color="000000"/>
              <w:left w:val="single" w:sz="4" w:space="0" w:color="000000"/>
              <w:bottom w:val="single" w:sz="4" w:space="0" w:color="000000"/>
              <w:right w:val="single" w:sz="4" w:space="0" w:color="000000"/>
            </w:tcBorders>
          </w:tcPr>
          <w:p w14:paraId="6D3796EE" w14:textId="2F48EE88" w:rsidR="0074585F" w:rsidRPr="008E4CAB" w:rsidRDefault="0074585F" w:rsidP="0074585F">
            <w:pPr>
              <w:suppressAutoHyphens/>
              <w:spacing w:line="360" w:lineRule="auto"/>
              <w:ind w:firstLine="540"/>
              <w:jc w:val="both"/>
              <w:rPr>
                <w:rFonts w:ascii="GHEA Grapalat" w:eastAsia="GHEA Grapalat" w:hAnsi="GHEA Grapalat" w:cs="GHEA Grapalat"/>
                <w:color w:val="00000A"/>
                <w:sz w:val="24"/>
                <w:szCs w:val="24"/>
                <w:lang w:eastAsia="en-US"/>
              </w:rPr>
            </w:pPr>
            <w:r w:rsidRPr="008E4CAB">
              <w:rPr>
                <w:rFonts w:ascii="GHEA Grapalat" w:eastAsia="GHEA Grapalat" w:hAnsi="GHEA Grapalat" w:cs="GHEA Grapalat"/>
                <w:color w:val="00000A"/>
                <w:sz w:val="24"/>
                <w:szCs w:val="24"/>
                <w:lang w:eastAsia="en-US"/>
              </w:rPr>
              <w:t xml:space="preserve">2. Առաջարկում ենք Նախագիծ 1-ով նախատեսվող փոփոխությունների ու լրացումների հերթականությունը սահմանել </w:t>
            </w:r>
            <w:r w:rsidRPr="008E4CAB">
              <w:rPr>
                <w:rFonts w:ascii="GHEA Grapalat" w:eastAsia="Calibri" w:hAnsi="GHEA Grapalat" w:cs="Calibri"/>
                <w:color w:val="000000"/>
                <w:sz w:val="24"/>
                <w:szCs w:val="24"/>
                <w:shd w:val="clear" w:color="auto" w:fill="FFFFFF"/>
                <w:lang w:eastAsia="en-US"/>
              </w:rPr>
              <w:t xml:space="preserve">Հայաստանի Հանրապետության կառավարության 2015 թվականի սեպտեմբերի 10-ի N 1069-Ն որոշման (այսուհետ՝ Որոշում) կետերի համարակալման հերթականությանը </w:t>
            </w:r>
            <w:r w:rsidRPr="008E4CAB">
              <w:rPr>
                <w:rFonts w:ascii="GHEA Grapalat" w:eastAsia="GHEA Grapalat" w:hAnsi="GHEA Grapalat" w:cs="GHEA Grapalat"/>
                <w:color w:val="00000A"/>
                <w:sz w:val="24"/>
                <w:szCs w:val="24"/>
                <w:lang w:eastAsia="en-US"/>
              </w:rPr>
              <w:t>համաձայն:</w:t>
            </w:r>
          </w:p>
        </w:tc>
        <w:tc>
          <w:tcPr>
            <w:tcW w:w="5202" w:type="dxa"/>
            <w:gridSpan w:val="6"/>
            <w:tcBorders>
              <w:top w:val="single" w:sz="4" w:space="0" w:color="000000"/>
              <w:left w:val="single" w:sz="4" w:space="0" w:color="000000"/>
              <w:bottom w:val="single" w:sz="4" w:space="0" w:color="000000"/>
              <w:right w:val="single" w:sz="4" w:space="0" w:color="000000"/>
            </w:tcBorders>
          </w:tcPr>
          <w:p w14:paraId="18CA7618"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Չի ընդունվել:</w:t>
            </w:r>
          </w:p>
          <w:p w14:paraId="08A60F1E" w14:textId="2A213CEE" w:rsidR="0074585F" w:rsidRPr="008E4CAB" w:rsidRDefault="0074585F" w:rsidP="0074585F">
            <w:pPr>
              <w:spacing w:after="280" w:line="360" w:lineRule="auto"/>
              <w:rPr>
                <w:rFonts w:ascii="GHEA Grapalat" w:eastAsia="GHEA Grapalat" w:hAnsi="GHEA Grapalat" w:cs="GHEA Grapalat"/>
                <w:sz w:val="24"/>
                <w:szCs w:val="24"/>
                <w:highlight w:val="white"/>
              </w:rPr>
            </w:pPr>
            <w:r w:rsidRPr="008E4CAB">
              <w:rPr>
                <w:rFonts w:ascii="GHEA Grapalat" w:eastAsia="GHEA Grapalat" w:hAnsi="GHEA Grapalat" w:cs="GHEA Grapalat"/>
                <w:sz w:val="24"/>
                <w:szCs w:val="24"/>
                <w:highlight w:val="white"/>
              </w:rPr>
              <w:t>Խախտվում է Նախագծի տրամաբանությունը:</w:t>
            </w:r>
          </w:p>
        </w:tc>
      </w:tr>
      <w:tr w:rsidR="0074585F" w:rsidRPr="008E4CAB" w14:paraId="3B91B1FE" w14:textId="77777777" w:rsidTr="00AE14E0">
        <w:trPr>
          <w:trHeight w:val="800"/>
        </w:trPr>
        <w:tc>
          <w:tcPr>
            <w:tcW w:w="9450" w:type="dxa"/>
            <w:gridSpan w:val="2"/>
            <w:tcBorders>
              <w:top w:val="single" w:sz="4" w:space="0" w:color="000000"/>
              <w:left w:val="single" w:sz="4" w:space="0" w:color="000000"/>
              <w:bottom w:val="single" w:sz="4" w:space="0" w:color="000000"/>
              <w:right w:val="single" w:sz="4" w:space="0" w:color="000000"/>
            </w:tcBorders>
          </w:tcPr>
          <w:p w14:paraId="16F1A711" w14:textId="465F32D7" w:rsidR="0074585F" w:rsidRPr="008E4CAB" w:rsidRDefault="0074585F" w:rsidP="0074585F">
            <w:pPr>
              <w:suppressAutoHyphens/>
              <w:spacing w:line="360" w:lineRule="auto"/>
              <w:ind w:firstLine="540"/>
              <w:jc w:val="both"/>
              <w:rPr>
                <w:rFonts w:ascii="GHEA Grapalat" w:eastAsia="Calibri" w:hAnsi="GHEA Grapalat" w:cs="Calibri"/>
                <w:color w:val="00000A"/>
                <w:spacing w:val="-6"/>
                <w:sz w:val="24"/>
                <w:szCs w:val="24"/>
                <w:lang w:eastAsia="en-US"/>
              </w:rPr>
            </w:pPr>
            <w:r w:rsidRPr="008E4CAB">
              <w:rPr>
                <w:rFonts w:ascii="GHEA Grapalat" w:eastAsia="GHEA Grapalat" w:hAnsi="GHEA Grapalat" w:cs="GHEA Grapalat"/>
                <w:color w:val="00000A"/>
                <w:sz w:val="24"/>
                <w:szCs w:val="24"/>
                <w:lang w:eastAsia="en-US"/>
              </w:rPr>
              <w:t xml:space="preserve">3. </w:t>
            </w:r>
            <w:r w:rsidRPr="008E4CAB">
              <w:rPr>
                <w:rFonts w:ascii="GHEA Grapalat" w:eastAsia="Calibri" w:hAnsi="GHEA Grapalat" w:cs="Calibri"/>
                <w:color w:val="00000A"/>
                <w:spacing w:val="-6"/>
                <w:sz w:val="24"/>
                <w:szCs w:val="24"/>
                <w:lang w:eastAsia="en-US"/>
              </w:rPr>
              <w:t>Օրենքի 15-րդ հոդվածի 2-րդ մասի համաձայն՝</w:t>
            </w:r>
            <w:r w:rsidRPr="008E4CAB">
              <w:rPr>
                <w:rFonts w:ascii="GHEA Grapalat" w:eastAsia="Calibri" w:hAnsi="GHEA Grapalat" w:cs="Calibri"/>
                <w:color w:val="000000"/>
                <w:sz w:val="24"/>
                <w:szCs w:val="24"/>
                <w:shd w:val="clear" w:color="auto" w:fill="FFFFFF"/>
                <w:lang w:eastAsia="en-US"/>
              </w:rPr>
              <w:t xml:space="preserve"> նորմատիվ իրավական ակտում միևնույն միտքն արտահայտելիս կիրառվում են միևնույն բառերը, տերմինները կամ բառակապակցությունները: Հիմք ընդունելով վերոգրյալը՝ առաջարկում ենք Նախագիծ 1-ում որոշակի ժամանակաշրջան կամ ժամկետ նշելիս (օր, ամիս, տարի) վերջիններս սահմանել կամ միայն թվերով կամ միայն բառերով:</w:t>
            </w:r>
          </w:p>
        </w:tc>
        <w:tc>
          <w:tcPr>
            <w:tcW w:w="5202" w:type="dxa"/>
            <w:gridSpan w:val="6"/>
            <w:tcBorders>
              <w:top w:val="single" w:sz="4" w:space="0" w:color="000000"/>
              <w:left w:val="single" w:sz="4" w:space="0" w:color="000000"/>
              <w:bottom w:val="single" w:sz="4" w:space="0" w:color="000000"/>
              <w:right w:val="single" w:sz="4" w:space="0" w:color="000000"/>
            </w:tcBorders>
          </w:tcPr>
          <w:p w14:paraId="37FE2D8B"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4FA30207" w14:textId="2D260BC2" w:rsidR="0074585F" w:rsidRPr="008E4CAB" w:rsidRDefault="0074585F" w:rsidP="0074585F">
            <w:pPr>
              <w:spacing w:after="280" w:line="360" w:lineRule="auto"/>
              <w:rPr>
                <w:rFonts w:ascii="GHEA Grapalat" w:eastAsia="GHEA Grapalat" w:hAnsi="GHEA Grapalat" w:cs="GHEA Grapalat"/>
                <w:b/>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4F73B29D" w14:textId="77777777" w:rsidTr="00987CE5">
        <w:trPr>
          <w:trHeight w:val="1160"/>
        </w:trPr>
        <w:tc>
          <w:tcPr>
            <w:tcW w:w="9450" w:type="dxa"/>
            <w:gridSpan w:val="2"/>
            <w:tcBorders>
              <w:top w:val="single" w:sz="4" w:space="0" w:color="000000"/>
              <w:left w:val="single" w:sz="4" w:space="0" w:color="000000"/>
              <w:bottom w:val="single" w:sz="4" w:space="0" w:color="000000"/>
              <w:right w:val="single" w:sz="4" w:space="0" w:color="000000"/>
            </w:tcBorders>
          </w:tcPr>
          <w:p w14:paraId="4BF81938" w14:textId="77777777" w:rsidR="0074585F" w:rsidRPr="008E4CAB" w:rsidRDefault="0074585F" w:rsidP="0074585F">
            <w:pPr>
              <w:suppressAutoHyphens/>
              <w:spacing w:line="360" w:lineRule="auto"/>
              <w:ind w:firstLine="540"/>
              <w:jc w:val="both"/>
              <w:rPr>
                <w:rFonts w:ascii="GHEA Grapalat" w:eastAsia="GHEA Grapalat" w:hAnsi="GHEA Grapalat" w:cs="GHEA Grapalat"/>
                <w:color w:val="FF0000"/>
                <w:sz w:val="24"/>
                <w:szCs w:val="24"/>
                <w:lang w:eastAsia="en-US"/>
              </w:rPr>
            </w:pPr>
            <w:r w:rsidRPr="008E4CAB">
              <w:rPr>
                <w:rFonts w:ascii="GHEA Grapalat" w:eastAsia="Calibri" w:hAnsi="GHEA Grapalat" w:cs="Calibri"/>
                <w:color w:val="000000"/>
                <w:sz w:val="24"/>
                <w:szCs w:val="24"/>
                <w:shd w:val="clear" w:color="auto" w:fill="FFFFFF"/>
                <w:lang w:eastAsia="en-US"/>
              </w:rPr>
              <w:t xml:space="preserve">4. </w:t>
            </w:r>
            <w:r w:rsidRPr="008E4CAB">
              <w:rPr>
                <w:rFonts w:ascii="GHEA Grapalat" w:eastAsia="GHEA Grapalat" w:hAnsi="GHEA Grapalat" w:cs="GHEA Grapalat"/>
                <w:color w:val="00000A"/>
                <w:sz w:val="24"/>
                <w:szCs w:val="24"/>
                <w:lang w:eastAsia="en-US"/>
              </w:rPr>
              <w:t xml:space="preserve">Նախագիծ 1-ի Հավելված 2-ի 61-րդ կետի 4-րդ ենթակետի համաձայն՝ շահառուն իրավունք ունի </w:t>
            </w:r>
            <w:r w:rsidRPr="008E4CAB">
              <w:rPr>
                <w:rFonts w:ascii="GHEA Grapalat" w:eastAsia="GHEA Grapalat" w:hAnsi="GHEA Grapalat" w:cs="GHEA Grapalat"/>
                <w:color w:val="000000"/>
                <w:sz w:val="24"/>
                <w:szCs w:val="24"/>
                <w:highlight w:val="white"/>
                <w:lang w:eastAsia="en-US"/>
              </w:rPr>
              <w:t>բնակության իրավունքի ժամանակահատվածի յուրաքանչյուր օրացուցային տարվա ընթացքում կացարանից բացակայելու մինչև 6 ամիս</w:t>
            </w:r>
            <w:r w:rsidRPr="008E4CAB">
              <w:rPr>
                <w:rFonts w:ascii="GHEA Grapalat" w:eastAsia="GHEA Grapalat" w:hAnsi="GHEA Grapalat" w:cs="GHEA Grapalat"/>
                <w:color w:val="000000"/>
                <w:sz w:val="24"/>
                <w:szCs w:val="24"/>
                <w:lang w:eastAsia="en-US"/>
              </w:rPr>
              <w:t>:</w:t>
            </w:r>
          </w:p>
          <w:p w14:paraId="07EC68C4" w14:textId="77777777" w:rsidR="0074585F" w:rsidRPr="008E4CAB" w:rsidRDefault="0074585F" w:rsidP="0074585F">
            <w:pPr>
              <w:tabs>
                <w:tab w:val="left" w:pos="0"/>
                <w:tab w:val="left" w:pos="426"/>
                <w:tab w:val="left" w:pos="709"/>
              </w:tabs>
              <w:suppressAutoHyphens/>
              <w:spacing w:line="360" w:lineRule="auto"/>
              <w:ind w:firstLine="567"/>
              <w:contextualSpacing/>
              <w:jc w:val="both"/>
              <w:rPr>
                <w:rFonts w:ascii="GHEA Grapalat" w:eastAsia="GHEA Grapalat" w:hAnsi="GHEA Grapalat" w:cs="GHEA Grapalat"/>
                <w:color w:val="000000"/>
                <w:sz w:val="24"/>
                <w:szCs w:val="24"/>
                <w:lang w:eastAsia="en-US"/>
              </w:rPr>
            </w:pPr>
            <w:r w:rsidRPr="008E4CAB">
              <w:rPr>
                <w:rFonts w:ascii="GHEA Grapalat" w:eastAsia="GHEA Grapalat" w:hAnsi="GHEA Grapalat" w:cs="GHEA Grapalat"/>
                <w:color w:val="000000"/>
                <w:sz w:val="24"/>
                <w:szCs w:val="24"/>
                <w:lang w:eastAsia="en-US"/>
              </w:rPr>
              <w:t>Միաժամանակ, նույն Հավելվածի 55-րդ կետի 5-րդ ենթակետի համաձայն՝ նշված ժամկետում (6 ամիս) շահառուի կացարանից բացակայելը կ</w:t>
            </w:r>
            <w:r w:rsidRPr="008E4CAB">
              <w:rPr>
                <w:rFonts w:ascii="GHEA Grapalat" w:eastAsia="GHEA Grapalat" w:hAnsi="GHEA Grapalat" w:cs="GHEA Grapalat"/>
                <w:color w:val="000000"/>
                <w:sz w:val="24"/>
                <w:szCs w:val="24"/>
                <w:highlight w:val="white"/>
                <w:lang w:eastAsia="en-US"/>
              </w:rPr>
              <w:t>ացարանի անհատույց տրամադրման պայմանագրի լուծման</w:t>
            </w:r>
            <w:r w:rsidRPr="008E4CAB">
              <w:rPr>
                <w:rFonts w:ascii="GHEA Grapalat" w:eastAsia="GHEA Grapalat" w:hAnsi="GHEA Grapalat" w:cs="GHEA Grapalat"/>
                <w:color w:val="000000"/>
                <w:sz w:val="24"/>
                <w:szCs w:val="24"/>
                <w:lang w:eastAsia="en-US"/>
              </w:rPr>
              <w:t xml:space="preserve"> հիմք է հանդիսանում:</w:t>
            </w:r>
          </w:p>
          <w:p w14:paraId="15258D2B" w14:textId="7EF511BE" w:rsidR="0074585F" w:rsidRPr="008E4CAB" w:rsidRDefault="0074585F" w:rsidP="0074585F">
            <w:pPr>
              <w:tabs>
                <w:tab w:val="left" w:pos="0"/>
                <w:tab w:val="left" w:pos="426"/>
                <w:tab w:val="left" w:pos="709"/>
              </w:tabs>
              <w:suppressAutoHyphens/>
              <w:spacing w:line="360" w:lineRule="auto"/>
              <w:ind w:firstLine="567"/>
              <w:contextualSpacing/>
              <w:jc w:val="both"/>
              <w:rPr>
                <w:rFonts w:ascii="GHEA Grapalat" w:eastAsia="GHEA Grapalat" w:hAnsi="GHEA Grapalat" w:cs="GHEA Grapalat"/>
                <w:color w:val="000000"/>
                <w:sz w:val="24"/>
                <w:szCs w:val="24"/>
                <w:lang w:eastAsia="en-US"/>
              </w:rPr>
            </w:pPr>
            <w:r w:rsidRPr="008E4CAB">
              <w:rPr>
                <w:rFonts w:ascii="GHEA Grapalat" w:eastAsia="GHEA Grapalat" w:hAnsi="GHEA Grapalat" w:cs="GHEA Grapalat"/>
                <w:color w:val="000000"/>
                <w:sz w:val="24"/>
                <w:szCs w:val="24"/>
                <w:lang w:eastAsia="en-US"/>
              </w:rPr>
              <w:t xml:space="preserve">Նշված կարգավորումների հակասությունը շտկելու նպատակով, առաջարկում </w:t>
            </w:r>
            <w:r w:rsidRPr="008E4CAB">
              <w:rPr>
                <w:rFonts w:ascii="GHEA Grapalat" w:eastAsia="GHEA Grapalat" w:hAnsi="GHEA Grapalat" w:cs="GHEA Grapalat"/>
                <w:color w:val="000000"/>
                <w:sz w:val="24"/>
                <w:szCs w:val="24"/>
                <w:lang w:eastAsia="en-US"/>
              </w:rPr>
              <w:lastRenderedPageBreak/>
              <w:t>ենք Նախագիծ 1-ի Հավելված 2-ի 55-րդ կետի 5-րդ ենթակետում, որպես պայմանագրի լուծման հիմք նախատեսել շահառուի կացարանից բացակայելու 6 ամսից ավել որևէ այլ ժամկետ:</w:t>
            </w:r>
          </w:p>
        </w:tc>
        <w:tc>
          <w:tcPr>
            <w:tcW w:w="5202" w:type="dxa"/>
            <w:gridSpan w:val="6"/>
            <w:tcBorders>
              <w:top w:val="single" w:sz="4" w:space="0" w:color="000000"/>
              <w:left w:val="single" w:sz="4" w:space="0" w:color="000000"/>
              <w:bottom w:val="single" w:sz="4" w:space="0" w:color="000000"/>
              <w:right w:val="single" w:sz="4" w:space="0" w:color="000000"/>
            </w:tcBorders>
          </w:tcPr>
          <w:p w14:paraId="36BE4BBB"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Ընդունվել է։</w:t>
            </w:r>
          </w:p>
          <w:p w14:paraId="5CA5607E" w14:textId="3D6C2451" w:rsidR="0074585F" w:rsidRPr="008E4CAB" w:rsidRDefault="0074585F" w:rsidP="0074585F">
            <w:pPr>
              <w:spacing w:after="280" w:line="360" w:lineRule="auto"/>
              <w:rPr>
                <w:rFonts w:ascii="GHEA Grapalat" w:eastAsia="GHEA Grapalat" w:hAnsi="GHEA Grapalat" w:cs="GHEA Grapalat"/>
                <w:b/>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46056D80" w14:textId="77777777" w:rsidTr="00987CE5">
        <w:trPr>
          <w:trHeight w:val="1160"/>
        </w:trPr>
        <w:tc>
          <w:tcPr>
            <w:tcW w:w="9450" w:type="dxa"/>
            <w:gridSpan w:val="2"/>
            <w:tcBorders>
              <w:top w:val="single" w:sz="4" w:space="0" w:color="000000"/>
              <w:left w:val="single" w:sz="4" w:space="0" w:color="000000"/>
              <w:bottom w:val="single" w:sz="4" w:space="0" w:color="000000"/>
              <w:right w:val="single" w:sz="4" w:space="0" w:color="000000"/>
            </w:tcBorders>
          </w:tcPr>
          <w:p w14:paraId="2C38C093" w14:textId="77777777" w:rsidR="0074585F" w:rsidRPr="008E4CAB" w:rsidRDefault="0074585F" w:rsidP="0074585F">
            <w:pPr>
              <w:tabs>
                <w:tab w:val="left" w:pos="0"/>
                <w:tab w:val="left" w:pos="426"/>
                <w:tab w:val="left" w:pos="709"/>
              </w:tabs>
              <w:suppressAutoHyphens/>
              <w:spacing w:line="360" w:lineRule="auto"/>
              <w:ind w:firstLine="567"/>
              <w:contextualSpacing/>
              <w:jc w:val="both"/>
              <w:rPr>
                <w:rFonts w:ascii="GHEA Grapalat" w:eastAsia="GHEA Grapalat" w:hAnsi="GHEA Grapalat" w:cs="GHEA Grapalat"/>
                <w:color w:val="000000"/>
                <w:sz w:val="24"/>
                <w:szCs w:val="24"/>
                <w:lang w:eastAsia="en-US"/>
              </w:rPr>
            </w:pPr>
            <w:r w:rsidRPr="008E4CAB">
              <w:rPr>
                <w:rFonts w:ascii="GHEA Grapalat" w:eastAsia="GHEA Grapalat" w:hAnsi="GHEA Grapalat" w:cs="GHEA Grapalat"/>
                <w:color w:val="000000"/>
                <w:sz w:val="24"/>
                <w:szCs w:val="24"/>
                <w:lang w:eastAsia="en-US"/>
              </w:rPr>
              <w:t>5. Օրենքի 23-րդ հոդվածի 1-ին մասի համաձայն՝ ն</w:t>
            </w:r>
            <w:r w:rsidRPr="008E4CAB">
              <w:rPr>
                <w:rFonts w:ascii="GHEA Grapalat" w:eastAsia="Calibri" w:hAnsi="GHEA Grapalat" w:cs="Calibri"/>
                <w:color w:val="000000"/>
                <w:sz w:val="24"/>
                <w:szCs w:val="24"/>
                <w:lang w:eastAsia="en-US"/>
              </w:rPr>
              <w:t>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 Հիմք ընդունելով վերոգրյալը՝</w:t>
            </w:r>
            <w:r w:rsidRPr="008E4CAB">
              <w:rPr>
                <w:rFonts w:ascii="GHEA Grapalat" w:eastAsia="GHEA Grapalat" w:hAnsi="GHEA Grapalat" w:cs="GHEA Grapalat"/>
                <w:color w:val="000000"/>
                <w:sz w:val="24"/>
                <w:szCs w:val="24"/>
                <w:lang w:eastAsia="en-US"/>
              </w:rPr>
              <w:t xml:space="preserve"> առաջարկում ենք Նախագիծ 2-ի 18-րդ կետով նախատեսված որոշման ուժի մեջ մտնելը համապատասխանեցնել Օրենքի համապատասխան դրույթով ամրագրված պահանջին:</w:t>
            </w:r>
          </w:p>
          <w:p w14:paraId="063607C2" w14:textId="77777777" w:rsidR="0074585F" w:rsidRPr="008E4CAB" w:rsidRDefault="0074585F" w:rsidP="0074585F">
            <w:pPr>
              <w:tabs>
                <w:tab w:val="left" w:pos="0"/>
                <w:tab w:val="left" w:pos="426"/>
                <w:tab w:val="left" w:pos="709"/>
              </w:tabs>
              <w:suppressAutoHyphens/>
              <w:spacing w:line="360" w:lineRule="auto"/>
              <w:ind w:firstLine="567"/>
              <w:contextualSpacing/>
              <w:jc w:val="both"/>
              <w:rPr>
                <w:rFonts w:ascii="GHEA Grapalat" w:hAnsi="GHEA Grapalat"/>
                <w:color w:val="00000A"/>
                <w:sz w:val="24"/>
                <w:szCs w:val="24"/>
                <w:lang w:eastAsia="en-US"/>
              </w:rPr>
            </w:pPr>
            <w:r w:rsidRPr="008E4CAB">
              <w:rPr>
                <w:rFonts w:ascii="GHEA Grapalat" w:eastAsia="GHEA Grapalat" w:hAnsi="GHEA Grapalat" w:cs="GHEA Grapalat"/>
                <w:color w:val="000000"/>
                <w:sz w:val="24"/>
                <w:szCs w:val="24"/>
                <w:lang w:eastAsia="en-US"/>
              </w:rPr>
              <w:t xml:space="preserve">Այնուհետև, </w:t>
            </w:r>
            <w:r w:rsidRPr="008E4CAB">
              <w:rPr>
                <w:rFonts w:ascii="GHEA Grapalat" w:hAnsi="GHEA Grapalat"/>
                <w:color w:val="00000A"/>
                <w:sz w:val="24"/>
                <w:szCs w:val="24"/>
                <w:lang w:eastAsia="en-US"/>
              </w:rPr>
              <w:t xml:space="preserve">հաշվի առնելով, որ </w:t>
            </w:r>
            <w:r w:rsidRPr="008E4CAB">
              <w:rPr>
                <w:rFonts w:ascii="GHEA Grapalat" w:eastAsia="GHEA Grapalat" w:hAnsi="GHEA Grapalat" w:cs="GHEA Grapalat"/>
                <w:color w:val="000000"/>
                <w:sz w:val="24"/>
                <w:szCs w:val="24"/>
                <w:lang w:eastAsia="en-US"/>
              </w:rPr>
              <w:t>ՀՀ կառավարության 22</w:t>
            </w:r>
            <w:r w:rsidRPr="008E4CAB">
              <w:rPr>
                <w:rFonts w:ascii="MS Mincho" w:eastAsia="MS Mincho" w:hAnsi="MS Mincho" w:cs="MS Mincho" w:hint="eastAsia"/>
                <w:color w:val="000000"/>
                <w:sz w:val="24"/>
                <w:szCs w:val="24"/>
                <w:lang w:eastAsia="en-US"/>
              </w:rPr>
              <w:t>․</w:t>
            </w:r>
            <w:r w:rsidRPr="008E4CAB">
              <w:rPr>
                <w:rFonts w:ascii="GHEA Grapalat" w:eastAsia="GHEA Grapalat" w:hAnsi="GHEA Grapalat" w:cs="GHEA Grapalat"/>
                <w:color w:val="000000"/>
                <w:sz w:val="24"/>
                <w:szCs w:val="24"/>
                <w:lang w:eastAsia="en-US"/>
              </w:rPr>
              <w:t>06</w:t>
            </w:r>
            <w:r w:rsidRPr="008E4CAB">
              <w:rPr>
                <w:rFonts w:ascii="MS Mincho" w:eastAsia="MS Mincho" w:hAnsi="MS Mincho" w:cs="MS Mincho" w:hint="eastAsia"/>
                <w:color w:val="000000"/>
                <w:sz w:val="24"/>
                <w:szCs w:val="24"/>
                <w:lang w:eastAsia="en-US"/>
              </w:rPr>
              <w:t>․</w:t>
            </w:r>
            <w:r w:rsidRPr="008E4CAB">
              <w:rPr>
                <w:rFonts w:ascii="GHEA Grapalat" w:eastAsia="GHEA Grapalat" w:hAnsi="GHEA Grapalat" w:cs="GHEA Grapalat"/>
                <w:color w:val="000000"/>
                <w:sz w:val="24"/>
                <w:szCs w:val="24"/>
                <w:lang w:eastAsia="en-US"/>
              </w:rPr>
              <w:t>2023թ</w:t>
            </w:r>
            <w:r w:rsidRPr="008E4CAB">
              <w:rPr>
                <w:rFonts w:ascii="MS Mincho" w:eastAsia="MS Mincho" w:hAnsi="MS Mincho" w:cs="MS Mincho" w:hint="eastAsia"/>
                <w:color w:val="000000"/>
                <w:sz w:val="24"/>
                <w:szCs w:val="24"/>
                <w:lang w:eastAsia="en-US"/>
              </w:rPr>
              <w:t>․</w:t>
            </w:r>
            <w:r w:rsidRPr="008E4CAB">
              <w:rPr>
                <w:rFonts w:ascii="GHEA Grapalat" w:eastAsia="GHEA Grapalat" w:hAnsi="GHEA Grapalat" w:cs="GHEA Grapalat"/>
                <w:color w:val="000000"/>
                <w:sz w:val="24"/>
                <w:szCs w:val="24"/>
                <w:lang w:eastAsia="en-US"/>
              </w:rPr>
              <w:t xml:space="preserve"> </w:t>
            </w:r>
            <w:r w:rsidRPr="008E4CAB">
              <w:rPr>
                <w:rFonts w:ascii="GHEA Grapalat" w:eastAsia="Calibri" w:hAnsi="GHEA Grapalat" w:cs="Calibri"/>
                <w:color w:val="000000"/>
                <w:sz w:val="24"/>
                <w:szCs w:val="24"/>
                <w:shd w:val="clear" w:color="auto" w:fill="FFFFFF"/>
                <w:lang w:eastAsia="en-US"/>
              </w:rPr>
              <w:t>N 1007</w:t>
            </w:r>
            <w:r w:rsidRPr="008E4CAB">
              <w:rPr>
                <w:rFonts w:ascii="GHEA Grapalat" w:eastAsia="GHEA Grapalat" w:hAnsi="GHEA Grapalat" w:cs="GHEA Grapalat"/>
                <w:color w:val="000000"/>
                <w:sz w:val="24"/>
                <w:szCs w:val="24"/>
                <w:lang w:eastAsia="en-US"/>
              </w:rPr>
              <w:t xml:space="preserve"> որոշմամբ հաստատվել է </w:t>
            </w:r>
            <w:r w:rsidRPr="008E4CAB">
              <w:rPr>
                <w:rFonts w:ascii="GHEA Grapalat" w:hAnsi="GHEA Grapalat"/>
                <w:color w:val="00000A"/>
                <w:sz w:val="24"/>
                <w:szCs w:val="24"/>
                <w:lang w:eastAsia="en-US"/>
              </w:rPr>
              <w:t>ՀՀ-ում գործող երեխաներին շուրջօրյա խնամք տրամադրող բնակչության սոցիալական պաշտպանության պետական հաստատությունների (մանկատների) 18 տարին լրացած և հաստատությունից դուրսգրված շրջանավարտների դրամական աջակցության և բնակելի տարածության վարձավճարի հատուցման կարգերը՝ առաջարկում ենք վերանայել Նախագիծ 1-ի 9-րդ կետի 1)-ին ենթակետի բ) ենթակետում ընդգրկված շահառուների ցանկը (</w:t>
            </w:r>
            <w:r w:rsidRPr="008E4CAB">
              <w:rPr>
                <w:rFonts w:ascii="GHEA Grapalat" w:hAnsi="GHEA Grapalat"/>
                <w:i/>
                <w:color w:val="00000A"/>
                <w:sz w:val="24"/>
                <w:szCs w:val="24"/>
                <w:lang w:eastAsia="en-US"/>
              </w:rPr>
              <w:t xml:space="preserve">սատարող ընտանիքները, առանց ծնողական խնամքի </w:t>
            </w:r>
            <w:r w:rsidRPr="008E4CAB">
              <w:rPr>
                <w:rFonts w:ascii="GHEA Grapalat" w:hAnsi="GHEA Grapalat"/>
                <w:i/>
                <w:color w:val="00000A"/>
                <w:sz w:val="24"/>
                <w:szCs w:val="24"/>
                <w:lang w:eastAsia="en-US"/>
              </w:rPr>
              <w:lastRenderedPageBreak/>
              <w:t>մնացած երեխաների թվին դասվող անձինք, մանկական խնամակալական կազմակերպությունների շրջանավարտները՝ 10 տարի ժամկետով</w:t>
            </w:r>
            <w:r w:rsidRPr="008E4CAB">
              <w:rPr>
                <w:rFonts w:ascii="GHEA Grapalat" w:hAnsi="GHEA Grapalat"/>
                <w:color w:val="00000A"/>
                <w:sz w:val="24"/>
                <w:szCs w:val="24"/>
                <w:lang w:eastAsia="en-US"/>
              </w:rPr>
              <w:t>)` համաձայն որի վերջիններս անհատույց օգտագործման եղանակով սոցիալական բնակարանային ֆոնդում կացարան ստանալու իրավունք են ստանում:</w:t>
            </w:r>
          </w:p>
          <w:p w14:paraId="61D44B68" w14:textId="77777777" w:rsidR="0074585F" w:rsidRPr="008E4CAB" w:rsidRDefault="0074585F" w:rsidP="0074585F">
            <w:pPr>
              <w:tabs>
                <w:tab w:val="left" w:pos="0"/>
                <w:tab w:val="left" w:pos="426"/>
                <w:tab w:val="left" w:pos="709"/>
              </w:tabs>
              <w:suppressAutoHyphens/>
              <w:spacing w:line="360" w:lineRule="auto"/>
              <w:ind w:firstLine="567"/>
              <w:contextualSpacing/>
              <w:jc w:val="both"/>
              <w:rPr>
                <w:rFonts w:ascii="GHEA Grapalat" w:hAnsi="GHEA Grapalat"/>
                <w:color w:val="00000A"/>
                <w:sz w:val="24"/>
                <w:szCs w:val="24"/>
                <w:lang w:eastAsia="en-US"/>
              </w:rPr>
            </w:pPr>
            <w:r w:rsidRPr="008E4CAB">
              <w:rPr>
                <w:rFonts w:ascii="GHEA Grapalat" w:hAnsi="GHEA Grapalat"/>
                <w:color w:val="00000A"/>
                <w:sz w:val="24"/>
                <w:szCs w:val="24"/>
                <w:lang w:eastAsia="en-US"/>
              </w:rPr>
              <w:t>Նշենք նաև, որ ՀՀ աշխատանքի և սոցիալական հարցերի նախարարության «Օթևան» ՊՈԱԿ-ին անհատույց օգտագործման իրավունքով տրամադրվող անշարժ գույքի ցանկը հաստատող հավելվածում առկա են բնակարաններ, որոնց կենցաղային վիճակը գնահատված է անբավարար: Հետևաբար, վերջիններիս բավարար վիճակի բերելու համար տրված չէ նաև դրանց վերանորոգման նպատակով անհրաժեշտ ֆինանսական միջոցների ծավալները և պլանավորվող ժամկետները:</w:t>
            </w:r>
          </w:p>
          <w:p w14:paraId="285DBBE2" w14:textId="77777777" w:rsidR="0074585F" w:rsidRPr="008E4CAB" w:rsidRDefault="0074585F" w:rsidP="0074585F">
            <w:pPr>
              <w:tabs>
                <w:tab w:val="left" w:pos="0"/>
                <w:tab w:val="left" w:pos="426"/>
                <w:tab w:val="left" w:pos="709"/>
              </w:tabs>
              <w:suppressAutoHyphens/>
              <w:spacing w:line="360" w:lineRule="auto"/>
              <w:ind w:firstLine="567"/>
              <w:contextualSpacing/>
              <w:jc w:val="both"/>
              <w:rPr>
                <w:rFonts w:ascii="GHEA Grapalat" w:hAnsi="GHEA Grapalat"/>
                <w:color w:val="00000A"/>
                <w:sz w:val="24"/>
                <w:szCs w:val="24"/>
                <w:lang w:eastAsia="en-US"/>
              </w:rPr>
            </w:pPr>
            <w:r w:rsidRPr="008E4CAB">
              <w:rPr>
                <w:rFonts w:ascii="GHEA Grapalat" w:hAnsi="GHEA Grapalat"/>
                <w:color w:val="00000A"/>
                <w:sz w:val="24"/>
                <w:szCs w:val="24"/>
                <w:lang w:eastAsia="en-US"/>
              </w:rPr>
              <w:t xml:space="preserve">Այդուհանդերձ, կարևորելով սոցիալական բնակարանային ֆոնդից անհատույց օգտագործման կամ վարձակալության պայմանագրի հիման վրա կացարանի տրամադրման ոլորտում առկա խնդիրների լուծման անհրաժեշտությունը՝ կարծում ենք, որ շահառուների ցանկն ընդլայնելու գործընթացը նախաձեռնելուց առաջ առավել նպատակահարմար կլինի ունենալ կարողությունների և կարիքների գնահատման սանդղակ, որի հիման վրա կկազմվի ընդհանուր պատկեր՝ առկա բնակարանային ֆոնդի վիճակի, հնարավոր շահառուների քանակի, վերջիններիս համապատասխան բնակարաններում </w:t>
            </w:r>
            <w:r w:rsidRPr="008E4CAB">
              <w:rPr>
                <w:rFonts w:ascii="GHEA Grapalat" w:hAnsi="GHEA Grapalat"/>
                <w:color w:val="00000A"/>
                <w:sz w:val="24"/>
                <w:szCs w:val="24"/>
                <w:lang w:eastAsia="en-US"/>
              </w:rPr>
              <w:lastRenderedPageBreak/>
              <w:t>տեղակայելու հնարավորությունների, ինչպես նաև նշված միջոցառումների իրականացման համար անհրաժեշտ ֆինանսական ծավալների վերաբերյալ:</w:t>
            </w:r>
          </w:p>
          <w:p w14:paraId="47ED1BEA" w14:textId="51909D8A" w:rsidR="0074585F" w:rsidRPr="008E4CAB" w:rsidRDefault="0074585F" w:rsidP="0074585F">
            <w:pPr>
              <w:tabs>
                <w:tab w:val="left" w:pos="0"/>
                <w:tab w:val="left" w:pos="426"/>
                <w:tab w:val="left" w:pos="709"/>
              </w:tabs>
              <w:suppressAutoHyphens/>
              <w:spacing w:line="360" w:lineRule="auto"/>
              <w:ind w:firstLine="567"/>
              <w:contextualSpacing/>
              <w:jc w:val="both"/>
              <w:rPr>
                <w:rFonts w:ascii="GHEA Grapalat" w:hAnsi="GHEA Grapalat"/>
                <w:color w:val="00000A"/>
                <w:sz w:val="24"/>
                <w:szCs w:val="24"/>
                <w:lang w:eastAsia="en-US"/>
              </w:rPr>
            </w:pPr>
            <w:r w:rsidRPr="008E4CAB">
              <w:rPr>
                <w:rFonts w:ascii="GHEA Grapalat" w:hAnsi="GHEA Grapalat"/>
                <w:color w:val="00000A"/>
                <w:sz w:val="24"/>
                <w:szCs w:val="24"/>
                <w:lang w:eastAsia="en-US"/>
              </w:rPr>
              <w:t>Ելնելով վերոգրյալից հայտնում ենք, որ Նախագծի նման տեսքով ընդունմանը կողմ չենք և վերջինիս կարող ենք անդրադառնալ վերը թվարկված գնահատականների գծով տեղեկատվության առկայության և այն ուսումնասիրելուց հետո։</w:t>
            </w:r>
          </w:p>
        </w:tc>
        <w:tc>
          <w:tcPr>
            <w:tcW w:w="5202" w:type="dxa"/>
            <w:gridSpan w:val="6"/>
            <w:tcBorders>
              <w:top w:val="single" w:sz="4" w:space="0" w:color="000000"/>
              <w:left w:val="single" w:sz="4" w:space="0" w:color="000000"/>
              <w:bottom w:val="single" w:sz="4" w:space="0" w:color="000000"/>
              <w:right w:val="single" w:sz="4" w:space="0" w:color="000000"/>
            </w:tcBorders>
          </w:tcPr>
          <w:p w14:paraId="1B22C4DF"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Ընդունվել է մասնակի:</w:t>
            </w:r>
          </w:p>
          <w:p w14:paraId="2250B577" w14:textId="77777777" w:rsidR="0074585F" w:rsidRPr="008E4CAB" w:rsidRDefault="0074585F" w:rsidP="0074585F">
            <w:pPr>
              <w:spacing w:after="280" w:line="360" w:lineRule="auto"/>
              <w:rPr>
                <w:rFonts w:ascii="GHEA Grapalat" w:eastAsia="GHEA Grapalat" w:hAnsi="GHEA Grapalat" w:cs="GHEA Grapalat"/>
                <w:color w:val="000000"/>
                <w:sz w:val="24"/>
                <w:szCs w:val="24"/>
                <w:lang w:eastAsia="en-US"/>
              </w:rPr>
            </w:pPr>
            <w:r w:rsidRPr="008E4CAB">
              <w:rPr>
                <w:rFonts w:ascii="GHEA Grapalat" w:eastAsia="GHEA Grapalat" w:hAnsi="GHEA Grapalat" w:cs="GHEA Grapalat"/>
                <w:sz w:val="24"/>
                <w:szCs w:val="24"/>
                <w:highlight w:val="white"/>
              </w:rPr>
              <w:t>Վերանայվել է</w:t>
            </w:r>
            <w:r w:rsidRPr="008E4CAB">
              <w:rPr>
                <w:rFonts w:ascii="GHEA Grapalat" w:eastAsia="GHEA Grapalat" w:hAnsi="GHEA Grapalat" w:cs="GHEA Grapalat"/>
                <w:b/>
                <w:sz w:val="24"/>
                <w:szCs w:val="24"/>
                <w:highlight w:val="white"/>
              </w:rPr>
              <w:t xml:space="preserve"> </w:t>
            </w:r>
            <w:r w:rsidRPr="008E4CAB">
              <w:rPr>
                <w:rFonts w:ascii="GHEA Grapalat" w:eastAsia="GHEA Grapalat" w:hAnsi="GHEA Grapalat" w:cs="GHEA Grapalat"/>
                <w:color w:val="000000"/>
                <w:sz w:val="24"/>
                <w:szCs w:val="24"/>
                <w:lang w:eastAsia="en-US"/>
              </w:rPr>
              <w:t>Նախագիծ 2-ի ուժի մեջ մտնելու ժամկետը:</w:t>
            </w:r>
          </w:p>
          <w:p w14:paraId="694CA0DD" w14:textId="77777777" w:rsidR="0074585F" w:rsidRPr="008E4CAB" w:rsidRDefault="0074585F" w:rsidP="0074585F">
            <w:pPr>
              <w:spacing w:after="280" w:line="360" w:lineRule="auto"/>
              <w:rPr>
                <w:rFonts w:ascii="GHEA Grapalat" w:eastAsia="GHEA Grapalat" w:hAnsi="GHEA Grapalat" w:cs="GHEA Grapalat"/>
                <w:color w:val="000000"/>
                <w:sz w:val="24"/>
                <w:szCs w:val="24"/>
              </w:rPr>
            </w:pPr>
            <w:r w:rsidRPr="008E4CAB">
              <w:rPr>
                <w:rFonts w:ascii="GHEA Grapalat" w:hAnsi="GHEA Grapalat"/>
                <w:color w:val="00000A"/>
                <w:sz w:val="24"/>
                <w:szCs w:val="24"/>
                <w:lang w:eastAsia="en-US"/>
              </w:rPr>
              <w:t xml:space="preserve">Սատարող ընտանիքների, առանց ծնողական խնամքի մնացած երեխաների թվին դասվող անձանց, մանկական խնամակալական կազմակերպությունների շրջանավարտների մասով առաջարկը չի ընդունվել, քանի որ </w:t>
            </w:r>
            <w:r w:rsidRPr="008E4CAB">
              <w:rPr>
                <w:rFonts w:ascii="GHEA Grapalat" w:eastAsia="GHEA Grapalat" w:hAnsi="GHEA Grapalat" w:cs="GHEA Grapalat"/>
                <w:color w:val="000000"/>
                <w:sz w:val="24"/>
                <w:szCs w:val="24"/>
                <w:highlight w:val="white"/>
              </w:rPr>
              <w:t xml:space="preserve">Նախագծով նախատեսվում է իրավակարգավորում արդեն իսկ Որոշման համաձայն </w:t>
            </w:r>
            <w:r w:rsidRPr="008E4CAB">
              <w:rPr>
                <w:rFonts w:ascii="GHEA Grapalat" w:eastAsia="GHEA Grapalat" w:hAnsi="GHEA Grapalat" w:cs="GHEA Grapalat"/>
                <w:color w:val="000000"/>
                <w:sz w:val="24"/>
                <w:szCs w:val="24"/>
              </w:rPr>
              <w:t>հերթացուցակում ներառված շահառուների իրավունքների պահպանմանը:</w:t>
            </w:r>
          </w:p>
          <w:p w14:paraId="182DBEBE" w14:textId="0B8ED811" w:rsidR="0074585F" w:rsidRPr="008E4CAB" w:rsidRDefault="0074585F" w:rsidP="0074585F">
            <w:pPr>
              <w:spacing w:after="280" w:line="360" w:lineRule="auto"/>
              <w:rPr>
                <w:rFonts w:ascii="GHEA Grapalat" w:hAnsi="GHEA Grapalat"/>
                <w:color w:val="00000A"/>
                <w:sz w:val="24"/>
                <w:szCs w:val="24"/>
                <w:lang w:eastAsia="en-US"/>
              </w:rPr>
            </w:pPr>
            <w:r w:rsidRPr="008E4CAB">
              <w:rPr>
                <w:rFonts w:ascii="GHEA Grapalat" w:hAnsi="GHEA Grapalat"/>
                <w:color w:val="00000A"/>
                <w:sz w:val="24"/>
                <w:szCs w:val="24"/>
                <w:lang w:eastAsia="en-US"/>
              </w:rPr>
              <w:t xml:space="preserve">Նախագծով չեն կարգավորվում անբավարար կենցաղային վիճակում </w:t>
            </w:r>
            <w:r w:rsidRPr="008E4CAB">
              <w:rPr>
                <w:rFonts w:ascii="GHEA Grapalat" w:hAnsi="GHEA Grapalat"/>
                <w:color w:val="00000A"/>
                <w:sz w:val="24"/>
                <w:szCs w:val="24"/>
                <w:lang w:eastAsia="en-US"/>
              </w:rPr>
              <w:lastRenderedPageBreak/>
              <w:t xml:space="preserve">գտնվող կացարանների վերանորոգման հետ կապված հարաբերություններ: Ինչ վերաբերում է գնահատականներին, ապա դրանք ներառված են 2024 թվականի պետական բյուջի հայտում: </w:t>
            </w:r>
          </w:p>
          <w:p w14:paraId="6E54CB3A" w14:textId="065223A2" w:rsidR="0074585F" w:rsidRPr="008E4CAB" w:rsidRDefault="0074585F" w:rsidP="0074585F">
            <w:pPr>
              <w:spacing w:after="280" w:line="360" w:lineRule="auto"/>
              <w:rPr>
                <w:rFonts w:ascii="GHEA Grapalat" w:eastAsia="GHEA Grapalat" w:hAnsi="GHEA Grapalat" w:cs="GHEA Grapalat"/>
                <w:b/>
                <w:sz w:val="24"/>
                <w:szCs w:val="24"/>
                <w:highlight w:val="white"/>
              </w:rPr>
            </w:pPr>
          </w:p>
        </w:tc>
      </w:tr>
      <w:tr w:rsidR="0074585F" w:rsidRPr="008E4CAB" w14:paraId="433D7929" w14:textId="77777777" w:rsidTr="00987CE5">
        <w:trPr>
          <w:trHeight w:val="413"/>
        </w:trPr>
        <w:tc>
          <w:tcPr>
            <w:tcW w:w="11502" w:type="dxa"/>
            <w:gridSpan w:val="3"/>
            <w:vMerge w:val="restart"/>
            <w:tcBorders>
              <w:top w:val="single" w:sz="4" w:space="0" w:color="000000"/>
              <w:left w:val="single" w:sz="4" w:space="0" w:color="000000"/>
              <w:right w:val="single" w:sz="4" w:space="0" w:color="000000"/>
            </w:tcBorders>
            <w:shd w:val="clear" w:color="auto" w:fill="D9D9D9"/>
          </w:tcPr>
          <w:p w14:paraId="0FB8C58F" w14:textId="61EC67F4" w:rsidR="0074585F" w:rsidRPr="008E4CAB" w:rsidRDefault="00717BBF" w:rsidP="00717BBF">
            <w:pPr>
              <w:spacing w:line="360" w:lineRule="auto"/>
              <w:ind w:firstLine="166"/>
              <w:rPr>
                <w:rFonts w:ascii="GHEA Grapalat" w:eastAsia="GHEA Grapalat" w:hAnsi="GHEA Grapalat" w:cs="GHEA Grapalat"/>
                <w:b/>
                <w:sz w:val="24"/>
                <w:szCs w:val="24"/>
                <w:shd w:val="clear" w:color="auto" w:fill="D9D9D9"/>
              </w:rPr>
            </w:pPr>
            <w:r>
              <w:rPr>
                <w:rFonts w:ascii="GHEA Grapalat" w:eastAsia="GHEA Grapalat" w:hAnsi="GHEA Grapalat" w:cs="GHEA Grapalat"/>
                <w:b/>
                <w:sz w:val="24"/>
                <w:szCs w:val="24"/>
                <w:shd w:val="clear" w:color="auto" w:fill="D9D9D9"/>
                <w:lang w:val="en-US"/>
              </w:rPr>
              <w:lastRenderedPageBreak/>
              <w:t>5</w:t>
            </w:r>
            <w:r w:rsidR="0074585F" w:rsidRPr="008E4CAB">
              <w:rPr>
                <w:rFonts w:ascii="GHEA Grapalat" w:eastAsia="GHEA Grapalat" w:hAnsi="GHEA Grapalat" w:cs="GHEA Grapalat"/>
                <w:b/>
                <w:sz w:val="24"/>
                <w:szCs w:val="24"/>
                <w:shd w:val="clear" w:color="auto" w:fill="D9D9D9"/>
              </w:rPr>
              <w:t>. ՀՀ էկոնոմիկայի նախարարություն</w:t>
            </w:r>
          </w:p>
        </w:tc>
        <w:tc>
          <w:tcPr>
            <w:tcW w:w="3150" w:type="dxa"/>
            <w:gridSpan w:val="5"/>
            <w:tcBorders>
              <w:top w:val="single" w:sz="4" w:space="0" w:color="000000"/>
              <w:left w:val="single" w:sz="4" w:space="0" w:color="000000"/>
              <w:bottom w:val="single" w:sz="4" w:space="0" w:color="000000"/>
              <w:right w:val="single" w:sz="4" w:space="0" w:color="000000"/>
            </w:tcBorders>
            <w:shd w:val="clear" w:color="auto" w:fill="D9D9D9"/>
          </w:tcPr>
          <w:p w14:paraId="3E7FADDB" w14:textId="77777777" w:rsidR="0074585F" w:rsidRPr="00717BBF" w:rsidRDefault="0074585F" w:rsidP="0074585F">
            <w:pPr>
              <w:spacing w:line="360" w:lineRule="auto"/>
              <w:ind w:firstLine="166"/>
              <w:jc w:val="center"/>
              <w:rPr>
                <w:rFonts w:ascii="GHEA Grapalat" w:eastAsia="GHEA Grapalat" w:hAnsi="GHEA Grapalat" w:cs="GHEA Grapalat"/>
                <w:b/>
                <w:sz w:val="24"/>
                <w:szCs w:val="24"/>
                <w:shd w:val="clear" w:color="auto" w:fill="D9D9D9"/>
              </w:rPr>
            </w:pPr>
            <w:r w:rsidRPr="00717BBF">
              <w:rPr>
                <w:rFonts w:ascii="GHEA Grapalat" w:eastAsia="GHEA Grapalat" w:hAnsi="GHEA Grapalat" w:cs="GHEA Grapalat"/>
                <w:b/>
                <w:sz w:val="24"/>
                <w:szCs w:val="24"/>
                <w:shd w:val="clear" w:color="auto" w:fill="D9D9D9"/>
              </w:rPr>
              <w:t>25.04.2023թ.</w:t>
            </w:r>
          </w:p>
        </w:tc>
      </w:tr>
      <w:tr w:rsidR="0074585F" w:rsidRPr="008E4CAB" w14:paraId="2F2B832E" w14:textId="77777777" w:rsidTr="00987CE5">
        <w:trPr>
          <w:trHeight w:val="377"/>
        </w:trPr>
        <w:tc>
          <w:tcPr>
            <w:tcW w:w="11502" w:type="dxa"/>
            <w:gridSpan w:val="3"/>
            <w:vMerge/>
            <w:tcBorders>
              <w:top w:val="single" w:sz="4" w:space="0" w:color="000000"/>
              <w:left w:val="single" w:sz="4" w:space="0" w:color="000000"/>
              <w:right w:val="single" w:sz="4" w:space="0" w:color="000000"/>
            </w:tcBorders>
            <w:shd w:val="clear" w:color="auto" w:fill="D9D9D9"/>
          </w:tcPr>
          <w:p w14:paraId="285DE221" w14:textId="77777777" w:rsidR="0074585F" w:rsidRPr="008E4CAB" w:rsidRDefault="0074585F" w:rsidP="0074585F">
            <w:pPr>
              <w:widowControl w:val="0"/>
              <w:pBdr>
                <w:top w:val="nil"/>
                <w:left w:val="nil"/>
                <w:bottom w:val="nil"/>
                <w:right w:val="nil"/>
                <w:between w:val="nil"/>
              </w:pBdr>
              <w:spacing w:line="360" w:lineRule="auto"/>
              <w:rPr>
                <w:rFonts w:ascii="GHEA Grapalat" w:eastAsia="GHEA Grapalat" w:hAnsi="GHEA Grapalat" w:cs="GHEA Grapalat"/>
                <w:sz w:val="24"/>
                <w:szCs w:val="24"/>
                <w:shd w:val="clear" w:color="auto" w:fill="D9D9D9"/>
              </w:rPr>
            </w:pPr>
          </w:p>
        </w:tc>
        <w:tc>
          <w:tcPr>
            <w:tcW w:w="3150" w:type="dxa"/>
            <w:gridSpan w:val="5"/>
            <w:tcBorders>
              <w:top w:val="single" w:sz="4" w:space="0" w:color="000000"/>
              <w:left w:val="single" w:sz="4" w:space="0" w:color="000000"/>
              <w:bottom w:val="single" w:sz="4" w:space="0" w:color="000000"/>
              <w:right w:val="single" w:sz="4" w:space="0" w:color="000000"/>
            </w:tcBorders>
            <w:shd w:val="clear" w:color="auto" w:fill="D9D9D9"/>
          </w:tcPr>
          <w:p w14:paraId="34B8C35C" w14:textId="77777777" w:rsidR="0074585F" w:rsidRPr="00717BBF" w:rsidRDefault="0074585F" w:rsidP="0074585F">
            <w:pPr>
              <w:spacing w:line="360" w:lineRule="auto"/>
              <w:ind w:firstLine="166"/>
              <w:jc w:val="center"/>
              <w:rPr>
                <w:rFonts w:ascii="GHEA Grapalat" w:eastAsia="GHEA Grapalat" w:hAnsi="GHEA Grapalat" w:cs="GHEA Grapalat"/>
                <w:b/>
                <w:sz w:val="24"/>
                <w:szCs w:val="24"/>
                <w:shd w:val="clear" w:color="auto" w:fill="D9D9D9"/>
              </w:rPr>
            </w:pPr>
            <w:r w:rsidRPr="00717BBF">
              <w:rPr>
                <w:rFonts w:ascii="GHEA Grapalat" w:eastAsia="GHEA Grapalat" w:hAnsi="GHEA Grapalat" w:cs="GHEA Grapalat"/>
                <w:b/>
                <w:sz w:val="24"/>
                <w:szCs w:val="24"/>
                <w:shd w:val="clear" w:color="auto" w:fill="D9D9D9"/>
              </w:rPr>
              <w:t>N 01/7456-2023</w:t>
            </w:r>
          </w:p>
        </w:tc>
      </w:tr>
      <w:tr w:rsidR="0074585F" w:rsidRPr="008E4CAB" w14:paraId="2B3D3F0A" w14:textId="77777777" w:rsidTr="00987CE5">
        <w:trPr>
          <w:trHeight w:val="377"/>
        </w:trPr>
        <w:tc>
          <w:tcPr>
            <w:tcW w:w="9450" w:type="dxa"/>
            <w:gridSpan w:val="2"/>
            <w:tcBorders>
              <w:left w:val="single" w:sz="4" w:space="0" w:color="000000"/>
              <w:bottom w:val="single" w:sz="4" w:space="0" w:color="000000"/>
              <w:right w:val="single" w:sz="4" w:space="0" w:color="000000"/>
            </w:tcBorders>
            <w:shd w:val="clear" w:color="auto" w:fill="auto"/>
          </w:tcPr>
          <w:p w14:paraId="33543E9F" w14:textId="77777777" w:rsidR="0074585F" w:rsidRPr="008E4CAB" w:rsidRDefault="0074585F" w:rsidP="0074585F">
            <w:pPr>
              <w:spacing w:line="360" w:lineRule="auto"/>
              <w:ind w:left="95" w:firstLine="270"/>
              <w:jc w:val="both"/>
              <w:rPr>
                <w:rFonts w:ascii="GHEA Grapalat" w:eastAsia="GHEA Grapalat" w:hAnsi="GHEA Grapalat" w:cs="GHEA Grapalat"/>
                <w:sz w:val="24"/>
                <w:szCs w:val="24"/>
              </w:rPr>
            </w:pPr>
            <w:r w:rsidRPr="008E4CAB">
              <w:rPr>
                <w:rFonts w:ascii="GHEA Grapalat" w:eastAsia="GHEA Grapalat" w:hAnsi="GHEA Grapalat" w:cs="GHEA Grapalat"/>
                <w:sz w:val="24"/>
                <w:szCs w:val="24"/>
              </w:rPr>
              <w:t xml:space="preserve">1. Ուսումնասիրելով Ձեր </w:t>
            </w:r>
            <w:r w:rsidRPr="008E4CAB">
              <w:rPr>
                <w:rFonts w:ascii="GHEA Grapalat" w:eastAsia="GHEA Grapalat" w:hAnsi="GHEA Grapalat" w:cs="GHEA Grapalat"/>
                <w:color w:val="000000"/>
                <w:sz w:val="24"/>
                <w:szCs w:val="24"/>
                <w:highlight w:val="white"/>
              </w:rPr>
              <w:t>2023 թվականի ապրիլի 17-ի N ՆՄ/ԱՀ-1-1/9159-2023 գրությամբ</w:t>
            </w:r>
            <w:r w:rsidRPr="008E4CAB">
              <w:rPr>
                <w:rFonts w:ascii="GHEA Grapalat" w:eastAsia="GHEA Grapalat" w:hAnsi="GHEA Grapalat" w:cs="GHEA Grapalat"/>
                <w:sz w:val="24"/>
                <w:szCs w:val="24"/>
              </w:rPr>
              <w:t xml:space="preserve"> ներկայացված </w:t>
            </w:r>
            <w:r w:rsidRPr="008E4CAB">
              <w:rPr>
                <w:rFonts w:ascii="GHEA Grapalat" w:eastAsia="GHEA Grapalat" w:hAnsi="GHEA Grapalat" w:cs="GHEA Grapalat"/>
                <w:color w:val="000000"/>
                <w:sz w:val="24"/>
                <w:szCs w:val="24"/>
                <w:highlight w:val="white"/>
              </w:rPr>
              <w:t>«Հայաստանի Հանրապետության կառավարության 2015 թվականի սեպտեմբերի 10-ի N 1069-Ն որոշման մեջ փոփոխություններ և լրացումներ կատարելու մասին», «</w:t>
            </w:r>
            <w:r w:rsidRPr="008E4CAB">
              <w:rPr>
                <w:rFonts w:ascii="GHEA Grapalat" w:eastAsia="GHEA Grapalat" w:hAnsi="GHEA Grapalat" w:cs="GHEA Grapalat"/>
                <w:color w:val="000000"/>
                <w:sz w:val="24"/>
                <w:szCs w:val="24"/>
              </w:rPr>
              <w:t>Հայաստանի Հանրապետության կառավարության 2002 թվականի նոյեմբերի 28-ի N 1908-Ն, 2002 թվականի հոկտեմբերի 31-ի N 1701-Ն, 2015 թվականի հոկտեմբերի 29-ի N 1292-Ն, 2012 թվականի օգոստոսի 2-ի N 1009-Ն, 2002 թվականի նոյեմբերի 28-ի N 1905-Ն, 2005 թվականի հունվարի 20-ի N 104-Ն, 2015 թվականի ապրիլի 2-ի N 381-Ն որոշումներում փոփոխություններ ու լրացումներ կատարելու մասին</w:t>
            </w:r>
            <w:r w:rsidRPr="008E4CAB">
              <w:rPr>
                <w:rFonts w:ascii="GHEA Grapalat" w:eastAsia="GHEA Grapalat" w:hAnsi="GHEA Grapalat" w:cs="GHEA Grapalat"/>
                <w:color w:val="000000"/>
                <w:sz w:val="24"/>
                <w:szCs w:val="24"/>
                <w:highlight w:val="white"/>
              </w:rPr>
              <w:t>» և «</w:t>
            </w:r>
            <w:r w:rsidRPr="008E4CAB">
              <w:rPr>
                <w:rFonts w:ascii="GHEA Grapalat" w:eastAsia="GHEA Grapalat" w:hAnsi="GHEA Grapalat" w:cs="GHEA Grapalat"/>
                <w:color w:val="000000"/>
                <w:sz w:val="24"/>
                <w:szCs w:val="24"/>
              </w:rPr>
              <w:t xml:space="preserve">Գույքը հետ վերցնելու և </w:t>
            </w:r>
            <w:r w:rsidRPr="008E4CAB">
              <w:rPr>
                <w:rFonts w:ascii="GHEA Grapalat" w:eastAsia="GHEA Grapalat" w:hAnsi="GHEA Grapalat" w:cs="GHEA Grapalat"/>
                <w:color w:val="000000"/>
                <w:sz w:val="24"/>
                <w:szCs w:val="24"/>
                <w:highlight w:val="white"/>
              </w:rPr>
              <w:t>անհատույց օգտագործման իրավունքով տրամադրելու մասին» Կառավարության որոշման նախագծերը՝</w:t>
            </w:r>
            <w:r w:rsidRPr="008E4CAB">
              <w:rPr>
                <w:rFonts w:ascii="GHEA Grapalat" w:eastAsia="GHEA Grapalat" w:hAnsi="GHEA Grapalat" w:cs="GHEA Grapalat"/>
                <w:sz w:val="24"/>
                <w:szCs w:val="24"/>
              </w:rPr>
              <w:t xml:space="preserve"> հայտնում ենք, որ ՀՀ էկոնոմիկայի </w:t>
            </w:r>
            <w:r w:rsidRPr="008E4CAB">
              <w:rPr>
                <w:rFonts w:ascii="GHEA Grapalat" w:eastAsia="GHEA Grapalat" w:hAnsi="GHEA Grapalat" w:cs="GHEA Grapalat"/>
                <w:sz w:val="24"/>
                <w:szCs w:val="24"/>
              </w:rPr>
              <w:lastRenderedPageBreak/>
              <w:t xml:space="preserve">նախարարությունը ներկայացված </w:t>
            </w:r>
            <w:r w:rsidRPr="008E4CAB">
              <w:rPr>
                <w:rFonts w:ascii="GHEA Grapalat" w:eastAsia="GHEA Grapalat" w:hAnsi="GHEA Grapalat" w:cs="GHEA Grapalat"/>
                <w:color w:val="000000"/>
                <w:sz w:val="24"/>
                <w:szCs w:val="24"/>
                <w:highlight w:val="white"/>
              </w:rPr>
              <w:t xml:space="preserve">նախագծերի վերաբերյալ </w:t>
            </w:r>
            <w:r w:rsidRPr="008E4CAB">
              <w:rPr>
                <w:rFonts w:ascii="GHEA Grapalat" w:eastAsia="GHEA Grapalat" w:hAnsi="GHEA Grapalat" w:cs="GHEA Grapalat"/>
                <w:sz w:val="24"/>
                <w:szCs w:val="24"/>
              </w:rPr>
              <w:t>դիտողություններ և առաջարկություններ չունի։</w:t>
            </w:r>
          </w:p>
        </w:tc>
        <w:tc>
          <w:tcPr>
            <w:tcW w:w="5202" w:type="dxa"/>
            <w:gridSpan w:val="6"/>
            <w:tcBorders>
              <w:left w:val="single" w:sz="4" w:space="0" w:color="000000"/>
              <w:bottom w:val="single" w:sz="4" w:space="0" w:color="000000"/>
              <w:right w:val="single" w:sz="4" w:space="0" w:color="000000"/>
            </w:tcBorders>
            <w:shd w:val="clear" w:color="auto" w:fill="auto"/>
          </w:tcPr>
          <w:p w14:paraId="41F33B78" w14:textId="77777777" w:rsidR="0074585F" w:rsidRPr="008E4CAB" w:rsidRDefault="0074585F" w:rsidP="0074585F">
            <w:pPr>
              <w:spacing w:line="360" w:lineRule="auto"/>
              <w:ind w:left="95" w:firstLine="270"/>
              <w:jc w:val="both"/>
              <w:rPr>
                <w:rFonts w:ascii="GHEA Grapalat" w:eastAsia="GHEA Grapalat" w:hAnsi="GHEA Grapalat" w:cs="GHEA Grapalat"/>
                <w:sz w:val="24"/>
                <w:szCs w:val="24"/>
              </w:rPr>
            </w:pPr>
            <w:r w:rsidRPr="008E4CAB">
              <w:rPr>
                <w:rFonts w:ascii="GHEA Grapalat" w:eastAsia="GHEA Grapalat" w:hAnsi="GHEA Grapalat" w:cs="GHEA Grapalat"/>
                <w:b/>
                <w:sz w:val="24"/>
                <w:szCs w:val="24"/>
                <w:highlight w:val="white"/>
              </w:rPr>
              <w:lastRenderedPageBreak/>
              <w:t>Ընդունվել է ի գիտություն:</w:t>
            </w:r>
          </w:p>
        </w:tc>
      </w:tr>
      <w:tr w:rsidR="0074585F" w:rsidRPr="008E4CAB" w14:paraId="39DCBB2B" w14:textId="77777777" w:rsidTr="00987CE5">
        <w:trPr>
          <w:trHeight w:val="240"/>
        </w:trPr>
        <w:tc>
          <w:tcPr>
            <w:tcW w:w="11502" w:type="dxa"/>
            <w:gridSpan w:val="3"/>
            <w:vMerge w:val="restart"/>
            <w:tcBorders>
              <w:left w:val="single" w:sz="4" w:space="0" w:color="000000"/>
              <w:right w:val="single" w:sz="4" w:space="0" w:color="000000"/>
            </w:tcBorders>
            <w:shd w:val="clear" w:color="auto" w:fill="D9D9D9"/>
          </w:tcPr>
          <w:p w14:paraId="67A8314E" w14:textId="15AD3EE7" w:rsidR="0074585F" w:rsidRPr="008E4CAB" w:rsidRDefault="00717BBF" w:rsidP="00717BBF">
            <w:pPr>
              <w:spacing w:line="360" w:lineRule="auto"/>
              <w:rPr>
                <w:rFonts w:ascii="GHEA Grapalat" w:eastAsia="GHEA Grapalat" w:hAnsi="GHEA Grapalat" w:cs="GHEA Grapalat"/>
                <w:b/>
                <w:color w:val="FF0000"/>
                <w:sz w:val="24"/>
                <w:szCs w:val="24"/>
                <w:highlight w:val="yellow"/>
              </w:rPr>
            </w:pPr>
            <w:r>
              <w:rPr>
                <w:rFonts w:ascii="GHEA Grapalat" w:eastAsia="GHEA Grapalat" w:hAnsi="GHEA Grapalat" w:cs="GHEA Grapalat"/>
                <w:b/>
                <w:sz w:val="24"/>
                <w:szCs w:val="24"/>
                <w:shd w:val="clear" w:color="auto" w:fill="D9D9D9"/>
                <w:lang w:val="en-US"/>
              </w:rPr>
              <w:t>6</w:t>
            </w:r>
            <w:r w:rsidR="0074585F" w:rsidRPr="008E4CAB">
              <w:rPr>
                <w:rFonts w:ascii="GHEA Grapalat" w:eastAsia="GHEA Grapalat" w:hAnsi="GHEA Grapalat" w:cs="GHEA Grapalat"/>
                <w:b/>
                <w:sz w:val="24"/>
                <w:szCs w:val="24"/>
                <w:shd w:val="clear" w:color="auto" w:fill="D9D9D9"/>
              </w:rPr>
              <w:t xml:space="preserve">. </w:t>
            </w:r>
            <w:r w:rsidR="0074585F" w:rsidRPr="008E4CAB">
              <w:rPr>
                <w:rFonts w:ascii="GHEA Grapalat" w:eastAsia="GHEA Grapalat" w:hAnsi="GHEA Grapalat" w:cs="GHEA Grapalat"/>
                <w:b/>
                <w:sz w:val="24"/>
                <w:szCs w:val="24"/>
              </w:rPr>
              <w:t>ՀՀ ՔԱՂԱՔԱՇԻՆՈՒԹՅԱՆ ԿՈՄԻՏԵ</w:t>
            </w:r>
          </w:p>
        </w:tc>
        <w:tc>
          <w:tcPr>
            <w:tcW w:w="3150" w:type="dxa"/>
            <w:gridSpan w:val="5"/>
            <w:tcBorders>
              <w:left w:val="single" w:sz="4" w:space="0" w:color="000000"/>
              <w:bottom w:val="single" w:sz="4" w:space="0" w:color="000000"/>
              <w:right w:val="single" w:sz="4" w:space="0" w:color="000000"/>
            </w:tcBorders>
            <w:shd w:val="clear" w:color="auto" w:fill="D9D9D9"/>
          </w:tcPr>
          <w:p w14:paraId="3A7872E6" w14:textId="77777777" w:rsidR="0074585F" w:rsidRPr="008E4CAB" w:rsidRDefault="0074585F" w:rsidP="0074585F">
            <w:pPr>
              <w:spacing w:line="360" w:lineRule="auto"/>
              <w:ind w:firstLine="166"/>
              <w:jc w:val="center"/>
              <w:rPr>
                <w:rFonts w:ascii="GHEA Grapalat" w:eastAsia="GHEA Grapalat" w:hAnsi="GHEA Grapalat" w:cs="GHEA Grapalat"/>
                <w:color w:val="FF0000"/>
                <w:sz w:val="24"/>
                <w:szCs w:val="24"/>
                <w:highlight w:val="yellow"/>
              </w:rPr>
            </w:pPr>
            <w:r w:rsidRPr="008E4CAB">
              <w:rPr>
                <w:rFonts w:ascii="GHEA Grapalat" w:eastAsia="GHEA Grapalat" w:hAnsi="GHEA Grapalat" w:cs="GHEA Grapalat"/>
                <w:sz w:val="24"/>
                <w:szCs w:val="24"/>
                <w:shd w:val="clear" w:color="auto" w:fill="D9D9D9"/>
              </w:rPr>
              <w:t>04.05.2023թ.</w:t>
            </w:r>
          </w:p>
        </w:tc>
      </w:tr>
      <w:tr w:rsidR="0074585F" w:rsidRPr="008E4CAB" w14:paraId="103DDBF8" w14:textId="77777777" w:rsidTr="00987CE5">
        <w:trPr>
          <w:trHeight w:val="240"/>
        </w:trPr>
        <w:tc>
          <w:tcPr>
            <w:tcW w:w="11502" w:type="dxa"/>
            <w:gridSpan w:val="3"/>
            <w:vMerge/>
            <w:tcBorders>
              <w:left w:val="single" w:sz="4" w:space="0" w:color="000000"/>
              <w:right w:val="single" w:sz="4" w:space="0" w:color="000000"/>
            </w:tcBorders>
            <w:shd w:val="clear" w:color="auto" w:fill="D9D9D9"/>
          </w:tcPr>
          <w:p w14:paraId="640543C0" w14:textId="77777777" w:rsidR="0074585F" w:rsidRPr="008E4CAB" w:rsidRDefault="0074585F" w:rsidP="0074585F">
            <w:pPr>
              <w:widowControl w:val="0"/>
              <w:pBdr>
                <w:top w:val="nil"/>
                <w:left w:val="nil"/>
                <w:bottom w:val="nil"/>
                <w:right w:val="nil"/>
                <w:between w:val="nil"/>
              </w:pBdr>
              <w:spacing w:line="360" w:lineRule="auto"/>
              <w:rPr>
                <w:rFonts w:ascii="GHEA Grapalat" w:eastAsia="GHEA Grapalat" w:hAnsi="GHEA Grapalat" w:cs="GHEA Grapalat"/>
                <w:color w:val="FF0000"/>
                <w:sz w:val="24"/>
                <w:szCs w:val="24"/>
                <w:highlight w:val="yellow"/>
              </w:rPr>
            </w:pPr>
          </w:p>
        </w:tc>
        <w:tc>
          <w:tcPr>
            <w:tcW w:w="3150" w:type="dxa"/>
            <w:gridSpan w:val="5"/>
            <w:tcBorders>
              <w:left w:val="single" w:sz="4" w:space="0" w:color="000000"/>
              <w:bottom w:val="single" w:sz="4" w:space="0" w:color="000000"/>
              <w:right w:val="single" w:sz="4" w:space="0" w:color="000000"/>
            </w:tcBorders>
            <w:shd w:val="clear" w:color="auto" w:fill="D9D9D9"/>
          </w:tcPr>
          <w:p w14:paraId="39050281" w14:textId="77777777" w:rsidR="0074585F" w:rsidRPr="008E4CAB" w:rsidRDefault="0074585F" w:rsidP="0074585F">
            <w:pPr>
              <w:spacing w:line="360" w:lineRule="auto"/>
              <w:ind w:firstLine="166"/>
              <w:jc w:val="center"/>
              <w:rPr>
                <w:rFonts w:ascii="GHEA Grapalat" w:eastAsia="GHEA Grapalat" w:hAnsi="GHEA Grapalat" w:cs="GHEA Grapalat"/>
                <w:color w:val="FF0000"/>
                <w:sz w:val="24"/>
                <w:szCs w:val="24"/>
                <w:highlight w:val="yellow"/>
              </w:rPr>
            </w:pPr>
            <w:r w:rsidRPr="008E4CAB">
              <w:rPr>
                <w:rFonts w:ascii="GHEA Grapalat" w:eastAsia="GHEA Grapalat" w:hAnsi="GHEA Grapalat" w:cs="GHEA Grapalat"/>
                <w:sz w:val="24"/>
                <w:szCs w:val="24"/>
                <w:shd w:val="clear" w:color="auto" w:fill="D9D9D9"/>
              </w:rPr>
              <w:t>N 01/13/5376-2023</w:t>
            </w:r>
          </w:p>
        </w:tc>
      </w:tr>
      <w:tr w:rsidR="0074585F" w:rsidRPr="008E4CAB" w14:paraId="10DE24A6" w14:textId="77777777" w:rsidTr="00987CE5">
        <w:trPr>
          <w:trHeight w:val="1052"/>
        </w:trPr>
        <w:tc>
          <w:tcPr>
            <w:tcW w:w="9450" w:type="dxa"/>
            <w:gridSpan w:val="2"/>
            <w:tcBorders>
              <w:top w:val="single" w:sz="4" w:space="0" w:color="000000"/>
              <w:left w:val="single" w:sz="4" w:space="0" w:color="000000"/>
              <w:bottom w:val="single" w:sz="4" w:space="0" w:color="000000"/>
              <w:right w:val="single" w:sz="4" w:space="0" w:color="000000"/>
            </w:tcBorders>
          </w:tcPr>
          <w:p w14:paraId="302C690D" w14:textId="77777777" w:rsidR="0074585F" w:rsidRPr="008E4CAB" w:rsidRDefault="0074585F" w:rsidP="0074585F">
            <w:pPr>
              <w:spacing w:line="360" w:lineRule="auto"/>
              <w:jc w:val="both"/>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 xml:space="preserve">1. </w:t>
            </w:r>
            <w:r w:rsidRPr="008E4CAB">
              <w:rPr>
                <w:rFonts w:ascii="GHEA Grapalat" w:eastAsia="GHEA Grapalat" w:hAnsi="GHEA Grapalat" w:cs="GHEA Grapalat"/>
                <w:b/>
                <w:sz w:val="24"/>
                <w:szCs w:val="24"/>
                <w:highlight w:val="white"/>
              </w:rPr>
              <w:t>«</w:t>
            </w:r>
            <w:r w:rsidRPr="008E4CAB">
              <w:rPr>
                <w:rFonts w:ascii="GHEA Grapalat" w:eastAsia="GHEA Grapalat" w:hAnsi="GHEA Grapalat" w:cs="GHEA Grapalat"/>
                <w:b/>
                <w:sz w:val="24"/>
                <w:szCs w:val="24"/>
              </w:rPr>
              <w:t>Հայաստանի Հանրապետության կառավարության 2002 թվականի նոյեմբերի 28-ի N1908-Ն, 2002 թվականի հոկտեմբերի 31-ի N1701-Ն, 2015 թվականի հոկտեմբերի 29-ի N1292-Ն, 2012 թվականի օգոստոսի 2-ի N1009-Ն, 2002 թվականի նոյեմբերի 28-ի N1905-Ն, 2005 թվականի հունվարի 20-ի N104-Ն, 2015 թվականի ապրիլի 2-ի N381-Ն որոշումներում փոփոխություններ ու լրացումներ կատարելու մասին</w:t>
            </w:r>
            <w:r w:rsidRPr="008E4CAB">
              <w:rPr>
                <w:rFonts w:ascii="GHEA Grapalat" w:eastAsia="GHEA Grapalat" w:hAnsi="GHEA Grapalat" w:cs="GHEA Grapalat"/>
                <w:b/>
                <w:sz w:val="24"/>
                <w:szCs w:val="24"/>
                <w:highlight w:val="white"/>
              </w:rPr>
              <w:t>» ՀՀ կառավարության որոշման նախագծի վերաբերյալ ՀՀ քաղաքաշինության կոմիտեն առաջարկություններ չունի:</w:t>
            </w:r>
          </w:p>
        </w:tc>
        <w:tc>
          <w:tcPr>
            <w:tcW w:w="5202" w:type="dxa"/>
            <w:gridSpan w:val="6"/>
            <w:tcBorders>
              <w:top w:val="single" w:sz="4" w:space="0" w:color="000000"/>
              <w:left w:val="single" w:sz="4" w:space="0" w:color="000000"/>
              <w:bottom w:val="single" w:sz="4" w:space="0" w:color="000000"/>
              <w:right w:val="single" w:sz="4" w:space="0" w:color="000000"/>
            </w:tcBorders>
          </w:tcPr>
          <w:p w14:paraId="32C6D4CA" w14:textId="460901F5" w:rsidR="0074585F" w:rsidRPr="008E4CAB" w:rsidRDefault="0074585F" w:rsidP="0074585F">
            <w:pPr>
              <w:spacing w:line="360" w:lineRule="auto"/>
              <w:rPr>
                <w:rFonts w:ascii="GHEA Grapalat" w:eastAsia="GHEA Grapalat" w:hAnsi="GHEA Grapalat" w:cs="GHEA Grapalat"/>
                <w:b/>
                <w:color w:val="FF0000"/>
                <w:sz w:val="24"/>
                <w:szCs w:val="24"/>
                <w:highlight w:val="white"/>
              </w:rPr>
            </w:pPr>
            <w:r w:rsidRPr="008E4CAB">
              <w:rPr>
                <w:rFonts w:ascii="GHEA Grapalat" w:eastAsia="GHEA Grapalat" w:hAnsi="GHEA Grapalat" w:cs="GHEA Grapalat"/>
                <w:b/>
                <w:sz w:val="24"/>
                <w:szCs w:val="24"/>
                <w:highlight w:val="white"/>
              </w:rPr>
              <w:t>Ընդունվել է ի գիտություն:</w:t>
            </w:r>
          </w:p>
        </w:tc>
      </w:tr>
      <w:tr w:rsidR="0074585F" w:rsidRPr="008E4CAB" w14:paraId="663563FF" w14:textId="77777777" w:rsidTr="00987CE5">
        <w:trPr>
          <w:trHeight w:val="2123"/>
        </w:trPr>
        <w:tc>
          <w:tcPr>
            <w:tcW w:w="9450" w:type="dxa"/>
            <w:gridSpan w:val="2"/>
            <w:tcBorders>
              <w:top w:val="single" w:sz="4" w:space="0" w:color="000000"/>
              <w:left w:val="single" w:sz="4" w:space="0" w:color="000000"/>
              <w:bottom w:val="single" w:sz="4" w:space="0" w:color="000000"/>
              <w:right w:val="single" w:sz="4" w:space="0" w:color="000000"/>
            </w:tcBorders>
          </w:tcPr>
          <w:p w14:paraId="3530B0EC" w14:textId="77777777" w:rsidR="0074585F" w:rsidRPr="008E4CAB" w:rsidRDefault="0074585F" w:rsidP="0074585F">
            <w:pPr>
              <w:spacing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«Հայաստանի Հանրապետության կառավարության 2015 թվականի սեպտեմբերի            10-ի N1069-Ն որոշման մեջ փոփոխություններ կատարելու մասին» ՀՀ կառավարության որոշման նախագծի վերաբերյալ`</w:t>
            </w:r>
          </w:p>
          <w:p w14:paraId="2800258D" w14:textId="77777777" w:rsidR="0074585F" w:rsidRPr="008E4CAB" w:rsidRDefault="0074585F" w:rsidP="0074585F">
            <w:pPr>
              <w:spacing w:line="360" w:lineRule="auto"/>
              <w:jc w:val="both"/>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color w:val="000000"/>
                <w:sz w:val="24"/>
                <w:szCs w:val="24"/>
                <w:highlight w:val="white"/>
              </w:rPr>
              <w:t>1. նախագծով անհրաժեշտ է ամրագրել, որ սոցիալական բնակարանային ֆոնդը տրամադրվում է առանց սեփականության իրավունքի,</w:t>
            </w:r>
          </w:p>
        </w:tc>
        <w:tc>
          <w:tcPr>
            <w:tcW w:w="5202" w:type="dxa"/>
            <w:gridSpan w:val="6"/>
            <w:tcBorders>
              <w:top w:val="single" w:sz="4" w:space="0" w:color="000000"/>
              <w:left w:val="single" w:sz="4" w:space="0" w:color="000000"/>
              <w:bottom w:val="single" w:sz="4" w:space="0" w:color="000000"/>
              <w:right w:val="single" w:sz="4" w:space="0" w:color="000000"/>
            </w:tcBorders>
          </w:tcPr>
          <w:p w14:paraId="28AD6791"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1F6AFB3F" w14:textId="77777777" w:rsidR="0074585F" w:rsidRPr="008E4CAB" w:rsidRDefault="0074585F" w:rsidP="0074585F">
            <w:pPr>
              <w:spacing w:before="280" w:line="360" w:lineRule="auto"/>
              <w:jc w:val="both"/>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18028C8B" w14:textId="77777777" w:rsidTr="00987CE5">
        <w:trPr>
          <w:trHeight w:val="512"/>
        </w:trPr>
        <w:tc>
          <w:tcPr>
            <w:tcW w:w="9450" w:type="dxa"/>
            <w:gridSpan w:val="2"/>
            <w:tcBorders>
              <w:top w:val="single" w:sz="4" w:space="0" w:color="000000"/>
              <w:left w:val="single" w:sz="4" w:space="0" w:color="000000"/>
              <w:bottom w:val="single" w:sz="4" w:space="0" w:color="000000"/>
              <w:right w:val="single" w:sz="4" w:space="0" w:color="000000"/>
            </w:tcBorders>
          </w:tcPr>
          <w:p w14:paraId="294A0BC0" w14:textId="77777777"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sz w:val="24"/>
                <w:szCs w:val="24"/>
                <w:highlight w:val="white"/>
              </w:rPr>
              <w:t xml:space="preserve">2. </w:t>
            </w:r>
            <w:r w:rsidRPr="008E4CAB">
              <w:rPr>
                <w:rFonts w:ascii="GHEA Grapalat" w:eastAsia="GHEA Grapalat" w:hAnsi="GHEA Grapalat" w:cs="GHEA Grapalat"/>
                <w:color w:val="000000"/>
                <w:sz w:val="24"/>
                <w:szCs w:val="24"/>
                <w:highlight w:val="white"/>
              </w:rPr>
              <w:t>նախագծի N1 հավելվածի 7-րդ կետի 2-րդ և 3-րդ կետերը կրկնվում են.</w:t>
            </w:r>
          </w:p>
        </w:tc>
        <w:tc>
          <w:tcPr>
            <w:tcW w:w="5202" w:type="dxa"/>
            <w:gridSpan w:val="6"/>
            <w:tcBorders>
              <w:top w:val="single" w:sz="4" w:space="0" w:color="000000"/>
              <w:left w:val="single" w:sz="4" w:space="0" w:color="000000"/>
              <w:bottom w:val="single" w:sz="4" w:space="0" w:color="000000"/>
              <w:right w:val="single" w:sz="4" w:space="0" w:color="000000"/>
            </w:tcBorders>
          </w:tcPr>
          <w:p w14:paraId="18B17DA0"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 ի գիտություն։</w:t>
            </w:r>
          </w:p>
          <w:p w14:paraId="6C2D116E" w14:textId="77777777" w:rsidR="0074585F" w:rsidRPr="008E4CAB" w:rsidRDefault="0074585F" w:rsidP="0074585F">
            <w:pPr>
              <w:spacing w:before="280" w:line="360" w:lineRule="auto"/>
              <w:jc w:val="both"/>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 xml:space="preserve">Նշված կետերը միավորվել են։ Նշված կարգավորումը բխում է նաև «Սոցիալական </w:t>
            </w:r>
            <w:r w:rsidRPr="008E4CAB">
              <w:rPr>
                <w:rFonts w:ascii="GHEA Grapalat" w:eastAsia="GHEA Grapalat" w:hAnsi="GHEA Grapalat" w:cs="GHEA Grapalat"/>
                <w:sz w:val="24"/>
                <w:szCs w:val="24"/>
                <w:highlight w:val="white"/>
              </w:rPr>
              <w:lastRenderedPageBreak/>
              <w:t>աջակցության մասին» օրենքի 12-րդ հոդվածի 2-րդ մասի 1-ին կետի «բ» ենթակետից։</w:t>
            </w:r>
          </w:p>
        </w:tc>
      </w:tr>
      <w:tr w:rsidR="0074585F" w:rsidRPr="008E4CAB" w14:paraId="161B413C" w14:textId="77777777" w:rsidTr="00987CE5">
        <w:trPr>
          <w:trHeight w:val="1052"/>
        </w:trPr>
        <w:tc>
          <w:tcPr>
            <w:tcW w:w="9450" w:type="dxa"/>
            <w:gridSpan w:val="2"/>
            <w:tcBorders>
              <w:top w:val="single" w:sz="4" w:space="0" w:color="000000"/>
              <w:left w:val="single" w:sz="4" w:space="0" w:color="000000"/>
              <w:bottom w:val="single" w:sz="4" w:space="0" w:color="000000"/>
              <w:right w:val="single" w:sz="4" w:space="0" w:color="000000"/>
            </w:tcBorders>
          </w:tcPr>
          <w:p w14:paraId="34D67368" w14:textId="77777777" w:rsidR="0074585F" w:rsidRPr="008E4CAB" w:rsidRDefault="0074585F" w:rsidP="0074585F">
            <w:pPr>
              <w:spacing w:line="360" w:lineRule="auto"/>
              <w:jc w:val="both"/>
              <w:rPr>
                <w:rFonts w:ascii="GHEA Grapalat" w:eastAsia="GHEA Grapalat" w:hAnsi="GHEA Grapalat" w:cs="GHEA Grapalat"/>
                <w:sz w:val="24"/>
                <w:szCs w:val="24"/>
                <w:highlight w:val="white"/>
              </w:rPr>
            </w:pPr>
            <w:r w:rsidRPr="008E4CAB">
              <w:rPr>
                <w:rFonts w:ascii="GHEA Grapalat" w:eastAsia="GHEA Grapalat" w:hAnsi="GHEA Grapalat" w:cs="GHEA Grapalat"/>
                <w:sz w:val="24"/>
                <w:szCs w:val="24"/>
                <w:highlight w:val="white"/>
              </w:rPr>
              <w:lastRenderedPageBreak/>
              <w:t>3. նախագծի N2 հավելվածի 7-րդ կետում և 11-րդ կետի 2-րդ ենթակետում ՀՀ ներքին գործերի նախարարության միգրացիայի և քաղաքացիության ծառայության</w:t>
            </w:r>
            <w:r w:rsidRPr="008E4CAB">
              <w:rPr>
                <w:rFonts w:ascii="GHEA Grapalat" w:eastAsia="GHEA Grapalat" w:hAnsi="GHEA Grapalat" w:cs="GHEA Grapalat"/>
                <w:sz w:val="24"/>
                <w:szCs w:val="24"/>
              </w:rPr>
              <w:t xml:space="preserve"> անվանումը համապատասխանեցման կարիք ունի,</w:t>
            </w:r>
          </w:p>
        </w:tc>
        <w:tc>
          <w:tcPr>
            <w:tcW w:w="5202" w:type="dxa"/>
            <w:gridSpan w:val="6"/>
            <w:tcBorders>
              <w:top w:val="single" w:sz="4" w:space="0" w:color="000000"/>
              <w:left w:val="single" w:sz="4" w:space="0" w:color="000000"/>
              <w:bottom w:val="single" w:sz="4" w:space="0" w:color="000000"/>
              <w:right w:val="single" w:sz="4" w:space="0" w:color="000000"/>
            </w:tcBorders>
          </w:tcPr>
          <w:p w14:paraId="22163E7D"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4A6815DB" w14:textId="77777777" w:rsidR="0074585F" w:rsidRPr="008E4CAB" w:rsidRDefault="0074585F" w:rsidP="0074585F">
            <w:pPr>
              <w:spacing w:before="280" w:line="360" w:lineRule="auto"/>
              <w:rPr>
                <w:rFonts w:ascii="GHEA Grapalat" w:eastAsia="GHEA Grapalat" w:hAnsi="GHEA Grapalat" w:cs="GHEA Grapalat"/>
                <w:sz w:val="24"/>
                <w:szCs w:val="24"/>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1C7D5DFE" w14:textId="77777777" w:rsidTr="00987CE5">
        <w:trPr>
          <w:trHeight w:val="1052"/>
        </w:trPr>
        <w:tc>
          <w:tcPr>
            <w:tcW w:w="9450" w:type="dxa"/>
            <w:gridSpan w:val="2"/>
            <w:tcBorders>
              <w:top w:val="single" w:sz="4" w:space="0" w:color="000000"/>
              <w:left w:val="single" w:sz="4" w:space="0" w:color="000000"/>
              <w:bottom w:val="single" w:sz="4" w:space="0" w:color="000000"/>
              <w:right w:val="single" w:sz="4" w:space="0" w:color="000000"/>
            </w:tcBorders>
          </w:tcPr>
          <w:p w14:paraId="2EA269FF" w14:textId="77777777" w:rsidR="0074585F" w:rsidRPr="008E4CAB" w:rsidRDefault="0074585F" w:rsidP="0074585F">
            <w:pPr>
              <w:spacing w:line="360" w:lineRule="auto"/>
              <w:jc w:val="both"/>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 xml:space="preserve">4. </w:t>
            </w:r>
            <w:r w:rsidRPr="008E4CAB">
              <w:rPr>
                <w:rFonts w:ascii="GHEA Grapalat" w:eastAsia="GHEA Grapalat" w:hAnsi="GHEA Grapalat" w:cs="GHEA Grapalat"/>
                <w:color w:val="000000"/>
                <w:sz w:val="24"/>
                <w:szCs w:val="24"/>
              </w:rPr>
              <w:t>«</w:t>
            </w:r>
            <w:r w:rsidRPr="008E4CAB">
              <w:rPr>
                <w:rFonts w:ascii="GHEA Grapalat" w:eastAsia="GHEA Grapalat" w:hAnsi="GHEA Grapalat" w:cs="GHEA Grapalat"/>
                <w:color w:val="000000"/>
                <w:sz w:val="24"/>
                <w:szCs w:val="24"/>
                <w:highlight w:val="white"/>
              </w:rPr>
              <w:t>համասեփականություն</w:t>
            </w:r>
            <w:r w:rsidRPr="008E4CAB">
              <w:rPr>
                <w:rFonts w:ascii="GHEA Grapalat" w:eastAsia="GHEA Grapalat" w:hAnsi="GHEA Grapalat" w:cs="GHEA Grapalat"/>
                <w:color w:val="000000"/>
                <w:sz w:val="24"/>
                <w:szCs w:val="24"/>
              </w:rPr>
              <w:t>» բառը և դրա հոլովաձևերը ՀՀ քաղաքացիական օրենսգրքի ձևակերպումներին համապատասխանեցման կարիք ունեն:</w:t>
            </w:r>
          </w:p>
        </w:tc>
        <w:tc>
          <w:tcPr>
            <w:tcW w:w="5202" w:type="dxa"/>
            <w:gridSpan w:val="6"/>
            <w:tcBorders>
              <w:top w:val="single" w:sz="4" w:space="0" w:color="000000"/>
              <w:left w:val="single" w:sz="4" w:space="0" w:color="000000"/>
              <w:bottom w:val="single" w:sz="4" w:space="0" w:color="000000"/>
              <w:right w:val="single" w:sz="4" w:space="0" w:color="000000"/>
            </w:tcBorders>
          </w:tcPr>
          <w:p w14:paraId="27C93541"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6D0CBB61" w14:textId="77777777" w:rsidR="0074585F" w:rsidRPr="008E4CAB" w:rsidRDefault="0074585F" w:rsidP="0074585F">
            <w:pPr>
              <w:spacing w:before="280" w:line="360" w:lineRule="auto"/>
              <w:rPr>
                <w:rFonts w:ascii="GHEA Grapalat" w:eastAsia="GHEA Grapalat" w:hAnsi="GHEA Grapalat" w:cs="GHEA Grapalat"/>
                <w:b/>
                <w:color w:val="FF0000"/>
                <w:sz w:val="24"/>
                <w:szCs w:val="24"/>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4C2E1A03" w14:textId="77777777" w:rsidTr="00987CE5">
        <w:trPr>
          <w:trHeight w:val="890"/>
        </w:trPr>
        <w:tc>
          <w:tcPr>
            <w:tcW w:w="9450" w:type="dxa"/>
            <w:gridSpan w:val="2"/>
            <w:tcBorders>
              <w:top w:val="single" w:sz="4" w:space="0" w:color="000000"/>
              <w:left w:val="single" w:sz="4" w:space="0" w:color="000000"/>
              <w:bottom w:val="single" w:sz="4" w:space="0" w:color="000000"/>
              <w:right w:val="single" w:sz="4" w:space="0" w:color="000000"/>
            </w:tcBorders>
          </w:tcPr>
          <w:p w14:paraId="108BA687" w14:textId="77777777" w:rsidR="0074585F" w:rsidRPr="008E4CAB" w:rsidRDefault="0074585F" w:rsidP="0074585F">
            <w:pPr>
              <w:spacing w:line="360" w:lineRule="auto"/>
              <w:jc w:val="both"/>
              <w:rPr>
                <w:rFonts w:ascii="GHEA Grapalat" w:eastAsia="GHEA Grapalat" w:hAnsi="GHEA Grapalat" w:cs="GHEA Grapalat"/>
                <w:b/>
                <w:color w:val="000000"/>
                <w:sz w:val="24"/>
                <w:szCs w:val="24"/>
              </w:rPr>
            </w:pPr>
            <w:r w:rsidRPr="008E4CAB">
              <w:rPr>
                <w:rFonts w:ascii="GHEA Grapalat" w:eastAsia="GHEA Grapalat" w:hAnsi="GHEA Grapalat" w:cs="GHEA Grapalat"/>
                <w:b/>
                <w:color w:val="000000"/>
                <w:sz w:val="24"/>
                <w:szCs w:val="24"/>
              </w:rPr>
              <w:t>«Գույքը հետ վերցնելու և ամրացնելու մասին» ՀՀ կառավարության որոշման նախագծի վերաբերյալ հայտնում ենք, որ նախագծի հավելվածի՝</w:t>
            </w:r>
          </w:p>
        </w:tc>
        <w:tc>
          <w:tcPr>
            <w:tcW w:w="5202" w:type="dxa"/>
            <w:gridSpan w:val="6"/>
            <w:tcBorders>
              <w:top w:val="single" w:sz="4" w:space="0" w:color="000000"/>
              <w:left w:val="single" w:sz="4" w:space="0" w:color="000000"/>
              <w:bottom w:val="single" w:sz="4" w:space="0" w:color="000000"/>
              <w:right w:val="single" w:sz="4" w:space="0" w:color="000000"/>
            </w:tcBorders>
          </w:tcPr>
          <w:p w14:paraId="588046EF" w14:textId="77777777" w:rsidR="0074585F" w:rsidRPr="008E4CAB" w:rsidRDefault="0074585F" w:rsidP="0074585F">
            <w:pPr>
              <w:spacing w:line="360" w:lineRule="auto"/>
              <w:rPr>
                <w:rFonts w:ascii="GHEA Grapalat" w:eastAsia="GHEA Grapalat" w:hAnsi="GHEA Grapalat" w:cs="GHEA Grapalat"/>
                <w:b/>
                <w:color w:val="FF0000"/>
                <w:sz w:val="24"/>
                <w:szCs w:val="24"/>
                <w:highlight w:val="white"/>
              </w:rPr>
            </w:pPr>
          </w:p>
        </w:tc>
      </w:tr>
      <w:tr w:rsidR="0074585F" w:rsidRPr="008E4CAB" w14:paraId="5DD42A92" w14:textId="77777777" w:rsidTr="00987CE5">
        <w:trPr>
          <w:trHeight w:val="548"/>
        </w:trPr>
        <w:tc>
          <w:tcPr>
            <w:tcW w:w="9450" w:type="dxa"/>
            <w:gridSpan w:val="2"/>
            <w:tcBorders>
              <w:top w:val="single" w:sz="4" w:space="0" w:color="000000"/>
              <w:left w:val="single" w:sz="4" w:space="0" w:color="000000"/>
              <w:bottom w:val="single" w:sz="4" w:space="0" w:color="000000"/>
              <w:right w:val="single" w:sz="4" w:space="0" w:color="000000"/>
            </w:tcBorders>
          </w:tcPr>
          <w:p w14:paraId="1FA8C11B" w14:textId="77777777" w:rsidR="0074585F" w:rsidRPr="008E4CAB" w:rsidRDefault="0074585F" w:rsidP="0074585F">
            <w:pPr>
              <w:spacing w:line="360" w:lineRule="auto"/>
              <w:jc w:val="both"/>
              <w:rPr>
                <w:rFonts w:ascii="GHEA Grapalat" w:eastAsia="GHEA Grapalat" w:hAnsi="GHEA Grapalat" w:cs="GHEA Grapalat"/>
                <w:color w:val="000000"/>
                <w:sz w:val="24"/>
                <w:szCs w:val="24"/>
              </w:rPr>
            </w:pPr>
            <w:r w:rsidRPr="008E4CAB">
              <w:rPr>
                <w:rFonts w:ascii="GHEA Grapalat" w:eastAsia="GHEA Grapalat" w:hAnsi="GHEA Grapalat" w:cs="GHEA Grapalat"/>
                <w:color w:val="000000"/>
                <w:sz w:val="24"/>
                <w:szCs w:val="24"/>
              </w:rPr>
              <w:t>1. 2-րդ սյունակի 16-րդ և 17-րդ տողերում հասցեները թերի են,</w:t>
            </w:r>
          </w:p>
        </w:tc>
        <w:tc>
          <w:tcPr>
            <w:tcW w:w="5202" w:type="dxa"/>
            <w:gridSpan w:val="6"/>
            <w:tcBorders>
              <w:top w:val="single" w:sz="4" w:space="0" w:color="000000"/>
              <w:left w:val="single" w:sz="4" w:space="0" w:color="000000"/>
              <w:bottom w:val="single" w:sz="4" w:space="0" w:color="000000"/>
              <w:right w:val="single" w:sz="4" w:space="0" w:color="000000"/>
            </w:tcBorders>
          </w:tcPr>
          <w:p w14:paraId="1CA7E8F4" w14:textId="77777777" w:rsidR="0074585F" w:rsidRPr="008E4CAB" w:rsidRDefault="0074585F" w:rsidP="0074585F">
            <w:pPr>
              <w:spacing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2804DE62" w14:textId="7407E10C" w:rsidR="0074585F" w:rsidRPr="008E4CAB" w:rsidRDefault="0074585F" w:rsidP="0074585F">
            <w:pPr>
              <w:spacing w:line="360" w:lineRule="auto"/>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296ED1F8" w14:textId="77777777" w:rsidTr="00987CE5">
        <w:trPr>
          <w:trHeight w:val="548"/>
        </w:trPr>
        <w:tc>
          <w:tcPr>
            <w:tcW w:w="9450" w:type="dxa"/>
            <w:gridSpan w:val="2"/>
            <w:tcBorders>
              <w:top w:val="single" w:sz="4" w:space="0" w:color="000000"/>
              <w:left w:val="single" w:sz="4" w:space="0" w:color="000000"/>
              <w:bottom w:val="single" w:sz="4" w:space="0" w:color="000000"/>
              <w:right w:val="single" w:sz="4" w:space="0" w:color="000000"/>
            </w:tcBorders>
          </w:tcPr>
          <w:p w14:paraId="2F71FC21" w14:textId="77777777" w:rsidR="0074585F" w:rsidRPr="008E4CAB" w:rsidRDefault="0074585F" w:rsidP="0074585F">
            <w:pPr>
              <w:spacing w:line="360" w:lineRule="auto"/>
              <w:jc w:val="both"/>
              <w:rPr>
                <w:rFonts w:ascii="GHEA Grapalat" w:eastAsia="GHEA Grapalat" w:hAnsi="GHEA Grapalat" w:cs="GHEA Grapalat"/>
                <w:color w:val="000000"/>
                <w:sz w:val="24"/>
                <w:szCs w:val="24"/>
              </w:rPr>
            </w:pPr>
            <w:r w:rsidRPr="008E4CAB">
              <w:rPr>
                <w:rFonts w:ascii="GHEA Grapalat" w:eastAsia="GHEA Grapalat" w:hAnsi="GHEA Grapalat" w:cs="GHEA Grapalat"/>
                <w:color w:val="000000"/>
                <w:sz w:val="24"/>
                <w:szCs w:val="24"/>
              </w:rPr>
              <w:t>2. 3-րդ սյունակի վերնագրում «Շենքերի և շինությունների անվանումը» բառերը փոխարինել «Շենքերի և շինությունների տեսակը» բառերով,</w:t>
            </w:r>
          </w:p>
        </w:tc>
        <w:tc>
          <w:tcPr>
            <w:tcW w:w="5202" w:type="dxa"/>
            <w:gridSpan w:val="6"/>
            <w:tcBorders>
              <w:top w:val="single" w:sz="4" w:space="0" w:color="000000"/>
              <w:left w:val="single" w:sz="4" w:space="0" w:color="000000"/>
              <w:bottom w:val="single" w:sz="4" w:space="0" w:color="000000"/>
              <w:right w:val="single" w:sz="4" w:space="0" w:color="000000"/>
            </w:tcBorders>
          </w:tcPr>
          <w:p w14:paraId="42E256B4"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002513A2" w14:textId="77777777" w:rsidR="0074585F" w:rsidRPr="008E4CAB" w:rsidRDefault="0074585F" w:rsidP="0074585F">
            <w:pPr>
              <w:spacing w:before="280" w:line="360" w:lineRule="auto"/>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2B0604A4" w14:textId="77777777" w:rsidTr="00987CE5">
        <w:trPr>
          <w:trHeight w:val="548"/>
        </w:trPr>
        <w:tc>
          <w:tcPr>
            <w:tcW w:w="9450" w:type="dxa"/>
            <w:gridSpan w:val="2"/>
            <w:tcBorders>
              <w:top w:val="single" w:sz="4" w:space="0" w:color="000000"/>
              <w:left w:val="single" w:sz="4" w:space="0" w:color="000000"/>
              <w:bottom w:val="single" w:sz="4" w:space="0" w:color="000000"/>
              <w:right w:val="single" w:sz="4" w:space="0" w:color="000000"/>
            </w:tcBorders>
          </w:tcPr>
          <w:p w14:paraId="1B79DFB4" w14:textId="77777777" w:rsidR="0074585F" w:rsidRPr="008E4CAB" w:rsidRDefault="0074585F" w:rsidP="0074585F">
            <w:pPr>
              <w:spacing w:line="360" w:lineRule="auto"/>
              <w:jc w:val="both"/>
              <w:rPr>
                <w:rFonts w:ascii="GHEA Grapalat" w:eastAsia="GHEA Grapalat" w:hAnsi="GHEA Grapalat" w:cs="GHEA Grapalat"/>
                <w:color w:val="000000"/>
                <w:sz w:val="24"/>
                <w:szCs w:val="24"/>
              </w:rPr>
            </w:pPr>
            <w:r w:rsidRPr="008E4CAB">
              <w:rPr>
                <w:rFonts w:ascii="GHEA Grapalat" w:eastAsia="GHEA Grapalat" w:hAnsi="GHEA Grapalat" w:cs="GHEA Grapalat"/>
                <w:color w:val="000000"/>
                <w:sz w:val="24"/>
                <w:szCs w:val="24"/>
              </w:rPr>
              <w:t>3. 3-րդ սյունակի 2-10-րդ տողերում «Քոթեջ» բառը փոխարինել «անհատական բնակելի տուն» բառերով,</w:t>
            </w:r>
          </w:p>
        </w:tc>
        <w:tc>
          <w:tcPr>
            <w:tcW w:w="5202" w:type="dxa"/>
            <w:gridSpan w:val="6"/>
            <w:tcBorders>
              <w:top w:val="single" w:sz="4" w:space="0" w:color="000000"/>
              <w:left w:val="single" w:sz="4" w:space="0" w:color="000000"/>
              <w:bottom w:val="single" w:sz="4" w:space="0" w:color="000000"/>
              <w:right w:val="single" w:sz="4" w:space="0" w:color="000000"/>
            </w:tcBorders>
          </w:tcPr>
          <w:p w14:paraId="2D87BEA1"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4BA8EFD8" w14:textId="77777777" w:rsidR="0074585F" w:rsidRPr="008E4CAB" w:rsidRDefault="0074585F" w:rsidP="0074585F">
            <w:pPr>
              <w:spacing w:before="280" w:line="360" w:lineRule="auto"/>
              <w:rPr>
                <w:rFonts w:ascii="GHEA Grapalat" w:eastAsia="GHEA Grapalat" w:hAnsi="GHEA Grapalat" w:cs="GHEA Grapalat"/>
                <w:b/>
                <w:color w:val="FF0000"/>
                <w:sz w:val="24"/>
                <w:szCs w:val="24"/>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5A45735A" w14:textId="77777777" w:rsidTr="00987CE5">
        <w:trPr>
          <w:trHeight w:val="647"/>
        </w:trPr>
        <w:tc>
          <w:tcPr>
            <w:tcW w:w="9450" w:type="dxa"/>
            <w:gridSpan w:val="2"/>
            <w:tcBorders>
              <w:top w:val="single" w:sz="4" w:space="0" w:color="000000"/>
              <w:left w:val="single" w:sz="4" w:space="0" w:color="000000"/>
              <w:bottom w:val="single" w:sz="4" w:space="0" w:color="000000"/>
              <w:right w:val="single" w:sz="4" w:space="0" w:color="000000"/>
            </w:tcBorders>
          </w:tcPr>
          <w:p w14:paraId="20ECD2E2" w14:textId="77777777" w:rsidR="0074585F" w:rsidRPr="008E4CAB" w:rsidRDefault="0074585F" w:rsidP="0074585F">
            <w:pPr>
              <w:spacing w:line="360" w:lineRule="auto"/>
              <w:jc w:val="both"/>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 xml:space="preserve">4. </w:t>
            </w:r>
            <w:r w:rsidRPr="008E4CAB">
              <w:rPr>
                <w:rFonts w:ascii="GHEA Grapalat" w:eastAsia="GHEA Grapalat" w:hAnsi="GHEA Grapalat" w:cs="GHEA Grapalat"/>
                <w:color w:val="000000"/>
                <w:sz w:val="24"/>
                <w:szCs w:val="24"/>
              </w:rPr>
              <w:t xml:space="preserve">4-րդ՝ «Շահագործման տարեթիվը*» սյունակը լրացված չէ, ուստի քննարկման </w:t>
            </w:r>
            <w:r w:rsidRPr="008E4CAB">
              <w:rPr>
                <w:rFonts w:ascii="GHEA Grapalat" w:eastAsia="GHEA Grapalat" w:hAnsi="GHEA Grapalat" w:cs="GHEA Grapalat"/>
                <w:color w:val="000000"/>
                <w:sz w:val="24"/>
                <w:szCs w:val="24"/>
              </w:rPr>
              <w:lastRenderedPageBreak/>
              <w:t>ենթակա է դրա նպատակահարմարության հարցը:</w:t>
            </w:r>
          </w:p>
        </w:tc>
        <w:tc>
          <w:tcPr>
            <w:tcW w:w="5202" w:type="dxa"/>
            <w:gridSpan w:val="6"/>
            <w:tcBorders>
              <w:top w:val="single" w:sz="4" w:space="0" w:color="000000"/>
              <w:left w:val="single" w:sz="4" w:space="0" w:color="000000"/>
              <w:bottom w:val="single" w:sz="4" w:space="0" w:color="000000"/>
              <w:right w:val="single" w:sz="4" w:space="0" w:color="000000"/>
            </w:tcBorders>
          </w:tcPr>
          <w:p w14:paraId="3862F0A2"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Ընդունվել է։</w:t>
            </w:r>
          </w:p>
          <w:p w14:paraId="46B64A19" w14:textId="77777777" w:rsidR="0074585F" w:rsidRPr="008E4CAB" w:rsidRDefault="0074585F" w:rsidP="0074585F">
            <w:pPr>
              <w:spacing w:before="280" w:line="360" w:lineRule="auto"/>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lastRenderedPageBreak/>
              <w:t>Նշված սյունակը հանվել է։</w:t>
            </w:r>
          </w:p>
        </w:tc>
      </w:tr>
      <w:tr w:rsidR="0074585F" w:rsidRPr="008E4CAB" w14:paraId="74F95DBA" w14:textId="77777777" w:rsidTr="00987CE5">
        <w:trPr>
          <w:trHeight w:val="440"/>
        </w:trPr>
        <w:tc>
          <w:tcPr>
            <w:tcW w:w="11502" w:type="dxa"/>
            <w:gridSpan w:val="3"/>
            <w:vMerge w:val="restart"/>
            <w:tcBorders>
              <w:top w:val="single" w:sz="4" w:space="0" w:color="000000"/>
              <w:left w:val="single" w:sz="4" w:space="0" w:color="000000"/>
              <w:right w:val="single" w:sz="4" w:space="0" w:color="000000"/>
            </w:tcBorders>
            <w:shd w:val="clear" w:color="auto" w:fill="D9D9D9"/>
          </w:tcPr>
          <w:p w14:paraId="35672E78" w14:textId="2ED072DB" w:rsidR="0074585F" w:rsidRPr="008E4CAB" w:rsidRDefault="00717BBF" w:rsidP="00717BBF">
            <w:pPr>
              <w:spacing w:line="360" w:lineRule="auto"/>
              <w:rPr>
                <w:rFonts w:ascii="GHEA Grapalat" w:eastAsia="GHEA Grapalat" w:hAnsi="GHEA Grapalat" w:cs="GHEA Grapalat"/>
                <w:b/>
                <w:sz w:val="24"/>
                <w:szCs w:val="24"/>
                <w:shd w:val="clear" w:color="auto" w:fill="D9D9D9"/>
              </w:rPr>
            </w:pPr>
            <w:r>
              <w:rPr>
                <w:rFonts w:ascii="GHEA Grapalat" w:eastAsia="GHEA Grapalat" w:hAnsi="GHEA Grapalat" w:cs="GHEA Grapalat"/>
                <w:b/>
                <w:sz w:val="24"/>
                <w:szCs w:val="24"/>
                <w:shd w:val="clear" w:color="auto" w:fill="D9D9D9"/>
                <w:lang w:val="en-US"/>
              </w:rPr>
              <w:lastRenderedPageBreak/>
              <w:t>7</w:t>
            </w:r>
            <w:r w:rsidR="0074585F" w:rsidRPr="008E4CAB">
              <w:rPr>
                <w:rFonts w:ascii="GHEA Grapalat" w:eastAsia="GHEA Grapalat" w:hAnsi="GHEA Grapalat" w:cs="GHEA Grapalat"/>
                <w:b/>
                <w:sz w:val="24"/>
                <w:szCs w:val="24"/>
                <w:shd w:val="clear" w:color="auto" w:fill="D9D9D9"/>
              </w:rPr>
              <w:t>. ՀՀ առողջապահության նախարարություն</w:t>
            </w:r>
          </w:p>
        </w:tc>
        <w:tc>
          <w:tcPr>
            <w:tcW w:w="3150" w:type="dxa"/>
            <w:gridSpan w:val="5"/>
            <w:tcBorders>
              <w:top w:val="single" w:sz="4" w:space="0" w:color="000000"/>
              <w:left w:val="single" w:sz="4" w:space="0" w:color="000000"/>
              <w:bottom w:val="single" w:sz="4" w:space="0" w:color="000000"/>
              <w:right w:val="single" w:sz="4" w:space="0" w:color="000000"/>
            </w:tcBorders>
            <w:shd w:val="clear" w:color="auto" w:fill="D9D9D9"/>
          </w:tcPr>
          <w:p w14:paraId="526E8537" w14:textId="77777777" w:rsidR="0074585F" w:rsidRPr="008E4CAB" w:rsidRDefault="0074585F" w:rsidP="0074585F">
            <w:pPr>
              <w:spacing w:line="360" w:lineRule="auto"/>
              <w:ind w:firstLine="166"/>
              <w:jc w:val="center"/>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sz w:val="24"/>
                <w:szCs w:val="24"/>
                <w:shd w:val="clear" w:color="auto" w:fill="D9D9D9"/>
              </w:rPr>
              <w:t>02.05.2023թ.</w:t>
            </w:r>
          </w:p>
        </w:tc>
      </w:tr>
      <w:tr w:rsidR="0074585F" w:rsidRPr="008E4CAB" w14:paraId="4DEDB96F" w14:textId="77777777" w:rsidTr="00987CE5">
        <w:trPr>
          <w:trHeight w:val="377"/>
        </w:trPr>
        <w:tc>
          <w:tcPr>
            <w:tcW w:w="11502" w:type="dxa"/>
            <w:gridSpan w:val="3"/>
            <w:vMerge/>
            <w:tcBorders>
              <w:top w:val="single" w:sz="4" w:space="0" w:color="000000"/>
              <w:left w:val="single" w:sz="4" w:space="0" w:color="000000"/>
              <w:right w:val="single" w:sz="4" w:space="0" w:color="000000"/>
            </w:tcBorders>
            <w:shd w:val="clear" w:color="auto" w:fill="D9D9D9"/>
          </w:tcPr>
          <w:p w14:paraId="1D8DA51B" w14:textId="77777777" w:rsidR="0074585F" w:rsidRPr="008E4CAB" w:rsidRDefault="0074585F" w:rsidP="0074585F">
            <w:pPr>
              <w:widowControl w:val="0"/>
              <w:pBdr>
                <w:top w:val="nil"/>
                <w:left w:val="nil"/>
                <w:bottom w:val="nil"/>
                <w:right w:val="nil"/>
                <w:between w:val="nil"/>
              </w:pBdr>
              <w:spacing w:line="276" w:lineRule="auto"/>
              <w:rPr>
                <w:rFonts w:ascii="GHEA Grapalat" w:eastAsia="GHEA Grapalat" w:hAnsi="GHEA Grapalat" w:cs="GHEA Grapalat"/>
                <w:sz w:val="24"/>
                <w:szCs w:val="24"/>
                <w:shd w:val="clear" w:color="auto" w:fill="D9D9D9"/>
              </w:rPr>
            </w:pPr>
          </w:p>
        </w:tc>
        <w:tc>
          <w:tcPr>
            <w:tcW w:w="3150" w:type="dxa"/>
            <w:gridSpan w:val="5"/>
            <w:tcBorders>
              <w:top w:val="single" w:sz="4" w:space="0" w:color="000000"/>
              <w:left w:val="single" w:sz="4" w:space="0" w:color="000000"/>
              <w:bottom w:val="single" w:sz="4" w:space="0" w:color="000000"/>
              <w:right w:val="single" w:sz="4" w:space="0" w:color="000000"/>
            </w:tcBorders>
            <w:shd w:val="clear" w:color="auto" w:fill="D9D9D9"/>
          </w:tcPr>
          <w:p w14:paraId="5E03AC16" w14:textId="77777777" w:rsidR="0074585F" w:rsidRPr="008E4CAB" w:rsidRDefault="0074585F" w:rsidP="0074585F">
            <w:pPr>
              <w:spacing w:line="360" w:lineRule="auto"/>
              <w:ind w:firstLine="166"/>
              <w:jc w:val="center"/>
              <w:rPr>
                <w:rFonts w:ascii="GHEA Grapalat" w:eastAsia="GHEA Grapalat" w:hAnsi="GHEA Grapalat" w:cs="GHEA Grapalat"/>
                <w:sz w:val="24"/>
                <w:szCs w:val="24"/>
                <w:highlight w:val="lightGray"/>
              </w:rPr>
            </w:pPr>
            <w:r w:rsidRPr="008E4CAB">
              <w:rPr>
                <w:rFonts w:ascii="GHEA Grapalat" w:eastAsia="GHEA Grapalat" w:hAnsi="GHEA Grapalat" w:cs="GHEA Grapalat"/>
                <w:sz w:val="24"/>
                <w:szCs w:val="24"/>
                <w:shd w:val="clear" w:color="auto" w:fill="D9D9D9"/>
              </w:rPr>
              <w:t>N ԱԱ/02.2/9807-2023</w:t>
            </w:r>
          </w:p>
        </w:tc>
      </w:tr>
      <w:tr w:rsidR="0074585F" w:rsidRPr="008E4CAB" w14:paraId="44EFA8DD" w14:textId="77777777" w:rsidTr="00987CE5">
        <w:tc>
          <w:tcPr>
            <w:tcW w:w="9450" w:type="dxa"/>
            <w:gridSpan w:val="2"/>
            <w:tcBorders>
              <w:top w:val="single" w:sz="4" w:space="0" w:color="000000"/>
              <w:left w:val="single" w:sz="4" w:space="0" w:color="000000"/>
              <w:bottom w:val="single" w:sz="4" w:space="0" w:color="000000"/>
              <w:right w:val="single" w:sz="4" w:space="0" w:color="000000"/>
            </w:tcBorders>
          </w:tcPr>
          <w:p w14:paraId="33EFB150" w14:textId="77777777" w:rsidR="0074585F" w:rsidRPr="008E4CAB" w:rsidRDefault="0074585F" w:rsidP="0074585F">
            <w:pPr>
              <w:spacing w:line="360" w:lineRule="auto"/>
              <w:ind w:firstLine="709"/>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sz w:val="24"/>
                <w:szCs w:val="24"/>
              </w:rPr>
              <w:t xml:space="preserve">1. </w:t>
            </w:r>
            <w:r w:rsidRPr="008E4CAB">
              <w:rPr>
                <w:rFonts w:ascii="GHEA Grapalat" w:eastAsia="GHEA Grapalat" w:hAnsi="GHEA Grapalat" w:cs="GHEA Grapalat"/>
                <w:color w:val="000000"/>
                <w:sz w:val="24"/>
                <w:szCs w:val="24"/>
                <w:highlight w:val="white"/>
              </w:rPr>
              <w:t>«Հայաստանի Հանրապետության կառավարության 2015 թվականի սեպտեմբերի 10-ի N 1069-Ն որոշման մեջ փոփոխություններ և լրացումներ կատարելու մասին», «</w:t>
            </w:r>
            <w:r w:rsidRPr="008E4CAB">
              <w:rPr>
                <w:rFonts w:ascii="GHEA Grapalat" w:eastAsia="GHEA Grapalat" w:hAnsi="GHEA Grapalat" w:cs="GHEA Grapalat"/>
                <w:color w:val="000000"/>
                <w:sz w:val="24"/>
                <w:szCs w:val="24"/>
              </w:rPr>
              <w:t>Հայաստանի Հանրապետության կառավարության 2002 թվականի նոյեմբերի 28-ի N 1908-Ն, 2002 թվականի հոկտեմբերի 31-ի N 1701-Ն, 2015 թվականի հոկտեմբերի 29-ի N 1292-Ն, 2012 թվականի օգոստոսի 2-ի N 1009-Ն, 2002 թվականի նոյեմբերի 28-ի N 1905-Ն, 2005 թվականի հունվարի 20-ի N 104-Ն, 2015 թվականի ապրիլի 2-ի N 381-Ն որոշումներում փոփոխություններ ու լրացումներ կատարելու մասին</w:t>
            </w:r>
            <w:r w:rsidRPr="008E4CAB">
              <w:rPr>
                <w:rFonts w:ascii="GHEA Grapalat" w:eastAsia="GHEA Grapalat" w:hAnsi="GHEA Grapalat" w:cs="GHEA Grapalat"/>
                <w:color w:val="000000"/>
                <w:sz w:val="24"/>
                <w:szCs w:val="24"/>
                <w:highlight w:val="white"/>
              </w:rPr>
              <w:t>» և «</w:t>
            </w:r>
            <w:r w:rsidRPr="008E4CAB">
              <w:rPr>
                <w:rFonts w:ascii="GHEA Grapalat" w:eastAsia="GHEA Grapalat" w:hAnsi="GHEA Grapalat" w:cs="GHEA Grapalat"/>
                <w:color w:val="000000"/>
                <w:sz w:val="24"/>
                <w:szCs w:val="24"/>
              </w:rPr>
              <w:t xml:space="preserve">Գույքը հետ վերցնելու և </w:t>
            </w:r>
            <w:r w:rsidRPr="008E4CAB">
              <w:rPr>
                <w:rFonts w:ascii="GHEA Grapalat" w:eastAsia="GHEA Grapalat" w:hAnsi="GHEA Grapalat" w:cs="GHEA Grapalat"/>
                <w:color w:val="000000"/>
                <w:sz w:val="24"/>
                <w:szCs w:val="24"/>
                <w:highlight w:val="white"/>
              </w:rPr>
              <w:t xml:space="preserve">անհատույց օգտագործման իրավունքով տրամադրելու մասին» Հայաստանի Հանրապետության կառավարության որոշումների լրամշակված նախագծերն </w:t>
            </w:r>
            <w:r w:rsidRPr="008E4CAB">
              <w:rPr>
                <w:rFonts w:ascii="GHEA Grapalat" w:eastAsia="GHEA Grapalat" w:hAnsi="GHEA Grapalat" w:cs="GHEA Grapalat"/>
                <w:sz w:val="24"/>
                <w:szCs w:val="24"/>
              </w:rPr>
              <w:t>(այսուհետ` Նախագիծ)</w:t>
            </w:r>
            <w:r w:rsidRPr="008E4CAB">
              <w:rPr>
                <w:rFonts w:ascii="GHEA Grapalat" w:eastAsia="GHEA Grapalat" w:hAnsi="GHEA Grapalat" w:cs="GHEA Grapalat"/>
                <w:sz w:val="24"/>
                <w:szCs w:val="24"/>
                <w:highlight w:val="white"/>
              </w:rPr>
              <w:t xml:space="preserve"> </w:t>
            </w:r>
            <w:r w:rsidRPr="008E4CAB">
              <w:rPr>
                <w:rFonts w:ascii="GHEA Grapalat" w:eastAsia="GHEA Grapalat" w:hAnsi="GHEA Grapalat" w:cs="GHEA Grapalat"/>
                <w:color w:val="000000"/>
                <w:sz w:val="24"/>
                <w:szCs w:val="24"/>
                <w:highlight w:val="white"/>
              </w:rPr>
              <w:t xml:space="preserve">ուսումնասիրվել են </w:t>
            </w:r>
            <w:r w:rsidRPr="008E4CAB">
              <w:rPr>
                <w:rFonts w:ascii="GHEA Grapalat" w:eastAsia="GHEA Grapalat" w:hAnsi="GHEA Grapalat" w:cs="GHEA Grapalat"/>
                <w:sz w:val="24"/>
                <w:szCs w:val="24"/>
              </w:rPr>
              <w:t xml:space="preserve">Առողջապահության նախարարությունում, որոնց կապակցությամբ </w:t>
            </w:r>
            <w:r w:rsidRPr="008E4CAB">
              <w:rPr>
                <w:rFonts w:ascii="GHEA Grapalat" w:eastAsia="GHEA Grapalat" w:hAnsi="GHEA Grapalat" w:cs="GHEA Grapalat"/>
                <w:color w:val="000000"/>
                <w:sz w:val="24"/>
                <w:szCs w:val="24"/>
                <w:highlight w:val="white"/>
              </w:rPr>
              <w:t>հայտնում եմ հետևյալը.</w:t>
            </w:r>
          </w:p>
          <w:p w14:paraId="0D7229AD" w14:textId="77777777" w:rsidR="0074585F" w:rsidRPr="008E4CAB" w:rsidRDefault="0074585F" w:rsidP="0074585F">
            <w:pPr>
              <w:numPr>
                <w:ilvl w:val="0"/>
                <w:numId w:val="1"/>
              </w:numPr>
              <w:pBdr>
                <w:top w:val="nil"/>
                <w:left w:val="nil"/>
                <w:bottom w:val="nil"/>
                <w:right w:val="nil"/>
                <w:between w:val="nil"/>
              </w:pBdr>
              <w:spacing w:line="360" w:lineRule="auto"/>
              <w:ind w:left="0" w:firstLine="0"/>
              <w:jc w:val="both"/>
              <w:rPr>
                <w:rFonts w:ascii="GHEA Grapalat" w:eastAsia="GHEA Grapalat" w:hAnsi="GHEA Grapalat" w:cs="GHEA Grapalat"/>
                <w:color w:val="000000"/>
                <w:sz w:val="24"/>
                <w:szCs w:val="24"/>
              </w:rPr>
            </w:pPr>
            <w:r w:rsidRPr="008E4CAB">
              <w:rPr>
                <w:rFonts w:ascii="GHEA Grapalat" w:eastAsia="GHEA Grapalat" w:hAnsi="GHEA Grapalat" w:cs="GHEA Grapalat"/>
                <w:b/>
                <w:color w:val="000000"/>
                <w:sz w:val="24"/>
                <w:szCs w:val="24"/>
              </w:rPr>
              <w:t>«Հայաստանի Հանրապետության կառավարության 2015 թվականի սեպտեմբերի 10-ի N 1069-Ն որոշման մեջ փոփոխություններ և լրացումներ կատարելու մասին» Կառավարության որոշման նախագծի</w:t>
            </w:r>
            <w:r w:rsidRPr="008E4CAB">
              <w:rPr>
                <w:rFonts w:ascii="GHEA Grapalat" w:eastAsia="GHEA Grapalat" w:hAnsi="GHEA Grapalat" w:cs="GHEA Grapalat"/>
                <w:color w:val="FF0000"/>
                <w:sz w:val="24"/>
                <w:szCs w:val="24"/>
              </w:rPr>
              <w:t xml:space="preserve"> </w:t>
            </w:r>
            <w:r w:rsidRPr="008E4CAB">
              <w:rPr>
                <w:rFonts w:ascii="GHEA Grapalat" w:eastAsia="GHEA Grapalat" w:hAnsi="GHEA Grapalat" w:cs="GHEA Grapalat"/>
                <w:color w:val="000000"/>
                <w:sz w:val="24"/>
                <w:szCs w:val="24"/>
              </w:rPr>
              <w:t>8-րդ կետի 5-րդ ենթակետի բ. պարբերությունից հանել «</w:t>
            </w:r>
            <w:r w:rsidRPr="008E4CAB">
              <w:rPr>
                <w:rFonts w:ascii="GHEA Grapalat" w:eastAsia="GHEA Grapalat" w:hAnsi="GHEA Grapalat" w:cs="GHEA Grapalat"/>
                <w:color w:val="222222"/>
                <w:sz w:val="24"/>
                <w:szCs w:val="24"/>
              </w:rPr>
              <w:t xml:space="preserve">օրենսդրությամբ սահմանված՝ մաշկային </w:t>
            </w:r>
            <w:r w:rsidRPr="008E4CAB">
              <w:rPr>
                <w:rFonts w:ascii="GHEA Grapalat" w:eastAsia="GHEA Grapalat" w:hAnsi="GHEA Grapalat" w:cs="GHEA Grapalat"/>
                <w:color w:val="222222"/>
                <w:sz w:val="24"/>
                <w:szCs w:val="24"/>
              </w:rPr>
              <w:lastRenderedPageBreak/>
              <w:t xml:space="preserve">վարակիչ հիվանդություններից և (կամ)» </w:t>
            </w:r>
            <w:r w:rsidRPr="008E4CAB">
              <w:rPr>
                <w:rFonts w:ascii="GHEA Grapalat" w:eastAsia="GHEA Grapalat" w:hAnsi="GHEA Grapalat" w:cs="GHEA Grapalat"/>
                <w:color w:val="000000"/>
                <w:sz w:val="24"/>
                <w:szCs w:val="24"/>
              </w:rPr>
              <w:t xml:space="preserve"> բառերը:</w:t>
            </w:r>
          </w:p>
        </w:tc>
        <w:tc>
          <w:tcPr>
            <w:tcW w:w="5202" w:type="dxa"/>
            <w:gridSpan w:val="6"/>
            <w:tcBorders>
              <w:top w:val="single" w:sz="4" w:space="0" w:color="000000"/>
              <w:left w:val="single" w:sz="4" w:space="0" w:color="000000"/>
              <w:bottom w:val="single" w:sz="4" w:space="0" w:color="000000"/>
              <w:right w:val="single" w:sz="4" w:space="0" w:color="000000"/>
            </w:tcBorders>
          </w:tcPr>
          <w:p w14:paraId="6FB57CA1" w14:textId="77777777" w:rsidR="0074585F" w:rsidRPr="008E4CAB" w:rsidRDefault="0074585F" w:rsidP="0074585F">
            <w:pPr>
              <w:spacing w:after="280" w:line="360" w:lineRule="auto"/>
              <w:jc w:val="both"/>
              <w:rPr>
                <w:rFonts w:ascii="GHEA Grapalat" w:eastAsia="GHEA Grapalat" w:hAnsi="GHEA Grapalat" w:cs="GHEA Grapalat"/>
                <w:b/>
                <w:sz w:val="24"/>
                <w:szCs w:val="24"/>
                <w:highlight w:val="white"/>
              </w:rPr>
            </w:pPr>
          </w:p>
          <w:p w14:paraId="207B21D4"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2ECD86E0"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0A2AE507" w14:textId="372FBDD1"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3D91C52E" w14:textId="1C464FC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506F4581"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2AA0E542"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7987D2CA"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r w:rsidRPr="008E4CAB">
              <w:rPr>
                <w:rFonts w:ascii="GHEA Grapalat" w:eastAsia="GHEA Grapalat" w:hAnsi="GHEA Grapalat" w:cs="GHEA Grapalat"/>
                <w:sz w:val="24"/>
                <w:szCs w:val="24"/>
                <w:highlight w:val="white"/>
              </w:rPr>
              <w:t>Նախագիծը խմբագրվել է։</w:t>
            </w:r>
          </w:p>
          <w:p w14:paraId="6AAE89F7" w14:textId="77777777" w:rsidR="0074585F" w:rsidRPr="008E4CAB" w:rsidRDefault="0074585F" w:rsidP="0074585F">
            <w:pPr>
              <w:spacing w:before="280" w:line="360" w:lineRule="auto"/>
              <w:jc w:val="both"/>
              <w:rPr>
                <w:rFonts w:ascii="GHEA Grapalat" w:eastAsia="GHEA Grapalat" w:hAnsi="GHEA Grapalat" w:cs="GHEA Grapalat"/>
                <w:b/>
                <w:color w:val="FF0000"/>
                <w:sz w:val="24"/>
                <w:szCs w:val="24"/>
                <w:highlight w:val="white"/>
              </w:rPr>
            </w:pPr>
          </w:p>
        </w:tc>
      </w:tr>
      <w:tr w:rsidR="0074585F" w:rsidRPr="008E4CAB" w14:paraId="3DD2E7CA" w14:textId="77777777" w:rsidTr="00987CE5">
        <w:tc>
          <w:tcPr>
            <w:tcW w:w="9450" w:type="dxa"/>
            <w:gridSpan w:val="2"/>
            <w:tcBorders>
              <w:top w:val="single" w:sz="4" w:space="0" w:color="000000"/>
              <w:left w:val="single" w:sz="4" w:space="0" w:color="000000"/>
              <w:bottom w:val="single" w:sz="4" w:space="0" w:color="000000"/>
              <w:right w:val="single" w:sz="4" w:space="0" w:color="000000"/>
            </w:tcBorders>
          </w:tcPr>
          <w:p w14:paraId="392E01D9" w14:textId="77777777" w:rsidR="0074585F" w:rsidRPr="008E4CAB" w:rsidRDefault="0074585F" w:rsidP="0074585F">
            <w:pPr>
              <w:numPr>
                <w:ilvl w:val="0"/>
                <w:numId w:val="1"/>
              </w:numPr>
              <w:pBdr>
                <w:top w:val="nil"/>
                <w:left w:val="nil"/>
                <w:bottom w:val="nil"/>
                <w:right w:val="nil"/>
                <w:between w:val="nil"/>
              </w:pBdr>
              <w:spacing w:after="200" w:line="360" w:lineRule="auto"/>
              <w:ind w:left="0" w:firstLine="0"/>
              <w:jc w:val="both"/>
              <w:rPr>
                <w:rFonts w:ascii="GHEA Grapalat" w:eastAsia="GHEA Grapalat" w:hAnsi="GHEA Grapalat" w:cs="GHEA Grapalat"/>
                <w:color w:val="000000"/>
                <w:sz w:val="24"/>
                <w:szCs w:val="24"/>
              </w:rPr>
            </w:pPr>
            <w:r w:rsidRPr="008E4CAB">
              <w:rPr>
                <w:rFonts w:ascii="GHEA Grapalat" w:eastAsia="GHEA Grapalat" w:hAnsi="GHEA Grapalat" w:cs="GHEA Grapalat"/>
                <w:b/>
                <w:color w:val="000000"/>
                <w:sz w:val="24"/>
                <w:szCs w:val="24"/>
              </w:rPr>
              <w:t>«Հայաստանի Հանրապետության կառավարության 2002 թվականի նոյեմբերի 28-ի N 1908-Ն, 2002 թվականի հոկտեմբերի 31-ի N 1701-Ն, 2017 թվականի սեպտեմբերի 22-ի N 1159-Ն, 2015 թվականի հոկտեմբերի 29-ի 1292-Ն, 2012 թվականի օգոստոսի 2-ի N 1009-Ն, 2002 թվականի  նոյեմբերի 28-ի N  1905-Ն, 2005 թվականի հունվարի 20-ի N 104-Ն, 2015 թվականի ապրիլի 2-ի N 381-Ն որոշումներում փոփոխություններ ու լրացումներ կատարելու մասին» Կառավարության որոշման նախագծի</w:t>
            </w:r>
            <w:r w:rsidRPr="008E4CAB">
              <w:rPr>
                <w:rFonts w:ascii="GHEA Grapalat" w:eastAsia="GHEA Grapalat" w:hAnsi="GHEA Grapalat" w:cs="GHEA Grapalat"/>
                <w:color w:val="000000"/>
                <w:sz w:val="24"/>
                <w:szCs w:val="24"/>
              </w:rPr>
              <w:t xml:space="preserve"> վերաբերյալ առաջարկում եմ`</w:t>
            </w:r>
          </w:p>
          <w:p w14:paraId="3509BA53" w14:textId="77777777" w:rsidR="0074585F" w:rsidRPr="008E4CAB" w:rsidRDefault="0074585F" w:rsidP="0074585F">
            <w:pPr>
              <w:spacing w:before="280" w:line="360" w:lineRule="auto"/>
              <w:jc w:val="both"/>
              <w:rPr>
                <w:rFonts w:ascii="GHEA Grapalat" w:eastAsia="GHEA Grapalat" w:hAnsi="GHEA Grapalat" w:cs="GHEA Grapalat"/>
                <w:sz w:val="24"/>
                <w:szCs w:val="24"/>
                <w:highlight w:val="white"/>
              </w:rPr>
            </w:pPr>
            <w:r w:rsidRPr="008E4CAB">
              <w:rPr>
                <w:rFonts w:ascii="GHEA Grapalat" w:eastAsia="GHEA Grapalat" w:hAnsi="GHEA Grapalat" w:cs="GHEA Grapalat"/>
                <w:color w:val="000000"/>
                <w:sz w:val="24"/>
                <w:szCs w:val="24"/>
              </w:rPr>
              <w:t xml:space="preserve">1) Նախագծում </w:t>
            </w:r>
            <w:r w:rsidRPr="008E4CAB">
              <w:rPr>
                <w:rFonts w:ascii="GHEA Grapalat" w:eastAsia="GHEA Grapalat" w:hAnsi="GHEA Grapalat" w:cs="GHEA Grapalat"/>
                <w:color w:val="191919"/>
                <w:sz w:val="24"/>
                <w:szCs w:val="24"/>
                <w:highlight w:val="white"/>
              </w:rPr>
              <w:t>հատուկ առանձնացված է «թեթև և չափավոր մտավոր հետամնացություններ» հոգեկան խանգարումը այլ հոգեկան խանգարումներից, հետևաբար անհրաժեշտ է պարզաբանել, թե արդյոք հոգեկան խանգարման հետևանքով հաշմանդամություն ունեցող անձինք ներառված են այդ խմբի մեջ, թե ոչ և եթե ոչ, ապա ինչ հիմնավորմամբ,</w:t>
            </w:r>
          </w:p>
        </w:tc>
        <w:tc>
          <w:tcPr>
            <w:tcW w:w="5202" w:type="dxa"/>
            <w:gridSpan w:val="6"/>
            <w:tcBorders>
              <w:top w:val="single" w:sz="4" w:space="0" w:color="000000"/>
              <w:left w:val="single" w:sz="4" w:space="0" w:color="000000"/>
              <w:bottom w:val="single" w:sz="4" w:space="0" w:color="000000"/>
              <w:right w:val="single" w:sz="4" w:space="0" w:color="000000"/>
            </w:tcBorders>
          </w:tcPr>
          <w:p w14:paraId="513DC97C" w14:textId="77777777" w:rsidR="0074585F" w:rsidRPr="008E4CAB" w:rsidRDefault="0074585F" w:rsidP="0074585F">
            <w:pPr>
              <w:spacing w:after="280" w:line="360" w:lineRule="auto"/>
              <w:jc w:val="both"/>
              <w:rPr>
                <w:rFonts w:ascii="GHEA Grapalat" w:eastAsia="GHEA Grapalat" w:hAnsi="GHEA Grapalat" w:cs="GHEA Grapalat"/>
                <w:b/>
                <w:color w:val="FF0000"/>
                <w:sz w:val="24"/>
                <w:szCs w:val="24"/>
                <w:highlight w:val="white"/>
              </w:rPr>
            </w:pPr>
          </w:p>
          <w:p w14:paraId="4A6770E3" w14:textId="77777777" w:rsidR="0074585F" w:rsidRPr="008E4CAB" w:rsidRDefault="0074585F" w:rsidP="0074585F">
            <w:pPr>
              <w:spacing w:before="280" w:after="280" w:line="360" w:lineRule="auto"/>
              <w:jc w:val="both"/>
              <w:rPr>
                <w:rFonts w:ascii="GHEA Grapalat" w:eastAsia="GHEA Grapalat" w:hAnsi="GHEA Grapalat" w:cs="GHEA Grapalat"/>
                <w:b/>
                <w:color w:val="FF0000"/>
                <w:sz w:val="24"/>
                <w:szCs w:val="24"/>
                <w:highlight w:val="white"/>
              </w:rPr>
            </w:pPr>
          </w:p>
          <w:p w14:paraId="7D62A24E" w14:textId="77777777" w:rsidR="0074585F" w:rsidRPr="008E4CAB" w:rsidRDefault="0074585F" w:rsidP="0074585F">
            <w:pPr>
              <w:spacing w:before="280" w:after="280" w:line="360" w:lineRule="auto"/>
              <w:jc w:val="both"/>
              <w:rPr>
                <w:rFonts w:ascii="GHEA Grapalat" w:eastAsia="GHEA Grapalat" w:hAnsi="GHEA Grapalat" w:cs="GHEA Grapalat"/>
                <w:b/>
                <w:color w:val="FF0000"/>
                <w:sz w:val="24"/>
                <w:szCs w:val="24"/>
                <w:highlight w:val="white"/>
              </w:rPr>
            </w:pPr>
          </w:p>
          <w:p w14:paraId="4BF9957A" w14:textId="77777777" w:rsidR="0074585F" w:rsidRPr="008E4CAB" w:rsidRDefault="0074585F" w:rsidP="0074585F">
            <w:pPr>
              <w:spacing w:before="280" w:after="280" w:line="360" w:lineRule="auto"/>
              <w:jc w:val="both"/>
              <w:rPr>
                <w:rFonts w:ascii="GHEA Grapalat" w:eastAsia="GHEA Grapalat" w:hAnsi="GHEA Grapalat" w:cs="GHEA Grapalat"/>
                <w:b/>
                <w:color w:val="FF0000"/>
                <w:sz w:val="24"/>
                <w:szCs w:val="24"/>
                <w:highlight w:val="white"/>
              </w:rPr>
            </w:pPr>
          </w:p>
          <w:p w14:paraId="40E84F00"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 ի գիտություն։</w:t>
            </w:r>
          </w:p>
          <w:p w14:paraId="2B2B7922" w14:textId="77777777" w:rsidR="0074585F" w:rsidRPr="008E4CAB" w:rsidRDefault="0074585F" w:rsidP="0074585F">
            <w:pPr>
              <w:spacing w:before="280" w:line="360" w:lineRule="auto"/>
              <w:jc w:val="both"/>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 xml:space="preserve">Դեղեր չստացող անձինք, ովքեր վարքային խնդիրներ չունեն, խնամք են ստանում ընդհանուր տիպի հաստատություններում, ինչը բխում է գործող օրենսդրությունից՝ «Սոցիալական աջակցության մասին» օրենքից և 2022 թվականի 1744-Ն որոշումից։ Ուստի և դեղեր ստացող մտավոր խնդիրներ ունեցող այլ անձինք, ինչպես նաև հոգեկան առողջության և վարքային մյուս բոլոր խնդիրներ ունեցողները, ստանում են </w:t>
            </w:r>
            <w:r w:rsidRPr="008E4CAB">
              <w:rPr>
                <w:rFonts w:ascii="GHEA Grapalat" w:eastAsia="GHEA Grapalat" w:hAnsi="GHEA Grapalat" w:cs="GHEA Grapalat"/>
                <w:sz w:val="24"/>
                <w:szCs w:val="24"/>
                <w:highlight w:val="white"/>
              </w:rPr>
              <w:lastRenderedPageBreak/>
              <w:t>մասնագիտացված խնամք՝ առանձնացված բաժանմունքներում։</w:t>
            </w:r>
          </w:p>
        </w:tc>
      </w:tr>
      <w:tr w:rsidR="0074585F" w:rsidRPr="008E4CAB" w14:paraId="402E7FA7" w14:textId="77777777" w:rsidTr="00987CE5">
        <w:tc>
          <w:tcPr>
            <w:tcW w:w="9450" w:type="dxa"/>
            <w:gridSpan w:val="2"/>
            <w:tcBorders>
              <w:top w:val="single" w:sz="4" w:space="0" w:color="000000"/>
              <w:left w:val="single" w:sz="4" w:space="0" w:color="000000"/>
              <w:bottom w:val="single" w:sz="4" w:space="0" w:color="000000"/>
              <w:right w:val="single" w:sz="4" w:space="0" w:color="000000"/>
            </w:tcBorders>
          </w:tcPr>
          <w:p w14:paraId="5F131370" w14:textId="77777777" w:rsidR="0074585F" w:rsidRPr="008E4CAB" w:rsidRDefault="0074585F" w:rsidP="0074585F">
            <w:pPr>
              <w:spacing w:line="360" w:lineRule="auto"/>
              <w:jc w:val="both"/>
              <w:rPr>
                <w:rFonts w:ascii="GHEA Grapalat" w:eastAsia="GHEA Grapalat" w:hAnsi="GHEA Grapalat" w:cs="GHEA Grapalat"/>
                <w:sz w:val="24"/>
                <w:szCs w:val="24"/>
                <w:highlight w:val="green"/>
              </w:rPr>
            </w:pPr>
            <w:r w:rsidRPr="008E4CAB">
              <w:rPr>
                <w:rFonts w:ascii="GHEA Grapalat" w:eastAsia="GHEA Grapalat" w:hAnsi="GHEA Grapalat" w:cs="GHEA Grapalat"/>
                <w:color w:val="000000"/>
                <w:sz w:val="24"/>
                <w:szCs w:val="24"/>
              </w:rPr>
              <w:lastRenderedPageBreak/>
              <w:t xml:space="preserve">2) </w:t>
            </w:r>
            <w:r w:rsidRPr="008E4CAB">
              <w:rPr>
                <w:rFonts w:ascii="GHEA Grapalat" w:eastAsia="GHEA Grapalat" w:hAnsi="GHEA Grapalat" w:cs="GHEA Grapalat"/>
                <w:color w:val="191919"/>
                <w:sz w:val="24"/>
                <w:szCs w:val="24"/>
                <w:highlight w:val="white"/>
              </w:rPr>
              <w:t>խնամքի ծառայություններ ստանալու համար միայն</w:t>
            </w:r>
            <w:r w:rsidRPr="008E4CAB">
              <w:rPr>
                <w:rFonts w:ascii="GHEA Grapalat" w:eastAsia="GHEA Grapalat" w:hAnsi="GHEA Grapalat" w:cs="GHEA Grapalat"/>
                <w:color w:val="FF0000"/>
                <w:sz w:val="24"/>
                <w:szCs w:val="24"/>
                <w:highlight w:val="white"/>
              </w:rPr>
              <w:t xml:space="preserve"> </w:t>
            </w:r>
            <w:r w:rsidRPr="008E4CAB">
              <w:rPr>
                <w:rFonts w:ascii="GHEA Grapalat" w:eastAsia="GHEA Grapalat" w:hAnsi="GHEA Grapalat" w:cs="GHEA Grapalat"/>
                <w:sz w:val="24"/>
                <w:szCs w:val="24"/>
                <w:highlight w:val="white"/>
              </w:rPr>
              <w:t>դեղեր</w:t>
            </w:r>
            <w:r w:rsidRPr="008E4CAB">
              <w:rPr>
                <w:rFonts w:ascii="GHEA Grapalat" w:eastAsia="GHEA Grapalat" w:hAnsi="GHEA Grapalat" w:cs="GHEA Grapalat"/>
                <w:color w:val="FF0000"/>
                <w:sz w:val="24"/>
                <w:szCs w:val="24"/>
                <w:highlight w:val="white"/>
              </w:rPr>
              <w:t xml:space="preserve"> </w:t>
            </w:r>
            <w:r w:rsidRPr="008E4CAB">
              <w:rPr>
                <w:rFonts w:ascii="GHEA Grapalat" w:eastAsia="GHEA Grapalat" w:hAnsi="GHEA Grapalat" w:cs="GHEA Grapalat"/>
                <w:color w:val="191919"/>
                <w:sz w:val="24"/>
                <w:szCs w:val="24"/>
                <w:highlight w:val="white"/>
              </w:rPr>
              <w:t>կամ պահպանողական բուժում ստանալու փաստը, հոգեկան առողջության խնդիր ունեցող անձի համար չպետք է խոչընդոտ հանդիսանա,</w:t>
            </w:r>
          </w:p>
        </w:tc>
        <w:tc>
          <w:tcPr>
            <w:tcW w:w="5202" w:type="dxa"/>
            <w:gridSpan w:val="6"/>
            <w:tcBorders>
              <w:top w:val="single" w:sz="4" w:space="0" w:color="000000"/>
              <w:left w:val="single" w:sz="4" w:space="0" w:color="000000"/>
              <w:bottom w:val="single" w:sz="4" w:space="0" w:color="000000"/>
              <w:right w:val="single" w:sz="4" w:space="0" w:color="000000"/>
            </w:tcBorders>
          </w:tcPr>
          <w:p w14:paraId="79DD8E78" w14:textId="77777777" w:rsidR="0074585F" w:rsidRPr="008E4CAB" w:rsidRDefault="0074585F" w:rsidP="0074585F">
            <w:pPr>
              <w:spacing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Չի ընդունվել։</w:t>
            </w:r>
          </w:p>
          <w:p w14:paraId="43AF892E" w14:textId="77777777" w:rsidR="0074585F" w:rsidRPr="008E4CAB" w:rsidRDefault="0074585F" w:rsidP="0074585F">
            <w:pPr>
              <w:spacing w:before="280" w:line="360" w:lineRule="auto"/>
              <w:jc w:val="both"/>
              <w:rPr>
                <w:rFonts w:ascii="GHEA Grapalat" w:eastAsia="GHEA Grapalat" w:hAnsi="GHEA Grapalat" w:cs="GHEA Grapalat"/>
                <w:b/>
                <w:i/>
                <w:sz w:val="24"/>
                <w:szCs w:val="24"/>
                <w:highlight w:val="white"/>
              </w:rPr>
            </w:pPr>
            <w:r w:rsidRPr="008E4CAB">
              <w:rPr>
                <w:rFonts w:ascii="GHEA Grapalat" w:eastAsia="GHEA Grapalat" w:hAnsi="GHEA Grapalat" w:cs="GHEA Grapalat"/>
                <w:sz w:val="24"/>
                <w:szCs w:val="24"/>
                <w:highlight w:val="white"/>
              </w:rPr>
              <w:t>Խնամքի կենտրոններն ունեն երկու հստակ ուղղվածություն, որի հիման վրա էլ տրամադրում են համապատասխան խնամք։ Խնամքի բաղադրիչ է հոգեմետ դեղերի ստացումը, որը ընդհանուր տիպի կենտրոնը չի կատարում, և չունի համապատասխան մեխանիզմներ դեղերի ուշ</w:t>
            </w:r>
            <w:r w:rsidRPr="008E4CAB">
              <w:rPr>
                <w:rFonts w:ascii="GHEA Grapalat" w:eastAsia="GHEA Grapalat" w:hAnsi="GHEA Grapalat" w:cs="GHEA Grapalat"/>
                <w:b/>
                <w:sz w:val="24"/>
                <w:szCs w:val="24"/>
                <w:highlight w:val="white"/>
              </w:rPr>
              <w:t xml:space="preserve"> կիրառման հետևանքների վերաբերյալ։</w:t>
            </w:r>
          </w:p>
        </w:tc>
      </w:tr>
      <w:tr w:rsidR="0074585F" w:rsidRPr="008E4CAB" w14:paraId="54AFB09F" w14:textId="77777777" w:rsidTr="00987CE5">
        <w:tc>
          <w:tcPr>
            <w:tcW w:w="9450" w:type="dxa"/>
            <w:gridSpan w:val="2"/>
            <w:tcBorders>
              <w:top w:val="single" w:sz="4" w:space="0" w:color="000000"/>
              <w:left w:val="single" w:sz="4" w:space="0" w:color="000000"/>
              <w:bottom w:val="single" w:sz="4" w:space="0" w:color="000000"/>
              <w:right w:val="single" w:sz="4" w:space="0" w:color="000000"/>
            </w:tcBorders>
          </w:tcPr>
          <w:p w14:paraId="52E4109E" w14:textId="77777777" w:rsidR="0074585F" w:rsidRPr="008E4CAB" w:rsidRDefault="0074585F" w:rsidP="0074585F">
            <w:pPr>
              <w:spacing w:line="360" w:lineRule="auto"/>
              <w:jc w:val="both"/>
              <w:rPr>
                <w:rFonts w:ascii="GHEA Grapalat" w:eastAsia="GHEA Grapalat" w:hAnsi="GHEA Grapalat" w:cs="GHEA Grapalat"/>
                <w:sz w:val="24"/>
                <w:szCs w:val="24"/>
                <w:highlight w:val="green"/>
              </w:rPr>
            </w:pPr>
            <w:r w:rsidRPr="008E4CAB">
              <w:rPr>
                <w:rFonts w:ascii="GHEA Grapalat" w:eastAsia="GHEA Grapalat" w:hAnsi="GHEA Grapalat" w:cs="GHEA Grapalat"/>
                <w:color w:val="000000"/>
                <w:sz w:val="24"/>
                <w:szCs w:val="24"/>
              </w:rPr>
              <w:t xml:space="preserve">3) </w:t>
            </w:r>
            <w:r w:rsidRPr="008E4CAB">
              <w:rPr>
                <w:rFonts w:ascii="GHEA Grapalat" w:eastAsia="GHEA Grapalat" w:hAnsi="GHEA Grapalat" w:cs="GHEA Grapalat"/>
                <w:color w:val="191919"/>
                <w:sz w:val="24"/>
                <w:szCs w:val="24"/>
              </w:rPr>
              <w:t>պարզաբանել «համապատասխան դեղեր» հասկացությունը,</w:t>
            </w:r>
          </w:p>
        </w:tc>
        <w:tc>
          <w:tcPr>
            <w:tcW w:w="5202" w:type="dxa"/>
            <w:gridSpan w:val="6"/>
            <w:tcBorders>
              <w:top w:val="single" w:sz="4" w:space="0" w:color="000000"/>
              <w:left w:val="single" w:sz="4" w:space="0" w:color="000000"/>
              <w:bottom w:val="single" w:sz="4" w:space="0" w:color="000000"/>
              <w:right w:val="single" w:sz="4" w:space="0" w:color="000000"/>
            </w:tcBorders>
          </w:tcPr>
          <w:p w14:paraId="125E6D45" w14:textId="77777777" w:rsidR="0074585F" w:rsidRPr="008E4CAB" w:rsidRDefault="0074585F" w:rsidP="0074585F">
            <w:pPr>
              <w:spacing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 ի գիտություն։</w:t>
            </w:r>
          </w:p>
          <w:p w14:paraId="4B92AACF" w14:textId="77777777" w:rsidR="0074585F" w:rsidRPr="008E4CAB" w:rsidRDefault="0074585F" w:rsidP="0074585F">
            <w:pPr>
              <w:spacing w:before="280" w:line="360" w:lineRule="auto"/>
              <w:jc w:val="both"/>
              <w:rPr>
                <w:rFonts w:ascii="GHEA Grapalat" w:eastAsia="GHEA Grapalat" w:hAnsi="GHEA Grapalat" w:cs="GHEA Grapalat"/>
                <w:b/>
                <w:i/>
                <w:sz w:val="24"/>
                <w:szCs w:val="24"/>
                <w:highlight w:val="white"/>
              </w:rPr>
            </w:pPr>
            <w:r w:rsidRPr="008E4CAB">
              <w:rPr>
                <w:rFonts w:ascii="GHEA Grapalat" w:eastAsia="GHEA Grapalat" w:hAnsi="GHEA Grapalat" w:cs="GHEA Grapalat"/>
                <w:sz w:val="24"/>
                <w:szCs w:val="24"/>
                <w:highlight w:val="white"/>
              </w:rPr>
              <w:t>Համապատասխան դեղեր հասկացությունը վերաբերում է հոգեմետ դեղերին կամ այլ անհրաժեշտ դեղամիջոցի։</w:t>
            </w:r>
          </w:p>
        </w:tc>
      </w:tr>
      <w:tr w:rsidR="0074585F" w:rsidRPr="008E4CAB" w14:paraId="6673AA8E" w14:textId="77777777" w:rsidTr="00987CE5">
        <w:tc>
          <w:tcPr>
            <w:tcW w:w="9450" w:type="dxa"/>
            <w:gridSpan w:val="2"/>
            <w:tcBorders>
              <w:top w:val="single" w:sz="4" w:space="0" w:color="000000"/>
              <w:left w:val="single" w:sz="4" w:space="0" w:color="000000"/>
              <w:bottom w:val="single" w:sz="4" w:space="0" w:color="000000"/>
              <w:right w:val="single" w:sz="4" w:space="0" w:color="000000"/>
            </w:tcBorders>
          </w:tcPr>
          <w:p w14:paraId="7317B367" w14:textId="77777777" w:rsidR="0074585F" w:rsidRPr="008E4CAB" w:rsidRDefault="0074585F" w:rsidP="0074585F">
            <w:pPr>
              <w:spacing w:line="360" w:lineRule="auto"/>
              <w:jc w:val="both"/>
              <w:rPr>
                <w:rFonts w:ascii="GHEA Grapalat" w:eastAsia="GHEA Grapalat" w:hAnsi="GHEA Grapalat" w:cs="GHEA Grapalat"/>
                <w:sz w:val="24"/>
                <w:szCs w:val="24"/>
                <w:highlight w:val="green"/>
              </w:rPr>
            </w:pPr>
            <w:r w:rsidRPr="008E4CAB">
              <w:rPr>
                <w:rFonts w:ascii="GHEA Grapalat" w:eastAsia="GHEA Grapalat" w:hAnsi="GHEA Grapalat" w:cs="GHEA Grapalat"/>
                <w:color w:val="000000"/>
                <w:sz w:val="24"/>
                <w:szCs w:val="24"/>
              </w:rPr>
              <w:t xml:space="preserve">4) </w:t>
            </w:r>
            <w:r w:rsidRPr="008E4CAB">
              <w:rPr>
                <w:rFonts w:ascii="GHEA Grapalat" w:eastAsia="GHEA Grapalat" w:hAnsi="GHEA Grapalat" w:cs="GHEA Grapalat"/>
                <w:color w:val="191919"/>
                <w:sz w:val="24"/>
                <w:szCs w:val="24"/>
              </w:rPr>
              <w:t>«հոգեբուժական օգնություն և խորհրդատվություն» բառերը փոխարինել «հոգեբուժական օգնություն և սպասարկում» բառերով:</w:t>
            </w:r>
          </w:p>
        </w:tc>
        <w:tc>
          <w:tcPr>
            <w:tcW w:w="5202" w:type="dxa"/>
            <w:gridSpan w:val="6"/>
            <w:tcBorders>
              <w:top w:val="single" w:sz="4" w:space="0" w:color="000000"/>
              <w:left w:val="single" w:sz="4" w:space="0" w:color="000000"/>
              <w:bottom w:val="single" w:sz="4" w:space="0" w:color="000000"/>
              <w:right w:val="single" w:sz="4" w:space="0" w:color="000000"/>
            </w:tcBorders>
          </w:tcPr>
          <w:p w14:paraId="6F4A68FB" w14:textId="77777777" w:rsidR="0074585F" w:rsidRPr="008E4CAB" w:rsidRDefault="0074585F" w:rsidP="0074585F">
            <w:pPr>
              <w:spacing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14AA5B0C" w14:textId="77777777" w:rsidR="0074585F" w:rsidRPr="008E4CAB" w:rsidRDefault="0074585F" w:rsidP="0074585F">
            <w:pPr>
              <w:spacing w:before="280" w:line="360" w:lineRule="auto"/>
              <w:jc w:val="both"/>
              <w:rPr>
                <w:rFonts w:ascii="GHEA Grapalat" w:eastAsia="GHEA Grapalat" w:hAnsi="GHEA Grapalat" w:cs="GHEA Grapalat"/>
                <w:b/>
                <w:i/>
                <w:sz w:val="24"/>
                <w:szCs w:val="24"/>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24B420E1" w14:textId="77777777" w:rsidTr="00987CE5">
        <w:tc>
          <w:tcPr>
            <w:tcW w:w="9450" w:type="dxa"/>
            <w:gridSpan w:val="2"/>
            <w:tcBorders>
              <w:top w:val="single" w:sz="4" w:space="0" w:color="000000"/>
              <w:left w:val="single" w:sz="4" w:space="0" w:color="000000"/>
              <w:bottom w:val="single" w:sz="4" w:space="0" w:color="000000"/>
              <w:right w:val="single" w:sz="4" w:space="0" w:color="000000"/>
            </w:tcBorders>
          </w:tcPr>
          <w:p w14:paraId="7E63098F" w14:textId="77777777" w:rsidR="0074585F" w:rsidRPr="008E4CAB" w:rsidRDefault="0074585F" w:rsidP="0074585F">
            <w:pPr>
              <w:spacing w:line="360" w:lineRule="auto"/>
              <w:jc w:val="both"/>
              <w:rPr>
                <w:rFonts w:ascii="GHEA Grapalat" w:eastAsia="GHEA Grapalat" w:hAnsi="GHEA Grapalat" w:cs="GHEA Grapalat"/>
                <w:sz w:val="24"/>
                <w:szCs w:val="24"/>
                <w:highlight w:val="green"/>
              </w:rPr>
            </w:pPr>
            <w:r w:rsidRPr="008E4CAB">
              <w:rPr>
                <w:rFonts w:ascii="GHEA Grapalat" w:eastAsia="GHEA Grapalat" w:hAnsi="GHEA Grapalat" w:cs="GHEA Grapalat"/>
                <w:color w:val="000000"/>
                <w:sz w:val="24"/>
                <w:szCs w:val="24"/>
              </w:rPr>
              <w:lastRenderedPageBreak/>
              <w:t xml:space="preserve">3. Միաժամանակ տեղեկացնում եմ, որ  </w:t>
            </w:r>
            <w:r w:rsidRPr="008E4CAB">
              <w:rPr>
                <w:rFonts w:ascii="GHEA Grapalat" w:eastAsia="GHEA Grapalat" w:hAnsi="GHEA Grapalat" w:cs="GHEA Grapalat"/>
                <w:color w:val="191919"/>
                <w:sz w:val="24"/>
                <w:szCs w:val="24"/>
                <w:highlight w:val="white"/>
              </w:rPr>
              <w:t xml:space="preserve">առողջության առաջնային պահպանման ծառայությունները մատուցվում են արտահիվանդանոցային բժշկական օգնության և սպասարկման համապատասխան տեսակի լիցենզիա ունեցող բժշկական հաստատությունների կողմից, </w:t>
            </w:r>
            <w:r w:rsidRPr="008E4CAB">
              <w:rPr>
                <w:rFonts w:ascii="GHEA Grapalat" w:eastAsia="GHEA Grapalat" w:hAnsi="GHEA Grapalat" w:cs="GHEA Grapalat"/>
                <w:color w:val="000000"/>
                <w:sz w:val="24"/>
                <w:szCs w:val="24"/>
              </w:rPr>
              <w:t>ուստի Նախագծում ներառված պետական ոչ առևտրային կազմակերպությունները պետք է ունենան համապատասխան լիցենզիա:</w:t>
            </w:r>
          </w:p>
        </w:tc>
        <w:tc>
          <w:tcPr>
            <w:tcW w:w="5202" w:type="dxa"/>
            <w:gridSpan w:val="6"/>
            <w:tcBorders>
              <w:top w:val="single" w:sz="4" w:space="0" w:color="000000"/>
              <w:left w:val="single" w:sz="4" w:space="0" w:color="000000"/>
              <w:bottom w:val="single" w:sz="4" w:space="0" w:color="000000"/>
              <w:right w:val="single" w:sz="4" w:space="0" w:color="000000"/>
            </w:tcBorders>
          </w:tcPr>
          <w:p w14:paraId="3872BC72" w14:textId="77777777" w:rsidR="0074585F" w:rsidRPr="008E4CAB" w:rsidRDefault="0074585F" w:rsidP="0074585F">
            <w:pPr>
              <w:spacing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 ի գիտություն։</w:t>
            </w:r>
          </w:p>
        </w:tc>
      </w:tr>
      <w:tr w:rsidR="0074585F" w:rsidRPr="008E4CAB" w14:paraId="35A1E47F" w14:textId="77777777" w:rsidTr="00987CE5">
        <w:trPr>
          <w:trHeight w:val="158"/>
        </w:trPr>
        <w:tc>
          <w:tcPr>
            <w:tcW w:w="11852" w:type="dxa"/>
            <w:gridSpan w:val="7"/>
            <w:vMerge w:val="restart"/>
            <w:tcBorders>
              <w:top w:val="single" w:sz="4" w:space="0" w:color="000000"/>
              <w:left w:val="single" w:sz="4" w:space="0" w:color="000000"/>
              <w:right w:val="single" w:sz="4" w:space="0" w:color="000000"/>
            </w:tcBorders>
            <w:shd w:val="clear" w:color="auto" w:fill="D9D9D9"/>
          </w:tcPr>
          <w:p w14:paraId="2D5E2BCF" w14:textId="7544E318" w:rsidR="0074585F" w:rsidRPr="008E4CAB" w:rsidRDefault="00717BBF" w:rsidP="00717BBF">
            <w:pPr>
              <w:spacing w:line="360" w:lineRule="auto"/>
              <w:rPr>
                <w:rFonts w:ascii="GHEA Grapalat" w:eastAsia="GHEA Grapalat" w:hAnsi="GHEA Grapalat" w:cs="GHEA Grapalat"/>
                <w:b/>
                <w:sz w:val="24"/>
                <w:szCs w:val="24"/>
                <w:shd w:val="clear" w:color="auto" w:fill="D9D9D9"/>
              </w:rPr>
            </w:pPr>
            <w:r>
              <w:rPr>
                <w:rFonts w:ascii="GHEA Grapalat" w:eastAsia="GHEA Grapalat" w:hAnsi="GHEA Grapalat" w:cs="GHEA Grapalat"/>
                <w:b/>
                <w:sz w:val="24"/>
                <w:szCs w:val="24"/>
                <w:shd w:val="clear" w:color="auto" w:fill="D9D9D9"/>
                <w:lang w:val="en-US"/>
              </w:rPr>
              <w:t>8</w:t>
            </w:r>
            <w:r w:rsidR="0074585F" w:rsidRPr="008E4CAB">
              <w:rPr>
                <w:rFonts w:ascii="GHEA Grapalat" w:eastAsia="GHEA Grapalat" w:hAnsi="GHEA Grapalat" w:cs="GHEA Grapalat"/>
                <w:b/>
                <w:sz w:val="24"/>
                <w:szCs w:val="24"/>
                <w:shd w:val="clear" w:color="auto" w:fill="D9D9D9"/>
              </w:rPr>
              <w:t>. Հայաստանի Հանրապետության կադաստրի կոմիտե</w:t>
            </w:r>
          </w:p>
        </w:tc>
        <w:tc>
          <w:tcPr>
            <w:tcW w:w="2800" w:type="dxa"/>
            <w:tcBorders>
              <w:top w:val="single" w:sz="4" w:space="0" w:color="000000"/>
              <w:left w:val="single" w:sz="4" w:space="0" w:color="000000"/>
              <w:bottom w:val="single" w:sz="4" w:space="0" w:color="000000"/>
              <w:right w:val="single" w:sz="4" w:space="0" w:color="000000"/>
            </w:tcBorders>
            <w:shd w:val="clear" w:color="auto" w:fill="D9D9D9"/>
          </w:tcPr>
          <w:p w14:paraId="10C37666" w14:textId="77777777" w:rsidR="0074585F" w:rsidRPr="008E4CAB" w:rsidRDefault="0074585F" w:rsidP="0074585F">
            <w:pPr>
              <w:spacing w:line="360" w:lineRule="auto"/>
              <w:jc w:val="center"/>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sz w:val="24"/>
                <w:szCs w:val="24"/>
                <w:shd w:val="clear" w:color="auto" w:fill="D9D9D9"/>
              </w:rPr>
              <w:t>26.04.2023թ.</w:t>
            </w:r>
          </w:p>
        </w:tc>
      </w:tr>
      <w:tr w:rsidR="0074585F" w:rsidRPr="008E4CAB" w14:paraId="09CE6B3A" w14:textId="77777777" w:rsidTr="00987CE5">
        <w:trPr>
          <w:trHeight w:val="422"/>
        </w:trPr>
        <w:tc>
          <w:tcPr>
            <w:tcW w:w="11852" w:type="dxa"/>
            <w:gridSpan w:val="7"/>
            <w:vMerge/>
            <w:tcBorders>
              <w:top w:val="single" w:sz="4" w:space="0" w:color="000000"/>
              <w:left w:val="single" w:sz="4" w:space="0" w:color="000000"/>
              <w:right w:val="single" w:sz="4" w:space="0" w:color="000000"/>
            </w:tcBorders>
            <w:shd w:val="clear" w:color="auto" w:fill="D9D9D9"/>
          </w:tcPr>
          <w:p w14:paraId="1EC7B3E1" w14:textId="77777777" w:rsidR="0074585F" w:rsidRPr="008E4CAB" w:rsidRDefault="0074585F" w:rsidP="0074585F">
            <w:pPr>
              <w:widowControl w:val="0"/>
              <w:pBdr>
                <w:top w:val="nil"/>
                <w:left w:val="nil"/>
                <w:bottom w:val="nil"/>
                <w:right w:val="nil"/>
                <w:between w:val="nil"/>
              </w:pBdr>
              <w:spacing w:line="276" w:lineRule="auto"/>
              <w:rPr>
                <w:rFonts w:ascii="GHEA Grapalat" w:eastAsia="GHEA Grapalat" w:hAnsi="GHEA Grapalat" w:cs="GHEA Grapalat"/>
                <w:sz w:val="24"/>
                <w:szCs w:val="24"/>
                <w:shd w:val="clear" w:color="auto" w:fill="D9D9D9"/>
              </w:rPr>
            </w:pPr>
          </w:p>
        </w:tc>
        <w:tc>
          <w:tcPr>
            <w:tcW w:w="2800" w:type="dxa"/>
            <w:tcBorders>
              <w:top w:val="single" w:sz="4" w:space="0" w:color="000000"/>
              <w:left w:val="single" w:sz="4" w:space="0" w:color="000000"/>
              <w:bottom w:val="single" w:sz="4" w:space="0" w:color="000000"/>
              <w:right w:val="single" w:sz="4" w:space="0" w:color="000000"/>
            </w:tcBorders>
            <w:shd w:val="clear" w:color="auto" w:fill="D9D9D9"/>
          </w:tcPr>
          <w:p w14:paraId="6E4C8D1C" w14:textId="77777777" w:rsidR="0074585F" w:rsidRPr="008E4CAB" w:rsidRDefault="0074585F" w:rsidP="0074585F">
            <w:pPr>
              <w:spacing w:line="360" w:lineRule="auto"/>
              <w:jc w:val="center"/>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sz w:val="24"/>
                <w:szCs w:val="24"/>
                <w:shd w:val="clear" w:color="auto" w:fill="D9D9D9"/>
              </w:rPr>
              <w:t>N ՍԹ/5439-2023</w:t>
            </w:r>
          </w:p>
        </w:tc>
      </w:tr>
      <w:tr w:rsidR="0074585F" w:rsidRPr="008E4CAB" w14:paraId="59642E6F" w14:textId="77777777" w:rsidTr="00987CE5">
        <w:trPr>
          <w:trHeight w:val="1250"/>
        </w:trPr>
        <w:tc>
          <w:tcPr>
            <w:tcW w:w="9450" w:type="dxa"/>
            <w:gridSpan w:val="2"/>
            <w:tcBorders>
              <w:left w:val="single" w:sz="4" w:space="0" w:color="000000"/>
              <w:bottom w:val="single" w:sz="4" w:space="0" w:color="000000"/>
              <w:right w:val="single" w:sz="4" w:space="0" w:color="000000"/>
            </w:tcBorders>
            <w:shd w:val="clear" w:color="auto" w:fill="auto"/>
          </w:tcPr>
          <w:p w14:paraId="4EF453E1" w14:textId="77777777" w:rsidR="0074585F" w:rsidRPr="008E4CAB" w:rsidRDefault="0074585F" w:rsidP="0074585F">
            <w:pPr>
              <w:spacing w:after="280" w:line="360" w:lineRule="auto"/>
              <w:jc w:val="center"/>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color w:val="000000"/>
                <w:sz w:val="24"/>
                <w:szCs w:val="24"/>
                <w:highlight w:val="white"/>
              </w:rPr>
              <w:t xml:space="preserve">1. </w:t>
            </w:r>
            <w:r w:rsidRPr="008E4CAB">
              <w:rPr>
                <w:rFonts w:ascii="GHEA Grapalat" w:eastAsia="GHEA Grapalat" w:hAnsi="GHEA Grapalat" w:cs="GHEA Grapalat"/>
                <w:b/>
                <w:color w:val="000000"/>
                <w:sz w:val="24"/>
                <w:szCs w:val="24"/>
                <w:highlight w:val="white"/>
              </w:rPr>
              <w:t>«ՀՀ կառավարության 2015 թվականի սեպտեմբերի 10-ի N 1069-Ն որոշման մեջ փոփոխություններ և լրացումներ կատարելու մասին» ՀՀ կառավարության որոշման նախագծի վերաբերյալ ունենք հետևյալ առաջարկությունները.</w:t>
            </w:r>
          </w:p>
          <w:p w14:paraId="0E42C757" w14:textId="77777777" w:rsidR="0074585F" w:rsidRPr="008E4CAB" w:rsidRDefault="0074585F" w:rsidP="0074585F">
            <w:pPr>
              <w:spacing w:before="280" w:line="360" w:lineRule="auto"/>
              <w:jc w:val="both"/>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color w:val="000000"/>
                <w:sz w:val="24"/>
                <w:szCs w:val="24"/>
                <w:highlight w:val="white"/>
              </w:rPr>
              <w:t xml:space="preserve">   1) 13-րդ կետից հանել «կադաստրի կոմիտեի ղեկավարին,» բառերը, քանի որ անշարժ գույքի վերաբերյալ տեղեկատվության տրամադրման գործառույթը կարգավորվում է «Գույքի նկատմամբ իրավունքների պետական գրանցման մասին» ՀՀ օրենքով.</w:t>
            </w:r>
          </w:p>
        </w:tc>
        <w:tc>
          <w:tcPr>
            <w:tcW w:w="5202" w:type="dxa"/>
            <w:gridSpan w:val="6"/>
            <w:tcBorders>
              <w:left w:val="single" w:sz="4" w:space="0" w:color="000000"/>
              <w:bottom w:val="single" w:sz="4" w:space="0" w:color="000000"/>
              <w:right w:val="single" w:sz="4" w:space="0" w:color="000000"/>
            </w:tcBorders>
            <w:shd w:val="clear" w:color="auto" w:fill="auto"/>
          </w:tcPr>
          <w:p w14:paraId="32E61DF6" w14:textId="77777777" w:rsidR="0074585F" w:rsidRPr="008E4CAB" w:rsidRDefault="0074585F" w:rsidP="0074585F">
            <w:pPr>
              <w:spacing w:after="280" w:line="360" w:lineRule="auto"/>
              <w:jc w:val="center"/>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t>Չի ընդունվել։</w:t>
            </w:r>
          </w:p>
          <w:p w14:paraId="4118398A" w14:textId="77777777" w:rsidR="0074585F" w:rsidRPr="008E4CAB" w:rsidRDefault="0074585F" w:rsidP="0074585F">
            <w:pPr>
              <w:spacing w:before="280" w:line="360" w:lineRule="auto"/>
              <w:jc w:val="both"/>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color w:val="000000"/>
                <w:sz w:val="24"/>
                <w:szCs w:val="24"/>
                <w:highlight w:val="white"/>
              </w:rPr>
              <w:t>Նշված կետերում նշված են այն բոլոր պետական մարմինները, որոնք տրամադրում են այս կամ այն տեղեկատվությունը, իսկ տեղեկատվության տրամադրումն իրականացվում է ինչպես Նախագծով, այնպես էլ այլ իրավական ակտերով։</w:t>
            </w:r>
          </w:p>
        </w:tc>
      </w:tr>
      <w:tr w:rsidR="0074585F" w:rsidRPr="008E4CAB" w14:paraId="5D71EF44" w14:textId="77777777" w:rsidTr="00987CE5">
        <w:trPr>
          <w:trHeight w:val="157"/>
        </w:trPr>
        <w:tc>
          <w:tcPr>
            <w:tcW w:w="9450" w:type="dxa"/>
            <w:gridSpan w:val="2"/>
            <w:tcBorders>
              <w:left w:val="single" w:sz="4" w:space="0" w:color="000000"/>
              <w:bottom w:val="single" w:sz="4" w:space="0" w:color="000000"/>
              <w:right w:val="single" w:sz="4" w:space="0" w:color="000000"/>
            </w:tcBorders>
          </w:tcPr>
          <w:p w14:paraId="73564737" w14:textId="77777777" w:rsidR="0074585F" w:rsidRPr="008E4CAB" w:rsidRDefault="0074585F" w:rsidP="0074585F">
            <w:pPr>
              <w:spacing w:line="360" w:lineRule="auto"/>
              <w:ind w:firstLine="365"/>
              <w:jc w:val="both"/>
              <w:rPr>
                <w:rFonts w:ascii="GHEA Grapalat" w:eastAsia="GHEA Grapalat" w:hAnsi="GHEA Grapalat" w:cs="GHEA Grapalat"/>
                <w:sz w:val="24"/>
                <w:szCs w:val="24"/>
                <w:highlight w:val="white"/>
              </w:rPr>
            </w:pPr>
            <w:r w:rsidRPr="008E4CAB">
              <w:rPr>
                <w:rFonts w:ascii="GHEA Grapalat" w:eastAsia="GHEA Grapalat" w:hAnsi="GHEA Grapalat" w:cs="GHEA Grapalat"/>
                <w:color w:val="000000"/>
                <w:sz w:val="24"/>
                <w:szCs w:val="24"/>
                <w:highlight w:val="white"/>
              </w:rPr>
              <w:t xml:space="preserve">2) 14-րդ կետը հանել, քանի որ գույքի նկատմամբ իրավունքների իրականացման սահմանափակումների կիրառման, փոփոխման, դադարման պետական գրանցումներ իրականացվում են «Գույքի նկատմամբ իրավունքների </w:t>
            </w:r>
            <w:r w:rsidRPr="008E4CAB">
              <w:rPr>
                <w:rFonts w:ascii="GHEA Grapalat" w:eastAsia="GHEA Grapalat" w:hAnsi="GHEA Grapalat" w:cs="GHEA Grapalat"/>
                <w:color w:val="000000"/>
                <w:sz w:val="24"/>
                <w:szCs w:val="24"/>
                <w:highlight w:val="white"/>
              </w:rPr>
              <w:lastRenderedPageBreak/>
              <w:t>պետական գրանցման մասին» ՀՀ օրենքով:</w:t>
            </w:r>
          </w:p>
        </w:tc>
        <w:tc>
          <w:tcPr>
            <w:tcW w:w="5202" w:type="dxa"/>
            <w:gridSpan w:val="6"/>
            <w:tcBorders>
              <w:left w:val="single" w:sz="4" w:space="0" w:color="000000"/>
              <w:bottom w:val="single" w:sz="4" w:space="0" w:color="000000"/>
              <w:right w:val="single" w:sz="4" w:space="0" w:color="000000"/>
            </w:tcBorders>
          </w:tcPr>
          <w:p w14:paraId="4FF70297" w14:textId="77777777" w:rsidR="0074585F" w:rsidRPr="008E4CAB" w:rsidRDefault="0074585F" w:rsidP="0074585F">
            <w:pPr>
              <w:spacing w:after="280" w:line="360" w:lineRule="auto"/>
              <w:jc w:val="center"/>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lastRenderedPageBreak/>
              <w:t>Չի ընդունվել։</w:t>
            </w:r>
          </w:p>
          <w:p w14:paraId="522B2D33" w14:textId="77777777" w:rsidR="0074585F" w:rsidRPr="008E4CAB" w:rsidRDefault="0074585F" w:rsidP="0074585F">
            <w:pPr>
              <w:spacing w:before="280" w:line="360" w:lineRule="auto"/>
              <w:rPr>
                <w:rFonts w:ascii="GHEA Grapalat" w:eastAsia="GHEA Grapalat" w:hAnsi="GHEA Grapalat" w:cs="GHEA Grapalat"/>
                <w:sz w:val="24"/>
                <w:szCs w:val="24"/>
                <w:highlight w:val="white"/>
              </w:rPr>
            </w:pPr>
            <w:r w:rsidRPr="008E4CAB">
              <w:rPr>
                <w:rFonts w:ascii="GHEA Grapalat" w:eastAsia="GHEA Grapalat" w:hAnsi="GHEA Grapalat" w:cs="GHEA Grapalat"/>
                <w:color w:val="000000"/>
                <w:sz w:val="24"/>
                <w:szCs w:val="24"/>
                <w:highlight w:val="white"/>
              </w:rPr>
              <w:t xml:space="preserve">Նշված կետն առանձհատուկ կարգավորում է </w:t>
            </w:r>
            <w:r w:rsidRPr="008E4CAB">
              <w:rPr>
                <w:rFonts w:ascii="GHEA Grapalat" w:eastAsia="GHEA Grapalat" w:hAnsi="GHEA Grapalat" w:cs="GHEA Grapalat"/>
                <w:color w:val="000000"/>
                <w:sz w:val="24"/>
                <w:szCs w:val="24"/>
                <w:highlight w:val="white"/>
              </w:rPr>
              <w:lastRenderedPageBreak/>
              <w:t xml:space="preserve">նախատեսում։ </w:t>
            </w:r>
          </w:p>
        </w:tc>
      </w:tr>
      <w:tr w:rsidR="0074585F" w:rsidRPr="008E4CAB" w14:paraId="713ABE2E" w14:textId="77777777" w:rsidTr="00987CE5">
        <w:trPr>
          <w:trHeight w:val="157"/>
        </w:trPr>
        <w:tc>
          <w:tcPr>
            <w:tcW w:w="9450" w:type="dxa"/>
            <w:gridSpan w:val="2"/>
            <w:tcBorders>
              <w:left w:val="single" w:sz="4" w:space="0" w:color="000000"/>
              <w:bottom w:val="single" w:sz="4" w:space="0" w:color="000000"/>
              <w:right w:val="single" w:sz="4" w:space="0" w:color="000000"/>
            </w:tcBorders>
          </w:tcPr>
          <w:p w14:paraId="76F4F990" w14:textId="77777777" w:rsidR="0074585F" w:rsidRPr="008E4CAB" w:rsidRDefault="0074585F" w:rsidP="0074585F">
            <w:pPr>
              <w:spacing w:line="276" w:lineRule="auto"/>
              <w:jc w:val="both"/>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lastRenderedPageBreak/>
              <w:t>2. «Գույքը հետ վերցնելու և ամրացնելու մասին» ՀՀ կառավարության որոշման նախագծի (այսուհետ՝ Նախագիծ) վերաբերյալ ունենք հետևյալ առաջարկությունները և դիտողությունները.</w:t>
            </w:r>
          </w:p>
          <w:p w14:paraId="2F16FECD" w14:textId="1AF03DBE" w:rsidR="0074585F" w:rsidRPr="008E4CAB" w:rsidRDefault="0074585F" w:rsidP="0074585F">
            <w:pPr>
              <w:spacing w:before="280" w:line="360" w:lineRule="auto"/>
              <w:ind w:firstLine="365"/>
              <w:jc w:val="both"/>
              <w:rPr>
                <w:rFonts w:ascii="GHEA Grapalat" w:eastAsia="GHEA Grapalat" w:hAnsi="GHEA Grapalat" w:cs="GHEA Grapalat"/>
                <w:sz w:val="24"/>
                <w:szCs w:val="24"/>
                <w:highlight w:val="white"/>
              </w:rPr>
            </w:pPr>
            <w:r w:rsidRPr="008E4CAB">
              <w:rPr>
                <w:rFonts w:ascii="GHEA Grapalat" w:eastAsia="GHEA Grapalat" w:hAnsi="GHEA Grapalat" w:cs="GHEA Grapalat"/>
                <w:color w:val="000000"/>
                <w:sz w:val="24"/>
                <w:szCs w:val="24"/>
                <w:highlight w:val="white"/>
              </w:rPr>
              <w:t xml:space="preserve">   1) Նախագծի 3-րդ կետը խմբագրել, քանի որ նշված կետում հղում է կատարվում ՀՀ կառավարության 2021 թվականի հունվարի 14-ի N 37-Ն որոշմամբ ուժը կորցրած ճանաչված ՀՀ կառավարության 2017 թվականի սեպտեմբերի 22-ի   N 1398-Ն որոշման 8-րդ կետին.</w:t>
            </w:r>
          </w:p>
        </w:tc>
        <w:tc>
          <w:tcPr>
            <w:tcW w:w="5202" w:type="dxa"/>
            <w:gridSpan w:val="6"/>
            <w:tcBorders>
              <w:left w:val="single" w:sz="4" w:space="0" w:color="000000"/>
              <w:bottom w:val="single" w:sz="4" w:space="0" w:color="000000"/>
              <w:right w:val="single" w:sz="4" w:space="0" w:color="000000"/>
            </w:tcBorders>
          </w:tcPr>
          <w:p w14:paraId="2039D11F" w14:textId="77777777" w:rsidR="0074585F" w:rsidRPr="008E4CAB" w:rsidRDefault="0074585F" w:rsidP="0074585F">
            <w:pPr>
              <w:spacing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 ի գիտություն։</w:t>
            </w:r>
          </w:p>
          <w:p w14:paraId="65185326" w14:textId="0222B1A8" w:rsidR="0074585F" w:rsidRPr="008E4CAB" w:rsidRDefault="0074585F" w:rsidP="0074585F">
            <w:pPr>
              <w:spacing w:before="280" w:line="360" w:lineRule="auto"/>
              <w:jc w:val="both"/>
              <w:rPr>
                <w:rFonts w:ascii="GHEA Grapalat" w:eastAsia="GHEA Grapalat" w:hAnsi="GHEA Grapalat" w:cs="GHEA Grapalat"/>
                <w:sz w:val="24"/>
                <w:szCs w:val="24"/>
                <w:highlight w:val="white"/>
              </w:rPr>
            </w:pPr>
            <w:r w:rsidRPr="008E4CAB">
              <w:rPr>
                <w:rFonts w:ascii="GHEA Grapalat" w:eastAsia="GHEA Grapalat" w:hAnsi="GHEA Grapalat" w:cs="GHEA Grapalat"/>
                <w:sz w:val="24"/>
                <w:szCs w:val="24"/>
                <w:highlight w:val="white"/>
              </w:rPr>
              <w:t xml:space="preserve">Նշված որոշումը նշվել է, քանի որ նրանով </w:t>
            </w:r>
            <w:r w:rsidRPr="008E4CAB">
              <w:rPr>
                <w:rFonts w:ascii="GHEA Grapalat" w:eastAsia="GHEA Grapalat" w:hAnsi="GHEA Grapalat" w:cs="GHEA Grapalat"/>
                <w:color w:val="000000"/>
                <w:sz w:val="24"/>
                <w:szCs w:val="24"/>
              </w:rPr>
              <w:t>Հայաստանի Հանրապետության</w:t>
            </w:r>
            <w:r w:rsidRPr="008E4CAB">
              <w:rPr>
                <w:rFonts w:ascii="GHEA Grapalat" w:eastAsia="GHEA Grapalat" w:hAnsi="GHEA Grapalat" w:cs="GHEA Grapalat"/>
                <w:color w:val="000000"/>
                <w:sz w:val="24"/>
                <w:szCs w:val="24"/>
                <w:highlight w:val="white"/>
              </w:rPr>
              <w:t xml:space="preserve"> Սյունիքի մարզի Կապան համայնքի Բաղաբերդի 27 հասցեում գտնվող անշարժ գույքը </w:t>
            </w:r>
            <w:r w:rsidRPr="008E4CAB">
              <w:rPr>
                <w:rFonts w:ascii="GHEA Grapalat" w:eastAsia="GHEA Grapalat" w:hAnsi="GHEA Grapalat" w:cs="GHEA Grapalat"/>
                <w:color w:val="000000"/>
                <w:sz w:val="24"/>
                <w:szCs w:val="24"/>
              </w:rPr>
              <w:t>տրամադրվել է ԱՍՀՆ-ին։</w:t>
            </w:r>
          </w:p>
        </w:tc>
      </w:tr>
      <w:tr w:rsidR="0074585F" w:rsidRPr="008E4CAB" w14:paraId="5DCAE01F" w14:textId="77777777" w:rsidTr="00987CE5">
        <w:trPr>
          <w:trHeight w:val="157"/>
        </w:trPr>
        <w:tc>
          <w:tcPr>
            <w:tcW w:w="9450" w:type="dxa"/>
            <w:gridSpan w:val="2"/>
            <w:tcBorders>
              <w:left w:val="single" w:sz="4" w:space="0" w:color="000000"/>
              <w:bottom w:val="single" w:sz="4" w:space="0" w:color="000000"/>
              <w:right w:val="single" w:sz="4" w:space="0" w:color="000000"/>
            </w:tcBorders>
          </w:tcPr>
          <w:p w14:paraId="759EE1B2" w14:textId="77777777" w:rsidR="0074585F" w:rsidRPr="008E4CAB" w:rsidRDefault="0074585F" w:rsidP="0074585F">
            <w:pPr>
              <w:spacing w:line="360" w:lineRule="auto"/>
              <w:ind w:firstLine="365"/>
              <w:jc w:val="both"/>
              <w:rPr>
                <w:rFonts w:ascii="GHEA Grapalat" w:eastAsia="GHEA Grapalat" w:hAnsi="GHEA Grapalat" w:cs="GHEA Grapalat"/>
                <w:sz w:val="24"/>
                <w:szCs w:val="24"/>
                <w:highlight w:val="yellow"/>
              </w:rPr>
            </w:pPr>
            <w:r w:rsidRPr="008E4CAB">
              <w:rPr>
                <w:rFonts w:ascii="GHEA Grapalat" w:eastAsia="GHEA Grapalat" w:hAnsi="GHEA Grapalat" w:cs="GHEA Grapalat"/>
                <w:color w:val="000000"/>
                <w:sz w:val="24"/>
                <w:szCs w:val="24"/>
                <w:highlight w:val="white"/>
              </w:rPr>
              <w:t>2) Նախագծի հավելվածի 2-10-րդ կետերում նշված անշարժ գույքերը կադաստրային քարտեզում ճշգրիտ տեղադրելու համար հետագայում սահմանված կարգով ներկայացնել WGS-84 (ARMREF 02) ազգային գեոդեզիական կոորդինատային համակարգով կազմված hողամասերի հատակագծերը.</w:t>
            </w:r>
          </w:p>
        </w:tc>
        <w:tc>
          <w:tcPr>
            <w:tcW w:w="5202" w:type="dxa"/>
            <w:gridSpan w:val="6"/>
            <w:tcBorders>
              <w:left w:val="single" w:sz="4" w:space="0" w:color="000000"/>
              <w:bottom w:val="single" w:sz="4" w:space="0" w:color="000000"/>
              <w:right w:val="single" w:sz="4" w:space="0" w:color="000000"/>
            </w:tcBorders>
          </w:tcPr>
          <w:p w14:paraId="6B455496" w14:textId="77777777" w:rsidR="0074585F" w:rsidRPr="008E4CAB" w:rsidRDefault="0074585F" w:rsidP="0074585F">
            <w:pPr>
              <w:spacing w:line="360" w:lineRule="auto"/>
              <w:rPr>
                <w:rFonts w:ascii="GHEA Grapalat" w:eastAsia="GHEA Grapalat" w:hAnsi="GHEA Grapalat" w:cs="GHEA Grapalat"/>
                <w:b/>
                <w:sz w:val="24"/>
                <w:szCs w:val="24"/>
                <w:highlight w:val="yellow"/>
              </w:rPr>
            </w:pPr>
            <w:r w:rsidRPr="008E4CAB">
              <w:rPr>
                <w:rFonts w:ascii="GHEA Grapalat" w:eastAsia="GHEA Grapalat" w:hAnsi="GHEA Grapalat" w:cs="GHEA Grapalat"/>
                <w:b/>
                <w:sz w:val="24"/>
                <w:szCs w:val="24"/>
                <w:highlight w:val="white"/>
              </w:rPr>
              <w:t>Ընդունվել է ի գիտություն։</w:t>
            </w:r>
          </w:p>
        </w:tc>
      </w:tr>
      <w:tr w:rsidR="0074585F" w:rsidRPr="008E4CAB" w14:paraId="337BDC3D" w14:textId="77777777" w:rsidTr="00987CE5">
        <w:trPr>
          <w:trHeight w:val="157"/>
        </w:trPr>
        <w:tc>
          <w:tcPr>
            <w:tcW w:w="9450" w:type="dxa"/>
            <w:gridSpan w:val="2"/>
            <w:tcBorders>
              <w:left w:val="single" w:sz="4" w:space="0" w:color="000000"/>
              <w:bottom w:val="single" w:sz="4" w:space="0" w:color="000000"/>
              <w:right w:val="single" w:sz="4" w:space="0" w:color="000000"/>
            </w:tcBorders>
          </w:tcPr>
          <w:p w14:paraId="4B04F92D" w14:textId="77777777" w:rsidR="0074585F" w:rsidRPr="008E4CAB" w:rsidRDefault="0074585F" w:rsidP="0074585F">
            <w:pPr>
              <w:spacing w:line="276" w:lineRule="auto"/>
              <w:jc w:val="both"/>
              <w:rPr>
                <w:rFonts w:ascii="GHEA Grapalat" w:eastAsia="GHEA Grapalat" w:hAnsi="GHEA Grapalat" w:cs="GHEA Grapalat"/>
                <w:sz w:val="24"/>
                <w:szCs w:val="24"/>
              </w:rPr>
            </w:pPr>
            <w:r w:rsidRPr="008E4CAB">
              <w:rPr>
                <w:rFonts w:ascii="GHEA Grapalat" w:eastAsia="GHEA Grapalat" w:hAnsi="GHEA Grapalat" w:cs="GHEA Grapalat"/>
                <w:sz w:val="24"/>
                <w:szCs w:val="24"/>
              </w:rPr>
              <w:t>3) Նախագծի հավելվածի 16-րդ և 17-րդ կետերում լրացնել անշարժ գույքի նույնականացման տվյալներ.</w:t>
            </w:r>
          </w:p>
        </w:tc>
        <w:tc>
          <w:tcPr>
            <w:tcW w:w="5202" w:type="dxa"/>
            <w:gridSpan w:val="6"/>
            <w:tcBorders>
              <w:left w:val="single" w:sz="4" w:space="0" w:color="000000"/>
              <w:bottom w:val="single" w:sz="4" w:space="0" w:color="000000"/>
              <w:right w:val="single" w:sz="4" w:space="0" w:color="000000"/>
            </w:tcBorders>
          </w:tcPr>
          <w:p w14:paraId="5A69CBCF" w14:textId="77777777" w:rsidR="0074585F" w:rsidRPr="008E4CAB" w:rsidRDefault="0074585F" w:rsidP="0074585F">
            <w:pPr>
              <w:spacing w:line="360" w:lineRule="auto"/>
              <w:rPr>
                <w:rFonts w:ascii="GHEA Grapalat" w:eastAsia="GHEA Grapalat" w:hAnsi="GHEA Grapalat" w:cs="GHEA Grapalat"/>
                <w:b/>
                <w:sz w:val="24"/>
                <w:szCs w:val="24"/>
              </w:rPr>
            </w:pPr>
            <w:r w:rsidRPr="008E4CAB">
              <w:rPr>
                <w:rFonts w:ascii="GHEA Grapalat" w:eastAsia="GHEA Grapalat" w:hAnsi="GHEA Grapalat" w:cs="GHEA Grapalat"/>
                <w:b/>
                <w:sz w:val="24"/>
                <w:szCs w:val="24"/>
              </w:rPr>
              <w:t>Ընդունվել է։</w:t>
            </w:r>
          </w:p>
          <w:p w14:paraId="18D80D1D" w14:textId="1A256914" w:rsidR="0074585F" w:rsidRPr="008E4CAB" w:rsidRDefault="0074585F" w:rsidP="0074585F">
            <w:pPr>
              <w:spacing w:line="360" w:lineRule="auto"/>
              <w:rPr>
                <w:rFonts w:ascii="GHEA Grapalat" w:eastAsia="GHEA Grapalat" w:hAnsi="GHEA Grapalat" w:cs="GHEA Grapalat"/>
                <w:sz w:val="24"/>
                <w:szCs w:val="24"/>
              </w:rPr>
            </w:pPr>
            <w:r w:rsidRPr="008E4CAB">
              <w:rPr>
                <w:rFonts w:ascii="GHEA Grapalat" w:eastAsia="GHEA Grapalat" w:hAnsi="GHEA Grapalat" w:cs="GHEA Grapalat"/>
                <w:sz w:val="24"/>
                <w:szCs w:val="24"/>
              </w:rPr>
              <w:t>Նախագիծը խմբագրվել է։</w:t>
            </w:r>
          </w:p>
        </w:tc>
      </w:tr>
      <w:tr w:rsidR="0074585F" w:rsidRPr="008E4CAB" w14:paraId="0D648B85" w14:textId="77777777" w:rsidTr="00987CE5">
        <w:trPr>
          <w:trHeight w:val="157"/>
        </w:trPr>
        <w:tc>
          <w:tcPr>
            <w:tcW w:w="9450" w:type="dxa"/>
            <w:gridSpan w:val="2"/>
            <w:tcBorders>
              <w:left w:val="single" w:sz="4" w:space="0" w:color="000000"/>
              <w:bottom w:val="single" w:sz="4" w:space="0" w:color="000000"/>
              <w:right w:val="single" w:sz="4" w:space="0" w:color="000000"/>
            </w:tcBorders>
          </w:tcPr>
          <w:p w14:paraId="31BCEDAC" w14:textId="77777777" w:rsidR="0074585F" w:rsidRPr="008E4CAB" w:rsidRDefault="0074585F" w:rsidP="0074585F">
            <w:pPr>
              <w:spacing w:line="360" w:lineRule="auto"/>
              <w:jc w:val="both"/>
              <w:rPr>
                <w:rFonts w:ascii="GHEA Grapalat" w:eastAsia="GHEA Grapalat" w:hAnsi="GHEA Grapalat" w:cs="GHEA Grapalat"/>
                <w:sz w:val="24"/>
                <w:szCs w:val="24"/>
                <w:highlight w:val="yellow"/>
              </w:rPr>
            </w:pPr>
            <w:r w:rsidRPr="008E4CAB">
              <w:rPr>
                <w:rFonts w:ascii="GHEA Grapalat" w:eastAsia="GHEA Grapalat" w:hAnsi="GHEA Grapalat" w:cs="GHEA Grapalat"/>
                <w:sz w:val="24"/>
                <w:szCs w:val="24"/>
              </w:rPr>
              <w:t xml:space="preserve">4) Նախագծի հավելվածի 18-րդ կետում նշված ՀՀ, Լոռու մարզ, Վանաձոր համայնք, Զեյթունի փողոց, 53 մասնաշենք հասցեում գտնվող 06-001-0109-0003 կադաստրային ծածկագրով, 0.368 հա մակերեսով, բնակավայրերի նպատակային նշանակության, հասարակական կառուցապատման գործառնական նշանակության հողամասի, դրա վրա գտնվող ընդհանուր 2,312.53 քառ. մետր (հավելվածի 18-րդ </w:t>
            </w:r>
            <w:r w:rsidRPr="008E4CAB">
              <w:rPr>
                <w:rFonts w:ascii="GHEA Grapalat" w:eastAsia="GHEA Grapalat" w:hAnsi="GHEA Grapalat" w:cs="GHEA Grapalat"/>
                <w:sz w:val="24"/>
                <w:szCs w:val="24"/>
              </w:rPr>
              <w:lastRenderedPageBreak/>
              <w:t xml:space="preserve">կետում նշված է 2,094.75 քառ. մետր) մակերեսով շենքերի, շինությունների այդ թվում՝ 2,094.75 քառ. մետր մակերեսով մասնաշենքի, 92.28 քառ. մետր մակերեսով հարթակի և 125.5 քառ. մետր մակերեսով պարսպի նկատմամբ գրանցված է Հայաստանի Հանրապետության սեփականության իրավունքը </w:t>
            </w:r>
            <w:r w:rsidRPr="008E4CAB">
              <w:rPr>
                <w:rFonts w:ascii="GHEA Grapalat" w:eastAsia="GHEA Grapalat" w:hAnsi="GHEA Grapalat" w:cs="GHEA Grapalat"/>
                <w:color w:val="000000"/>
                <w:sz w:val="24"/>
                <w:szCs w:val="24"/>
                <w:highlight w:val="white"/>
              </w:rPr>
              <w:t>(անշարժ գույքի նկատմամբ իրավունքների պետական գրանցման N 30062016-06-0022 վկայական): Նշված 06-001-0109-0003 կադաստրային ծածկագրով հողամասն արտացոլված է կադաստրային քարտեզում, սակայն հողամասի մակերեսը (ըստ քարտեզի՝ 0.397415 հա) չի համապատասխանում վկայականում նշված հողամասի մակերեսի տվյալին: Հաշվի առնելով այն հանգամանքը, որ հողամասը կադաստրային քարտեզում արտացոլվել է առանց շրջադարձային կետերի կոորդինատների, առաջարկում ենք այն կադաստրային քարտեզում ճշգրիտ տեղադրելու համար հետագայում սահմանված կարգով ներկայացնել WGS-84 (ARMREF 02) ազգային գեոդեզիական կոորդինատային համակարգով կազմված hողամասի հատակագիծը.</w:t>
            </w:r>
          </w:p>
        </w:tc>
        <w:tc>
          <w:tcPr>
            <w:tcW w:w="5202" w:type="dxa"/>
            <w:gridSpan w:val="6"/>
            <w:tcBorders>
              <w:left w:val="single" w:sz="4" w:space="0" w:color="000000"/>
              <w:bottom w:val="single" w:sz="4" w:space="0" w:color="000000"/>
              <w:right w:val="single" w:sz="4" w:space="0" w:color="000000"/>
            </w:tcBorders>
          </w:tcPr>
          <w:p w14:paraId="37F6AD56" w14:textId="77777777" w:rsidR="0074585F" w:rsidRPr="008E4CAB" w:rsidRDefault="0074585F" w:rsidP="0074585F">
            <w:pPr>
              <w:spacing w:line="360" w:lineRule="auto"/>
              <w:jc w:val="both"/>
              <w:rPr>
                <w:rFonts w:ascii="GHEA Grapalat" w:eastAsia="GHEA Grapalat" w:hAnsi="GHEA Grapalat" w:cs="GHEA Grapalat"/>
                <w:b/>
                <w:sz w:val="24"/>
                <w:szCs w:val="24"/>
                <w:highlight w:val="yellow"/>
              </w:rPr>
            </w:pPr>
            <w:r w:rsidRPr="008E4CAB">
              <w:rPr>
                <w:rFonts w:ascii="GHEA Grapalat" w:eastAsia="GHEA Grapalat" w:hAnsi="GHEA Grapalat" w:cs="GHEA Grapalat"/>
                <w:b/>
                <w:sz w:val="24"/>
                <w:szCs w:val="24"/>
                <w:highlight w:val="white"/>
              </w:rPr>
              <w:lastRenderedPageBreak/>
              <w:t>Ընդունվել է ի գիտություն։</w:t>
            </w:r>
          </w:p>
        </w:tc>
      </w:tr>
      <w:tr w:rsidR="0074585F" w:rsidRPr="008E4CAB" w14:paraId="3E4C4D8E" w14:textId="77777777" w:rsidTr="00987CE5">
        <w:trPr>
          <w:trHeight w:val="157"/>
        </w:trPr>
        <w:tc>
          <w:tcPr>
            <w:tcW w:w="9450" w:type="dxa"/>
            <w:gridSpan w:val="2"/>
            <w:tcBorders>
              <w:left w:val="single" w:sz="4" w:space="0" w:color="000000"/>
              <w:bottom w:val="single" w:sz="4" w:space="0" w:color="000000"/>
              <w:right w:val="single" w:sz="4" w:space="0" w:color="000000"/>
            </w:tcBorders>
          </w:tcPr>
          <w:p w14:paraId="65492789" w14:textId="77777777" w:rsidR="0074585F" w:rsidRPr="008E4CAB" w:rsidRDefault="0074585F" w:rsidP="0074585F">
            <w:pPr>
              <w:spacing w:line="360" w:lineRule="auto"/>
              <w:jc w:val="both"/>
              <w:rPr>
                <w:rFonts w:ascii="GHEA Grapalat" w:eastAsia="GHEA Grapalat" w:hAnsi="GHEA Grapalat" w:cs="GHEA Grapalat"/>
                <w:sz w:val="24"/>
                <w:szCs w:val="24"/>
              </w:rPr>
            </w:pPr>
            <w:r w:rsidRPr="008E4CAB">
              <w:rPr>
                <w:rFonts w:ascii="GHEA Grapalat" w:eastAsia="GHEA Grapalat" w:hAnsi="GHEA Grapalat" w:cs="GHEA Grapalat"/>
                <w:sz w:val="24"/>
                <w:szCs w:val="24"/>
              </w:rPr>
              <w:t xml:space="preserve">5) Նախագծի հավելվածի 19-րդ կետում նշված ՀՀ, Սյունիքի մարզ, Կապան համայնք, Բաղաբերդի 27 հասցեում գտնվող 09-001-0115-0044 կադաստրային ծածկագրով, 3.9 հա մակերեսով, բնակավայրերի նպատակային նշանակության, հասարակական կառուցապատման գործառնական նշանակության հողամասի, դրա վրա գտնվող 3,781 քառ. մետր մակերեսով դպրոցի, 4,541.8 քառ. մետր </w:t>
            </w:r>
            <w:r w:rsidRPr="008E4CAB">
              <w:rPr>
                <w:rFonts w:ascii="GHEA Grapalat" w:eastAsia="GHEA Grapalat" w:hAnsi="GHEA Grapalat" w:cs="GHEA Grapalat"/>
                <w:sz w:val="24"/>
                <w:szCs w:val="24"/>
              </w:rPr>
              <w:lastRenderedPageBreak/>
              <w:t xml:space="preserve">մակերեսով ննջարանային մասնաշենքի, 388.4 քառ. մետր մակերեսով լողավազանի, 444 քառ. մետր մակերեսով տնտեսական մասնաշենքի, 228 քառ. մետր ջերմոցի, 10.5 քառ. մետր մակերեսով ջերմոցին կից սենյակի, 99 քառ. մետր մակերեսով խոզանոցի, 88 քառ. մետր հավանոցի, 612.7 քառ. մետր խոհանոցային մասնաշենքի, 20 քառ. մետր մակերեսով ենթակայանի, 8.4 քառ. մետր պահակատան և 19.4 քառ. մետր կաթսայատան նկատմամբ գրանցված է Հայաստանի Հանրապետության սեփականության իրավունքը </w:t>
            </w:r>
            <w:r w:rsidRPr="008E4CAB">
              <w:rPr>
                <w:rFonts w:ascii="GHEA Grapalat" w:eastAsia="GHEA Grapalat" w:hAnsi="GHEA Grapalat" w:cs="GHEA Grapalat"/>
                <w:color w:val="000000"/>
                <w:sz w:val="24"/>
                <w:szCs w:val="24"/>
                <w:highlight w:val="white"/>
              </w:rPr>
              <w:t xml:space="preserve">(անշարժ գույքի նկատմամբ իրավունքների պետական գրանցման N 20082015-09-0014 վկայական): Ելնելով վերոգրյալից՝ </w:t>
            </w:r>
            <w:r w:rsidRPr="008E4CAB">
              <w:rPr>
                <w:rFonts w:ascii="GHEA Grapalat" w:eastAsia="GHEA Grapalat" w:hAnsi="GHEA Grapalat" w:cs="GHEA Grapalat"/>
                <w:sz w:val="24"/>
                <w:szCs w:val="24"/>
              </w:rPr>
              <w:t>առաջարկում ենք Նախագծի հավելվածի 19-րդ կետում «Սեփականության վկայականը» սյունակում «31052016-09-0023» թվերը փոխարինել «</w:t>
            </w:r>
            <w:r w:rsidRPr="008E4CAB">
              <w:rPr>
                <w:rFonts w:ascii="GHEA Grapalat" w:eastAsia="GHEA Grapalat" w:hAnsi="GHEA Grapalat" w:cs="GHEA Grapalat"/>
                <w:color w:val="000000"/>
                <w:sz w:val="24"/>
                <w:szCs w:val="24"/>
                <w:highlight w:val="white"/>
              </w:rPr>
              <w:t>20082015-09-0014» թվերով</w:t>
            </w:r>
            <w:r w:rsidRPr="008E4CAB">
              <w:rPr>
                <w:rFonts w:ascii="GHEA Grapalat" w:eastAsia="GHEA Grapalat" w:hAnsi="GHEA Grapalat" w:cs="GHEA Grapalat"/>
                <w:sz w:val="24"/>
                <w:szCs w:val="24"/>
              </w:rPr>
              <w:t>:</w:t>
            </w:r>
          </w:p>
          <w:p w14:paraId="427E91C7" w14:textId="77777777"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p>
          <w:p w14:paraId="0CAB656C" w14:textId="77777777"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color w:val="000000"/>
                <w:sz w:val="24"/>
                <w:szCs w:val="24"/>
                <w:highlight w:val="white"/>
              </w:rPr>
              <w:t xml:space="preserve">   </w:t>
            </w:r>
            <w:r w:rsidRPr="008E4CAB">
              <w:rPr>
                <w:rFonts w:ascii="GHEA Grapalat" w:eastAsia="GHEA Grapalat" w:hAnsi="GHEA Grapalat" w:cs="GHEA Grapalat"/>
                <w:sz w:val="24"/>
                <w:szCs w:val="24"/>
              </w:rPr>
              <w:t>Նշված 09-001-0115-0044 կադաստրային ծածկագրով</w:t>
            </w:r>
            <w:r w:rsidRPr="008E4CAB">
              <w:rPr>
                <w:rFonts w:ascii="GHEA Grapalat" w:eastAsia="GHEA Grapalat" w:hAnsi="GHEA Grapalat" w:cs="GHEA Grapalat"/>
                <w:color w:val="000000"/>
                <w:sz w:val="24"/>
                <w:szCs w:val="24"/>
                <w:highlight w:val="white"/>
              </w:rPr>
              <w:t xml:space="preserve"> հողամասն արտացոլված է կադաստրային քարտեզում, սակայն հողամասի մակերեսը (ըստ քարտեզի՝ 3.842218 հա) չի համապատասխանում վկայականում նշված հողամասի մակերեսի տվյալին: Առաջարկում ենք կադաստրային քարտեզում ճշգրիտ տեղադրելու համար հետագայում սահմանված կարգով ներկայացնել WGS-84 (ARMREF 02) ազգային գեոդեզիական կոորդինատային համակարգով կազմված hողամասի հատակագիծը:</w:t>
            </w:r>
          </w:p>
          <w:p w14:paraId="265EA9D1" w14:textId="77777777"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sz w:val="24"/>
                <w:szCs w:val="24"/>
              </w:rPr>
              <w:lastRenderedPageBreak/>
              <w:t xml:space="preserve">   Տեղեկացնում ենք, որ 2015 թվականի սեպտեմբերի 22-ին կնքված ոչ բնակելի տարածքի անհատույց օգտագործման N 134/0015 պայմանագիրը նշված հասցեում գտնվող 3,781 քառ. մետր մակերեսով դպրոցի, 388.4 քառ. մետր մակերեսով լողավազանի, 444 քառ. մետր մակերեսով տնտեսական մասնաշենքի, 228 քառ. մետր ջերմոցի, 10.5 քառ. մետր մակերեսով ջերմոցին կից սենյակի, 99 քառ. մետր մակերեսով խոզանոցի, 88 քառ. մետր հավանոցի, 20 քառ. մետր մակերեսով ենթակայանի, 8.4 քառ. մետր պահակատան և 19.4 քառ. մետր կաթսայատան նկատմամբ գրանցված է «Կապանի հ. 5 հիմնական դպրոց» ՊՈԱԿ-ի անհատույց օգտագործման իրավունքը </w:t>
            </w:r>
            <w:r w:rsidRPr="008E4CAB">
              <w:rPr>
                <w:rFonts w:ascii="GHEA Grapalat" w:eastAsia="GHEA Grapalat" w:hAnsi="GHEA Grapalat" w:cs="GHEA Grapalat"/>
                <w:color w:val="000000"/>
                <w:sz w:val="24"/>
                <w:szCs w:val="24"/>
                <w:highlight w:val="white"/>
              </w:rPr>
              <w:t>(անշարժ գույքի նկատմամբ իրավունքների պետական գրանցման N 07102015-09-0015 վկայական):</w:t>
            </w:r>
          </w:p>
          <w:p w14:paraId="18A578A4" w14:textId="77777777"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sz w:val="24"/>
                <w:szCs w:val="24"/>
              </w:rPr>
              <w:t xml:space="preserve">   2021 թվականի օգոստոսի 5-ին կնքված ոչ բնակելի տարածքի անհատույց օգտագործման N 41/0021 պայմանագիրը նշված հասցեում գտնվող 1,455.2 քառ. մետր մակերեսով ննջարանային մասնաշենքի նկատմամբ գրանցված է «Սյունիքի մարզի երեխայի և ընտանիքի աջակցության կենտրոն» ՊՈԱԿ-ի անհատույց օգտագործման իրավունքը </w:t>
            </w:r>
            <w:r w:rsidRPr="008E4CAB">
              <w:rPr>
                <w:rFonts w:ascii="GHEA Grapalat" w:eastAsia="GHEA Grapalat" w:hAnsi="GHEA Grapalat" w:cs="GHEA Grapalat"/>
                <w:color w:val="000000"/>
                <w:sz w:val="24"/>
                <w:szCs w:val="24"/>
                <w:highlight w:val="white"/>
              </w:rPr>
              <w:t>(անշարժ գույքի նկատմամբ իրավունքների պետական գրանցման N 27082021-09-0007 վկայական):</w:t>
            </w:r>
          </w:p>
          <w:p w14:paraId="1F11EA85" w14:textId="77777777" w:rsidR="0074585F" w:rsidRPr="008E4CAB" w:rsidRDefault="0074585F" w:rsidP="0074585F">
            <w:pPr>
              <w:spacing w:before="280" w:line="360" w:lineRule="auto"/>
              <w:jc w:val="both"/>
              <w:rPr>
                <w:rFonts w:ascii="GHEA Grapalat" w:eastAsia="GHEA Grapalat" w:hAnsi="GHEA Grapalat" w:cs="GHEA Grapalat"/>
                <w:sz w:val="24"/>
                <w:szCs w:val="24"/>
                <w:highlight w:val="yellow"/>
              </w:rPr>
            </w:pPr>
            <w:r w:rsidRPr="008E4CAB">
              <w:rPr>
                <w:rFonts w:ascii="GHEA Grapalat" w:eastAsia="GHEA Grapalat" w:hAnsi="GHEA Grapalat" w:cs="GHEA Grapalat"/>
                <w:color w:val="000000"/>
                <w:sz w:val="24"/>
                <w:szCs w:val="24"/>
                <w:highlight w:val="white"/>
              </w:rPr>
              <w:t>Առաջարկում ենք Նախագծի 4-րդ կետում լրացնել դրույթ՝ անհատույց օգտագործման պայմանագիր կնքելու վերաբերյալ:</w:t>
            </w:r>
          </w:p>
        </w:tc>
        <w:tc>
          <w:tcPr>
            <w:tcW w:w="5202" w:type="dxa"/>
            <w:gridSpan w:val="6"/>
            <w:tcBorders>
              <w:left w:val="single" w:sz="4" w:space="0" w:color="000000"/>
              <w:bottom w:val="single" w:sz="4" w:space="0" w:color="000000"/>
              <w:right w:val="single" w:sz="4" w:space="0" w:color="000000"/>
            </w:tcBorders>
          </w:tcPr>
          <w:p w14:paraId="0D5EB9F9" w14:textId="77777777" w:rsidR="0074585F" w:rsidRPr="008E4CAB" w:rsidRDefault="0074585F" w:rsidP="0074585F">
            <w:pPr>
              <w:spacing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Ընդունվել է։</w:t>
            </w:r>
          </w:p>
          <w:p w14:paraId="06114E24"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r w:rsidRPr="008E4CAB">
              <w:rPr>
                <w:rFonts w:ascii="GHEA Grapalat" w:eastAsia="GHEA Grapalat" w:hAnsi="GHEA Grapalat" w:cs="GHEA Grapalat"/>
                <w:sz w:val="24"/>
                <w:szCs w:val="24"/>
                <w:highlight w:val="white"/>
              </w:rPr>
              <w:t>Նախագիծը խմբագրվել է։</w:t>
            </w:r>
          </w:p>
          <w:p w14:paraId="60EF75E5"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5D8AC295"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2F57B9A7"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537A083E"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0B9B24CB"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59DF334C"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62BFC33F"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71B24384"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0D0D7602"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2F69E6AE"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 ի գիտություն։</w:t>
            </w:r>
          </w:p>
          <w:p w14:paraId="0CC35F8E"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3E3582DC"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25E9F536"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1B70D071"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51F93EE4" w14:textId="4373E2D5"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4FD1CCB6" w14:textId="3EA738F6"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3040FCDA"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61EE8160"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3D936FCB" w14:textId="0D6E20F0"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6783F309"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4C0F8738"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r w:rsidRPr="008E4CAB">
              <w:rPr>
                <w:rFonts w:ascii="GHEA Grapalat" w:eastAsia="GHEA Grapalat" w:hAnsi="GHEA Grapalat" w:cs="GHEA Grapalat"/>
                <w:sz w:val="24"/>
                <w:szCs w:val="24"/>
                <w:highlight w:val="white"/>
              </w:rPr>
              <w:t>Նախագիծը խմբագրվել է։</w:t>
            </w:r>
          </w:p>
          <w:p w14:paraId="0AC35F37"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04287BBA"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201F51A2"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6C8B7D21" w14:textId="77777777" w:rsidR="0074585F" w:rsidRPr="008E4CAB" w:rsidRDefault="0074585F" w:rsidP="0074585F">
            <w:pPr>
              <w:spacing w:before="280" w:line="360" w:lineRule="auto"/>
              <w:jc w:val="both"/>
              <w:rPr>
                <w:rFonts w:ascii="GHEA Grapalat" w:eastAsia="GHEA Grapalat" w:hAnsi="GHEA Grapalat" w:cs="GHEA Grapalat"/>
                <w:sz w:val="24"/>
                <w:szCs w:val="24"/>
                <w:highlight w:val="yellow"/>
              </w:rPr>
            </w:pPr>
          </w:p>
        </w:tc>
      </w:tr>
      <w:tr w:rsidR="0074585F" w:rsidRPr="008E4CAB" w14:paraId="18EEABC0" w14:textId="77777777" w:rsidTr="00987CE5">
        <w:trPr>
          <w:trHeight w:val="157"/>
        </w:trPr>
        <w:tc>
          <w:tcPr>
            <w:tcW w:w="9450" w:type="dxa"/>
            <w:gridSpan w:val="2"/>
            <w:tcBorders>
              <w:left w:val="single" w:sz="4" w:space="0" w:color="000000"/>
              <w:bottom w:val="single" w:sz="4" w:space="0" w:color="000000"/>
              <w:right w:val="single" w:sz="4" w:space="0" w:color="000000"/>
            </w:tcBorders>
          </w:tcPr>
          <w:p w14:paraId="10481017" w14:textId="77777777" w:rsidR="0074585F" w:rsidRPr="008E4CAB" w:rsidRDefault="0074585F" w:rsidP="0074585F">
            <w:pPr>
              <w:spacing w:after="280"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b/>
                <w:color w:val="000000"/>
                <w:sz w:val="24"/>
                <w:szCs w:val="24"/>
                <w:highlight w:val="white"/>
              </w:rPr>
              <w:lastRenderedPageBreak/>
              <w:t>3.</w:t>
            </w:r>
            <w:r w:rsidRPr="008E4CAB">
              <w:rPr>
                <w:rFonts w:ascii="GHEA Grapalat" w:eastAsia="GHEA Grapalat" w:hAnsi="GHEA Grapalat" w:cs="GHEA Grapalat"/>
                <w:color w:val="000000"/>
                <w:sz w:val="24"/>
                <w:szCs w:val="24"/>
                <w:highlight w:val="white"/>
              </w:rPr>
              <w:t xml:space="preserve"> </w:t>
            </w:r>
            <w:r w:rsidRPr="008E4CAB">
              <w:rPr>
                <w:rFonts w:ascii="GHEA Grapalat" w:eastAsia="GHEA Grapalat" w:hAnsi="GHEA Grapalat" w:cs="GHEA Grapalat"/>
                <w:b/>
                <w:color w:val="000000"/>
                <w:sz w:val="24"/>
                <w:szCs w:val="24"/>
                <w:highlight w:val="white"/>
              </w:rPr>
              <w:t xml:space="preserve">«ՀՀ կառավարության 2002 թվականի նոյեմբերի 28-ի N 1908-Ն, 2002 </w:t>
            </w:r>
            <w:r w:rsidRPr="008E4CAB">
              <w:rPr>
                <w:rFonts w:ascii="GHEA Grapalat" w:eastAsia="GHEA Grapalat" w:hAnsi="GHEA Grapalat" w:cs="GHEA Grapalat"/>
                <w:b/>
                <w:color w:val="000000"/>
                <w:sz w:val="24"/>
                <w:szCs w:val="24"/>
                <w:highlight w:val="white"/>
              </w:rPr>
              <w:lastRenderedPageBreak/>
              <w:t>թվականի հոկտեմբերի 31-ի N 1701-Ն, 2017 թվականի սեպտեմբերի 22-ի N 1159-Ն, 2015 թվականի հոկտեմբերի 29-ի N 1292-Ն, 2012 թվականի օգոստոսի 2-ի N 1009-Ն, 2002 թվականի նոյեմբերի 28-ի N 1905-Ն, 2005 թվականի հունվարի 20-ի N 104-Ն, 2015 թվականի ապրիլի 2-ի N 381-Ն որոշումներում փոփոխություններ ու լրացումներ կատարելու մասին» ՀՀ կառավարության որոշման նախագծի վերաբերյալ դիտողություններ և առաջարկություններ չունենք:</w:t>
            </w:r>
          </w:p>
          <w:p w14:paraId="379DEB1E" w14:textId="77777777" w:rsidR="0074585F" w:rsidRPr="008E4CAB" w:rsidRDefault="0074585F" w:rsidP="0074585F">
            <w:pPr>
              <w:spacing w:before="280" w:line="360" w:lineRule="auto"/>
              <w:jc w:val="both"/>
              <w:rPr>
                <w:rFonts w:ascii="GHEA Grapalat" w:eastAsia="GHEA Grapalat" w:hAnsi="GHEA Grapalat" w:cs="GHEA Grapalat"/>
                <w:sz w:val="24"/>
                <w:szCs w:val="24"/>
                <w:highlight w:val="white"/>
              </w:rPr>
            </w:pPr>
            <w:r w:rsidRPr="008E4CAB">
              <w:rPr>
                <w:rFonts w:ascii="GHEA Grapalat" w:eastAsia="GHEA Grapalat" w:hAnsi="GHEA Grapalat" w:cs="GHEA Grapalat"/>
                <w:color w:val="000000"/>
                <w:sz w:val="24"/>
                <w:szCs w:val="24"/>
                <w:highlight w:val="white"/>
              </w:rPr>
              <w:t>Միաժամանակ հայտնում ենք, որ վերոնշյալ նախագծերի վերաբերյալ Կադաստրի կոմիտեն իր դիրքորոշումը հայտնել է 2022 թվականի նոյեմբերի 28-ի                                        N ՍԹ/13235-2022 գրությամբ:</w:t>
            </w:r>
          </w:p>
        </w:tc>
        <w:tc>
          <w:tcPr>
            <w:tcW w:w="5202" w:type="dxa"/>
            <w:gridSpan w:val="6"/>
            <w:tcBorders>
              <w:left w:val="single" w:sz="4" w:space="0" w:color="000000"/>
              <w:bottom w:val="single" w:sz="4" w:space="0" w:color="000000"/>
              <w:right w:val="single" w:sz="4" w:space="0" w:color="000000"/>
            </w:tcBorders>
          </w:tcPr>
          <w:p w14:paraId="4051B08B" w14:textId="77777777" w:rsidR="0074585F" w:rsidRPr="008E4CAB" w:rsidRDefault="0074585F" w:rsidP="0074585F">
            <w:pPr>
              <w:spacing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Ընդունվել է ի գիտություն։</w:t>
            </w:r>
          </w:p>
        </w:tc>
      </w:tr>
      <w:tr w:rsidR="0074585F" w:rsidRPr="008E4CAB" w14:paraId="15C79794" w14:textId="77777777" w:rsidTr="00987CE5">
        <w:trPr>
          <w:trHeight w:val="158"/>
        </w:trPr>
        <w:tc>
          <w:tcPr>
            <w:tcW w:w="11852" w:type="dxa"/>
            <w:gridSpan w:val="7"/>
            <w:vMerge w:val="restart"/>
            <w:tcBorders>
              <w:top w:val="single" w:sz="4" w:space="0" w:color="000000"/>
              <w:left w:val="single" w:sz="4" w:space="0" w:color="000000"/>
              <w:right w:val="single" w:sz="4" w:space="0" w:color="000000"/>
            </w:tcBorders>
            <w:shd w:val="clear" w:color="auto" w:fill="D9D9D9"/>
          </w:tcPr>
          <w:p w14:paraId="173FA3C4" w14:textId="33187B09" w:rsidR="0074585F" w:rsidRPr="008E4CAB" w:rsidRDefault="00717BBF" w:rsidP="00717BBF">
            <w:pPr>
              <w:spacing w:line="360" w:lineRule="auto"/>
              <w:rPr>
                <w:rFonts w:ascii="GHEA Grapalat" w:eastAsia="GHEA Grapalat" w:hAnsi="GHEA Grapalat" w:cs="GHEA Grapalat"/>
                <w:b/>
                <w:sz w:val="24"/>
                <w:szCs w:val="24"/>
                <w:shd w:val="clear" w:color="auto" w:fill="D9D9D9"/>
              </w:rPr>
            </w:pPr>
            <w:r>
              <w:rPr>
                <w:rFonts w:ascii="GHEA Grapalat" w:eastAsia="GHEA Grapalat" w:hAnsi="GHEA Grapalat" w:cs="GHEA Grapalat"/>
                <w:b/>
                <w:sz w:val="24"/>
                <w:szCs w:val="24"/>
                <w:shd w:val="clear" w:color="auto" w:fill="D9D9D9"/>
                <w:lang w:val="en-US"/>
              </w:rPr>
              <w:t>9</w:t>
            </w:r>
            <w:r w:rsidR="0074585F" w:rsidRPr="008E4CAB">
              <w:rPr>
                <w:rFonts w:ascii="GHEA Grapalat" w:eastAsia="GHEA Grapalat" w:hAnsi="GHEA Grapalat" w:cs="GHEA Grapalat"/>
                <w:b/>
                <w:sz w:val="24"/>
                <w:szCs w:val="24"/>
                <w:shd w:val="clear" w:color="auto" w:fill="D9D9D9"/>
              </w:rPr>
              <w:t>. ՀՀ ազգային անվտանգության ծառայություն</w:t>
            </w:r>
          </w:p>
        </w:tc>
        <w:tc>
          <w:tcPr>
            <w:tcW w:w="2800" w:type="dxa"/>
            <w:tcBorders>
              <w:top w:val="single" w:sz="4" w:space="0" w:color="000000"/>
              <w:left w:val="single" w:sz="4" w:space="0" w:color="000000"/>
              <w:bottom w:val="single" w:sz="4" w:space="0" w:color="000000"/>
              <w:right w:val="single" w:sz="4" w:space="0" w:color="000000"/>
            </w:tcBorders>
            <w:shd w:val="clear" w:color="auto" w:fill="D9D9D9"/>
          </w:tcPr>
          <w:p w14:paraId="7F7A66D3" w14:textId="77777777" w:rsidR="0074585F" w:rsidRPr="008E4CAB" w:rsidRDefault="0074585F" w:rsidP="0074585F">
            <w:pPr>
              <w:spacing w:line="360" w:lineRule="auto"/>
              <w:jc w:val="center"/>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b/>
                <w:sz w:val="24"/>
                <w:szCs w:val="24"/>
                <w:shd w:val="clear" w:color="auto" w:fill="D9D9D9"/>
              </w:rPr>
              <w:t>02.05.2023թ.</w:t>
            </w:r>
          </w:p>
        </w:tc>
      </w:tr>
      <w:tr w:rsidR="0074585F" w:rsidRPr="008E4CAB" w14:paraId="443D242F" w14:textId="77777777" w:rsidTr="00987CE5">
        <w:trPr>
          <w:trHeight w:val="157"/>
        </w:trPr>
        <w:tc>
          <w:tcPr>
            <w:tcW w:w="11852" w:type="dxa"/>
            <w:gridSpan w:val="7"/>
            <w:vMerge/>
            <w:tcBorders>
              <w:top w:val="single" w:sz="4" w:space="0" w:color="000000"/>
              <w:left w:val="single" w:sz="4" w:space="0" w:color="000000"/>
              <w:right w:val="single" w:sz="4" w:space="0" w:color="000000"/>
            </w:tcBorders>
            <w:shd w:val="clear" w:color="auto" w:fill="D9D9D9"/>
          </w:tcPr>
          <w:p w14:paraId="250EC409" w14:textId="77777777" w:rsidR="0074585F" w:rsidRPr="008E4CAB" w:rsidRDefault="0074585F" w:rsidP="0074585F">
            <w:pPr>
              <w:widowControl w:val="0"/>
              <w:pBdr>
                <w:top w:val="nil"/>
                <w:left w:val="nil"/>
                <w:bottom w:val="nil"/>
                <w:right w:val="nil"/>
                <w:between w:val="nil"/>
              </w:pBdr>
              <w:spacing w:line="276" w:lineRule="auto"/>
              <w:rPr>
                <w:rFonts w:ascii="GHEA Grapalat" w:eastAsia="GHEA Grapalat" w:hAnsi="GHEA Grapalat" w:cs="GHEA Grapalat"/>
                <w:b/>
                <w:sz w:val="24"/>
                <w:szCs w:val="24"/>
                <w:shd w:val="clear" w:color="auto" w:fill="D9D9D9"/>
              </w:rPr>
            </w:pPr>
          </w:p>
        </w:tc>
        <w:tc>
          <w:tcPr>
            <w:tcW w:w="2800" w:type="dxa"/>
            <w:tcBorders>
              <w:top w:val="single" w:sz="4" w:space="0" w:color="000000"/>
              <w:left w:val="single" w:sz="4" w:space="0" w:color="000000"/>
              <w:bottom w:val="single" w:sz="4" w:space="0" w:color="000000"/>
              <w:right w:val="single" w:sz="4" w:space="0" w:color="000000"/>
            </w:tcBorders>
            <w:shd w:val="clear" w:color="auto" w:fill="D9D9D9"/>
          </w:tcPr>
          <w:p w14:paraId="42835ABF" w14:textId="77777777" w:rsidR="0074585F" w:rsidRPr="008E4CAB" w:rsidRDefault="0074585F" w:rsidP="0074585F">
            <w:pPr>
              <w:spacing w:line="360" w:lineRule="auto"/>
              <w:jc w:val="center"/>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b/>
                <w:sz w:val="24"/>
                <w:szCs w:val="24"/>
                <w:shd w:val="clear" w:color="auto" w:fill="D9D9D9"/>
              </w:rPr>
              <w:t>N 11/657</w:t>
            </w:r>
          </w:p>
        </w:tc>
      </w:tr>
      <w:tr w:rsidR="0074585F" w:rsidRPr="008E4CAB" w14:paraId="76018CA2" w14:textId="77777777" w:rsidTr="00987CE5">
        <w:trPr>
          <w:trHeight w:val="240"/>
        </w:trPr>
        <w:tc>
          <w:tcPr>
            <w:tcW w:w="9450" w:type="dxa"/>
            <w:gridSpan w:val="2"/>
            <w:tcBorders>
              <w:top w:val="single" w:sz="4" w:space="0" w:color="000000"/>
              <w:left w:val="single" w:sz="4" w:space="0" w:color="000000"/>
              <w:bottom w:val="single" w:sz="4" w:space="0" w:color="000000"/>
              <w:right w:val="single" w:sz="4" w:space="0" w:color="000000"/>
            </w:tcBorders>
          </w:tcPr>
          <w:p w14:paraId="78A1EDE5" w14:textId="77777777" w:rsidR="0074585F" w:rsidRPr="008E4CAB" w:rsidRDefault="0074585F" w:rsidP="0074585F">
            <w:pPr>
              <w:spacing w:line="360" w:lineRule="auto"/>
              <w:ind w:right="36" w:firstLine="256"/>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color w:val="000000"/>
                <w:sz w:val="24"/>
                <w:szCs w:val="24"/>
                <w:highlight w:val="white"/>
              </w:rPr>
              <w:t>1. «Հայաստանի Հանրապետության կառավարության 2015 թվականի սեպտեմբերի 10-ի N 1069-Ն որոշման մեջ փոփոխություններ և լրացումներ կատարելու մասին», «</w:t>
            </w:r>
            <w:r w:rsidRPr="008E4CAB">
              <w:rPr>
                <w:rFonts w:ascii="GHEA Grapalat" w:eastAsia="GHEA Grapalat" w:hAnsi="GHEA Grapalat" w:cs="GHEA Grapalat"/>
                <w:color w:val="000000"/>
                <w:sz w:val="24"/>
                <w:szCs w:val="24"/>
              </w:rPr>
              <w:t xml:space="preserve">Հայաստանի Հանրապետության կառավարության 2002 թվականի նոյեմբերի 28-ի N 1908-Ն, 2002 թվականի հոկտեմբերի 31-ի N 1701-Ն, 2015 թվականի հոկտեմբերի 29-ի N 1292-Ն, 2012 թվականի օգոստոսի 2-ի N 1009-Ն, 2002 թվականի նոյեմբերի 28-ի N 1905-Ն, 2005 թվականի հունվարի 20-ի N 104-Ն, 2015 թվականի ապրիլի 2-ի N 381-Ն որոշումներում փոփոխություններ ու </w:t>
            </w:r>
            <w:r w:rsidRPr="008E4CAB">
              <w:rPr>
                <w:rFonts w:ascii="GHEA Grapalat" w:eastAsia="GHEA Grapalat" w:hAnsi="GHEA Grapalat" w:cs="GHEA Grapalat"/>
                <w:color w:val="000000"/>
                <w:sz w:val="24"/>
                <w:szCs w:val="24"/>
              </w:rPr>
              <w:lastRenderedPageBreak/>
              <w:t>լրացումներ կատարելու մասին</w:t>
            </w:r>
            <w:r w:rsidRPr="008E4CAB">
              <w:rPr>
                <w:rFonts w:ascii="GHEA Grapalat" w:eastAsia="GHEA Grapalat" w:hAnsi="GHEA Grapalat" w:cs="GHEA Grapalat"/>
                <w:color w:val="000000"/>
                <w:sz w:val="24"/>
                <w:szCs w:val="24"/>
                <w:highlight w:val="white"/>
              </w:rPr>
              <w:t>» և «</w:t>
            </w:r>
            <w:r w:rsidRPr="008E4CAB">
              <w:rPr>
                <w:rFonts w:ascii="GHEA Grapalat" w:eastAsia="GHEA Grapalat" w:hAnsi="GHEA Grapalat" w:cs="GHEA Grapalat"/>
                <w:color w:val="000000"/>
                <w:sz w:val="24"/>
                <w:szCs w:val="24"/>
              </w:rPr>
              <w:t xml:space="preserve">Գույքը հետ վերցնելու և </w:t>
            </w:r>
            <w:r w:rsidRPr="008E4CAB">
              <w:rPr>
                <w:rFonts w:ascii="GHEA Grapalat" w:eastAsia="GHEA Grapalat" w:hAnsi="GHEA Grapalat" w:cs="GHEA Grapalat"/>
                <w:color w:val="000000"/>
                <w:sz w:val="24"/>
                <w:szCs w:val="24"/>
                <w:highlight w:val="white"/>
              </w:rPr>
              <w:t>անհատույց օգտագործման իրավունքով տրամադրելու մասին» Կառավարության որոշումների նախագծերի վերաբերյալ առաջարկություններ չկան:</w:t>
            </w:r>
          </w:p>
        </w:tc>
        <w:tc>
          <w:tcPr>
            <w:tcW w:w="5202" w:type="dxa"/>
            <w:gridSpan w:val="6"/>
            <w:tcBorders>
              <w:top w:val="single" w:sz="4" w:space="0" w:color="000000"/>
              <w:left w:val="single" w:sz="4" w:space="0" w:color="000000"/>
              <w:right w:val="single" w:sz="4" w:space="0" w:color="000000"/>
            </w:tcBorders>
          </w:tcPr>
          <w:p w14:paraId="77306DB0"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Ընդունվել է ի գիտություն։</w:t>
            </w:r>
          </w:p>
          <w:p w14:paraId="17ECF0C0" w14:textId="77777777" w:rsidR="0074585F" w:rsidRPr="008E4CAB" w:rsidRDefault="0074585F" w:rsidP="0074585F">
            <w:pPr>
              <w:spacing w:before="280" w:after="280" w:line="360" w:lineRule="auto"/>
              <w:jc w:val="both"/>
              <w:rPr>
                <w:rFonts w:ascii="GHEA Grapalat" w:eastAsia="GHEA Grapalat" w:hAnsi="GHEA Grapalat" w:cs="GHEA Grapalat"/>
                <w:b/>
                <w:color w:val="FF0000"/>
                <w:sz w:val="24"/>
                <w:szCs w:val="24"/>
                <w:highlight w:val="yellow"/>
              </w:rPr>
            </w:pPr>
          </w:p>
          <w:p w14:paraId="77DCBA4E" w14:textId="77777777" w:rsidR="0074585F" w:rsidRPr="008E4CAB" w:rsidRDefault="0074585F" w:rsidP="0074585F">
            <w:pPr>
              <w:spacing w:before="280" w:after="280" w:line="360" w:lineRule="auto"/>
              <w:jc w:val="both"/>
              <w:rPr>
                <w:rFonts w:ascii="GHEA Grapalat" w:eastAsia="GHEA Grapalat" w:hAnsi="GHEA Grapalat" w:cs="GHEA Grapalat"/>
                <w:b/>
                <w:color w:val="FF0000"/>
                <w:sz w:val="24"/>
                <w:szCs w:val="24"/>
                <w:highlight w:val="yellow"/>
              </w:rPr>
            </w:pPr>
          </w:p>
          <w:p w14:paraId="69E44A41" w14:textId="77777777" w:rsidR="0074585F" w:rsidRPr="008E4CAB" w:rsidRDefault="0074585F" w:rsidP="0074585F">
            <w:pPr>
              <w:spacing w:before="280" w:line="360" w:lineRule="auto"/>
              <w:jc w:val="both"/>
              <w:rPr>
                <w:rFonts w:ascii="GHEA Grapalat" w:eastAsia="GHEA Grapalat" w:hAnsi="GHEA Grapalat" w:cs="GHEA Grapalat"/>
                <w:b/>
                <w:color w:val="FF0000"/>
                <w:sz w:val="24"/>
                <w:szCs w:val="24"/>
                <w:highlight w:val="yellow"/>
              </w:rPr>
            </w:pPr>
          </w:p>
        </w:tc>
      </w:tr>
      <w:tr w:rsidR="0074585F" w:rsidRPr="008E4CAB" w14:paraId="22092E84" w14:textId="77777777" w:rsidTr="00987CE5">
        <w:trPr>
          <w:trHeight w:val="170"/>
        </w:trPr>
        <w:tc>
          <w:tcPr>
            <w:tcW w:w="11852" w:type="dxa"/>
            <w:gridSpan w:val="7"/>
            <w:vMerge w:val="restart"/>
            <w:tcBorders>
              <w:top w:val="single" w:sz="4" w:space="0" w:color="000000"/>
              <w:left w:val="single" w:sz="4" w:space="0" w:color="000000"/>
              <w:bottom w:val="single" w:sz="4" w:space="0" w:color="000000"/>
              <w:right w:val="single" w:sz="4" w:space="0" w:color="000000"/>
            </w:tcBorders>
            <w:shd w:val="clear" w:color="auto" w:fill="D9D9D9"/>
          </w:tcPr>
          <w:p w14:paraId="347D07B5" w14:textId="000FA6A4" w:rsidR="0074585F" w:rsidRPr="008E4CAB" w:rsidRDefault="00717BBF" w:rsidP="00717BBF">
            <w:pPr>
              <w:spacing w:line="360" w:lineRule="auto"/>
              <w:rPr>
                <w:rFonts w:ascii="GHEA Grapalat" w:eastAsia="GHEA Grapalat" w:hAnsi="GHEA Grapalat" w:cs="GHEA Grapalat"/>
                <w:b/>
                <w:sz w:val="24"/>
                <w:szCs w:val="24"/>
                <w:shd w:val="clear" w:color="auto" w:fill="D9D9D9"/>
              </w:rPr>
            </w:pPr>
            <w:r>
              <w:rPr>
                <w:rFonts w:ascii="GHEA Grapalat" w:eastAsia="GHEA Grapalat" w:hAnsi="GHEA Grapalat" w:cs="GHEA Grapalat"/>
                <w:b/>
                <w:sz w:val="24"/>
                <w:szCs w:val="24"/>
                <w:shd w:val="clear" w:color="auto" w:fill="D9D9D9"/>
                <w:lang w:val="en-US"/>
              </w:rPr>
              <w:t>10</w:t>
            </w:r>
            <w:r w:rsidR="0074585F" w:rsidRPr="008E4CAB">
              <w:rPr>
                <w:rFonts w:ascii="GHEA Grapalat" w:eastAsia="GHEA Grapalat" w:hAnsi="GHEA Grapalat" w:cs="GHEA Grapalat"/>
                <w:b/>
                <w:sz w:val="24"/>
                <w:szCs w:val="24"/>
                <w:shd w:val="clear" w:color="auto" w:fill="D9D9D9"/>
              </w:rPr>
              <w:t>. ՀՀ ներքին գործերի նախարարություն</w:t>
            </w:r>
          </w:p>
        </w:tc>
        <w:tc>
          <w:tcPr>
            <w:tcW w:w="2800" w:type="dxa"/>
            <w:tcBorders>
              <w:top w:val="single" w:sz="4" w:space="0" w:color="000000"/>
              <w:left w:val="single" w:sz="4" w:space="0" w:color="000000"/>
              <w:bottom w:val="single" w:sz="4" w:space="0" w:color="000000"/>
              <w:right w:val="single" w:sz="4" w:space="0" w:color="000000"/>
            </w:tcBorders>
            <w:shd w:val="clear" w:color="auto" w:fill="D9D9D9"/>
          </w:tcPr>
          <w:p w14:paraId="3B9D711D" w14:textId="77777777" w:rsidR="0074585F" w:rsidRPr="008E4CAB" w:rsidRDefault="0074585F" w:rsidP="0074585F">
            <w:pPr>
              <w:spacing w:line="360" w:lineRule="auto"/>
              <w:jc w:val="center"/>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b/>
                <w:sz w:val="24"/>
                <w:szCs w:val="24"/>
                <w:shd w:val="clear" w:color="auto" w:fill="D9D9D9"/>
              </w:rPr>
              <w:t>02.05.2023թ.</w:t>
            </w:r>
          </w:p>
        </w:tc>
      </w:tr>
      <w:tr w:rsidR="0074585F" w:rsidRPr="008E4CAB" w14:paraId="0FEBFADB" w14:textId="77777777" w:rsidTr="00987CE5">
        <w:trPr>
          <w:trHeight w:val="170"/>
        </w:trPr>
        <w:tc>
          <w:tcPr>
            <w:tcW w:w="11852" w:type="dxa"/>
            <w:gridSpan w:val="7"/>
            <w:vMerge/>
            <w:tcBorders>
              <w:top w:val="single" w:sz="4" w:space="0" w:color="000000"/>
              <w:left w:val="single" w:sz="4" w:space="0" w:color="000000"/>
              <w:bottom w:val="single" w:sz="4" w:space="0" w:color="000000"/>
              <w:right w:val="single" w:sz="4" w:space="0" w:color="000000"/>
            </w:tcBorders>
            <w:shd w:val="clear" w:color="auto" w:fill="D9D9D9"/>
          </w:tcPr>
          <w:p w14:paraId="554A54A5" w14:textId="77777777" w:rsidR="0074585F" w:rsidRPr="008E4CAB" w:rsidRDefault="0074585F" w:rsidP="0074585F">
            <w:pPr>
              <w:widowControl w:val="0"/>
              <w:pBdr>
                <w:top w:val="nil"/>
                <w:left w:val="nil"/>
                <w:bottom w:val="nil"/>
                <w:right w:val="nil"/>
                <w:between w:val="nil"/>
              </w:pBdr>
              <w:spacing w:line="276" w:lineRule="auto"/>
              <w:rPr>
                <w:rFonts w:ascii="GHEA Grapalat" w:eastAsia="GHEA Grapalat" w:hAnsi="GHEA Grapalat" w:cs="GHEA Grapalat"/>
                <w:sz w:val="24"/>
                <w:szCs w:val="24"/>
                <w:shd w:val="clear" w:color="auto" w:fill="D9D9D9"/>
              </w:rPr>
            </w:pPr>
          </w:p>
        </w:tc>
        <w:tc>
          <w:tcPr>
            <w:tcW w:w="2800" w:type="dxa"/>
            <w:tcBorders>
              <w:top w:val="single" w:sz="4" w:space="0" w:color="000000"/>
              <w:left w:val="single" w:sz="4" w:space="0" w:color="000000"/>
              <w:bottom w:val="single" w:sz="4" w:space="0" w:color="000000"/>
              <w:right w:val="single" w:sz="4" w:space="0" w:color="000000"/>
            </w:tcBorders>
            <w:shd w:val="clear" w:color="auto" w:fill="D9D9D9"/>
          </w:tcPr>
          <w:p w14:paraId="1F9E1DDA" w14:textId="77777777" w:rsidR="0074585F" w:rsidRPr="008E4CAB" w:rsidRDefault="0074585F" w:rsidP="0074585F">
            <w:pPr>
              <w:spacing w:line="360" w:lineRule="auto"/>
              <w:jc w:val="center"/>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b/>
                <w:sz w:val="24"/>
                <w:szCs w:val="24"/>
                <w:shd w:val="clear" w:color="auto" w:fill="D9D9D9"/>
              </w:rPr>
              <w:t>N 43/21/53656-23</w:t>
            </w:r>
          </w:p>
        </w:tc>
      </w:tr>
      <w:tr w:rsidR="0074585F" w:rsidRPr="008E4CAB" w14:paraId="2DFCF6C4" w14:textId="77777777" w:rsidTr="00987CE5">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03620C" w14:textId="77777777" w:rsidR="0074585F" w:rsidRPr="008E4CAB" w:rsidRDefault="0074585F" w:rsidP="0074585F">
            <w:pPr>
              <w:spacing w:after="280" w:line="360" w:lineRule="auto"/>
              <w:ind w:firstLine="522"/>
              <w:jc w:val="both"/>
              <w:rPr>
                <w:rFonts w:ascii="GHEA Grapalat" w:eastAsia="GHEA Grapalat" w:hAnsi="GHEA Grapalat" w:cs="GHEA Grapalat"/>
                <w:sz w:val="24"/>
                <w:szCs w:val="24"/>
              </w:rPr>
            </w:pPr>
            <w:r w:rsidRPr="008E4CAB">
              <w:rPr>
                <w:rFonts w:ascii="GHEA Grapalat" w:eastAsia="GHEA Grapalat" w:hAnsi="GHEA Grapalat" w:cs="GHEA Grapalat"/>
                <w:sz w:val="24"/>
                <w:szCs w:val="24"/>
              </w:rPr>
              <w:t>Ի պատասխան Ձեր 17.04.2023թ. թիվ ՆՄ/ԱՀ-1-1/9159-2023 գրության՝ ՀՀ ներքին գործերի նախարարությունում ուսումնասիրվել են Հայաստանի Հանրապետության կառավարության 2015 թվականի սեպտեմբերի 10-ի N 1069-Ն որոշման մեջ փոփոխություններ և լրացումներ կատարելու մասին, Հայաստանի Հանրապետության կառավարության 2002 թվականի նոյեմբերի 28-ի N 1908-Ն, 2002 թվականի հոկտեմբերի 31-ի N 1701-Ն, 2017 թվականի սեպտեմբերի 22-ի N 1159-Ն, 2015 թվականի հոկտեմբերի 29-ի N 1292-Ն, 2012 թվականի օգոստոսի 2-ի N 1009-Ն, 2002 թվականի նոյեմբերի 28-ի N 1905-Ն, 2005 թվականի հունվարի 20-ի N 104-Ն, 2015 թվականի ապրիլի 2-ի N 381-Ն որոշումներում փոփոխություններ և լրացումներ կատարելու մասին և Գույք հետ վերցնելու և անհատույց օգտագործման իրավունքով տրամադրելու մասին Հայաստանի Հանրապետության կառավարության որոշումների նախագծերը, որոնց վերաբերյալ հայտնում ենք, որ՝</w:t>
            </w:r>
          </w:p>
          <w:p w14:paraId="7BD552ED" w14:textId="77777777" w:rsidR="0074585F" w:rsidRPr="008E4CAB" w:rsidRDefault="0074585F" w:rsidP="0074585F">
            <w:pPr>
              <w:spacing w:before="280" w:line="360" w:lineRule="auto"/>
              <w:ind w:firstLine="522"/>
              <w:jc w:val="both"/>
              <w:rPr>
                <w:rFonts w:ascii="GHEA Grapalat" w:eastAsia="GHEA Grapalat" w:hAnsi="GHEA Grapalat" w:cs="GHEA Grapalat"/>
                <w:sz w:val="24"/>
                <w:szCs w:val="24"/>
              </w:rPr>
            </w:pPr>
            <w:r w:rsidRPr="008E4CAB">
              <w:rPr>
                <w:rFonts w:ascii="GHEA Grapalat" w:eastAsia="GHEA Grapalat" w:hAnsi="GHEA Grapalat" w:cs="GHEA Grapalat"/>
                <w:sz w:val="24"/>
                <w:szCs w:val="24"/>
              </w:rPr>
              <w:t xml:space="preserve">1.  Հայաստանի Հանրապետության ներքին գործերի նախարարության </w:t>
            </w:r>
            <w:r w:rsidRPr="008E4CAB">
              <w:rPr>
                <w:rFonts w:ascii="GHEA Grapalat" w:eastAsia="GHEA Grapalat" w:hAnsi="GHEA Grapalat" w:cs="GHEA Grapalat"/>
                <w:sz w:val="24"/>
                <w:szCs w:val="24"/>
              </w:rPr>
              <w:lastRenderedPageBreak/>
              <w:t>միգրացիայի և քաղաքացիության ծառայությունը նախագծի հավելված 1-ի 7-րդ կետի 1-3-րդ ենթակետերով նախատեսված անձանց վերաբերյալ տեղեկատվությանը չի տիրապետում և չի կարող տրամադրել:</w:t>
            </w:r>
          </w:p>
        </w:tc>
        <w:tc>
          <w:tcPr>
            <w:tcW w:w="520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1DB55F1" w14:textId="77777777" w:rsidR="0074585F" w:rsidRPr="008E4CAB" w:rsidRDefault="0074585F" w:rsidP="0074585F">
            <w:pPr>
              <w:spacing w:after="280" w:line="360" w:lineRule="auto"/>
              <w:jc w:val="center"/>
              <w:rPr>
                <w:rFonts w:ascii="GHEA Grapalat" w:eastAsia="GHEA Grapalat" w:hAnsi="GHEA Grapalat" w:cs="GHEA Grapalat"/>
                <w:sz w:val="24"/>
                <w:szCs w:val="24"/>
              </w:rPr>
            </w:pPr>
          </w:p>
          <w:p w14:paraId="07997E1F" w14:textId="5BB8B36F" w:rsidR="0074585F" w:rsidRPr="008E4CAB" w:rsidRDefault="0074585F" w:rsidP="0074585F">
            <w:pPr>
              <w:spacing w:before="280" w:after="280" w:line="360" w:lineRule="auto"/>
              <w:rPr>
                <w:rFonts w:ascii="GHEA Grapalat" w:eastAsia="GHEA Grapalat" w:hAnsi="GHEA Grapalat" w:cs="GHEA Grapalat"/>
                <w:sz w:val="24"/>
                <w:szCs w:val="24"/>
              </w:rPr>
            </w:pPr>
          </w:p>
          <w:p w14:paraId="26881081" w14:textId="77777777" w:rsidR="0074585F" w:rsidRPr="008E4CAB" w:rsidRDefault="0074585F" w:rsidP="0074585F">
            <w:pPr>
              <w:spacing w:before="280" w:after="280" w:line="360" w:lineRule="auto"/>
              <w:jc w:val="center"/>
              <w:rPr>
                <w:rFonts w:ascii="GHEA Grapalat" w:eastAsia="GHEA Grapalat" w:hAnsi="GHEA Grapalat" w:cs="GHEA Grapalat"/>
                <w:sz w:val="24"/>
                <w:szCs w:val="24"/>
              </w:rPr>
            </w:pPr>
          </w:p>
          <w:p w14:paraId="4CEDE2E7" w14:textId="77777777" w:rsidR="0074585F" w:rsidRPr="008E4CAB" w:rsidRDefault="0074585F" w:rsidP="0074585F">
            <w:pPr>
              <w:spacing w:before="280" w:after="280" w:line="360" w:lineRule="auto"/>
              <w:rPr>
                <w:rFonts w:ascii="GHEA Grapalat" w:eastAsia="GHEA Grapalat" w:hAnsi="GHEA Grapalat" w:cs="GHEA Grapalat"/>
                <w:b/>
                <w:sz w:val="24"/>
                <w:szCs w:val="24"/>
              </w:rPr>
            </w:pPr>
            <w:r w:rsidRPr="008E4CAB">
              <w:rPr>
                <w:rFonts w:ascii="GHEA Grapalat" w:eastAsia="GHEA Grapalat" w:hAnsi="GHEA Grapalat" w:cs="GHEA Grapalat"/>
                <w:b/>
                <w:sz w:val="24"/>
                <w:szCs w:val="24"/>
              </w:rPr>
              <w:t>Ընդունվել է ի գիտություն։</w:t>
            </w:r>
          </w:p>
          <w:p w14:paraId="5D26A10A" w14:textId="77777777" w:rsidR="0074585F" w:rsidRPr="008E4CAB" w:rsidRDefault="0074585F" w:rsidP="0074585F">
            <w:pPr>
              <w:pBdr>
                <w:top w:val="nil"/>
                <w:left w:val="nil"/>
                <w:bottom w:val="nil"/>
                <w:right w:val="nil"/>
                <w:between w:val="nil"/>
              </w:pBdr>
              <w:tabs>
                <w:tab w:val="left" w:pos="851"/>
                <w:tab w:val="left" w:pos="1134"/>
              </w:tabs>
              <w:spacing w:line="360" w:lineRule="auto"/>
              <w:jc w:val="both"/>
              <w:rPr>
                <w:rFonts w:ascii="GHEA Grapalat" w:eastAsia="GHEA Grapalat" w:hAnsi="GHEA Grapalat" w:cs="GHEA Grapalat"/>
                <w:sz w:val="24"/>
                <w:szCs w:val="24"/>
              </w:rPr>
            </w:pPr>
            <w:r w:rsidRPr="008E4CAB">
              <w:rPr>
                <w:rFonts w:ascii="GHEA Grapalat" w:eastAsia="GHEA Grapalat" w:hAnsi="GHEA Grapalat" w:cs="GHEA Grapalat"/>
                <w:sz w:val="24"/>
                <w:szCs w:val="24"/>
              </w:rPr>
              <w:t xml:space="preserve">Նախագիծը խմբագրվել է և նշվել է, որ համապատասխան տեղեկատվությունը ստացվում է ՀՀ ներքին գործերի նախարարության միգրացիայի և քաղաքացիության ծառայությունից, իսկ նշված մարմնից ստանալու անհնարինության դեպքում ՀՀ տարածքային կառավարման և ենթակառուցվածքների </w:t>
            </w:r>
            <w:r w:rsidRPr="008E4CAB">
              <w:rPr>
                <w:rFonts w:ascii="GHEA Grapalat" w:eastAsia="GHEA Grapalat" w:hAnsi="GHEA Grapalat" w:cs="GHEA Grapalat"/>
                <w:sz w:val="24"/>
                <w:szCs w:val="24"/>
              </w:rPr>
              <w:lastRenderedPageBreak/>
              <w:t xml:space="preserve">նախարարության կողմից։ </w:t>
            </w:r>
          </w:p>
        </w:tc>
      </w:tr>
      <w:tr w:rsidR="0074585F" w:rsidRPr="008E4CAB" w14:paraId="42E1FB5B" w14:textId="77777777" w:rsidTr="00987CE5">
        <w:trPr>
          <w:trHeight w:val="240"/>
        </w:trPr>
        <w:tc>
          <w:tcPr>
            <w:tcW w:w="11502" w:type="dxa"/>
            <w:gridSpan w:val="3"/>
            <w:vMerge w:val="restart"/>
            <w:tcBorders>
              <w:top w:val="single" w:sz="4" w:space="0" w:color="000000"/>
              <w:left w:val="single" w:sz="4" w:space="0" w:color="000000"/>
              <w:right w:val="single" w:sz="4" w:space="0" w:color="000000"/>
            </w:tcBorders>
            <w:shd w:val="clear" w:color="auto" w:fill="D9D9D9"/>
          </w:tcPr>
          <w:p w14:paraId="5C9399E3" w14:textId="75AA385B" w:rsidR="0074585F" w:rsidRPr="008E4CAB" w:rsidRDefault="00717BBF" w:rsidP="0074585F">
            <w:pPr>
              <w:spacing w:line="360" w:lineRule="auto"/>
              <w:jc w:val="center"/>
              <w:rPr>
                <w:rFonts w:ascii="GHEA Grapalat" w:eastAsia="GHEA Grapalat" w:hAnsi="GHEA Grapalat" w:cs="GHEA Grapalat"/>
                <w:sz w:val="24"/>
                <w:szCs w:val="24"/>
                <w:shd w:val="clear" w:color="auto" w:fill="D9D9D9"/>
              </w:rPr>
            </w:pPr>
            <w:r w:rsidRPr="00796992">
              <w:rPr>
                <w:rFonts w:ascii="GHEA Grapalat" w:eastAsia="GHEA Grapalat" w:hAnsi="GHEA Grapalat" w:cs="GHEA Grapalat"/>
                <w:b/>
                <w:sz w:val="24"/>
                <w:szCs w:val="24"/>
                <w:shd w:val="clear" w:color="auto" w:fill="D9D9D9"/>
              </w:rPr>
              <w:lastRenderedPageBreak/>
              <w:t>11</w:t>
            </w:r>
            <w:r w:rsidR="0074585F" w:rsidRPr="008E4CAB">
              <w:rPr>
                <w:rFonts w:ascii="GHEA Grapalat" w:eastAsia="GHEA Grapalat" w:hAnsi="GHEA Grapalat" w:cs="GHEA Grapalat"/>
                <w:b/>
                <w:sz w:val="24"/>
                <w:szCs w:val="24"/>
                <w:shd w:val="clear" w:color="auto" w:fill="D9D9D9"/>
              </w:rPr>
              <w:t>. ՀՀ տարածքային կառավարման և ենթակառուցվածքների նախարարություն</w:t>
            </w:r>
          </w:p>
        </w:tc>
        <w:tc>
          <w:tcPr>
            <w:tcW w:w="3150" w:type="dxa"/>
            <w:gridSpan w:val="5"/>
            <w:tcBorders>
              <w:top w:val="single" w:sz="4" w:space="0" w:color="000000"/>
              <w:left w:val="single" w:sz="4" w:space="0" w:color="000000"/>
              <w:bottom w:val="single" w:sz="4" w:space="0" w:color="000000"/>
              <w:right w:val="single" w:sz="4" w:space="0" w:color="000000"/>
            </w:tcBorders>
            <w:shd w:val="clear" w:color="auto" w:fill="D9D9D9"/>
          </w:tcPr>
          <w:p w14:paraId="25838DC1" w14:textId="77777777" w:rsidR="0074585F" w:rsidRPr="008E4CAB" w:rsidRDefault="0074585F" w:rsidP="0074585F">
            <w:pPr>
              <w:spacing w:line="360" w:lineRule="auto"/>
              <w:jc w:val="center"/>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b/>
                <w:sz w:val="24"/>
                <w:szCs w:val="24"/>
                <w:shd w:val="clear" w:color="auto" w:fill="D9D9D9"/>
              </w:rPr>
              <w:t>03.05.2023թ.</w:t>
            </w:r>
          </w:p>
        </w:tc>
      </w:tr>
      <w:tr w:rsidR="0074585F" w:rsidRPr="008E4CAB" w14:paraId="2892CCB6" w14:textId="77777777" w:rsidTr="00987CE5">
        <w:trPr>
          <w:trHeight w:val="240"/>
        </w:trPr>
        <w:tc>
          <w:tcPr>
            <w:tcW w:w="11502" w:type="dxa"/>
            <w:gridSpan w:val="3"/>
            <w:vMerge/>
            <w:tcBorders>
              <w:top w:val="single" w:sz="4" w:space="0" w:color="000000"/>
              <w:left w:val="single" w:sz="4" w:space="0" w:color="000000"/>
              <w:right w:val="single" w:sz="4" w:space="0" w:color="000000"/>
            </w:tcBorders>
            <w:shd w:val="clear" w:color="auto" w:fill="D9D9D9"/>
          </w:tcPr>
          <w:p w14:paraId="7274AE84" w14:textId="77777777" w:rsidR="0074585F" w:rsidRPr="008E4CAB" w:rsidRDefault="0074585F" w:rsidP="0074585F">
            <w:pPr>
              <w:widowControl w:val="0"/>
              <w:pBdr>
                <w:top w:val="nil"/>
                <w:left w:val="nil"/>
                <w:bottom w:val="nil"/>
                <w:right w:val="nil"/>
                <w:between w:val="nil"/>
              </w:pBdr>
              <w:spacing w:line="276" w:lineRule="auto"/>
              <w:rPr>
                <w:rFonts w:ascii="GHEA Grapalat" w:eastAsia="GHEA Grapalat" w:hAnsi="GHEA Grapalat" w:cs="GHEA Grapalat"/>
                <w:b/>
                <w:sz w:val="24"/>
                <w:szCs w:val="24"/>
                <w:shd w:val="clear" w:color="auto" w:fill="D9D9D9"/>
              </w:rPr>
            </w:pPr>
          </w:p>
        </w:tc>
        <w:tc>
          <w:tcPr>
            <w:tcW w:w="3150" w:type="dxa"/>
            <w:gridSpan w:val="5"/>
            <w:tcBorders>
              <w:top w:val="single" w:sz="4" w:space="0" w:color="000000"/>
              <w:left w:val="single" w:sz="4" w:space="0" w:color="000000"/>
              <w:bottom w:val="single" w:sz="4" w:space="0" w:color="000000"/>
              <w:right w:val="single" w:sz="4" w:space="0" w:color="000000"/>
            </w:tcBorders>
            <w:shd w:val="clear" w:color="auto" w:fill="D9D9D9"/>
          </w:tcPr>
          <w:p w14:paraId="015803B4" w14:textId="77777777" w:rsidR="0074585F" w:rsidRPr="008E4CAB" w:rsidRDefault="0074585F" w:rsidP="0074585F">
            <w:pPr>
              <w:spacing w:line="360" w:lineRule="auto"/>
              <w:jc w:val="center"/>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b/>
                <w:sz w:val="24"/>
                <w:szCs w:val="24"/>
                <w:shd w:val="clear" w:color="auto" w:fill="D9D9D9"/>
              </w:rPr>
              <w:t>N ԳՍ/15.3/12826-2023</w:t>
            </w:r>
          </w:p>
        </w:tc>
      </w:tr>
      <w:tr w:rsidR="0074585F" w:rsidRPr="008E4CAB" w14:paraId="463BFB36" w14:textId="77777777" w:rsidTr="00987CE5">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104CA9" w14:textId="77777777" w:rsidR="0074585F" w:rsidRPr="008E4CAB" w:rsidRDefault="0074585F" w:rsidP="0074585F">
            <w:pPr>
              <w:spacing w:after="280" w:line="360" w:lineRule="auto"/>
              <w:jc w:val="both"/>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t>1. «Հայաստանի Հանրապետության կառավարության 2015 թվականի սեպտեմբերի 10-ի N 1069-Ն որոշման մեջ փոփոխություններ կատարելու մասին» ՀՀ կառավարության որոշման նախագծի վերաբերյալ</w:t>
            </w:r>
          </w:p>
          <w:p w14:paraId="4D59CFAD" w14:textId="77777777" w:rsidR="0074585F" w:rsidRPr="008E4CAB" w:rsidRDefault="0074585F" w:rsidP="0074585F">
            <w:pPr>
              <w:spacing w:before="280" w:line="360" w:lineRule="auto"/>
              <w:jc w:val="both"/>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color w:val="000000"/>
                <w:sz w:val="24"/>
                <w:szCs w:val="24"/>
                <w:highlight w:val="white"/>
              </w:rPr>
              <w:t>«Հայաստանի Հանրապետության կառավարության 2015 թվականի սեպտեմբերի 10-ի N 1069-Ն որոշման մեջ փոփոխություններ և լրացումներ կատարելու մասին» ՀՀ կառավարության որոշման նախագծի վերաբերյալ առաջարկում ենք հավելված 1-ի 7-րդ կետի 2-րդ և 3-րդ ենթակետերը միավորել:</w:t>
            </w:r>
          </w:p>
        </w:tc>
        <w:tc>
          <w:tcPr>
            <w:tcW w:w="520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981095A" w14:textId="77777777" w:rsidR="0074585F" w:rsidRPr="008E4CAB" w:rsidRDefault="0074585F" w:rsidP="0074585F">
            <w:pPr>
              <w:spacing w:after="280" w:line="360" w:lineRule="auto"/>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t>Ընդունվել է։</w:t>
            </w:r>
          </w:p>
          <w:p w14:paraId="36506B95" w14:textId="77777777" w:rsidR="0074585F" w:rsidRPr="008E4CAB" w:rsidRDefault="0074585F" w:rsidP="0074585F">
            <w:pPr>
              <w:spacing w:before="280" w:line="360" w:lineRule="auto"/>
              <w:rPr>
                <w:rFonts w:ascii="GHEA Grapalat" w:eastAsia="GHEA Grapalat" w:hAnsi="GHEA Grapalat" w:cs="GHEA Grapalat"/>
                <w:sz w:val="24"/>
                <w:szCs w:val="24"/>
                <w:highlight w:val="yellow"/>
              </w:rPr>
            </w:pPr>
            <w:r w:rsidRPr="008E4CAB">
              <w:rPr>
                <w:rFonts w:ascii="GHEA Grapalat" w:eastAsia="GHEA Grapalat" w:hAnsi="GHEA Grapalat" w:cs="GHEA Grapalat"/>
                <w:color w:val="000000"/>
                <w:sz w:val="24"/>
                <w:szCs w:val="24"/>
                <w:highlight w:val="white"/>
              </w:rPr>
              <w:t>Նախագիծը խմբագրվել է։</w:t>
            </w:r>
          </w:p>
        </w:tc>
      </w:tr>
      <w:tr w:rsidR="0074585F" w:rsidRPr="008E4CAB" w14:paraId="3E5E25C6" w14:textId="77777777" w:rsidTr="00987CE5">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21166B" w14:textId="77777777" w:rsidR="0074585F" w:rsidRPr="008E4CAB" w:rsidRDefault="0074585F" w:rsidP="0074585F">
            <w:pPr>
              <w:spacing w:after="280" w:line="360" w:lineRule="auto"/>
              <w:jc w:val="both"/>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color w:val="000000"/>
                <w:sz w:val="24"/>
                <w:szCs w:val="24"/>
                <w:highlight w:val="white"/>
              </w:rPr>
              <w:t xml:space="preserve">2. </w:t>
            </w:r>
            <w:r w:rsidRPr="008E4CAB">
              <w:rPr>
                <w:rFonts w:ascii="GHEA Grapalat" w:eastAsia="GHEA Grapalat" w:hAnsi="GHEA Grapalat" w:cs="GHEA Grapalat"/>
                <w:b/>
                <w:color w:val="000000"/>
                <w:sz w:val="24"/>
                <w:szCs w:val="24"/>
                <w:highlight w:val="white"/>
              </w:rPr>
              <w:t>«</w:t>
            </w:r>
            <w:r w:rsidRPr="008E4CAB">
              <w:rPr>
                <w:rFonts w:ascii="GHEA Grapalat" w:eastAsia="GHEA Grapalat" w:hAnsi="GHEA Grapalat" w:cs="GHEA Grapalat"/>
                <w:b/>
                <w:color w:val="000000"/>
                <w:sz w:val="24"/>
                <w:szCs w:val="24"/>
              </w:rPr>
              <w:t>Հայաստանի Հանրապետության կառավարության 2002 թվականի նոյեմբերի 28-ի N 1908-Ն, 2002 թվականի հոկտեմբերի 31-ի N 1701-Ն, 2015 թվականի հոկտեմբերի 29-ի N 1292-Ն, 2012 թվականի օգոստոսի 2-ի N 1009-Ն, 2002 թվականի նոյեմբերի 28-ի N 1905-Ն, 2005 թվականի հունվարի 20-ի N 104-Ն, 2015 թվականի ապրիլի 2-ի N 381-Ն որոշումներում փոփոխություններ ու լրացումներ կատարելու մասին</w:t>
            </w:r>
            <w:r w:rsidRPr="008E4CAB">
              <w:rPr>
                <w:rFonts w:ascii="GHEA Grapalat" w:eastAsia="GHEA Grapalat" w:hAnsi="GHEA Grapalat" w:cs="GHEA Grapalat"/>
                <w:b/>
                <w:color w:val="000000"/>
                <w:sz w:val="24"/>
                <w:szCs w:val="24"/>
                <w:highlight w:val="white"/>
              </w:rPr>
              <w:t xml:space="preserve">» ՀՀ կառավարության որոշման նախագծի </w:t>
            </w:r>
            <w:r w:rsidRPr="008E4CAB">
              <w:rPr>
                <w:rFonts w:ascii="GHEA Grapalat" w:eastAsia="GHEA Grapalat" w:hAnsi="GHEA Grapalat" w:cs="GHEA Grapalat"/>
                <w:b/>
                <w:color w:val="000000"/>
                <w:sz w:val="24"/>
                <w:szCs w:val="24"/>
                <w:highlight w:val="white"/>
              </w:rPr>
              <w:lastRenderedPageBreak/>
              <w:t xml:space="preserve">վերաբերյալ` </w:t>
            </w:r>
          </w:p>
          <w:p w14:paraId="3E65CB81" w14:textId="77777777" w:rsidR="0074585F" w:rsidRPr="008E4CAB" w:rsidRDefault="0074585F" w:rsidP="0074585F">
            <w:pPr>
              <w:spacing w:before="280"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color w:val="000000"/>
                <w:sz w:val="24"/>
                <w:szCs w:val="24"/>
                <w:highlight w:val="white"/>
              </w:rPr>
              <w:t>առաջարկում ենք Նախագծում նախատեսել նաև դրույթ՝ պետական ոչ առևտրային կազմակերպությունների հետ կնքված անշարժ գույքի անհատույց օգտագործման պայմանագրերում սույն որոշումից բխող փոփոխություններ կատարելու վերաբերյալ:</w:t>
            </w:r>
          </w:p>
        </w:tc>
        <w:tc>
          <w:tcPr>
            <w:tcW w:w="520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23CFC63" w14:textId="77777777" w:rsidR="0074585F" w:rsidRPr="008E4CAB" w:rsidRDefault="0074585F" w:rsidP="0074585F">
            <w:pPr>
              <w:spacing w:after="280" w:line="360" w:lineRule="auto"/>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lastRenderedPageBreak/>
              <w:t>Ընդունվել է։</w:t>
            </w:r>
          </w:p>
          <w:p w14:paraId="58AB4AB7" w14:textId="77777777" w:rsidR="0074585F" w:rsidRPr="008E4CAB" w:rsidRDefault="0074585F" w:rsidP="0074585F">
            <w:pPr>
              <w:spacing w:before="280" w:line="360" w:lineRule="auto"/>
              <w:rPr>
                <w:rFonts w:ascii="GHEA Grapalat" w:eastAsia="GHEA Grapalat" w:hAnsi="GHEA Grapalat" w:cs="GHEA Grapalat"/>
                <w:sz w:val="24"/>
                <w:szCs w:val="24"/>
                <w:highlight w:val="yellow"/>
              </w:rPr>
            </w:pPr>
            <w:r w:rsidRPr="008E4CAB">
              <w:rPr>
                <w:rFonts w:ascii="GHEA Grapalat" w:eastAsia="GHEA Grapalat" w:hAnsi="GHEA Grapalat" w:cs="GHEA Grapalat"/>
                <w:color w:val="000000"/>
                <w:sz w:val="24"/>
                <w:szCs w:val="24"/>
                <w:highlight w:val="white"/>
              </w:rPr>
              <w:t>Նախագիծը խմբագրվել է։</w:t>
            </w:r>
          </w:p>
        </w:tc>
      </w:tr>
      <w:tr w:rsidR="0074585F" w:rsidRPr="008E4CAB" w14:paraId="5C4A9E19" w14:textId="77777777" w:rsidTr="00987CE5">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DBE7DC" w14:textId="77777777" w:rsidR="0074585F" w:rsidRPr="008E4CAB" w:rsidRDefault="0074585F" w:rsidP="0074585F">
            <w:pPr>
              <w:spacing w:line="360" w:lineRule="auto"/>
              <w:jc w:val="both"/>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t>«</w:t>
            </w:r>
            <w:r w:rsidRPr="008E4CAB">
              <w:rPr>
                <w:rFonts w:ascii="GHEA Grapalat" w:eastAsia="GHEA Grapalat" w:hAnsi="GHEA Grapalat" w:cs="GHEA Grapalat"/>
                <w:b/>
                <w:color w:val="000000"/>
                <w:sz w:val="24"/>
                <w:szCs w:val="24"/>
              </w:rPr>
              <w:t>Գույքը հետ վերցնելու և անհատույց օգտագործման իրավունքով տրամադրելու մասին</w:t>
            </w:r>
            <w:r w:rsidRPr="008E4CAB">
              <w:rPr>
                <w:rFonts w:ascii="GHEA Grapalat" w:eastAsia="GHEA Grapalat" w:hAnsi="GHEA Grapalat" w:cs="GHEA Grapalat"/>
                <w:b/>
                <w:color w:val="000000"/>
                <w:sz w:val="24"/>
                <w:szCs w:val="24"/>
                <w:highlight w:val="white"/>
              </w:rPr>
              <w:t>» ՀՀ կառավարության որոշման նախագծի (այսուհետ՝ Նախագիծ) վերաբերյալ առաջարկում ենք.</w:t>
            </w:r>
          </w:p>
          <w:p w14:paraId="5B5AAEF9" w14:textId="77777777" w:rsidR="0074585F" w:rsidRPr="008E4CAB" w:rsidRDefault="0074585F" w:rsidP="0074585F">
            <w:pPr>
              <w:spacing w:before="280"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sz w:val="24"/>
                <w:szCs w:val="24"/>
              </w:rPr>
              <w:t xml:space="preserve">1. Նախագծի 1-ին կետում հստակեցնել անշարժ գույքի՝ </w:t>
            </w:r>
            <w:r w:rsidRPr="008E4CAB">
              <w:rPr>
                <w:rFonts w:ascii="GHEA Grapalat" w:eastAsia="GHEA Grapalat" w:hAnsi="GHEA Grapalat" w:cs="GHEA Grapalat"/>
                <w:color w:val="000000"/>
                <w:sz w:val="24"/>
                <w:szCs w:val="24"/>
              </w:rPr>
              <w:t xml:space="preserve">««Հաղթանակ» շուրջօրյա խնամքի կենտրոն» պետական ոչ առևտրային կազմակերպությանն ամրացման ձևը </w:t>
            </w:r>
            <w:r w:rsidRPr="008E4CAB">
              <w:rPr>
                <w:rFonts w:ascii="GHEA Grapalat" w:eastAsia="GHEA Grapalat" w:hAnsi="GHEA Grapalat" w:cs="GHEA Grapalat"/>
                <w:color w:val="000000"/>
                <w:sz w:val="24"/>
                <w:szCs w:val="24"/>
                <w:highlight w:val="white"/>
              </w:rPr>
              <w:t>(սեփականության թե անհատույց օգտագործման իրավունքով) և համապատասխանաբար խմբագրել Նախագիծը.</w:t>
            </w:r>
          </w:p>
        </w:tc>
        <w:tc>
          <w:tcPr>
            <w:tcW w:w="520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0F76E4F" w14:textId="77777777" w:rsidR="0074585F" w:rsidRPr="008E4CAB" w:rsidRDefault="0074585F" w:rsidP="0074585F">
            <w:pPr>
              <w:spacing w:after="280" w:line="360" w:lineRule="auto"/>
              <w:rPr>
                <w:rFonts w:ascii="GHEA Grapalat" w:eastAsia="GHEA Grapalat" w:hAnsi="GHEA Grapalat" w:cs="GHEA Grapalat"/>
                <w:b/>
                <w:sz w:val="24"/>
                <w:szCs w:val="24"/>
              </w:rPr>
            </w:pPr>
            <w:r w:rsidRPr="008E4CAB">
              <w:rPr>
                <w:rFonts w:ascii="GHEA Grapalat" w:eastAsia="GHEA Grapalat" w:hAnsi="GHEA Grapalat" w:cs="GHEA Grapalat"/>
                <w:b/>
                <w:sz w:val="24"/>
                <w:szCs w:val="24"/>
              </w:rPr>
              <w:t>Ընդունվել է ի գիտություն։</w:t>
            </w:r>
          </w:p>
          <w:p w14:paraId="6F4F9D18" w14:textId="77777777" w:rsidR="0074585F" w:rsidRPr="008E4CAB" w:rsidRDefault="0074585F" w:rsidP="0074585F">
            <w:pPr>
              <w:spacing w:before="280" w:line="360" w:lineRule="auto"/>
              <w:jc w:val="both"/>
              <w:rPr>
                <w:rFonts w:ascii="GHEA Grapalat" w:eastAsia="GHEA Grapalat" w:hAnsi="GHEA Grapalat" w:cs="GHEA Grapalat"/>
                <w:sz w:val="24"/>
                <w:szCs w:val="24"/>
                <w:highlight w:val="yellow"/>
              </w:rPr>
            </w:pPr>
            <w:r w:rsidRPr="008E4CAB">
              <w:rPr>
                <w:rFonts w:ascii="GHEA Grapalat" w:eastAsia="GHEA Grapalat" w:hAnsi="GHEA Grapalat" w:cs="GHEA Grapalat"/>
                <w:sz w:val="24"/>
                <w:szCs w:val="24"/>
              </w:rPr>
              <w:t>Նախագծում նշված է, որ համապատասխան անշարժ գույքը տրամադրվում են անհատույց օգտագործման իրավունքով։</w:t>
            </w:r>
          </w:p>
        </w:tc>
      </w:tr>
      <w:tr w:rsidR="0074585F" w:rsidRPr="008E4CAB" w14:paraId="01DD8C8E" w14:textId="77777777" w:rsidTr="00987CE5">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A01301" w14:textId="77777777"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color w:val="000000"/>
                <w:sz w:val="24"/>
                <w:szCs w:val="24"/>
                <w:highlight w:val="white"/>
              </w:rPr>
              <w:t xml:space="preserve">2. </w:t>
            </w:r>
            <w:r w:rsidRPr="008E4CAB">
              <w:rPr>
                <w:rFonts w:ascii="GHEA Grapalat" w:eastAsia="GHEA Grapalat" w:hAnsi="GHEA Grapalat" w:cs="GHEA Grapalat"/>
                <w:sz w:val="24"/>
                <w:szCs w:val="24"/>
              </w:rPr>
              <w:t>Նախագծի 2-րդ ու 3-րդ կետերում նշված «հետ վերցնել և» բառերը հանել, քանի որ անշարժ գույքը տրամադրվում է անհատույց օգտագործման իրավունքով և սեփականատիրոջ փոփոխություն չի կատարվում.</w:t>
            </w:r>
          </w:p>
        </w:tc>
        <w:tc>
          <w:tcPr>
            <w:tcW w:w="520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905D2BF" w14:textId="77777777" w:rsidR="0074585F" w:rsidRPr="008E4CAB" w:rsidRDefault="0074585F" w:rsidP="0074585F">
            <w:pPr>
              <w:spacing w:after="280" w:line="360" w:lineRule="auto"/>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t>Ընդունվել է։</w:t>
            </w:r>
          </w:p>
          <w:p w14:paraId="4F72CADE" w14:textId="77777777" w:rsidR="0074585F" w:rsidRPr="008E4CAB" w:rsidRDefault="0074585F" w:rsidP="0074585F">
            <w:pPr>
              <w:spacing w:before="280" w:line="360" w:lineRule="auto"/>
              <w:rPr>
                <w:rFonts w:ascii="GHEA Grapalat" w:eastAsia="GHEA Grapalat" w:hAnsi="GHEA Grapalat" w:cs="GHEA Grapalat"/>
                <w:sz w:val="24"/>
                <w:szCs w:val="24"/>
                <w:highlight w:val="yellow"/>
              </w:rPr>
            </w:pPr>
            <w:r w:rsidRPr="008E4CAB">
              <w:rPr>
                <w:rFonts w:ascii="GHEA Grapalat" w:eastAsia="GHEA Grapalat" w:hAnsi="GHEA Grapalat" w:cs="GHEA Grapalat"/>
                <w:color w:val="000000"/>
                <w:sz w:val="24"/>
                <w:szCs w:val="24"/>
                <w:highlight w:val="white"/>
              </w:rPr>
              <w:t>Նախագիծը խմբագրվել է։</w:t>
            </w:r>
          </w:p>
        </w:tc>
      </w:tr>
      <w:tr w:rsidR="0074585F" w:rsidRPr="008E4CAB" w14:paraId="79966A73" w14:textId="77777777" w:rsidTr="00987CE5">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65D843" w14:textId="77777777"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color w:val="000000"/>
                <w:sz w:val="24"/>
                <w:szCs w:val="24"/>
              </w:rPr>
              <w:t xml:space="preserve">3. Նախագծում նախատեսել դրույթ՝ «Օթևան» պետական ոչ առևտրային կազմակերպության հետ անշարժ գույքի անհատույց օգտագործման պայմանագրերի կնքման վերաբերյալ՝ կնքման լիազորությունը վերապահելով </w:t>
            </w:r>
            <w:r w:rsidRPr="008E4CAB">
              <w:rPr>
                <w:rFonts w:ascii="GHEA Grapalat" w:eastAsia="GHEA Grapalat" w:hAnsi="GHEA Grapalat" w:cs="GHEA Grapalat"/>
                <w:color w:val="000000"/>
                <w:sz w:val="24"/>
                <w:szCs w:val="24"/>
              </w:rPr>
              <w:lastRenderedPageBreak/>
              <w:t>Պետական գույքի կառավարման կոմիտեին.</w:t>
            </w:r>
          </w:p>
        </w:tc>
        <w:tc>
          <w:tcPr>
            <w:tcW w:w="520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D26506A" w14:textId="77777777" w:rsidR="0074585F" w:rsidRPr="008E4CAB" w:rsidRDefault="0074585F" w:rsidP="0074585F">
            <w:pPr>
              <w:spacing w:after="280" w:line="360" w:lineRule="auto"/>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lastRenderedPageBreak/>
              <w:t>Ընդունվել է։</w:t>
            </w:r>
          </w:p>
          <w:p w14:paraId="41E7EDB1" w14:textId="77777777" w:rsidR="0074585F" w:rsidRPr="008E4CAB" w:rsidRDefault="0074585F" w:rsidP="0074585F">
            <w:pPr>
              <w:spacing w:before="280" w:line="360" w:lineRule="auto"/>
              <w:rPr>
                <w:rFonts w:ascii="GHEA Grapalat" w:eastAsia="GHEA Grapalat" w:hAnsi="GHEA Grapalat" w:cs="GHEA Grapalat"/>
                <w:sz w:val="24"/>
                <w:szCs w:val="24"/>
                <w:highlight w:val="yellow"/>
              </w:rPr>
            </w:pPr>
            <w:r w:rsidRPr="008E4CAB">
              <w:rPr>
                <w:rFonts w:ascii="GHEA Grapalat" w:eastAsia="GHEA Grapalat" w:hAnsi="GHEA Grapalat" w:cs="GHEA Grapalat"/>
                <w:color w:val="000000"/>
                <w:sz w:val="24"/>
                <w:szCs w:val="24"/>
                <w:highlight w:val="white"/>
              </w:rPr>
              <w:t>Նախագիծը խմբագրվել է։</w:t>
            </w:r>
          </w:p>
        </w:tc>
      </w:tr>
      <w:tr w:rsidR="0074585F" w:rsidRPr="008E4CAB" w14:paraId="4706114D" w14:textId="77777777" w:rsidTr="00987CE5">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7EC51A" w14:textId="77777777" w:rsidR="0074585F" w:rsidRPr="008E4CAB" w:rsidRDefault="0074585F" w:rsidP="0074585F">
            <w:pPr>
              <w:spacing w:line="360" w:lineRule="auto"/>
              <w:jc w:val="both"/>
              <w:rPr>
                <w:rFonts w:ascii="GHEA Grapalat" w:eastAsia="GHEA Grapalat" w:hAnsi="GHEA Grapalat" w:cs="GHEA Grapalat"/>
                <w:color w:val="000000"/>
                <w:sz w:val="24"/>
                <w:szCs w:val="24"/>
              </w:rPr>
            </w:pPr>
            <w:r w:rsidRPr="008E4CAB">
              <w:rPr>
                <w:rFonts w:ascii="GHEA Grapalat" w:eastAsia="GHEA Grapalat" w:hAnsi="GHEA Grapalat" w:cs="GHEA Grapalat"/>
                <w:color w:val="000000"/>
                <w:sz w:val="24"/>
                <w:szCs w:val="24"/>
              </w:rPr>
              <w:t>4. Նախագծին կից ներկայացնել նաև անշարժ գույքի սեփականության իրավունքի պետական գրանցման վկայականների պատճենները:</w:t>
            </w:r>
          </w:p>
        </w:tc>
        <w:tc>
          <w:tcPr>
            <w:tcW w:w="520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C5C2BB9" w14:textId="0CF6EAE0" w:rsidR="0074585F" w:rsidRPr="008E4CAB" w:rsidRDefault="0074585F" w:rsidP="0074585F">
            <w:pPr>
              <w:tabs>
                <w:tab w:val="left" w:pos="294"/>
              </w:tabs>
              <w:spacing w:line="360" w:lineRule="auto"/>
              <w:rPr>
                <w:rFonts w:ascii="GHEA Grapalat" w:eastAsia="GHEA Grapalat" w:hAnsi="GHEA Grapalat" w:cs="GHEA Grapalat"/>
                <w:b/>
                <w:sz w:val="24"/>
                <w:szCs w:val="24"/>
              </w:rPr>
            </w:pPr>
            <w:r w:rsidRPr="008E4CAB">
              <w:rPr>
                <w:rFonts w:ascii="GHEA Grapalat" w:eastAsia="GHEA Grapalat" w:hAnsi="GHEA Grapalat" w:cs="GHEA Grapalat"/>
                <w:b/>
                <w:sz w:val="24"/>
                <w:szCs w:val="24"/>
              </w:rPr>
              <w:t>Ընդունվել է ի գիտություն։</w:t>
            </w:r>
          </w:p>
        </w:tc>
      </w:tr>
      <w:tr w:rsidR="0074585F" w:rsidRPr="008E4CAB" w14:paraId="737BFB11" w14:textId="77777777" w:rsidTr="00987CE5">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D2A08C" w14:textId="1C4ABDCF"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sz w:val="24"/>
                <w:szCs w:val="24"/>
              </w:rPr>
              <w:t xml:space="preserve">5. Միաժամանակ հաշվի առնելով այն, որ «Հայաստանի Հանրապետության կառավարության 2002 թվականի նոյեմբերի 28-ի N 1908-ն, 2002 թվականի հոկտեմբերի 31-ի N 1701-ն, </w:t>
            </w:r>
            <w:r w:rsidRPr="008E4CAB">
              <w:rPr>
                <w:rFonts w:ascii="GHEA Grapalat" w:eastAsia="GHEA Grapalat" w:hAnsi="GHEA Grapalat" w:cs="GHEA Grapalat"/>
                <w:color w:val="000000"/>
                <w:sz w:val="24"/>
                <w:szCs w:val="24"/>
              </w:rPr>
              <w:t>2017 թվականի սեպտեմբերի 22-ի N 1159-Ն</w:t>
            </w:r>
            <w:r w:rsidRPr="008E4CAB">
              <w:rPr>
                <w:rFonts w:ascii="GHEA Grapalat" w:eastAsia="GHEA Grapalat" w:hAnsi="GHEA Grapalat" w:cs="GHEA Grapalat"/>
                <w:sz w:val="24"/>
                <w:szCs w:val="24"/>
              </w:rPr>
              <w:t>, 2015 թվականի հոկտեմբերի 29-ի</w:t>
            </w:r>
            <w:r w:rsidR="008E4CAB">
              <w:rPr>
                <w:rFonts w:ascii="GHEA Grapalat" w:eastAsia="GHEA Grapalat" w:hAnsi="GHEA Grapalat" w:cs="GHEA Grapalat"/>
                <w:sz w:val="24"/>
                <w:szCs w:val="24"/>
              </w:rPr>
              <w:t xml:space="preserve"> </w:t>
            </w:r>
            <w:r w:rsidRPr="008E4CAB">
              <w:rPr>
                <w:rFonts w:ascii="GHEA Grapalat" w:eastAsia="GHEA Grapalat" w:hAnsi="GHEA Grapalat" w:cs="GHEA Grapalat"/>
                <w:sz w:val="24"/>
                <w:szCs w:val="24"/>
              </w:rPr>
              <w:t>N 1292-ն</w:t>
            </w:r>
            <w:r w:rsidR="008E4CAB">
              <w:rPr>
                <w:rFonts w:ascii="GHEA Grapalat" w:eastAsia="GHEA Grapalat" w:hAnsi="GHEA Grapalat" w:cs="GHEA Grapalat"/>
                <w:sz w:val="24"/>
                <w:szCs w:val="24"/>
              </w:rPr>
              <w:t xml:space="preserve">, </w:t>
            </w:r>
            <w:r w:rsidRPr="008E4CAB">
              <w:rPr>
                <w:rFonts w:ascii="GHEA Grapalat" w:eastAsia="GHEA Grapalat" w:hAnsi="GHEA Grapalat" w:cs="GHEA Grapalat"/>
                <w:sz w:val="24"/>
                <w:szCs w:val="24"/>
              </w:rPr>
              <w:t>2012 թվականի օգոստոսի 2-ի N 1009-ն, 2002 թվականի  նոյեմբերի 28-ի</w:t>
            </w:r>
            <w:r w:rsidR="008E4CAB">
              <w:rPr>
                <w:rFonts w:ascii="GHEA Grapalat" w:eastAsia="GHEA Grapalat" w:hAnsi="GHEA Grapalat" w:cs="GHEA Grapalat"/>
                <w:sz w:val="24"/>
                <w:szCs w:val="24"/>
              </w:rPr>
              <w:t xml:space="preserve"> N </w:t>
            </w:r>
            <w:r w:rsidRPr="008E4CAB">
              <w:rPr>
                <w:rFonts w:ascii="GHEA Grapalat" w:eastAsia="GHEA Grapalat" w:hAnsi="GHEA Grapalat" w:cs="GHEA Grapalat"/>
                <w:sz w:val="24"/>
                <w:szCs w:val="24"/>
              </w:rPr>
              <w:t xml:space="preserve">1905-ն, 2005 թվականի հունվարի 20-ի N 104-ն, 2015 թվականի ապրիլի 2-ի N 381-ն որոշումներում փոփոխություններ ու լրացումներ կատարելու մասին» Հայաստանի Հանրապետության կառավարության որոշման նախագծի 4-րդ կետով նոր է նախատեսվում «Տնային պայմաններում միայնակ տարեցների և հաշմանդամների սոցիալական սպասարկման կենտրոն» պետական ոչ առևտրային կազմակերպությունը վերանվանել «Օթևան» պետական ոչ առևտրային կազմակերպության, իսկ </w:t>
            </w:r>
            <w:r w:rsidRPr="008E4CAB">
              <w:rPr>
                <w:rFonts w:ascii="GHEA Grapalat" w:eastAsia="GHEA Grapalat" w:hAnsi="GHEA Grapalat" w:cs="GHEA Grapalat"/>
                <w:color w:val="000000"/>
                <w:sz w:val="24"/>
                <w:szCs w:val="24"/>
                <w:highlight w:val="white"/>
              </w:rPr>
              <w:t>«</w:t>
            </w:r>
            <w:r w:rsidRPr="008E4CAB">
              <w:rPr>
                <w:rFonts w:ascii="GHEA Grapalat" w:eastAsia="GHEA Grapalat" w:hAnsi="GHEA Grapalat" w:cs="GHEA Grapalat"/>
                <w:color w:val="000000"/>
                <w:sz w:val="24"/>
                <w:szCs w:val="24"/>
              </w:rPr>
              <w:t>Գույքը հետ վերցնելու և անհատույց օգտագործման իրավունքով տրամադրելու մասին</w:t>
            </w:r>
            <w:r w:rsidRPr="008E4CAB">
              <w:rPr>
                <w:rFonts w:ascii="GHEA Grapalat" w:eastAsia="GHEA Grapalat" w:hAnsi="GHEA Grapalat" w:cs="GHEA Grapalat"/>
                <w:color w:val="000000"/>
                <w:sz w:val="24"/>
                <w:szCs w:val="24"/>
                <w:highlight w:val="white"/>
              </w:rPr>
              <w:t>»</w:t>
            </w:r>
            <w:r w:rsidRPr="008E4CAB">
              <w:rPr>
                <w:rFonts w:ascii="GHEA Grapalat" w:eastAsia="GHEA Grapalat" w:hAnsi="GHEA Grapalat" w:cs="GHEA Grapalat"/>
                <w:sz w:val="24"/>
                <w:szCs w:val="24"/>
              </w:rPr>
              <w:t xml:space="preserve"> Հայաստանի Հանրապետության կառավարության որոշման նախագծի 1-4-րդ կետերում նշված համապատասխան գույքերն արդեն իսկ նախատեսվում է ամրացնել «Օթևան» պետական ոչ առևտրային կազմակերպությանը, առաջարկում ենք </w:t>
            </w:r>
            <w:r w:rsidRPr="008E4CAB">
              <w:rPr>
                <w:rFonts w:ascii="GHEA Grapalat" w:eastAsia="GHEA Grapalat" w:hAnsi="GHEA Grapalat" w:cs="GHEA Grapalat"/>
                <w:color w:val="000000"/>
                <w:sz w:val="24"/>
                <w:szCs w:val="24"/>
                <w:highlight w:val="white"/>
              </w:rPr>
              <w:t>«</w:t>
            </w:r>
            <w:r w:rsidRPr="008E4CAB">
              <w:rPr>
                <w:rFonts w:ascii="GHEA Grapalat" w:eastAsia="GHEA Grapalat" w:hAnsi="GHEA Grapalat" w:cs="GHEA Grapalat"/>
                <w:color w:val="000000"/>
                <w:sz w:val="24"/>
                <w:szCs w:val="24"/>
              </w:rPr>
              <w:t>Գույքը հետ վերցնելու և անհատույց օգտագործման իրավունքով տրամադրելու մասին</w:t>
            </w:r>
            <w:r w:rsidRPr="008E4CAB">
              <w:rPr>
                <w:rFonts w:ascii="GHEA Grapalat" w:eastAsia="GHEA Grapalat" w:hAnsi="GHEA Grapalat" w:cs="GHEA Grapalat"/>
                <w:color w:val="000000"/>
                <w:sz w:val="24"/>
                <w:szCs w:val="24"/>
                <w:highlight w:val="white"/>
              </w:rPr>
              <w:t xml:space="preserve">» </w:t>
            </w:r>
            <w:r w:rsidRPr="008E4CAB">
              <w:rPr>
                <w:rFonts w:ascii="GHEA Grapalat" w:eastAsia="GHEA Grapalat" w:hAnsi="GHEA Grapalat" w:cs="GHEA Grapalat"/>
                <w:sz w:val="24"/>
                <w:szCs w:val="24"/>
              </w:rPr>
              <w:lastRenderedPageBreak/>
              <w:t xml:space="preserve">Հայաստանի Հանրապետության կառավարության որոշման նախագիծը շրջանառել «Հայաստանի Հանրապետության կառավարության 2002 թվականի նոյեմբերի 28-ի N 1908-ն, 2002 թվականի հոկտեմբերի 31-ի N 1701-ն, </w:t>
            </w:r>
            <w:r w:rsidRPr="008E4CAB">
              <w:rPr>
                <w:rFonts w:ascii="GHEA Grapalat" w:eastAsia="GHEA Grapalat" w:hAnsi="GHEA Grapalat" w:cs="GHEA Grapalat"/>
                <w:color w:val="000000"/>
                <w:sz w:val="24"/>
                <w:szCs w:val="24"/>
              </w:rPr>
              <w:t>2017 թվականի սեպտեմբերի 22-ի N 1159-Ն</w:t>
            </w:r>
            <w:r w:rsidRPr="008E4CAB">
              <w:rPr>
                <w:rFonts w:ascii="GHEA Grapalat" w:eastAsia="GHEA Grapalat" w:hAnsi="GHEA Grapalat" w:cs="GHEA Grapalat"/>
                <w:sz w:val="24"/>
                <w:szCs w:val="24"/>
              </w:rPr>
              <w:t>, 2015 թվականի հոկտեմբերի 29-ի  N 1292-ն,  2012 թվականի օգոստոսի 2-ի N 1009-ն, 2002 թվականի նոյեմբերի 28-ի N  1905-ն, 2005 թվականի հունվարի 20-ի N 104-ն, 2015 թվականի ապրիլի 2-ի N 381-ն որոշումներում փոփոխություններ ու լրացումներ կատարելու մասին» Հայաստանի Հանրապետության կառավարության որոշման նախագծի ընդունումից և այդ որոշումից բխող գործողությունների իրականացումից հետո։</w:t>
            </w:r>
          </w:p>
        </w:tc>
        <w:tc>
          <w:tcPr>
            <w:tcW w:w="520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165F214" w14:textId="77777777" w:rsidR="0074585F" w:rsidRPr="008E4CAB" w:rsidRDefault="0074585F" w:rsidP="0074585F">
            <w:pPr>
              <w:spacing w:after="280" w:line="360" w:lineRule="auto"/>
              <w:rPr>
                <w:rFonts w:ascii="GHEA Grapalat" w:eastAsia="GHEA Grapalat" w:hAnsi="GHEA Grapalat" w:cs="GHEA Grapalat"/>
                <w:b/>
                <w:sz w:val="24"/>
                <w:szCs w:val="24"/>
              </w:rPr>
            </w:pPr>
            <w:r w:rsidRPr="008E4CAB">
              <w:rPr>
                <w:rFonts w:ascii="GHEA Grapalat" w:eastAsia="GHEA Grapalat" w:hAnsi="GHEA Grapalat" w:cs="GHEA Grapalat"/>
                <w:b/>
                <w:sz w:val="24"/>
                <w:szCs w:val="24"/>
              </w:rPr>
              <w:lastRenderedPageBreak/>
              <w:t>Չի ընդունվել։</w:t>
            </w:r>
          </w:p>
          <w:p w14:paraId="3F04AD3A" w14:textId="77777777" w:rsidR="0074585F" w:rsidRPr="008E4CAB" w:rsidRDefault="0074585F" w:rsidP="0074585F">
            <w:pPr>
              <w:spacing w:before="280" w:after="280" w:line="360" w:lineRule="auto"/>
              <w:rPr>
                <w:rFonts w:ascii="GHEA Grapalat" w:eastAsia="GHEA Grapalat" w:hAnsi="GHEA Grapalat" w:cs="GHEA Grapalat"/>
                <w:b/>
                <w:sz w:val="24"/>
                <w:szCs w:val="24"/>
              </w:rPr>
            </w:pPr>
            <w:r w:rsidRPr="008E4CAB">
              <w:rPr>
                <w:rFonts w:ascii="GHEA Grapalat" w:eastAsia="GHEA Grapalat" w:hAnsi="GHEA Grapalat" w:cs="GHEA Grapalat"/>
                <w:sz w:val="24"/>
                <w:szCs w:val="24"/>
                <w:highlight w:val="white"/>
              </w:rPr>
              <w:t>Ներկայացված երեք կառավարության որոշումների նախագծերը փոխկապակցված են։</w:t>
            </w:r>
          </w:p>
          <w:p w14:paraId="31765A3F" w14:textId="77777777" w:rsidR="0074585F" w:rsidRPr="008E4CAB" w:rsidRDefault="0074585F" w:rsidP="0074585F">
            <w:pPr>
              <w:spacing w:before="280" w:after="280" w:line="360" w:lineRule="auto"/>
              <w:rPr>
                <w:rFonts w:ascii="GHEA Grapalat" w:eastAsia="GHEA Grapalat" w:hAnsi="GHEA Grapalat" w:cs="GHEA Grapalat"/>
                <w:b/>
                <w:sz w:val="24"/>
                <w:szCs w:val="24"/>
              </w:rPr>
            </w:pPr>
          </w:p>
          <w:p w14:paraId="2470EF77" w14:textId="77777777" w:rsidR="0074585F" w:rsidRPr="008E4CAB" w:rsidRDefault="0074585F" w:rsidP="0074585F">
            <w:pPr>
              <w:spacing w:before="280" w:after="280" w:line="360" w:lineRule="auto"/>
              <w:rPr>
                <w:rFonts w:ascii="GHEA Grapalat" w:eastAsia="GHEA Grapalat" w:hAnsi="GHEA Grapalat" w:cs="GHEA Grapalat"/>
                <w:b/>
                <w:sz w:val="24"/>
                <w:szCs w:val="24"/>
              </w:rPr>
            </w:pPr>
          </w:p>
          <w:p w14:paraId="1B9F7423" w14:textId="77777777" w:rsidR="0074585F" w:rsidRPr="008E4CAB" w:rsidRDefault="0074585F" w:rsidP="0074585F">
            <w:pPr>
              <w:spacing w:before="280" w:after="280" w:line="360" w:lineRule="auto"/>
              <w:rPr>
                <w:rFonts w:ascii="GHEA Grapalat" w:eastAsia="GHEA Grapalat" w:hAnsi="GHEA Grapalat" w:cs="GHEA Grapalat"/>
                <w:b/>
                <w:sz w:val="24"/>
                <w:szCs w:val="24"/>
              </w:rPr>
            </w:pPr>
          </w:p>
          <w:p w14:paraId="4F371644" w14:textId="77777777" w:rsidR="0074585F" w:rsidRPr="008E4CAB" w:rsidRDefault="0074585F" w:rsidP="0074585F">
            <w:pPr>
              <w:spacing w:before="280" w:after="280" w:line="360" w:lineRule="auto"/>
              <w:rPr>
                <w:rFonts w:ascii="GHEA Grapalat" w:eastAsia="GHEA Grapalat" w:hAnsi="GHEA Grapalat" w:cs="GHEA Grapalat"/>
                <w:b/>
                <w:sz w:val="24"/>
                <w:szCs w:val="24"/>
              </w:rPr>
            </w:pPr>
          </w:p>
          <w:p w14:paraId="0F5E0759" w14:textId="77777777" w:rsidR="0074585F" w:rsidRPr="008E4CAB" w:rsidRDefault="0074585F" w:rsidP="0074585F">
            <w:pPr>
              <w:spacing w:before="280" w:after="280" w:line="360" w:lineRule="auto"/>
              <w:rPr>
                <w:rFonts w:ascii="GHEA Grapalat" w:eastAsia="GHEA Grapalat" w:hAnsi="GHEA Grapalat" w:cs="GHEA Grapalat"/>
                <w:b/>
                <w:sz w:val="24"/>
                <w:szCs w:val="24"/>
              </w:rPr>
            </w:pPr>
          </w:p>
          <w:p w14:paraId="254C903D" w14:textId="77777777" w:rsidR="0074585F" w:rsidRPr="008E4CAB" w:rsidRDefault="0074585F" w:rsidP="0074585F">
            <w:pPr>
              <w:spacing w:before="280" w:after="280" w:line="360" w:lineRule="auto"/>
              <w:rPr>
                <w:rFonts w:ascii="GHEA Grapalat" w:eastAsia="GHEA Grapalat" w:hAnsi="GHEA Grapalat" w:cs="GHEA Grapalat"/>
                <w:b/>
                <w:sz w:val="24"/>
                <w:szCs w:val="24"/>
              </w:rPr>
            </w:pPr>
          </w:p>
          <w:p w14:paraId="054642C4" w14:textId="77777777" w:rsidR="0074585F" w:rsidRPr="008E4CAB" w:rsidRDefault="0074585F" w:rsidP="0074585F">
            <w:pPr>
              <w:spacing w:before="280" w:line="360" w:lineRule="auto"/>
              <w:rPr>
                <w:rFonts w:ascii="GHEA Grapalat" w:eastAsia="GHEA Grapalat" w:hAnsi="GHEA Grapalat" w:cs="GHEA Grapalat"/>
                <w:b/>
                <w:sz w:val="24"/>
                <w:szCs w:val="24"/>
                <w:highlight w:val="yellow"/>
              </w:rPr>
            </w:pPr>
          </w:p>
        </w:tc>
      </w:tr>
      <w:tr w:rsidR="0074585F" w:rsidRPr="008E4CAB" w14:paraId="15E0AB4C" w14:textId="77777777" w:rsidTr="00987CE5">
        <w:trPr>
          <w:trHeight w:val="240"/>
        </w:trPr>
        <w:tc>
          <w:tcPr>
            <w:tcW w:w="11502" w:type="dxa"/>
            <w:gridSpan w:val="3"/>
            <w:vMerge w:val="restart"/>
            <w:tcBorders>
              <w:top w:val="single" w:sz="4" w:space="0" w:color="000000"/>
              <w:left w:val="single" w:sz="4" w:space="0" w:color="000000"/>
              <w:right w:val="single" w:sz="4" w:space="0" w:color="000000"/>
            </w:tcBorders>
            <w:shd w:val="clear" w:color="auto" w:fill="D9D9D9"/>
          </w:tcPr>
          <w:p w14:paraId="765BBF45" w14:textId="075BCE3C" w:rsidR="0074585F" w:rsidRPr="008E4CAB" w:rsidRDefault="00717BBF" w:rsidP="0074585F">
            <w:pPr>
              <w:spacing w:line="360" w:lineRule="auto"/>
              <w:jc w:val="both"/>
              <w:rPr>
                <w:rFonts w:ascii="GHEA Grapalat" w:eastAsia="GHEA Grapalat" w:hAnsi="GHEA Grapalat" w:cs="GHEA Grapalat"/>
                <w:sz w:val="24"/>
                <w:szCs w:val="24"/>
                <w:shd w:val="clear" w:color="auto" w:fill="D9D9D9"/>
              </w:rPr>
            </w:pPr>
            <w:r>
              <w:rPr>
                <w:rFonts w:ascii="GHEA Grapalat" w:eastAsia="GHEA Grapalat" w:hAnsi="GHEA Grapalat" w:cs="GHEA Grapalat"/>
                <w:b/>
                <w:sz w:val="24"/>
                <w:szCs w:val="24"/>
                <w:shd w:val="clear" w:color="auto" w:fill="D9D9D9"/>
              </w:rPr>
              <w:t>1</w:t>
            </w:r>
            <w:r w:rsidRPr="00796992">
              <w:rPr>
                <w:rFonts w:ascii="GHEA Grapalat" w:eastAsia="GHEA Grapalat" w:hAnsi="GHEA Grapalat" w:cs="GHEA Grapalat"/>
                <w:b/>
                <w:sz w:val="24"/>
                <w:szCs w:val="24"/>
                <w:shd w:val="clear" w:color="auto" w:fill="D9D9D9"/>
              </w:rPr>
              <w:t>2</w:t>
            </w:r>
            <w:r w:rsidR="0074585F" w:rsidRPr="008E4CAB">
              <w:rPr>
                <w:rFonts w:ascii="GHEA Grapalat" w:eastAsia="GHEA Grapalat" w:hAnsi="GHEA Grapalat" w:cs="GHEA Grapalat"/>
                <w:b/>
                <w:sz w:val="24"/>
                <w:szCs w:val="24"/>
                <w:shd w:val="clear" w:color="auto" w:fill="D9D9D9"/>
              </w:rPr>
              <w:t xml:space="preserve">. </w:t>
            </w:r>
            <w:r w:rsidR="0074585F" w:rsidRPr="008E4CAB">
              <w:rPr>
                <w:rFonts w:ascii="GHEA Grapalat" w:eastAsia="GHEA Grapalat" w:hAnsi="GHEA Grapalat" w:cs="GHEA Grapalat"/>
                <w:b/>
                <w:sz w:val="24"/>
                <w:szCs w:val="24"/>
              </w:rPr>
              <w:t>ՀՀ ՔԱՂԱՔԱՇԻՆՈՒԹՅԱՆ, ՏԵԽՆԻԿԱԿԱՆ ԵՎ ՀՐԴԵՀԱՅԻՆ ԱՆՎՏԱՆԳՈՒԹՅԱՆ ՏԵՍՉԱԿԱՆ ՄԱՐՄԻՆ</w:t>
            </w:r>
          </w:p>
        </w:tc>
        <w:tc>
          <w:tcPr>
            <w:tcW w:w="3150" w:type="dxa"/>
            <w:gridSpan w:val="5"/>
            <w:tcBorders>
              <w:top w:val="single" w:sz="4" w:space="0" w:color="000000"/>
              <w:left w:val="single" w:sz="4" w:space="0" w:color="000000"/>
              <w:bottom w:val="single" w:sz="4" w:space="0" w:color="000000"/>
              <w:right w:val="single" w:sz="4" w:space="0" w:color="000000"/>
            </w:tcBorders>
            <w:shd w:val="clear" w:color="auto" w:fill="D9D9D9"/>
          </w:tcPr>
          <w:p w14:paraId="38C5C343" w14:textId="77777777" w:rsidR="0074585F" w:rsidRPr="008E4CAB" w:rsidRDefault="0074585F" w:rsidP="0074585F">
            <w:pPr>
              <w:spacing w:line="360" w:lineRule="auto"/>
              <w:jc w:val="center"/>
              <w:rPr>
                <w:rFonts w:ascii="GHEA Grapalat" w:eastAsia="GHEA Grapalat" w:hAnsi="GHEA Grapalat" w:cs="GHEA Grapalat"/>
                <w:sz w:val="24"/>
                <w:szCs w:val="24"/>
                <w:highlight w:val="yellow"/>
              </w:rPr>
            </w:pPr>
            <w:r w:rsidRPr="008E4CAB">
              <w:rPr>
                <w:rFonts w:ascii="GHEA Grapalat" w:eastAsia="GHEA Grapalat" w:hAnsi="GHEA Grapalat" w:cs="GHEA Grapalat"/>
                <w:sz w:val="24"/>
                <w:szCs w:val="24"/>
                <w:shd w:val="clear" w:color="auto" w:fill="D9D9D9"/>
              </w:rPr>
              <w:t>18.05.2023թ.</w:t>
            </w:r>
          </w:p>
        </w:tc>
      </w:tr>
      <w:tr w:rsidR="0074585F" w:rsidRPr="008E4CAB" w14:paraId="09846884" w14:textId="77777777" w:rsidTr="00987CE5">
        <w:trPr>
          <w:trHeight w:val="240"/>
        </w:trPr>
        <w:tc>
          <w:tcPr>
            <w:tcW w:w="11502" w:type="dxa"/>
            <w:gridSpan w:val="3"/>
            <w:vMerge/>
            <w:tcBorders>
              <w:top w:val="single" w:sz="4" w:space="0" w:color="000000"/>
              <w:left w:val="single" w:sz="4" w:space="0" w:color="000000"/>
              <w:right w:val="single" w:sz="4" w:space="0" w:color="000000"/>
            </w:tcBorders>
            <w:shd w:val="clear" w:color="auto" w:fill="D9D9D9"/>
          </w:tcPr>
          <w:p w14:paraId="671840CC" w14:textId="77777777" w:rsidR="0074585F" w:rsidRPr="008E4CAB" w:rsidRDefault="0074585F" w:rsidP="0074585F">
            <w:pPr>
              <w:widowControl w:val="0"/>
              <w:pBdr>
                <w:top w:val="nil"/>
                <w:left w:val="nil"/>
                <w:bottom w:val="nil"/>
                <w:right w:val="nil"/>
                <w:between w:val="nil"/>
              </w:pBdr>
              <w:spacing w:line="276" w:lineRule="auto"/>
              <w:rPr>
                <w:rFonts w:ascii="GHEA Grapalat" w:eastAsia="GHEA Grapalat" w:hAnsi="GHEA Grapalat" w:cs="GHEA Grapalat"/>
                <w:sz w:val="24"/>
                <w:szCs w:val="24"/>
                <w:highlight w:val="yellow"/>
              </w:rPr>
            </w:pPr>
          </w:p>
        </w:tc>
        <w:tc>
          <w:tcPr>
            <w:tcW w:w="3150" w:type="dxa"/>
            <w:gridSpan w:val="5"/>
            <w:tcBorders>
              <w:top w:val="single" w:sz="4" w:space="0" w:color="000000"/>
              <w:left w:val="single" w:sz="4" w:space="0" w:color="000000"/>
              <w:bottom w:val="single" w:sz="4" w:space="0" w:color="000000"/>
              <w:right w:val="single" w:sz="4" w:space="0" w:color="000000"/>
            </w:tcBorders>
            <w:shd w:val="clear" w:color="auto" w:fill="D9D9D9"/>
          </w:tcPr>
          <w:p w14:paraId="287AC92C" w14:textId="77777777" w:rsidR="0074585F" w:rsidRPr="008E4CAB" w:rsidRDefault="0074585F" w:rsidP="0074585F">
            <w:pPr>
              <w:spacing w:line="360" w:lineRule="auto"/>
              <w:jc w:val="center"/>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sz w:val="24"/>
                <w:szCs w:val="24"/>
                <w:shd w:val="clear" w:color="auto" w:fill="D9D9D9"/>
              </w:rPr>
              <w:t>N ՔՏՄ/06.1.9/10125-23</w:t>
            </w:r>
          </w:p>
        </w:tc>
      </w:tr>
      <w:tr w:rsidR="0074585F" w:rsidRPr="008E4CAB" w14:paraId="60918EFE" w14:textId="77777777" w:rsidTr="00AE14E0">
        <w:trPr>
          <w:trHeight w:val="5498"/>
        </w:trPr>
        <w:tc>
          <w:tcPr>
            <w:tcW w:w="9450" w:type="dxa"/>
            <w:gridSpan w:val="2"/>
            <w:tcBorders>
              <w:top w:val="single" w:sz="4" w:space="0" w:color="000000"/>
              <w:left w:val="single" w:sz="4" w:space="0" w:color="000000"/>
              <w:bottom w:val="single" w:sz="4" w:space="0" w:color="000000"/>
              <w:right w:val="single" w:sz="4" w:space="0" w:color="000000"/>
            </w:tcBorders>
            <w:vAlign w:val="center"/>
          </w:tcPr>
          <w:p w14:paraId="37AA4707" w14:textId="77777777" w:rsidR="0074585F" w:rsidRPr="008E4CAB" w:rsidRDefault="0074585F" w:rsidP="0074585F">
            <w:pPr>
              <w:spacing w:line="360" w:lineRule="auto"/>
              <w:jc w:val="both"/>
              <w:rPr>
                <w:rFonts w:ascii="GHEA Grapalat" w:eastAsia="GHEA Grapalat" w:hAnsi="GHEA Grapalat" w:cs="GHEA Grapalat"/>
                <w:sz w:val="24"/>
                <w:szCs w:val="24"/>
                <w:highlight w:val="yellow"/>
              </w:rPr>
            </w:pPr>
            <w:r w:rsidRPr="008E4CAB">
              <w:rPr>
                <w:rFonts w:ascii="GHEA Grapalat" w:eastAsia="GHEA Grapalat" w:hAnsi="GHEA Grapalat" w:cs="GHEA Grapalat"/>
                <w:sz w:val="24"/>
                <w:szCs w:val="24"/>
                <w:highlight w:val="white"/>
              </w:rPr>
              <w:lastRenderedPageBreak/>
              <w:t xml:space="preserve">1. </w:t>
            </w:r>
            <w:r w:rsidRPr="008E4CAB">
              <w:rPr>
                <w:rFonts w:ascii="GHEA Grapalat" w:eastAsia="GHEA Grapalat" w:hAnsi="GHEA Grapalat" w:cs="GHEA Grapalat"/>
                <w:sz w:val="24"/>
                <w:szCs w:val="24"/>
              </w:rPr>
              <w:t>ՀՀ քաղաքաշինության, տեխնիկական և հրդեհային անվտանգության տեսչական մարմինը «Հայաստանի Հանրապետության կառավարության 2015 թվականի սեպտեմբերի 10-ի N 1069-Ն որոշման մեջ փոփոխություններ և լրացումներ կատարելու մասին», «Հայաստանի Հանրապետության կառավարության 2002 թվականի նոյեմբերի 28-ի N 1908-Ն, 2002 թվականի հոկտեմբերի 31-ի N 1701-Ն, 2015 թվականի հոկտեմբերի 29-ի N 1292-Ն, 2012 թվականի օգոստոսի 2-ի N 1009-Ն, 2002 թվականի նոյեմբերի 28-ի N 1905-Ն, 2005 թվականի հունվարի 20-ի N 104-Ն, 2015 թվականի ապրիլի 2-ի N 381-Ն որոշումներում փոփոխություններ ու լրացումներ կատարելու մասին» և «Գույքը հետ վերցնելու և անհատույց օգտագործման իրավունքով տրամադրելու մասին» Հայաստանի Հանրապետության կառավարության որոշումների լրամշակված նախագծերի</w:t>
            </w:r>
            <w:r w:rsidRPr="008E4CAB">
              <w:rPr>
                <w:rFonts w:ascii="GHEA Grapalat" w:eastAsia="Calibri" w:hAnsi="GHEA Grapalat" w:cs="Calibri"/>
                <w:sz w:val="24"/>
                <w:szCs w:val="24"/>
              </w:rPr>
              <w:t xml:space="preserve"> </w:t>
            </w:r>
            <w:r w:rsidRPr="008E4CAB">
              <w:rPr>
                <w:rFonts w:ascii="GHEA Grapalat" w:eastAsia="GHEA Grapalat" w:hAnsi="GHEA Grapalat" w:cs="GHEA Grapalat"/>
                <w:sz w:val="24"/>
                <w:szCs w:val="24"/>
              </w:rPr>
              <w:t>վերաբերյալ առաջարկություններ չունի։</w:t>
            </w:r>
          </w:p>
        </w:tc>
        <w:tc>
          <w:tcPr>
            <w:tcW w:w="5202" w:type="dxa"/>
            <w:gridSpan w:val="6"/>
            <w:tcBorders>
              <w:top w:val="single" w:sz="4" w:space="0" w:color="000000"/>
              <w:left w:val="single" w:sz="4" w:space="0" w:color="000000"/>
              <w:bottom w:val="single" w:sz="4" w:space="0" w:color="000000"/>
              <w:right w:val="single" w:sz="4" w:space="0" w:color="000000"/>
            </w:tcBorders>
            <w:vAlign w:val="center"/>
          </w:tcPr>
          <w:p w14:paraId="1A739E6E" w14:textId="77777777" w:rsidR="0074585F" w:rsidRPr="008E4CAB" w:rsidRDefault="0074585F" w:rsidP="0074585F">
            <w:pPr>
              <w:spacing w:line="360" w:lineRule="auto"/>
              <w:rPr>
                <w:rFonts w:ascii="GHEA Grapalat" w:eastAsia="GHEA Grapalat" w:hAnsi="GHEA Grapalat" w:cs="GHEA Grapalat"/>
                <w:sz w:val="24"/>
                <w:szCs w:val="24"/>
                <w:highlight w:val="yellow"/>
              </w:rPr>
            </w:pPr>
            <w:r w:rsidRPr="008E4CAB">
              <w:rPr>
                <w:rFonts w:ascii="GHEA Grapalat" w:eastAsia="GHEA Grapalat" w:hAnsi="GHEA Grapalat" w:cs="GHEA Grapalat"/>
                <w:b/>
                <w:sz w:val="24"/>
                <w:szCs w:val="24"/>
                <w:highlight w:val="white"/>
              </w:rPr>
              <w:t>Ընդունվել է ի գիտություն:</w:t>
            </w:r>
          </w:p>
        </w:tc>
      </w:tr>
    </w:tbl>
    <w:p w14:paraId="4B27867B" w14:textId="77777777" w:rsidR="008C3370" w:rsidRPr="008E4CAB" w:rsidRDefault="008C3370" w:rsidP="00AE14E0">
      <w:pPr>
        <w:spacing w:before="280" w:line="360" w:lineRule="auto"/>
        <w:rPr>
          <w:rFonts w:ascii="GHEA Grapalat" w:eastAsia="GHEA Grapalat" w:hAnsi="GHEA Grapalat" w:cs="GHEA Grapalat"/>
          <w:lang w:val="en-US"/>
        </w:rPr>
      </w:pPr>
    </w:p>
    <w:sectPr w:rsidR="008C3370" w:rsidRPr="008E4CAB" w:rsidSect="00AE14E0">
      <w:pgSz w:w="16838" w:h="11906" w:orient="landscape"/>
      <w:pgMar w:top="1260" w:right="1268" w:bottom="1080" w:left="1138" w:header="720" w:footer="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Cyr">
    <w:altName w:val="Times New Roman"/>
    <w:charset w:val="01"/>
    <w:family w:val="roman"/>
    <w:pitch w:val="variable"/>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5E6FC9"/>
    <w:multiLevelType w:val="multilevel"/>
    <w:tmpl w:val="7A4C4B9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7CE36CDE"/>
    <w:multiLevelType w:val="multilevel"/>
    <w:tmpl w:val="B268C7F0"/>
    <w:lvl w:ilvl="0">
      <w:start w:val="1"/>
      <w:numFmt w:val="decimal"/>
      <w:lvlText w:val="%1."/>
      <w:lvlJc w:val="left"/>
      <w:pPr>
        <w:ind w:left="1211" w:hanging="360"/>
      </w:pPr>
      <w:rPr>
        <w:rFonts w:ascii="GHEA Grapalat" w:eastAsia="GHEA Grapalat" w:hAnsi="GHEA Grapalat" w:cs="GHEA Grapalat"/>
        <w:b w:val="0"/>
        <w:sz w:val="24"/>
        <w:szCs w:val="24"/>
      </w:rPr>
    </w:lvl>
    <w:lvl w:ilvl="1">
      <w:start w:val="1"/>
      <w:numFmt w:val="decimal"/>
      <w:lvlText w:val="%2)"/>
      <w:lvlJc w:val="left"/>
      <w:pPr>
        <w:ind w:left="2085" w:hanging="63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2" w15:restartNumberingAfterBreak="0">
    <w:nsid w:val="7DDB1D32"/>
    <w:multiLevelType w:val="hybridMultilevel"/>
    <w:tmpl w:val="E54063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370"/>
    <w:rsid w:val="00005A5D"/>
    <w:rsid w:val="000553E8"/>
    <w:rsid w:val="000707C8"/>
    <w:rsid w:val="000A74B0"/>
    <w:rsid w:val="000D6FB3"/>
    <w:rsid w:val="000E6307"/>
    <w:rsid w:val="00113757"/>
    <w:rsid w:val="00114C91"/>
    <w:rsid w:val="0016429F"/>
    <w:rsid w:val="00176C42"/>
    <w:rsid w:val="0019222F"/>
    <w:rsid w:val="001A441E"/>
    <w:rsid w:val="001C75C9"/>
    <w:rsid w:val="001D034F"/>
    <w:rsid w:val="00207889"/>
    <w:rsid w:val="002333FD"/>
    <w:rsid w:val="0026199A"/>
    <w:rsid w:val="0026729E"/>
    <w:rsid w:val="00271627"/>
    <w:rsid w:val="002773FE"/>
    <w:rsid w:val="0028620B"/>
    <w:rsid w:val="002A491C"/>
    <w:rsid w:val="002B308A"/>
    <w:rsid w:val="002C59CC"/>
    <w:rsid w:val="002D1DAE"/>
    <w:rsid w:val="002D5112"/>
    <w:rsid w:val="002D5148"/>
    <w:rsid w:val="002F5CCB"/>
    <w:rsid w:val="00302381"/>
    <w:rsid w:val="00314BCC"/>
    <w:rsid w:val="00314F53"/>
    <w:rsid w:val="003340D0"/>
    <w:rsid w:val="003662BC"/>
    <w:rsid w:val="003922FC"/>
    <w:rsid w:val="0039294D"/>
    <w:rsid w:val="00392AA4"/>
    <w:rsid w:val="003D16CE"/>
    <w:rsid w:val="003D5A4E"/>
    <w:rsid w:val="003E6ABC"/>
    <w:rsid w:val="00417786"/>
    <w:rsid w:val="00440E3C"/>
    <w:rsid w:val="00442152"/>
    <w:rsid w:val="00445684"/>
    <w:rsid w:val="00465913"/>
    <w:rsid w:val="004B5600"/>
    <w:rsid w:val="004D39CC"/>
    <w:rsid w:val="004D6A69"/>
    <w:rsid w:val="004F110B"/>
    <w:rsid w:val="004F329E"/>
    <w:rsid w:val="00512F5D"/>
    <w:rsid w:val="00526468"/>
    <w:rsid w:val="00583A09"/>
    <w:rsid w:val="00587CF1"/>
    <w:rsid w:val="005F1C2F"/>
    <w:rsid w:val="00633249"/>
    <w:rsid w:val="00634F4B"/>
    <w:rsid w:val="00642290"/>
    <w:rsid w:val="00654C0C"/>
    <w:rsid w:val="00660EDD"/>
    <w:rsid w:val="006A29ED"/>
    <w:rsid w:val="006C357A"/>
    <w:rsid w:val="006C49E3"/>
    <w:rsid w:val="006E778E"/>
    <w:rsid w:val="006F37AA"/>
    <w:rsid w:val="00717BBF"/>
    <w:rsid w:val="007229F0"/>
    <w:rsid w:val="00744259"/>
    <w:rsid w:val="0074585F"/>
    <w:rsid w:val="00745ECB"/>
    <w:rsid w:val="0075172C"/>
    <w:rsid w:val="00755B54"/>
    <w:rsid w:val="00765EDC"/>
    <w:rsid w:val="007671BA"/>
    <w:rsid w:val="00796992"/>
    <w:rsid w:val="007A3AA6"/>
    <w:rsid w:val="007A7D2A"/>
    <w:rsid w:val="007D0FEA"/>
    <w:rsid w:val="00802383"/>
    <w:rsid w:val="0084327D"/>
    <w:rsid w:val="00867848"/>
    <w:rsid w:val="0087085A"/>
    <w:rsid w:val="00875592"/>
    <w:rsid w:val="0088653F"/>
    <w:rsid w:val="008947A9"/>
    <w:rsid w:val="008B237D"/>
    <w:rsid w:val="008B356E"/>
    <w:rsid w:val="008C2FFF"/>
    <w:rsid w:val="008C3370"/>
    <w:rsid w:val="008D65C1"/>
    <w:rsid w:val="008D6BC4"/>
    <w:rsid w:val="008E4CAB"/>
    <w:rsid w:val="008F1B20"/>
    <w:rsid w:val="008F1F22"/>
    <w:rsid w:val="00916424"/>
    <w:rsid w:val="00917DCD"/>
    <w:rsid w:val="00932F74"/>
    <w:rsid w:val="00957C3B"/>
    <w:rsid w:val="00981C90"/>
    <w:rsid w:val="00987CE5"/>
    <w:rsid w:val="00993AA9"/>
    <w:rsid w:val="009A0D65"/>
    <w:rsid w:val="009A6BF7"/>
    <w:rsid w:val="00A37D91"/>
    <w:rsid w:val="00A62FE9"/>
    <w:rsid w:val="00A6550F"/>
    <w:rsid w:val="00A6738F"/>
    <w:rsid w:val="00A719FD"/>
    <w:rsid w:val="00A71C6E"/>
    <w:rsid w:val="00A85151"/>
    <w:rsid w:val="00AA4AE8"/>
    <w:rsid w:val="00AB35E2"/>
    <w:rsid w:val="00AE14E0"/>
    <w:rsid w:val="00AF14AC"/>
    <w:rsid w:val="00AF4876"/>
    <w:rsid w:val="00B5064E"/>
    <w:rsid w:val="00B52805"/>
    <w:rsid w:val="00B53C72"/>
    <w:rsid w:val="00B823E2"/>
    <w:rsid w:val="00BA5161"/>
    <w:rsid w:val="00BB7372"/>
    <w:rsid w:val="00BD34CB"/>
    <w:rsid w:val="00BE6451"/>
    <w:rsid w:val="00C23A24"/>
    <w:rsid w:val="00C26F22"/>
    <w:rsid w:val="00C416B8"/>
    <w:rsid w:val="00C47672"/>
    <w:rsid w:val="00C561F5"/>
    <w:rsid w:val="00C6264D"/>
    <w:rsid w:val="00C66B87"/>
    <w:rsid w:val="00CB3A63"/>
    <w:rsid w:val="00CB78AA"/>
    <w:rsid w:val="00CD3ED8"/>
    <w:rsid w:val="00CE0E19"/>
    <w:rsid w:val="00D22FE5"/>
    <w:rsid w:val="00D3313C"/>
    <w:rsid w:val="00D50E82"/>
    <w:rsid w:val="00D62FDC"/>
    <w:rsid w:val="00D91FFB"/>
    <w:rsid w:val="00DB3F54"/>
    <w:rsid w:val="00DF6013"/>
    <w:rsid w:val="00E04EAE"/>
    <w:rsid w:val="00E14B86"/>
    <w:rsid w:val="00E158EC"/>
    <w:rsid w:val="00E2583F"/>
    <w:rsid w:val="00E25E21"/>
    <w:rsid w:val="00E40FA8"/>
    <w:rsid w:val="00E41D82"/>
    <w:rsid w:val="00E53196"/>
    <w:rsid w:val="00E55EEB"/>
    <w:rsid w:val="00E94BD2"/>
    <w:rsid w:val="00EB24DC"/>
    <w:rsid w:val="00ED3765"/>
    <w:rsid w:val="00ED5957"/>
    <w:rsid w:val="00F226F5"/>
    <w:rsid w:val="00F2563F"/>
    <w:rsid w:val="00F27565"/>
    <w:rsid w:val="00F3141D"/>
    <w:rsid w:val="00F4143F"/>
    <w:rsid w:val="00F532A2"/>
    <w:rsid w:val="00F61334"/>
    <w:rsid w:val="00F97A2A"/>
    <w:rsid w:val="00FA5FA9"/>
    <w:rsid w:val="00FD09BB"/>
    <w:rsid w:val="00FE7B6F"/>
    <w:rsid w:val="00FF17F1"/>
    <w:rsid w:val="00FF3727"/>
    <w:rsid w:val="00FF72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AE835"/>
  <w15:docId w15:val="{13A89481-296B-4EA5-BF0F-3489597ED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CellMar>
        <w:left w:w="108" w:type="dxa"/>
        <w:right w:w="108"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A29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29E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2B308A"/>
    <w:rPr>
      <w:b/>
      <w:bCs/>
    </w:rPr>
  </w:style>
  <w:style w:type="character" w:customStyle="1" w:styleId="CommentSubjectChar">
    <w:name w:val="Comment Subject Char"/>
    <w:basedOn w:val="CommentTextChar"/>
    <w:link w:val="CommentSubject"/>
    <w:uiPriority w:val="99"/>
    <w:semiHidden/>
    <w:rsid w:val="002B308A"/>
    <w:rPr>
      <w:b/>
      <w:bCs/>
      <w:sz w:val="20"/>
      <w:szCs w:val="20"/>
    </w:rPr>
  </w:style>
  <w:style w:type="paragraph" w:styleId="ListParagraph">
    <w:name w:val="List Paragraph"/>
    <w:basedOn w:val="Normal"/>
    <w:uiPriority w:val="34"/>
    <w:qFormat/>
    <w:rsid w:val="00440E3C"/>
    <w:pPr>
      <w:spacing w:after="160" w:line="256" w:lineRule="auto"/>
      <w:ind w:left="720"/>
      <w:contextualSpacing/>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450187">
      <w:bodyDiv w:val="1"/>
      <w:marLeft w:val="0"/>
      <w:marRight w:val="0"/>
      <w:marTop w:val="0"/>
      <w:marBottom w:val="0"/>
      <w:divBdr>
        <w:top w:val="none" w:sz="0" w:space="0" w:color="auto"/>
        <w:left w:val="none" w:sz="0" w:space="0" w:color="auto"/>
        <w:bottom w:val="none" w:sz="0" w:space="0" w:color="auto"/>
        <w:right w:val="none" w:sz="0" w:space="0" w:color="auto"/>
      </w:divBdr>
    </w:div>
    <w:div w:id="1075979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E23FF-5566-4BC8-85DC-4019B0593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29</Pages>
  <Words>5142</Words>
  <Characters>29311</Characters>
  <Application>Microsoft Office Word</Application>
  <DocSecurity>0</DocSecurity>
  <Lines>244</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Artak.Harutyunyan</dc:creator>
  <cp:keywords>https://mul2.gov.am/tasks/906403/oneclick/Ampopatert.docx?token=bd7cf7b46c1b26cdf4c15ca81bbae665</cp:keywords>
  <cp:lastModifiedBy>Artak.Harutyunyan</cp:lastModifiedBy>
  <cp:revision>18</cp:revision>
  <dcterms:created xsi:type="dcterms:W3CDTF">2023-12-15T08:44:00Z</dcterms:created>
  <dcterms:modified xsi:type="dcterms:W3CDTF">2023-12-27T11:28:00Z</dcterms:modified>
</cp:coreProperties>
</file>