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518" w:rsidRPr="009B2FEF" w:rsidRDefault="007E651D" w:rsidP="009C23DB">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00276518" w:rsidRPr="009B2FEF">
        <w:rPr>
          <w:rFonts w:ascii="GHEA Grapalat" w:eastAsia="Times New Roman" w:hAnsi="GHEA Grapalat" w:cs="Times New Roman"/>
          <w:b/>
          <w:bCs/>
          <w:sz w:val="24"/>
          <w:szCs w:val="24"/>
          <w:bdr w:val="none" w:sz="0" w:space="0" w:color="auto" w:frame="1"/>
          <w:lang w:eastAsia="ru-RU"/>
        </w:rPr>
        <w:t>ԻՄՆԱՎՈՐՈՒՄ</w:t>
      </w:r>
    </w:p>
    <w:p w:rsidR="00FA5F0A" w:rsidRPr="009B2FEF" w:rsidRDefault="00B3447F" w:rsidP="002056FE">
      <w:pPr>
        <w:pStyle w:val="a3"/>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w:t>
      </w:r>
      <w:r w:rsidR="002056FE" w:rsidRPr="009B2FEF">
        <w:rPr>
          <w:rFonts w:ascii="GHEA Grapalat" w:hAnsi="GHEA Grapalat"/>
          <w:b/>
          <w:bCs/>
          <w:lang w:val="hy-AM"/>
        </w:rPr>
        <w:t>ՀԱՅԱՍՏԱՆԻ ՀԱՆՐԱՊԵՏՈՒԹՅԱՆ ԿԱՌԱՎԱՐՈՒԹՅԱՆ 2023 ԹՎԱԿԱՆԻ ՆՈՅԵՄԲԵՐԻ 30-Ի N 2093-Ն ՈՐՈՇՄԱՆ ՄԵՋ ՓՈՓՈԽՈՒԹՅՈՒՆՆԵՐ ԵՎ ԼՐԱՑՈՒՄՆԵՐ ԿԱՏԱՐԵԼՈՒ ՄԱՍԻՆ</w:t>
      </w:r>
      <w:r w:rsidRPr="009B2FEF">
        <w:rPr>
          <w:rFonts w:ascii="GHEA Grapalat" w:hAnsi="GHEA Grapalat"/>
          <w:b/>
          <w:bCs/>
          <w:lang w:val="hy-AM"/>
        </w:rPr>
        <w:t xml:space="preserve">» ՀԱՅԱՍՏԱՆԻ ՀԱՆՐԱՊԵՏՈՒԹՅԱՆ ԿԱՌԱՎԱՐՈՒԹՅԱՆ ՈՐՈՇՄԱՆ  </w:t>
      </w:r>
      <w:r w:rsidR="00FA5F0A" w:rsidRPr="009B2FEF">
        <w:rPr>
          <w:rFonts w:ascii="GHEA Grapalat" w:hAnsi="GHEA Grapalat"/>
          <w:b/>
          <w:bdr w:val="none" w:sz="0" w:space="0" w:color="auto" w:frame="1"/>
          <w:lang w:val="hy-AM"/>
        </w:rPr>
        <w:t>ՆԱԽԱԳԾԻ</w:t>
      </w:r>
    </w:p>
    <w:p w:rsidR="008D0F4B" w:rsidRPr="009B2FEF" w:rsidRDefault="008D0F4B" w:rsidP="009C23DB">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BE0013" w:rsidRPr="009B2FEF" w:rsidRDefault="00276518" w:rsidP="009C23DB">
      <w:pPr>
        <w:shd w:val="clear" w:color="auto" w:fill="FFFFFF"/>
        <w:spacing w:after="225" w:line="360" w:lineRule="auto"/>
        <w:ind w:left="567" w:right="580"/>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00986378" w:rsidRPr="009B2FEF">
        <w:rPr>
          <w:rFonts w:ascii="GHEA Grapalat" w:eastAsia="Times New Roman" w:hAnsi="GHEA Grapalat" w:cs="Times New Roman"/>
          <w:sz w:val="24"/>
          <w:szCs w:val="24"/>
          <w:lang w:val="hy-AM" w:eastAsia="ru-RU"/>
        </w:rPr>
        <w:t>.</w:t>
      </w:r>
    </w:p>
    <w:p w:rsidR="00BE0013" w:rsidRPr="009B2FEF" w:rsidRDefault="003A2867" w:rsidP="00707EB5">
      <w:pPr>
        <w:pStyle w:val="a6"/>
        <w:widowControl w:val="0"/>
        <w:tabs>
          <w:tab w:val="left" w:pos="969"/>
        </w:tabs>
        <w:autoSpaceDE w:val="0"/>
        <w:autoSpaceDN w:val="0"/>
        <w:spacing w:line="360" w:lineRule="auto"/>
        <w:ind w:left="567" w:right="580" w:firstLine="142"/>
        <w:contextualSpacing w:val="0"/>
        <w:rPr>
          <w:rFonts w:ascii="GHEA Grapalat" w:hAnsi="GHEA Grapalat"/>
          <w:spacing w:val="-5"/>
          <w:sz w:val="24"/>
          <w:szCs w:val="24"/>
          <w:lang w:val="hy-AM"/>
        </w:rPr>
      </w:pPr>
      <w:r w:rsidRPr="009B2FEF">
        <w:rPr>
          <w:rFonts w:ascii="GHEA Grapalat" w:eastAsia="Times New Roman" w:hAnsi="GHEA Grapalat" w:cs="Times New Roman"/>
          <w:bCs/>
          <w:sz w:val="24"/>
          <w:szCs w:val="24"/>
          <w:bdr w:val="none" w:sz="0" w:space="0" w:color="auto" w:frame="1"/>
          <w:lang w:val="hy-AM" w:eastAsia="ru-RU"/>
        </w:rPr>
        <w:t xml:space="preserve"> Իրավական </w:t>
      </w:r>
      <w:r w:rsidR="00894576" w:rsidRPr="009B2FEF">
        <w:rPr>
          <w:rFonts w:ascii="GHEA Grapalat" w:eastAsia="Times New Roman" w:hAnsi="GHEA Grapalat" w:cs="Times New Roman"/>
          <w:sz w:val="24"/>
          <w:szCs w:val="24"/>
          <w:lang w:val="hy-AM" w:eastAsia="ru-RU"/>
        </w:rPr>
        <w:t xml:space="preserve"> </w:t>
      </w:r>
      <w:r w:rsidR="002056FE" w:rsidRPr="009B2FEF">
        <w:rPr>
          <w:rFonts w:ascii="GHEA Grapalat" w:eastAsia="Times New Roman" w:hAnsi="GHEA Grapalat" w:cs="Times New Roman"/>
          <w:sz w:val="24"/>
          <w:szCs w:val="24"/>
          <w:lang w:val="hy-AM" w:eastAsia="ru-RU"/>
        </w:rPr>
        <w:t>ակտում փոփոխություններ</w:t>
      </w:r>
      <w:r w:rsidR="00E065BE" w:rsidRPr="009B2FEF">
        <w:rPr>
          <w:rFonts w:ascii="GHEA Grapalat" w:eastAsia="Times New Roman" w:hAnsi="GHEA Grapalat" w:cs="Times New Roman"/>
          <w:sz w:val="24"/>
          <w:szCs w:val="24"/>
          <w:lang w:val="hy-AM" w:eastAsia="ru-RU"/>
        </w:rPr>
        <w:t xml:space="preserve"> և լրացումներ կատարելու</w:t>
      </w:r>
      <w:r w:rsidR="00350CCE" w:rsidRPr="009B2FEF">
        <w:rPr>
          <w:rFonts w:ascii="GHEA Grapalat" w:eastAsia="Times New Roman" w:hAnsi="GHEA Grapalat" w:cs="Times New Roman"/>
          <w:sz w:val="24"/>
          <w:szCs w:val="24"/>
          <w:lang w:val="hy-AM" w:eastAsia="ru-RU"/>
        </w:rPr>
        <w:t xml:space="preserve"> </w:t>
      </w:r>
      <w:r w:rsidRPr="009B2FEF">
        <w:rPr>
          <w:rFonts w:ascii="GHEA Grapalat" w:eastAsia="Times New Roman" w:hAnsi="GHEA Grapalat" w:cs="Times New Roman"/>
          <w:sz w:val="24"/>
          <w:szCs w:val="24"/>
          <w:lang w:val="hy-AM" w:eastAsia="ru-RU"/>
        </w:rPr>
        <w:t xml:space="preserve">անհրաժեշտությունը </w:t>
      </w:r>
      <w:r w:rsidR="000C3406" w:rsidRPr="009B2FEF">
        <w:rPr>
          <w:rFonts w:ascii="GHEA Grapalat" w:eastAsia="Times New Roman" w:hAnsi="GHEA Grapalat" w:cs="Times New Roman"/>
          <w:sz w:val="24"/>
          <w:szCs w:val="24"/>
          <w:lang w:val="hy-AM" w:eastAsia="ru-RU"/>
        </w:rPr>
        <w:t>բխում է այն հանգամանքից, որ գ</w:t>
      </w:r>
      <w:r w:rsidR="001158EA" w:rsidRPr="009B2FEF">
        <w:rPr>
          <w:rFonts w:ascii="GHEA Grapalat" w:eastAsia="CIDFont+F2" w:hAnsi="GHEA Grapalat" w:cs="Sylfaen"/>
          <w:sz w:val="24"/>
          <w:szCs w:val="24"/>
          <w:lang w:val="hy-AM"/>
        </w:rPr>
        <w:t>ործող</w:t>
      </w:r>
      <w:r w:rsidR="001158EA" w:rsidRPr="009B2FEF">
        <w:rPr>
          <w:rFonts w:ascii="GHEA Grapalat" w:eastAsia="CIDFont+F2" w:hAnsi="GHEA Grapalat" w:cs="Sylfaen"/>
          <w:sz w:val="24"/>
          <w:szCs w:val="24"/>
          <w:lang w:val="af-ZA"/>
        </w:rPr>
        <w:t xml:space="preserve"> </w:t>
      </w:r>
      <w:r w:rsidR="001158EA" w:rsidRPr="009B2FEF">
        <w:rPr>
          <w:rFonts w:ascii="GHEA Grapalat" w:eastAsia="CIDFont+F2" w:hAnsi="GHEA Grapalat" w:cs="Sylfaen"/>
          <w:sz w:val="24"/>
          <w:szCs w:val="24"/>
          <w:lang w:val="hy-AM"/>
        </w:rPr>
        <w:t>կարգում</w:t>
      </w:r>
      <w:r w:rsidR="00C226F1" w:rsidRPr="009B2FEF">
        <w:rPr>
          <w:rFonts w:ascii="GHEA Grapalat" w:eastAsia="CIDFont+F2" w:hAnsi="GHEA Grapalat" w:cs="Sylfaen"/>
          <w:sz w:val="24"/>
          <w:szCs w:val="24"/>
          <w:lang w:val="hy-AM"/>
        </w:rPr>
        <w:t xml:space="preserve"> </w:t>
      </w:r>
      <w:r w:rsidR="00E065BE" w:rsidRPr="009B2FEF">
        <w:rPr>
          <w:rFonts w:ascii="GHEA Grapalat" w:eastAsia="CIDFont+F2" w:hAnsi="GHEA Grapalat" w:cs="Sylfaen"/>
          <w:sz w:val="24"/>
          <w:szCs w:val="24"/>
          <w:lang w:val="hy-AM"/>
        </w:rPr>
        <w:t xml:space="preserve">Հայաստանի Հանրապետության Կոտայքի մարզի Զովունի և Պռոշյան բնակավայրերում բնակչության թվով պայմանավորված նոր միջնակարգ դպրոցներ կառուցելու անհրաժեշտություն է առաջացել՝ միաժամանակ գործող դպրոցները պահպանելու միտումով: Նշված հանգամանքը նաև կլուծի գործող դպրոցներից երեխաների տեղափոխության հարցերն այն դեպքում, եթե որոշվեր հին դպրոցները վերակառուցել: </w:t>
      </w:r>
    </w:p>
    <w:p w:rsidR="00E4622C" w:rsidRPr="009B2FEF" w:rsidRDefault="00E065BE" w:rsidP="00707EB5">
      <w:pPr>
        <w:tabs>
          <w:tab w:val="left" w:pos="2790"/>
        </w:tabs>
        <w:spacing w:line="360" w:lineRule="auto"/>
        <w:ind w:left="567" w:right="438" w:firstLine="142"/>
        <w:contextualSpacing/>
        <w:rPr>
          <w:rFonts w:ascii="GHEA Grapalat" w:hAnsi="GHEA Grapalat" w:cs="Sylfaen"/>
          <w:sz w:val="24"/>
          <w:szCs w:val="24"/>
          <w:lang w:val="hy-AM"/>
        </w:rPr>
      </w:pPr>
      <w:r w:rsidRPr="009B2FEF">
        <w:rPr>
          <w:rFonts w:ascii="GHEA Grapalat" w:hAnsi="GHEA Grapalat" w:cs="Sylfaen"/>
          <w:sz w:val="24"/>
          <w:szCs w:val="24"/>
          <w:lang w:val="hy-AM"/>
        </w:rPr>
        <w:t xml:space="preserve"> Միաժամանակ անհրաժեշտություն է առաջացել նաև վերոնշյալ մարզի Արամուս բնակավայրի նոր կառուցվող դպրոցի հզորությունը 500-ի փոխարեն սահմանել 800՝ բնակչության թվով պայմանավորված:</w:t>
      </w:r>
    </w:p>
    <w:p w:rsidR="00E065BE" w:rsidRPr="009B2FEF" w:rsidRDefault="00E065BE" w:rsidP="00707EB5">
      <w:pPr>
        <w:tabs>
          <w:tab w:val="left" w:pos="2790"/>
        </w:tabs>
        <w:spacing w:line="360" w:lineRule="auto"/>
        <w:ind w:left="567" w:right="438" w:firstLine="142"/>
        <w:contextualSpacing/>
        <w:rPr>
          <w:rFonts w:ascii="GHEA Grapalat" w:hAnsi="GHEA Grapalat"/>
          <w:b/>
          <w:sz w:val="24"/>
          <w:szCs w:val="24"/>
          <w:lang w:val="hy-AM"/>
        </w:rPr>
      </w:pPr>
      <w:r w:rsidRPr="009B2FEF">
        <w:rPr>
          <w:rFonts w:ascii="GHEA Grapalat" w:hAnsi="GHEA Grapalat"/>
          <w:sz w:val="24"/>
          <w:szCs w:val="24"/>
          <w:lang w:val="hy-AM"/>
        </w:rPr>
        <w:t xml:space="preserve"> Ինչպես նաև </w:t>
      </w:r>
      <w:r w:rsidRPr="009B2FEF">
        <w:rPr>
          <w:rFonts w:ascii="GHEA Grapalat" w:hAnsi="GHEA Grapalat"/>
          <w:bCs/>
          <w:color w:val="000000"/>
          <w:sz w:val="24"/>
          <w:szCs w:val="24"/>
          <w:shd w:val="clear" w:color="auto" w:fill="FFFFFF"/>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 12 դպրոցներով լրացնելու անհրաժեշտություն է առաջացել:</w:t>
      </w:r>
    </w:p>
    <w:p w:rsidR="00707EB5" w:rsidRPr="00707EB5" w:rsidRDefault="000962D2" w:rsidP="00707EB5">
      <w:pPr>
        <w:pStyle w:val="a6"/>
        <w:numPr>
          <w:ilvl w:val="1"/>
          <w:numId w:val="20"/>
        </w:numPr>
        <w:tabs>
          <w:tab w:val="left" w:pos="2790"/>
        </w:tabs>
        <w:spacing w:line="360" w:lineRule="auto"/>
        <w:ind w:right="438"/>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rsidR="000962D2" w:rsidRPr="00707EB5" w:rsidRDefault="000962D2" w:rsidP="00707EB5">
      <w:pPr>
        <w:tabs>
          <w:tab w:val="left" w:pos="2790"/>
        </w:tabs>
        <w:spacing w:line="360" w:lineRule="auto"/>
        <w:ind w:left="567" w:right="438" w:firstLine="284"/>
        <w:rPr>
          <w:rFonts w:ascii="GHEA Grapalat" w:hAnsi="GHEA Grapalat"/>
          <w:b/>
          <w:sz w:val="24"/>
          <w:szCs w:val="24"/>
          <w:lang w:val="af-ZA"/>
        </w:rPr>
      </w:pPr>
      <w:r w:rsidRPr="00707EB5">
        <w:rPr>
          <w:rFonts w:ascii="GHEA Grapalat" w:eastAsia="CIDFont+F2" w:hAnsi="GHEA Grapalat" w:cs="Sylfaen"/>
          <w:sz w:val="24"/>
          <w:szCs w:val="24"/>
          <w:lang w:val="hy-AM"/>
        </w:rPr>
        <w:t xml:space="preserve">Առաջարկվող նախագծով </w:t>
      </w:r>
      <w:r w:rsidR="003D32A5" w:rsidRPr="00707EB5">
        <w:rPr>
          <w:rFonts w:ascii="GHEA Grapalat" w:eastAsia="CIDFont+F2" w:hAnsi="GHEA Grapalat" w:cs="Sylfaen"/>
          <w:sz w:val="24"/>
          <w:szCs w:val="24"/>
          <w:lang w:val="hy-AM"/>
        </w:rPr>
        <w:t>առաջարկ</w:t>
      </w:r>
      <w:r w:rsidRPr="00707EB5">
        <w:rPr>
          <w:rFonts w:ascii="GHEA Grapalat" w:eastAsia="CIDFont+F2" w:hAnsi="GHEA Grapalat" w:cs="Sylfaen"/>
          <w:sz w:val="24"/>
          <w:szCs w:val="24"/>
          <w:lang w:val="hy-AM"/>
        </w:rPr>
        <w:t>վում է</w:t>
      </w:r>
      <w:r w:rsidR="003D32A5" w:rsidRPr="00707EB5">
        <w:rPr>
          <w:rFonts w:ascii="GHEA Grapalat" w:eastAsia="CIDFont+F2" w:hAnsi="GHEA Grapalat" w:cs="Sylfaen"/>
          <w:sz w:val="24"/>
          <w:szCs w:val="24"/>
          <w:lang w:val="hy-AM"/>
        </w:rPr>
        <w:t xml:space="preserve"> </w:t>
      </w:r>
      <w:r w:rsidR="00E065BE" w:rsidRPr="00707EB5">
        <w:rPr>
          <w:rFonts w:ascii="GHEA Grapalat" w:eastAsia="CIDFont+F2" w:hAnsi="GHEA Grapalat" w:cs="Sylfaen"/>
          <w:sz w:val="24"/>
          <w:szCs w:val="24"/>
          <w:lang w:val="hy-AM"/>
        </w:rPr>
        <w:t xml:space="preserve">գործող կարգում </w:t>
      </w:r>
      <w:proofErr w:type="spellStart"/>
      <w:r w:rsidR="00EC7C07">
        <w:rPr>
          <w:rFonts w:ascii="GHEA Grapalat" w:eastAsia="CIDFont+F2" w:hAnsi="GHEA Grapalat" w:cs="Sylfaen"/>
          <w:sz w:val="24"/>
          <w:szCs w:val="24"/>
          <w:lang w:val="en-US"/>
        </w:rPr>
        <w:t>ավելացնել</w:t>
      </w:r>
      <w:proofErr w:type="spellEnd"/>
      <w:r w:rsidR="00EC7C07" w:rsidRPr="00EC7C07">
        <w:rPr>
          <w:rFonts w:ascii="GHEA Grapalat" w:eastAsia="CIDFont+F2" w:hAnsi="GHEA Grapalat" w:cs="Sylfaen"/>
          <w:sz w:val="24"/>
          <w:szCs w:val="24"/>
          <w:lang w:val="af-ZA"/>
        </w:rPr>
        <w:t xml:space="preserve"> </w:t>
      </w:r>
      <w:proofErr w:type="spellStart"/>
      <w:r w:rsidR="00EC7C07">
        <w:rPr>
          <w:rFonts w:ascii="GHEA Grapalat" w:eastAsia="CIDFont+F2" w:hAnsi="GHEA Grapalat" w:cs="Sylfaen"/>
          <w:sz w:val="24"/>
          <w:szCs w:val="24"/>
          <w:lang w:val="en-US"/>
        </w:rPr>
        <w:t>Երևան</w:t>
      </w:r>
      <w:proofErr w:type="spellEnd"/>
      <w:r w:rsidR="00EC7C07" w:rsidRPr="00EC7C07">
        <w:rPr>
          <w:rFonts w:ascii="GHEA Grapalat" w:eastAsia="CIDFont+F2" w:hAnsi="GHEA Grapalat" w:cs="Sylfaen"/>
          <w:sz w:val="24"/>
          <w:szCs w:val="24"/>
          <w:lang w:val="af-ZA"/>
        </w:rPr>
        <w:t xml:space="preserve"> </w:t>
      </w:r>
      <w:proofErr w:type="spellStart"/>
      <w:r w:rsidR="00EC7C07">
        <w:rPr>
          <w:rFonts w:ascii="GHEA Grapalat" w:eastAsia="CIDFont+F2" w:hAnsi="GHEA Grapalat" w:cs="Sylfaen"/>
          <w:sz w:val="24"/>
          <w:szCs w:val="24"/>
          <w:lang w:val="en-US"/>
        </w:rPr>
        <w:t>քաղաքի</w:t>
      </w:r>
      <w:proofErr w:type="spellEnd"/>
      <w:r w:rsidR="00EC7C07" w:rsidRPr="00EC7C07">
        <w:rPr>
          <w:rFonts w:ascii="GHEA Grapalat" w:eastAsia="CIDFont+F2" w:hAnsi="GHEA Grapalat" w:cs="Sylfaen"/>
          <w:sz w:val="24"/>
          <w:szCs w:val="24"/>
          <w:lang w:val="af-ZA"/>
        </w:rPr>
        <w:t xml:space="preserve"> </w:t>
      </w:r>
      <w:proofErr w:type="spellStart"/>
      <w:r w:rsidR="00EC7C07">
        <w:rPr>
          <w:rFonts w:ascii="GHEA Grapalat" w:eastAsia="CIDFont+F2" w:hAnsi="GHEA Grapalat" w:cs="Sylfaen"/>
          <w:sz w:val="24"/>
          <w:szCs w:val="24"/>
          <w:lang w:val="en-US"/>
        </w:rPr>
        <w:t>թվով</w:t>
      </w:r>
      <w:proofErr w:type="spellEnd"/>
      <w:r w:rsidR="00EC7C07" w:rsidRPr="00EC7C07">
        <w:rPr>
          <w:rFonts w:ascii="GHEA Grapalat" w:eastAsia="CIDFont+F2" w:hAnsi="GHEA Grapalat" w:cs="Sylfaen"/>
          <w:sz w:val="24"/>
          <w:szCs w:val="24"/>
          <w:lang w:val="af-ZA"/>
        </w:rPr>
        <w:t xml:space="preserve"> 11 </w:t>
      </w:r>
      <w:proofErr w:type="spellStart"/>
      <w:r w:rsidR="00EC7C07">
        <w:rPr>
          <w:rFonts w:ascii="GHEA Grapalat" w:eastAsia="CIDFont+F2" w:hAnsi="GHEA Grapalat" w:cs="Sylfaen"/>
          <w:sz w:val="24"/>
          <w:szCs w:val="24"/>
          <w:lang w:val="en-US"/>
        </w:rPr>
        <w:t>դպրոց</w:t>
      </w:r>
      <w:proofErr w:type="spellEnd"/>
      <w:r w:rsidR="00EC7C07" w:rsidRPr="00EC7C07">
        <w:rPr>
          <w:rFonts w:ascii="GHEA Grapalat" w:eastAsia="CIDFont+F2" w:hAnsi="GHEA Grapalat" w:cs="Sylfaen"/>
          <w:sz w:val="24"/>
          <w:szCs w:val="24"/>
          <w:lang w:val="af-ZA"/>
        </w:rPr>
        <w:t xml:space="preserve"> </w:t>
      </w:r>
      <w:r w:rsidR="00EC7C07">
        <w:rPr>
          <w:rFonts w:ascii="GHEA Grapalat" w:eastAsia="CIDFont+F2" w:hAnsi="GHEA Grapalat" w:cs="Sylfaen"/>
          <w:sz w:val="24"/>
          <w:szCs w:val="24"/>
          <w:lang w:val="en-US"/>
        </w:rPr>
        <w:t>և</w:t>
      </w:r>
      <w:r w:rsidR="00EC7C07" w:rsidRPr="00EC7C07">
        <w:rPr>
          <w:rFonts w:ascii="GHEA Grapalat" w:eastAsia="CIDFont+F2" w:hAnsi="GHEA Grapalat" w:cs="Sylfaen"/>
          <w:sz w:val="24"/>
          <w:szCs w:val="24"/>
          <w:lang w:val="af-ZA"/>
        </w:rPr>
        <w:t xml:space="preserve"> </w:t>
      </w:r>
      <w:r w:rsidR="00EC7C07">
        <w:rPr>
          <w:rFonts w:ascii="GHEA Grapalat" w:eastAsia="CIDFont+F2" w:hAnsi="GHEA Grapalat" w:cs="Sylfaen"/>
          <w:sz w:val="24"/>
          <w:szCs w:val="24"/>
          <w:lang w:val="af-ZA"/>
        </w:rPr>
        <w:t>Լոռու մարզի թվով 1 դպրոց, այդ թվում՝</w:t>
      </w:r>
      <w:r w:rsidR="00EC7C07">
        <w:rPr>
          <w:rFonts w:ascii="GHEA Grapalat" w:eastAsia="CIDFont+F2" w:hAnsi="GHEA Grapalat" w:cs="Sylfaen"/>
          <w:sz w:val="24"/>
          <w:szCs w:val="24"/>
          <w:lang w:val="hy-AM"/>
        </w:rPr>
        <w:t xml:space="preserve"> </w:t>
      </w:r>
      <w:proofErr w:type="spellStart"/>
      <w:r w:rsidR="00731FF0" w:rsidRPr="00731FF0">
        <w:rPr>
          <w:rFonts w:ascii="GHEA Grapalat" w:hAnsi="GHEA Grapalat" w:cs="Sylfaen"/>
          <w:color w:val="191919"/>
          <w:sz w:val="24"/>
          <w:szCs w:val="24"/>
          <w:shd w:val="clear" w:color="auto" w:fill="FFFFFF"/>
        </w:rPr>
        <w:t>Երևանի</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թիվ</w:t>
      </w:r>
      <w:proofErr w:type="spellEnd"/>
      <w:r w:rsidR="00731FF0" w:rsidRPr="00731FF0">
        <w:rPr>
          <w:rFonts w:ascii="GHEA Grapalat" w:hAnsi="GHEA Grapalat"/>
          <w:color w:val="191919"/>
          <w:sz w:val="24"/>
          <w:szCs w:val="24"/>
          <w:shd w:val="clear" w:color="auto" w:fill="FFFFFF"/>
          <w:lang w:val="af-ZA"/>
        </w:rPr>
        <w:t xml:space="preserve"> 124 </w:t>
      </w:r>
      <w:proofErr w:type="spellStart"/>
      <w:r w:rsidR="00731FF0" w:rsidRPr="00731FF0">
        <w:rPr>
          <w:rFonts w:ascii="GHEA Grapalat" w:hAnsi="GHEA Grapalat" w:cs="Sylfaen"/>
          <w:color w:val="191919"/>
          <w:sz w:val="24"/>
          <w:szCs w:val="24"/>
          <w:shd w:val="clear" w:color="auto" w:fill="FFFFFF"/>
        </w:rPr>
        <w:t>հիմնական</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դպրոց</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նախկին</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Երևանի</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թիվ</w:t>
      </w:r>
      <w:proofErr w:type="spellEnd"/>
      <w:r w:rsidR="00731FF0" w:rsidRPr="00731FF0">
        <w:rPr>
          <w:rFonts w:ascii="GHEA Grapalat" w:hAnsi="GHEA Grapalat"/>
          <w:color w:val="191919"/>
          <w:sz w:val="24"/>
          <w:szCs w:val="24"/>
          <w:shd w:val="clear" w:color="auto" w:fill="FFFFFF"/>
          <w:lang w:val="af-ZA"/>
        </w:rPr>
        <w:t xml:space="preserve"> 201 </w:t>
      </w:r>
      <w:proofErr w:type="spellStart"/>
      <w:r w:rsidR="00731FF0" w:rsidRPr="00731FF0">
        <w:rPr>
          <w:rFonts w:ascii="GHEA Grapalat" w:hAnsi="GHEA Grapalat" w:cs="Sylfaen"/>
          <w:color w:val="191919"/>
          <w:sz w:val="24"/>
          <w:szCs w:val="24"/>
          <w:shd w:val="clear" w:color="auto" w:fill="FFFFFF"/>
        </w:rPr>
        <w:t>հիմնական</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դպրոց</w:t>
      </w:r>
      <w:proofErr w:type="spellEnd"/>
      <w:r w:rsidR="00731FF0" w:rsidRPr="00731FF0">
        <w:rPr>
          <w:rFonts w:ascii="GHEA Grapalat" w:hAnsi="GHEA Grapalat"/>
          <w:color w:val="191919"/>
          <w:sz w:val="24"/>
          <w:szCs w:val="24"/>
          <w:shd w:val="clear" w:color="auto" w:fill="FFFFFF"/>
          <w:lang w:val="af-ZA"/>
        </w:rPr>
        <w:t xml:space="preserve">» </w:t>
      </w:r>
      <w:r w:rsidR="00731FF0" w:rsidRPr="00731FF0">
        <w:rPr>
          <w:rFonts w:ascii="GHEA Grapalat" w:hAnsi="GHEA Grapalat" w:cs="Sylfaen"/>
          <w:color w:val="191919"/>
          <w:sz w:val="24"/>
          <w:szCs w:val="24"/>
          <w:shd w:val="clear" w:color="auto" w:fill="FFFFFF"/>
        </w:rPr>
        <w:t>ՊՈԱԿ</w:t>
      </w:r>
      <w:r w:rsidR="00731FF0" w:rsidRPr="00731FF0">
        <w:rPr>
          <w:rFonts w:ascii="GHEA Grapalat" w:hAnsi="GHEA Grapalat"/>
          <w:color w:val="191919"/>
          <w:sz w:val="24"/>
          <w:szCs w:val="24"/>
          <w:shd w:val="clear" w:color="auto" w:fill="FFFFFF"/>
          <w:lang w:val="af-ZA"/>
        </w:rPr>
        <w:t>–</w:t>
      </w:r>
      <w:r w:rsidR="00731FF0" w:rsidRPr="00731FF0">
        <w:rPr>
          <w:rFonts w:ascii="GHEA Grapalat" w:hAnsi="GHEA Grapalat" w:cs="Sylfaen"/>
          <w:color w:val="191919"/>
          <w:sz w:val="24"/>
          <w:szCs w:val="24"/>
          <w:shd w:val="clear" w:color="auto" w:fill="FFFFFF"/>
        </w:rPr>
        <w:t>ի</w:t>
      </w:r>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տեղակայման</w:t>
      </w:r>
      <w:proofErr w:type="spellEnd"/>
      <w:r w:rsidR="00731FF0" w:rsidRPr="00731FF0">
        <w:rPr>
          <w:rFonts w:ascii="GHEA Grapalat" w:hAnsi="GHEA Grapalat"/>
          <w:color w:val="191919"/>
          <w:sz w:val="24"/>
          <w:szCs w:val="24"/>
          <w:shd w:val="clear" w:color="auto" w:fill="FFFFFF"/>
          <w:lang w:val="af-ZA"/>
        </w:rPr>
        <w:t xml:space="preserve"> </w:t>
      </w:r>
      <w:proofErr w:type="spellStart"/>
      <w:r w:rsidR="00731FF0" w:rsidRPr="00731FF0">
        <w:rPr>
          <w:rFonts w:ascii="GHEA Grapalat" w:hAnsi="GHEA Grapalat" w:cs="Sylfaen"/>
          <w:color w:val="191919"/>
          <w:sz w:val="24"/>
          <w:szCs w:val="24"/>
          <w:shd w:val="clear" w:color="auto" w:fill="FFFFFF"/>
        </w:rPr>
        <w:t>վայրում</w:t>
      </w:r>
      <w:proofErr w:type="spellEnd"/>
      <w:r w:rsidR="00731FF0">
        <w:rPr>
          <w:rFonts w:ascii="GHEA Grapalat" w:hAnsi="GHEA Grapalat"/>
          <w:color w:val="191919"/>
          <w:sz w:val="24"/>
          <w:szCs w:val="24"/>
          <w:shd w:val="clear" w:color="auto" w:fill="FFFFFF"/>
          <w:lang w:val="af-ZA"/>
        </w:rPr>
        <w:t>)</w:t>
      </w:r>
      <w:bookmarkStart w:id="0" w:name="_GoBack"/>
      <w:bookmarkEnd w:id="0"/>
      <w:r w:rsidR="00707EB5" w:rsidRPr="00707EB5">
        <w:rPr>
          <w:rFonts w:ascii="GHEA Grapalat" w:hAnsi="GHEA Grapalat" w:cs="Sylfaen"/>
          <w:sz w:val="24"/>
          <w:szCs w:val="24"/>
          <w:shd w:val="clear" w:color="auto" w:fill="FFFFFF"/>
          <w:lang w:val="af-ZA"/>
        </w:rPr>
        <w:t xml:space="preserve">, </w:t>
      </w:r>
      <w:proofErr w:type="spellStart"/>
      <w:r w:rsidR="00707EB5" w:rsidRPr="00707EB5">
        <w:rPr>
          <w:rFonts w:ascii="GHEA Grapalat" w:hAnsi="GHEA Grapalat" w:cs="Sylfaen"/>
          <w:sz w:val="24"/>
          <w:szCs w:val="24"/>
          <w:shd w:val="clear" w:color="auto" w:fill="FFFFFF"/>
        </w:rPr>
        <w:t>Երևանի</w:t>
      </w:r>
      <w:proofErr w:type="spellEnd"/>
      <w:r w:rsidR="00707EB5" w:rsidRPr="00707EB5">
        <w:rPr>
          <w:rFonts w:ascii="GHEA Grapalat" w:hAnsi="GHEA Grapalat" w:cs="Sylfaen"/>
          <w:sz w:val="24"/>
          <w:szCs w:val="24"/>
          <w:shd w:val="clear" w:color="auto" w:fill="FFFFFF"/>
          <w:lang w:val="af-ZA"/>
        </w:rPr>
        <w:t xml:space="preserve"> </w:t>
      </w:r>
      <w:proofErr w:type="spellStart"/>
      <w:r w:rsidR="00707EB5" w:rsidRPr="00707EB5">
        <w:rPr>
          <w:rFonts w:ascii="GHEA Grapalat" w:hAnsi="GHEA Grapalat" w:cs="Sylfaen"/>
          <w:sz w:val="24"/>
          <w:szCs w:val="24"/>
          <w:shd w:val="clear" w:color="auto" w:fill="FFFFFF"/>
        </w:rPr>
        <w:t>թիվ</w:t>
      </w:r>
      <w:proofErr w:type="spellEnd"/>
      <w:r w:rsidR="00707EB5" w:rsidRPr="00707EB5">
        <w:rPr>
          <w:rFonts w:ascii="GHEA Grapalat" w:hAnsi="GHEA Grapalat" w:cs="Sylfaen"/>
          <w:sz w:val="24"/>
          <w:szCs w:val="24"/>
          <w:shd w:val="clear" w:color="auto" w:fill="FFFFFF"/>
          <w:lang w:val="af-ZA"/>
        </w:rPr>
        <w:t xml:space="preserve"> 64 </w:t>
      </w:r>
      <w:proofErr w:type="spellStart"/>
      <w:r w:rsidR="00707EB5" w:rsidRPr="00707EB5">
        <w:rPr>
          <w:rFonts w:ascii="GHEA Grapalat" w:hAnsi="GHEA Grapalat" w:cs="Sylfaen"/>
          <w:sz w:val="24"/>
          <w:szCs w:val="24"/>
          <w:shd w:val="clear" w:color="auto" w:fill="FFFFFF"/>
        </w:rPr>
        <w:t>հիմնական</w:t>
      </w:r>
      <w:proofErr w:type="spellEnd"/>
      <w:r w:rsidR="00707EB5" w:rsidRPr="00707EB5">
        <w:rPr>
          <w:rFonts w:ascii="GHEA Grapalat" w:hAnsi="GHEA Grapalat" w:cs="Sylfaen"/>
          <w:sz w:val="24"/>
          <w:szCs w:val="24"/>
          <w:shd w:val="clear" w:color="auto" w:fill="FFFFFF"/>
          <w:lang w:val="af-ZA"/>
        </w:rPr>
        <w:t xml:space="preserve"> </w:t>
      </w:r>
      <w:proofErr w:type="spellStart"/>
      <w:r w:rsidR="00707EB5" w:rsidRPr="00707EB5">
        <w:rPr>
          <w:rFonts w:ascii="GHEA Grapalat" w:hAnsi="GHEA Grapalat" w:cs="Sylfaen"/>
          <w:sz w:val="24"/>
          <w:szCs w:val="24"/>
          <w:shd w:val="clear" w:color="auto" w:fill="FFFFFF"/>
        </w:rPr>
        <w:t>դպրոց</w:t>
      </w:r>
      <w:proofErr w:type="spellEnd"/>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Գ.Գուրզանդյանի անվան թիվ 163 հիմնական դպրոց</w:t>
      </w:r>
      <w:r w:rsidR="00707EB5" w:rsidRPr="00707EB5">
        <w:rPr>
          <w:rFonts w:ascii="GHEA Grapalat" w:hAnsi="GHEA Grapalat" w:cs="Sylfaen"/>
          <w:sz w:val="24"/>
          <w:szCs w:val="24"/>
          <w:shd w:val="clear" w:color="auto" w:fill="FFFFFF"/>
          <w:lang w:val="af-ZA"/>
        </w:rPr>
        <w:t xml:space="preserve">, </w:t>
      </w:r>
      <w:proofErr w:type="spellStart"/>
      <w:r w:rsidR="00707EB5" w:rsidRPr="00707EB5">
        <w:rPr>
          <w:rFonts w:ascii="GHEA Grapalat" w:hAnsi="GHEA Grapalat" w:cs="Sylfaen"/>
          <w:sz w:val="24"/>
          <w:szCs w:val="24"/>
          <w:shd w:val="clear" w:color="auto" w:fill="FFFFFF"/>
        </w:rPr>
        <w:t>Երևանի</w:t>
      </w:r>
      <w:proofErr w:type="spellEnd"/>
      <w:r w:rsidR="00707EB5" w:rsidRPr="00707EB5">
        <w:rPr>
          <w:rFonts w:ascii="GHEA Grapalat" w:hAnsi="GHEA Grapalat" w:cs="Sylfaen"/>
          <w:sz w:val="24"/>
          <w:szCs w:val="24"/>
          <w:shd w:val="clear" w:color="auto" w:fill="FFFFFF"/>
          <w:lang w:val="af-ZA"/>
        </w:rPr>
        <w:t xml:space="preserve"> </w:t>
      </w:r>
      <w:proofErr w:type="spellStart"/>
      <w:r w:rsidR="00707EB5" w:rsidRPr="00707EB5">
        <w:rPr>
          <w:rFonts w:ascii="GHEA Grapalat" w:hAnsi="GHEA Grapalat" w:cs="Sylfaen"/>
          <w:sz w:val="24"/>
          <w:szCs w:val="24"/>
          <w:shd w:val="clear" w:color="auto" w:fill="FFFFFF"/>
        </w:rPr>
        <w:t>թիվ</w:t>
      </w:r>
      <w:proofErr w:type="spellEnd"/>
      <w:r w:rsidR="00707EB5" w:rsidRPr="00707EB5">
        <w:rPr>
          <w:rFonts w:ascii="GHEA Grapalat" w:hAnsi="GHEA Grapalat" w:cs="Sylfaen"/>
          <w:sz w:val="24"/>
          <w:szCs w:val="24"/>
          <w:shd w:val="clear" w:color="auto" w:fill="FFFFFF"/>
          <w:lang w:val="af-ZA"/>
        </w:rPr>
        <w:t xml:space="preserve"> 157 </w:t>
      </w:r>
      <w:proofErr w:type="spellStart"/>
      <w:r w:rsidR="00707EB5" w:rsidRPr="00707EB5">
        <w:rPr>
          <w:rFonts w:ascii="GHEA Grapalat" w:hAnsi="GHEA Grapalat" w:cs="Sylfaen"/>
          <w:sz w:val="24"/>
          <w:szCs w:val="24"/>
          <w:shd w:val="clear" w:color="auto" w:fill="FFFFFF"/>
        </w:rPr>
        <w:t>հիմնական</w:t>
      </w:r>
      <w:proofErr w:type="spellEnd"/>
      <w:r w:rsidR="00707EB5" w:rsidRPr="00707EB5">
        <w:rPr>
          <w:rFonts w:ascii="GHEA Grapalat" w:hAnsi="GHEA Grapalat" w:cs="Sylfaen"/>
          <w:sz w:val="24"/>
          <w:szCs w:val="24"/>
          <w:shd w:val="clear" w:color="auto" w:fill="FFFFFF"/>
          <w:lang w:val="af-ZA"/>
        </w:rPr>
        <w:t xml:space="preserve"> </w:t>
      </w:r>
      <w:proofErr w:type="spellStart"/>
      <w:r w:rsidR="00707EB5" w:rsidRPr="00707EB5">
        <w:rPr>
          <w:rFonts w:ascii="GHEA Grapalat" w:hAnsi="GHEA Grapalat" w:cs="Sylfaen"/>
          <w:sz w:val="24"/>
          <w:szCs w:val="24"/>
          <w:shd w:val="clear" w:color="auto" w:fill="FFFFFF"/>
        </w:rPr>
        <w:t>դպրոց</w:t>
      </w:r>
      <w:proofErr w:type="spellEnd"/>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Ս. Խանզադյանի անվան թիվ 184 ավագ դպրոց</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Ա. Երզնկյանի  անվան թիվ 118 ավագ դպրոց</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Մ. Սարյանի անվան թիվ 86 հիմնական դպրոց</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Րաֆֆու անվան թիվ 36 հիմնական դպրոց</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Ս. Շահմուրադյանի անվան թիվ 85 հիմնական դպրոց</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Վ. Դավթյանի անվան թիվ 37 հիմնական դպրոց</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Երևանի Վ. Վարդևանյանի անվան  թիվ 173 և 31 հիմնական դպրոցներ</w:t>
      </w:r>
      <w:r w:rsidR="00707EB5" w:rsidRPr="00707EB5">
        <w:rPr>
          <w:rFonts w:ascii="GHEA Grapalat" w:hAnsi="GHEA Grapalat" w:cs="Sylfaen"/>
          <w:sz w:val="24"/>
          <w:szCs w:val="24"/>
          <w:shd w:val="clear" w:color="auto" w:fill="FFFFFF"/>
          <w:lang w:val="af-ZA"/>
        </w:rPr>
        <w:t xml:space="preserve">, </w:t>
      </w:r>
      <w:r w:rsidR="00707EB5" w:rsidRPr="00707EB5">
        <w:rPr>
          <w:rFonts w:ascii="GHEA Grapalat" w:hAnsi="GHEA Grapalat" w:cs="Sylfaen"/>
          <w:sz w:val="24"/>
          <w:szCs w:val="24"/>
          <w:shd w:val="clear" w:color="auto" w:fill="FFFFFF"/>
          <w:lang w:val="hy-AM"/>
        </w:rPr>
        <w:t>Վանաձորի Մ.Մաշտոցի անվան թիվ 15 հիմնական դպրոց</w:t>
      </w:r>
      <w:r w:rsidR="00707EB5" w:rsidRPr="00707EB5">
        <w:rPr>
          <w:rFonts w:ascii="GHEA Grapalat" w:hAnsi="GHEA Grapalat" w:cs="Sylfaen"/>
          <w:sz w:val="24"/>
          <w:szCs w:val="24"/>
          <w:shd w:val="clear" w:color="auto" w:fill="FFFFFF"/>
          <w:lang w:val="af-ZA"/>
        </w:rPr>
        <w:t>:</w:t>
      </w:r>
    </w:p>
    <w:p w:rsidR="00E065BE" w:rsidRPr="009B2FEF" w:rsidRDefault="00E065BE" w:rsidP="00E065BE">
      <w:pPr>
        <w:shd w:val="clear" w:color="auto" w:fill="FFFFFF"/>
        <w:spacing w:line="360" w:lineRule="auto"/>
        <w:ind w:left="567" w:right="580"/>
        <w:textAlignment w:val="baseline"/>
        <w:rPr>
          <w:rFonts w:ascii="GHEA Grapalat" w:hAnsi="GHEA Grapalat"/>
          <w:sz w:val="24"/>
          <w:szCs w:val="24"/>
          <w:lang w:val="hy-AM"/>
        </w:rPr>
      </w:pPr>
      <w:r w:rsidRPr="009B2FEF">
        <w:rPr>
          <w:rFonts w:ascii="GHEA Grapalat" w:eastAsia="CIDFont+F2" w:hAnsi="GHEA Grapalat" w:cs="Sylfaen"/>
          <w:sz w:val="24"/>
          <w:szCs w:val="24"/>
          <w:lang w:val="hy-AM"/>
        </w:rPr>
        <w:lastRenderedPageBreak/>
        <w:t xml:space="preserve">    Միաժամանակ գործող կարգում փոփոխության կենթարկվեն Կոտայքի մարզի Զովունի, Պռոշյան և Արամուս բնակավայրերի կառուցվող դպրոցներին առնչվող տեղեկությունները:</w:t>
      </w:r>
    </w:p>
    <w:p w:rsidR="009B2FEF" w:rsidRDefault="009B2FEF" w:rsidP="009C23DB">
      <w:pPr>
        <w:spacing w:before="240" w:after="240" w:line="360" w:lineRule="auto"/>
        <w:ind w:left="567" w:right="438"/>
        <w:contextualSpacing/>
        <w:rPr>
          <w:rFonts w:ascii="GHEA Grapalat" w:hAnsi="GHEA Grapalat"/>
          <w:b/>
          <w:sz w:val="24"/>
          <w:szCs w:val="24"/>
          <w:lang w:val="hy-AM"/>
        </w:rPr>
      </w:pPr>
    </w:p>
    <w:p w:rsidR="000962D2" w:rsidRPr="009B2FEF" w:rsidRDefault="001A05D8" w:rsidP="009C23DB">
      <w:pPr>
        <w:spacing w:before="240" w:after="240" w:line="360" w:lineRule="auto"/>
        <w:ind w:left="567" w:right="438"/>
        <w:contextualSpacing/>
        <w:rPr>
          <w:rFonts w:ascii="GHEA Grapalat" w:hAnsi="GHEA Grapalat"/>
          <w:sz w:val="24"/>
          <w:szCs w:val="24"/>
          <w:lang w:val="af-ZA"/>
        </w:rPr>
      </w:pPr>
      <w:r w:rsidRPr="009B2FEF">
        <w:rPr>
          <w:rFonts w:ascii="GHEA Grapalat" w:hAnsi="GHEA Grapalat"/>
          <w:b/>
          <w:sz w:val="24"/>
          <w:szCs w:val="24"/>
          <w:lang w:val="hy-AM"/>
        </w:rPr>
        <w:t>1.2.</w:t>
      </w:r>
      <w:r w:rsidR="000962D2" w:rsidRPr="009B2FEF">
        <w:rPr>
          <w:rFonts w:ascii="GHEA Grapalat" w:hAnsi="GHEA Grapalat"/>
          <w:b/>
          <w:sz w:val="24"/>
          <w:szCs w:val="24"/>
          <w:lang w:val="hy-AM"/>
        </w:rPr>
        <w:t>Միջոցառման</w:t>
      </w:r>
      <w:r w:rsidR="000962D2" w:rsidRPr="009B2FEF">
        <w:rPr>
          <w:rFonts w:ascii="GHEA Grapalat" w:hAnsi="GHEA Grapalat"/>
          <w:b/>
          <w:sz w:val="24"/>
          <w:szCs w:val="24"/>
          <w:lang w:val="af-ZA"/>
        </w:rPr>
        <w:t xml:space="preserve"> </w:t>
      </w:r>
      <w:r w:rsidR="000962D2" w:rsidRPr="009B2FEF">
        <w:rPr>
          <w:rFonts w:ascii="GHEA Grapalat" w:hAnsi="GHEA Grapalat"/>
          <w:b/>
          <w:sz w:val="24"/>
          <w:szCs w:val="24"/>
          <w:lang w:val="hy-AM"/>
        </w:rPr>
        <w:t>իրականացումից</w:t>
      </w:r>
      <w:r w:rsidR="000962D2" w:rsidRPr="009B2FEF">
        <w:rPr>
          <w:rFonts w:ascii="GHEA Grapalat" w:hAnsi="GHEA Grapalat"/>
          <w:b/>
          <w:sz w:val="24"/>
          <w:szCs w:val="24"/>
          <w:lang w:val="af-ZA"/>
        </w:rPr>
        <w:t xml:space="preserve"> </w:t>
      </w:r>
      <w:r w:rsidR="000962D2" w:rsidRPr="009B2FEF">
        <w:rPr>
          <w:rFonts w:ascii="GHEA Grapalat" w:hAnsi="GHEA Grapalat"/>
          <w:b/>
          <w:sz w:val="24"/>
          <w:szCs w:val="24"/>
          <w:lang w:val="hy-AM"/>
        </w:rPr>
        <w:t>ակնկալվող</w:t>
      </w:r>
      <w:r w:rsidR="000962D2" w:rsidRPr="009B2FEF">
        <w:rPr>
          <w:rFonts w:ascii="GHEA Grapalat" w:hAnsi="GHEA Grapalat"/>
          <w:b/>
          <w:sz w:val="24"/>
          <w:szCs w:val="24"/>
          <w:lang w:val="af-ZA"/>
        </w:rPr>
        <w:t xml:space="preserve"> </w:t>
      </w:r>
      <w:r w:rsidR="000962D2" w:rsidRPr="009B2FEF">
        <w:rPr>
          <w:rFonts w:ascii="GHEA Grapalat" w:hAnsi="GHEA Grapalat"/>
          <w:b/>
          <w:sz w:val="24"/>
          <w:szCs w:val="24"/>
          <w:lang w:val="hy-AM"/>
        </w:rPr>
        <w:t>արդյունքը</w:t>
      </w:r>
      <w:r w:rsidR="000962D2" w:rsidRPr="009B2FEF">
        <w:rPr>
          <w:rFonts w:ascii="GHEA Grapalat" w:hAnsi="GHEA Grapalat"/>
          <w:b/>
          <w:sz w:val="24"/>
          <w:szCs w:val="24"/>
          <w:lang w:val="af-ZA"/>
        </w:rPr>
        <w:t>.</w:t>
      </w:r>
      <w:r w:rsidR="000962D2" w:rsidRPr="009B2FEF">
        <w:rPr>
          <w:rFonts w:ascii="GHEA Grapalat" w:hAnsi="GHEA Grapalat"/>
          <w:sz w:val="24"/>
          <w:szCs w:val="24"/>
          <w:lang w:val="af-ZA"/>
        </w:rPr>
        <w:t xml:space="preserve"> </w:t>
      </w:r>
    </w:p>
    <w:p w:rsidR="000962D2" w:rsidRPr="009B2FEF" w:rsidRDefault="009B2FEF" w:rsidP="009B2FEF">
      <w:pPr>
        <w:pBdr>
          <w:top w:val="nil"/>
          <w:left w:val="nil"/>
          <w:bottom w:val="nil"/>
          <w:right w:val="nil"/>
          <w:between w:val="nil"/>
          <w:bar w:val="nil"/>
        </w:pBdr>
        <w:spacing w:line="360" w:lineRule="auto"/>
        <w:ind w:left="851" w:right="721"/>
        <w:rPr>
          <w:rFonts w:ascii="GHEA Grapalat" w:eastAsia="Arial Unicode MS" w:hAnsi="GHEA Grapalat" w:cs="Times New Roman"/>
          <w:bCs/>
          <w:sz w:val="24"/>
          <w:szCs w:val="24"/>
          <w:u w:color="000000"/>
          <w:bdr w:val="nil"/>
          <w:lang w:val="hy-AM"/>
        </w:rPr>
      </w:pPr>
      <w:r>
        <w:rPr>
          <w:rFonts w:ascii="GHEA Grapalat" w:eastAsia="CIDFont+F2" w:hAnsi="GHEA Grapalat" w:cs="Sylfaen"/>
          <w:sz w:val="24"/>
          <w:szCs w:val="24"/>
          <w:lang w:val="hy-AM"/>
        </w:rPr>
        <w:t xml:space="preserve">  </w:t>
      </w:r>
      <w:r w:rsidR="00472499" w:rsidRPr="009B2FEF">
        <w:rPr>
          <w:rFonts w:ascii="GHEA Grapalat" w:eastAsia="CIDFont+F2" w:hAnsi="GHEA Grapalat" w:cs="Sylfaen"/>
          <w:sz w:val="24"/>
          <w:szCs w:val="24"/>
          <w:lang w:val="hy-AM"/>
        </w:rPr>
        <w:t>Գործող կարգում</w:t>
      </w:r>
      <w:r w:rsidR="000962D2" w:rsidRPr="009B2FEF">
        <w:rPr>
          <w:rFonts w:ascii="GHEA Grapalat" w:hAnsi="GHEA Grapalat"/>
          <w:sz w:val="24"/>
          <w:szCs w:val="24"/>
          <w:shd w:val="clear" w:color="auto" w:fill="FFFFFF"/>
          <w:lang w:val="af-ZA"/>
        </w:rPr>
        <w:t xml:space="preserve"> </w:t>
      </w:r>
      <w:r w:rsidR="00E554BC" w:rsidRPr="009B2FEF">
        <w:rPr>
          <w:rFonts w:ascii="GHEA Grapalat" w:hAnsi="GHEA Grapalat"/>
          <w:sz w:val="24"/>
          <w:szCs w:val="24"/>
          <w:shd w:val="clear" w:color="auto" w:fill="FFFFFF"/>
          <w:lang w:val="hy-AM"/>
        </w:rPr>
        <w:t>փոփոխություն</w:t>
      </w:r>
      <w:r w:rsidR="00E065BE" w:rsidRPr="009B2FEF">
        <w:rPr>
          <w:rFonts w:ascii="GHEA Grapalat" w:hAnsi="GHEA Grapalat"/>
          <w:sz w:val="24"/>
          <w:szCs w:val="24"/>
          <w:shd w:val="clear" w:color="auto" w:fill="FFFFFF"/>
          <w:lang w:val="hy-AM"/>
        </w:rPr>
        <w:t>ներ</w:t>
      </w:r>
      <w:r w:rsidR="00E554BC" w:rsidRPr="009B2FEF">
        <w:rPr>
          <w:rFonts w:ascii="GHEA Grapalat" w:hAnsi="GHEA Grapalat"/>
          <w:sz w:val="24"/>
          <w:szCs w:val="24"/>
          <w:shd w:val="clear" w:color="auto" w:fill="FFFFFF"/>
          <w:lang w:val="af-ZA"/>
        </w:rPr>
        <w:t xml:space="preserve"> </w:t>
      </w:r>
      <w:r w:rsidR="00E554BC" w:rsidRPr="009B2FEF">
        <w:rPr>
          <w:rFonts w:ascii="GHEA Grapalat" w:hAnsi="GHEA Grapalat"/>
          <w:sz w:val="24"/>
          <w:szCs w:val="24"/>
          <w:shd w:val="clear" w:color="auto" w:fill="FFFFFF"/>
          <w:lang w:val="hy-AM"/>
        </w:rPr>
        <w:t>և</w:t>
      </w:r>
      <w:r w:rsidR="00E554BC" w:rsidRPr="009B2FEF">
        <w:rPr>
          <w:rFonts w:ascii="GHEA Grapalat" w:hAnsi="GHEA Grapalat"/>
          <w:sz w:val="24"/>
          <w:szCs w:val="24"/>
          <w:shd w:val="clear" w:color="auto" w:fill="FFFFFF"/>
          <w:lang w:val="af-ZA"/>
        </w:rPr>
        <w:t xml:space="preserve"> </w:t>
      </w:r>
      <w:r w:rsidR="00E554BC" w:rsidRPr="009B2FEF">
        <w:rPr>
          <w:rFonts w:ascii="GHEA Grapalat" w:hAnsi="GHEA Grapalat"/>
          <w:sz w:val="24"/>
          <w:szCs w:val="24"/>
          <w:shd w:val="clear" w:color="auto" w:fill="FFFFFF"/>
          <w:lang w:val="hy-AM"/>
        </w:rPr>
        <w:t>լրացում</w:t>
      </w:r>
      <w:r w:rsidR="00E065BE" w:rsidRPr="009B2FEF">
        <w:rPr>
          <w:rFonts w:ascii="GHEA Grapalat" w:hAnsi="GHEA Grapalat"/>
          <w:sz w:val="24"/>
          <w:szCs w:val="24"/>
          <w:shd w:val="clear" w:color="auto" w:fill="FFFFFF"/>
          <w:lang w:val="hy-AM"/>
        </w:rPr>
        <w:t>ներ</w:t>
      </w:r>
      <w:r w:rsidR="00E554BC" w:rsidRPr="009B2FEF">
        <w:rPr>
          <w:rFonts w:ascii="GHEA Grapalat" w:hAnsi="GHEA Grapalat"/>
          <w:sz w:val="24"/>
          <w:szCs w:val="24"/>
          <w:shd w:val="clear" w:color="auto" w:fill="FFFFFF"/>
          <w:lang w:val="af-ZA"/>
        </w:rPr>
        <w:t xml:space="preserve"> </w:t>
      </w:r>
      <w:r w:rsidR="00E554BC" w:rsidRPr="009B2FEF">
        <w:rPr>
          <w:rFonts w:ascii="GHEA Grapalat" w:hAnsi="GHEA Grapalat"/>
          <w:sz w:val="24"/>
          <w:szCs w:val="24"/>
          <w:shd w:val="clear" w:color="auto" w:fill="FFFFFF"/>
          <w:lang w:val="hy-AM"/>
        </w:rPr>
        <w:t>կատարելու</w:t>
      </w:r>
      <w:r w:rsidR="00E554BC" w:rsidRPr="009B2FEF">
        <w:rPr>
          <w:rFonts w:ascii="GHEA Grapalat" w:hAnsi="GHEA Grapalat"/>
          <w:sz w:val="24"/>
          <w:szCs w:val="24"/>
          <w:shd w:val="clear" w:color="auto" w:fill="FFFFFF"/>
          <w:lang w:val="af-ZA"/>
        </w:rPr>
        <w:t xml:space="preserve"> </w:t>
      </w:r>
      <w:r w:rsidR="00E554BC" w:rsidRPr="009B2FEF">
        <w:rPr>
          <w:rFonts w:ascii="GHEA Grapalat" w:hAnsi="GHEA Grapalat"/>
          <w:sz w:val="24"/>
          <w:szCs w:val="24"/>
          <w:shd w:val="clear" w:color="auto" w:fill="FFFFFF"/>
          <w:lang w:val="hy-AM"/>
        </w:rPr>
        <w:t>արդյունքում</w:t>
      </w:r>
      <w:r w:rsidR="000962D2" w:rsidRPr="009B2FEF">
        <w:rPr>
          <w:rFonts w:ascii="GHEA Grapalat" w:hAnsi="GHEA Grapalat"/>
          <w:sz w:val="24"/>
          <w:szCs w:val="24"/>
          <w:shd w:val="clear" w:color="auto" w:fill="FFFFFF"/>
          <w:lang w:val="af-ZA"/>
        </w:rPr>
        <w:t xml:space="preserve"> </w:t>
      </w:r>
      <w:r w:rsidR="000962D2" w:rsidRPr="009B2FEF">
        <w:rPr>
          <w:rFonts w:ascii="GHEA Grapalat" w:hAnsi="GHEA Grapalat"/>
          <w:sz w:val="24"/>
          <w:szCs w:val="24"/>
          <w:shd w:val="clear" w:color="auto" w:fill="FFFFFF"/>
          <w:lang w:val="hy-AM"/>
        </w:rPr>
        <w:t>խնդրահարույց</w:t>
      </w:r>
      <w:r w:rsidR="000962D2" w:rsidRPr="009B2FEF">
        <w:rPr>
          <w:rFonts w:ascii="GHEA Grapalat" w:hAnsi="GHEA Grapalat"/>
          <w:sz w:val="24"/>
          <w:szCs w:val="24"/>
          <w:shd w:val="clear" w:color="auto" w:fill="FFFFFF"/>
          <w:lang w:val="af-ZA"/>
        </w:rPr>
        <w:t xml:space="preserve"> </w:t>
      </w:r>
      <w:r w:rsidR="000962D2" w:rsidRPr="009B2FEF">
        <w:rPr>
          <w:rFonts w:ascii="GHEA Grapalat" w:hAnsi="GHEA Grapalat"/>
          <w:sz w:val="24"/>
          <w:szCs w:val="24"/>
          <w:shd w:val="clear" w:color="auto" w:fill="FFFFFF"/>
          <w:lang w:val="hy-AM"/>
        </w:rPr>
        <w:t>հարցերը</w:t>
      </w:r>
      <w:r w:rsidR="000962D2" w:rsidRPr="009B2FEF">
        <w:rPr>
          <w:rFonts w:ascii="GHEA Grapalat" w:hAnsi="GHEA Grapalat"/>
          <w:sz w:val="24"/>
          <w:szCs w:val="24"/>
          <w:shd w:val="clear" w:color="auto" w:fill="FFFFFF"/>
          <w:lang w:val="af-ZA"/>
        </w:rPr>
        <w:t xml:space="preserve"> </w:t>
      </w:r>
      <w:r w:rsidR="00472499" w:rsidRPr="009B2FEF">
        <w:rPr>
          <w:rFonts w:ascii="GHEA Grapalat" w:hAnsi="GHEA Grapalat"/>
          <w:sz w:val="24"/>
          <w:szCs w:val="24"/>
          <w:shd w:val="clear" w:color="auto" w:fill="FFFFFF"/>
          <w:lang w:val="hy-AM"/>
        </w:rPr>
        <w:t>կհստակեցվեն</w:t>
      </w:r>
      <w:r w:rsidR="00E4622C" w:rsidRPr="009B2FEF">
        <w:rPr>
          <w:rFonts w:ascii="GHEA Grapalat" w:hAnsi="GHEA Grapalat"/>
          <w:sz w:val="24"/>
          <w:szCs w:val="24"/>
          <w:shd w:val="clear" w:color="auto" w:fill="FFFFFF"/>
          <w:lang w:val="af-ZA"/>
        </w:rPr>
        <w:t>,</w:t>
      </w:r>
      <w:r w:rsidR="005E4625" w:rsidRPr="009B2FEF">
        <w:rPr>
          <w:rFonts w:ascii="GHEA Grapalat" w:hAnsi="GHEA Grapalat"/>
          <w:sz w:val="24"/>
          <w:szCs w:val="24"/>
          <w:shd w:val="clear" w:color="auto" w:fill="FFFFFF"/>
          <w:lang w:val="hy-AM"/>
        </w:rPr>
        <w:t xml:space="preserve"> ցանկը կլրամշակվի նոր դպրոցների ներգրավմամբ՝ կառուցման և վերակառուցման միջամտության աստիճաններով, </w:t>
      </w:r>
      <w:r w:rsidR="00472499" w:rsidRPr="009B2FEF">
        <w:rPr>
          <w:rFonts w:ascii="GHEA Grapalat" w:hAnsi="GHEA Grapalat"/>
          <w:sz w:val="24"/>
          <w:szCs w:val="24"/>
          <w:shd w:val="clear" w:color="auto" w:fill="FFFFFF"/>
          <w:lang w:val="hy-AM"/>
        </w:rPr>
        <w:t>որի</w:t>
      </w:r>
      <w:r w:rsidR="000962D2" w:rsidRPr="009B2FEF">
        <w:rPr>
          <w:rFonts w:ascii="GHEA Grapalat" w:hAnsi="GHEA Grapalat"/>
          <w:sz w:val="24"/>
          <w:szCs w:val="24"/>
          <w:shd w:val="clear" w:color="auto" w:fill="FFFFFF"/>
          <w:lang w:val="af-ZA"/>
        </w:rPr>
        <w:t xml:space="preserve"> </w:t>
      </w:r>
      <w:r w:rsidR="000962D2" w:rsidRPr="009B2FEF">
        <w:rPr>
          <w:rFonts w:ascii="GHEA Grapalat" w:hAnsi="GHEA Grapalat"/>
          <w:sz w:val="24"/>
          <w:szCs w:val="24"/>
          <w:shd w:val="clear" w:color="auto" w:fill="FFFFFF"/>
          <w:lang w:val="hy-AM"/>
        </w:rPr>
        <w:t>արդյունքում</w:t>
      </w:r>
      <w:r w:rsidR="005E4625" w:rsidRPr="009B2FEF">
        <w:rPr>
          <w:rFonts w:ascii="GHEA Grapalat" w:hAnsi="GHEA Grapalat"/>
          <w:sz w:val="24"/>
          <w:szCs w:val="24"/>
          <w:shd w:val="clear" w:color="auto" w:fill="FFFFFF"/>
          <w:lang w:val="hy-AM"/>
        </w:rPr>
        <w:t xml:space="preserve"> </w:t>
      </w:r>
      <w:r w:rsidR="005E4625" w:rsidRPr="009B2FEF">
        <w:rPr>
          <w:rFonts w:ascii="GHEA Grapalat" w:hAnsi="GHEA Grapalat"/>
          <w:bCs/>
          <w:color w:val="000000"/>
          <w:sz w:val="24"/>
          <w:szCs w:val="24"/>
          <w:shd w:val="clear" w:color="auto" w:fill="FFFFFF"/>
          <w:lang w:val="hy-AM"/>
        </w:rPr>
        <w:t>մինչև 2026 թվականը կառուցվող, հիմնանորոգվող կամ վերակառուցվող 300 դպրոցներում</w:t>
      </w:r>
      <w:r w:rsidR="000962D2" w:rsidRPr="009B2FEF">
        <w:rPr>
          <w:rFonts w:ascii="GHEA Grapalat" w:hAnsi="GHEA Grapalat"/>
          <w:sz w:val="24"/>
          <w:szCs w:val="24"/>
          <w:shd w:val="clear" w:color="auto" w:fill="FFFFFF"/>
          <w:lang w:val="af-ZA"/>
        </w:rPr>
        <w:t xml:space="preserve"> </w:t>
      </w:r>
      <w:r w:rsidR="005E4625" w:rsidRPr="009B2FEF">
        <w:rPr>
          <w:rFonts w:ascii="GHEA Grapalat" w:eastAsia="Arial Unicode MS" w:hAnsi="GHEA Grapalat" w:cs="Times New Roman"/>
          <w:bCs/>
          <w:sz w:val="24"/>
          <w:szCs w:val="24"/>
          <w:u w:color="000000"/>
          <w:bdr w:val="nil"/>
          <w:lang w:val="hy-AM"/>
        </w:rPr>
        <w:t xml:space="preserve">ենթակառուցվածքների, շենքային պայմանների բարելավման միջոցով </w:t>
      </w:r>
      <w:r w:rsidR="00E4622C" w:rsidRPr="009B2FEF">
        <w:rPr>
          <w:rFonts w:ascii="GHEA Grapalat" w:hAnsi="GHEA Grapalat"/>
          <w:sz w:val="24"/>
          <w:szCs w:val="24"/>
          <w:shd w:val="clear" w:color="auto" w:fill="FFFFFF"/>
          <w:lang w:val="hy-AM"/>
        </w:rPr>
        <w:t>ուսումնական</w:t>
      </w:r>
      <w:r w:rsidR="000962D2" w:rsidRPr="009B2FEF">
        <w:rPr>
          <w:rFonts w:ascii="GHEA Grapalat" w:hAnsi="GHEA Grapalat"/>
          <w:sz w:val="24"/>
          <w:szCs w:val="24"/>
          <w:shd w:val="clear" w:color="auto" w:fill="FFFFFF"/>
          <w:lang w:val="af-ZA"/>
        </w:rPr>
        <w:t xml:space="preserve"> </w:t>
      </w:r>
      <w:r w:rsidR="00E4622C" w:rsidRPr="009B2FEF">
        <w:rPr>
          <w:rFonts w:ascii="GHEA Grapalat" w:hAnsi="GHEA Grapalat"/>
          <w:sz w:val="24"/>
          <w:szCs w:val="24"/>
          <w:shd w:val="clear" w:color="auto" w:fill="FFFFFF"/>
          <w:lang w:val="hy-AM"/>
        </w:rPr>
        <w:t xml:space="preserve">գործընթացի </w:t>
      </w:r>
      <w:r w:rsidR="005E4625" w:rsidRPr="009B2FEF">
        <w:rPr>
          <w:rFonts w:ascii="GHEA Grapalat" w:hAnsi="GHEA Grapalat"/>
          <w:sz w:val="24"/>
          <w:szCs w:val="24"/>
          <w:shd w:val="clear" w:color="auto" w:fill="FFFFFF"/>
          <w:lang w:val="hy-AM"/>
        </w:rPr>
        <w:t xml:space="preserve">կազմակերպումն </w:t>
      </w:r>
      <w:r w:rsidR="00E01876" w:rsidRPr="009B2FEF">
        <w:rPr>
          <w:rFonts w:ascii="GHEA Grapalat" w:hAnsi="GHEA Grapalat"/>
          <w:sz w:val="24"/>
          <w:szCs w:val="24"/>
          <w:shd w:val="clear" w:color="auto" w:fill="FFFFFF"/>
          <w:lang w:val="hy-AM"/>
        </w:rPr>
        <w:t>ավելի դյուրին կդառնա</w:t>
      </w:r>
      <w:r w:rsidR="005E4625" w:rsidRPr="009B2FEF">
        <w:rPr>
          <w:rFonts w:ascii="GHEA Grapalat" w:hAnsi="GHEA Grapalat"/>
          <w:sz w:val="24"/>
          <w:szCs w:val="24"/>
          <w:shd w:val="clear" w:color="auto" w:fill="FFFFFF"/>
          <w:lang w:val="af-ZA"/>
        </w:rPr>
        <w:t xml:space="preserve">՝ նպաստելով </w:t>
      </w:r>
      <w:r w:rsidR="005E4625" w:rsidRPr="009B2FEF">
        <w:rPr>
          <w:rFonts w:ascii="GHEA Grapalat" w:eastAsia="Arial Unicode MS" w:hAnsi="GHEA Grapalat" w:cs="Times New Roman"/>
          <w:bCs/>
          <w:sz w:val="24"/>
          <w:szCs w:val="24"/>
          <w:u w:color="000000"/>
          <w:bdr w:val="nil"/>
          <w:lang w:val="hy-AM"/>
        </w:rPr>
        <w:t xml:space="preserve">ուսումնական հաստատություններում կրթության որակի բարձրացմանը: </w:t>
      </w:r>
    </w:p>
    <w:p w:rsidR="009B2FEF" w:rsidRPr="009B2FEF" w:rsidRDefault="009B2FEF" w:rsidP="00707EB5">
      <w:pPr>
        <w:spacing w:line="360" w:lineRule="auto"/>
        <w:ind w:right="721"/>
        <w:jc w:val="center"/>
        <w:rPr>
          <w:rFonts w:ascii="GHEA Grapalat" w:eastAsia="Times New Roman" w:hAnsi="GHEA Grapalat" w:cs="Times New Roman"/>
          <w:b/>
          <w:sz w:val="24"/>
          <w:szCs w:val="24"/>
          <w:lang w:val="af-ZA"/>
        </w:rPr>
      </w:pPr>
      <w:r w:rsidRPr="009B2FEF">
        <w:rPr>
          <w:rFonts w:ascii="GHEA Grapalat" w:eastAsia="Times New Roman" w:hAnsi="GHEA Grapalat" w:cs="Times New Roman"/>
          <w:b/>
          <w:sz w:val="24"/>
          <w:szCs w:val="24"/>
          <w:lang w:val="af-ZA"/>
        </w:rPr>
        <w:t>Իրավական ակտի մշակման գործընթացում ներգրավված մարմիններ՝</w:t>
      </w:r>
    </w:p>
    <w:p w:rsidR="009B2FEF" w:rsidRPr="009B2FEF" w:rsidRDefault="009B2FEF" w:rsidP="009B2FEF">
      <w:pPr>
        <w:spacing w:line="360" w:lineRule="auto"/>
        <w:ind w:left="851" w:right="721" w:firstLine="360"/>
        <w:rPr>
          <w:rFonts w:ascii="GHEA Grapalat" w:eastAsia="Times New Roman" w:hAnsi="GHEA Grapalat" w:cs="Times New Roman"/>
          <w:sz w:val="24"/>
          <w:szCs w:val="24"/>
          <w:lang w:val="hy-AM"/>
        </w:rPr>
      </w:pPr>
      <w:r w:rsidRPr="009B2FEF">
        <w:rPr>
          <w:rFonts w:ascii="GHEA Grapalat" w:eastAsia="Times New Roman" w:hAnsi="GHEA Grapalat" w:cs="Times New Roman"/>
          <w:sz w:val="24"/>
          <w:szCs w:val="24"/>
        </w:rPr>
        <w:t>ՀՀ</w:t>
      </w:r>
      <w:r w:rsidRPr="009B2FEF">
        <w:rPr>
          <w:rFonts w:ascii="GHEA Grapalat" w:eastAsia="Times New Roman" w:hAnsi="GHEA Grapalat" w:cs="Times New Roman"/>
          <w:b/>
          <w:sz w:val="24"/>
          <w:szCs w:val="24"/>
          <w:lang w:val="af-ZA"/>
        </w:rPr>
        <w:t xml:space="preserve"> </w:t>
      </w:r>
      <w:r w:rsidRPr="009B2FEF">
        <w:rPr>
          <w:rFonts w:ascii="GHEA Grapalat" w:eastAsia="Times New Roman" w:hAnsi="GHEA Grapalat" w:cs="Times New Roman"/>
          <w:sz w:val="24"/>
          <w:szCs w:val="24"/>
        </w:rPr>
        <w:t>կ</w:t>
      </w:r>
      <w:r w:rsidRPr="009B2FEF">
        <w:rPr>
          <w:rFonts w:ascii="GHEA Grapalat" w:eastAsia="Times New Roman" w:hAnsi="GHEA Grapalat" w:cs="Times New Roman"/>
          <w:sz w:val="24"/>
          <w:szCs w:val="24"/>
          <w:lang w:val="af-ZA"/>
        </w:rPr>
        <w:t>րթության, գիտության, մշակույթի և սպորտի նախարարություն</w:t>
      </w:r>
      <w:r w:rsidRPr="009B2FEF">
        <w:rPr>
          <w:rFonts w:ascii="GHEA Grapalat" w:eastAsia="Times New Roman" w:hAnsi="GHEA Grapalat" w:cs="Times New Roman"/>
          <w:sz w:val="24"/>
          <w:szCs w:val="24"/>
          <w:lang w:val="hy-AM"/>
        </w:rPr>
        <w:t>, ՀՀ Քաղաքաշինության կոմիտե</w:t>
      </w:r>
    </w:p>
    <w:p w:rsidR="009B2FEF" w:rsidRPr="009B2FEF" w:rsidRDefault="009B2FEF" w:rsidP="009B2FEF">
      <w:pPr>
        <w:spacing w:line="360" w:lineRule="auto"/>
        <w:ind w:left="851" w:right="721" w:firstLine="360"/>
        <w:rPr>
          <w:rFonts w:ascii="GHEA Grapalat" w:hAnsi="GHEA Grapalat" w:cs="Times New Roman"/>
          <w:b/>
          <w:sz w:val="24"/>
          <w:szCs w:val="24"/>
          <w:lang w:val="hy-AM" w:eastAsia="ru-RU"/>
        </w:rPr>
      </w:pPr>
      <w:r w:rsidRPr="009B2FEF">
        <w:rPr>
          <w:rFonts w:ascii="GHEA Grapalat" w:hAnsi="GHEA Grapalat" w:cs="Times New Roman"/>
          <w:b/>
          <w:sz w:val="24"/>
          <w:szCs w:val="24"/>
          <w:lang w:val="hy-AM" w:eastAsia="ru-RU"/>
        </w:rPr>
        <w:t>4. Կապը ռազմավարական փաստաթղթերի հետ</w:t>
      </w:r>
    </w:p>
    <w:p w:rsidR="009B2FEF" w:rsidRPr="009B2FEF" w:rsidRDefault="009B2FEF" w:rsidP="009B2FEF">
      <w:pPr>
        <w:pStyle w:val="af"/>
        <w:spacing w:line="360" w:lineRule="auto"/>
        <w:ind w:left="851" w:right="721" w:firstLine="36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w:t>
      </w:r>
      <w:r w:rsidRPr="009B2FEF">
        <w:rPr>
          <w:rFonts w:ascii="GHEA Grapalat" w:hAnsi="GHEA Grapalat"/>
          <w:shd w:val="clear" w:color="auto" w:fill="FFFFFF"/>
          <w:lang w:val="hy-AM" w:eastAsia="ru-RU"/>
        </w:rPr>
        <w:lastRenderedPageBreak/>
        <w:t xml:space="preserve">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r w:rsidRPr="009B2FE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1-ին՝ «մինչև 2026 թվականը կառուցել, հիմնանորոգել կամ վերակառուցել առնվազն 300 դպրոց՝ ապահովելով դրանց ամբողջական հագեցումը անհրաժեշտ գույքով և սարքավորումներով», ենթակետի պահանջներից: </w:t>
      </w:r>
    </w:p>
    <w:p w:rsidR="009B2FEF" w:rsidRPr="009B2FEF" w:rsidRDefault="009B2FEF" w:rsidP="009B2FEF">
      <w:pPr>
        <w:pStyle w:val="af"/>
        <w:spacing w:line="360" w:lineRule="auto"/>
        <w:ind w:left="851" w:right="721" w:firstLine="360"/>
        <w:jc w:val="both"/>
        <w:rPr>
          <w:rFonts w:ascii="GHEA Grapalat" w:hAnsi="GHEA Grapalat"/>
          <w:lang w:val="hy-AM" w:eastAsia="ru-RU"/>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rsidR="009B2FEF" w:rsidRPr="009B2FEF" w:rsidRDefault="009B2FEF" w:rsidP="009B2FEF">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eastAsia="CIDFont+F2" w:hAnsi="GHEA Grapalat" w:cs="Times New Roman"/>
          <w:sz w:val="24"/>
          <w:szCs w:val="24"/>
          <w:lang w:val="hy-AM"/>
        </w:rPr>
        <w:t>Միջոցառման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անհրաժեշտությունը</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բխում</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է</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 xml:space="preserve">«2050 </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վերափոխման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ռազմավարություն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Մինչև</w:t>
      </w:r>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մեգանպատակների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գործողությունների</w:t>
      </w:r>
      <w:r w:rsidRPr="009B2FEF">
        <w:rPr>
          <w:rFonts w:ascii="GHEA Grapalat" w:hAnsi="GHEA Grapalat" w:cs="Times New Roman"/>
          <w:sz w:val="24"/>
          <w:szCs w:val="24"/>
          <w:shd w:val="clear" w:color="auto" w:fill="FFFFFF"/>
          <w:lang w:val="af-ZA"/>
        </w:rPr>
        <w:t xml:space="preserve"> «1</w:t>
      </w:r>
      <w:r w:rsidRPr="009B2FEF">
        <w:rPr>
          <w:rFonts w:ascii="MS Gothic" w:eastAsia="MS Gothic" w:hAnsi="MS Gothic" w:cs="MS Gothic" w:hint="eastAsia"/>
          <w:sz w:val="24"/>
          <w:szCs w:val="24"/>
          <w:shd w:val="clear" w:color="auto" w:fill="FFFFFF"/>
          <w:lang w:val="af-ZA"/>
        </w:rPr>
        <w:t>․</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Կիրթ</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և</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կարողունակ</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քաղաքացի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ժողովուրդ</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համար</w:t>
      </w:r>
      <w:r w:rsidRPr="009B2FEF">
        <w:rPr>
          <w:rFonts w:ascii="GHEA Grapalat" w:hAnsi="GHEA Grapalat" w:cs="Times New Roman"/>
          <w:sz w:val="24"/>
          <w:szCs w:val="24"/>
          <w:shd w:val="clear" w:color="auto" w:fill="FFFFFF"/>
          <w:lang w:val="af-ZA"/>
        </w:rPr>
        <w:t xml:space="preserve"> 1</w:t>
      </w:r>
      <w:r w:rsidRPr="009B2FEF">
        <w:rPr>
          <w:rFonts w:ascii="GHEA Grapalat" w:eastAsia="MS Gothic" w:hAnsi="GHEA Grapalat" w:cs="Times New Roman"/>
          <w:sz w:val="24"/>
          <w:szCs w:val="24"/>
          <w:shd w:val="clear" w:color="auto" w:fill="FFFFFF"/>
          <w:lang w:val="af-ZA"/>
        </w:rPr>
        <w:t xml:space="preserve"> </w:t>
      </w:r>
      <w:r w:rsidRPr="009B2FEF">
        <w:rPr>
          <w:rFonts w:ascii="GHEA Grapalat" w:eastAsia="MS Gothic" w:hAnsi="GHEA Grapalat" w:cs="Times New Roman"/>
          <w:sz w:val="24"/>
          <w:szCs w:val="24"/>
          <w:shd w:val="clear" w:color="auto" w:fill="FFFFFF"/>
          <w:lang w:val="hy-AM"/>
        </w:rPr>
        <w:t>մեգանպատակի</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hy-AM"/>
        </w:rPr>
        <w:t>թիրախային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արդյունքի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ցուցանիշի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և</w:t>
      </w:r>
      <w:r w:rsidRPr="009B2FEF">
        <w:rPr>
          <w:rFonts w:ascii="GHEA Grapalat" w:eastAsia="CIDFont+F2" w:hAnsi="GHEA Grapalat" w:cs="Times New Roman"/>
          <w:sz w:val="24"/>
          <w:szCs w:val="24"/>
          <w:lang w:val="af-ZA"/>
        </w:rPr>
        <w:t xml:space="preserve"> </w:t>
      </w:r>
      <w:r w:rsidRPr="009B2FEF">
        <w:rPr>
          <w:rFonts w:ascii="GHEA Grapalat" w:eastAsia="GHEA Grapalat" w:hAnsi="GHEA Grapalat" w:cs="Times New Roman"/>
          <w:sz w:val="24"/>
          <w:szCs w:val="24"/>
          <w:lang w:val="hy-AM"/>
        </w:rPr>
        <w:t xml:space="preserve">Կայուն </w:t>
      </w:r>
      <w:r w:rsidRPr="009B2FEF">
        <w:rPr>
          <w:rFonts w:ascii="GHEA Grapalat" w:eastAsia="GHEA Grapalat" w:hAnsi="GHEA Grapalat" w:cs="Times New Roman"/>
          <w:sz w:val="24"/>
          <w:szCs w:val="24"/>
          <w:lang w:val="hy-AM"/>
        </w:rPr>
        <w:lastRenderedPageBreak/>
        <w:t>զարգացման նպատակ 4-ի պահանջին՝</w:t>
      </w:r>
      <w:r w:rsidRPr="009B2FEF">
        <w:rPr>
          <w:rFonts w:ascii="GHEA Grapalat" w:hAnsi="GHEA Grapalat" w:cs="Times New Roman"/>
          <w:sz w:val="24"/>
          <w:szCs w:val="24"/>
          <w:lang w:val="hy-AM"/>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Որակյալ կրթություն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Ապահովել ներառա</w:t>
      </w:r>
      <w:r w:rsidRPr="009B2FEF">
        <w:rPr>
          <w:rFonts w:ascii="GHEA Grapalat" w:hAnsi="GHEA Grapalat" w:cs="Times New Roman"/>
          <w:b/>
          <w:sz w:val="24"/>
          <w:szCs w:val="24"/>
          <w:lang w:val="hy-AM"/>
        </w:rPr>
        <w:t>կ</w:t>
      </w:r>
      <w:r w:rsidRPr="009B2FEF">
        <w:rPr>
          <w:rFonts w:ascii="GHEA Grapalat" w:hAnsi="GHEA Grapalat" w:cs="Times New Roman"/>
          <w:sz w:val="24"/>
          <w:szCs w:val="24"/>
          <w:lang w:val="hy-AM"/>
        </w:rPr>
        <w:t>ան ու համապատասխան որակյալ կրթություն բոլորի համար և խթանել ողջ կյանքի ընթացքում ուսման հնարավորություններ</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w:t>
      </w:r>
    </w:p>
    <w:p w:rsidR="009B2FEF" w:rsidRPr="009B2FEF" w:rsidRDefault="009B2FEF" w:rsidP="009B2FEF">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Հանրապետության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կրթության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մինչև</w:t>
      </w:r>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թվականը</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զարգացման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պետական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հավելվածի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5-րդ՝ «</w:t>
      </w:r>
      <w:r w:rsidRPr="009B2FEF">
        <w:rPr>
          <w:rFonts w:ascii="GHEA Grapalat" w:eastAsia="GHEA Grapalat" w:hAnsi="GHEA Grapalat" w:cs="Times New Roman"/>
          <w:sz w:val="24"/>
          <w:szCs w:val="24"/>
          <w:lang w:val="hy-AM"/>
        </w:rPr>
        <w:t>Ռազմավարական ուղղություններով նախատեսվող քայլերը և գործողությունների շրջանակը» գլխի 81-րդ՝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2-րդ մասի՝ «</w:t>
      </w:r>
      <w:r w:rsidRPr="009B2FEF">
        <w:rPr>
          <w:rFonts w:ascii="GHEA Grapalat" w:hAnsi="GHEA Grapalat" w:cs="Times New Roman"/>
          <w:sz w:val="24"/>
          <w:szCs w:val="24"/>
          <w:shd w:val="clear" w:color="auto" w:fill="FFFFFF"/>
          <w:lang w:val="hy-AM"/>
        </w:rPr>
        <w:t>ուսումնական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ենթակառուցվածքների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ապահովում</w:t>
      </w:r>
      <w:r w:rsidRPr="009B2FEF">
        <w:rPr>
          <w:rFonts w:ascii="GHEA Grapalat" w:eastAsia="GHEA Grapalat" w:hAnsi="GHEA Grapalat" w:cs="Times New Roman"/>
          <w:sz w:val="24"/>
          <w:szCs w:val="24"/>
          <w:lang w:val="hy-AM"/>
        </w:rPr>
        <w:t xml:space="preserve">» </w:t>
      </w:r>
      <w:r w:rsidRPr="009B2FEF">
        <w:rPr>
          <w:rFonts w:ascii="GHEA Grapalat" w:hAnsi="GHEA Grapalat" w:cs="Times New Roman"/>
          <w:sz w:val="24"/>
          <w:szCs w:val="24"/>
          <w:lang w:val="hy-AM"/>
        </w:rPr>
        <w:t>ա</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ուսումնական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հաստատությունների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շենքային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պայմանների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բարելավում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խթանող</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գրավիչ</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ապահով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բազմաֆունկցիոնալ</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ֆիզիկական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ժամանակակից</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թվային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տեխնոլոգիաներով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հագեցած</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համագործակցային</w:t>
      </w:r>
      <w:r w:rsidRPr="009B2FEF">
        <w:rPr>
          <w:rFonts w:ascii="Calibri" w:hAnsi="Calibri" w:cs="Calibri"/>
          <w:b/>
          <w:bCs/>
          <w:i/>
          <w:iCs/>
          <w:sz w:val="24"/>
          <w:szCs w:val="24"/>
          <w:lang w:val="af-ZA"/>
        </w:rPr>
        <w:t> </w:t>
      </w:r>
      <w:r w:rsidRPr="009B2FEF">
        <w:rPr>
          <w:rFonts w:ascii="GHEA Grapalat" w:hAnsi="GHEA Grapalat" w:cs="Times New Roman"/>
          <w:sz w:val="24"/>
          <w:szCs w:val="24"/>
          <w:lang w:val="hy-AM"/>
        </w:rPr>
        <w:t>միջավայրի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ստեղծում՝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հաշվի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առնելով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կրթության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նորացող</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մեթոդաբանությունը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համընդհանուր</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մատչելիության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չափանիշները</w:t>
      </w:r>
      <w:r w:rsidRPr="009B2FEF">
        <w:rPr>
          <w:rFonts w:ascii="GHEA Grapalat" w:hAnsi="GHEA Grapalat" w:cs="Times New Roman"/>
          <w:sz w:val="24"/>
          <w:szCs w:val="24"/>
          <w:lang w:val="af-ZA"/>
        </w:rPr>
        <w:t>,</w:t>
      </w:r>
    </w:p>
    <w:p w:rsidR="009B2FEF" w:rsidRPr="009B2FEF" w:rsidRDefault="009B2FEF" w:rsidP="009B2FEF">
      <w:pPr>
        <w:shd w:val="clear" w:color="auto" w:fill="FFFFFF"/>
        <w:spacing w:line="360" w:lineRule="auto"/>
        <w:ind w:left="851" w:right="721" w:firstLine="360"/>
        <w:rPr>
          <w:rFonts w:ascii="GHEA Grapalat" w:eastAsia="Times New Roman" w:hAnsi="GHEA Grapalat" w:cs="Times New Roman"/>
          <w:sz w:val="24"/>
          <w:szCs w:val="24"/>
          <w:lang w:val="af-ZA" w:eastAsia="ru-RU"/>
        </w:rPr>
      </w:pPr>
      <w:r w:rsidRPr="009B2FEF">
        <w:rPr>
          <w:rFonts w:ascii="GHEA Grapalat" w:eastAsia="Times New Roman" w:hAnsi="GHEA Grapalat" w:cs="Times New Roman"/>
          <w:sz w:val="24"/>
          <w:szCs w:val="24"/>
          <w:lang w:val="hy-AM" w:eastAsia="ru-RU"/>
        </w:rPr>
        <w:t>բ</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հաստատությունների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գույքի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համակարգչային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սարքավորումների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շարունակական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արդիականացում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համացանցի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որակյալ</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հասանելիության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ապահովում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հետազոտական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ենթակառուցվածքների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մարզադահլիճների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ֆիզիկական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թվային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ԲՏՃՄ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այլ</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լաբորատորիաների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գրադարանների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նորարարական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ոճով</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կահավորված</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անհատական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թիմային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աշխատանքների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տարածքների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ստեղծում</w:t>
      </w:r>
      <w:r w:rsidRPr="009B2FEF">
        <w:rPr>
          <w:rFonts w:ascii="GHEA Grapalat" w:eastAsia="Times New Roman" w:hAnsi="GHEA Grapalat" w:cs="Times New Roman"/>
          <w:sz w:val="24"/>
          <w:szCs w:val="24"/>
          <w:lang w:val="af-ZA" w:eastAsia="ru-RU"/>
        </w:rPr>
        <w:t>,</w:t>
      </w:r>
    </w:p>
    <w:p w:rsidR="009B2FEF" w:rsidRPr="009B2FEF" w:rsidRDefault="009B2FEF" w:rsidP="009B2FEF">
      <w:pPr>
        <w:shd w:val="clear" w:color="auto" w:fill="FFFFFF"/>
        <w:spacing w:line="360" w:lineRule="auto"/>
        <w:ind w:left="851" w:right="721" w:firstLine="360"/>
        <w:rPr>
          <w:rFonts w:ascii="GHEA Grapalat" w:hAnsi="GHEA Grapalat" w:cs="Times New Roman"/>
          <w:sz w:val="24"/>
          <w:szCs w:val="24"/>
          <w:lang w:val="hy-AM" w:eastAsia="ru-RU"/>
        </w:rPr>
      </w:pPr>
      <w:r w:rsidRPr="009B2FEF">
        <w:rPr>
          <w:rFonts w:ascii="GHEA Grapalat" w:eastAsia="Times New Roman" w:hAnsi="GHEA Grapalat" w:cs="Times New Roman"/>
          <w:sz w:val="24"/>
          <w:szCs w:val="24"/>
          <w:lang w:eastAsia="ru-RU"/>
        </w:rPr>
        <w:t>գ</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հանրակրթական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ուսումնական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հաստատություններում</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սովորողակենտրոն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կրթական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միջավայրի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ստեղծում</w:t>
      </w:r>
      <w:proofErr w:type="spellEnd"/>
      <w:r w:rsidRPr="009B2FEF">
        <w:rPr>
          <w:rFonts w:ascii="GHEA Grapalat" w:eastAsia="Times New Roman" w:hAnsi="GHEA Grapalat" w:cs="Times New Roman"/>
          <w:sz w:val="24"/>
          <w:szCs w:val="24"/>
          <w:lang w:eastAsia="ru-RU"/>
        </w:rPr>
        <w:t>՝</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մասնավորապես</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սովորողների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սննդի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կազմակերպման</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արտադասարանական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արտալսարանային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խմբակների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դասընթացների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ծավալների</w:t>
      </w:r>
      <w:proofErr w:type="spellEnd"/>
      <w:r w:rsidRPr="009B2FEF">
        <w:rPr>
          <w:rFonts w:ascii="GHEA Grapalat" w:eastAsia="Times New Roman" w:hAnsi="GHEA Grapalat" w:cs="Times New Roman"/>
          <w:sz w:val="24"/>
          <w:szCs w:val="24"/>
          <w:lang w:val="af-ZA" w:eastAsia="ru-RU"/>
        </w:rPr>
        <w:t xml:space="preserve"> </w:t>
      </w:r>
      <w:proofErr w:type="spellStart"/>
      <w:proofErr w:type="gramStart"/>
      <w:r w:rsidRPr="009B2FEF">
        <w:rPr>
          <w:rFonts w:ascii="GHEA Grapalat" w:eastAsia="Times New Roman" w:hAnsi="GHEA Grapalat" w:cs="Times New Roman"/>
          <w:sz w:val="24"/>
          <w:szCs w:val="24"/>
          <w:lang w:eastAsia="ru-RU"/>
        </w:rPr>
        <w:t>ընդլայնմամբ</w:t>
      </w:r>
      <w:proofErr w:type="spellEnd"/>
      <w:r w:rsidRPr="009B2FEF">
        <w:rPr>
          <w:rFonts w:ascii="GHEA Grapalat" w:eastAsia="Times New Roman" w:hAnsi="GHEA Grapalat" w:cs="Times New Roman"/>
          <w:sz w:val="24"/>
          <w:szCs w:val="24"/>
          <w:lang w:val="af-ZA" w:eastAsia="ru-RU"/>
        </w:rPr>
        <w:t>,</w:t>
      </w:r>
      <w:r w:rsidRPr="009B2FEF">
        <w:rPr>
          <w:rFonts w:ascii="GHEA Grapalat" w:eastAsia="Times New Roman" w:hAnsi="GHEA Grapalat" w:cs="Times New Roman"/>
          <w:sz w:val="24"/>
          <w:szCs w:val="24"/>
          <w:lang w:val="hy-AM" w:eastAsia="ru-RU"/>
        </w:rPr>
        <w:t xml:space="preserve">  </w:t>
      </w:r>
      <w:r w:rsidRPr="009B2FEF">
        <w:rPr>
          <w:rFonts w:ascii="GHEA Grapalat" w:hAnsi="GHEA Grapalat" w:cs="Times New Roman"/>
          <w:sz w:val="24"/>
          <w:szCs w:val="24"/>
          <w:shd w:val="clear" w:color="auto" w:fill="FFFFFF"/>
          <w:lang w:val="hy-AM"/>
        </w:rPr>
        <w:t>ենթակետերի</w:t>
      </w:r>
      <w:proofErr w:type="gramEnd"/>
      <w:r w:rsidRPr="009B2FEF">
        <w:rPr>
          <w:rFonts w:ascii="GHEA Grapalat" w:hAnsi="GHEA Grapalat" w:cs="Times New Roman"/>
          <w:sz w:val="24"/>
          <w:szCs w:val="24"/>
          <w:shd w:val="clear" w:color="auto" w:fill="FFFFFF"/>
          <w:lang w:val="hy-AM"/>
        </w:rPr>
        <w:t xml:space="preserve"> 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hAnsi="GHEA Grapalat" w:cs="Times New Roman"/>
          <w:sz w:val="24"/>
          <w:szCs w:val="24"/>
          <w:shd w:val="clear" w:color="auto" w:fill="FFFFFF"/>
          <w:lang w:val="af-ZA"/>
        </w:rPr>
        <w:t>:</w:t>
      </w:r>
      <w:r w:rsidRPr="009B2FEF">
        <w:rPr>
          <w:rFonts w:ascii="GHEA Grapalat" w:eastAsia="CIDFont+F2" w:hAnsi="GHEA Grapalat" w:cs="Times New Roman"/>
          <w:sz w:val="24"/>
          <w:szCs w:val="24"/>
          <w:lang w:val="af-ZA"/>
        </w:rPr>
        <w:t xml:space="preserve"> </w:t>
      </w:r>
    </w:p>
    <w:p w:rsidR="009B2FEF" w:rsidRPr="009B2FEF" w:rsidRDefault="009B2FEF" w:rsidP="009B2FEF">
      <w:pPr>
        <w:pStyle w:val="a3"/>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rsidR="009B2FEF" w:rsidRPr="009B2FEF" w:rsidRDefault="009B2FEF" w:rsidP="009B2FEF">
      <w:pPr>
        <w:pStyle w:val="a3"/>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p>
    <w:p w:rsidR="009B2FEF" w:rsidRPr="009B2FEF" w:rsidRDefault="009B2FEF" w:rsidP="009B2FEF">
      <w:pPr>
        <w:pStyle w:val="a3"/>
        <w:shd w:val="clear" w:color="auto" w:fill="FFFFFF"/>
        <w:spacing w:before="0" w:beforeAutospacing="0" w:after="0" w:afterAutospacing="0" w:line="360" w:lineRule="auto"/>
        <w:ind w:left="851" w:right="721" w:firstLine="360"/>
        <w:jc w:val="both"/>
        <w:rPr>
          <w:rFonts w:ascii="GHEA Grapalat" w:hAnsi="GHEA Grapalat"/>
          <w:b/>
          <w:lang w:val="af-ZA"/>
        </w:rPr>
      </w:pPr>
      <w:r w:rsidRPr="009B2FEF">
        <w:rPr>
          <w:rFonts w:ascii="GHEA Grapalat" w:hAnsi="GHEA Grapalat"/>
          <w:b/>
          <w:bdr w:val="none" w:sz="0" w:space="0" w:color="auto" w:frame="1"/>
          <w:lang w:val="hy-AM"/>
        </w:rPr>
        <w:t xml:space="preserve"> </w:t>
      </w:r>
    </w:p>
    <w:p w:rsidR="009C23DB" w:rsidRPr="009B2FEF" w:rsidRDefault="009C23DB" w:rsidP="00707EB5">
      <w:pPr>
        <w:spacing w:after="240" w:line="360" w:lineRule="auto"/>
        <w:ind w:right="438"/>
        <w:rPr>
          <w:rFonts w:ascii="GHEA Grapalat" w:hAnsi="GHEA Grapalat" w:cs="Sylfaen"/>
          <w:b/>
          <w:sz w:val="24"/>
          <w:szCs w:val="24"/>
          <w:lang w:val="pt-BR"/>
        </w:rPr>
      </w:pPr>
    </w:p>
    <w:sectPr w:rsidR="009C23DB" w:rsidRPr="009B2FEF" w:rsidSect="009B2FEF">
      <w:pgSz w:w="12240" w:h="15840"/>
      <w:pgMar w:top="1420"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15:restartNumberingAfterBreak="0">
    <w:nsid w:val="1ECE707E"/>
    <w:multiLevelType w:val="multilevel"/>
    <w:tmpl w:val="67FEF60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2" w15:restartNumberingAfterBreak="0">
    <w:nsid w:val="5B824669"/>
    <w:multiLevelType w:val="hybridMultilevel"/>
    <w:tmpl w:val="579426C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4" w15:restartNumberingAfterBreak="0">
    <w:nsid w:val="6A686C85"/>
    <w:multiLevelType w:val="hybridMultilevel"/>
    <w:tmpl w:val="F1D6681C"/>
    <w:lvl w:ilvl="0" w:tplc="5D8A1382">
      <w:start w:val="1"/>
      <w:numFmt w:val="decimal"/>
      <w:lvlText w:val="%1."/>
      <w:lvlJc w:val="left"/>
      <w:pPr>
        <w:ind w:left="865" w:hanging="212"/>
        <w:jc w:val="left"/>
      </w:pPr>
      <w:rPr>
        <w:rFonts w:ascii="Sylfaen" w:eastAsia="Sylfaen" w:hAnsi="Sylfaen" w:cs="Sylfaen" w:hint="default"/>
        <w:w w:val="100"/>
        <w:sz w:val="21"/>
        <w:szCs w:val="21"/>
        <w:lang w:eastAsia="en-US" w:bidi="ar-SA"/>
      </w:rPr>
    </w:lvl>
    <w:lvl w:ilvl="1" w:tplc="A378C73E">
      <w:numFmt w:val="bullet"/>
      <w:lvlText w:val="•"/>
      <w:lvlJc w:val="left"/>
      <w:pPr>
        <w:ind w:left="1966" w:hanging="212"/>
      </w:pPr>
      <w:rPr>
        <w:rFonts w:hint="default"/>
        <w:lang w:eastAsia="en-US" w:bidi="ar-SA"/>
      </w:rPr>
    </w:lvl>
    <w:lvl w:ilvl="2" w:tplc="28F4A66E">
      <w:numFmt w:val="bullet"/>
      <w:lvlText w:val="•"/>
      <w:lvlJc w:val="left"/>
      <w:pPr>
        <w:ind w:left="3072" w:hanging="212"/>
      </w:pPr>
      <w:rPr>
        <w:rFonts w:hint="default"/>
        <w:lang w:eastAsia="en-US" w:bidi="ar-SA"/>
      </w:rPr>
    </w:lvl>
    <w:lvl w:ilvl="3" w:tplc="31F25D96">
      <w:numFmt w:val="bullet"/>
      <w:lvlText w:val="•"/>
      <w:lvlJc w:val="left"/>
      <w:pPr>
        <w:ind w:left="4178" w:hanging="212"/>
      </w:pPr>
      <w:rPr>
        <w:rFonts w:hint="default"/>
        <w:lang w:eastAsia="en-US" w:bidi="ar-SA"/>
      </w:rPr>
    </w:lvl>
    <w:lvl w:ilvl="4" w:tplc="CFE4FF06">
      <w:numFmt w:val="bullet"/>
      <w:lvlText w:val="•"/>
      <w:lvlJc w:val="left"/>
      <w:pPr>
        <w:ind w:left="5284" w:hanging="212"/>
      </w:pPr>
      <w:rPr>
        <w:rFonts w:hint="default"/>
        <w:lang w:eastAsia="en-US" w:bidi="ar-SA"/>
      </w:rPr>
    </w:lvl>
    <w:lvl w:ilvl="5" w:tplc="1464A6B6">
      <w:numFmt w:val="bullet"/>
      <w:lvlText w:val="•"/>
      <w:lvlJc w:val="left"/>
      <w:pPr>
        <w:ind w:left="6390" w:hanging="212"/>
      </w:pPr>
      <w:rPr>
        <w:rFonts w:hint="default"/>
        <w:lang w:eastAsia="en-US" w:bidi="ar-SA"/>
      </w:rPr>
    </w:lvl>
    <w:lvl w:ilvl="6" w:tplc="3FE6CF22">
      <w:numFmt w:val="bullet"/>
      <w:lvlText w:val="•"/>
      <w:lvlJc w:val="left"/>
      <w:pPr>
        <w:ind w:left="7496" w:hanging="212"/>
      </w:pPr>
      <w:rPr>
        <w:rFonts w:hint="default"/>
        <w:lang w:eastAsia="en-US" w:bidi="ar-SA"/>
      </w:rPr>
    </w:lvl>
    <w:lvl w:ilvl="7" w:tplc="012E878A">
      <w:numFmt w:val="bullet"/>
      <w:lvlText w:val="•"/>
      <w:lvlJc w:val="left"/>
      <w:pPr>
        <w:ind w:left="8602" w:hanging="212"/>
      </w:pPr>
      <w:rPr>
        <w:rFonts w:hint="default"/>
        <w:lang w:eastAsia="en-US" w:bidi="ar-SA"/>
      </w:rPr>
    </w:lvl>
    <w:lvl w:ilvl="8" w:tplc="2F6A646A">
      <w:numFmt w:val="bullet"/>
      <w:lvlText w:val="•"/>
      <w:lvlJc w:val="left"/>
      <w:pPr>
        <w:ind w:left="9708" w:hanging="212"/>
      </w:pPr>
      <w:rPr>
        <w:rFonts w:hint="default"/>
        <w:lang w:eastAsia="en-US" w:bidi="ar-SA"/>
      </w:rPr>
    </w:lvl>
  </w:abstractNum>
  <w:abstractNum w:abstractNumId="15" w15:restartNumberingAfterBreak="0">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6" w15:restartNumberingAfterBreak="0">
    <w:nsid w:val="74356391"/>
    <w:multiLevelType w:val="hybridMultilevel"/>
    <w:tmpl w:val="EEB8A538"/>
    <w:lvl w:ilvl="0" w:tplc="04090001">
      <w:start w:val="1"/>
      <w:numFmt w:val="bullet"/>
      <w:lvlText w:val=""/>
      <w:lvlJc w:val="left"/>
      <w:pPr>
        <w:ind w:left="945" w:hanging="360"/>
      </w:pPr>
      <w:rPr>
        <w:rFonts w:ascii="Symbol" w:hAnsi="Symbol" w:hint="default"/>
        <w:sz w:val="24"/>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7" w15:restartNumberingAfterBreak="0">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15:restartNumberingAfterBreak="0">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9"/>
  </w:num>
  <w:num w:numId="4">
    <w:abstractNumId w:val="18"/>
  </w:num>
  <w:num w:numId="5">
    <w:abstractNumId w:val="2"/>
  </w:num>
  <w:num w:numId="6">
    <w:abstractNumId w:val="10"/>
  </w:num>
  <w:num w:numId="7">
    <w:abstractNumId w:val="7"/>
  </w:num>
  <w:num w:numId="8">
    <w:abstractNumId w:val="11"/>
  </w:num>
  <w:num w:numId="9">
    <w:abstractNumId w:val="1"/>
  </w:num>
  <w:num w:numId="10">
    <w:abstractNumId w:val="13"/>
  </w:num>
  <w:num w:numId="11">
    <w:abstractNumId w:val="17"/>
  </w:num>
  <w:num w:numId="12">
    <w:abstractNumId w:val="4"/>
  </w:num>
  <w:num w:numId="13">
    <w:abstractNumId w:val="0"/>
  </w:num>
  <w:num w:numId="14">
    <w:abstractNumId w:val="15"/>
  </w:num>
  <w:num w:numId="15">
    <w:abstractNumId w:val="8"/>
  </w:num>
  <w:num w:numId="16">
    <w:abstractNumId w:val="5"/>
  </w:num>
  <w:num w:numId="17">
    <w:abstractNumId w:val="12"/>
  </w:num>
  <w:num w:numId="18">
    <w:abstractNumId w:val="16"/>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518"/>
    <w:rsid w:val="000139E0"/>
    <w:rsid w:val="000216F8"/>
    <w:rsid w:val="00052A3D"/>
    <w:rsid w:val="00061CF5"/>
    <w:rsid w:val="00067115"/>
    <w:rsid w:val="000962D2"/>
    <w:rsid w:val="000C3406"/>
    <w:rsid w:val="000D54F8"/>
    <w:rsid w:val="000D6388"/>
    <w:rsid w:val="00105F6C"/>
    <w:rsid w:val="00112224"/>
    <w:rsid w:val="001158EA"/>
    <w:rsid w:val="00192879"/>
    <w:rsid w:val="001A05D8"/>
    <w:rsid w:val="001B7890"/>
    <w:rsid w:val="002056FE"/>
    <w:rsid w:val="00222B93"/>
    <w:rsid w:val="00244E1F"/>
    <w:rsid w:val="0027291C"/>
    <w:rsid w:val="00276518"/>
    <w:rsid w:val="002A154A"/>
    <w:rsid w:val="002A7277"/>
    <w:rsid w:val="002B11F5"/>
    <w:rsid w:val="00315359"/>
    <w:rsid w:val="003477E5"/>
    <w:rsid w:val="00350CCE"/>
    <w:rsid w:val="00364603"/>
    <w:rsid w:val="00384921"/>
    <w:rsid w:val="0039198D"/>
    <w:rsid w:val="003920B9"/>
    <w:rsid w:val="003A2867"/>
    <w:rsid w:val="003A3DAA"/>
    <w:rsid w:val="003A43D9"/>
    <w:rsid w:val="003C336F"/>
    <w:rsid w:val="003D2653"/>
    <w:rsid w:val="003D32A5"/>
    <w:rsid w:val="00425503"/>
    <w:rsid w:val="00426917"/>
    <w:rsid w:val="004341A3"/>
    <w:rsid w:val="004444B8"/>
    <w:rsid w:val="00465897"/>
    <w:rsid w:val="00472499"/>
    <w:rsid w:val="00475766"/>
    <w:rsid w:val="004F01F8"/>
    <w:rsid w:val="00555267"/>
    <w:rsid w:val="00557DC7"/>
    <w:rsid w:val="005733B7"/>
    <w:rsid w:val="0059243D"/>
    <w:rsid w:val="005D2C47"/>
    <w:rsid w:val="005D53C1"/>
    <w:rsid w:val="005E4625"/>
    <w:rsid w:val="00602007"/>
    <w:rsid w:val="0064041F"/>
    <w:rsid w:val="00655083"/>
    <w:rsid w:val="00662828"/>
    <w:rsid w:val="00662830"/>
    <w:rsid w:val="00687288"/>
    <w:rsid w:val="0069436C"/>
    <w:rsid w:val="006A72F9"/>
    <w:rsid w:val="006D280F"/>
    <w:rsid w:val="006F4B99"/>
    <w:rsid w:val="00707EB5"/>
    <w:rsid w:val="00723D5C"/>
    <w:rsid w:val="00731FF0"/>
    <w:rsid w:val="00763F76"/>
    <w:rsid w:val="007E165E"/>
    <w:rsid w:val="007E651D"/>
    <w:rsid w:val="007F3647"/>
    <w:rsid w:val="00816431"/>
    <w:rsid w:val="0084160B"/>
    <w:rsid w:val="008563CD"/>
    <w:rsid w:val="008574C1"/>
    <w:rsid w:val="008749DE"/>
    <w:rsid w:val="00894576"/>
    <w:rsid w:val="008B329C"/>
    <w:rsid w:val="008C6FF2"/>
    <w:rsid w:val="008D0F4B"/>
    <w:rsid w:val="008F138D"/>
    <w:rsid w:val="008F1699"/>
    <w:rsid w:val="008F5304"/>
    <w:rsid w:val="009407EF"/>
    <w:rsid w:val="0094350F"/>
    <w:rsid w:val="00943BE3"/>
    <w:rsid w:val="00975247"/>
    <w:rsid w:val="00986378"/>
    <w:rsid w:val="009A0D2E"/>
    <w:rsid w:val="009A62C1"/>
    <w:rsid w:val="009B2FEF"/>
    <w:rsid w:val="009B5BA8"/>
    <w:rsid w:val="009C23DB"/>
    <w:rsid w:val="009D178D"/>
    <w:rsid w:val="009D4752"/>
    <w:rsid w:val="009D73D4"/>
    <w:rsid w:val="00A50EDC"/>
    <w:rsid w:val="00A65F2B"/>
    <w:rsid w:val="00A9771F"/>
    <w:rsid w:val="00AB5E10"/>
    <w:rsid w:val="00AB7177"/>
    <w:rsid w:val="00AE22E9"/>
    <w:rsid w:val="00B13154"/>
    <w:rsid w:val="00B3447F"/>
    <w:rsid w:val="00B5218A"/>
    <w:rsid w:val="00B9526E"/>
    <w:rsid w:val="00BE0013"/>
    <w:rsid w:val="00C13833"/>
    <w:rsid w:val="00C226F1"/>
    <w:rsid w:val="00C24B1D"/>
    <w:rsid w:val="00C31C56"/>
    <w:rsid w:val="00C4768D"/>
    <w:rsid w:val="00C83C40"/>
    <w:rsid w:val="00CB76F0"/>
    <w:rsid w:val="00CF2FC4"/>
    <w:rsid w:val="00D12F55"/>
    <w:rsid w:val="00D21AD9"/>
    <w:rsid w:val="00D4608D"/>
    <w:rsid w:val="00D66874"/>
    <w:rsid w:val="00D729B6"/>
    <w:rsid w:val="00D9641A"/>
    <w:rsid w:val="00DB1C05"/>
    <w:rsid w:val="00DD1B8B"/>
    <w:rsid w:val="00E01876"/>
    <w:rsid w:val="00E065BE"/>
    <w:rsid w:val="00E443DD"/>
    <w:rsid w:val="00E4622C"/>
    <w:rsid w:val="00E554BC"/>
    <w:rsid w:val="00E73622"/>
    <w:rsid w:val="00E74312"/>
    <w:rsid w:val="00EB3E77"/>
    <w:rsid w:val="00EC7C07"/>
    <w:rsid w:val="00F2771A"/>
    <w:rsid w:val="00F40CCA"/>
    <w:rsid w:val="00FA5F0A"/>
    <w:rsid w:val="00FC0660"/>
    <w:rsid w:val="00FD126A"/>
    <w:rsid w:val="00FD5785"/>
    <w:rsid w:val="00FE0E13"/>
    <w:rsid w:val="00FF3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36A55-B7F0-4040-A90F-ACF463BD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5">
    <w:name w:val="Strong"/>
    <w:basedOn w:val="a0"/>
    <w:uiPriority w:val="22"/>
    <w:qFormat/>
    <w:rsid w:val="00276518"/>
    <w:rPr>
      <w:b/>
      <w:bCs/>
    </w:rPr>
  </w:style>
  <w:style w:type="paragraph" w:styleId="a6">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a"/>
    <w:link w:val="a7"/>
    <w:uiPriority w:val="1"/>
    <w:qFormat/>
    <w:rsid w:val="008D0F4B"/>
    <w:pPr>
      <w:ind w:left="720"/>
      <w:contextualSpacing/>
    </w:pPr>
  </w:style>
  <w:style w:type="paragraph" w:customStyle="1" w:styleId="maxindex">
    <w:name w:val="maxindex"/>
    <w:basedOn w:val="a"/>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a"/>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a8">
    <w:name w:val="header"/>
    <w:aliases w:val="h"/>
    <w:basedOn w:val="a"/>
    <w:link w:val="a9"/>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a9">
    <w:name w:val="Верхний колонтитул Знак"/>
    <w:aliases w:val="h Знак"/>
    <w:basedOn w:val="a0"/>
    <w:link w:val="a8"/>
    <w:uiPriority w:val="99"/>
    <w:rsid w:val="00CB76F0"/>
    <w:rPr>
      <w:rFonts w:ascii="Times New Roman" w:eastAsia="Times New Roman" w:hAnsi="Times New Roman" w:cs="Times New Roman"/>
      <w:sz w:val="20"/>
      <w:szCs w:val="20"/>
      <w:lang w:val="en-GB" w:eastAsia="ru-RU"/>
    </w:rPr>
  </w:style>
  <w:style w:type="paragraph" w:styleId="aa">
    <w:name w:val="Balloon Text"/>
    <w:basedOn w:val="a"/>
    <w:link w:val="ab"/>
    <w:uiPriority w:val="99"/>
    <w:semiHidden/>
    <w:unhideWhenUsed/>
    <w:rsid w:val="008C6FF2"/>
    <w:rPr>
      <w:rFonts w:ascii="Segoe UI" w:hAnsi="Segoe UI" w:cs="Segoe UI"/>
      <w:sz w:val="18"/>
      <w:szCs w:val="18"/>
    </w:rPr>
  </w:style>
  <w:style w:type="character" w:customStyle="1" w:styleId="ab">
    <w:name w:val="Текст выноски Знак"/>
    <w:basedOn w:val="a0"/>
    <w:link w:val="aa"/>
    <w:uiPriority w:val="99"/>
    <w:semiHidden/>
    <w:rsid w:val="008C6FF2"/>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B3447F"/>
    <w:rPr>
      <w:rFonts w:ascii="Times New Roman" w:eastAsia="Times New Roman" w:hAnsi="Times New Roman" w:cs="Times New Roman"/>
      <w:sz w:val="24"/>
      <w:szCs w:val="24"/>
      <w:lang w:eastAsia="ru-RU"/>
    </w:rPr>
  </w:style>
  <w:style w:type="character" w:customStyle="1" w:styleId="a7">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6"/>
    <w:uiPriority w:val="34"/>
    <w:qFormat/>
    <w:rsid w:val="003A43D9"/>
  </w:style>
  <w:style w:type="paragraph" w:styleId="ac">
    <w:name w:val="Body Text"/>
    <w:basedOn w:val="a"/>
    <w:link w:val="ad"/>
    <w:uiPriority w:val="1"/>
    <w:qFormat/>
    <w:rsid w:val="00BE0013"/>
    <w:pPr>
      <w:widowControl w:val="0"/>
      <w:autoSpaceDE w:val="0"/>
      <w:autoSpaceDN w:val="0"/>
      <w:ind w:left="280"/>
      <w:jc w:val="left"/>
    </w:pPr>
    <w:rPr>
      <w:rFonts w:ascii="Sylfaen" w:eastAsia="Sylfaen" w:hAnsi="Sylfaen" w:cs="Sylfaen"/>
      <w:sz w:val="21"/>
      <w:szCs w:val="21"/>
      <w:lang w:val="en-US"/>
    </w:rPr>
  </w:style>
  <w:style w:type="character" w:customStyle="1" w:styleId="ad">
    <w:name w:val="Основной текст Знак"/>
    <w:basedOn w:val="a0"/>
    <w:link w:val="ac"/>
    <w:uiPriority w:val="1"/>
    <w:rsid w:val="00BE0013"/>
    <w:rPr>
      <w:rFonts w:ascii="Sylfaen" w:eastAsia="Sylfaen" w:hAnsi="Sylfaen" w:cs="Sylfaen"/>
      <w:sz w:val="21"/>
      <w:szCs w:val="21"/>
      <w:lang w:val="en-US"/>
    </w:rPr>
  </w:style>
  <w:style w:type="character" w:styleId="ae">
    <w:name w:val="Hyperlink"/>
    <w:basedOn w:val="a0"/>
    <w:uiPriority w:val="99"/>
    <w:semiHidden/>
    <w:unhideWhenUsed/>
    <w:rsid w:val="0084160B"/>
    <w:rPr>
      <w:color w:val="0000FF"/>
      <w:u w:val="single"/>
    </w:rPr>
  </w:style>
  <w:style w:type="paragraph" w:styleId="af">
    <w:name w:val="No Spacing"/>
    <w:link w:val="af0"/>
    <w:uiPriority w:val="1"/>
    <w:qFormat/>
    <w:rsid w:val="009B2FEF"/>
    <w:pPr>
      <w:spacing w:line="240" w:lineRule="auto"/>
      <w:jc w:val="left"/>
    </w:pPr>
    <w:rPr>
      <w:rFonts w:ascii="Times New Roman" w:eastAsia="Times New Roman" w:hAnsi="Times New Roman" w:cs="Times New Roman"/>
      <w:sz w:val="24"/>
      <w:szCs w:val="24"/>
      <w:lang w:val="en-US"/>
    </w:rPr>
  </w:style>
  <w:style w:type="character" w:customStyle="1" w:styleId="af0">
    <w:name w:val="Без интервала Знак"/>
    <w:link w:val="af"/>
    <w:uiPriority w:val="1"/>
    <w:locked/>
    <w:rsid w:val="009B2FE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1090</Words>
  <Characters>6219</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https:/mul2-edu.gov.am/tasks/1327998/oneclick/Himnavorum (59).docx?token=cceb7dad1f592b5e4aec1c4bc54267d6</cp:keywords>
  <dc:description/>
  <cp:lastModifiedBy>HP</cp:lastModifiedBy>
  <cp:revision>60</cp:revision>
  <cp:lastPrinted>2023-12-12T11:31:00Z</cp:lastPrinted>
  <dcterms:created xsi:type="dcterms:W3CDTF">2023-08-31T12:51:00Z</dcterms:created>
  <dcterms:modified xsi:type="dcterms:W3CDTF">2023-12-27T12:32:00Z</dcterms:modified>
</cp:coreProperties>
</file>