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21776D59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4E0D9E" w:rsidRPr="004E0D9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ԱՄԱՌՈԼ ՕՈՒՍԻ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678BAAA" w:rsidR="0077537C" w:rsidRPr="00CA21B6" w:rsidRDefault="00FB182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4E0D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F36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24E992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E0D9E" w:rsidRPr="004E0D9E">
              <w:rPr>
                <w:rFonts w:ascii="GHEA Grapalat" w:eastAsia="Times New Roman" w:hAnsi="GHEA Grapalat" w:cs="Times New Roman"/>
                <w:sz w:val="24"/>
                <w:szCs w:val="24"/>
              </w:rPr>
              <w:t>01/2-1/23066-2023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AB2817D" w:rsidR="0016145A" w:rsidRPr="00CA21B6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E0D9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չկան։</w:t>
            </w:r>
            <w:r w:rsidR="004E0D9E" w:rsidRPr="004E0D9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F83F2C9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E0D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858D093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E0D9E" w:rsidRPr="004E0D9E">
              <w:rPr>
                <w:rFonts w:ascii="GHEA Grapalat" w:eastAsia="Times New Roman" w:hAnsi="GHEA Grapalat" w:cs="Times New Roman"/>
                <w:sz w:val="24"/>
                <w:szCs w:val="24"/>
              </w:rPr>
              <w:t>01/3-2/70587-2023</w:t>
            </w:r>
          </w:p>
        </w:tc>
      </w:tr>
      <w:tr w:rsidR="0077537C" w:rsidRPr="004E0D9E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EA6FD" w14:textId="73A755E8" w:rsidR="004E0D9E" w:rsidRPr="004E0D9E" w:rsidRDefault="00FB1828" w:rsidP="004E0D9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FB182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="004E0D9E" w:rsidRPr="004E0D9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4E0D9E"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«ԱՄԱՌՈԼ ՕՈՒՍԻ»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16D93F3C" w14:textId="77777777" w:rsidR="004E0D9E" w:rsidRPr="004E0D9E" w:rsidRDefault="004E0D9E" w:rsidP="004E0D9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ԱՄԱՌՈԼ ՕՈՒՍԻ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02843811, գրանցված 14.07.2021թ</w:t>
            </w:r>
            <w:r w:rsidRPr="004E0D9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) գործում է հարկման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ընդհանուր համակարգում, ըստ ներկայացրած վերջին՝ 2023թ</w:t>
            </w:r>
            <w:r w:rsidRPr="004E0D9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հոկտեմբեր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105,933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 Ընկերության 2021 թվականի հարկման բազա ունեցող վարձու աշխատողների ամսական թվաքանակը կազմել է 1, իսկ հարկման բազան` 138,255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2022 թվականի հարկման բազա ունեցող վարձու աշխատողների միջին ամսական թվաքանակը կազմել է 1, իսկ միջին հարկման բազան` 130,318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275B9613" w14:textId="77777777" w:rsidR="004E0D9E" w:rsidRPr="004E0D9E" w:rsidRDefault="004E0D9E" w:rsidP="004E0D9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նախորդ տարիների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իրացման շրջանառությունների վերաբերյալ, ուստի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այդ տվյալները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հանդիսանում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գաղտնիք և ենթակա չ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տրամադրման, իսկ 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4E0D9E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դրությամբ ընկերություն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 ունի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հարկային մարմնի կողմից վերահսկվող եկամուտների գծով ժամկետանց պարտավորություն</w:t>
            </w: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2E079336" w:rsidR="00EE0123" w:rsidRPr="00FB1828" w:rsidRDefault="004E0D9E" w:rsidP="004E0D9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E0D9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79764C64" w:rsidR="0077537C" w:rsidRPr="00FB18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9BADF84" w:rsidR="005B08DC" w:rsidRPr="00CA21B6" w:rsidRDefault="004E0D9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4EF90DB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E0D9E" w:rsidRPr="004E0D9E">
              <w:rPr>
                <w:rFonts w:ascii="GHEA Grapalat" w:eastAsia="Times New Roman" w:hAnsi="GHEA Grapalat" w:cs="Times New Roman"/>
                <w:sz w:val="24"/>
                <w:szCs w:val="24"/>
              </w:rPr>
              <w:t>/27.3/49556-2023</w:t>
            </w:r>
          </w:p>
        </w:tc>
      </w:tr>
      <w:tr w:rsidR="005B08DC" w:rsidRPr="004E0D9E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FE6ECE" w14:textId="77777777" w:rsidR="004E0D9E" w:rsidRPr="004E0D9E" w:rsidRDefault="004162F2" w:rsidP="004E0D9E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4E0D9E" w:rsidRPr="004E0D9E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«ԱՄԱՌՈԼ </w:t>
            </w:r>
            <w:r w:rsidR="004E0D9E" w:rsidRPr="004E0D9E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 xml:space="preserve">ՕՈՒՍԻ»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հավելվածի ցանկի «Ծագման երկիրը» սյունակի 3-րդ կետում նշված է «Չեխիա» բառը, իսկ Ձև 4-ի «Ծագման երկիրը» սյունակի 3-րդ կետում նշված է «Չեխիա կամ այլ երկիր» բառերը: Նշվածը հաշվի առնելով՝ անհրաժեշտ է Նախագծի Հավելվածը և Նախագծին կից ներկայացված Ձև 4-ի ցանկերը համապատասխանեցնել միմյանց: </w:t>
            </w:r>
          </w:p>
          <w:p w14:paraId="3C7C02BF" w14:textId="7DEDB0C5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AAB984" w14:textId="77777777" w:rsidR="004E0D9E" w:rsidRDefault="004E0D9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Որոշման հավելվածում հստակ նշվում են այն երկրները, որիտեղից ապրանքները ներմուծվելու են։ </w:t>
            </w:r>
          </w:p>
          <w:p w14:paraId="0EF6E600" w14:textId="3D8185D1" w:rsidR="00E70CE2" w:rsidRPr="004E0D9E" w:rsidRDefault="004E0D9E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Համաձայն կարգի՝ մ</w:t>
            </w:r>
            <w:bookmarkStart w:id="2" w:name="_GoBack"/>
            <w:bookmarkEnd w:id="2"/>
            <w:r w:rsidRPr="004E0D9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աքսային մարմինների կողմից արտոնության կիրառման համար ապրանքների նույնականացման նպատակով պարտադիր է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</w:t>
            </w: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0E6625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162F2"/>
    <w:rsid w:val="00442127"/>
    <w:rsid w:val="004E0D9E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67FBA"/>
    <w:rsid w:val="00B80235"/>
    <w:rsid w:val="00C42FC9"/>
    <w:rsid w:val="00C83321"/>
    <w:rsid w:val="00CA21B6"/>
    <w:rsid w:val="00CF36AF"/>
    <w:rsid w:val="00D26916"/>
    <w:rsid w:val="00E0614B"/>
    <w:rsid w:val="00E35264"/>
    <w:rsid w:val="00E70CE2"/>
    <w:rsid w:val="00E85ACA"/>
    <w:rsid w:val="00EE0123"/>
    <w:rsid w:val="00EF1BBA"/>
    <w:rsid w:val="00F35A89"/>
    <w:rsid w:val="00FB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35</cp:revision>
  <dcterms:created xsi:type="dcterms:W3CDTF">2021-11-10T11:33:00Z</dcterms:created>
  <dcterms:modified xsi:type="dcterms:W3CDTF">2023-12-07T12:05:00Z</dcterms:modified>
</cp:coreProperties>
</file>