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60473" w14:textId="471AD55A" w:rsidR="00CF019B" w:rsidRDefault="000E5207" w:rsidP="00CF019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ՀԻՄՆԱՎՈՐՈՒՄ</w:t>
      </w:r>
      <w:r w:rsidR="00B8208C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br/>
      </w:r>
    </w:p>
    <w:p w14:paraId="5DC25380" w14:textId="459EE1D3" w:rsidR="000E5207" w:rsidRPr="004A52DA" w:rsidRDefault="004A52DA" w:rsidP="000E5207">
      <w:pPr>
        <w:shd w:val="clear" w:color="auto" w:fill="FFFFFF"/>
        <w:spacing w:after="0" w:line="36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4A52DA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«ՆՇՎԱԾ ՈԼՈՐՏՈՒՄ ԵՎՐԱՍԻԱԿԱՆ ՏՆՏԵՍԱԿԱՆ ՄԻՈՒԹՅԱՆ ԱՆԴԱՄ ՊԵՏՈՒԹՅՈՒՆՆԵՐԻ ՕՐԵՆՍԴՐՈՒԹՅԱՆ ՆԵՐԴԱՇՆԱԿԵՑՄԱՆ ՆՊԱՏԱԿՈՎ՝ ԵՎՐԱՍԻԱԿԱՆ ՏՆՏԵՍԱԿԱՆ ՄԻՈՒԹՅԱՆ ՏԵԽՆԻԿԱԿԱՆ ԿԱՆՈՆԱԿԱՐԳԵՐԻ ՊԱՀԱՆՋՆԵՐԻ ՊԱՀՊԱՆՄԱՆ ՆԿԱՏՄԱՄԲ ՊԵՏԱԿԱՆ ՀՍԿՈՂՈՒԹՅՈՒՆ (ՎԵՐԱՀՍԿՈՂՈՒԹՅՈՒՆ) ԻՐԱԿԱՆԱՑՆԵԼՈՒ ՍԿԶԲՈՒՆՔՆԵՐԻ ՈՒ ՄՈՏԵՑՈՒՄՆԵՐԻ ՄԱՍԻՆ» 2021 ԹՎԱԿԱՆԻ ՓԵՏՐՎԱՐԻ 16-Ի ՀԱՄԱՁԱՅՆԱԳՐԻ ՄԵՋ ՓՈՓՈԽՈՒԹՅՈՒՆՆԵՐ ԿԱՏԱՐԵԼՈՒ ՄԱՍԻՆ» ԱՐՁԱՆԱԳՐՈՒԹՅԱՆ   </w:t>
      </w:r>
      <w:r w:rsidR="00FB5DB1" w:rsidRPr="004A52DA">
        <w:rPr>
          <w:rFonts w:ascii="GHEA Grapalat" w:eastAsia="Batang" w:hAnsi="GHEA Grapalat" w:cs="Sylfaen"/>
          <w:b/>
          <w:sz w:val="24"/>
          <w:szCs w:val="24"/>
          <w:lang w:val="hy-AM"/>
        </w:rPr>
        <w:t>ՍՏՈՐԱԳՐՄԱՆ ՆՊԱՏԱԿԱՀԱՐՄԱՐՈՒԹՅԱՆ ՎԵՐԱԲԵՐՅԱԼ</w:t>
      </w:r>
    </w:p>
    <w:p w14:paraId="0B359B4E" w14:textId="77777777" w:rsidR="004A52DA" w:rsidRDefault="004A52DA" w:rsidP="000E520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14:paraId="11BC40D0" w14:textId="57C84370" w:rsidR="000D1644" w:rsidRPr="004A52DA" w:rsidRDefault="000E5207" w:rsidP="00A3244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0D16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«Նշված ոլորտում </w:t>
      </w:r>
      <w:proofErr w:type="spellStart"/>
      <w:r w:rsidRPr="000D16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Եվրասիական</w:t>
      </w:r>
      <w:proofErr w:type="spellEnd"/>
      <w:r w:rsidRPr="000D16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տնտեսական միության անդամ պետությունների օրենսդրության ներդաշնակեցման նպատակով՝ </w:t>
      </w:r>
      <w:proofErr w:type="spellStart"/>
      <w:r w:rsidRPr="000D16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Եվրասիական</w:t>
      </w:r>
      <w:proofErr w:type="spellEnd"/>
      <w:r w:rsidRPr="000D16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տնտեսական միության տեխնիկական </w:t>
      </w:r>
      <w:proofErr w:type="spellStart"/>
      <w:r w:rsidRPr="000D16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կանոնակարգերի</w:t>
      </w:r>
      <w:proofErr w:type="spellEnd"/>
      <w:r w:rsidRPr="000D16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պահանջների պահպանման նկատմամբ պետական հսկողություն (վերահսկողություն) իրականացնելու սկզբունքների ու մոտեցումների մասին»</w:t>
      </w:r>
      <w:r w:rsidR="004A52D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4A52DA" w:rsidRPr="000D16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2021 թվականի փետրվարի 16-ի</w:t>
      </w:r>
      <w:r w:rsidR="004A52D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0D16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համաձայնագրի մեջ փոփոխություններ կատարելու մասին</w:t>
      </w:r>
      <w:r w:rsidR="004A52DA"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»</w:t>
      </w:r>
      <w:r w:rsidRPr="000D16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արձանագրության</w:t>
      </w:r>
      <w:r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695FB5"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նախագիծը</w:t>
      </w:r>
      <w:r w:rsidR="0021302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213029" w:rsidRPr="0021302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(</w:t>
      </w:r>
      <w:r w:rsidR="0021302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այսուհետ՝ Արձանագրություն</w:t>
      </w:r>
      <w:r w:rsidR="00213029" w:rsidRPr="0021302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="00695FB5"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proofErr w:type="spellStart"/>
      <w:r w:rsidR="000D1644" w:rsidRPr="000D1644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="000D1644" w:rsidRPr="000D1644">
        <w:rPr>
          <w:rFonts w:ascii="GHEA Grapalat" w:hAnsi="GHEA Grapalat"/>
          <w:sz w:val="24"/>
          <w:szCs w:val="24"/>
          <w:lang w:val="hy-AM"/>
        </w:rPr>
        <w:t xml:space="preserve"> տնտեսական հանձնաժողովի խորհրդի՝ 2023թ. սեպտեմբերի 27-ի թիվ 31 կարգադրության համաձայն</w:t>
      </w:r>
      <w:r w:rsidR="000D1644">
        <w:rPr>
          <w:rFonts w:ascii="GHEA Grapalat" w:hAnsi="GHEA Grapalat"/>
          <w:sz w:val="24"/>
          <w:szCs w:val="24"/>
          <w:lang w:val="hy-AM"/>
        </w:rPr>
        <w:t>՝</w:t>
      </w:r>
      <w:r w:rsidR="000D1644" w:rsidRPr="000D1644">
        <w:rPr>
          <w:rFonts w:ascii="GHEA Grapalat" w:hAnsi="GHEA Grapalat"/>
          <w:sz w:val="24"/>
          <w:szCs w:val="24"/>
          <w:lang w:val="hy-AM"/>
        </w:rPr>
        <w:t xml:space="preserve"> </w:t>
      </w:r>
      <w:r w:rsidR="00695FB5"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ներկայացվել է </w:t>
      </w:r>
      <w:r w:rsidR="00695FB5" w:rsidRPr="000D1644">
        <w:rPr>
          <w:rFonts w:ascii="GHEA Grapalat" w:hAnsi="GHEA Grapalat"/>
          <w:sz w:val="24"/>
          <w:szCs w:val="24"/>
          <w:lang w:val="hy-AM"/>
        </w:rPr>
        <w:t>ԵԱՏՄ անդամ պետություններին ստորագրման համար անհրաժեշտ ներպետական ընթացակարգերի իրականացման նպատակով</w:t>
      </w:r>
      <w:r w:rsidR="000D1644" w:rsidRPr="000D1644">
        <w:rPr>
          <w:rFonts w:ascii="GHEA Grapalat" w:hAnsi="GHEA Grapalat"/>
          <w:sz w:val="24"/>
          <w:szCs w:val="24"/>
          <w:lang w:val="hy-AM"/>
        </w:rPr>
        <w:t>։</w:t>
      </w:r>
    </w:p>
    <w:p w14:paraId="2C62FA91" w14:textId="091BF04A" w:rsidR="000E5207" w:rsidRDefault="000E5207" w:rsidP="000E520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Նշված Արձանագրության նախագծով նախատեսվում է կատարել փոփոխություն ԵԱՏՄ անդամ պետություններում Միության տեխնիկական </w:t>
      </w:r>
      <w:proofErr w:type="spellStart"/>
      <w:r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կանոնակարգերի</w:t>
      </w:r>
      <w:proofErr w:type="spellEnd"/>
      <w:r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պահանջների կատարման նկատմամբ վերահսկողության իրականացման սկզբուն</w:t>
      </w:r>
      <w:r w:rsidR="007E071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քն</w:t>
      </w:r>
      <w:r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երը և մոտեցումները` անդամ պետությունների համապատասխան օրենսդրությունը </w:t>
      </w:r>
      <w:proofErr w:type="spellStart"/>
      <w:r w:rsidR="007E071C"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ներդաշնակեց</w:t>
      </w:r>
      <w:r w:rsidR="007E071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</w:t>
      </w:r>
      <w:r w:rsidR="007E071C"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ելու</w:t>
      </w:r>
      <w:proofErr w:type="spellEnd"/>
      <w:r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նպատակով: Համաձայնագրում «վտանգավոր արտադրանքի մասին» բառերը փոխարինելով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«Միության տեխնիկական </w:t>
      </w:r>
      <w:proofErr w:type="spellStart"/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կանոնակարգերին</w:t>
      </w:r>
      <w:proofErr w:type="spellEnd"/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չհամապատասխանող արտադրանքի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lastRenderedPageBreak/>
        <w:t xml:space="preserve">մասին» բառերով, նկատի ունենալով այն հանգամանքը, որ տեխնիկական </w:t>
      </w:r>
      <w:proofErr w:type="spellStart"/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կանոնակարգերով</w:t>
      </w:r>
      <w:proofErr w:type="spellEnd"/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սահմանված չափանիշները առավել հստակ են և նախատեսում են դրանցով սահմանված պահանջների նկատմամբ համապատասխանության գնահատման փաստաթղթերի առկայություն։</w:t>
      </w:r>
    </w:p>
    <w:p w14:paraId="6C335A13" w14:textId="77777777" w:rsidR="000E5207" w:rsidRDefault="000E5207" w:rsidP="000E520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Արձանագրության նախագծով առավել կհստակեցվեն արտադրանքի անվտանգության ապահովմանն ուղղված տեսչական մարմինների գործառույթների իրականացումը, ինչը կհանգեցնի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սպառողների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իրավունքների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պաշտպանության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ապահովման բարձրացմանը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պետական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վերահսկողության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իրականացման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պարբերականությանը</w:t>
      </w:r>
      <w:proofErr w:type="spellEnd"/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: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</w:p>
    <w:p w14:paraId="09137D19" w14:textId="772EF884" w:rsidR="000E5207" w:rsidRDefault="000E5207" w:rsidP="000E520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Արձանագրության ստորագրման դեպքում առավել հիմնարար հիմքեր կստեղծվեն տեխնիկական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կանոնակարգերի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վերահսկողության ոլորտում գործընթացների ընդլայնմանը և առավել արդյունավետ կիրականացվի տեղեկատվության փոխանակումը ԵԱՏՄ անդամ</w:t>
      </w:r>
      <w:r w:rsidR="003C73A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պետությունների տեսչական մարմինների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միջև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` շուկայում տեխնիկական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կանոնակարգերին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չհամապատասխանող արտադրանքի հայտնվելու դեպքերն առավել վերահսկելի դարձնելու և կանխարգելումն ապահովելու նպատակով:</w:t>
      </w:r>
    </w:p>
    <w:p w14:paraId="26955A85" w14:textId="400FB735" w:rsidR="000E5207" w:rsidRPr="00FB5DB1" w:rsidRDefault="003C73A8" w:rsidP="00FB5DB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Արձանագրության</w:t>
      </w:r>
      <w:r w:rsidR="000E520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ստորագրումն ուղղված է տեխնիկական </w:t>
      </w:r>
      <w:proofErr w:type="spellStart"/>
      <w:r w:rsidR="000E520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կանոնակարգերի</w:t>
      </w:r>
      <w:proofErr w:type="spellEnd"/>
      <w:r w:rsidR="000E520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նկատմամբ վերահսկողության մեխանիզմների և շուկայում անվտանգության ապահովման մեխանիզմների կատարելագործմանը</w:t>
      </w:r>
      <w:bookmarkStart w:id="0" w:name="Page_4"/>
      <w:bookmarkEnd w:id="0"/>
      <w:r w:rsidR="000E520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:</w:t>
      </w:r>
    </w:p>
    <w:p w14:paraId="4ABE7536" w14:textId="77777777" w:rsidR="000E5207" w:rsidRDefault="000E5207" w:rsidP="000E5207">
      <w:pPr>
        <w:widowControl w:val="0"/>
        <w:autoSpaceDE w:val="0"/>
        <w:autoSpaceDN w:val="0"/>
        <w:spacing w:before="70" w:after="0" w:line="240" w:lineRule="auto"/>
        <w:ind w:right="513"/>
        <w:jc w:val="right"/>
        <w:rPr>
          <w:rFonts w:ascii="GHEA Grapalat" w:eastAsia="Times New Roman" w:hAnsi="GHEA Grapalat" w:cs="Times New Roman"/>
          <w:spacing w:val="-2"/>
          <w:sz w:val="24"/>
          <w:szCs w:val="24"/>
          <w:lang w:val="hy-AM"/>
        </w:rPr>
      </w:pPr>
    </w:p>
    <w:p w14:paraId="0F05605B" w14:textId="353577EF" w:rsidR="00FB5DB1" w:rsidRDefault="00FB5DB1" w:rsidP="00CF019B">
      <w:pPr>
        <w:spacing w:line="360" w:lineRule="auto"/>
        <w:ind w:firstLine="57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B5DB1">
        <w:rPr>
          <w:rFonts w:ascii="GHEA Grapalat" w:hAnsi="GHEA Grapalat" w:cs="Arial"/>
          <w:sz w:val="24"/>
          <w:szCs w:val="24"/>
          <w:lang w:val="hy-AM"/>
        </w:rPr>
        <w:t xml:space="preserve">Ելնելով </w:t>
      </w:r>
      <w:proofErr w:type="spellStart"/>
      <w:r w:rsidRPr="00FB5DB1">
        <w:rPr>
          <w:rFonts w:ascii="GHEA Grapalat" w:hAnsi="GHEA Grapalat" w:cs="Arial"/>
          <w:sz w:val="24"/>
          <w:szCs w:val="24"/>
          <w:lang w:val="hy-AM"/>
        </w:rPr>
        <w:t>վերոգրյալից</w:t>
      </w:r>
      <w:proofErr w:type="spellEnd"/>
      <w:r w:rsidRPr="00FB5DB1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` ՀՀ էկոնոմիկայի նախարարությունը նպատակահարմար է գտնում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Արձանագրության</w:t>
      </w:r>
      <w:r w:rsidRPr="00FB5DB1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ստորագրումը Հայաստանի Հանրապետության կողմից:</w:t>
      </w:r>
    </w:p>
    <w:p w14:paraId="3D6FA1BC" w14:textId="77777777" w:rsidR="00CF019B" w:rsidRPr="00CF019B" w:rsidRDefault="00CF019B" w:rsidP="00CF019B">
      <w:pPr>
        <w:spacing w:line="360" w:lineRule="auto"/>
        <w:ind w:firstLine="576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28D7E5BC" w14:textId="7E9C6BD4" w:rsidR="00CF12A7" w:rsidRPr="00CF019B" w:rsidRDefault="00FB5DB1" w:rsidP="00CF019B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B5DB1">
        <w:rPr>
          <w:rFonts w:ascii="GHEA Grapalat" w:hAnsi="GHEA Grapalat"/>
          <w:sz w:val="24"/>
          <w:szCs w:val="24"/>
          <w:lang w:val="hy-AM"/>
        </w:rPr>
        <w:t xml:space="preserve">ՀՀ ԷԿՈՆՈՄԻԿԱՅԻ ՆԱԽԱՐԱՐ                                            </w:t>
      </w:r>
      <w:r w:rsidRPr="00FB5DB1">
        <w:rPr>
          <w:rFonts w:ascii="GHEA Grapalat" w:hAnsi="GHEA Grapalat" w:cs="Arial"/>
          <w:sz w:val="24"/>
          <w:szCs w:val="24"/>
          <w:lang w:val="hy-AM"/>
        </w:rPr>
        <w:t>ՎԱՀԱՆ ՔԵՐՈԲՅԱՆ</w:t>
      </w:r>
    </w:p>
    <w:sectPr w:rsidR="00CF12A7" w:rsidRPr="00CF019B" w:rsidSect="00B8208C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053"/>
    <w:rsid w:val="0006360E"/>
    <w:rsid w:val="000D1644"/>
    <w:rsid w:val="000E5207"/>
    <w:rsid w:val="00213029"/>
    <w:rsid w:val="003C73A8"/>
    <w:rsid w:val="004A52DA"/>
    <w:rsid w:val="005A2019"/>
    <w:rsid w:val="00695FB5"/>
    <w:rsid w:val="007E071C"/>
    <w:rsid w:val="00946053"/>
    <w:rsid w:val="00993539"/>
    <w:rsid w:val="00A32447"/>
    <w:rsid w:val="00B8208C"/>
    <w:rsid w:val="00CF019B"/>
    <w:rsid w:val="00CF12A7"/>
    <w:rsid w:val="00FB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42750"/>
  <w15:chartTrackingRefBased/>
  <w15:docId w15:val="{68A23806-0A9A-4527-BF5E-6CB2652DE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207"/>
    <w:pPr>
      <w:spacing w:line="25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9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Milana G. Sargsyan</dc:creator>
  <cp:keywords>https://mul2.gov.am/tasks/908461/oneclick/Himnavorum-ekonomika (5).docx?token=4f489138e73e99f8cc489629f924c1bf</cp:keywords>
  <dc:description/>
  <cp:lastModifiedBy>Milana G. Sargsyan</cp:lastModifiedBy>
  <cp:revision>2</cp:revision>
  <dcterms:created xsi:type="dcterms:W3CDTF">2023-12-11T13:22:00Z</dcterms:created>
  <dcterms:modified xsi:type="dcterms:W3CDTF">2023-12-11T13:22:00Z</dcterms:modified>
</cp:coreProperties>
</file>