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F392C" w14:textId="77777777" w:rsidR="007B5D79" w:rsidRPr="00EF0474" w:rsidRDefault="00E9699E" w:rsidP="007C6E82">
      <w:pPr>
        <w:spacing w:line="360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EF0474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3C13C7D3" w14:textId="77777777" w:rsidR="00AE1D93" w:rsidRPr="008E1ED4" w:rsidRDefault="00AE1D93" w:rsidP="007C6E82">
      <w:pPr>
        <w:spacing w:line="360" w:lineRule="auto"/>
        <w:ind w:left="-426" w:right="-455"/>
        <w:jc w:val="center"/>
        <w:rPr>
          <w:rFonts w:ascii="GHEA Grapalat" w:hAnsi="GHEA Grapalat"/>
          <w:lang w:val="fr-FR"/>
        </w:rPr>
      </w:pPr>
    </w:p>
    <w:p w14:paraId="068BCF83" w14:textId="1353CE93" w:rsidR="003D359B" w:rsidRPr="00C663DB" w:rsidRDefault="00C663DB" w:rsidP="00323A76">
      <w:pPr>
        <w:tabs>
          <w:tab w:val="left" w:pos="14490"/>
        </w:tabs>
        <w:spacing w:line="360" w:lineRule="auto"/>
        <w:ind w:right="72"/>
        <w:jc w:val="center"/>
        <w:rPr>
          <w:rFonts w:ascii="GHEA Grapalat" w:eastAsia="Batang" w:hAnsi="GHEA Grapalat" w:cs="Sylfaen"/>
          <w:b/>
          <w:bCs/>
          <w:lang w:val="hy-AM" w:eastAsia="en-US"/>
        </w:rPr>
      </w:pPr>
      <w:r w:rsidRPr="00C663DB">
        <w:rPr>
          <w:rFonts w:ascii="GHEA Grapalat" w:hAnsi="GHEA Grapalat"/>
          <w:b/>
          <w:bCs/>
          <w:lang w:val="hy-AM"/>
        </w:rPr>
        <w:t xml:space="preserve">«ՆՇՎԱԾ ՈԼՈՐՏՈՒՄ ԵՎՐԱՍԻԱԿԱՆ ՏՆՏԵՍԱԿԱՆ ՄԻՈՒԹՅԱՆ ԱՆԴԱՄ ՊԵՏՈՒԹՅՈՒՆՆԵՐԻ ՕՐԵՆՍԴՐՈՒԹՅԱՆ ՆԵՐԴԱՇՆԱԿԵՑՄԱՆ ՆՊԱՏԱԿՈՎ՝ ԵՎՐԱՍԻԱԿԱՆ ՏՆՏԵՍԱԿԱՆ ՄԻՈՒԹՅԱՆ ՏԵԽՆԻԿԱԿԱՆ ԿԱՆՈՆԱԿԱՐԳԵՐԻ ՊԱՀԱՆՋՆԵՐԻ ՊԱՀՊԱՆՄԱՆ ՆԿԱՏՄԱՄԲ ՊԵՏԱԿԱՆ ՀՍԿՈՂՈՒԹՅՈՒՆ (ՎԵՐԱՀՍԿՈՂՈՒԹՅՈՒՆ) ԻՐԱԿԱՆԱՑՆԵԼՈՒ ՍԿԶԲՈՒՆՔՆԵՐԻ ՈՒ ՄՈՏԵՑՈՒՄՆԵՐԻ ՄԱՍԻՆ» 2021 ԹՎԱԿԱՆԻ ՓԵՏՐՎԱՐԻ 16-Ի ՀԱՄԱՁԱՅՆԱԳՐԻ ՄԵՋ ՓՈՓՈԽՈՒԹՅՈՒՆՆԵՐ ԿԱՏԱՐԵԼՈՒ ՄԱՍԻՆ» ԱՐՁԱՆԱԳՐՈՒԹՅԱՆ </w:t>
      </w:r>
      <w:r w:rsidR="004042DF" w:rsidRPr="00C663DB">
        <w:rPr>
          <w:rFonts w:ascii="GHEA Grapalat" w:eastAsia="Batang" w:hAnsi="GHEA Grapalat" w:cs="Sylfaen"/>
          <w:b/>
          <w:bCs/>
          <w:lang w:val="hy-AM" w:eastAsia="en-US"/>
        </w:rPr>
        <w:t xml:space="preserve">ՆԱԽԱԳԾԻ </w:t>
      </w:r>
      <w:r w:rsidR="00B465AB">
        <w:rPr>
          <w:rFonts w:ascii="GHEA Grapalat" w:eastAsia="Batang" w:hAnsi="GHEA Grapalat" w:cs="Sylfaen"/>
          <w:b/>
          <w:bCs/>
          <w:lang w:val="hy-AM" w:eastAsia="en-US"/>
        </w:rPr>
        <w:t>ՎԵՐԱԲԵՐՅԱԼ</w:t>
      </w:r>
    </w:p>
    <w:p w14:paraId="093D873F" w14:textId="77777777" w:rsidR="00C663DB" w:rsidRPr="00CD51B4" w:rsidRDefault="00C663DB" w:rsidP="00323A76">
      <w:pPr>
        <w:tabs>
          <w:tab w:val="left" w:pos="14490"/>
        </w:tabs>
        <w:spacing w:line="360" w:lineRule="auto"/>
        <w:ind w:right="72"/>
        <w:jc w:val="center"/>
        <w:rPr>
          <w:rFonts w:ascii="GHEA Grapalat" w:eastAsia="Batang" w:hAnsi="GHEA Grapalat" w:cs="Sylfaen"/>
          <w:bCs/>
          <w:lang w:val="hy-AM" w:eastAsia="en-US"/>
        </w:rPr>
      </w:pPr>
    </w:p>
    <w:tbl>
      <w:tblPr>
        <w:tblW w:w="14310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0"/>
        <w:gridCol w:w="5310"/>
      </w:tblGrid>
      <w:tr w:rsidR="00E9699E" w:rsidRPr="00BD372A" w14:paraId="2B74718A" w14:textId="77777777" w:rsidTr="00323A76">
        <w:trPr>
          <w:trHeight w:val="292"/>
        </w:trPr>
        <w:tc>
          <w:tcPr>
            <w:tcW w:w="9000" w:type="dxa"/>
            <w:vMerge w:val="restart"/>
            <w:shd w:val="clear" w:color="auto" w:fill="BFBFBF" w:themeFill="background1" w:themeFillShade="BF"/>
          </w:tcPr>
          <w:p w14:paraId="3CA48BF6" w14:textId="4C139CF2" w:rsidR="00E9699E" w:rsidRPr="004042DF" w:rsidRDefault="004042DF" w:rsidP="00BD37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bookmarkStart w:id="0" w:name="_Hlk128413041"/>
            <w:r w:rsidRPr="004042DF">
              <w:rPr>
                <w:rFonts w:ascii="GHEA Grapalat" w:hAnsi="GHEA Grapalat" w:cs="Sylfaen"/>
                <w:b/>
                <w:lang w:val="hy-AM"/>
              </w:rPr>
              <w:t>ՀՀ ա</w:t>
            </w:r>
            <w:hyperlink r:id="rId7" w:history="1">
              <w:r w:rsidR="005479D1" w:rsidRPr="004042DF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ր</w:t>
              </w:r>
              <w:r w:rsidR="00BD372A" w:rsidRPr="004042DF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դարադատության նախարարություն </w:t>
              </w:r>
            </w:hyperlink>
          </w:p>
        </w:tc>
        <w:tc>
          <w:tcPr>
            <w:tcW w:w="5310" w:type="dxa"/>
            <w:shd w:val="clear" w:color="auto" w:fill="BFBFBF" w:themeFill="background1" w:themeFillShade="BF"/>
          </w:tcPr>
          <w:p w14:paraId="0F9A3F20" w14:textId="7B05F9AA" w:rsidR="00E9699E" w:rsidRPr="006269A2" w:rsidRDefault="009A7B6D" w:rsidP="007C6E8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fr-FR"/>
              </w:rPr>
            </w:pPr>
            <w:r w:rsidRPr="006269A2">
              <w:rPr>
                <w:rFonts w:ascii="GHEA Grapalat" w:hAnsi="GHEA Grapalat" w:cs="Sylfaen"/>
                <w:b/>
                <w:bCs/>
                <w:lang w:val="hy-AM"/>
              </w:rPr>
              <w:t>07</w:t>
            </w:r>
            <w:r w:rsidR="00EA4D0F" w:rsidRPr="006269A2">
              <w:rPr>
                <w:rFonts w:ascii="GHEA Grapalat" w:hAnsi="GHEA Grapalat" w:cs="Sylfaen"/>
                <w:b/>
                <w:bCs/>
                <w:lang w:val="fr-FR"/>
              </w:rPr>
              <w:t>.0</w:t>
            </w:r>
            <w:r w:rsidR="004042DF" w:rsidRPr="006269A2">
              <w:rPr>
                <w:rFonts w:ascii="GHEA Grapalat" w:hAnsi="GHEA Grapalat" w:cs="Sylfaen"/>
                <w:b/>
                <w:bCs/>
              </w:rPr>
              <w:t>3</w:t>
            </w:r>
            <w:r w:rsidR="002704A7" w:rsidRPr="006269A2">
              <w:rPr>
                <w:rFonts w:ascii="GHEA Grapalat" w:hAnsi="GHEA Grapalat" w:cs="Sylfaen"/>
                <w:b/>
                <w:bCs/>
                <w:lang w:val="fr-FR"/>
              </w:rPr>
              <w:t>.202</w:t>
            </w:r>
            <w:r w:rsidR="004042DF" w:rsidRPr="006269A2">
              <w:rPr>
                <w:rFonts w:ascii="GHEA Grapalat" w:hAnsi="GHEA Grapalat" w:cs="Sylfaen"/>
                <w:b/>
                <w:bCs/>
              </w:rPr>
              <w:t xml:space="preserve">3 </w:t>
            </w:r>
            <w:r w:rsidR="007327F2" w:rsidRPr="006269A2">
              <w:rPr>
                <w:rFonts w:ascii="GHEA Grapalat" w:hAnsi="GHEA Grapalat" w:cs="Sylfaen"/>
                <w:b/>
                <w:bCs/>
                <w:lang w:val="en-US"/>
              </w:rPr>
              <w:t>թ</w:t>
            </w:r>
            <w:r w:rsidR="007327F2" w:rsidRPr="006269A2">
              <w:rPr>
                <w:rFonts w:ascii="GHEA Grapalat" w:hAnsi="GHEA Grapalat" w:cs="Sylfaen"/>
                <w:b/>
                <w:bCs/>
                <w:lang w:val="fr-FR"/>
              </w:rPr>
              <w:t>.</w:t>
            </w:r>
          </w:p>
        </w:tc>
      </w:tr>
      <w:tr w:rsidR="00E9699E" w:rsidRPr="00BD372A" w14:paraId="56EDFFE0" w14:textId="77777777" w:rsidTr="00323A76">
        <w:trPr>
          <w:trHeight w:val="292"/>
        </w:trPr>
        <w:tc>
          <w:tcPr>
            <w:tcW w:w="9000" w:type="dxa"/>
            <w:vMerge/>
            <w:shd w:val="clear" w:color="auto" w:fill="BFBFBF" w:themeFill="background1" w:themeFillShade="BF"/>
          </w:tcPr>
          <w:p w14:paraId="2D34767A" w14:textId="77777777" w:rsidR="00E9699E" w:rsidRPr="004042DF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5310" w:type="dxa"/>
            <w:shd w:val="clear" w:color="auto" w:fill="BFBFBF" w:themeFill="background1" w:themeFillShade="BF"/>
          </w:tcPr>
          <w:p w14:paraId="50B1FAC4" w14:textId="7F453024" w:rsidR="00E9699E" w:rsidRPr="006269A2" w:rsidRDefault="001A4A40" w:rsidP="00EA4D0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269A2">
              <w:rPr>
                <w:rFonts w:ascii="GHEA Grapalat" w:hAnsi="GHEA Grapalat" w:cs="Sylfaen"/>
                <w:b/>
                <w:bCs/>
                <w:lang w:val="fr-FR"/>
              </w:rPr>
              <w:t>N</w:t>
            </w:r>
            <w:r w:rsidR="00EA4D0F" w:rsidRPr="006269A2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="009A7B6D" w:rsidRPr="006269A2">
              <w:rPr>
                <w:rFonts w:ascii="GHEA Grapalat" w:hAnsi="GHEA Grapalat" w:cs="Sylfaen"/>
                <w:b/>
                <w:bCs/>
                <w:lang w:val="hy-AM"/>
              </w:rPr>
              <w:t>//10967-2023</w:t>
            </w:r>
          </w:p>
        </w:tc>
      </w:tr>
      <w:tr w:rsidR="001118D2" w:rsidRPr="008E1ED4" w14:paraId="4FFF8E6A" w14:textId="77777777" w:rsidTr="00323A76">
        <w:trPr>
          <w:trHeight w:val="706"/>
        </w:trPr>
        <w:tc>
          <w:tcPr>
            <w:tcW w:w="9000" w:type="dxa"/>
            <w:shd w:val="clear" w:color="auto" w:fill="FFFFFF" w:themeFill="background1"/>
          </w:tcPr>
          <w:p w14:paraId="1AE87080" w14:textId="77777777" w:rsidR="009A7B6D" w:rsidRPr="009A7B6D" w:rsidRDefault="009A7B6D" w:rsidP="009A7B6D">
            <w:pPr>
              <w:spacing w:line="276" w:lineRule="auto"/>
              <w:ind w:firstLine="318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9A7B6D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02D16544" w14:textId="77777777" w:rsidR="001118D2" w:rsidRDefault="009A7B6D" w:rsidP="009A7B6D">
            <w:pPr>
              <w:spacing w:line="276" w:lineRule="auto"/>
              <w:ind w:firstLine="318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9A7B6D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Միաժամանակ հայտնում ենք, որ Հայաստանի Հանրապետության համար ֆինանսական կամ գույքային պարտավորություններ նախատեսելու դեպքում Նախագիծը ենթակա կլինի վավերացման:</w:t>
            </w:r>
          </w:p>
          <w:p w14:paraId="50CD5121" w14:textId="3BFCAC45" w:rsidR="001708BF" w:rsidRPr="004042DF" w:rsidRDefault="001708BF" w:rsidP="009A7B6D">
            <w:pPr>
              <w:spacing w:line="276" w:lineRule="auto"/>
              <w:ind w:firstLine="318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1708BF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Միաժամանակ հայտնում եմ, որ Նախագծի վերաբերյալ դիտողություններ և առաջարկություններ չունենք:</w:t>
            </w:r>
          </w:p>
        </w:tc>
        <w:tc>
          <w:tcPr>
            <w:tcW w:w="5310" w:type="dxa"/>
            <w:shd w:val="clear" w:color="auto" w:fill="FFFFFF" w:themeFill="background1"/>
          </w:tcPr>
          <w:p w14:paraId="6FAE3561" w14:textId="3EA4B7C8" w:rsidR="001A4A40" w:rsidRPr="004042DF" w:rsidRDefault="00F35D6A" w:rsidP="00562D9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042DF">
              <w:rPr>
                <w:rFonts w:ascii="GHEA Grapalat" w:hAnsi="GHEA Grapalat" w:cs="Sylfaen"/>
                <w:b/>
                <w:lang w:val="hy-AM"/>
              </w:rPr>
              <w:t>Ընդունվել է</w:t>
            </w:r>
            <w:r w:rsidR="006269A2">
              <w:rPr>
                <w:rFonts w:ascii="GHEA Grapalat" w:hAnsi="GHEA Grapalat" w:cs="Sylfaen"/>
                <w:b/>
                <w:lang w:val="hy-AM"/>
              </w:rPr>
              <w:t>՝</w:t>
            </w:r>
            <w:r w:rsidR="003939EB" w:rsidRPr="004042DF">
              <w:rPr>
                <w:rFonts w:ascii="GHEA Grapalat" w:hAnsi="GHEA Grapalat" w:cs="Sylfaen"/>
                <w:b/>
                <w:lang w:val="hy-AM"/>
              </w:rPr>
              <w:t xml:space="preserve"> ի գիտություն</w:t>
            </w:r>
            <w:r w:rsidRPr="004042DF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5F18A85B" w14:textId="77777777" w:rsidR="00F35D6A" w:rsidRPr="004042DF" w:rsidRDefault="00F35D6A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bookmarkEnd w:id="0"/>
      <w:tr w:rsidR="004042DF" w:rsidRPr="008E1ED4" w14:paraId="27F33056" w14:textId="77777777" w:rsidTr="00323A76">
        <w:trPr>
          <w:trHeight w:val="292"/>
        </w:trPr>
        <w:tc>
          <w:tcPr>
            <w:tcW w:w="9000" w:type="dxa"/>
            <w:vMerge w:val="restart"/>
            <w:shd w:val="clear" w:color="auto" w:fill="BFBFBF" w:themeFill="background1" w:themeFillShade="BF"/>
          </w:tcPr>
          <w:p w14:paraId="251A3B93" w14:textId="1B2B2E1B" w:rsidR="004042DF" w:rsidRPr="004042DF" w:rsidRDefault="004042DF" w:rsidP="004042D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6269A2">
              <w:rPr>
                <w:rFonts w:ascii="GHEA Grapalat" w:hAnsi="GHEA Grapalat"/>
                <w:b/>
                <w:bCs/>
                <w:lang w:val="hy-AM"/>
              </w:rPr>
              <w:t>ՀՀ</w:t>
            </w:r>
            <w:r w:rsidRPr="004042DF">
              <w:rPr>
                <w:rFonts w:ascii="GHEA Grapalat" w:hAnsi="GHEA Grapalat"/>
                <w:lang w:val="hy-AM"/>
              </w:rPr>
              <w:t xml:space="preserve"> ա</w:t>
            </w:r>
            <w:hyperlink r:id="rId8" w:history="1">
              <w:r w:rsidRPr="004042DF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րտաքին գործերի նախարարություն </w:t>
              </w:r>
            </w:hyperlink>
            <w:r w:rsidRPr="004042DF">
              <w:rPr>
                <w:rFonts w:ascii="GHEA Grapalat" w:hAnsi="GHEA Grapalat" w:cs="Sylfaen"/>
                <w:b/>
                <w:lang w:val="hy-AM"/>
              </w:rPr>
              <w:t xml:space="preserve">  </w:t>
            </w:r>
          </w:p>
        </w:tc>
        <w:tc>
          <w:tcPr>
            <w:tcW w:w="5310" w:type="dxa"/>
            <w:shd w:val="clear" w:color="auto" w:fill="BFBFBF" w:themeFill="background1" w:themeFillShade="BF"/>
          </w:tcPr>
          <w:p w14:paraId="7A6C4DD7" w14:textId="5F734AA9" w:rsidR="004042DF" w:rsidRPr="006269A2" w:rsidRDefault="00937C5D" w:rsidP="004042D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269A2">
              <w:rPr>
                <w:rFonts w:ascii="GHEA Grapalat" w:hAnsi="GHEA Grapalat" w:cs="Sylfaen"/>
                <w:b/>
                <w:bCs/>
                <w:lang w:val="fr-FR"/>
              </w:rPr>
              <w:t>14</w:t>
            </w:r>
            <w:r w:rsidR="004042DF" w:rsidRPr="006269A2">
              <w:rPr>
                <w:rFonts w:ascii="GHEA Grapalat" w:hAnsi="GHEA Grapalat" w:cs="Sylfaen"/>
                <w:b/>
                <w:bCs/>
                <w:lang w:val="fr-FR"/>
              </w:rPr>
              <w:t>.0</w:t>
            </w:r>
            <w:r w:rsidR="004042DF" w:rsidRPr="006269A2">
              <w:rPr>
                <w:rFonts w:ascii="GHEA Grapalat" w:hAnsi="GHEA Grapalat" w:cs="Sylfaen"/>
                <w:b/>
                <w:bCs/>
              </w:rPr>
              <w:t>3</w:t>
            </w:r>
            <w:r w:rsidR="004042DF" w:rsidRPr="006269A2">
              <w:rPr>
                <w:rFonts w:ascii="GHEA Grapalat" w:hAnsi="GHEA Grapalat" w:cs="Sylfaen"/>
                <w:b/>
                <w:bCs/>
                <w:lang w:val="fr-FR"/>
              </w:rPr>
              <w:t>.202</w:t>
            </w:r>
            <w:r w:rsidR="004042DF" w:rsidRPr="006269A2">
              <w:rPr>
                <w:rFonts w:ascii="GHEA Grapalat" w:hAnsi="GHEA Grapalat" w:cs="Sylfaen"/>
                <w:b/>
                <w:bCs/>
              </w:rPr>
              <w:t xml:space="preserve">3 </w:t>
            </w:r>
            <w:r w:rsidR="004042DF" w:rsidRPr="006269A2">
              <w:rPr>
                <w:rFonts w:ascii="GHEA Grapalat" w:hAnsi="GHEA Grapalat" w:cs="Sylfaen"/>
                <w:b/>
                <w:bCs/>
                <w:lang w:val="en-US"/>
              </w:rPr>
              <w:t>թ</w:t>
            </w:r>
            <w:r w:rsidR="004042DF" w:rsidRPr="006269A2">
              <w:rPr>
                <w:rFonts w:ascii="GHEA Grapalat" w:hAnsi="GHEA Grapalat" w:cs="Sylfaen"/>
                <w:b/>
                <w:bCs/>
                <w:lang w:val="fr-FR"/>
              </w:rPr>
              <w:t>.</w:t>
            </w:r>
          </w:p>
        </w:tc>
      </w:tr>
      <w:tr w:rsidR="004042DF" w:rsidRPr="008E1ED4" w14:paraId="263CAB4A" w14:textId="77777777" w:rsidTr="00323A76">
        <w:trPr>
          <w:trHeight w:val="292"/>
        </w:trPr>
        <w:tc>
          <w:tcPr>
            <w:tcW w:w="9000" w:type="dxa"/>
            <w:vMerge/>
            <w:shd w:val="clear" w:color="auto" w:fill="BFBFBF" w:themeFill="background1" w:themeFillShade="BF"/>
          </w:tcPr>
          <w:p w14:paraId="37921734" w14:textId="77777777" w:rsidR="004042DF" w:rsidRPr="004042DF" w:rsidRDefault="004042DF" w:rsidP="004042D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310" w:type="dxa"/>
            <w:shd w:val="clear" w:color="auto" w:fill="BFBFBF" w:themeFill="background1" w:themeFillShade="BF"/>
          </w:tcPr>
          <w:p w14:paraId="7A90F610" w14:textId="79030A93" w:rsidR="004042DF" w:rsidRPr="006269A2" w:rsidRDefault="004042DF" w:rsidP="004042DF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269A2">
              <w:rPr>
                <w:rFonts w:ascii="GHEA Grapalat" w:hAnsi="GHEA Grapalat" w:cs="Sylfaen"/>
                <w:b/>
                <w:bCs/>
                <w:lang w:val="fr-FR"/>
              </w:rPr>
              <w:t>N</w:t>
            </w:r>
            <w:r w:rsidRPr="006269A2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="00937C5D" w:rsidRPr="006269A2">
              <w:rPr>
                <w:rFonts w:ascii="GHEA Grapalat" w:hAnsi="GHEA Grapalat" w:cs="Sylfaen"/>
                <w:b/>
                <w:bCs/>
                <w:lang w:val="hy-AM"/>
              </w:rPr>
              <w:t>1111/12546-23</w:t>
            </w:r>
          </w:p>
        </w:tc>
      </w:tr>
      <w:tr w:rsidR="001118D2" w:rsidRPr="00847416" w14:paraId="56CEC13D" w14:textId="77777777" w:rsidTr="00323A76">
        <w:trPr>
          <w:trHeight w:val="292"/>
        </w:trPr>
        <w:tc>
          <w:tcPr>
            <w:tcW w:w="9000" w:type="dxa"/>
            <w:shd w:val="clear" w:color="auto" w:fill="FFFFFF" w:themeFill="background1"/>
          </w:tcPr>
          <w:p w14:paraId="33EB7E16" w14:textId="77777777" w:rsidR="00847416" w:rsidRPr="00847416" w:rsidRDefault="00847416" w:rsidP="00847416">
            <w:pPr>
              <w:tabs>
                <w:tab w:val="left" w:pos="90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47416">
              <w:rPr>
                <w:rFonts w:ascii="GHEA Grapalat" w:hAnsi="GHEA Grapalat"/>
                <w:lang w:val="hy-AM"/>
              </w:rPr>
              <w:t xml:space="preserve">«2021 թվականի փետրվարի 16-ին ստորագրված՝ «Նշված ոլորտում </w:t>
            </w:r>
            <w:proofErr w:type="spellStart"/>
            <w:r w:rsidRPr="00847416">
              <w:rPr>
                <w:rFonts w:ascii="GHEA Grapalat" w:hAnsi="GHEA Grapalat"/>
                <w:lang w:val="hy-AM"/>
              </w:rPr>
              <w:t>Եվրասիական</w:t>
            </w:r>
            <w:proofErr w:type="spellEnd"/>
            <w:r w:rsidRPr="00847416">
              <w:rPr>
                <w:rFonts w:ascii="GHEA Grapalat" w:hAnsi="GHEA Grapalat"/>
                <w:lang w:val="hy-AM"/>
              </w:rPr>
              <w:t xml:space="preserve"> տնտեսական միության անդամ պետությունների օրենսդրության ներդաշնակեցման նպատակով՝ </w:t>
            </w:r>
            <w:proofErr w:type="spellStart"/>
            <w:r w:rsidRPr="00847416">
              <w:rPr>
                <w:rFonts w:ascii="GHEA Grapalat" w:hAnsi="GHEA Grapalat"/>
                <w:lang w:val="hy-AM"/>
              </w:rPr>
              <w:t>Եվրասիական</w:t>
            </w:r>
            <w:proofErr w:type="spellEnd"/>
            <w:r w:rsidRPr="00847416">
              <w:rPr>
                <w:rFonts w:ascii="GHEA Grapalat" w:hAnsi="GHEA Grapalat"/>
                <w:lang w:val="hy-AM"/>
              </w:rPr>
              <w:t xml:space="preserve"> տնտեսական միության տեխնիկական </w:t>
            </w:r>
            <w:proofErr w:type="spellStart"/>
            <w:r w:rsidRPr="00847416">
              <w:rPr>
                <w:rFonts w:ascii="GHEA Grapalat" w:hAnsi="GHEA Grapalat"/>
                <w:lang w:val="hy-AM"/>
              </w:rPr>
              <w:t>կանոնակարգերի</w:t>
            </w:r>
            <w:proofErr w:type="spellEnd"/>
            <w:r w:rsidRPr="00847416">
              <w:rPr>
                <w:rFonts w:ascii="GHEA Grapalat" w:hAnsi="GHEA Grapalat"/>
                <w:lang w:val="hy-AM"/>
              </w:rPr>
              <w:t xml:space="preserve"> պահանջների պահպանման նկատմամբ </w:t>
            </w:r>
            <w:r w:rsidRPr="00847416">
              <w:rPr>
                <w:rFonts w:ascii="GHEA Grapalat" w:hAnsi="GHEA Grapalat"/>
                <w:lang w:val="hy-AM"/>
              </w:rPr>
              <w:lastRenderedPageBreak/>
              <w:t>պետական հսկողություն (վերահսկողություն) իրականացնելու սկզբունքների ու մոտեցումների մասին» համաձայնագրի մեջ փոփոխություններ կատարելու մասին» արձանագրության նախագծին (այսուհետ նաև՝ Նախագիծ) հավանություն է տրվել ԵՏՀ կոլեգիայի՝ 2022 թվականի դեկտեմբերի 27-ի թիվ 234 կարգադրությամբ:</w:t>
            </w:r>
          </w:p>
          <w:p w14:paraId="6C50CF5B" w14:textId="77777777" w:rsidR="00847416" w:rsidRPr="00847416" w:rsidRDefault="00847416" w:rsidP="00847416">
            <w:pPr>
              <w:tabs>
                <w:tab w:val="left" w:pos="90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47416">
              <w:rPr>
                <w:rFonts w:ascii="GHEA Grapalat" w:hAnsi="GHEA Grapalat"/>
                <w:lang w:val="hy-AM"/>
              </w:rPr>
              <w:t xml:space="preserve">«Նշված ոլորտում </w:t>
            </w:r>
            <w:proofErr w:type="spellStart"/>
            <w:r w:rsidRPr="00847416">
              <w:rPr>
                <w:rFonts w:ascii="GHEA Grapalat" w:hAnsi="GHEA Grapalat"/>
                <w:lang w:val="hy-AM"/>
              </w:rPr>
              <w:t>Եվրասիական</w:t>
            </w:r>
            <w:proofErr w:type="spellEnd"/>
            <w:r w:rsidRPr="00847416">
              <w:rPr>
                <w:rFonts w:ascii="GHEA Grapalat" w:hAnsi="GHEA Grapalat"/>
                <w:lang w:val="hy-AM"/>
              </w:rPr>
              <w:t xml:space="preserve"> տնտեսական միության անդամ պետությունների օրենսդրության ներդաշնակեցման նպատակով՝ </w:t>
            </w:r>
            <w:proofErr w:type="spellStart"/>
            <w:r w:rsidRPr="00847416">
              <w:rPr>
                <w:rFonts w:ascii="GHEA Grapalat" w:hAnsi="GHEA Grapalat"/>
                <w:lang w:val="hy-AM"/>
              </w:rPr>
              <w:t>Եվրասիական</w:t>
            </w:r>
            <w:proofErr w:type="spellEnd"/>
            <w:r w:rsidRPr="00847416">
              <w:rPr>
                <w:rFonts w:ascii="GHEA Grapalat" w:hAnsi="GHEA Grapalat"/>
                <w:lang w:val="hy-AM"/>
              </w:rPr>
              <w:t xml:space="preserve"> տնտեսական միության տեխնիկական </w:t>
            </w:r>
            <w:proofErr w:type="spellStart"/>
            <w:r w:rsidRPr="00847416">
              <w:rPr>
                <w:rFonts w:ascii="GHEA Grapalat" w:hAnsi="GHEA Grapalat"/>
                <w:lang w:val="hy-AM"/>
              </w:rPr>
              <w:t>կանոնակարգերի</w:t>
            </w:r>
            <w:proofErr w:type="spellEnd"/>
            <w:r w:rsidRPr="00847416">
              <w:rPr>
                <w:rFonts w:ascii="GHEA Grapalat" w:hAnsi="GHEA Grapalat"/>
                <w:lang w:val="hy-AM"/>
              </w:rPr>
              <w:t xml:space="preserve"> պահանջների պահպանման նկատմամբ պետական հսկողություն (վերահսկողություն) իրականացնելու սկզբունքների ու մոտեցումների մասին» համաձայնագիրը նախատեսում է վտանգավոր արտադրանքի մասին տեղեկացման համակարգի ներդրում, սահմանելով, որ վերջինիս շրջանակներում պետք է իրականացվի ԵԱՏՄ տեխնիկական </w:t>
            </w:r>
            <w:proofErr w:type="spellStart"/>
            <w:r w:rsidRPr="00847416">
              <w:rPr>
                <w:rFonts w:ascii="GHEA Grapalat" w:hAnsi="GHEA Grapalat"/>
                <w:lang w:val="hy-AM"/>
              </w:rPr>
              <w:t>կանոնակարգերին</w:t>
            </w:r>
            <w:proofErr w:type="spellEnd"/>
            <w:r w:rsidRPr="00847416">
              <w:rPr>
                <w:rFonts w:ascii="GHEA Grapalat" w:hAnsi="GHEA Grapalat"/>
                <w:lang w:val="hy-AM"/>
              </w:rPr>
              <w:t xml:space="preserve"> չհամապատասխանող արտադրանքի շուրջ տեղեկատվության փոխանակում, մինչդեռ «վտանգավոր արտադրանք» և «Միության տեխնիկական </w:t>
            </w:r>
            <w:proofErr w:type="spellStart"/>
            <w:r w:rsidRPr="00847416">
              <w:rPr>
                <w:rFonts w:ascii="GHEA Grapalat" w:hAnsi="GHEA Grapalat"/>
                <w:lang w:val="hy-AM"/>
              </w:rPr>
              <w:t>կանոնակարգերին</w:t>
            </w:r>
            <w:proofErr w:type="spellEnd"/>
            <w:r w:rsidRPr="00847416">
              <w:rPr>
                <w:rFonts w:ascii="GHEA Grapalat" w:hAnsi="GHEA Grapalat"/>
                <w:lang w:val="hy-AM"/>
              </w:rPr>
              <w:t xml:space="preserve"> չհամապատասխանող արտադրանք» տերմինները համարժեք չեն:</w:t>
            </w:r>
          </w:p>
          <w:p w14:paraId="732FCD31" w14:textId="77777777" w:rsidR="00847416" w:rsidRPr="00847416" w:rsidRDefault="00847416" w:rsidP="00847416">
            <w:pPr>
              <w:tabs>
                <w:tab w:val="left" w:pos="90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47416">
              <w:rPr>
                <w:rFonts w:ascii="GHEA Grapalat" w:hAnsi="GHEA Grapalat"/>
                <w:lang w:val="hy-AM"/>
              </w:rPr>
              <w:t xml:space="preserve">Ըստ այդմ, Նախագծով նախատեսվում է Համաձայնագրում կատարել տերմինաբանական շտկում՝ «վտանգավոր» բառը փոխարինելով «Միության տեխնիկական </w:t>
            </w:r>
            <w:proofErr w:type="spellStart"/>
            <w:r w:rsidRPr="00847416">
              <w:rPr>
                <w:rFonts w:ascii="GHEA Grapalat" w:hAnsi="GHEA Grapalat"/>
                <w:lang w:val="hy-AM"/>
              </w:rPr>
              <w:t>կանոնակարգերին</w:t>
            </w:r>
            <w:proofErr w:type="spellEnd"/>
            <w:r w:rsidRPr="00847416">
              <w:rPr>
                <w:rFonts w:ascii="GHEA Grapalat" w:hAnsi="GHEA Grapalat"/>
                <w:lang w:val="hy-AM"/>
              </w:rPr>
              <w:t xml:space="preserve"> չհամապատասխանող» բառերով։</w:t>
            </w:r>
          </w:p>
          <w:p w14:paraId="008409E2" w14:textId="59DAA203" w:rsidR="001118D2" w:rsidRPr="004042DF" w:rsidRDefault="00847416" w:rsidP="00847416">
            <w:pPr>
              <w:tabs>
                <w:tab w:val="left" w:pos="90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47416">
              <w:rPr>
                <w:rFonts w:ascii="GHEA Grapalat" w:hAnsi="GHEA Grapalat"/>
                <w:lang w:val="hy-AM"/>
              </w:rPr>
              <w:t>Ելնե</w:t>
            </w:r>
            <w:r w:rsidR="008549AF">
              <w:rPr>
                <w:rFonts w:ascii="GHEA Grapalat" w:hAnsi="GHEA Grapalat"/>
                <w:lang w:val="hy-AM"/>
              </w:rPr>
              <w:t>լ</w:t>
            </w:r>
            <w:r w:rsidRPr="00847416">
              <w:rPr>
                <w:rFonts w:ascii="GHEA Grapalat" w:hAnsi="GHEA Grapalat"/>
                <w:lang w:val="hy-AM"/>
              </w:rPr>
              <w:t xml:space="preserve">ով </w:t>
            </w:r>
            <w:proofErr w:type="spellStart"/>
            <w:r w:rsidRPr="00847416">
              <w:rPr>
                <w:rFonts w:ascii="GHEA Grapalat" w:hAnsi="GHEA Grapalat"/>
                <w:lang w:val="hy-AM"/>
              </w:rPr>
              <w:t>վերոգրյալից</w:t>
            </w:r>
            <w:proofErr w:type="spellEnd"/>
            <w:r w:rsidRPr="00847416">
              <w:rPr>
                <w:rFonts w:ascii="GHEA Grapalat" w:hAnsi="GHEA Grapalat"/>
                <w:lang w:val="hy-AM"/>
              </w:rPr>
              <w:t xml:space="preserve"> և ղեկավարվելով «Միջազգային պայմանագրերի մասին» ՀՀ օրենքի 5-րդ հոդվածի դրույթներով՝ ՀՀ արտաքին գործերի նախարարությունը նպատակահարմար է գտնում «2021 թվականի փետրվարի 16-ին ստորագրված՝ «Նշված ոլորտում </w:t>
            </w:r>
            <w:proofErr w:type="spellStart"/>
            <w:r w:rsidRPr="00847416">
              <w:rPr>
                <w:rFonts w:ascii="GHEA Grapalat" w:hAnsi="GHEA Grapalat"/>
                <w:lang w:val="hy-AM"/>
              </w:rPr>
              <w:t>Եվրասիական</w:t>
            </w:r>
            <w:proofErr w:type="spellEnd"/>
            <w:r w:rsidRPr="00847416">
              <w:rPr>
                <w:rFonts w:ascii="GHEA Grapalat" w:hAnsi="GHEA Grapalat"/>
                <w:lang w:val="hy-AM"/>
              </w:rPr>
              <w:t xml:space="preserve"> տնտեսական միության անդամ պետությունների օրենսդրության ներդաշնակեցման նպատակով՝ </w:t>
            </w:r>
            <w:proofErr w:type="spellStart"/>
            <w:r w:rsidRPr="00847416">
              <w:rPr>
                <w:rFonts w:ascii="GHEA Grapalat" w:hAnsi="GHEA Grapalat"/>
                <w:lang w:val="hy-AM"/>
              </w:rPr>
              <w:t>Եվրասիական</w:t>
            </w:r>
            <w:proofErr w:type="spellEnd"/>
            <w:r w:rsidRPr="00847416">
              <w:rPr>
                <w:rFonts w:ascii="GHEA Grapalat" w:hAnsi="GHEA Grapalat"/>
                <w:lang w:val="hy-AM"/>
              </w:rPr>
              <w:t xml:space="preserve"> տնտեսական միության տեխնիկական </w:t>
            </w:r>
            <w:proofErr w:type="spellStart"/>
            <w:r w:rsidRPr="00847416">
              <w:rPr>
                <w:rFonts w:ascii="GHEA Grapalat" w:hAnsi="GHEA Grapalat"/>
                <w:lang w:val="hy-AM"/>
              </w:rPr>
              <w:t>կանոնակարգերի</w:t>
            </w:r>
            <w:proofErr w:type="spellEnd"/>
            <w:r w:rsidRPr="00847416">
              <w:rPr>
                <w:rFonts w:ascii="GHEA Grapalat" w:hAnsi="GHEA Grapalat"/>
                <w:lang w:val="hy-AM"/>
              </w:rPr>
              <w:t xml:space="preserve"> պահանջների պահպանման նկատմամբ պետական հսկողություն </w:t>
            </w:r>
            <w:r w:rsidRPr="00847416">
              <w:rPr>
                <w:rFonts w:ascii="GHEA Grapalat" w:hAnsi="GHEA Grapalat"/>
                <w:lang w:val="hy-AM"/>
              </w:rPr>
              <w:lastRenderedPageBreak/>
              <w:t>(վերահսկողություն) իրականացնելու սկզբունքների ու մոտեցումների մասին» համաձայնագրի մեջ փոփոխություններ կատարելու մասին» արձանագրության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5310" w:type="dxa"/>
            <w:shd w:val="clear" w:color="auto" w:fill="FFFFFF" w:themeFill="background1"/>
          </w:tcPr>
          <w:p w14:paraId="4418E4BA" w14:textId="502B5669" w:rsidR="00847416" w:rsidRPr="004042DF" w:rsidRDefault="00847416" w:rsidP="00847416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042DF"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  <w:r w:rsidR="006269A2">
              <w:rPr>
                <w:rFonts w:ascii="GHEA Grapalat" w:hAnsi="GHEA Grapalat" w:cs="Sylfaen"/>
                <w:b/>
                <w:lang w:val="hy-AM"/>
              </w:rPr>
              <w:t>՝</w:t>
            </w:r>
            <w:r w:rsidRPr="004042DF">
              <w:rPr>
                <w:rFonts w:ascii="GHEA Grapalat" w:hAnsi="GHEA Grapalat" w:cs="Sylfaen"/>
                <w:b/>
                <w:lang w:val="hy-AM"/>
              </w:rPr>
              <w:t xml:space="preserve"> ի գիտություն:</w:t>
            </w:r>
          </w:p>
          <w:p w14:paraId="7CBB02CD" w14:textId="662381F3" w:rsidR="003301E3" w:rsidRPr="004042DF" w:rsidRDefault="003301E3" w:rsidP="006867F4">
            <w:pPr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</w:tr>
      <w:tr w:rsidR="006269A2" w:rsidRPr="00847416" w14:paraId="0C3D2824" w14:textId="77777777" w:rsidTr="006269A2">
        <w:trPr>
          <w:trHeight w:val="368"/>
        </w:trPr>
        <w:tc>
          <w:tcPr>
            <w:tcW w:w="9000" w:type="dxa"/>
            <w:vMerge w:val="restart"/>
            <w:shd w:val="clear" w:color="auto" w:fill="D0CECE" w:themeFill="background2" w:themeFillShade="E6"/>
          </w:tcPr>
          <w:p w14:paraId="0E5245BE" w14:textId="3FE2A50C" w:rsidR="006269A2" w:rsidRPr="006269A2" w:rsidRDefault="006269A2" w:rsidP="006269A2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6269A2">
              <w:rPr>
                <w:rFonts w:ascii="GHEA Grapalat" w:hAnsi="GHEA Grapalat"/>
                <w:b/>
                <w:bCs/>
                <w:lang w:val="hy-AM"/>
              </w:rPr>
              <w:lastRenderedPageBreak/>
              <w:t>ՀՀ</w:t>
            </w:r>
            <w:r w:rsidRPr="004042DF">
              <w:rPr>
                <w:rFonts w:ascii="GHEA Grapalat" w:hAnsi="GHEA Grapalat"/>
                <w:lang w:val="hy-AM"/>
              </w:rPr>
              <w:t xml:space="preserve"> ա</w:t>
            </w:r>
            <w:hyperlink r:id="rId9" w:history="1">
              <w:r w:rsidRPr="004042DF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րտաքին գործերի նախարարություն </w:t>
              </w:r>
            </w:hyperlink>
          </w:p>
        </w:tc>
        <w:tc>
          <w:tcPr>
            <w:tcW w:w="5310" w:type="dxa"/>
            <w:shd w:val="clear" w:color="auto" w:fill="D0CECE" w:themeFill="background2" w:themeFillShade="E6"/>
          </w:tcPr>
          <w:p w14:paraId="054A3E1A" w14:textId="1D8842B6" w:rsidR="006269A2" w:rsidRPr="006269A2" w:rsidRDefault="006269A2" w:rsidP="00847416">
            <w:pPr>
              <w:spacing w:line="360" w:lineRule="auto"/>
              <w:jc w:val="center"/>
              <w:rPr>
                <w:rFonts w:ascii="Cambria Math" w:hAnsi="Cambria Math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</w:rPr>
              <w:t>23.11.2023</w:t>
            </w:r>
            <w:r>
              <w:rPr>
                <w:rFonts w:ascii="GHEA Grapalat" w:hAnsi="GHEA Grapalat" w:cs="Sylfaen"/>
                <w:b/>
                <w:lang w:val="hy-AM"/>
              </w:rPr>
              <w:t>թ</w:t>
            </w:r>
            <w:r>
              <w:rPr>
                <w:rFonts w:ascii="Cambria Math" w:hAnsi="Cambria Math" w:cs="Sylfaen"/>
                <w:b/>
                <w:lang w:val="hy-AM"/>
              </w:rPr>
              <w:t>․</w:t>
            </w:r>
          </w:p>
        </w:tc>
      </w:tr>
      <w:tr w:rsidR="006269A2" w:rsidRPr="00847416" w14:paraId="186361CC" w14:textId="77777777" w:rsidTr="006269A2">
        <w:trPr>
          <w:trHeight w:val="690"/>
        </w:trPr>
        <w:tc>
          <w:tcPr>
            <w:tcW w:w="9000" w:type="dxa"/>
            <w:vMerge/>
            <w:shd w:val="clear" w:color="auto" w:fill="D0CECE" w:themeFill="background2" w:themeFillShade="E6"/>
          </w:tcPr>
          <w:p w14:paraId="4B537B20" w14:textId="77777777" w:rsidR="006269A2" w:rsidRDefault="006269A2" w:rsidP="00847416">
            <w:pPr>
              <w:tabs>
                <w:tab w:val="left" w:pos="90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10" w:type="dxa"/>
            <w:shd w:val="clear" w:color="auto" w:fill="D0CECE" w:themeFill="background2" w:themeFillShade="E6"/>
          </w:tcPr>
          <w:p w14:paraId="5CA74733" w14:textId="426A6723" w:rsidR="006269A2" w:rsidRPr="004042DF" w:rsidRDefault="006269A2" w:rsidP="00847416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042DF">
              <w:rPr>
                <w:rFonts w:ascii="GHEA Grapalat" w:hAnsi="GHEA Grapalat" w:cs="Sylfaen"/>
                <w:lang w:val="fr-FR"/>
              </w:rPr>
              <w:t>N</w:t>
            </w:r>
            <w:r w:rsidRPr="006269A2">
              <w:rPr>
                <w:rFonts w:ascii="GHEA Grapalat" w:hAnsi="GHEA Grapalat" w:cs="Sylfaen"/>
                <w:b/>
                <w:lang w:val="hy-AM"/>
              </w:rPr>
              <w:t xml:space="preserve"> 1111/61721-23</w:t>
            </w:r>
          </w:p>
        </w:tc>
      </w:tr>
      <w:tr w:rsidR="006269A2" w:rsidRPr="006269A2" w14:paraId="29335E93" w14:textId="77777777" w:rsidTr="00323A76">
        <w:trPr>
          <w:trHeight w:val="690"/>
        </w:trPr>
        <w:tc>
          <w:tcPr>
            <w:tcW w:w="9000" w:type="dxa"/>
            <w:shd w:val="clear" w:color="auto" w:fill="FFFFFF" w:themeFill="background1"/>
          </w:tcPr>
          <w:p w14:paraId="43458B56" w14:textId="77777777" w:rsidR="006269A2" w:rsidRPr="003C0CBF" w:rsidRDefault="006269A2" w:rsidP="006269A2">
            <w:pPr>
              <w:spacing w:line="276" w:lineRule="auto"/>
              <w:ind w:right="-31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«Նշված ոլորտում </w:t>
            </w:r>
            <w:proofErr w:type="spellStart"/>
            <w:r w:rsidRPr="003C0CBF">
              <w:rPr>
                <w:rFonts w:ascii="GHEA Grapalat" w:eastAsia="Times New Roman" w:hAnsi="GHEA Grapalat" w:cs="Sylfaen"/>
                <w:lang w:val="hy-AM"/>
              </w:rPr>
              <w:t>Եվրասիական</w:t>
            </w:r>
            <w:proofErr w:type="spellEnd"/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տնտեսական միության անդամ պետությունների օրենսդրության ներդաշնակեցման նպատակով՝ </w:t>
            </w:r>
            <w:proofErr w:type="spellStart"/>
            <w:r w:rsidRPr="003C0CBF">
              <w:rPr>
                <w:rFonts w:ascii="GHEA Grapalat" w:eastAsia="Times New Roman" w:hAnsi="GHEA Grapalat" w:cs="Sylfaen"/>
                <w:lang w:val="hy-AM"/>
              </w:rPr>
              <w:t>Եվրասիական</w:t>
            </w:r>
            <w:proofErr w:type="spellEnd"/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տնտեսական միության տեխնիկական </w:t>
            </w:r>
            <w:proofErr w:type="spellStart"/>
            <w:r w:rsidRPr="003C0CBF">
              <w:rPr>
                <w:rFonts w:ascii="GHEA Grapalat" w:eastAsia="Times New Roman" w:hAnsi="GHEA Grapalat" w:cs="Sylfaen"/>
                <w:lang w:val="hy-AM"/>
              </w:rPr>
              <w:t>կանոնակարգերի</w:t>
            </w:r>
            <w:proofErr w:type="spellEnd"/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պահանջների պահպանման նկատմամբ պետական հսկողություն (վերահսկողություն) իրականացնելու սկզբունքների ու մոտեցումների մասին»</w:t>
            </w:r>
            <w:r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2021 թվականի փետրվարի 16-ի</w:t>
            </w:r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համաձայնագրի մեջ փոփոխություններ կատարելու մասին» արձանագրության նախագծին </w:t>
            </w:r>
            <w:r w:rsidRPr="00A760A1">
              <w:rPr>
                <w:rFonts w:ascii="GHEA Grapalat" w:eastAsia="Times New Roman" w:hAnsi="GHEA Grapalat" w:cs="Sylfaen"/>
                <w:i/>
                <w:lang w:val="hy-AM"/>
              </w:rPr>
              <w:t>(այսուհետ համապատասխանաբար՝ Համաձայնագիր, Նախագիծ)</w:t>
            </w:r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հավանություն է տրվել ԵՏՀ խորհրդի՝ 2023 թվականի սեպտեմբերի 27-ի թիվ 31 կարգադրությամբ:</w:t>
            </w:r>
          </w:p>
          <w:p w14:paraId="5DFF3436" w14:textId="77777777" w:rsidR="006269A2" w:rsidRPr="003C0CBF" w:rsidRDefault="006269A2" w:rsidP="006269A2">
            <w:pPr>
              <w:spacing w:line="276" w:lineRule="auto"/>
              <w:ind w:right="-31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«Նշված ոլորտում </w:t>
            </w:r>
            <w:proofErr w:type="spellStart"/>
            <w:r w:rsidRPr="003C0CBF">
              <w:rPr>
                <w:rFonts w:ascii="GHEA Grapalat" w:eastAsia="Times New Roman" w:hAnsi="GHEA Grapalat" w:cs="Sylfaen"/>
                <w:lang w:val="hy-AM"/>
              </w:rPr>
              <w:t>Եվրասիական</w:t>
            </w:r>
            <w:proofErr w:type="spellEnd"/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տնտեսական միության անդամ պետությունների օրենսդրության ներդաշնակեցման նպատակով՝ </w:t>
            </w:r>
            <w:proofErr w:type="spellStart"/>
            <w:r w:rsidRPr="003C0CBF">
              <w:rPr>
                <w:rFonts w:ascii="GHEA Grapalat" w:eastAsia="Times New Roman" w:hAnsi="GHEA Grapalat" w:cs="Sylfaen"/>
                <w:lang w:val="hy-AM"/>
              </w:rPr>
              <w:t>Եվրասիական</w:t>
            </w:r>
            <w:proofErr w:type="spellEnd"/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տնտեսական միության տեխնիկական </w:t>
            </w:r>
            <w:proofErr w:type="spellStart"/>
            <w:r w:rsidRPr="003C0CBF">
              <w:rPr>
                <w:rFonts w:ascii="GHEA Grapalat" w:eastAsia="Times New Roman" w:hAnsi="GHEA Grapalat" w:cs="Sylfaen"/>
                <w:lang w:val="hy-AM"/>
              </w:rPr>
              <w:t>կանոնակարգերի</w:t>
            </w:r>
            <w:proofErr w:type="spellEnd"/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պահանջների պահպանման նկատմամբ պետական հսկողություն (վերահսկողություն) իրականացնելու սկզբունքների ու մոտեցումների մասին» համաձայնագիրը նախատեսում է վտանգավոր արտադրանքի մասին տեղեկացման համակարգի ներդրում, սահմանելով, որ վերջինիս շրջանակներում պետք է իրականացվի ԵԱՏՄ տեխնիկական </w:t>
            </w:r>
            <w:proofErr w:type="spellStart"/>
            <w:r w:rsidRPr="003C0CBF">
              <w:rPr>
                <w:rFonts w:ascii="GHEA Grapalat" w:eastAsia="Times New Roman" w:hAnsi="GHEA Grapalat" w:cs="Sylfaen"/>
                <w:lang w:val="hy-AM"/>
              </w:rPr>
              <w:t>կանոնակարգերին</w:t>
            </w:r>
            <w:proofErr w:type="spellEnd"/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չհամապատասխանող արտադրանքի շուրջ տեղեկատվության փոխանակում, մինչդեռ «վտանգավոր արտադրանք» և </w:t>
            </w:r>
            <w:r w:rsidRPr="003C0CBF">
              <w:rPr>
                <w:rFonts w:ascii="GHEA Grapalat" w:eastAsia="Times New Roman" w:hAnsi="GHEA Grapalat" w:cs="Sylfaen"/>
                <w:lang w:val="hy-AM"/>
              </w:rPr>
              <w:lastRenderedPageBreak/>
              <w:t xml:space="preserve">«Միության տեխնիկական </w:t>
            </w:r>
            <w:proofErr w:type="spellStart"/>
            <w:r w:rsidRPr="003C0CBF">
              <w:rPr>
                <w:rFonts w:ascii="GHEA Grapalat" w:eastAsia="Times New Roman" w:hAnsi="GHEA Grapalat" w:cs="Sylfaen"/>
                <w:lang w:val="hy-AM"/>
              </w:rPr>
              <w:t>կանոնակարգերին</w:t>
            </w:r>
            <w:proofErr w:type="spellEnd"/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չհամապատասխանող արտադրանք» տերմինները համարժեք չեն:</w:t>
            </w:r>
          </w:p>
          <w:p w14:paraId="2282F0E2" w14:textId="77777777" w:rsidR="006269A2" w:rsidRPr="003C0CBF" w:rsidRDefault="006269A2" w:rsidP="006269A2">
            <w:pPr>
              <w:spacing w:line="276" w:lineRule="auto"/>
              <w:ind w:right="-31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Ըստ այդմ, Նախագծով նախատեսվում է Համաձայնագրում կատարել տերմինաբանական շտկում՝ «վտանգավոր» բառը փոխարինելով «Միության տեխնիկական </w:t>
            </w:r>
            <w:proofErr w:type="spellStart"/>
            <w:r w:rsidRPr="003C0CBF">
              <w:rPr>
                <w:rFonts w:ascii="GHEA Grapalat" w:eastAsia="Times New Roman" w:hAnsi="GHEA Grapalat" w:cs="Sylfaen"/>
                <w:lang w:val="hy-AM"/>
              </w:rPr>
              <w:t>կանոնակարգերին</w:t>
            </w:r>
            <w:proofErr w:type="spellEnd"/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չհամապատասխանող» բառերով։</w:t>
            </w:r>
          </w:p>
          <w:p w14:paraId="13A106EB" w14:textId="4E70D650" w:rsidR="006269A2" w:rsidRPr="006269A2" w:rsidRDefault="006269A2" w:rsidP="006269A2">
            <w:pPr>
              <w:spacing w:line="276" w:lineRule="auto"/>
              <w:ind w:right="-31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3C0CBF">
              <w:rPr>
                <w:rFonts w:ascii="GHEA Grapalat" w:eastAsia="Times New Roman" w:hAnsi="GHEA Grapalat" w:cs="Sylfaen"/>
                <w:lang w:val="hy-AM"/>
              </w:rPr>
              <w:t>Ելնե</w:t>
            </w:r>
            <w:r w:rsidR="008549AF">
              <w:rPr>
                <w:rFonts w:ascii="GHEA Grapalat" w:eastAsia="Times New Roman" w:hAnsi="GHEA Grapalat" w:cs="Sylfaen"/>
                <w:lang w:val="hy-AM"/>
              </w:rPr>
              <w:t>լ</w:t>
            </w:r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ով </w:t>
            </w:r>
            <w:proofErr w:type="spellStart"/>
            <w:r w:rsidRPr="003C0CBF">
              <w:rPr>
                <w:rFonts w:ascii="GHEA Grapalat" w:eastAsia="Times New Roman" w:hAnsi="GHEA Grapalat" w:cs="Sylfaen"/>
                <w:lang w:val="hy-AM"/>
              </w:rPr>
              <w:t>վերոգրյալից</w:t>
            </w:r>
            <w:proofErr w:type="spellEnd"/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և ղեկավարվելով «Միջազգային պայմանագրերի մասին» ՀՀ օրենքի 7-րդ հոդվածի դրույթներով՝ ՀՀ արտաքին գործերի նախարարությունը նպատակահարմար է գտնում «Նշված ոլորտում </w:t>
            </w:r>
            <w:proofErr w:type="spellStart"/>
            <w:r w:rsidRPr="003C0CBF">
              <w:rPr>
                <w:rFonts w:ascii="GHEA Grapalat" w:eastAsia="Times New Roman" w:hAnsi="GHEA Grapalat" w:cs="Sylfaen"/>
                <w:lang w:val="hy-AM"/>
              </w:rPr>
              <w:t>Եվրասիական</w:t>
            </w:r>
            <w:proofErr w:type="spellEnd"/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տնտեսական միության անդամ պետությունների օրենսդրության ներդաշնակեցման նպատակով՝ </w:t>
            </w:r>
            <w:proofErr w:type="spellStart"/>
            <w:r w:rsidRPr="003C0CBF">
              <w:rPr>
                <w:rFonts w:ascii="GHEA Grapalat" w:eastAsia="Times New Roman" w:hAnsi="GHEA Grapalat" w:cs="Sylfaen"/>
                <w:lang w:val="hy-AM"/>
              </w:rPr>
              <w:t>Եվրասիական</w:t>
            </w:r>
            <w:proofErr w:type="spellEnd"/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տնտեսական միության տեխնիկական </w:t>
            </w:r>
            <w:proofErr w:type="spellStart"/>
            <w:r w:rsidRPr="003C0CBF">
              <w:rPr>
                <w:rFonts w:ascii="GHEA Grapalat" w:eastAsia="Times New Roman" w:hAnsi="GHEA Grapalat" w:cs="Sylfaen"/>
                <w:lang w:val="hy-AM"/>
              </w:rPr>
              <w:t>կանոնակարգերի</w:t>
            </w:r>
            <w:proofErr w:type="spellEnd"/>
            <w:r w:rsidRPr="003C0CBF">
              <w:rPr>
                <w:rFonts w:ascii="GHEA Grapalat" w:eastAsia="Times New Roman" w:hAnsi="GHEA Grapalat" w:cs="Sylfaen"/>
                <w:lang w:val="hy-AM"/>
              </w:rPr>
              <w:t xml:space="preserve"> պահանջների պահպանման նկատմամբ պետական հսկողություն (վերահսկողություն) իրականացնելու սկզբունքների ու մոտեցումների մասին» </w:t>
            </w:r>
            <w:r>
              <w:rPr>
                <w:rFonts w:ascii="GHEA Grapalat" w:hAnsi="GHEA Grapalat"/>
                <w:lang w:val="hy-AM"/>
              </w:rPr>
              <w:t xml:space="preserve">2021 թվականի փետրվարի 16-ի </w:t>
            </w:r>
            <w:r w:rsidRPr="003C0CBF">
              <w:rPr>
                <w:rFonts w:ascii="GHEA Grapalat" w:eastAsia="Times New Roman" w:hAnsi="GHEA Grapalat" w:cs="Sylfaen"/>
                <w:lang w:val="hy-AM"/>
              </w:rPr>
              <w:t>համաձայնագրի մեջ փոփոխություններ կատարելու մասին» արձանագրության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14:paraId="7FE0A156" w14:textId="77777777" w:rsidR="006269A2" w:rsidRDefault="006269A2" w:rsidP="00847416">
            <w:pPr>
              <w:tabs>
                <w:tab w:val="left" w:pos="90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10" w:type="dxa"/>
            <w:shd w:val="clear" w:color="auto" w:fill="FFFFFF" w:themeFill="background1"/>
          </w:tcPr>
          <w:p w14:paraId="418D7714" w14:textId="301C097C" w:rsidR="006269A2" w:rsidRPr="004042DF" w:rsidRDefault="006269A2" w:rsidP="006269A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042DF"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b/>
                <w:lang w:val="hy-AM"/>
              </w:rPr>
              <w:t>՝ ի գիտություն</w:t>
            </w:r>
            <w:r w:rsidRPr="004042DF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679A6576" w14:textId="77777777" w:rsidR="006269A2" w:rsidRPr="004042DF" w:rsidRDefault="006269A2" w:rsidP="00847416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4042DF" w:rsidRPr="008E1ED4" w14:paraId="6C1E8F99" w14:textId="77777777" w:rsidTr="00323A76">
        <w:trPr>
          <w:trHeight w:val="292"/>
        </w:trPr>
        <w:tc>
          <w:tcPr>
            <w:tcW w:w="9000" w:type="dxa"/>
            <w:vMerge w:val="restart"/>
            <w:shd w:val="clear" w:color="auto" w:fill="BFBFBF" w:themeFill="background1" w:themeFillShade="BF"/>
          </w:tcPr>
          <w:p w14:paraId="4CE832F6" w14:textId="31682360" w:rsidR="004042DF" w:rsidRPr="006269A2" w:rsidRDefault="004042DF" w:rsidP="004042D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269A2">
              <w:rPr>
                <w:rFonts w:ascii="GHEA Grapalat" w:hAnsi="GHEA Grapalat"/>
                <w:b/>
                <w:lang w:val="hy-AM"/>
              </w:rPr>
              <w:t xml:space="preserve">ՀՀ ֆինանսների նախարարություն </w:t>
            </w:r>
          </w:p>
          <w:p w14:paraId="032BAE2F" w14:textId="677B3162" w:rsidR="004042DF" w:rsidRPr="006269A2" w:rsidRDefault="004042DF" w:rsidP="004042D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310" w:type="dxa"/>
            <w:shd w:val="clear" w:color="auto" w:fill="BFBFBF" w:themeFill="background1" w:themeFillShade="BF"/>
          </w:tcPr>
          <w:p w14:paraId="3DC5E63D" w14:textId="383C54F8" w:rsidR="004042DF" w:rsidRPr="006269A2" w:rsidRDefault="008E5480" w:rsidP="004042D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269A2">
              <w:rPr>
                <w:rFonts w:ascii="GHEA Grapalat" w:hAnsi="GHEA Grapalat" w:cs="Sylfaen"/>
                <w:b/>
                <w:lang w:val="hy-AM"/>
              </w:rPr>
              <w:t>14</w:t>
            </w:r>
            <w:r w:rsidR="004042DF" w:rsidRPr="006269A2">
              <w:rPr>
                <w:rFonts w:ascii="GHEA Grapalat" w:hAnsi="GHEA Grapalat" w:cs="Sylfaen"/>
                <w:b/>
                <w:lang w:val="fr-FR"/>
              </w:rPr>
              <w:t>.0</w:t>
            </w:r>
            <w:r w:rsidR="004042DF" w:rsidRPr="006269A2">
              <w:rPr>
                <w:rFonts w:ascii="GHEA Grapalat" w:hAnsi="GHEA Grapalat" w:cs="Sylfaen"/>
                <w:b/>
              </w:rPr>
              <w:t>3</w:t>
            </w:r>
            <w:r w:rsidR="004042DF" w:rsidRPr="006269A2">
              <w:rPr>
                <w:rFonts w:ascii="GHEA Grapalat" w:hAnsi="GHEA Grapalat" w:cs="Sylfaen"/>
                <w:b/>
                <w:lang w:val="fr-FR"/>
              </w:rPr>
              <w:t>.202</w:t>
            </w:r>
            <w:r w:rsidR="004042DF" w:rsidRPr="006269A2">
              <w:rPr>
                <w:rFonts w:ascii="GHEA Grapalat" w:hAnsi="GHEA Grapalat" w:cs="Sylfaen"/>
                <w:b/>
              </w:rPr>
              <w:t xml:space="preserve">3 </w:t>
            </w:r>
            <w:r w:rsidR="004042DF" w:rsidRPr="006269A2">
              <w:rPr>
                <w:rFonts w:ascii="GHEA Grapalat" w:hAnsi="GHEA Grapalat" w:cs="Sylfaen"/>
                <w:b/>
                <w:lang w:val="en-US"/>
              </w:rPr>
              <w:t>թ</w:t>
            </w:r>
            <w:r w:rsidR="004042DF" w:rsidRPr="006269A2">
              <w:rPr>
                <w:rFonts w:ascii="GHEA Grapalat" w:hAnsi="GHEA Grapalat" w:cs="Sylfaen"/>
                <w:b/>
                <w:lang w:val="fr-FR"/>
              </w:rPr>
              <w:t>.</w:t>
            </w:r>
          </w:p>
        </w:tc>
      </w:tr>
      <w:tr w:rsidR="004042DF" w:rsidRPr="008E1ED4" w14:paraId="10E8DDB7" w14:textId="77777777" w:rsidTr="00323A76">
        <w:trPr>
          <w:trHeight w:val="292"/>
        </w:trPr>
        <w:tc>
          <w:tcPr>
            <w:tcW w:w="9000" w:type="dxa"/>
            <w:vMerge/>
            <w:shd w:val="clear" w:color="auto" w:fill="BFBFBF" w:themeFill="background1" w:themeFillShade="BF"/>
          </w:tcPr>
          <w:p w14:paraId="6B77BE77" w14:textId="77777777" w:rsidR="004042DF" w:rsidRPr="006269A2" w:rsidRDefault="004042DF" w:rsidP="004042D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310" w:type="dxa"/>
            <w:shd w:val="clear" w:color="auto" w:fill="BFBFBF" w:themeFill="background1" w:themeFillShade="BF"/>
          </w:tcPr>
          <w:p w14:paraId="6BD2CBFF" w14:textId="4EC8EF95" w:rsidR="004042DF" w:rsidRPr="006269A2" w:rsidRDefault="004042DF" w:rsidP="004042DF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269A2">
              <w:rPr>
                <w:rFonts w:ascii="GHEA Grapalat" w:hAnsi="GHEA Grapalat" w:cs="Sylfaen"/>
                <w:b/>
                <w:lang w:val="fr-FR"/>
              </w:rPr>
              <w:t>N</w:t>
            </w:r>
            <w:r w:rsidRPr="006269A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8E5480" w:rsidRPr="006269A2">
              <w:rPr>
                <w:rFonts w:ascii="GHEA Grapalat" w:hAnsi="GHEA Grapalat" w:cs="Sylfaen"/>
                <w:b/>
                <w:lang w:val="hy-AM"/>
              </w:rPr>
              <w:t>01/5-1/4642-2023</w:t>
            </w:r>
          </w:p>
        </w:tc>
      </w:tr>
      <w:tr w:rsidR="001118D2" w:rsidRPr="008E1ED4" w14:paraId="1F514B6A" w14:textId="77777777" w:rsidTr="00323A76">
        <w:trPr>
          <w:trHeight w:val="292"/>
        </w:trPr>
        <w:tc>
          <w:tcPr>
            <w:tcW w:w="9000" w:type="dxa"/>
            <w:shd w:val="clear" w:color="auto" w:fill="FFFFFF" w:themeFill="background1"/>
          </w:tcPr>
          <w:p w14:paraId="0417FCC3" w14:textId="13765032" w:rsidR="001118D2" w:rsidRPr="004042DF" w:rsidRDefault="008E5480" w:rsidP="004939C3">
            <w:pPr>
              <w:spacing w:line="276" w:lineRule="auto"/>
              <w:ind w:firstLine="567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8E5480">
              <w:rPr>
                <w:rFonts w:ascii="GHEA Grapalat" w:eastAsia="Calibri" w:hAnsi="GHEA Grapalat"/>
                <w:bCs/>
                <w:lang w:val="hy-AM" w:eastAsia="en-US"/>
              </w:rPr>
              <w:t xml:space="preserve">«Նշված ոլորտում </w:t>
            </w:r>
            <w:proofErr w:type="spellStart"/>
            <w:r w:rsidRPr="008E5480">
              <w:rPr>
                <w:rFonts w:ascii="GHEA Grapalat" w:eastAsia="Calibri" w:hAnsi="GHEA Grapalat"/>
                <w:bCs/>
                <w:lang w:val="hy-AM" w:eastAsia="en-US"/>
              </w:rPr>
              <w:t>Եվրասիական</w:t>
            </w:r>
            <w:proofErr w:type="spellEnd"/>
            <w:r w:rsidRPr="008E5480">
              <w:rPr>
                <w:rFonts w:ascii="GHEA Grapalat" w:eastAsia="Calibri" w:hAnsi="GHEA Grapalat"/>
                <w:bCs/>
                <w:lang w:val="hy-AM" w:eastAsia="en-US"/>
              </w:rPr>
              <w:t xml:space="preserve"> տնտեսական միության անդամ պետությունների օրենսդրության ներդաշնակեցման նպատակով՝ </w:t>
            </w:r>
            <w:proofErr w:type="spellStart"/>
            <w:r w:rsidRPr="008E5480">
              <w:rPr>
                <w:rFonts w:ascii="GHEA Grapalat" w:eastAsia="Calibri" w:hAnsi="GHEA Grapalat"/>
                <w:bCs/>
                <w:lang w:val="hy-AM" w:eastAsia="en-US"/>
              </w:rPr>
              <w:t>Եվրասիական</w:t>
            </w:r>
            <w:proofErr w:type="spellEnd"/>
            <w:r w:rsidRPr="008E5480">
              <w:rPr>
                <w:rFonts w:ascii="GHEA Grapalat" w:eastAsia="Calibri" w:hAnsi="GHEA Grapalat"/>
                <w:bCs/>
                <w:lang w:val="hy-AM" w:eastAsia="en-US"/>
              </w:rPr>
              <w:t xml:space="preserve"> տնտեսական միության տեխնիկական </w:t>
            </w:r>
            <w:proofErr w:type="spellStart"/>
            <w:r w:rsidRPr="008E5480">
              <w:rPr>
                <w:rFonts w:ascii="GHEA Grapalat" w:eastAsia="Calibri" w:hAnsi="GHEA Grapalat"/>
                <w:bCs/>
                <w:lang w:val="hy-AM" w:eastAsia="en-US"/>
              </w:rPr>
              <w:t>կանոնակարգերի</w:t>
            </w:r>
            <w:proofErr w:type="spellEnd"/>
            <w:r w:rsidRPr="008E5480">
              <w:rPr>
                <w:rFonts w:ascii="GHEA Grapalat" w:eastAsia="Calibri" w:hAnsi="GHEA Grapalat"/>
                <w:bCs/>
                <w:lang w:val="hy-AM" w:eastAsia="en-US"/>
              </w:rPr>
              <w:t xml:space="preserve"> պահանջների պահպանման նկատմամբ պետական հսկողություն իրականացնելու սկզբունքների ու մոտեցումների մասին» արձանագրության նախագծում Հայաստանի Հանրապետության համար ֆինանսական պարտավորություններ </w:t>
            </w:r>
            <w:r w:rsidRPr="008E5480">
              <w:rPr>
                <w:rFonts w:ascii="GHEA Grapalat" w:eastAsia="Calibri" w:hAnsi="GHEA Grapalat"/>
                <w:bCs/>
                <w:lang w:val="hy-AM" w:eastAsia="en-US"/>
              </w:rPr>
              <w:lastRenderedPageBreak/>
              <w:t>նախատեսող՝ եկամուտների նվազեցման կամ ծախսերի ավելացման հանգեցնող  դրույթներ առկա չեն:</w:t>
            </w:r>
          </w:p>
        </w:tc>
        <w:tc>
          <w:tcPr>
            <w:tcW w:w="5310" w:type="dxa"/>
            <w:shd w:val="clear" w:color="auto" w:fill="FFFFFF" w:themeFill="background1"/>
          </w:tcPr>
          <w:p w14:paraId="33393B73" w14:textId="299EE36C" w:rsidR="008E5480" w:rsidRPr="004042DF" w:rsidRDefault="008E5480" w:rsidP="008E5480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042DF"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  <w:r w:rsidR="006269A2">
              <w:rPr>
                <w:rFonts w:ascii="GHEA Grapalat" w:hAnsi="GHEA Grapalat" w:cs="Sylfaen"/>
                <w:b/>
                <w:lang w:val="hy-AM"/>
              </w:rPr>
              <w:t>՝</w:t>
            </w:r>
            <w:r w:rsidRPr="004042DF">
              <w:rPr>
                <w:rFonts w:ascii="GHEA Grapalat" w:hAnsi="GHEA Grapalat" w:cs="Sylfaen"/>
                <w:b/>
                <w:lang w:val="hy-AM"/>
              </w:rPr>
              <w:t xml:space="preserve"> ի գիտություն:</w:t>
            </w:r>
          </w:p>
          <w:p w14:paraId="3EB4208B" w14:textId="35AA86CA" w:rsidR="001118D2" w:rsidRPr="004042DF" w:rsidRDefault="001118D2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</w:tc>
      </w:tr>
      <w:tr w:rsidR="004042DF" w:rsidRPr="00BD372A" w14:paraId="79C0F3ED" w14:textId="77777777" w:rsidTr="00323A76">
        <w:trPr>
          <w:trHeight w:val="292"/>
        </w:trPr>
        <w:tc>
          <w:tcPr>
            <w:tcW w:w="9000" w:type="dxa"/>
            <w:vMerge w:val="restart"/>
            <w:shd w:val="clear" w:color="auto" w:fill="BFBFBF" w:themeFill="background1" w:themeFillShade="BF"/>
          </w:tcPr>
          <w:p w14:paraId="1E3573E6" w14:textId="0F6F0928" w:rsidR="004042DF" w:rsidRPr="004042DF" w:rsidRDefault="004042DF" w:rsidP="006D2F4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4042DF">
              <w:rPr>
                <w:rFonts w:ascii="GHEA Grapalat" w:hAnsi="GHEA Grapalat" w:cs="Sylfaen"/>
                <w:b/>
                <w:lang w:val="hy-AM"/>
              </w:rPr>
              <w:t>ՀՀ վարչապետի աշխատակազմի տեսչական մարմինների աշխատանքների համակարգման գրասենյակ</w:t>
            </w:r>
          </w:p>
        </w:tc>
        <w:tc>
          <w:tcPr>
            <w:tcW w:w="5310" w:type="dxa"/>
            <w:shd w:val="clear" w:color="auto" w:fill="BFBFBF" w:themeFill="background1" w:themeFillShade="BF"/>
          </w:tcPr>
          <w:p w14:paraId="03AC0824" w14:textId="74E507AB" w:rsidR="004042DF" w:rsidRPr="006269A2" w:rsidRDefault="004042DF" w:rsidP="006D2F4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fr-FR"/>
              </w:rPr>
            </w:pPr>
            <w:r w:rsidRPr="006269A2">
              <w:rPr>
                <w:rFonts w:ascii="GHEA Grapalat" w:hAnsi="GHEA Grapalat" w:cs="Sylfaen"/>
                <w:b/>
                <w:bCs/>
                <w:lang w:val="hy-AM"/>
              </w:rPr>
              <w:t>27</w:t>
            </w:r>
            <w:r w:rsidRPr="006269A2">
              <w:rPr>
                <w:rFonts w:ascii="GHEA Grapalat" w:hAnsi="GHEA Grapalat" w:cs="Sylfaen"/>
                <w:b/>
                <w:bCs/>
                <w:lang w:val="fr-FR"/>
              </w:rPr>
              <w:t>.0</w:t>
            </w:r>
            <w:r w:rsidRPr="006269A2">
              <w:rPr>
                <w:rFonts w:ascii="GHEA Grapalat" w:hAnsi="GHEA Grapalat" w:cs="Sylfaen"/>
                <w:b/>
                <w:bCs/>
                <w:lang w:val="hy-AM"/>
              </w:rPr>
              <w:t>2</w:t>
            </w:r>
            <w:r w:rsidRPr="006269A2">
              <w:rPr>
                <w:rFonts w:ascii="GHEA Grapalat" w:hAnsi="GHEA Grapalat" w:cs="Sylfaen"/>
                <w:b/>
                <w:bCs/>
                <w:lang w:val="fr-FR"/>
              </w:rPr>
              <w:t>.202</w:t>
            </w:r>
            <w:r w:rsidRPr="006269A2">
              <w:rPr>
                <w:rFonts w:ascii="GHEA Grapalat" w:hAnsi="GHEA Grapalat" w:cs="Sylfaen"/>
                <w:b/>
                <w:bCs/>
              </w:rPr>
              <w:t xml:space="preserve">3 </w:t>
            </w:r>
            <w:r w:rsidRPr="006269A2">
              <w:rPr>
                <w:rFonts w:ascii="GHEA Grapalat" w:hAnsi="GHEA Grapalat" w:cs="Sylfaen"/>
                <w:b/>
                <w:bCs/>
                <w:lang w:val="en-US"/>
              </w:rPr>
              <w:t>թ</w:t>
            </w:r>
            <w:r w:rsidRPr="006269A2">
              <w:rPr>
                <w:rFonts w:ascii="GHEA Grapalat" w:hAnsi="GHEA Grapalat" w:cs="Sylfaen"/>
                <w:b/>
                <w:bCs/>
                <w:lang w:val="fr-FR"/>
              </w:rPr>
              <w:t>.</w:t>
            </w:r>
          </w:p>
        </w:tc>
      </w:tr>
      <w:tr w:rsidR="004042DF" w:rsidRPr="008E1ED4" w14:paraId="30B1D438" w14:textId="77777777" w:rsidTr="00323A76">
        <w:trPr>
          <w:trHeight w:val="292"/>
        </w:trPr>
        <w:tc>
          <w:tcPr>
            <w:tcW w:w="9000" w:type="dxa"/>
            <w:vMerge/>
            <w:shd w:val="clear" w:color="auto" w:fill="BFBFBF" w:themeFill="background1" w:themeFillShade="BF"/>
          </w:tcPr>
          <w:p w14:paraId="7A5ABF0C" w14:textId="77777777" w:rsidR="004042DF" w:rsidRPr="004042DF" w:rsidRDefault="004042DF" w:rsidP="006D2F4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5310" w:type="dxa"/>
            <w:shd w:val="clear" w:color="auto" w:fill="BFBFBF" w:themeFill="background1" w:themeFillShade="BF"/>
          </w:tcPr>
          <w:p w14:paraId="06601FD5" w14:textId="1AB5E765" w:rsidR="004042DF" w:rsidRPr="006269A2" w:rsidRDefault="004042DF" w:rsidP="006D2F4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269A2">
              <w:rPr>
                <w:rFonts w:ascii="GHEA Grapalat" w:hAnsi="GHEA Grapalat" w:cs="Sylfaen"/>
                <w:b/>
                <w:bCs/>
                <w:lang w:val="fr-FR"/>
              </w:rPr>
              <w:t>N</w:t>
            </w:r>
            <w:r w:rsidRPr="006269A2">
              <w:rPr>
                <w:rFonts w:ascii="GHEA Grapalat" w:hAnsi="GHEA Grapalat" w:cs="Sylfaen"/>
                <w:b/>
                <w:bCs/>
                <w:lang w:val="hy-AM"/>
              </w:rPr>
              <w:t xml:space="preserve"> 48/50.4/6758-2023</w:t>
            </w:r>
          </w:p>
        </w:tc>
      </w:tr>
      <w:tr w:rsidR="004042DF" w:rsidRPr="008E1ED4" w14:paraId="6DF3B255" w14:textId="77777777" w:rsidTr="00323A76">
        <w:trPr>
          <w:trHeight w:val="706"/>
        </w:trPr>
        <w:tc>
          <w:tcPr>
            <w:tcW w:w="9000" w:type="dxa"/>
            <w:shd w:val="clear" w:color="auto" w:fill="FFFFFF" w:themeFill="background1"/>
          </w:tcPr>
          <w:p w14:paraId="312737C5" w14:textId="27E4956F" w:rsidR="004042DF" w:rsidRPr="004042DF" w:rsidRDefault="00563A2E" w:rsidP="006D2F4D">
            <w:pPr>
              <w:spacing w:line="276" w:lineRule="auto"/>
              <w:ind w:firstLine="318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563A2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Ի պատասխան Ձեր՝ </w:t>
            </w:r>
            <w:proofErr w:type="spellStart"/>
            <w:r w:rsidRPr="00563A2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ս.թ</w:t>
            </w:r>
            <w:proofErr w:type="spellEnd"/>
            <w:r w:rsidRPr="00563A2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. փետրվարի 22-ի № 01/2718-2023 գրության՝ հայտնում եմ, որ «Նշված ոլորտում </w:t>
            </w:r>
            <w:proofErr w:type="spellStart"/>
            <w:r w:rsidRPr="00563A2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Եվրասիական</w:t>
            </w:r>
            <w:proofErr w:type="spellEnd"/>
            <w:r w:rsidRPr="00563A2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տնտեսական միության անդամ պետությունների օրենսդրության ներդաշնակեցման նպատակով՝ </w:t>
            </w:r>
            <w:proofErr w:type="spellStart"/>
            <w:r w:rsidRPr="00563A2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Եվրասիական</w:t>
            </w:r>
            <w:proofErr w:type="spellEnd"/>
            <w:r w:rsidRPr="00563A2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տնտեսական միության տեխնիկական </w:t>
            </w:r>
            <w:proofErr w:type="spellStart"/>
            <w:r w:rsidRPr="00563A2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կանոնակարգերի</w:t>
            </w:r>
            <w:proofErr w:type="spellEnd"/>
            <w:r w:rsidRPr="00563A2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պահանջների պահպանման նկատմամբ պետական հսկողություն (վերահսկողություն) իրականացնելու սկզբունքների ու մոտեցումների մասին» համաձայնագրի մեջ փոփոխություններ կատարելու մասին արձանագրության» նախագծի վերաբերյալ առաջարկություններ և դիտողություններ չկան:</w:t>
            </w:r>
          </w:p>
        </w:tc>
        <w:tc>
          <w:tcPr>
            <w:tcW w:w="5310" w:type="dxa"/>
            <w:shd w:val="clear" w:color="auto" w:fill="FFFFFF" w:themeFill="background1"/>
          </w:tcPr>
          <w:p w14:paraId="489348B9" w14:textId="4F876194" w:rsidR="004042DF" w:rsidRPr="004042DF" w:rsidRDefault="004042DF" w:rsidP="00562D9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042DF">
              <w:rPr>
                <w:rFonts w:ascii="GHEA Grapalat" w:hAnsi="GHEA Grapalat" w:cs="Sylfaen"/>
                <w:b/>
                <w:lang w:val="hy-AM"/>
              </w:rPr>
              <w:t>Ընդունվել է</w:t>
            </w:r>
            <w:r w:rsidR="006269A2">
              <w:rPr>
                <w:rFonts w:ascii="GHEA Grapalat" w:hAnsi="GHEA Grapalat" w:cs="Sylfaen"/>
                <w:b/>
                <w:lang w:val="hy-AM"/>
              </w:rPr>
              <w:t>՝</w:t>
            </w:r>
            <w:r w:rsidRPr="004042DF">
              <w:rPr>
                <w:rFonts w:ascii="GHEA Grapalat" w:hAnsi="GHEA Grapalat" w:cs="Sylfaen"/>
                <w:b/>
                <w:lang w:val="hy-AM"/>
              </w:rPr>
              <w:t xml:space="preserve"> ի գիտություն:</w:t>
            </w:r>
          </w:p>
          <w:p w14:paraId="5559B7F9" w14:textId="77777777" w:rsidR="004042DF" w:rsidRPr="004042DF" w:rsidRDefault="004042DF" w:rsidP="006D2F4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4042DF" w:rsidRPr="00BD372A" w14:paraId="48EB56B4" w14:textId="77777777" w:rsidTr="00323A76">
        <w:trPr>
          <w:trHeight w:val="292"/>
        </w:trPr>
        <w:tc>
          <w:tcPr>
            <w:tcW w:w="9000" w:type="dxa"/>
            <w:vMerge w:val="restart"/>
            <w:shd w:val="clear" w:color="auto" w:fill="BFBFBF" w:themeFill="background1" w:themeFillShade="BF"/>
          </w:tcPr>
          <w:p w14:paraId="04152A93" w14:textId="26907150" w:rsidR="004042DF" w:rsidRPr="004042DF" w:rsidRDefault="004042DF" w:rsidP="006D2F4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4042DF">
              <w:rPr>
                <w:rFonts w:ascii="GHEA Grapalat" w:hAnsi="GHEA Grapalat"/>
                <w:b/>
                <w:lang w:val="hy-AM"/>
              </w:rPr>
              <w:t xml:space="preserve">Պետական գույքի կառավարման կոմիտե </w:t>
            </w:r>
          </w:p>
        </w:tc>
        <w:tc>
          <w:tcPr>
            <w:tcW w:w="5310" w:type="dxa"/>
            <w:shd w:val="clear" w:color="auto" w:fill="BFBFBF" w:themeFill="background1" w:themeFillShade="BF"/>
          </w:tcPr>
          <w:p w14:paraId="3B0EFC21" w14:textId="3BFCA64A" w:rsidR="004042DF" w:rsidRPr="006269A2" w:rsidRDefault="00FE6128" w:rsidP="006D2F4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fr-FR"/>
              </w:rPr>
            </w:pPr>
            <w:r w:rsidRPr="006269A2">
              <w:rPr>
                <w:rFonts w:ascii="GHEA Grapalat" w:hAnsi="GHEA Grapalat" w:cs="Sylfaen"/>
                <w:b/>
                <w:bCs/>
              </w:rPr>
              <w:t>28</w:t>
            </w:r>
            <w:r w:rsidR="004042DF" w:rsidRPr="006269A2">
              <w:rPr>
                <w:rFonts w:ascii="GHEA Grapalat" w:hAnsi="GHEA Grapalat" w:cs="Sylfaen"/>
                <w:b/>
                <w:bCs/>
                <w:lang w:val="fr-FR"/>
              </w:rPr>
              <w:t>.0</w:t>
            </w:r>
            <w:r w:rsidRPr="006269A2">
              <w:rPr>
                <w:rFonts w:ascii="GHEA Grapalat" w:hAnsi="GHEA Grapalat" w:cs="Sylfaen"/>
                <w:b/>
                <w:bCs/>
              </w:rPr>
              <w:t>2</w:t>
            </w:r>
            <w:r w:rsidR="004042DF" w:rsidRPr="006269A2">
              <w:rPr>
                <w:rFonts w:ascii="GHEA Grapalat" w:hAnsi="GHEA Grapalat" w:cs="Sylfaen"/>
                <w:b/>
                <w:bCs/>
                <w:lang w:val="fr-FR"/>
              </w:rPr>
              <w:t>.202</w:t>
            </w:r>
            <w:r w:rsidR="004042DF" w:rsidRPr="006269A2">
              <w:rPr>
                <w:rFonts w:ascii="GHEA Grapalat" w:hAnsi="GHEA Grapalat" w:cs="Sylfaen"/>
                <w:b/>
                <w:bCs/>
              </w:rPr>
              <w:t xml:space="preserve">3 </w:t>
            </w:r>
            <w:r w:rsidR="004042DF" w:rsidRPr="006269A2">
              <w:rPr>
                <w:rFonts w:ascii="GHEA Grapalat" w:hAnsi="GHEA Grapalat" w:cs="Sylfaen"/>
                <w:b/>
                <w:bCs/>
                <w:lang w:val="en-US"/>
              </w:rPr>
              <w:t>թ</w:t>
            </w:r>
            <w:r w:rsidR="004042DF" w:rsidRPr="006269A2">
              <w:rPr>
                <w:rFonts w:ascii="GHEA Grapalat" w:hAnsi="GHEA Grapalat" w:cs="Sylfaen"/>
                <w:b/>
                <w:bCs/>
                <w:lang w:val="fr-FR"/>
              </w:rPr>
              <w:t>.</w:t>
            </w:r>
          </w:p>
        </w:tc>
      </w:tr>
      <w:tr w:rsidR="004042DF" w:rsidRPr="008E1ED4" w14:paraId="41A6DFB3" w14:textId="77777777" w:rsidTr="00323A76">
        <w:trPr>
          <w:trHeight w:val="292"/>
        </w:trPr>
        <w:tc>
          <w:tcPr>
            <w:tcW w:w="9000" w:type="dxa"/>
            <w:vMerge/>
            <w:shd w:val="clear" w:color="auto" w:fill="BFBFBF" w:themeFill="background1" w:themeFillShade="BF"/>
          </w:tcPr>
          <w:p w14:paraId="076A13A2" w14:textId="77777777" w:rsidR="004042DF" w:rsidRPr="004042DF" w:rsidRDefault="004042DF" w:rsidP="006D2F4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5310" w:type="dxa"/>
            <w:shd w:val="clear" w:color="auto" w:fill="BFBFBF" w:themeFill="background1" w:themeFillShade="BF"/>
          </w:tcPr>
          <w:p w14:paraId="0B7FD1F8" w14:textId="7AE4C131" w:rsidR="004042DF" w:rsidRPr="006269A2" w:rsidRDefault="004042DF" w:rsidP="006D2F4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269A2">
              <w:rPr>
                <w:rFonts w:ascii="GHEA Grapalat" w:hAnsi="GHEA Grapalat" w:cs="Sylfaen"/>
                <w:b/>
                <w:bCs/>
                <w:lang w:val="fr-FR"/>
              </w:rPr>
              <w:t>N</w:t>
            </w:r>
            <w:r w:rsidRPr="006269A2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="00FE6128" w:rsidRPr="006269A2">
              <w:rPr>
                <w:rFonts w:ascii="GHEA Grapalat" w:hAnsi="GHEA Grapalat" w:cs="Sylfaen"/>
                <w:b/>
                <w:bCs/>
                <w:lang w:val="hy-AM"/>
              </w:rPr>
              <w:t>01/12.6/1525-2023</w:t>
            </w:r>
          </w:p>
        </w:tc>
      </w:tr>
      <w:tr w:rsidR="004042DF" w:rsidRPr="008E1ED4" w14:paraId="6D6DAC19" w14:textId="77777777" w:rsidTr="00323A76">
        <w:trPr>
          <w:trHeight w:val="706"/>
        </w:trPr>
        <w:tc>
          <w:tcPr>
            <w:tcW w:w="9000" w:type="dxa"/>
            <w:shd w:val="clear" w:color="auto" w:fill="FFFFFF" w:themeFill="background1"/>
          </w:tcPr>
          <w:p w14:paraId="39E0B03E" w14:textId="07E2E5A4" w:rsidR="004042DF" w:rsidRPr="004042DF" w:rsidRDefault="00FE6128" w:rsidP="006D2F4D">
            <w:pPr>
              <w:spacing w:line="276" w:lineRule="auto"/>
              <w:ind w:firstLine="318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Հայտնում ենք, որ «</w:t>
            </w:r>
            <w:r w:rsidRPr="00C0707A">
              <w:rPr>
                <w:rFonts w:ascii="GHEA Grapalat" w:hAnsi="GHEA Grapalat"/>
                <w:lang w:val="hy-AM"/>
              </w:rPr>
              <w:t>2021 թվակ</w:t>
            </w:r>
            <w:r>
              <w:rPr>
                <w:rFonts w:ascii="GHEA Grapalat" w:hAnsi="GHEA Grapalat"/>
                <w:lang w:val="hy-AM"/>
              </w:rPr>
              <w:t xml:space="preserve">անի փետրվարի 16-ին ստորագրված՝ </w:t>
            </w:r>
            <w:r w:rsidRPr="00C0707A">
              <w:rPr>
                <w:rFonts w:ascii="GHEA Grapalat" w:hAnsi="GHEA Grapalat"/>
                <w:lang w:val="hy-AM"/>
              </w:rPr>
              <w:t xml:space="preserve">«Նշված ոլորտում </w:t>
            </w:r>
            <w:proofErr w:type="spellStart"/>
            <w:r w:rsidRPr="00C0707A">
              <w:rPr>
                <w:rFonts w:ascii="GHEA Grapalat" w:hAnsi="GHEA Grapalat"/>
                <w:lang w:val="hy-AM"/>
              </w:rPr>
              <w:t>Եվրասիական</w:t>
            </w:r>
            <w:proofErr w:type="spellEnd"/>
            <w:r w:rsidRPr="00C0707A">
              <w:rPr>
                <w:rFonts w:ascii="GHEA Grapalat" w:hAnsi="GHEA Grapalat"/>
                <w:lang w:val="hy-AM"/>
              </w:rPr>
              <w:t xml:space="preserve"> տնտեսական միության անդամ պետությունների օրենսդրության ներդաշնակեցման նպատակով՝ </w:t>
            </w:r>
            <w:proofErr w:type="spellStart"/>
            <w:r>
              <w:rPr>
                <w:rFonts w:ascii="GHEA Grapalat" w:hAnsi="GHEA Grapalat"/>
                <w:lang w:val="hy-AM"/>
              </w:rPr>
              <w:t>Եվ</w:t>
            </w:r>
            <w:r w:rsidRPr="00C0707A">
              <w:rPr>
                <w:rFonts w:ascii="GHEA Grapalat" w:hAnsi="GHEA Grapalat"/>
                <w:lang w:val="hy-AM"/>
              </w:rPr>
              <w:t>րասիական</w:t>
            </w:r>
            <w:proofErr w:type="spellEnd"/>
            <w:r w:rsidRPr="00C0707A">
              <w:rPr>
                <w:rFonts w:ascii="GHEA Grapalat" w:hAnsi="GHEA Grapalat"/>
                <w:lang w:val="hy-AM"/>
              </w:rPr>
              <w:t xml:space="preserve"> տնտեսական միության տեխնիկական </w:t>
            </w:r>
            <w:proofErr w:type="spellStart"/>
            <w:r w:rsidRPr="00C0707A">
              <w:rPr>
                <w:rFonts w:ascii="GHEA Grapalat" w:hAnsi="GHEA Grapalat"/>
                <w:lang w:val="hy-AM"/>
              </w:rPr>
              <w:t>կանոնակարգերի</w:t>
            </w:r>
            <w:proofErr w:type="spellEnd"/>
            <w:r w:rsidRPr="00C0707A">
              <w:rPr>
                <w:rFonts w:ascii="GHEA Grapalat" w:hAnsi="GHEA Grapalat"/>
                <w:lang w:val="hy-AM"/>
              </w:rPr>
              <w:t xml:space="preserve"> պահանջների պահպանման նկատմամբ պետական հսկողություն (վերահսկողություն) իրականացնելու սկզբունքների ու մոտեցումների մասին» համաձայնագրի մեջ փոփոխություններ կատարելու մասին</w:t>
            </w:r>
            <w:r>
              <w:rPr>
                <w:rFonts w:ascii="GHEA Grapalat" w:hAnsi="GHEA Grapalat"/>
                <w:lang w:val="hy-AM"/>
              </w:rPr>
              <w:t>» արձանագրությամբ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310" w:type="dxa"/>
            <w:shd w:val="clear" w:color="auto" w:fill="FFFFFF" w:themeFill="background1"/>
          </w:tcPr>
          <w:p w14:paraId="7BD608AC" w14:textId="17B73F36" w:rsidR="004042DF" w:rsidRPr="004042DF" w:rsidRDefault="004042DF" w:rsidP="00562D9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042DF">
              <w:rPr>
                <w:rFonts w:ascii="GHEA Grapalat" w:hAnsi="GHEA Grapalat" w:cs="Sylfaen"/>
                <w:b/>
                <w:lang w:val="hy-AM"/>
              </w:rPr>
              <w:t>Ընդունվել է</w:t>
            </w:r>
            <w:r w:rsidR="006269A2">
              <w:rPr>
                <w:rFonts w:ascii="GHEA Grapalat" w:hAnsi="GHEA Grapalat" w:cs="Sylfaen"/>
                <w:b/>
                <w:lang w:val="hy-AM"/>
              </w:rPr>
              <w:t>՝</w:t>
            </w:r>
            <w:r w:rsidRPr="004042DF">
              <w:rPr>
                <w:rFonts w:ascii="GHEA Grapalat" w:hAnsi="GHEA Grapalat" w:cs="Sylfaen"/>
                <w:b/>
                <w:lang w:val="hy-AM"/>
              </w:rPr>
              <w:t xml:space="preserve"> ի գիտություն:</w:t>
            </w:r>
          </w:p>
          <w:p w14:paraId="5D1799A1" w14:textId="77777777" w:rsidR="004042DF" w:rsidRPr="004042DF" w:rsidRDefault="004042DF" w:rsidP="006D2F4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p w14:paraId="769C22A1" w14:textId="77777777" w:rsidR="00E9699E" w:rsidRPr="008E1ED4" w:rsidRDefault="00E9699E" w:rsidP="00563CD2">
      <w:pPr>
        <w:spacing w:line="360" w:lineRule="auto"/>
        <w:ind w:right="-455"/>
        <w:jc w:val="both"/>
        <w:rPr>
          <w:rFonts w:ascii="GHEA Grapalat" w:hAnsi="GHEA Grapalat" w:cs="Sylfaen"/>
          <w:lang w:val="hy-AM"/>
        </w:rPr>
      </w:pPr>
    </w:p>
    <w:sectPr w:rsidR="00E9699E" w:rsidRPr="008E1ED4" w:rsidSect="00563CD2">
      <w:headerReference w:type="default" r:id="rId10"/>
      <w:pgSz w:w="16838" w:h="11906" w:orient="landscape" w:code="9"/>
      <w:pgMar w:top="540" w:right="1138" w:bottom="8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4F605" w14:textId="77777777" w:rsidR="005C5D5B" w:rsidRDefault="005C5D5B" w:rsidP="00787761">
      <w:r>
        <w:separator/>
      </w:r>
    </w:p>
  </w:endnote>
  <w:endnote w:type="continuationSeparator" w:id="0">
    <w:p w14:paraId="43F0CD6B" w14:textId="77777777" w:rsidR="005C5D5B" w:rsidRDefault="005C5D5B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4C919" w14:textId="77777777" w:rsidR="005C5D5B" w:rsidRDefault="005C5D5B" w:rsidP="00787761">
      <w:r>
        <w:separator/>
      </w:r>
    </w:p>
  </w:footnote>
  <w:footnote w:type="continuationSeparator" w:id="0">
    <w:p w14:paraId="6659F3F3" w14:textId="77777777" w:rsidR="005C5D5B" w:rsidRDefault="005C5D5B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80246"/>
      <w:docPartObj>
        <w:docPartGallery w:val="Page Numbers (Top of Page)"/>
        <w:docPartUnique/>
      </w:docPartObj>
    </w:sdtPr>
    <w:sdtContent>
      <w:p w14:paraId="4C2EC43B" w14:textId="2393433C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67F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 w16cid:durableId="1607232418">
    <w:abstractNumId w:val="2"/>
  </w:num>
  <w:num w:numId="2" w16cid:durableId="1144277755">
    <w:abstractNumId w:val="0"/>
  </w:num>
  <w:num w:numId="3" w16cid:durableId="39788992">
    <w:abstractNumId w:val="4"/>
  </w:num>
  <w:num w:numId="4" w16cid:durableId="1072656185">
    <w:abstractNumId w:val="1"/>
  </w:num>
  <w:num w:numId="5" w16cid:durableId="12397103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6D4"/>
    <w:rsid w:val="00047376"/>
    <w:rsid w:val="00063303"/>
    <w:rsid w:val="0008087D"/>
    <w:rsid w:val="00084A68"/>
    <w:rsid w:val="000944C6"/>
    <w:rsid w:val="000B4070"/>
    <w:rsid w:val="000B6557"/>
    <w:rsid w:val="000B6C75"/>
    <w:rsid w:val="000E1201"/>
    <w:rsid w:val="000F47EA"/>
    <w:rsid w:val="000F5694"/>
    <w:rsid w:val="001001A8"/>
    <w:rsid w:val="001118D2"/>
    <w:rsid w:val="0012690D"/>
    <w:rsid w:val="0013273D"/>
    <w:rsid w:val="00134208"/>
    <w:rsid w:val="00143349"/>
    <w:rsid w:val="00147189"/>
    <w:rsid w:val="00153186"/>
    <w:rsid w:val="001708BF"/>
    <w:rsid w:val="00172AA4"/>
    <w:rsid w:val="001976FC"/>
    <w:rsid w:val="00197E92"/>
    <w:rsid w:val="001A4A40"/>
    <w:rsid w:val="001B53A6"/>
    <w:rsid w:val="001C5882"/>
    <w:rsid w:val="001C6D1F"/>
    <w:rsid w:val="001D6B0D"/>
    <w:rsid w:val="001E7CE0"/>
    <w:rsid w:val="002024A3"/>
    <w:rsid w:val="0023625F"/>
    <w:rsid w:val="00243C06"/>
    <w:rsid w:val="00254678"/>
    <w:rsid w:val="00261031"/>
    <w:rsid w:val="00267C23"/>
    <w:rsid w:val="002704A7"/>
    <w:rsid w:val="002829A7"/>
    <w:rsid w:val="00286749"/>
    <w:rsid w:val="002C0F40"/>
    <w:rsid w:val="002C51C1"/>
    <w:rsid w:val="002C745C"/>
    <w:rsid w:val="002C754C"/>
    <w:rsid w:val="002D3AF7"/>
    <w:rsid w:val="002F1FE6"/>
    <w:rsid w:val="002F30A1"/>
    <w:rsid w:val="003164DC"/>
    <w:rsid w:val="0032307B"/>
    <w:rsid w:val="00323A76"/>
    <w:rsid w:val="00327110"/>
    <w:rsid w:val="003301E3"/>
    <w:rsid w:val="0033467F"/>
    <w:rsid w:val="00336C2F"/>
    <w:rsid w:val="003673C0"/>
    <w:rsid w:val="00385BC0"/>
    <w:rsid w:val="00386D09"/>
    <w:rsid w:val="003939EB"/>
    <w:rsid w:val="0039403C"/>
    <w:rsid w:val="0039410F"/>
    <w:rsid w:val="003A2352"/>
    <w:rsid w:val="003A6585"/>
    <w:rsid w:val="003B2733"/>
    <w:rsid w:val="003D359B"/>
    <w:rsid w:val="003D420A"/>
    <w:rsid w:val="003E69A2"/>
    <w:rsid w:val="003F0C41"/>
    <w:rsid w:val="003F2B21"/>
    <w:rsid w:val="004042DF"/>
    <w:rsid w:val="004165E8"/>
    <w:rsid w:val="00417F72"/>
    <w:rsid w:val="00421BF4"/>
    <w:rsid w:val="00424642"/>
    <w:rsid w:val="00432ED6"/>
    <w:rsid w:val="0043779A"/>
    <w:rsid w:val="004572BC"/>
    <w:rsid w:val="0046025B"/>
    <w:rsid w:val="004659FF"/>
    <w:rsid w:val="00491125"/>
    <w:rsid w:val="004939C3"/>
    <w:rsid w:val="004A517D"/>
    <w:rsid w:val="004A7720"/>
    <w:rsid w:val="004D2847"/>
    <w:rsid w:val="004D6032"/>
    <w:rsid w:val="004F0FF8"/>
    <w:rsid w:val="004F6E60"/>
    <w:rsid w:val="00500AC2"/>
    <w:rsid w:val="0050561C"/>
    <w:rsid w:val="005158C3"/>
    <w:rsid w:val="00526C63"/>
    <w:rsid w:val="00531F92"/>
    <w:rsid w:val="00537C3E"/>
    <w:rsid w:val="00546D74"/>
    <w:rsid w:val="005479D1"/>
    <w:rsid w:val="00557939"/>
    <w:rsid w:val="00562D97"/>
    <w:rsid w:val="00563A2E"/>
    <w:rsid w:val="00563CD2"/>
    <w:rsid w:val="00591861"/>
    <w:rsid w:val="005B7128"/>
    <w:rsid w:val="005C5D5B"/>
    <w:rsid w:val="005D6136"/>
    <w:rsid w:val="005E5643"/>
    <w:rsid w:val="005F214E"/>
    <w:rsid w:val="005F7CCC"/>
    <w:rsid w:val="006269A2"/>
    <w:rsid w:val="00631FD1"/>
    <w:rsid w:val="0064292D"/>
    <w:rsid w:val="006459B4"/>
    <w:rsid w:val="00662781"/>
    <w:rsid w:val="0067014B"/>
    <w:rsid w:val="00681C08"/>
    <w:rsid w:val="006867F4"/>
    <w:rsid w:val="00695F68"/>
    <w:rsid w:val="006D72FA"/>
    <w:rsid w:val="006E5152"/>
    <w:rsid w:val="006F1045"/>
    <w:rsid w:val="007327F2"/>
    <w:rsid w:val="0073292B"/>
    <w:rsid w:val="00746B8E"/>
    <w:rsid w:val="00751402"/>
    <w:rsid w:val="00787761"/>
    <w:rsid w:val="007A1B70"/>
    <w:rsid w:val="007A5673"/>
    <w:rsid w:val="007B5D79"/>
    <w:rsid w:val="007C67AC"/>
    <w:rsid w:val="007C6E82"/>
    <w:rsid w:val="007D0C04"/>
    <w:rsid w:val="007E0A8B"/>
    <w:rsid w:val="007F7F97"/>
    <w:rsid w:val="008060CA"/>
    <w:rsid w:val="008061CD"/>
    <w:rsid w:val="0080683F"/>
    <w:rsid w:val="008170D0"/>
    <w:rsid w:val="008464DF"/>
    <w:rsid w:val="00846873"/>
    <w:rsid w:val="00847416"/>
    <w:rsid w:val="00852278"/>
    <w:rsid w:val="008549AF"/>
    <w:rsid w:val="00860505"/>
    <w:rsid w:val="00860DA6"/>
    <w:rsid w:val="00877CE8"/>
    <w:rsid w:val="0089127D"/>
    <w:rsid w:val="008966C7"/>
    <w:rsid w:val="008A044C"/>
    <w:rsid w:val="008A54A9"/>
    <w:rsid w:val="008B0CBE"/>
    <w:rsid w:val="008C06CE"/>
    <w:rsid w:val="008D16E1"/>
    <w:rsid w:val="008E1ED4"/>
    <w:rsid w:val="008E26E0"/>
    <w:rsid w:val="008E2A63"/>
    <w:rsid w:val="008E51E4"/>
    <w:rsid w:val="008E5480"/>
    <w:rsid w:val="00902368"/>
    <w:rsid w:val="00914F83"/>
    <w:rsid w:val="00937C5D"/>
    <w:rsid w:val="0094167F"/>
    <w:rsid w:val="009567F9"/>
    <w:rsid w:val="009601C0"/>
    <w:rsid w:val="00993169"/>
    <w:rsid w:val="009A1B72"/>
    <w:rsid w:val="009A2413"/>
    <w:rsid w:val="009A7B6D"/>
    <w:rsid w:val="009B53EA"/>
    <w:rsid w:val="009C5E43"/>
    <w:rsid w:val="009D6670"/>
    <w:rsid w:val="009E3BDE"/>
    <w:rsid w:val="009F01E3"/>
    <w:rsid w:val="009F3693"/>
    <w:rsid w:val="009F544E"/>
    <w:rsid w:val="009F5763"/>
    <w:rsid w:val="00A30404"/>
    <w:rsid w:val="00A3152F"/>
    <w:rsid w:val="00A568A7"/>
    <w:rsid w:val="00A66A1E"/>
    <w:rsid w:val="00A737A4"/>
    <w:rsid w:val="00A96513"/>
    <w:rsid w:val="00A966EA"/>
    <w:rsid w:val="00AB4C79"/>
    <w:rsid w:val="00AB6C8B"/>
    <w:rsid w:val="00AB75D7"/>
    <w:rsid w:val="00AC244E"/>
    <w:rsid w:val="00AE1D93"/>
    <w:rsid w:val="00AE3F58"/>
    <w:rsid w:val="00AF4DFB"/>
    <w:rsid w:val="00B06190"/>
    <w:rsid w:val="00B12C25"/>
    <w:rsid w:val="00B465AB"/>
    <w:rsid w:val="00B72F13"/>
    <w:rsid w:val="00B73A3D"/>
    <w:rsid w:val="00B73E5C"/>
    <w:rsid w:val="00B90735"/>
    <w:rsid w:val="00B91219"/>
    <w:rsid w:val="00B941B3"/>
    <w:rsid w:val="00BA4A38"/>
    <w:rsid w:val="00BA7DC1"/>
    <w:rsid w:val="00BB7307"/>
    <w:rsid w:val="00BC15B8"/>
    <w:rsid w:val="00BD372A"/>
    <w:rsid w:val="00BD6EE5"/>
    <w:rsid w:val="00BE3507"/>
    <w:rsid w:val="00C04BFB"/>
    <w:rsid w:val="00C06B33"/>
    <w:rsid w:val="00C10F38"/>
    <w:rsid w:val="00C15739"/>
    <w:rsid w:val="00C244CB"/>
    <w:rsid w:val="00C42F82"/>
    <w:rsid w:val="00C6341C"/>
    <w:rsid w:val="00C644AD"/>
    <w:rsid w:val="00C663DB"/>
    <w:rsid w:val="00C67FD5"/>
    <w:rsid w:val="00C87C90"/>
    <w:rsid w:val="00CA4C90"/>
    <w:rsid w:val="00CB58E2"/>
    <w:rsid w:val="00CC556B"/>
    <w:rsid w:val="00CD439C"/>
    <w:rsid w:val="00CD51B4"/>
    <w:rsid w:val="00CE3C7C"/>
    <w:rsid w:val="00CF360F"/>
    <w:rsid w:val="00CF3962"/>
    <w:rsid w:val="00CF7D3F"/>
    <w:rsid w:val="00D62512"/>
    <w:rsid w:val="00D63608"/>
    <w:rsid w:val="00D65E2E"/>
    <w:rsid w:val="00D67434"/>
    <w:rsid w:val="00D67E2F"/>
    <w:rsid w:val="00D720FE"/>
    <w:rsid w:val="00DB711B"/>
    <w:rsid w:val="00DD22C8"/>
    <w:rsid w:val="00DE73DB"/>
    <w:rsid w:val="00DF559A"/>
    <w:rsid w:val="00E20E2E"/>
    <w:rsid w:val="00E2570D"/>
    <w:rsid w:val="00E47C13"/>
    <w:rsid w:val="00E537F6"/>
    <w:rsid w:val="00E57AF4"/>
    <w:rsid w:val="00E671F7"/>
    <w:rsid w:val="00E74119"/>
    <w:rsid w:val="00E743A9"/>
    <w:rsid w:val="00E76CF8"/>
    <w:rsid w:val="00E874CD"/>
    <w:rsid w:val="00E91576"/>
    <w:rsid w:val="00E9699E"/>
    <w:rsid w:val="00E96A7E"/>
    <w:rsid w:val="00EA3547"/>
    <w:rsid w:val="00EA3945"/>
    <w:rsid w:val="00EA4D0F"/>
    <w:rsid w:val="00EA590F"/>
    <w:rsid w:val="00EC60EC"/>
    <w:rsid w:val="00ED05DE"/>
    <w:rsid w:val="00ED7254"/>
    <w:rsid w:val="00EE3D90"/>
    <w:rsid w:val="00EF0474"/>
    <w:rsid w:val="00EF1B15"/>
    <w:rsid w:val="00F050F6"/>
    <w:rsid w:val="00F207A4"/>
    <w:rsid w:val="00F24D86"/>
    <w:rsid w:val="00F3525C"/>
    <w:rsid w:val="00F35D6A"/>
    <w:rsid w:val="00F42A86"/>
    <w:rsid w:val="00F520A9"/>
    <w:rsid w:val="00F5335A"/>
    <w:rsid w:val="00F55811"/>
    <w:rsid w:val="00F55EAB"/>
    <w:rsid w:val="00F60798"/>
    <w:rsid w:val="00F655AA"/>
    <w:rsid w:val="00F75828"/>
    <w:rsid w:val="00F816D4"/>
    <w:rsid w:val="00FC0AC9"/>
    <w:rsid w:val="00FC3942"/>
    <w:rsid w:val="00FD5485"/>
    <w:rsid w:val="00FD6773"/>
    <w:rsid w:val="00FD7848"/>
    <w:rsid w:val="00FE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6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structure/228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am/am/structure/22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v.am/am/structure/22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1050</Words>
  <Characters>5988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https://mul2.gov.am/tasks/908461/oneclick/Ampop (1).docx?token=c31184c3f56d31dc2448f83ab7bb9b1c</cp:keywords>
  <dc:description/>
  <cp:lastModifiedBy>Milana G. Sargsyan</cp:lastModifiedBy>
  <cp:revision>2</cp:revision>
  <cp:lastPrinted>2021-03-12T12:53:00Z</cp:lastPrinted>
  <dcterms:created xsi:type="dcterms:W3CDTF">2023-12-11T13:23:00Z</dcterms:created>
  <dcterms:modified xsi:type="dcterms:W3CDTF">2023-12-11T13:23:00Z</dcterms:modified>
</cp:coreProperties>
</file>