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F5B50B" w14:textId="77777777" w:rsidR="00AA2531" w:rsidRPr="007A261D" w:rsidRDefault="00AA2531" w:rsidP="00AA2531">
      <w:pPr>
        <w:spacing w:after="0" w:line="360" w:lineRule="auto"/>
        <w:ind w:firstLine="450"/>
        <w:jc w:val="right"/>
        <w:rPr>
          <w:rFonts w:ascii="GHEA Grapalat" w:hAnsi="GHEA Grapalat"/>
          <w:color w:val="000000"/>
          <w:sz w:val="24"/>
          <w:szCs w:val="24"/>
          <w:shd w:val="clear" w:color="auto" w:fill="FFFFFF"/>
          <w:lang w:val="hy-AM"/>
        </w:rPr>
      </w:pPr>
      <w:r w:rsidRPr="007A261D">
        <w:rPr>
          <w:rFonts w:ascii="GHEA Grapalat" w:hAnsi="GHEA Grapalat"/>
          <w:color w:val="000000"/>
          <w:sz w:val="24"/>
          <w:szCs w:val="24"/>
          <w:shd w:val="clear" w:color="auto" w:fill="FFFFFF"/>
          <w:lang w:val="hy-AM"/>
        </w:rPr>
        <w:t>ՆԱԽԱԳԻԾ</w:t>
      </w:r>
    </w:p>
    <w:p w14:paraId="7A2F53DD" w14:textId="77777777" w:rsidR="00AA2531" w:rsidRPr="007A261D" w:rsidRDefault="00AA2531" w:rsidP="00AA2531">
      <w:pPr>
        <w:pStyle w:val="Default"/>
        <w:spacing w:line="360" w:lineRule="auto"/>
        <w:ind w:firstLine="450"/>
        <w:jc w:val="center"/>
        <w:rPr>
          <w:b/>
          <w:bCs/>
          <w:lang w:val="hy-AM"/>
        </w:rPr>
      </w:pPr>
    </w:p>
    <w:p w14:paraId="04B142A5" w14:textId="77777777" w:rsidR="00AA2531" w:rsidRPr="007A261D" w:rsidRDefault="00AA2531" w:rsidP="00AA2531">
      <w:pPr>
        <w:pStyle w:val="Default"/>
        <w:spacing w:line="360" w:lineRule="auto"/>
        <w:ind w:firstLine="450"/>
        <w:jc w:val="center"/>
        <w:rPr>
          <w:lang w:val="hy-AM"/>
        </w:rPr>
      </w:pPr>
      <w:r w:rsidRPr="007A261D">
        <w:rPr>
          <w:b/>
          <w:bCs/>
          <w:lang w:val="hy-AM"/>
        </w:rPr>
        <w:t xml:space="preserve">ՀԱՅԱՍՏԱՆԻ ՀԱՆՐԱՊԵՏՈՒԹՅԱՆ ԿԱՌԱՎԱՐՈՒԹՅՈՒՆ </w:t>
      </w:r>
    </w:p>
    <w:p w14:paraId="1F566313" w14:textId="77777777" w:rsidR="00AA2531" w:rsidRPr="007A261D" w:rsidRDefault="00AA2531" w:rsidP="00AA2531">
      <w:pPr>
        <w:pStyle w:val="Default"/>
        <w:spacing w:line="360" w:lineRule="auto"/>
        <w:ind w:firstLine="450"/>
        <w:jc w:val="center"/>
        <w:rPr>
          <w:lang w:val="hy-AM"/>
        </w:rPr>
      </w:pPr>
      <w:r w:rsidRPr="007A261D">
        <w:rPr>
          <w:b/>
          <w:bCs/>
          <w:lang w:val="hy-AM"/>
        </w:rPr>
        <w:t xml:space="preserve">Ո Ր Ո Շ ՈՒ Մ </w:t>
      </w:r>
    </w:p>
    <w:p w14:paraId="50238D0B" w14:textId="77777777" w:rsidR="00AA2531" w:rsidRPr="007A261D" w:rsidRDefault="00AA2531" w:rsidP="00AA2531">
      <w:pPr>
        <w:pStyle w:val="Default"/>
        <w:spacing w:line="360" w:lineRule="auto"/>
        <w:ind w:firstLine="450"/>
        <w:jc w:val="center"/>
        <w:rPr>
          <w:lang w:val="hy-AM"/>
        </w:rPr>
      </w:pPr>
      <w:r w:rsidRPr="007A261D">
        <w:rPr>
          <w:lang w:val="hy-AM"/>
        </w:rPr>
        <w:t xml:space="preserve">2024 թվականի    ------------------------- N - </w:t>
      </w:r>
    </w:p>
    <w:p w14:paraId="7EE6C139" w14:textId="77777777" w:rsidR="00AA2531" w:rsidRPr="007A261D" w:rsidRDefault="00AA2531" w:rsidP="00AA2531">
      <w:pPr>
        <w:pStyle w:val="Default"/>
        <w:spacing w:line="360" w:lineRule="auto"/>
        <w:ind w:firstLine="450"/>
        <w:jc w:val="both"/>
        <w:rPr>
          <w:shd w:val="clear" w:color="auto" w:fill="FFFFFF"/>
          <w:lang w:val="hy-AM"/>
        </w:rPr>
      </w:pPr>
    </w:p>
    <w:p w14:paraId="758FACED" w14:textId="77777777" w:rsidR="00AA2531" w:rsidRDefault="00AA2531" w:rsidP="00AA2531">
      <w:pPr>
        <w:pStyle w:val="Default"/>
        <w:spacing w:line="360" w:lineRule="auto"/>
        <w:ind w:firstLine="450"/>
        <w:jc w:val="center"/>
        <w:rPr>
          <w:b/>
          <w:bCs/>
          <w:shd w:val="clear" w:color="auto" w:fill="FFFFFF"/>
          <w:lang w:val="hy-AM"/>
        </w:rPr>
      </w:pPr>
      <w:r w:rsidRPr="007A261D">
        <w:rPr>
          <w:b/>
          <w:bCs/>
          <w:shd w:val="clear" w:color="auto" w:fill="FFFFFF"/>
          <w:lang w:val="hy-AM"/>
        </w:rPr>
        <w:t xml:space="preserve">ՋԵՐՄՈՑԱՅԻՆ ԳԱԶԵՐԻ ԱՐՏԱՆԵՏՈՒՄՆԵՐԻ </w:t>
      </w:r>
      <w:r w:rsidRPr="007A261D">
        <w:rPr>
          <w:b/>
          <w:bCs/>
          <w:lang w:val="hy-AM"/>
        </w:rPr>
        <w:t>ԳՈՒՅՔԱԳՐՄԱՆ</w:t>
      </w:r>
      <w:r w:rsidRPr="007A261D">
        <w:rPr>
          <w:b/>
          <w:bCs/>
          <w:shd w:val="clear" w:color="auto" w:fill="FFFFFF"/>
          <w:lang w:val="hy-AM"/>
        </w:rPr>
        <w:t xml:space="preserve"> ԿԱՐԳԸ ՀԱՍՏԱՏԵԼՈՒ ՄԱՍԻՆ</w:t>
      </w:r>
    </w:p>
    <w:p w14:paraId="23E9FECE" w14:textId="77777777" w:rsidR="00AA2531" w:rsidRPr="007A261D" w:rsidRDefault="00AA2531" w:rsidP="00AA2531">
      <w:pPr>
        <w:pStyle w:val="Default"/>
        <w:spacing w:line="360" w:lineRule="auto"/>
        <w:ind w:firstLine="450"/>
        <w:jc w:val="center"/>
        <w:rPr>
          <w:b/>
          <w:bCs/>
          <w:lang w:val="hy-AM"/>
        </w:rPr>
      </w:pPr>
    </w:p>
    <w:p w14:paraId="62E0DE4E" w14:textId="77777777" w:rsidR="00AA2531" w:rsidRPr="007A261D" w:rsidRDefault="00AA2531" w:rsidP="00AA2531">
      <w:pPr>
        <w:autoSpaceDE w:val="0"/>
        <w:autoSpaceDN w:val="0"/>
        <w:adjustRightInd w:val="0"/>
        <w:spacing w:after="0" w:line="360" w:lineRule="auto"/>
        <w:jc w:val="both"/>
        <w:rPr>
          <w:rFonts w:ascii="GHEA Grapalat" w:hAnsi="GHEA Grapalat"/>
          <w:b/>
          <w:bCs/>
          <w:i/>
          <w:iCs/>
          <w:sz w:val="24"/>
          <w:szCs w:val="24"/>
          <w:lang w:val="hy-AM"/>
        </w:rPr>
      </w:pPr>
      <w:r w:rsidRPr="007A261D">
        <w:rPr>
          <w:rFonts w:ascii="GHEA Grapalat" w:hAnsi="GHEA Grapalat"/>
          <w:sz w:val="24"/>
          <w:szCs w:val="24"/>
          <w:lang w:val="hy-AM"/>
        </w:rPr>
        <w:tab/>
        <w:t xml:space="preserve">Ղեկավարվելով «Մթնոլորտային օդի պահպանության մասին» օրենքի 5-րդ հոդվածի     1-ին մասի 5-րդ կետով և հիմք ընդունելով ՀՀ վարչապետի 2019 թվականի հունիսի 1-ի </w:t>
      </w:r>
      <w:r>
        <w:rPr>
          <w:rFonts w:ascii="GHEA Grapalat" w:hAnsi="GHEA Grapalat"/>
          <w:sz w:val="24"/>
          <w:szCs w:val="24"/>
          <w:lang w:val="hy-AM"/>
        </w:rPr>
        <w:br/>
      </w:r>
      <w:r w:rsidRPr="007A261D">
        <w:rPr>
          <w:rFonts w:ascii="GHEA Grapalat" w:hAnsi="GHEA Grapalat"/>
          <w:sz w:val="24"/>
          <w:szCs w:val="24"/>
          <w:lang w:val="hy-AM"/>
        </w:rPr>
        <w:t xml:space="preserve">N 666-Լ որոշման հավելված 1-ի մաս 5-ի «Կլիմայի փոփոխությանն առնչվող գործողությունները» բաժնի  </w:t>
      </w:r>
      <w:r w:rsidRPr="007A261D">
        <w:rPr>
          <w:rFonts w:ascii="GHEA Grapalat" w:hAnsi="GHEA Grapalat" w:cs="Sylfaen"/>
          <w:sz w:val="24"/>
          <w:szCs w:val="24"/>
          <w:lang w:val="hy-AM"/>
        </w:rPr>
        <w:t xml:space="preserve">121-րդ  կետը` </w:t>
      </w:r>
      <w:r w:rsidRPr="007A261D">
        <w:rPr>
          <w:rFonts w:ascii="GHEA Grapalat" w:hAnsi="GHEA Grapalat" w:cs="Arial"/>
          <w:sz w:val="24"/>
          <w:szCs w:val="24"/>
          <w:lang w:val="hy-AM"/>
        </w:rPr>
        <w:t>Հայաստանի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Հանրապետության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կառավարությունը</w:t>
      </w:r>
      <w:r w:rsidRPr="007A261D">
        <w:rPr>
          <w:rFonts w:ascii="GHEA Grapalat" w:hAnsi="GHEA Grapalat"/>
          <w:sz w:val="24"/>
          <w:szCs w:val="24"/>
          <w:lang w:val="hy-AM"/>
        </w:rPr>
        <w:t xml:space="preserve"> </w:t>
      </w:r>
      <w:r w:rsidRPr="007A261D">
        <w:rPr>
          <w:rFonts w:ascii="GHEA Grapalat" w:hAnsi="GHEA Grapalat" w:cs="Arial"/>
          <w:sz w:val="24"/>
          <w:szCs w:val="24"/>
          <w:lang w:val="hy-AM"/>
        </w:rPr>
        <w:t>որոշում</w:t>
      </w:r>
      <w:r w:rsidRPr="007A261D">
        <w:rPr>
          <w:rFonts w:ascii="GHEA Grapalat" w:hAnsi="GHEA Grapalat"/>
          <w:sz w:val="24"/>
          <w:szCs w:val="24"/>
          <w:lang w:val="hy-AM"/>
        </w:rPr>
        <w:t xml:space="preserve"> </w:t>
      </w:r>
      <w:r w:rsidRPr="007A261D">
        <w:rPr>
          <w:rFonts w:ascii="GHEA Grapalat" w:hAnsi="GHEA Grapalat" w:cs="Arial"/>
          <w:sz w:val="24"/>
          <w:szCs w:val="24"/>
          <w:lang w:val="hy-AM"/>
        </w:rPr>
        <w:t>է</w:t>
      </w:r>
      <w:r w:rsidRPr="007A261D">
        <w:rPr>
          <w:rFonts w:ascii="GHEA Grapalat" w:hAnsi="GHEA Grapalat"/>
          <w:sz w:val="24"/>
          <w:szCs w:val="24"/>
          <w:lang w:val="hy-AM"/>
        </w:rPr>
        <w:t>.</w:t>
      </w:r>
      <w:r w:rsidRPr="007A261D">
        <w:rPr>
          <w:rFonts w:ascii="GHEA Grapalat" w:hAnsi="GHEA Grapalat"/>
          <w:b/>
          <w:bCs/>
          <w:i/>
          <w:iCs/>
          <w:sz w:val="24"/>
          <w:szCs w:val="24"/>
          <w:lang w:val="hy-AM"/>
        </w:rPr>
        <w:t xml:space="preserve"> </w:t>
      </w:r>
    </w:p>
    <w:p w14:paraId="67BD3C63" w14:textId="77777777" w:rsidR="00AA2531" w:rsidRPr="007A261D" w:rsidRDefault="00AA2531" w:rsidP="00AA2531">
      <w:pPr>
        <w:pStyle w:val="Default"/>
        <w:spacing w:line="360" w:lineRule="auto"/>
        <w:ind w:firstLine="448"/>
        <w:jc w:val="both"/>
        <w:rPr>
          <w:shd w:val="clear" w:color="auto" w:fill="FFFFFF"/>
          <w:lang w:val="hy-AM"/>
        </w:rPr>
      </w:pPr>
      <w:r w:rsidRPr="007A261D">
        <w:rPr>
          <w:lang w:val="hy-AM"/>
        </w:rPr>
        <w:t>1</w:t>
      </w:r>
      <w:r w:rsidRPr="007A261D">
        <w:rPr>
          <w:rFonts w:eastAsia="MS Gothic" w:cs="MS Gothic"/>
          <w:lang w:val="hy-AM"/>
        </w:rPr>
        <w:t>.</w:t>
      </w:r>
      <w:r w:rsidRPr="007A261D">
        <w:rPr>
          <w:lang w:val="hy-AM"/>
        </w:rPr>
        <w:t xml:space="preserve"> Հաստատել ջերմոցային գազերի արտանետումների գույքագրման կարգը</w:t>
      </w:r>
      <w:r w:rsidRPr="007A261D">
        <w:rPr>
          <w:shd w:val="clear" w:color="auto" w:fill="FFFFFF"/>
          <w:lang w:val="hy-AM"/>
        </w:rPr>
        <w:t>՝ համաձայն հավելվածի:</w:t>
      </w:r>
    </w:p>
    <w:p w14:paraId="61C28AF0" w14:textId="77777777" w:rsidR="00AA2531" w:rsidRPr="007A261D" w:rsidRDefault="00AA2531" w:rsidP="00AA2531">
      <w:pPr>
        <w:pStyle w:val="Default"/>
        <w:spacing w:line="360" w:lineRule="auto"/>
        <w:ind w:firstLine="450"/>
        <w:jc w:val="both"/>
        <w:rPr>
          <w:shd w:val="clear" w:color="auto" w:fill="FFFFFF"/>
          <w:lang w:val="hy-AM"/>
        </w:rPr>
      </w:pPr>
      <w:r w:rsidRPr="007A261D">
        <w:rPr>
          <w:shd w:val="clear" w:color="auto" w:fill="FFFFFF"/>
          <w:lang w:val="hy-AM"/>
        </w:rPr>
        <w:t xml:space="preserve">2.  </w:t>
      </w:r>
      <w:r w:rsidRPr="007A261D">
        <w:rPr>
          <w:lang w:val="hy-AM"/>
        </w:rPr>
        <w:t xml:space="preserve">Սահմանել, որ սույն որոշման հավելվածով նշված ոլորտների ջերմոցային գազերի արտանետումների գույքագրման համար անհրաժեշտ տեղեկատվությունը տրամադրվում է` </w:t>
      </w:r>
      <w:r w:rsidRPr="007A261D">
        <w:rPr>
          <w:rFonts w:cs="Arial"/>
          <w:lang w:val="hy-AM"/>
        </w:rPr>
        <w:t xml:space="preserve">համաձայն </w:t>
      </w:r>
      <w:r w:rsidRPr="007A261D">
        <w:rPr>
          <w:lang w:val="hy-AM"/>
        </w:rPr>
        <w:t>հավելվածով սահմանված ձևերի։</w:t>
      </w:r>
    </w:p>
    <w:p w14:paraId="7F590561" w14:textId="77777777" w:rsidR="00AA2531" w:rsidRPr="007A261D" w:rsidRDefault="00AA2531" w:rsidP="00AA2531">
      <w:pPr>
        <w:pStyle w:val="Default"/>
        <w:spacing w:line="360" w:lineRule="auto"/>
        <w:ind w:firstLine="450"/>
        <w:jc w:val="both"/>
        <w:rPr>
          <w:lang w:val="hy-AM"/>
        </w:rPr>
      </w:pPr>
      <w:r w:rsidRPr="007A261D">
        <w:rPr>
          <w:lang w:val="hy-AM"/>
        </w:rPr>
        <w:t>3</w:t>
      </w:r>
      <w:r w:rsidRPr="007A261D">
        <w:rPr>
          <w:rFonts w:eastAsia="MS Gothic" w:cs="MS Gothic"/>
          <w:lang w:val="hy-AM"/>
        </w:rPr>
        <w:t xml:space="preserve">. </w:t>
      </w:r>
      <w:r w:rsidRPr="007A261D">
        <w:rPr>
          <w:shd w:val="clear" w:color="auto" w:fill="FFFFFF"/>
          <w:lang w:val="hy-AM"/>
        </w:rPr>
        <w:t>Ջերմոցային գազերի արտանետումների գույքագրման պետական լիազոր մարմին սահմանել Հայաստանի Հանրապետության շրջակա միջավայրի նախարարությունը (այսուհետ՝ լիազոր մարմին):</w:t>
      </w:r>
    </w:p>
    <w:p w14:paraId="15306588" w14:textId="77777777" w:rsidR="00AA2531" w:rsidRPr="007A261D" w:rsidRDefault="00AA2531" w:rsidP="00AA2531">
      <w:pPr>
        <w:pStyle w:val="Default"/>
        <w:spacing w:line="360" w:lineRule="auto"/>
        <w:ind w:firstLine="450"/>
        <w:jc w:val="both"/>
        <w:rPr>
          <w:lang w:val="hy-AM"/>
        </w:rPr>
      </w:pPr>
      <w:r w:rsidRPr="007A261D">
        <w:rPr>
          <w:lang w:val="hy-AM"/>
        </w:rPr>
        <w:t>4</w:t>
      </w:r>
      <w:r w:rsidRPr="007A261D">
        <w:rPr>
          <w:rFonts w:eastAsia="MS Gothic" w:cs="MS Gothic"/>
          <w:lang w:val="hy-AM"/>
        </w:rPr>
        <w:t xml:space="preserve">. </w:t>
      </w:r>
      <w:r w:rsidRPr="007A261D">
        <w:rPr>
          <w:lang w:val="hy-AM"/>
        </w:rPr>
        <w:t xml:space="preserve">Սույն որոշումն ուժի մեջ մտնելուց հետո վեցամսյա ժամկետում լիազոր մարմնին՝ </w:t>
      </w:r>
    </w:p>
    <w:p w14:paraId="7CB3DFA7" w14:textId="77777777" w:rsidR="00AA2531" w:rsidRPr="007A261D" w:rsidRDefault="00AA2531" w:rsidP="00AA2531">
      <w:pPr>
        <w:pStyle w:val="Default"/>
        <w:spacing w:line="360" w:lineRule="auto"/>
        <w:ind w:firstLine="450"/>
        <w:jc w:val="both"/>
        <w:rPr>
          <w:lang w:val="hy-AM"/>
        </w:rPr>
      </w:pPr>
      <w:r w:rsidRPr="007A261D">
        <w:rPr>
          <w:lang w:val="hy-AM"/>
        </w:rPr>
        <w:t>1) ապահովել ջերմոցային գազերի արտանետումների գույքագրման էլեկտրոնային շտեմարանի գործարկումը,</w:t>
      </w:r>
    </w:p>
    <w:p w14:paraId="1B98144A" w14:textId="77777777" w:rsidR="00AA2531" w:rsidRPr="007A261D" w:rsidRDefault="00AA2531" w:rsidP="00AA2531">
      <w:pPr>
        <w:pStyle w:val="Default"/>
        <w:spacing w:line="360" w:lineRule="auto"/>
        <w:ind w:firstLine="450"/>
        <w:jc w:val="both"/>
        <w:rPr>
          <w:rFonts w:eastAsia="MS Gothic" w:cs="MS Gothic"/>
          <w:lang w:val="hy-AM"/>
        </w:rPr>
      </w:pPr>
      <w:r w:rsidRPr="007A261D">
        <w:rPr>
          <w:lang w:val="hy-AM"/>
        </w:rPr>
        <w:t>2)</w:t>
      </w:r>
      <w:r w:rsidRPr="007A261D">
        <w:rPr>
          <w:rFonts w:eastAsia="Times New Roman" w:cs="Calibri"/>
          <w:lang w:val="hy-AM"/>
        </w:rPr>
        <w:t xml:space="preserve"> հաստատել որակի ապահովման ընդհանուր ծրագիրը և դրանից բխող տարեկան պլանը:</w:t>
      </w:r>
    </w:p>
    <w:p w14:paraId="344F0FDC" w14:textId="77777777" w:rsidR="00AA2531" w:rsidRPr="007A261D" w:rsidRDefault="00AA2531" w:rsidP="00AA2531">
      <w:pPr>
        <w:pStyle w:val="Default"/>
        <w:spacing w:line="360" w:lineRule="auto"/>
        <w:ind w:firstLine="450"/>
        <w:jc w:val="both"/>
        <w:rPr>
          <w:lang w:val="hy-AM"/>
        </w:rPr>
      </w:pPr>
      <w:r w:rsidRPr="007A261D">
        <w:rPr>
          <w:lang w:val="hy-AM"/>
        </w:rPr>
        <w:t xml:space="preserve">5. Սույն որոշումն ուժի մեջ է մտնում պաշտոնական հրապարակմանը հաջորդող օրվանից։ </w:t>
      </w:r>
    </w:p>
    <w:p w14:paraId="58202E82" w14:textId="77777777" w:rsidR="00AA2531" w:rsidRPr="007A261D" w:rsidRDefault="00AA2531" w:rsidP="00AA2531">
      <w:pPr>
        <w:pStyle w:val="Default"/>
        <w:spacing w:line="360" w:lineRule="auto"/>
        <w:ind w:firstLine="450"/>
        <w:jc w:val="right"/>
        <w:rPr>
          <w:b/>
          <w:bCs/>
          <w:lang w:val="hy-AM"/>
        </w:rPr>
      </w:pPr>
    </w:p>
    <w:p w14:paraId="65A504EB" w14:textId="77777777" w:rsidR="00AA2531" w:rsidRDefault="00AA2531" w:rsidP="00AA2531">
      <w:pPr>
        <w:pStyle w:val="Default"/>
        <w:spacing w:line="360" w:lineRule="auto"/>
        <w:ind w:firstLine="450"/>
        <w:jc w:val="right"/>
        <w:rPr>
          <w:b/>
          <w:bCs/>
          <w:lang w:val="hy-AM"/>
        </w:rPr>
      </w:pPr>
    </w:p>
    <w:p w14:paraId="06BAA775" w14:textId="77777777" w:rsidR="00AA2531" w:rsidRPr="007A261D" w:rsidRDefault="00AA2531" w:rsidP="00AA2531">
      <w:pPr>
        <w:pStyle w:val="Default"/>
        <w:spacing w:line="360" w:lineRule="auto"/>
        <w:ind w:firstLine="450"/>
        <w:jc w:val="right"/>
        <w:rPr>
          <w:b/>
          <w:bCs/>
          <w:lang w:val="hy-AM"/>
        </w:rPr>
      </w:pPr>
      <w:r w:rsidRPr="007A261D">
        <w:rPr>
          <w:b/>
          <w:bCs/>
          <w:lang w:val="hy-AM"/>
        </w:rPr>
        <w:t xml:space="preserve">Հավելված </w:t>
      </w:r>
    </w:p>
    <w:p w14:paraId="41B6DF30" w14:textId="77777777" w:rsidR="00AA2531" w:rsidRPr="007A261D" w:rsidRDefault="00AA2531" w:rsidP="00AA2531">
      <w:pPr>
        <w:tabs>
          <w:tab w:val="left" w:pos="810"/>
        </w:tabs>
        <w:spacing w:after="0" w:line="360" w:lineRule="auto"/>
        <w:ind w:firstLine="450"/>
        <w:jc w:val="right"/>
        <w:rPr>
          <w:rFonts w:ascii="GHEA Grapalat" w:hAnsi="GHEA Grapalat" w:cs="Arial"/>
          <w:color w:val="000000"/>
          <w:sz w:val="24"/>
          <w:szCs w:val="24"/>
          <w:lang w:val="hy-AM"/>
        </w:rPr>
      </w:pPr>
      <w:r w:rsidRPr="007A261D">
        <w:rPr>
          <w:rFonts w:ascii="GHEA Grapalat" w:hAnsi="GHEA Grapalat" w:cs="Arial"/>
          <w:color w:val="000000"/>
          <w:sz w:val="24"/>
          <w:szCs w:val="24"/>
          <w:lang w:val="hy-AM"/>
        </w:rPr>
        <w:t xml:space="preserve">ՀՀ կառավարության 2024 թվականի </w:t>
      </w:r>
    </w:p>
    <w:p w14:paraId="1F9D0A4F" w14:textId="77777777" w:rsidR="00AA2531" w:rsidRPr="007A261D" w:rsidRDefault="00AA2531" w:rsidP="00AA2531">
      <w:pPr>
        <w:tabs>
          <w:tab w:val="left" w:pos="810"/>
        </w:tabs>
        <w:spacing w:after="0" w:line="360" w:lineRule="auto"/>
        <w:ind w:firstLine="450"/>
        <w:jc w:val="right"/>
        <w:rPr>
          <w:rFonts w:ascii="GHEA Grapalat" w:hAnsi="GHEA Grapalat" w:cs="Arial"/>
          <w:color w:val="000000"/>
          <w:sz w:val="24"/>
          <w:szCs w:val="24"/>
          <w:lang w:val="hy-AM"/>
        </w:rPr>
      </w:pPr>
      <w:r w:rsidRPr="007A261D">
        <w:rPr>
          <w:rFonts w:ascii="GHEA Grapalat" w:hAnsi="GHEA Grapalat"/>
          <w:color w:val="000000"/>
          <w:sz w:val="24"/>
          <w:szCs w:val="24"/>
          <w:lang w:val="hy-AM"/>
        </w:rPr>
        <w:t>«</w:t>
      </w:r>
      <w:r w:rsidRPr="007A261D">
        <w:rPr>
          <w:rFonts w:ascii="GHEA Grapalat" w:hAnsi="GHEA Grapalat" w:cs="Arial"/>
          <w:color w:val="000000"/>
          <w:sz w:val="24"/>
          <w:szCs w:val="24"/>
          <w:lang w:val="hy-AM"/>
        </w:rPr>
        <w:t xml:space="preserve">           </w:t>
      </w:r>
      <w:r w:rsidRPr="007A261D">
        <w:rPr>
          <w:rFonts w:ascii="GHEA Grapalat" w:hAnsi="GHEA Grapalat"/>
          <w:color w:val="000000"/>
          <w:sz w:val="24"/>
          <w:szCs w:val="24"/>
          <w:lang w:val="hy-AM"/>
        </w:rPr>
        <w:t>»</w:t>
      </w:r>
      <w:r w:rsidRPr="007A261D">
        <w:rPr>
          <w:rFonts w:ascii="GHEA Grapalat" w:hAnsi="GHEA Grapalat" w:cs="Arial"/>
          <w:color w:val="000000"/>
          <w:sz w:val="24"/>
          <w:szCs w:val="24"/>
          <w:lang w:val="hy-AM"/>
        </w:rPr>
        <w:t xml:space="preserve"> </w:t>
      </w:r>
      <w:r w:rsidRPr="007A261D">
        <w:rPr>
          <w:rFonts w:ascii="GHEA Grapalat" w:hAnsi="GHEA Grapalat"/>
          <w:color w:val="000000"/>
          <w:sz w:val="24"/>
          <w:szCs w:val="24"/>
          <w:lang w:val="hy-AM"/>
        </w:rPr>
        <w:t>«</w:t>
      </w:r>
      <w:r w:rsidRPr="007A261D">
        <w:rPr>
          <w:rFonts w:ascii="GHEA Grapalat" w:hAnsi="GHEA Grapalat" w:cs="Arial"/>
          <w:color w:val="000000"/>
          <w:sz w:val="24"/>
          <w:szCs w:val="24"/>
          <w:lang w:val="hy-AM"/>
        </w:rPr>
        <w:t xml:space="preserve">   </w:t>
      </w:r>
      <w:r w:rsidRPr="007A261D">
        <w:rPr>
          <w:rFonts w:ascii="GHEA Grapalat" w:hAnsi="GHEA Grapalat"/>
          <w:color w:val="000000"/>
          <w:sz w:val="24"/>
          <w:szCs w:val="24"/>
          <w:lang w:val="hy-AM"/>
        </w:rPr>
        <w:t>»</w:t>
      </w:r>
      <w:r w:rsidRPr="007A261D">
        <w:rPr>
          <w:rFonts w:ascii="GHEA Grapalat" w:hAnsi="GHEA Grapalat" w:cs="Arial"/>
          <w:color w:val="000000"/>
          <w:sz w:val="24"/>
          <w:szCs w:val="24"/>
          <w:lang w:val="hy-AM"/>
        </w:rPr>
        <w:t xml:space="preserve"> -ի N     -Ն որոշման</w:t>
      </w:r>
    </w:p>
    <w:p w14:paraId="66A13251" w14:textId="77777777" w:rsidR="00AA2531" w:rsidRPr="007A261D" w:rsidRDefault="00AA2531" w:rsidP="00AA2531">
      <w:pPr>
        <w:spacing w:after="0" w:line="360" w:lineRule="auto"/>
        <w:ind w:firstLine="450"/>
        <w:jc w:val="center"/>
        <w:rPr>
          <w:rFonts w:ascii="GHEA Grapalat" w:hAnsi="GHEA Grapalat"/>
          <w:b/>
          <w:bCs/>
          <w:color w:val="000000"/>
          <w:sz w:val="24"/>
          <w:szCs w:val="24"/>
          <w:lang w:val="hy-AM"/>
        </w:rPr>
      </w:pPr>
    </w:p>
    <w:p w14:paraId="5114416A" w14:textId="77777777" w:rsidR="00AA2531" w:rsidRPr="007A261D" w:rsidRDefault="00AA2531" w:rsidP="00AA2531">
      <w:pPr>
        <w:spacing w:after="0" w:line="360" w:lineRule="auto"/>
        <w:ind w:firstLine="448"/>
        <w:jc w:val="center"/>
        <w:rPr>
          <w:rFonts w:ascii="GHEA Grapalat" w:hAnsi="GHEA Grapalat"/>
          <w:b/>
          <w:bCs/>
          <w:color w:val="000000"/>
          <w:sz w:val="24"/>
          <w:szCs w:val="24"/>
          <w:lang w:val="hy-AM"/>
        </w:rPr>
      </w:pPr>
      <w:r w:rsidRPr="007A261D">
        <w:rPr>
          <w:rFonts w:ascii="GHEA Grapalat" w:hAnsi="GHEA Grapalat"/>
          <w:b/>
          <w:bCs/>
          <w:color w:val="000000"/>
          <w:sz w:val="24"/>
          <w:szCs w:val="24"/>
          <w:lang w:val="hy-AM"/>
        </w:rPr>
        <w:t>ԿԱՐԳ</w:t>
      </w:r>
    </w:p>
    <w:p w14:paraId="111E603E" w14:textId="77777777" w:rsidR="00AA2531" w:rsidRDefault="00AA2531" w:rsidP="00AA2531">
      <w:pPr>
        <w:spacing w:after="0" w:line="360" w:lineRule="auto"/>
        <w:ind w:firstLine="448"/>
        <w:jc w:val="center"/>
        <w:rPr>
          <w:rFonts w:ascii="GHEA Grapalat" w:hAnsi="GHEA Grapalat"/>
          <w:b/>
          <w:bCs/>
          <w:color w:val="000000"/>
          <w:sz w:val="24"/>
          <w:szCs w:val="24"/>
          <w:lang w:val="hy-AM"/>
        </w:rPr>
      </w:pPr>
      <w:r w:rsidRPr="007A261D">
        <w:rPr>
          <w:rFonts w:ascii="GHEA Grapalat" w:hAnsi="GHEA Grapalat"/>
          <w:b/>
          <w:bCs/>
          <w:color w:val="000000"/>
          <w:sz w:val="24"/>
          <w:szCs w:val="24"/>
          <w:lang w:val="hy-AM"/>
        </w:rPr>
        <w:t xml:space="preserve">ՋԵՐՄՈՑԱՅԻՆ ԳԱԶԵՐԻ </w:t>
      </w:r>
      <w:r w:rsidRPr="007A261D">
        <w:rPr>
          <w:rFonts w:ascii="GHEA Grapalat" w:hAnsi="GHEA Grapalat"/>
          <w:b/>
          <w:bCs/>
          <w:sz w:val="24"/>
          <w:szCs w:val="24"/>
          <w:lang w:val="hy-AM"/>
        </w:rPr>
        <w:t xml:space="preserve">ԱՐՏԱՆԵՏՈՒՄՆԵՐԻ  </w:t>
      </w:r>
      <w:r w:rsidRPr="007A261D">
        <w:rPr>
          <w:rFonts w:ascii="GHEA Grapalat" w:hAnsi="GHEA Grapalat"/>
          <w:b/>
          <w:bCs/>
          <w:color w:val="000000"/>
          <w:sz w:val="24"/>
          <w:szCs w:val="24"/>
          <w:lang w:val="hy-AM"/>
        </w:rPr>
        <w:t xml:space="preserve"> ԳՈՒՅՔԱԳՐՄԱՆ </w:t>
      </w:r>
    </w:p>
    <w:p w14:paraId="555EF11B" w14:textId="77777777" w:rsidR="00AA2531" w:rsidRPr="007A261D" w:rsidRDefault="00AA2531" w:rsidP="00AA2531">
      <w:pPr>
        <w:spacing w:after="0" w:line="360" w:lineRule="auto"/>
        <w:ind w:firstLine="448"/>
        <w:jc w:val="center"/>
        <w:rPr>
          <w:rFonts w:ascii="GHEA Grapalat" w:hAnsi="GHEA Grapalat"/>
          <w:b/>
          <w:bCs/>
          <w:color w:val="000000"/>
          <w:sz w:val="24"/>
          <w:szCs w:val="24"/>
          <w:lang w:val="hy-AM"/>
        </w:rPr>
      </w:pPr>
    </w:p>
    <w:p w14:paraId="365476B2" w14:textId="77777777" w:rsidR="00AA2531" w:rsidRPr="007A261D" w:rsidRDefault="00AA2531" w:rsidP="00AA2531">
      <w:pPr>
        <w:spacing w:after="0" w:line="360" w:lineRule="auto"/>
        <w:ind w:firstLine="448"/>
        <w:jc w:val="center"/>
        <w:rPr>
          <w:rFonts w:ascii="GHEA Grapalat" w:hAnsi="GHEA Grapalat"/>
          <w:b/>
          <w:bCs/>
          <w:color w:val="000000"/>
          <w:sz w:val="24"/>
          <w:szCs w:val="24"/>
          <w:lang w:val="hy-AM"/>
        </w:rPr>
      </w:pPr>
      <w:r w:rsidRPr="007A261D">
        <w:rPr>
          <w:rFonts w:ascii="GHEA Grapalat" w:hAnsi="GHEA Grapalat"/>
          <w:b/>
          <w:bCs/>
          <w:color w:val="000000"/>
          <w:sz w:val="24"/>
          <w:szCs w:val="24"/>
          <w:lang w:val="hy-AM"/>
        </w:rPr>
        <w:t>1. ԸՆԴՀԱՆՈՒՐ ԴՐՈՒՅԹՆԵՐ</w:t>
      </w:r>
    </w:p>
    <w:p w14:paraId="615A54FE" w14:textId="77777777" w:rsidR="00AA2531" w:rsidRPr="007A261D" w:rsidRDefault="00AA2531" w:rsidP="00AA2531">
      <w:pPr>
        <w:spacing w:after="0" w:line="360" w:lineRule="auto"/>
        <w:ind w:firstLine="448"/>
        <w:jc w:val="center"/>
        <w:rPr>
          <w:rFonts w:ascii="GHEA Grapalat" w:hAnsi="GHEA Grapalat"/>
          <w:b/>
          <w:bCs/>
          <w:color w:val="000000"/>
          <w:sz w:val="24"/>
          <w:szCs w:val="24"/>
          <w:lang w:val="hy-AM"/>
        </w:rPr>
      </w:pPr>
    </w:p>
    <w:p w14:paraId="617B754E" w14:textId="77777777" w:rsidR="00AA2531" w:rsidRPr="007A261D" w:rsidRDefault="00AA2531" w:rsidP="00AA2531">
      <w:pPr>
        <w:pStyle w:val="ListParagraph"/>
        <w:numPr>
          <w:ilvl w:val="0"/>
          <w:numId w:val="1"/>
        </w:numPr>
        <w:spacing w:after="0" w:line="360" w:lineRule="auto"/>
        <w:ind w:left="0" w:firstLine="450"/>
        <w:jc w:val="both"/>
        <w:rPr>
          <w:rFonts w:ascii="GHEA Grapalat" w:hAnsi="GHEA Grapalat"/>
          <w:color w:val="000000"/>
          <w:sz w:val="24"/>
          <w:szCs w:val="24"/>
          <w:lang w:val="hy-AM"/>
        </w:rPr>
      </w:pPr>
      <w:r w:rsidRPr="007A261D">
        <w:rPr>
          <w:rFonts w:ascii="GHEA Grapalat" w:hAnsi="GHEA Grapalat"/>
          <w:color w:val="000000"/>
          <w:sz w:val="24"/>
          <w:szCs w:val="24"/>
          <w:lang w:val="hy-AM"/>
        </w:rPr>
        <w:t xml:space="preserve">Ջերմոցային գազերի արտանետումների գույքագրման կարգով (այսուհետ՝ Կարգ) կարգավորվում են ջերմոցային գազերի արտանետումների գույքագրման հետ կապված հարաբերությունները: </w:t>
      </w:r>
    </w:p>
    <w:p w14:paraId="585013CA" w14:textId="77777777" w:rsidR="00AA2531" w:rsidRPr="007A261D" w:rsidRDefault="00AA2531" w:rsidP="00AA2531">
      <w:pPr>
        <w:pStyle w:val="ListParagraph"/>
        <w:numPr>
          <w:ilvl w:val="0"/>
          <w:numId w:val="1"/>
        </w:numPr>
        <w:spacing w:after="0" w:line="360" w:lineRule="auto"/>
        <w:ind w:left="0" w:firstLine="450"/>
        <w:jc w:val="both"/>
        <w:rPr>
          <w:rFonts w:ascii="GHEA Grapalat" w:hAnsi="GHEA Grapalat"/>
          <w:color w:val="000000"/>
          <w:sz w:val="24"/>
          <w:szCs w:val="24"/>
          <w:lang w:val="hy-AM"/>
        </w:rPr>
      </w:pPr>
      <w:r w:rsidRPr="007A261D">
        <w:rPr>
          <w:rFonts w:ascii="GHEA Grapalat" w:hAnsi="GHEA Grapalat"/>
          <w:color w:val="000000"/>
          <w:sz w:val="24"/>
          <w:szCs w:val="24"/>
          <w:lang w:val="hy-AM"/>
        </w:rPr>
        <w:t xml:space="preserve">Ջերմոցային գազերի արտանետումների գույքագրման նպատակն է ապահովել. </w:t>
      </w:r>
    </w:p>
    <w:p w14:paraId="13142026" w14:textId="77777777" w:rsidR="00AA2531" w:rsidRPr="007A261D" w:rsidRDefault="00AA2531" w:rsidP="00AA2531">
      <w:pPr>
        <w:pStyle w:val="ListParagraph"/>
        <w:numPr>
          <w:ilvl w:val="0"/>
          <w:numId w:val="2"/>
        </w:numPr>
        <w:spacing w:after="0" w:line="360" w:lineRule="auto"/>
        <w:ind w:left="0" w:firstLine="450"/>
        <w:jc w:val="both"/>
        <w:rPr>
          <w:rFonts w:ascii="GHEA Grapalat" w:hAnsi="GHEA Grapalat"/>
          <w:color w:val="000000"/>
          <w:sz w:val="24"/>
          <w:szCs w:val="24"/>
          <w:lang w:val="hy-AM"/>
        </w:rPr>
      </w:pPr>
      <w:r w:rsidRPr="007A261D">
        <w:rPr>
          <w:rFonts w:ascii="GHEA Grapalat" w:hAnsi="GHEA Grapalat"/>
          <w:color w:val="000000"/>
          <w:sz w:val="24"/>
          <w:szCs w:val="24"/>
          <w:lang w:val="hy-AM"/>
        </w:rPr>
        <w:t>ջերմոցային գազերի արտանետումների գույքագրումը` թափանցիկության, ճշգրտության ամբողջականության, համադրելիության և հետևողականության սկզբունքների կիրառմամբ,</w:t>
      </w:r>
    </w:p>
    <w:p w14:paraId="06221DA3" w14:textId="77777777" w:rsidR="00AA2531" w:rsidRPr="007A261D" w:rsidRDefault="00AA2531" w:rsidP="00AA2531">
      <w:pPr>
        <w:pStyle w:val="ListParagraph"/>
        <w:numPr>
          <w:ilvl w:val="0"/>
          <w:numId w:val="2"/>
        </w:numPr>
        <w:spacing w:after="0" w:line="360" w:lineRule="auto"/>
        <w:ind w:left="0" w:firstLine="450"/>
        <w:jc w:val="both"/>
        <w:rPr>
          <w:rFonts w:ascii="GHEA Grapalat" w:hAnsi="GHEA Grapalat"/>
          <w:color w:val="000000"/>
          <w:sz w:val="24"/>
          <w:szCs w:val="24"/>
          <w:lang w:val="hy-AM"/>
        </w:rPr>
      </w:pPr>
      <w:r w:rsidRPr="007A261D">
        <w:rPr>
          <w:rFonts w:ascii="GHEA Grapalat" w:hAnsi="GHEA Grapalat" w:cs="Arial"/>
          <w:color w:val="000000"/>
          <w:sz w:val="24"/>
          <w:szCs w:val="24"/>
          <w:lang w:val="hy-AM"/>
        </w:rPr>
        <w:t>Միավորված ազգերի կազմակերպության Կլիմայի փոփոխության մասին շրջանակային կոնվենցիայով (այսուհետ՝ ՄԱԿ ԿՓՇԿ) և Փարիզյան համաձայնագրով Հայաստանի Հանրապետության ստանձնած պարտավորությունների կատարումը,</w:t>
      </w:r>
    </w:p>
    <w:p w14:paraId="65D7A2CC" w14:textId="77777777" w:rsidR="00AA2531" w:rsidRPr="007A261D" w:rsidRDefault="00AA2531" w:rsidP="00AA2531">
      <w:pPr>
        <w:pStyle w:val="ListParagraph"/>
        <w:numPr>
          <w:ilvl w:val="0"/>
          <w:numId w:val="2"/>
        </w:numPr>
        <w:spacing w:after="0" w:line="360" w:lineRule="auto"/>
        <w:ind w:left="0" w:firstLine="450"/>
        <w:jc w:val="both"/>
        <w:rPr>
          <w:rFonts w:ascii="GHEA Grapalat" w:hAnsi="GHEA Grapalat"/>
          <w:color w:val="000000"/>
          <w:sz w:val="24"/>
          <w:szCs w:val="24"/>
          <w:lang w:val="hy-AM"/>
        </w:rPr>
      </w:pPr>
      <w:r w:rsidRPr="007A261D">
        <w:rPr>
          <w:rFonts w:ascii="GHEA Grapalat" w:hAnsi="GHEA Grapalat"/>
          <w:color w:val="000000"/>
          <w:sz w:val="24"/>
          <w:szCs w:val="24"/>
          <w:lang w:val="hy-AM"/>
        </w:rPr>
        <w:t>համաձայն ՄԱԿ ԿՓՇԿ Կողմերի</w:t>
      </w:r>
      <w:r w:rsidRPr="007A261D">
        <w:rPr>
          <w:rFonts w:ascii="GHEA Grapalat" w:hAnsi="GHEA Grapalat"/>
          <w:b/>
          <w:bCs/>
          <w:color w:val="000000"/>
          <w:sz w:val="24"/>
          <w:szCs w:val="24"/>
          <w:lang w:val="hy-AM"/>
        </w:rPr>
        <w:t xml:space="preserve"> </w:t>
      </w:r>
      <w:r w:rsidRPr="007A261D">
        <w:rPr>
          <w:rFonts w:ascii="GHEA Grapalat" w:hAnsi="GHEA Grapalat"/>
          <w:color w:val="000000"/>
          <w:sz w:val="24"/>
          <w:szCs w:val="24"/>
          <w:lang w:val="hy-AM"/>
        </w:rPr>
        <w:t>Համաժողովի համապատասխան որոշումներով սահմանված կարգի՝ ջերմոցային գազերի արտանետումների ազգային կադաստրի հաշվետվության ներկայացումը,</w:t>
      </w:r>
    </w:p>
    <w:p w14:paraId="1C8D48E0" w14:textId="77777777" w:rsidR="00AA2531" w:rsidRPr="007A261D" w:rsidRDefault="00AA2531" w:rsidP="00AA2531">
      <w:pPr>
        <w:pStyle w:val="ListParagraph"/>
        <w:numPr>
          <w:ilvl w:val="0"/>
          <w:numId w:val="2"/>
        </w:numPr>
        <w:spacing w:after="0" w:line="360" w:lineRule="auto"/>
        <w:ind w:left="0" w:firstLine="450"/>
        <w:jc w:val="both"/>
        <w:rPr>
          <w:rFonts w:ascii="GHEA Grapalat" w:hAnsi="GHEA Grapalat"/>
          <w:color w:val="000000"/>
          <w:sz w:val="24"/>
          <w:szCs w:val="24"/>
          <w:lang w:val="hy-AM"/>
        </w:rPr>
      </w:pPr>
      <w:r w:rsidRPr="007A261D">
        <w:rPr>
          <w:rFonts w:ascii="GHEA Grapalat" w:hAnsi="GHEA Grapalat" w:cs="Arial"/>
          <w:color w:val="000000"/>
          <w:sz w:val="24"/>
          <w:szCs w:val="24"/>
          <w:lang w:val="hy-AM"/>
        </w:rPr>
        <w:t>կլիմայի փոփոխության հետ առնչվող ռազմավարական ծրագրերի մշակման և իրականացման առաջընթացի գնահատման համար ջերմոցային գազերի արտանետումների մասին տեղեկատվության տրամադրումը:</w:t>
      </w:r>
    </w:p>
    <w:p w14:paraId="733167E7" w14:textId="77777777" w:rsidR="00AA2531" w:rsidRPr="007A261D" w:rsidRDefault="00AA2531" w:rsidP="00AA2531">
      <w:pPr>
        <w:pStyle w:val="ListParagraph"/>
        <w:numPr>
          <w:ilvl w:val="0"/>
          <w:numId w:val="1"/>
        </w:numPr>
        <w:spacing w:after="0" w:line="360" w:lineRule="auto"/>
        <w:ind w:left="0" w:firstLine="450"/>
        <w:jc w:val="both"/>
        <w:rPr>
          <w:rFonts w:ascii="GHEA Grapalat" w:hAnsi="GHEA Grapalat"/>
          <w:color w:val="000000"/>
          <w:sz w:val="24"/>
          <w:szCs w:val="24"/>
          <w:lang w:val="hy-AM"/>
        </w:rPr>
      </w:pPr>
      <w:r w:rsidRPr="007A261D">
        <w:rPr>
          <w:rFonts w:ascii="GHEA Grapalat" w:hAnsi="GHEA Grapalat"/>
          <w:color w:val="000000"/>
          <w:sz w:val="24"/>
          <w:szCs w:val="24"/>
          <w:lang w:val="hy-AM"/>
        </w:rPr>
        <w:t>Սույն կարգով սահմանվում են՝</w:t>
      </w:r>
    </w:p>
    <w:p w14:paraId="496C0167" w14:textId="77777777" w:rsidR="00AA2531" w:rsidRPr="007A261D" w:rsidRDefault="00AA2531" w:rsidP="00AA2531">
      <w:pPr>
        <w:pStyle w:val="ListParagraph"/>
        <w:numPr>
          <w:ilvl w:val="0"/>
          <w:numId w:val="11"/>
        </w:numPr>
        <w:spacing w:after="0" w:line="360" w:lineRule="auto"/>
        <w:ind w:left="0" w:firstLine="450"/>
        <w:jc w:val="both"/>
        <w:rPr>
          <w:rFonts w:ascii="GHEA Grapalat" w:hAnsi="GHEA Grapalat"/>
          <w:color w:val="000000"/>
          <w:sz w:val="24"/>
          <w:szCs w:val="24"/>
          <w:lang w:val="hy-AM"/>
        </w:rPr>
      </w:pPr>
      <w:r w:rsidRPr="007A261D">
        <w:rPr>
          <w:rFonts w:ascii="GHEA Grapalat" w:hAnsi="GHEA Grapalat"/>
          <w:color w:val="000000"/>
          <w:sz w:val="24"/>
          <w:szCs w:val="24"/>
          <w:lang w:val="hy-AM"/>
        </w:rPr>
        <w:t>ջերմոցային գազերի արտանետումների գույքագրման համար անհրաժեշտ տեղեկատվության տրամադրման և հավաքագրման ինստիտուցիոնալ կառուցակարգերը,</w:t>
      </w:r>
    </w:p>
    <w:p w14:paraId="4F7EA941" w14:textId="77777777" w:rsidR="00AA2531" w:rsidRPr="007A261D" w:rsidRDefault="00AA2531" w:rsidP="00AA2531">
      <w:pPr>
        <w:pStyle w:val="ListParagraph"/>
        <w:numPr>
          <w:ilvl w:val="0"/>
          <w:numId w:val="11"/>
        </w:numPr>
        <w:spacing w:after="0" w:line="360" w:lineRule="auto"/>
        <w:ind w:left="0" w:firstLine="450"/>
        <w:jc w:val="both"/>
        <w:rPr>
          <w:rFonts w:ascii="GHEA Grapalat" w:hAnsi="GHEA Grapalat"/>
          <w:color w:val="000000"/>
          <w:sz w:val="24"/>
          <w:szCs w:val="24"/>
          <w:lang w:val="hy-AM"/>
        </w:rPr>
      </w:pPr>
      <w:r w:rsidRPr="007A261D">
        <w:rPr>
          <w:rFonts w:ascii="GHEA Grapalat" w:hAnsi="GHEA Grapalat"/>
          <w:color w:val="000000"/>
          <w:sz w:val="24"/>
          <w:szCs w:val="24"/>
          <w:lang w:val="hy-AM"/>
        </w:rPr>
        <w:t>ջերմոցային գազերի արտանետումների գույքագրման և ջերմոցային գազերի արտանետումների ազգային կադաստրի հաշվետվության կազմման ընթացակարգերը,</w:t>
      </w:r>
    </w:p>
    <w:p w14:paraId="492FFE7A" w14:textId="77777777" w:rsidR="00AA2531" w:rsidRPr="007A261D" w:rsidRDefault="00AA2531" w:rsidP="00AA2531">
      <w:pPr>
        <w:pStyle w:val="ListParagraph"/>
        <w:numPr>
          <w:ilvl w:val="0"/>
          <w:numId w:val="11"/>
        </w:numPr>
        <w:spacing w:after="0" w:line="360" w:lineRule="auto"/>
        <w:ind w:left="0" w:firstLine="450"/>
        <w:jc w:val="both"/>
        <w:rPr>
          <w:rFonts w:ascii="GHEA Grapalat" w:hAnsi="GHEA Grapalat"/>
          <w:color w:val="000000"/>
          <w:sz w:val="24"/>
          <w:szCs w:val="24"/>
          <w:lang w:val="hy-AM"/>
        </w:rPr>
      </w:pPr>
      <w:r w:rsidRPr="007A261D">
        <w:rPr>
          <w:rFonts w:ascii="GHEA Grapalat" w:hAnsi="GHEA Grapalat"/>
          <w:color w:val="000000"/>
          <w:sz w:val="24"/>
          <w:szCs w:val="24"/>
          <w:lang w:val="hy-AM"/>
        </w:rPr>
        <w:t xml:space="preserve">ջերմոցային գազերի արտանետումների գույքագրման որակի ապահովման և ջերմոցային գազերի գույքագրման շտեմարանի վարման իրավական հիմքերը: </w:t>
      </w:r>
    </w:p>
    <w:p w14:paraId="51425C52" w14:textId="77777777" w:rsidR="00AA2531" w:rsidRPr="007A261D" w:rsidRDefault="00AA2531" w:rsidP="00AA2531">
      <w:pPr>
        <w:spacing w:after="0" w:line="360" w:lineRule="auto"/>
        <w:ind w:firstLine="450"/>
        <w:jc w:val="both"/>
        <w:rPr>
          <w:rFonts w:ascii="GHEA Grapalat" w:hAnsi="GHEA Grapalat"/>
          <w:color w:val="000000"/>
          <w:sz w:val="24"/>
          <w:szCs w:val="24"/>
          <w:lang w:val="hy-AM"/>
        </w:rPr>
      </w:pPr>
      <w:r w:rsidRPr="007A261D">
        <w:rPr>
          <w:rFonts w:ascii="GHEA Grapalat" w:hAnsi="GHEA Grapalat"/>
          <w:color w:val="000000"/>
          <w:sz w:val="24"/>
          <w:szCs w:val="24"/>
          <w:lang w:val="hy-AM"/>
        </w:rPr>
        <w:t xml:space="preserve">4. Սույն կարգի դրույթները տարածվում են Հայաստանի Հանրապետության ամբողջ տարածքում ջերմոցային գազերի մարդածին արտանետումների և կլանումների վրա և չեն ընդգրկում այն ջերմոցային գազերը, որոնք կարգավորվում են 1987 թվականի «Օզոնային շերտը քայքայող նյութերի մասին» Մոնրեալի արձանագրությամբ, բացառությամբ Մոնրեալի արձանագրության Կիգալիի փոփոխությամբ կարգավորվող գազերի։ </w:t>
      </w:r>
    </w:p>
    <w:p w14:paraId="79DC92FF" w14:textId="77777777" w:rsidR="00AA2531" w:rsidRPr="007A261D" w:rsidRDefault="00AA2531" w:rsidP="00AA2531">
      <w:pPr>
        <w:pStyle w:val="CommentText"/>
        <w:spacing w:after="0" w:line="360" w:lineRule="auto"/>
        <w:ind w:firstLine="450"/>
        <w:jc w:val="both"/>
        <w:rPr>
          <w:rFonts w:ascii="GHEA Grapalat" w:hAnsi="GHEA Grapalat"/>
          <w:sz w:val="24"/>
          <w:szCs w:val="24"/>
          <w:lang w:val="hy-AM"/>
        </w:rPr>
      </w:pPr>
      <w:r w:rsidRPr="007A261D">
        <w:rPr>
          <w:rFonts w:ascii="GHEA Grapalat" w:hAnsi="GHEA Grapalat"/>
          <w:color w:val="000000"/>
          <w:sz w:val="24"/>
          <w:szCs w:val="24"/>
          <w:lang w:val="hy-AM"/>
        </w:rPr>
        <w:t>5. Սույն կարգի նպատակներին հասնելու համար ստեղծվում է գույքագրման ազգային համակարգ, որը գործելու է` ըստ Կլիմայի փոփոխության փորձագետների միջկառավարական խմբի (ԿՓՓՄԽ) 2006 թվականի ջերմոցային գազերի արտանետումների ազգային գույքագրման ուղեցույցի և ՄԱԿ ԿՓՇԿ համաժողովի կողմից համաձայնեցված</w:t>
      </w:r>
      <w:r w:rsidRPr="007A261D">
        <w:rPr>
          <w:rFonts w:ascii="GHEA Grapalat" w:hAnsi="GHEA Grapalat" w:cs="Arial"/>
          <w:snapToGrid w:val="0"/>
          <w:color w:val="000000"/>
          <w:sz w:val="24"/>
          <w:szCs w:val="24"/>
          <w:lang w:val="hy-AM"/>
        </w:rPr>
        <w:t xml:space="preserve"> հետագա թարմացումների վերաբերյալ ուղեցույցների (այսուհետ՝ Ուղեցույց): </w:t>
      </w:r>
      <w:r w:rsidRPr="007A261D">
        <w:rPr>
          <w:rFonts w:ascii="GHEA Grapalat" w:hAnsi="GHEA Grapalat"/>
          <w:sz w:val="24"/>
          <w:szCs w:val="24"/>
          <w:lang w:val="hy-AM"/>
        </w:rPr>
        <w:t xml:space="preserve"> </w:t>
      </w:r>
    </w:p>
    <w:p w14:paraId="1E003F58" w14:textId="77777777" w:rsidR="00AA2531" w:rsidRPr="007A261D" w:rsidRDefault="00AA2531" w:rsidP="00AA2531">
      <w:pPr>
        <w:spacing w:after="0" w:line="360" w:lineRule="auto"/>
        <w:ind w:firstLine="450"/>
        <w:jc w:val="both"/>
        <w:rPr>
          <w:rFonts w:ascii="GHEA Grapalat" w:hAnsi="GHEA Grapalat"/>
          <w:sz w:val="24"/>
          <w:szCs w:val="24"/>
          <w:lang w:val="hy-AM"/>
        </w:rPr>
      </w:pPr>
    </w:p>
    <w:p w14:paraId="0A8ACC71" w14:textId="77777777" w:rsidR="00AA2531" w:rsidRPr="007A261D" w:rsidRDefault="00AA2531" w:rsidP="00AA2531">
      <w:pPr>
        <w:spacing w:after="0" w:line="360" w:lineRule="auto"/>
        <w:ind w:firstLine="450"/>
        <w:jc w:val="center"/>
        <w:rPr>
          <w:rFonts w:ascii="GHEA Grapalat" w:hAnsi="GHEA Grapalat"/>
          <w:b/>
          <w:bCs/>
          <w:color w:val="000000"/>
          <w:sz w:val="24"/>
          <w:szCs w:val="24"/>
          <w:lang w:val="hy-AM"/>
        </w:rPr>
      </w:pPr>
      <w:bookmarkStart w:id="0" w:name="_Hlk132288765"/>
      <w:r w:rsidRPr="007A261D">
        <w:rPr>
          <w:rFonts w:ascii="GHEA Grapalat" w:hAnsi="GHEA Grapalat"/>
          <w:b/>
          <w:bCs/>
          <w:color w:val="000000"/>
          <w:sz w:val="24"/>
          <w:szCs w:val="24"/>
          <w:lang w:val="hy-AM"/>
        </w:rPr>
        <w:t>2. ՀԻՄՆԱԿԱՆ ՀԱՍԿԱՑՈՒԹՅՈՒՆՆԵՐ</w:t>
      </w:r>
    </w:p>
    <w:p w14:paraId="09D1CABE" w14:textId="77777777" w:rsidR="00AA2531" w:rsidRPr="007A261D" w:rsidRDefault="00AA2531" w:rsidP="00AA2531">
      <w:pPr>
        <w:spacing w:after="0" w:line="360" w:lineRule="auto"/>
        <w:ind w:firstLine="450"/>
        <w:jc w:val="center"/>
        <w:rPr>
          <w:rFonts w:ascii="GHEA Grapalat" w:hAnsi="GHEA Grapalat"/>
          <w:b/>
          <w:bCs/>
          <w:color w:val="000000"/>
          <w:sz w:val="24"/>
          <w:szCs w:val="24"/>
          <w:lang w:val="hy-AM"/>
        </w:rPr>
      </w:pPr>
    </w:p>
    <w:p w14:paraId="505B9DA2" w14:textId="77777777" w:rsidR="00AA2531" w:rsidRPr="007A261D" w:rsidRDefault="00AA2531" w:rsidP="00AA2531">
      <w:pPr>
        <w:spacing w:after="0" w:line="360" w:lineRule="auto"/>
        <w:ind w:firstLine="450"/>
        <w:jc w:val="both"/>
        <w:rPr>
          <w:rFonts w:ascii="GHEA Grapalat" w:hAnsi="GHEA Grapalat" w:cs="Calibri"/>
          <w:color w:val="000000"/>
          <w:sz w:val="24"/>
          <w:szCs w:val="24"/>
          <w:shd w:val="clear" w:color="auto" w:fill="FFFFFF"/>
          <w:lang w:val="hy-AM"/>
        </w:rPr>
      </w:pPr>
      <w:r w:rsidRPr="007A261D">
        <w:rPr>
          <w:rFonts w:ascii="GHEA Grapalat" w:hAnsi="GHEA Grapalat" w:cs="Calibri"/>
          <w:color w:val="000000"/>
          <w:sz w:val="24"/>
          <w:szCs w:val="24"/>
          <w:shd w:val="clear" w:color="auto" w:fill="FFFFFF"/>
          <w:lang w:val="hy-AM"/>
        </w:rPr>
        <w:t xml:space="preserve">6. Սույն կարգում կիրառվող հիմնական հասկացություններն </w:t>
      </w:r>
      <w:r w:rsidRPr="007A261D">
        <w:rPr>
          <w:rFonts w:ascii="GHEA Grapalat" w:hAnsi="GHEA Grapalat"/>
          <w:color w:val="000000"/>
          <w:sz w:val="24"/>
          <w:szCs w:val="24"/>
          <w:shd w:val="clear" w:color="auto" w:fill="FFFFFF"/>
          <w:lang w:val="hy-AM"/>
        </w:rPr>
        <w:t>օգտագործվում են «</w:t>
      </w:r>
      <w:r w:rsidRPr="007A261D">
        <w:rPr>
          <w:rFonts w:ascii="GHEA Grapalat" w:hAnsi="GHEA Grapalat" w:cs="Tahoma"/>
          <w:color w:val="000000"/>
          <w:sz w:val="24"/>
          <w:szCs w:val="24"/>
          <w:shd w:val="clear" w:color="auto" w:fill="FFFFFF"/>
          <w:lang w:val="hy-AM"/>
        </w:rPr>
        <w:t xml:space="preserve">Մթնոլորտային օդի պահպանության մասին» օրենքում ամրագրված իմաստով, իսկ մնացած </w:t>
      </w:r>
      <w:r w:rsidRPr="007A261D">
        <w:rPr>
          <w:rFonts w:ascii="GHEA Grapalat" w:hAnsi="GHEA Grapalat"/>
          <w:color w:val="000000"/>
          <w:sz w:val="24"/>
          <w:szCs w:val="24"/>
          <w:shd w:val="clear" w:color="auto" w:fill="FFFFFF"/>
          <w:lang w:val="hy-AM"/>
        </w:rPr>
        <w:t>հասկացություններն ունեն հետևյալ իմաստները.</w:t>
      </w:r>
    </w:p>
    <w:bookmarkEnd w:id="0"/>
    <w:p w14:paraId="65BB3C0C" w14:textId="77777777" w:rsidR="00AA2531" w:rsidRPr="007A261D" w:rsidRDefault="00AA2531" w:rsidP="00AA2531">
      <w:pPr>
        <w:pStyle w:val="ListParagraph"/>
        <w:numPr>
          <w:ilvl w:val="0"/>
          <w:numId w:val="3"/>
        </w:numPr>
        <w:spacing w:after="0" w:line="360" w:lineRule="auto"/>
        <w:ind w:left="0" w:firstLine="450"/>
        <w:jc w:val="both"/>
        <w:rPr>
          <w:rFonts w:ascii="GHEA Grapalat" w:hAnsi="GHEA Grapalat"/>
          <w:color w:val="000000"/>
          <w:sz w:val="24"/>
          <w:szCs w:val="24"/>
          <w:lang w:val="hy-AM"/>
        </w:rPr>
      </w:pPr>
      <w:r w:rsidRPr="007A261D">
        <w:rPr>
          <w:rFonts w:ascii="GHEA Grapalat" w:hAnsi="GHEA Grapalat"/>
          <w:b/>
          <w:bCs/>
          <w:color w:val="000000"/>
          <w:sz w:val="24"/>
          <w:szCs w:val="24"/>
          <w:lang w:val="hy-AM"/>
        </w:rPr>
        <w:t>պատասխանատու մարմիններ և կազմակերպություններ՝</w:t>
      </w:r>
      <w:r w:rsidRPr="007A261D">
        <w:rPr>
          <w:rFonts w:ascii="GHEA Grapalat" w:hAnsi="GHEA Grapalat"/>
          <w:color w:val="000000"/>
          <w:sz w:val="24"/>
          <w:szCs w:val="24"/>
          <w:lang w:val="hy-AM"/>
        </w:rPr>
        <w:t xml:space="preserve"> պետական կառավարման համակարգի մարմիններ, պետական մարմիններ, դրանց ենթակա կազմակերպություններ, </w:t>
      </w:r>
    </w:p>
    <w:p w14:paraId="5AFB7D49" w14:textId="77777777" w:rsidR="00AA2531" w:rsidRPr="007A261D" w:rsidRDefault="00AA2531" w:rsidP="00AA2531">
      <w:pPr>
        <w:pStyle w:val="ListParagraph"/>
        <w:numPr>
          <w:ilvl w:val="0"/>
          <w:numId w:val="3"/>
        </w:numPr>
        <w:spacing w:after="0" w:line="360" w:lineRule="auto"/>
        <w:ind w:left="0" w:firstLine="450"/>
        <w:jc w:val="both"/>
        <w:rPr>
          <w:rFonts w:ascii="GHEA Grapalat" w:hAnsi="GHEA Grapalat"/>
          <w:color w:val="000000"/>
          <w:sz w:val="24"/>
          <w:szCs w:val="24"/>
          <w:lang w:val="hy-AM"/>
        </w:rPr>
      </w:pPr>
      <w:r w:rsidRPr="007A261D">
        <w:rPr>
          <w:rFonts w:ascii="GHEA Grapalat" w:hAnsi="GHEA Grapalat"/>
          <w:b/>
          <w:bCs/>
          <w:color w:val="000000"/>
          <w:sz w:val="24"/>
          <w:szCs w:val="24"/>
          <w:lang w:val="hy-AM"/>
        </w:rPr>
        <w:t>իրականացնող մարմին</w:t>
      </w:r>
      <w:r w:rsidRPr="007A261D">
        <w:rPr>
          <w:rFonts w:ascii="GHEA Grapalat" w:hAnsi="GHEA Grapalat"/>
          <w:color w:val="000000"/>
          <w:sz w:val="24"/>
          <w:szCs w:val="24"/>
          <w:lang w:val="hy-AM"/>
        </w:rPr>
        <w:t xml:space="preserve">՝ «Հիդրոօդերևութաբանական գործունեության մասին» օրենքի 12-րդ հոդվածով սահմանված </w:t>
      </w:r>
      <w:r w:rsidRPr="007A261D">
        <w:rPr>
          <w:rFonts w:ascii="GHEA Grapalat" w:hAnsi="GHEA Grapalat"/>
          <w:color w:val="000000"/>
          <w:sz w:val="24"/>
          <w:szCs w:val="24"/>
          <w:shd w:val="clear" w:color="auto" w:fill="FFFFFF"/>
          <w:lang w:val="hy-AM"/>
        </w:rPr>
        <w:t xml:space="preserve">պետական հիդրոօդերևութաբանական </w:t>
      </w:r>
      <w:r w:rsidRPr="007A261D">
        <w:rPr>
          <w:rFonts w:ascii="GHEA Grapalat" w:hAnsi="GHEA Grapalat" w:cs="Calibri"/>
          <w:color w:val="000000"/>
          <w:sz w:val="24"/>
          <w:szCs w:val="24"/>
          <w:shd w:val="clear" w:color="auto" w:fill="FFFFFF"/>
          <w:lang w:val="hy-AM"/>
        </w:rPr>
        <w:t>ծառայություն,</w:t>
      </w:r>
    </w:p>
    <w:p w14:paraId="7D024D0E" w14:textId="77777777" w:rsidR="00AA2531" w:rsidRPr="007A261D" w:rsidRDefault="00AA2531" w:rsidP="00AA2531">
      <w:pPr>
        <w:pStyle w:val="ListParagraph"/>
        <w:numPr>
          <w:ilvl w:val="0"/>
          <w:numId w:val="3"/>
        </w:numPr>
        <w:tabs>
          <w:tab w:val="left" w:pos="1276"/>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cs="Calibri"/>
          <w:color w:val="000000"/>
          <w:sz w:val="24"/>
          <w:szCs w:val="24"/>
          <w:shd w:val="clear" w:color="auto" w:fill="FFFFFF"/>
          <w:lang w:val="hy-AM"/>
        </w:rPr>
        <w:t xml:space="preserve"> </w:t>
      </w:r>
      <w:bookmarkStart w:id="1" w:name="_Hlk135814460"/>
      <w:r w:rsidRPr="007A261D">
        <w:rPr>
          <w:rFonts w:ascii="GHEA Grapalat" w:hAnsi="GHEA Grapalat" w:cs="Calibri"/>
          <w:b/>
          <w:bCs/>
          <w:color w:val="000000"/>
          <w:sz w:val="24"/>
          <w:szCs w:val="24"/>
          <w:shd w:val="clear" w:color="auto" w:fill="FFFFFF"/>
          <w:lang w:val="hy-AM"/>
        </w:rPr>
        <w:t xml:space="preserve">ջերմոցային գազերի արտանետումներ` </w:t>
      </w:r>
      <w:r w:rsidRPr="007A261D">
        <w:rPr>
          <w:rFonts w:ascii="GHEA Grapalat" w:hAnsi="GHEA Grapalat" w:cs="Calibri"/>
          <w:color w:val="000000"/>
          <w:sz w:val="24"/>
          <w:szCs w:val="24"/>
          <w:shd w:val="clear" w:color="auto" w:fill="FFFFFF"/>
          <w:lang w:val="hy-AM"/>
        </w:rPr>
        <w:t xml:space="preserve">ածխածնի երկօքսիդի </w:t>
      </w:r>
      <w:r w:rsidRPr="007A261D">
        <w:rPr>
          <w:rFonts w:ascii="GHEA Grapalat" w:hAnsi="GHEA Grapalat"/>
          <w:color w:val="000000"/>
          <w:sz w:val="24"/>
          <w:szCs w:val="24"/>
          <w:lang w:val="hy-AM"/>
        </w:rPr>
        <w:t>(CO</w:t>
      </w:r>
      <w:r w:rsidRPr="007A261D">
        <w:rPr>
          <w:rFonts w:ascii="GHEA Grapalat" w:hAnsi="GHEA Grapalat"/>
          <w:color w:val="000000"/>
          <w:sz w:val="24"/>
          <w:szCs w:val="24"/>
          <w:vertAlign w:val="subscript"/>
          <w:lang w:val="hy-AM"/>
        </w:rPr>
        <w:t>2</w:t>
      </w:r>
      <w:r w:rsidRPr="007A261D">
        <w:rPr>
          <w:rFonts w:ascii="GHEA Grapalat" w:hAnsi="GHEA Grapalat"/>
          <w:color w:val="000000"/>
          <w:sz w:val="24"/>
          <w:szCs w:val="24"/>
          <w:lang w:val="hy-AM"/>
        </w:rPr>
        <w:t>),</w:t>
      </w:r>
      <w:r w:rsidRPr="007A261D">
        <w:rPr>
          <w:rFonts w:ascii="GHEA Grapalat" w:hAnsi="GHEA Grapalat" w:cs="Calibri"/>
          <w:color w:val="000000"/>
          <w:sz w:val="24"/>
          <w:szCs w:val="24"/>
          <w:shd w:val="clear" w:color="auto" w:fill="FFFFFF"/>
          <w:lang w:val="hy-AM"/>
        </w:rPr>
        <w:t xml:space="preserve"> մեթանի </w:t>
      </w:r>
      <w:r w:rsidRPr="007A261D">
        <w:rPr>
          <w:rFonts w:ascii="GHEA Grapalat" w:hAnsi="GHEA Grapalat"/>
          <w:color w:val="000000"/>
          <w:sz w:val="24"/>
          <w:szCs w:val="24"/>
          <w:lang w:val="hy-AM"/>
        </w:rPr>
        <w:t>(CH</w:t>
      </w:r>
      <w:r w:rsidRPr="007A261D">
        <w:rPr>
          <w:rFonts w:ascii="GHEA Grapalat" w:hAnsi="GHEA Grapalat"/>
          <w:color w:val="000000"/>
          <w:sz w:val="24"/>
          <w:szCs w:val="24"/>
          <w:vertAlign w:val="subscript"/>
          <w:lang w:val="hy-AM"/>
        </w:rPr>
        <w:t>4</w:t>
      </w:r>
      <w:r w:rsidRPr="007A261D">
        <w:rPr>
          <w:rFonts w:ascii="GHEA Grapalat" w:hAnsi="GHEA Grapalat"/>
          <w:color w:val="000000"/>
          <w:sz w:val="24"/>
          <w:szCs w:val="24"/>
          <w:lang w:val="hy-AM"/>
        </w:rPr>
        <w:t>), ազոտի ենթօքսիդի (N</w:t>
      </w:r>
      <w:r w:rsidRPr="007A261D">
        <w:rPr>
          <w:rFonts w:ascii="GHEA Grapalat" w:hAnsi="GHEA Grapalat"/>
          <w:color w:val="000000"/>
          <w:sz w:val="24"/>
          <w:szCs w:val="24"/>
          <w:vertAlign w:val="subscript"/>
          <w:lang w:val="hy-AM"/>
        </w:rPr>
        <w:t>2</w:t>
      </w:r>
      <w:r w:rsidRPr="007A261D">
        <w:rPr>
          <w:rFonts w:ascii="GHEA Grapalat" w:hAnsi="GHEA Grapalat"/>
          <w:color w:val="000000"/>
          <w:sz w:val="24"/>
          <w:szCs w:val="24"/>
          <w:lang w:val="hy-AM"/>
        </w:rPr>
        <w:t xml:space="preserve">O), </w:t>
      </w:r>
      <w:r w:rsidRPr="007A261D">
        <w:rPr>
          <w:rFonts w:ascii="GHEA Grapalat" w:hAnsi="GHEA Grapalat" w:cs="Calibri"/>
          <w:color w:val="000000"/>
          <w:sz w:val="24"/>
          <w:szCs w:val="24"/>
          <w:shd w:val="clear" w:color="auto" w:fill="FFFFFF"/>
          <w:lang w:val="hy-AM"/>
        </w:rPr>
        <w:t>հիդրոֆտորածխածինների (HFCs), պերֆտորածխածինների (PFCs), ծծմբի հեքսաֆտորիդի (SF</w:t>
      </w:r>
      <w:r w:rsidRPr="007A261D">
        <w:rPr>
          <w:rFonts w:ascii="GHEA Grapalat" w:hAnsi="GHEA Grapalat" w:cs="Calibri"/>
          <w:color w:val="000000"/>
          <w:sz w:val="24"/>
          <w:szCs w:val="24"/>
          <w:shd w:val="clear" w:color="auto" w:fill="FFFFFF"/>
          <w:vertAlign w:val="subscript"/>
          <w:lang w:val="hy-AM"/>
        </w:rPr>
        <w:t>6</w:t>
      </w:r>
      <w:r w:rsidRPr="007A261D">
        <w:rPr>
          <w:rFonts w:ascii="GHEA Grapalat" w:hAnsi="GHEA Grapalat" w:cs="Calibri"/>
          <w:color w:val="000000"/>
          <w:sz w:val="24"/>
          <w:szCs w:val="24"/>
          <w:shd w:val="clear" w:color="auto" w:fill="FFFFFF"/>
          <w:lang w:val="hy-AM"/>
        </w:rPr>
        <w:t>) և ազոտի եռաֆտորիդի (NF</w:t>
      </w:r>
      <w:r w:rsidRPr="007A261D">
        <w:rPr>
          <w:rFonts w:ascii="GHEA Grapalat" w:hAnsi="GHEA Grapalat" w:cs="Calibri"/>
          <w:color w:val="000000"/>
          <w:sz w:val="24"/>
          <w:szCs w:val="24"/>
          <w:shd w:val="clear" w:color="auto" w:fill="FFFFFF"/>
          <w:vertAlign w:val="subscript"/>
          <w:lang w:val="hy-AM"/>
        </w:rPr>
        <w:t>3</w:t>
      </w:r>
      <w:r w:rsidRPr="007A261D">
        <w:rPr>
          <w:rFonts w:ascii="GHEA Grapalat" w:hAnsi="GHEA Grapalat" w:cs="Calibri"/>
          <w:color w:val="000000"/>
          <w:sz w:val="24"/>
          <w:szCs w:val="24"/>
          <w:shd w:val="clear" w:color="auto" w:fill="FFFFFF"/>
          <w:lang w:val="hy-AM"/>
        </w:rPr>
        <w:t xml:space="preserve">) արտանետումներ, որոնք առաջանում են մարդկային գործունեության արդյունքում, </w:t>
      </w:r>
      <w:bookmarkEnd w:id="1"/>
    </w:p>
    <w:p w14:paraId="5C5315BC" w14:textId="77777777" w:rsidR="00AA2531" w:rsidRPr="007A261D" w:rsidRDefault="00AA2531" w:rsidP="00AA2531">
      <w:pPr>
        <w:pStyle w:val="ListParagraph"/>
        <w:numPr>
          <w:ilvl w:val="0"/>
          <w:numId w:val="3"/>
        </w:numPr>
        <w:tabs>
          <w:tab w:val="left" w:pos="1276"/>
        </w:tabs>
        <w:spacing w:after="0" w:line="360" w:lineRule="auto"/>
        <w:ind w:left="0" w:firstLine="450"/>
        <w:jc w:val="both"/>
        <w:rPr>
          <w:rFonts w:ascii="GHEA Grapalat" w:hAnsi="GHEA Grapalat"/>
          <w:sz w:val="24"/>
          <w:szCs w:val="24"/>
          <w:lang w:val="hy-AM"/>
        </w:rPr>
      </w:pPr>
      <w:r w:rsidRPr="007A261D">
        <w:rPr>
          <w:rFonts w:ascii="GHEA Grapalat" w:hAnsi="GHEA Grapalat" w:cs="Calibri"/>
          <w:b/>
          <w:bCs/>
          <w:color w:val="000000"/>
          <w:sz w:val="24"/>
          <w:szCs w:val="24"/>
          <w:shd w:val="clear" w:color="auto" w:fill="FFFFFF"/>
          <w:lang w:val="hy-AM"/>
        </w:rPr>
        <w:t>ռեսպոնդենտ՝</w:t>
      </w:r>
      <w:r w:rsidRPr="007A261D">
        <w:rPr>
          <w:rFonts w:ascii="GHEA Grapalat" w:hAnsi="GHEA Grapalat" w:cs="Calibri"/>
          <w:color w:val="000000"/>
          <w:sz w:val="24"/>
          <w:szCs w:val="24"/>
          <w:shd w:val="clear" w:color="auto" w:fill="FFFFFF"/>
          <w:lang w:val="hy-AM"/>
        </w:rPr>
        <w:t xml:space="preserve"> ջերմոցային գազեր արտանետող անշարժ աղբյուրներ ունեցող իրավաբանական անձ (այդ թվում՝ օտարերկրյա իրավաբանական անձանց՝ Հայաստանի</w:t>
      </w:r>
      <w:r w:rsidRPr="007A261D">
        <w:rPr>
          <w:rFonts w:ascii="GHEA Grapalat" w:hAnsi="GHEA Grapalat"/>
          <w:color w:val="000000"/>
          <w:sz w:val="24"/>
          <w:szCs w:val="24"/>
          <w:shd w:val="clear" w:color="auto" w:fill="FFFFFF"/>
          <w:lang w:val="hy-AM"/>
        </w:rPr>
        <w:t xml:space="preserve"> Հանրապետության տարածքում գործող առանձնացված ստորաբաժանումները) կամ </w:t>
      </w:r>
      <w:r w:rsidRPr="007A261D">
        <w:rPr>
          <w:rFonts w:ascii="GHEA Grapalat" w:hAnsi="GHEA Grapalat" w:cs="Arial"/>
          <w:sz w:val="24"/>
          <w:szCs w:val="24"/>
          <w:shd w:val="clear" w:color="auto" w:fill="FFFFFF"/>
          <w:lang w:val="hy-AM"/>
        </w:rPr>
        <w:t>անհատ</w:t>
      </w:r>
      <w:r w:rsidRPr="007A261D">
        <w:rPr>
          <w:rFonts w:ascii="GHEA Grapalat" w:hAnsi="GHEA Grapalat" w:cs="Calibri"/>
          <w:sz w:val="24"/>
          <w:szCs w:val="24"/>
          <w:shd w:val="clear" w:color="auto" w:fill="FFFFFF"/>
          <w:lang w:val="hy-AM"/>
        </w:rPr>
        <w:t xml:space="preserve"> </w:t>
      </w:r>
      <w:r w:rsidRPr="007A261D">
        <w:rPr>
          <w:rFonts w:ascii="GHEA Grapalat" w:hAnsi="GHEA Grapalat" w:cs="Arial"/>
          <w:sz w:val="24"/>
          <w:szCs w:val="24"/>
          <w:shd w:val="clear" w:color="auto" w:fill="FFFFFF"/>
          <w:lang w:val="hy-AM"/>
        </w:rPr>
        <w:t>ձեռնարկատեր</w:t>
      </w:r>
      <w:r w:rsidRPr="007A261D">
        <w:rPr>
          <w:rFonts w:ascii="GHEA Grapalat" w:hAnsi="GHEA Grapalat"/>
          <w:sz w:val="24"/>
          <w:szCs w:val="24"/>
          <w:shd w:val="clear" w:color="auto" w:fill="FFFFFF"/>
          <w:lang w:val="hy-AM"/>
        </w:rPr>
        <w:t>,</w:t>
      </w:r>
    </w:p>
    <w:p w14:paraId="7A75ACAD" w14:textId="77777777" w:rsidR="00AA2531" w:rsidRPr="007A261D" w:rsidRDefault="00AA2531" w:rsidP="00AA2531">
      <w:pPr>
        <w:pStyle w:val="ListParagraph"/>
        <w:numPr>
          <w:ilvl w:val="0"/>
          <w:numId w:val="3"/>
        </w:numPr>
        <w:tabs>
          <w:tab w:val="left" w:pos="1276"/>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b/>
          <w:bCs/>
          <w:color w:val="000000"/>
          <w:sz w:val="24"/>
          <w:szCs w:val="24"/>
          <w:shd w:val="clear" w:color="auto" w:fill="FFFFFF"/>
          <w:lang w:val="hy-AM"/>
        </w:rPr>
        <w:t xml:space="preserve">ջերմոցային գազերի </w:t>
      </w:r>
      <w:r w:rsidRPr="007A261D">
        <w:rPr>
          <w:rFonts w:ascii="GHEA Grapalat" w:hAnsi="GHEA Grapalat"/>
          <w:b/>
          <w:bCs/>
          <w:color w:val="000000"/>
          <w:sz w:val="24"/>
          <w:szCs w:val="24"/>
          <w:lang w:val="hy-AM"/>
        </w:rPr>
        <w:t>կլանիչ՝</w:t>
      </w:r>
      <w:r w:rsidRPr="007A261D">
        <w:rPr>
          <w:rFonts w:ascii="GHEA Grapalat" w:hAnsi="GHEA Grapalat"/>
          <w:color w:val="000000"/>
          <w:sz w:val="24"/>
          <w:szCs w:val="24"/>
          <w:lang w:val="hy-AM"/>
        </w:rPr>
        <w:t xml:space="preserve"> ցանկացած գործընթաց, մեխանիզմ, կամ բնական համալիր, որը կլանում է ջերմոցային գազերը մթնոլորտից,</w:t>
      </w:r>
    </w:p>
    <w:p w14:paraId="0F6E71D2" w14:textId="77777777" w:rsidR="00AA2531" w:rsidRPr="007A261D" w:rsidRDefault="00AA2531" w:rsidP="00AA2531">
      <w:pPr>
        <w:pStyle w:val="ListParagraph"/>
        <w:numPr>
          <w:ilvl w:val="0"/>
          <w:numId w:val="3"/>
        </w:numPr>
        <w:tabs>
          <w:tab w:val="left" w:pos="1276"/>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b/>
          <w:bCs/>
          <w:color w:val="000000"/>
          <w:sz w:val="24"/>
          <w:szCs w:val="24"/>
          <w:shd w:val="clear" w:color="auto" w:fill="FFFFFF"/>
          <w:lang w:val="hy-AM"/>
        </w:rPr>
        <w:t xml:space="preserve">ջերմոցային գազերի </w:t>
      </w:r>
      <w:r w:rsidRPr="007A261D">
        <w:rPr>
          <w:rFonts w:ascii="GHEA Grapalat" w:hAnsi="GHEA Grapalat"/>
          <w:b/>
          <w:bCs/>
          <w:color w:val="000000"/>
          <w:sz w:val="24"/>
          <w:szCs w:val="24"/>
          <w:lang w:val="hy-AM"/>
        </w:rPr>
        <w:t>կլանում</w:t>
      </w:r>
      <w:r w:rsidRPr="007A261D">
        <w:rPr>
          <w:rFonts w:ascii="GHEA Grapalat" w:hAnsi="GHEA Grapalat"/>
          <w:color w:val="000000"/>
          <w:sz w:val="24"/>
          <w:szCs w:val="24"/>
          <w:lang w:val="hy-AM"/>
        </w:rPr>
        <w:t xml:space="preserve">՝ մթնոլորտային օդից </w:t>
      </w:r>
      <w:r w:rsidRPr="007A261D">
        <w:rPr>
          <w:rFonts w:ascii="GHEA Grapalat" w:hAnsi="GHEA Grapalat"/>
          <w:color w:val="000000"/>
          <w:sz w:val="24"/>
          <w:szCs w:val="24"/>
          <w:shd w:val="clear" w:color="auto" w:fill="FFFFFF"/>
          <w:lang w:val="hy-AM"/>
        </w:rPr>
        <w:t xml:space="preserve">ջերմոցային գազերի </w:t>
      </w:r>
      <w:r w:rsidRPr="007A261D">
        <w:rPr>
          <w:rFonts w:ascii="GHEA Grapalat" w:hAnsi="GHEA Grapalat"/>
          <w:color w:val="000000"/>
          <w:sz w:val="24"/>
          <w:szCs w:val="24"/>
          <w:lang w:val="hy-AM"/>
        </w:rPr>
        <w:t>հեռացում կամ կլանում՝ կլանիչների միջոցով,</w:t>
      </w:r>
    </w:p>
    <w:p w14:paraId="1B113A44" w14:textId="77777777" w:rsidR="00AA2531" w:rsidRPr="007A261D" w:rsidRDefault="00AA2531" w:rsidP="00AA2531">
      <w:pPr>
        <w:pStyle w:val="ListParagraph"/>
        <w:numPr>
          <w:ilvl w:val="0"/>
          <w:numId w:val="3"/>
        </w:numPr>
        <w:tabs>
          <w:tab w:val="left" w:pos="1276"/>
        </w:tabs>
        <w:spacing w:after="0" w:line="360" w:lineRule="auto"/>
        <w:ind w:left="0" w:firstLine="450"/>
        <w:jc w:val="both"/>
        <w:rPr>
          <w:rFonts w:ascii="GHEA Grapalat" w:hAnsi="GHEA Grapalat"/>
          <w:color w:val="000000"/>
          <w:sz w:val="24"/>
          <w:szCs w:val="24"/>
          <w:shd w:val="clear" w:color="auto" w:fill="FFFFFF"/>
          <w:lang w:val="hy-AM"/>
        </w:rPr>
      </w:pPr>
      <w:r w:rsidRPr="007A261D">
        <w:rPr>
          <w:rFonts w:ascii="GHEA Grapalat" w:hAnsi="GHEA Grapalat"/>
          <w:b/>
          <w:bCs/>
          <w:color w:val="000000"/>
          <w:sz w:val="24"/>
          <w:szCs w:val="24"/>
          <w:shd w:val="clear" w:color="auto" w:fill="FFFFFF"/>
          <w:lang w:val="hy-AM"/>
        </w:rPr>
        <w:t>պրեկուրսոր</w:t>
      </w:r>
      <w:r w:rsidRPr="007A261D">
        <w:rPr>
          <w:rFonts w:ascii="GHEA Grapalat" w:hAnsi="GHEA Grapalat"/>
          <w:color w:val="000000"/>
          <w:sz w:val="24"/>
          <w:szCs w:val="24"/>
          <w:shd w:val="clear" w:color="auto" w:fill="FFFFFF"/>
          <w:lang w:val="hy-AM"/>
        </w:rPr>
        <w:t>՝ քիմիական միացություն, որը մասնակցում է այնպիսի քիմիական ռեակցիաներին, որոնք առաջացնում են ջերմոցային գազերից որևէ մեկը</w:t>
      </w:r>
      <w:r w:rsidRPr="007A261D">
        <w:rPr>
          <w:rFonts w:ascii="GHEA Grapalat" w:hAnsi="GHEA Grapalat" w:cs="Cambria Math"/>
          <w:color w:val="000000"/>
          <w:sz w:val="24"/>
          <w:szCs w:val="24"/>
          <w:shd w:val="clear" w:color="auto" w:fill="FFFFFF"/>
          <w:lang w:val="hy-AM"/>
        </w:rPr>
        <w:t>,</w:t>
      </w:r>
    </w:p>
    <w:p w14:paraId="7EF50649" w14:textId="77777777" w:rsidR="00AA2531" w:rsidRPr="007A261D" w:rsidRDefault="00AA2531" w:rsidP="00AA2531">
      <w:pPr>
        <w:pStyle w:val="ListParagraph"/>
        <w:numPr>
          <w:ilvl w:val="0"/>
          <w:numId w:val="3"/>
        </w:numPr>
        <w:tabs>
          <w:tab w:val="left" w:pos="1276"/>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b/>
          <w:bCs/>
          <w:color w:val="000000"/>
          <w:sz w:val="24"/>
          <w:szCs w:val="24"/>
          <w:lang w:val="hy-AM"/>
        </w:rPr>
        <w:t>որակի հսկողություն</w:t>
      </w:r>
      <w:r w:rsidRPr="007A261D">
        <w:rPr>
          <w:rFonts w:ascii="GHEA Grapalat" w:hAnsi="GHEA Grapalat"/>
          <w:color w:val="000000"/>
          <w:sz w:val="24"/>
          <w:szCs w:val="24"/>
          <w:lang w:val="hy-AM"/>
        </w:rPr>
        <w:t>՝ գույքագրման յուրաքանչյուր փուլում</w:t>
      </w:r>
      <w:r w:rsidRPr="007A261D">
        <w:rPr>
          <w:rFonts w:ascii="GHEA Grapalat" w:hAnsi="GHEA Grapalat"/>
          <w:spacing w:val="-4"/>
          <w:sz w:val="24"/>
          <w:szCs w:val="24"/>
          <w:shd w:val="clear" w:color="auto" w:fill="FFFFFF"/>
          <w:lang w:val="hy-AM"/>
        </w:rPr>
        <w:t xml:space="preserve"> տվյալների արժանահավատության, ճշգրտության և ամբողջականության ապահովման նպատակով հավաքված</w:t>
      </w:r>
      <w:r w:rsidRPr="007A261D">
        <w:rPr>
          <w:rFonts w:ascii="GHEA Grapalat" w:hAnsi="GHEA Grapalat"/>
          <w:color w:val="000000"/>
          <w:sz w:val="24"/>
          <w:szCs w:val="24"/>
          <w:lang w:val="hy-AM"/>
        </w:rPr>
        <w:t xml:space="preserve"> տեղեկատվության, իրականացված գնահատումների որակը որոշելու, սխալների ու բացթողումների հայտնաբերման ու շտկման, փաստաթղթավորման և </w:t>
      </w:r>
      <w:r w:rsidRPr="007A261D">
        <w:rPr>
          <w:rFonts w:ascii="GHEA Grapalat" w:hAnsi="GHEA Grapalat"/>
          <w:sz w:val="24"/>
          <w:szCs w:val="24"/>
          <w:lang w:val="hy-AM"/>
        </w:rPr>
        <w:t xml:space="preserve">որակի ապահովման բոլոր գործողությունների </w:t>
      </w:r>
      <w:r w:rsidRPr="007A261D">
        <w:rPr>
          <w:rFonts w:ascii="GHEA Grapalat" w:hAnsi="GHEA Grapalat"/>
          <w:color w:val="000000"/>
          <w:sz w:val="24"/>
          <w:szCs w:val="24"/>
          <w:lang w:val="hy-AM"/>
        </w:rPr>
        <w:t xml:space="preserve">գրանցմանն ուղղված </w:t>
      </w:r>
      <w:r w:rsidRPr="007A261D">
        <w:rPr>
          <w:rFonts w:ascii="GHEA Grapalat" w:hAnsi="GHEA Grapalat"/>
          <w:spacing w:val="-4"/>
          <w:sz w:val="24"/>
          <w:szCs w:val="24"/>
          <w:shd w:val="clear" w:color="auto" w:fill="FFFFFF"/>
          <w:lang w:val="hy-AM"/>
        </w:rPr>
        <w:t>տեխնիկական բնույթի ընթացիկ գործընթացների ամբողջություն,</w:t>
      </w:r>
    </w:p>
    <w:p w14:paraId="18FF1895" w14:textId="77777777" w:rsidR="00AA2531" w:rsidRPr="007A261D" w:rsidRDefault="00AA2531" w:rsidP="00AA2531">
      <w:pPr>
        <w:pStyle w:val="ListParagraph"/>
        <w:numPr>
          <w:ilvl w:val="0"/>
          <w:numId w:val="3"/>
        </w:numPr>
        <w:tabs>
          <w:tab w:val="left" w:pos="450"/>
          <w:tab w:val="left" w:pos="1276"/>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b/>
          <w:bCs/>
          <w:color w:val="000000"/>
          <w:sz w:val="24"/>
          <w:szCs w:val="24"/>
          <w:lang w:val="hy-AM"/>
        </w:rPr>
        <w:t>որակի ապահովում</w:t>
      </w:r>
      <w:r w:rsidRPr="007A261D">
        <w:rPr>
          <w:rFonts w:ascii="GHEA Grapalat" w:hAnsi="GHEA Grapalat"/>
          <w:color w:val="000000"/>
          <w:sz w:val="24"/>
          <w:szCs w:val="24"/>
          <w:lang w:val="hy-AM"/>
        </w:rPr>
        <w:t>՝ հնարավոր լավագույն գնահատականների և տեղեկությունների ներկայացման նպատակով ջերմոցային գազերի գույքագրման որակի գնահատման, վերահսկման և շարունակական բարելավման գործընթաց,</w:t>
      </w:r>
    </w:p>
    <w:p w14:paraId="0D5EBB90" w14:textId="77777777" w:rsidR="00AA2531" w:rsidRPr="007A261D" w:rsidRDefault="00AA2531" w:rsidP="00AA2531">
      <w:pPr>
        <w:pStyle w:val="ListParagraph"/>
        <w:numPr>
          <w:ilvl w:val="0"/>
          <w:numId w:val="3"/>
        </w:numPr>
        <w:tabs>
          <w:tab w:val="left" w:pos="1276"/>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b/>
          <w:bCs/>
          <w:color w:val="000000"/>
          <w:sz w:val="24"/>
          <w:szCs w:val="24"/>
          <w:lang w:val="hy-AM"/>
        </w:rPr>
        <w:t>արտանետումների գործակից՝</w:t>
      </w:r>
      <w:r w:rsidRPr="007A261D">
        <w:rPr>
          <w:rFonts w:ascii="GHEA Grapalat" w:hAnsi="GHEA Grapalat"/>
          <w:color w:val="000000"/>
          <w:sz w:val="24"/>
          <w:szCs w:val="24"/>
          <w:lang w:val="hy-AM"/>
        </w:rPr>
        <w:t xml:space="preserve"> ջերմոցային գազերի ազգային գույքագրման համար կիրառվող գործակից, որն օգտագործվում է արտանետումների հաշվարկման նպատակով,</w:t>
      </w:r>
    </w:p>
    <w:p w14:paraId="064E35F8" w14:textId="77777777" w:rsidR="00AA2531" w:rsidRPr="007A261D" w:rsidRDefault="00AA2531" w:rsidP="00AA2531">
      <w:pPr>
        <w:pStyle w:val="ListParagraph"/>
        <w:numPr>
          <w:ilvl w:val="0"/>
          <w:numId w:val="3"/>
        </w:numPr>
        <w:tabs>
          <w:tab w:val="left" w:pos="1276"/>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b/>
          <w:bCs/>
          <w:color w:val="000000"/>
          <w:sz w:val="24"/>
          <w:szCs w:val="24"/>
          <w:lang w:val="hy-AM"/>
        </w:rPr>
        <w:t>անորոշություն՝</w:t>
      </w:r>
      <w:r w:rsidRPr="007A261D">
        <w:rPr>
          <w:rFonts w:ascii="GHEA Grapalat" w:hAnsi="GHEA Grapalat"/>
          <w:color w:val="000000"/>
          <w:sz w:val="24"/>
          <w:szCs w:val="24"/>
          <w:lang w:val="hy-AM"/>
        </w:rPr>
        <w:t xml:space="preserve"> ջերմոցային գազերի արտանետումների և կլանումների գնահատումների արդյունքում ստացված սխալանք, որը ցույց է տալիս ստացված արժեքի շեղումների միջակայքը՝ կախված մի շարք գործոններից (ելակետային տվյալների քանակ և որակ, մեթոդ, և այլն)</w:t>
      </w:r>
      <w:r w:rsidRPr="007A261D">
        <w:rPr>
          <w:rFonts w:ascii="GHEA Grapalat" w:hAnsi="GHEA Grapalat" w:cs="Cambria Math"/>
          <w:color w:val="000000"/>
          <w:sz w:val="24"/>
          <w:szCs w:val="24"/>
          <w:lang w:val="hy-AM"/>
        </w:rPr>
        <w:t>,</w:t>
      </w:r>
    </w:p>
    <w:p w14:paraId="0179167B" w14:textId="77777777" w:rsidR="00AA2531" w:rsidRPr="007A261D" w:rsidRDefault="00AA2531" w:rsidP="00AA2531">
      <w:pPr>
        <w:pStyle w:val="ListParagraph"/>
        <w:numPr>
          <w:ilvl w:val="0"/>
          <w:numId w:val="3"/>
        </w:numPr>
        <w:tabs>
          <w:tab w:val="left" w:pos="1276"/>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b/>
          <w:bCs/>
          <w:color w:val="000000"/>
          <w:sz w:val="24"/>
          <w:szCs w:val="24"/>
          <w:lang w:val="hy-AM"/>
        </w:rPr>
        <w:t>վերահաշվարկ՝</w:t>
      </w:r>
      <w:r w:rsidRPr="007A261D">
        <w:rPr>
          <w:rFonts w:ascii="GHEA Grapalat" w:hAnsi="GHEA Grapalat"/>
          <w:color w:val="000000"/>
          <w:sz w:val="24"/>
          <w:szCs w:val="24"/>
          <w:lang w:val="hy-AM"/>
        </w:rPr>
        <w:t xml:space="preserve"> կլիմայի գլոբալ տաքացման ներուժի, նոր ջերմոցային գազերի,  ոլորտների ներառման, տվյալների հաշվարկման մեթոդաբանությունների փոփոխության արդյունքում ջերմոցային գազերի արտանետումների և կլանումների հաշվարկների վերանայում</w:t>
      </w:r>
      <w:bookmarkStart w:id="2" w:name="_Hlk132019803"/>
      <w:r w:rsidRPr="007A261D">
        <w:rPr>
          <w:rFonts w:ascii="GHEA Grapalat" w:hAnsi="GHEA Grapalat"/>
          <w:color w:val="000000"/>
          <w:sz w:val="24"/>
          <w:szCs w:val="24"/>
          <w:lang w:val="hy-AM"/>
        </w:rPr>
        <w:t>,</w:t>
      </w:r>
    </w:p>
    <w:p w14:paraId="1D6026AE" w14:textId="77777777" w:rsidR="00AA2531" w:rsidRPr="007A261D" w:rsidRDefault="00AA2531" w:rsidP="00AA2531">
      <w:pPr>
        <w:pStyle w:val="ListParagraph"/>
        <w:numPr>
          <w:ilvl w:val="0"/>
          <w:numId w:val="3"/>
        </w:numPr>
        <w:tabs>
          <w:tab w:val="left" w:pos="1276"/>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b/>
          <w:bCs/>
          <w:color w:val="000000"/>
          <w:sz w:val="24"/>
          <w:szCs w:val="24"/>
          <w:lang w:val="hy-AM"/>
        </w:rPr>
        <w:t>հաշվետվության գործիքներ՝</w:t>
      </w:r>
      <w:r w:rsidRPr="007A261D">
        <w:rPr>
          <w:rFonts w:ascii="GHEA Grapalat" w:hAnsi="GHEA Grapalat"/>
          <w:color w:val="000000"/>
          <w:sz w:val="24"/>
          <w:szCs w:val="24"/>
          <w:lang w:val="hy-AM"/>
        </w:rPr>
        <w:t xml:space="preserve"> ջերմոցային գազերի արտանետումների ազգային կադաստրի հաշվետվություն, Երկամյա թափանցիկության զեկույց և Ազգային հաղորդագրություն</w:t>
      </w:r>
      <w:r w:rsidRPr="007A261D">
        <w:rPr>
          <w:rFonts w:ascii="GHEA Grapalat" w:hAnsi="GHEA Grapalat" w:cs="Cambria Math"/>
          <w:color w:val="000000"/>
          <w:sz w:val="24"/>
          <w:szCs w:val="24"/>
          <w:lang w:val="hy-AM"/>
        </w:rPr>
        <w:t>,</w:t>
      </w:r>
    </w:p>
    <w:p w14:paraId="0CB8AB52" w14:textId="77777777" w:rsidR="00AA2531" w:rsidRPr="007A261D" w:rsidRDefault="00AA2531" w:rsidP="00AA2531">
      <w:pPr>
        <w:pStyle w:val="ListParagraph"/>
        <w:numPr>
          <w:ilvl w:val="0"/>
          <w:numId w:val="3"/>
        </w:numPr>
        <w:tabs>
          <w:tab w:val="left" w:pos="1276"/>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b/>
          <w:bCs/>
          <w:color w:val="000000"/>
          <w:sz w:val="24"/>
          <w:szCs w:val="24"/>
          <w:lang w:val="hy-AM"/>
        </w:rPr>
        <w:t>ջերմոցային գազերի արտանետումների ազգային կադաստր՝</w:t>
      </w:r>
      <w:r w:rsidRPr="007A261D">
        <w:rPr>
          <w:rFonts w:ascii="GHEA Grapalat" w:hAnsi="GHEA Grapalat"/>
          <w:color w:val="000000"/>
          <w:sz w:val="24"/>
          <w:szCs w:val="24"/>
          <w:lang w:val="hy-AM"/>
        </w:rPr>
        <w:t xml:space="preserve"> ջերմոցային գազերի արտանետումների և կլանումների վերաբերյալ գնահատված տվյալների ամբողջություն, որի հիման վրա մշակվում են հաշվետվության գործիքները</w:t>
      </w:r>
      <w:r w:rsidRPr="007A261D">
        <w:rPr>
          <w:rFonts w:ascii="GHEA Grapalat" w:hAnsi="GHEA Grapalat" w:cs="Cambria Math"/>
          <w:color w:val="000000"/>
          <w:sz w:val="24"/>
          <w:szCs w:val="24"/>
          <w:lang w:val="hy-AM"/>
        </w:rPr>
        <w:t>,</w:t>
      </w:r>
      <w:r w:rsidRPr="007A261D">
        <w:rPr>
          <w:rFonts w:ascii="GHEA Grapalat" w:hAnsi="GHEA Grapalat"/>
          <w:color w:val="000000"/>
          <w:sz w:val="24"/>
          <w:szCs w:val="24"/>
          <w:lang w:val="hy-AM"/>
        </w:rPr>
        <w:t xml:space="preserve"> </w:t>
      </w:r>
    </w:p>
    <w:p w14:paraId="23911A0E" w14:textId="77777777" w:rsidR="00AA2531" w:rsidRPr="007A261D" w:rsidRDefault="00AA2531" w:rsidP="00AA2531">
      <w:pPr>
        <w:pStyle w:val="ListParagraph"/>
        <w:numPr>
          <w:ilvl w:val="0"/>
          <w:numId w:val="3"/>
        </w:numPr>
        <w:tabs>
          <w:tab w:val="left" w:pos="1276"/>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b/>
          <w:bCs/>
          <w:color w:val="000000"/>
          <w:sz w:val="24"/>
          <w:szCs w:val="24"/>
          <w:lang w:val="hy-AM"/>
        </w:rPr>
        <w:t>ջերմոցային գազերի արտանետումների գույքագրման էլեկտրոնային շտեմարան՝</w:t>
      </w:r>
      <w:r w:rsidRPr="007A261D">
        <w:rPr>
          <w:rFonts w:ascii="GHEA Grapalat" w:hAnsi="GHEA Grapalat"/>
          <w:color w:val="000000"/>
          <w:sz w:val="24"/>
          <w:szCs w:val="24"/>
          <w:lang w:val="hy-AM"/>
        </w:rPr>
        <w:t xml:space="preserve"> էլեկտրոնային եղանակով ջերմոցային գազերի արտանետումների և կլանումների, ինչպես նաև դրանց գույքագրման վերաբերյալ փաստաթղթավորված, համակարգված, հաստատված և գրանցված համապարփակ տեղեկատվության էլեկտրոնային պահոց:</w:t>
      </w:r>
    </w:p>
    <w:p w14:paraId="10A16231" w14:textId="77777777" w:rsidR="00AA2531" w:rsidRPr="007A261D" w:rsidRDefault="00AA2531" w:rsidP="00AA2531">
      <w:pPr>
        <w:numPr>
          <w:ilvl w:val="0"/>
          <w:numId w:val="3"/>
        </w:numPr>
        <w:spacing w:after="0" w:line="360" w:lineRule="auto"/>
        <w:ind w:left="0" w:firstLine="450"/>
        <w:jc w:val="both"/>
        <w:rPr>
          <w:rFonts w:ascii="GHEA Grapalat" w:hAnsi="GHEA Grapalat"/>
          <w:sz w:val="24"/>
          <w:szCs w:val="24"/>
          <w:lang w:val="hy-AM"/>
        </w:rPr>
      </w:pPr>
      <w:r w:rsidRPr="007A261D">
        <w:rPr>
          <w:rFonts w:ascii="GHEA Grapalat" w:hAnsi="GHEA Grapalat"/>
          <w:b/>
          <w:bCs/>
          <w:sz w:val="24"/>
          <w:szCs w:val="24"/>
          <w:lang w:val="hy-AM"/>
        </w:rPr>
        <w:t>պաշտոնական տեղեկատվություն</w:t>
      </w:r>
      <w:r w:rsidRPr="007A261D">
        <w:rPr>
          <w:rFonts w:ascii="GHEA Grapalat" w:hAnsi="GHEA Grapalat"/>
          <w:sz w:val="24"/>
          <w:szCs w:val="24"/>
          <w:lang w:val="hy-AM"/>
        </w:rPr>
        <w:t xml:space="preserve">՝ </w:t>
      </w:r>
      <w:r w:rsidRPr="007A261D">
        <w:rPr>
          <w:rFonts w:ascii="GHEA Grapalat" w:hAnsi="GHEA Grapalat" w:cs="Tahoma"/>
          <w:sz w:val="24"/>
          <w:szCs w:val="24"/>
          <w:lang w:val="hy-AM"/>
        </w:rPr>
        <w:t>«</w:t>
      </w:r>
      <w:r w:rsidRPr="007A261D">
        <w:rPr>
          <w:rFonts w:ascii="GHEA Grapalat" w:hAnsi="GHEA Grapalat"/>
          <w:sz w:val="24"/>
          <w:szCs w:val="24"/>
          <w:lang w:val="hy-AM"/>
        </w:rPr>
        <w:t xml:space="preserve">Պաշտոնական վիճակագրության մասին» օրենքով սահմանված </w:t>
      </w:r>
      <w:r w:rsidRPr="007A261D">
        <w:rPr>
          <w:rFonts w:ascii="GHEA Grapalat" w:hAnsi="GHEA Grapalat"/>
          <w:color w:val="000000"/>
          <w:sz w:val="24"/>
          <w:szCs w:val="24"/>
          <w:shd w:val="clear" w:color="auto" w:fill="FFFFFF"/>
          <w:lang w:val="hy-AM"/>
        </w:rPr>
        <w:t xml:space="preserve">ազգային վիճակագրական համակարգի գլխավոր պետական մարմնի տրամադրած տեղեկատվություն, իսկ դրա բացակայության դեպքում այն գրավոր տեղեկատվությունը, որը տրամադրվել է տվյալ տեղեկատվությունը մշակելու  լիազորություն ունեցող  պատասխանատու մարմնի կողմից: </w:t>
      </w:r>
      <w:bookmarkEnd w:id="2"/>
    </w:p>
    <w:p w14:paraId="1A40BE7E" w14:textId="77777777" w:rsidR="00AA2531" w:rsidRPr="007A261D" w:rsidRDefault="00AA2531" w:rsidP="00AA2531">
      <w:pPr>
        <w:spacing w:after="0" w:line="360" w:lineRule="auto"/>
        <w:ind w:left="450"/>
        <w:jc w:val="both"/>
        <w:rPr>
          <w:rFonts w:ascii="GHEA Grapalat" w:hAnsi="GHEA Grapalat"/>
          <w:sz w:val="24"/>
          <w:szCs w:val="24"/>
          <w:lang w:val="hy-AM"/>
        </w:rPr>
      </w:pPr>
    </w:p>
    <w:p w14:paraId="40D8AAF2" w14:textId="77777777" w:rsidR="00AA2531" w:rsidRPr="007A261D" w:rsidRDefault="00AA2531" w:rsidP="00AA2531">
      <w:pPr>
        <w:shd w:val="clear" w:color="auto" w:fill="FFFFFF"/>
        <w:spacing w:after="0" w:line="360" w:lineRule="auto"/>
        <w:ind w:firstLine="450"/>
        <w:jc w:val="center"/>
        <w:rPr>
          <w:rFonts w:ascii="GHEA Grapalat" w:eastAsia="Times New Roman" w:hAnsi="GHEA Grapalat" w:cs="Calibri"/>
          <w:b/>
          <w:bCs/>
          <w:color w:val="000000"/>
          <w:sz w:val="24"/>
          <w:szCs w:val="24"/>
          <w:lang w:val="hy-AM"/>
        </w:rPr>
      </w:pPr>
      <w:r w:rsidRPr="007A261D">
        <w:rPr>
          <w:rFonts w:ascii="GHEA Grapalat" w:eastAsia="Times New Roman" w:hAnsi="GHEA Grapalat" w:cs="Calibri"/>
          <w:b/>
          <w:bCs/>
          <w:color w:val="000000"/>
          <w:sz w:val="24"/>
          <w:szCs w:val="24"/>
          <w:lang w:val="hy-AM"/>
        </w:rPr>
        <w:t>3. ՋԵՐՄՈՑԱՅԻՆ ԳԱԶԵՐԻ ԱՐՏԱՆԵՏՈՒՄՆԵՐԻ ԳՈՒՅՔԱԳՐՄԱՆ ՓՈՒԼԵՐԸ</w:t>
      </w:r>
    </w:p>
    <w:p w14:paraId="5322ECD4" w14:textId="77777777" w:rsidR="00AA2531" w:rsidRPr="007A261D" w:rsidRDefault="00AA2531" w:rsidP="00AA2531">
      <w:pPr>
        <w:spacing w:after="0" w:line="360" w:lineRule="auto"/>
        <w:ind w:firstLine="450"/>
        <w:jc w:val="both"/>
        <w:rPr>
          <w:rFonts w:ascii="GHEA Grapalat" w:hAnsi="GHEA Grapalat"/>
          <w:sz w:val="24"/>
          <w:szCs w:val="24"/>
          <w:lang w:val="hy-AM"/>
        </w:rPr>
      </w:pPr>
      <w:r w:rsidRPr="007A261D">
        <w:rPr>
          <w:rFonts w:ascii="GHEA Grapalat" w:hAnsi="GHEA Grapalat"/>
          <w:sz w:val="24"/>
          <w:szCs w:val="24"/>
          <w:lang w:val="hy-AM"/>
        </w:rPr>
        <w:t xml:space="preserve"> </w:t>
      </w:r>
      <w:r w:rsidRPr="007A261D">
        <w:rPr>
          <w:rFonts w:ascii="GHEA Grapalat" w:hAnsi="GHEA Grapalat"/>
          <w:sz w:val="24"/>
          <w:szCs w:val="24"/>
          <w:lang w:val="hy-AM"/>
        </w:rPr>
        <w:tab/>
      </w:r>
    </w:p>
    <w:p w14:paraId="7DE45A2D" w14:textId="77777777" w:rsidR="00AA2531" w:rsidRPr="007A261D" w:rsidRDefault="00AA2531" w:rsidP="00AA2531">
      <w:pPr>
        <w:spacing w:after="0" w:line="360" w:lineRule="auto"/>
        <w:ind w:firstLine="450"/>
        <w:jc w:val="both"/>
        <w:rPr>
          <w:rFonts w:ascii="GHEA Grapalat" w:hAnsi="GHEA Grapalat"/>
          <w:color w:val="000000"/>
          <w:sz w:val="24"/>
          <w:szCs w:val="24"/>
          <w:lang w:val="hy-AM"/>
        </w:rPr>
      </w:pPr>
      <w:r w:rsidRPr="007A261D">
        <w:rPr>
          <w:rFonts w:ascii="GHEA Grapalat" w:hAnsi="GHEA Grapalat"/>
          <w:sz w:val="24"/>
          <w:szCs w:val="24"/>
          <w:lang w:val="hy-AM"/>
        </w:rPr>
        <w:t>7. Ջերմոցային գազերի արտանետումների գույքագրումն իրականացվում է նախապատրաստական, հիմնական և կառավարման փուլերի միջոցով:</w:t>
      </w:r>
    </w:p>
    <w:p w14:paraId="3C647665" w14:textId="77777777" w:rsidR="00AA2531" w:rsidRPr="007A261D" w:rsidRDefault="00AA2531" w:rsidP="00AA2531">
      <w:pPr>
        <w:spacing w:after="0" w:line="360" w:lineRule="auto"/>
        <w:ind w:firstLine="450"/>
        <w:jc w:val="both"/>
        <w:rPr>
          <w:rFonts w:ascii="GHEA Grapalat" w:hAnsi="GHEA Grapalat"/>
          <w:color w:val="000000"/>
          <w:sz w:val="24"/>
          <w:szCs w:val="24"/>
          <w:lang w:val="hy-AM"/>
        </w:rPr>
      </w:pPr>
      <w:r w:rsidRPr="007A261D">
        <w:rPr>
          <w:rFonts w:ascii="GHEA Grapalat" w:hAnsi="GHEA Grapalat"/>
          <w:sz w:val="24"/>
          <w:szCs w:val="24"/>
          <w:lang w:val="hy-AM"/>
        </w:rPr>
        <w:t>8. Նախապատրաստական փուլում իրականացվում է՝</w:t>
      </w:r>
    </w:p>
    <w:p w14:paraId="751ED8E1" w14:textId="77777777" w:rsidR="00AA2531" w:rsidRPr="007A261D" w:rsidRDefault="00AA2531" w:rsidP="00AA2531">
      <w:pPr>
        <w:pStyle w:val="ListParagraph"/>
        <w:numPr>
          <w:ilvl w:val="0"/>
          <w:numId w:val="5"/>
        </w:numPr>
        <w:tabs>
          <w:tab w:val="left" w:pos="450"/>
          <w:tab w:val="left" w:pos="810"/>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cs="Arial"/>
          <w:sz w:val="24"/>
          <w:szCs w:val="24"/>
          <w:lang w:val="hy-AM"/>
        </w:rPr>
        <w:t>ջերմոցային գազերի արտանետումների գույքագրման բարելավման պլանի վերլուծություն,</w:t>
      </w:r>
    </w:p>
    <w:p w14:paraId="3B7327ED" w14:textId="77777777" w:rsidR="00AA2531" w:rsidRPr="007A261D" w:rsidRDefault="00AA2531" w:rsidP="00AA2531">
      <w:pPr>
        <w:pStyle w:val="ListParagraph"/>
        <w:numPr>
          <w:ilvl w:val="0"/>
          <w:numId w:val="5"/>
        </w:numPr>
        <w:tabs>
          <w:tab w:val="left" w:pos="450"/>
          <w:tab w:val="left" w:pos="810"/>
        </w:tabs>
        <w:spacing w:after="0" w:line="360" w:lineRule="auto"/>
        <w:ind w:left="0" w:firstLine="450"/>
        <w:contextualSpacing w:val="0"/>
        <w:rPr>
          <w:rFonts w:ascii="GHEA Grapalat" w:hAnsi="GHEA Grapalat"/>
          <w:sz w:val="24"/>
          <w:szCs w:val="24"/>
          <w:lang w:val="hy-AM"/>
        </w:rPr>
      </w:pPr>
      <w:r w:rsidRPr="007A261D">
        <w:rPr>
          <w:rFonts w:ascii="GHEA Grapalat" w:hAnsi="GHEA Grapalat"/>
          <w:sz w:val="24"/>
          <w:szCs w:val="24"/>
          <w:lang w:val="hy-AM" w:eastAsia="ru-RU"/>
        </w:rPr>
        <w:t>հաշվարկների մեթոդների սահմանում,</w:t>
      </w:r>
    </w:p>
    <w:p w14:paraId="4BCF700F" w14:textId="77777777" w:rsidR="00AA2531" w:rsidRPr="007A261D" w:rsidRDefault="00AA2531" w:rsidP="00AA2531">
      <w:pPr>
        <w:pStyle w:val="ListParagraph"/>
        <w:numPr>
          <w:ilvl w:val="0"/>
          <w:numId w:val="5"/>
        </w:numPr>
        <w:tabs>
          <w:tab w:val="left" w:pos="450"/>
          <w:tab w:val="left" w:pos="810"/>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cs="Arial"/>
          <w:sz w:val="24"/>
          <w:szCs w:val="24"/>
          <w:lang w:val="hy-AM"/>
        </w:rPr>
        <w:t xml:space="preserve">ջերմոցային գազերի </w:t>
      </w:r>
      <w:r w:rsidRPr="007A261D">
        <w:rPr>
          <w:rFonts w:ascii="GHEA Grapalat" w:hAnsi="GHEA Grapalat"/>
          <w:sz w:val="24"/>
          <w:szCs w:val="24"/>
          <w:lang w:val="hy-AM"/>
        </w:rPr>
        <w:t>կատեգորիաների որոշում,</w:t>
      </w:r>
    </w:p>
    <w:p w14:paraId="700ADBCB" w14:textId="77777777" w:rsidR="00AA2531" w:rsidRPr="007A261D" w:rsidRDefault="00AA2531" w:rsidP="00AA2531">
      <w:pPr>
        <w:pStyle w:val="ListParagraph"/>
        <w:numPr>
          <w:ilvl w:val="0"/>
          <w:numId w:val="5"/>
        </w:numPr>
        <w:tabs>
          <w:tab w:val="left" w:pos="450"/>
          <w:tab w:val="left" w:pos="810"/>
        </w:tabs>
        <w:spacing w:after="0" w:line="360" w:lineRule="auto"/>
        <w:ind w:left="0" w:firstLine="450"/>
        <w:jc w:val="both"/>
        <w:rPr>
          <w:rFonts w:ascii="GHEA Grapalat" w:hAnsi="GHEA Grapalat"/>
          <w:color w:val="000000"/>
          <w:sz w:val="24"/>
          <w:szCs w:val="24"/>
          <w:lang w:val="hy-AM"/>
        </w:rPr>
      </w:pPr>
      <w:r w:rsidRPr="007A261D">
        <w:rPr>
          <w:rFonts w:ascii="GHEA Grapalat" w:hAnsi="GHEA Grapalat"/>
          <w:sz w:val="24"/>
          <w:szCs w:val="24"/>
          <w:lang w:val="hy-AM"/>
        </w:rPr>
        <w:t>տեղեկատվության տրամադրման ձևերի ճշգրտում և հաստատում:</w:t>
      </w:r>
    </w:p>
    <w:p w14:paraId="6B9EED9C" w14:textId="77777777" w:rsidR="00AA2531" w:rsidRPr="007A261D" w:rsidRDefault="00AA2531" w:rsidP="00AA2531">
      <w:pPr>
        <w:tabs>
          <w:tab w:val="left" w:pos="540"/>
        </w:tabs>
        <w:spacing w:after="0" w:line="360" w:lineRule="auto"/>
        <w:ind w:firstLine="450"/>
        <w:jc w:val="both"/>
        <w:rPr>
          <w:rFonts w:ascii="GHEA Grapalat" w:hAnsi="GHEA Grapalat"/>
          <w:sz w:val="24"/>
          <w:szCs w:val="24"/>
          <w:lang w:val="hy-AM"/>
        </w:rPr>
      </w:pPr>
      <w:r w:rsidRPr="007A261D">
        <w:rPr>
          <w:rFonts w:ascii="GHEA Grapalat" w:hAnsi="GHEA Grapalat"/>
          <w:sz w:val="24"/>
          <w:szCs w:val="24"/>
          <w:lang w:val="hy-AM"/>
        </w:rPr>
        <w:t>9. Հիմնական փուլում իրականացվում է՝</w:t>
      </w:r>
    </w:p>
    <w:p w14:paraId="4B0E650B" w14:textId="77777777" w:rsidR="00AA2531" w:rsidRPr="007A261D" w:rsidRDefault="00AA2531" w:rsidP="00AA2531">
      <w:pPr>
        <w:pStyle w:val="ListParagraph"/>
        <w:numPr>
          <w:ilvl w:val="0"/>
          <w:numId w:val="7"/>
        </w:numPr>
        <w:tabs>
          <w:tab w:val="left" w:pos="540"/>
          <w:tab w:val="left" w:pos="851"/>
        </w:tabs>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տվյալների հավաքագրում,</w:t>
      </w:r>
    </w:p>
    <w:p w14:paraId="02473C14" w14:textId="77777777" w:rsidR="00AA2531" w:rsidRPr="007A261D" w:rsidRDefault="00AA2531" w:rsidP="00AA2531">
      <w:pPr>
        <w:pStyle w:val="ListParagraph"/>
        <w:numPr>
          <w:ilvl w:val="0"/>
          <w:numId w:val="7"/>
        </w:numPr>
        <w:tabs>
          <w:tab w:val="left" w:pos="450"/>
          <w:tab w:val="left" w:pos="540"/>
          <w:tab w:val="left" w:pos="851"/>
        </w:tabs>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 xml:space="preserve">հավաքագրված տվյալների վերլուծություն, հավաստիության ստուգում, </w:t>
      </w:r>
    </w:p>
    <w:p w14:paraId="01D88005" w14:textId="77777777" w:rsidR="00AA2531" w:rsidRPr="007A261D" w:rsidRDefault="00AA2531" w:rsidP="00AA2531">
      <w:pPr>
        <w:pStyle w:val="ListParagraph"/>
        <w:numPr>
          <w:ilvl w:val="0"/>
          <w:numId w:val="7"/>
        </w:numPr>
        <w:tabs>
          <w:tab w:val="left" w:pos="450"/>
          <w:tab w:val="left" w:pos="540"/>
          <w:tab w:val="left" w:pos="851"/>
        </w:tabs>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հավաքագրված տվյալների գրանցում,</w:t>
      </w:r>
    </w:p>
    <w:p w14:paraId="69B3EE7F" w14:textId="77777777" w:rsidR="00AA2531" w:rsidRPr="007A261D" w:rsidRDefault="00AA2531" w:rsidP="00AA2531">
      <w:pPr>
        <w:pStyle w:val="ListParagraph"/>
        <w:numPr>
          <w:ilvl w:val="0"/>
          <w:numId w:val="7"/>
        </w:numPr>
        <w:tabs>
          <w:tab w:val="left" w:pos="450"/>
          <w:tab w:val="left" w:pos="540"/>
          <w:tab w:val="left" w:pos="851"/>
        </w:tabs>
        <w:spacing w:after="0" w:line="360" w:lineRule="auto"/>
        <w:ind w:left="0" w:firstLine="450"/>
        <w:contextualSpacing w:val="0"/>
        <w:jc w:val="both"/>
        <w:rPr>
          <w:rFonts w:ascii="GHEA Grapalat" w:hAnsi="GHEA Grapalat"/>
          <w:sz w:val="24"/>
          <w:szCs w:val="24"/>
          <w:lang w:val="hy-AM"/>
        </w:rPr>
      </w:pPr>
      <w:r w:rsidRPr="007A261D">
        <w:rPr>
          <w:rFonts w:ascii="GHEA Grapalat" w:hAnsi="GHEA Grapalat"/>
          <w:sz w:val="24"/>
          <w:szCs w:val="24"/>
          <w:lang w:val="hy-AM"/>
        </w:rPr>
        <w:t>ազգային գործակիցների թարմացում և նոր ազգային գործակիցների մշակում (անհրաժեշտության դեպքում),</w:t>
      </w:r>
    </w:p>
    <w:p w14:paraId="36D17532" w14:textId="77777777" w:rsidR="00AA2531" w:rsidRPr="007A261D" w:rsidRDefault="00AA2531" w:rsidP="00AA2531">
      <w:pPr>
        <w:pStyle w:val="ListParagraph"/>
        <w:numPr>
          <w:ilvl w:val="0"/>
          <w:numId w:val="7"/>
        </w:numPr>
        <w:shd w:val="clear" w:color="auto" w:fill="FFFFFF"/>
        <w:tabs>
          <w:tab w:val="left" w:pos="540"/>
          <w:tab w:val="left" w:pos="851"/>
        </w:tabs>
        <w:spacing w:after="0" w:line="360" w:lineRule="auto"/>
        <w:ind w:left="0" w:firstLine="450"/>
        <w:jc w:val="both"/>
        <w:rPr>
          <w:rFonts w:ascii="GHEA Grapalat" w:hAnsi="GHEA Grapalat"/>
          <w:sz w:val="24"/>
          <w:szCs w:val="24"/>
          <w:lang w:val="hy-AM"/>
        </w:rPr>
      </w:pPr>
      <w:bookmarkStart w:id="3" w:name="_Hlk139538802"/>
      <w:r w:rsidRPr="007A261D">
        <w:rPr>
          <w:rFonts w:ascii="GHEA Grapalat" w:hAnsi="GHEA Grapalat"/>
          <w:sz w:val="24"/>
          <w:szCs w:val="24"/>
          <w:lang w:val="hy-AM"/>
        </w:rPr>
        <w:t>ջերմոցային գազերի արտանետումների/կլանումների գնահատում՝ համաձայն Ուղեցույցի,</w:t>
      </w:r>
    </w:p>
    <w:bookmarkEnd w:id="3"/>
    <w:p w14:paraId="1C89C30D" w14:textId="77777777" w:rsidR="00AA2531" w:rsidRPr="007A261D" w:rsidRDefault="00AA2531" w:rsidP="00AA2531">
      <w:pPr>
        <w:pStyle w:val="ListParagraph"/>
        <w:numPr>
          <w:ilvl w:val="0"/>
          <w:numId w:val="7"/>
        </w:numPr>
        <w:tabs>
          <w:tab w:val="left" w:pos="540"/>
          <w:tab w:val="left" w:pos="993"/>
        </w:tabs>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 xml:space="preserve">ջերմոցային գազերի արտանետումների ազգային կադաստրի հաշվետվության նախագծի  կազմում՝  համաձայն </w:t>
      </w:r>
      <w:r w:rsidRPr="007A261D">
        <w:rPr>
          <w:rFonts w:ascii="GHEA Grapalat" w:hAnsi="GHEA Grapalat" w:cs="Arial"/>
          <w:color w:val="000000"/>
          <w:sz w:val="24"/>
          <w:szCs w:val="24"/>
          <w:lang w:val="hy-AM"/>
        </w:rPr>
        <w:t>ՄԱԿ ԿՓՇԿ</w:t>
      </w:r>
      <w:r w:rsidRPr="007A261D">
        <w:rPr>
          <w:rFonts w:ascii="GHEA Grapalat" w:hAnsi="GHEA Grapalat"/>
          <w:sz w:val="24"/>
          <w:szCs w:val="24"/>
          <w:lang w:val="hy-AM"/>
        </w:rPr>
        <w:t xml:space="preserve"> Կողմերի համաժողովի համապատասխան որոշումների,</w:t>
      </w:r>
    </w:p>
    <w:p w14:paraId="6C0C92ED" w14:textId="77777777" w:rsidR="00AA2531" w:rsidRPr="007A261D" w:rsidRDefault="00AA2531" w:rsidP="00AA2531">
      <w:pPr>
        <w:pStyle w:val="ListParagraph"/>
        <w:numPr>
          <w:ilvl w:val="0"/>
          <w:numId w:val="7"/>
        </w:numPr>
        <w:tabs>
          <w:tab w:val="left" w:pos="540"/>
        </w:tabs>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հաշվետվության նախագծի որակի ապահովում:</w:t>
      </w:r>
    </w:p>
    <w:p w14:paraId="396D79B2" w14:textId="77777777" w:rsidR="00AA2531" w:rsidRPr="007A261D" w:rsidRDefault="00AA2531" w:rsidP="00AA2531">
      <w:pPr>
        <w:spacing w:after="0" w:line="360" w:lineRule="auto"/>
        <w:ind w:firstLine="450"/>
        <w:jc w:val="both"/>
        <w:rPr>
          <w:rFonts w:ascii="GHEA Grapalat" w:eastAsia="Times New Roman" w:hAnsi="GHEA Grapalat" w:cs="Calibri"/>
          <w:color w:val="000000"/>
          <w:sz w:val="24"/>
          <w:szCs w:val="24"/>
          <w:lang w:val="hy-AM"/>
        </w:rPr>
      </w:pPr>
      <w:r w:rsidRPr="007A261D">
        <w:rPr>
          <w:rFonts w:ascii="GHEA Grapalat" w:hAnsi="GHEA Grapalat"/>
          <w:sz w:val="24"/>
          <w:szCs w:val="24"/>
          <w:lang w:val="hy-AM"/>
        </w:rPr>
        <w:t>10. Կառավարման փուլն իր մեջ ներառում է՝</w:t>
      </w:r>
    </w:p>
    <w:p w14:paraId="37E27536" w14:textId="77777777" w:rsidR="00AA2531" w:rsidRPr="007A261D" w:rsidRDefault="00AA2531" w:rsidP="00AA2531">
      <w:pPr>
        <w:pStyle w:val="ListParagraph"/>
        <w:numPr>
          <w:ilvl w:val="0"/>
          <w:numId w:val="8"/>
        </w:numPr>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ջերմոցային գազերի արտանետումների ազգային կադաստրի հաշվետվության նախագծի հաստատում և ներկայացում,</w:t>
      </w:r>
    </w:p>
    <w:p w14:paraId="05B76067" w14:textId="77777777" w:rsidR="00AA2531" w:rsidRPr="007A261D" w:rsidRDefault="00AA2531" w:rsidP="00AA2531">
      <w:pPr>
        <w:pStyle w:val="ListParagraph"/>
        <w:numPr>
          <w:ilvl w:val="0"/>
          <w:numId w:val="8"/>
        </w:numPr>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ջերմոցային գազերի արտանետումների գույքագրման էլեկտրոնային շտեմարանի վարում,</w:t>
      </w:r>
    </w:p>
    <w:p w14:paraId="66FA0357" w14:textId="77777777" w:rsidR="00AA2531" w:rsidRPr="007A261D" w:rsidRDefault="00AA2531" w:rsidP="00AA2531">
      <w:pPr>
        <w:pStyle w:val="ListParagraph"/>
        <w:numPr>
          <w:ilvl w:val="0"/>
          <w:numId w:val="8"/>
        </w:numPr>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ջերմոցային գազերի արտանետումների ազգային կադաստրի՝ երկամյա և դրա համար հիմք հանդիսացող տեղեկատվության ամենամյա էլեկտրոնային արխիվացում և պահպանում սահմանված կարգով,</w:t>
      </w:r>
    </w:p>
    <w:p w14:paraId="205F1C17" w14:textId="77777777" w:rsidR="00AA2531" w:rsidRPr="007A261D" w:rsidRDefault="00AA2531" w:rsidP="00AA2531">
      <w:pPr>
        <w:pStyle w:val="ListParagraph"/>
        <w:numPr>
          <w:ilvl w:val="0"/>
          <w:numId w:val="8"/>
        </w:numPr>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 xml:space="preserve">ըստ </w:t>
      </w:r>
      <w:r w:rsidRPr="007A261D">
        <w:rPr>
          <w:rFonts w:ascii="GHEA Grapalat" w:hAnsi="GHEA Grapalat" w:cs="Arial"/>
          <w:color w:val="000000"/>
          <w:sz w:val="24"/>
          <w:szCs w:val="24"/>
          <w:lang w:val="hy-AM"/>
        </w:rPr>
        <w:t>ՄԱԿ ԿՓՇԿ</w:t>
      </w:r>
      <w:r w:rsidRPr="007A261D">
        <w:rPr>
          <w:rFonts w:ascii="GHEA Grapalat" w:hAnsi="GHEA Grapalat"/>
          <w:sz w:val="24"/>
          <w:szCs w:val="24"/>
          <w:lang w:val="hy-AM"/>
        </w:rPr>
        <w:t xml:space="preserve"> Կողմերի համաժողովի համապատասխան որոշումների՝ երկամյա թափանցիկության զեկույցների տեխնիկական փորձագիտական վերանայման շրջանակներում ջերմոցային գազերի արտանետումների գույքագրման վերաբերյալ պարզաբանման հարցումներին արձագանքում՝ երկու տարին մեկ անգամ։ </w:t>
      </w:r>
    </w:p>
    <w:p w14:paraId="7BC55F04" w14:textId="77777777" w:rsidR="00AA2531" w:rsidRPr="007A261D" w:rsidRDefault="00AA2531" w:rsidP="00AA2531">
      <w:pPr>
        <w:spacing w:after="0" w:line="360" w:lineRule="auto"/>
        <w:ind w:firstLine="450"/>
        <w:jc w:val="both"/>
        <w:rPr>
          <w:rFonts w:ascii="GHEA Grapalat" w:hAnsi="GHEA Grapalat"/>
          <w:sz w:val="24"/>
          <w:szCs w:val="24"/>
          <w:lang w:val="hy-AM"/>
        </w:rPr>
      </w:pPr>
      <w:r w:rsidRPr="007A261D">
        <w:rPr>
          <w:rFonts w:ascii="GHEA Grapalat" w:eastAsia="Times New Roman" w:hAnsi="GHEA Grapalat" w:cs="Calibri"/>
          <w:color w:val="000000"/>
          <w:sz w:val="24"/>
          <w:szCs w:val="24"/>
          <w:lang w:val="hy-AM"/>
        </w:rPr>
        <w:t xml:space="preserve">11. </w:t>
      </w:r>
      <w:r w:rsidRPr="007A261D">
        <w:rPr>
          <w:rFonts w:ascii="GHEA Grapalat" w:hAnsi="GHEA Grapalat"/>
          <w:sz w:val="24"/>
          <w:szCs w:val="24"/>
          <w:lang w:val="hy-AM"/>
        </w:rPr>
        <w:t xml:space="preserve">Ջերմոցային գազերի արտանետումների գույքագրման </w:t>
      </w:r>
      <w:r w:rsidRPr="007A261D">
        <w:rPr>
          <w:rFonts w:ascii="GHEA Grapalat" w:eastAsia="Times New Roman" w:hAnsi="GHEA Grapalat" w:cs="Calibri"/>
          <w:color w:val="000000"/>
          <w:sz w:val="24"/>
          <w:szCs w:val="24"/>
          <w:lang w:val="hy-AM"/>
        </w:rPr>
        <w:t xml:space="preserve">որակի հսկողությունն իրականացնում է իրականացնող մարմինը։ </w:t>
      </w:r>
    </w:p>
    <w:p w14:paraId="5DDB134A" w14:textId="77777777" w:rsidR="00AA2531" w:rsidRPr="007A261D" w:rsidRDefault="00AA2531" w:rsidP="00AA2531">
      <w:pPr>
        <w:spacing w:after="0" w:line="360" w:lineRule="auto"/>
        <w:ind w:firstLine="450"/>
        <w:jc w:val="both"/>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 xml:space="preserve">12. Իրականացնող մարմինը, </w:t>
      </w:r>
      <w:r w:rsidRPr="007A261D">
        <w:rPr>
          <w:rFonts w:ascii="GHEA Grapalat" w:eastAsia="Times New Roman" w:hAnsi="GHEA Grapalat" w:cs="Calibri"/>
          <w:sz w:val="24"/>
          <w:szCs w:val="24"/>
          <w:lang w:val="hy-AM"/>
        </w:rPr>
        <w:t>համագործակցելով լիազոր մարմնի հետ,</w:t>
      </w:r>
      <w:r w:rsidRPr="007A261D">
        <w:rPr>
          <w:rFonts w:ascii="GHEA Grapalat" w:eastAsia="Times New Roman" w:hAnsi="GHEA Grapalat" w:cs="Calibri"/>
          <w:color w:val="000000"/>
          <w:sz w:val="24"/>
          <w:szCs w:val="24"/>
          <w:lang w:val="hy-AM"/>
        </w:rPr>
        <w:t xml:space="preserve"> մշակում և լիազոր մարմնի հաստատմանն է ներկայացնում որակի ապահովման ընդհանուր ծրագիրը և դրանից բխող տարեկան պլանը՝ համապատասխան միջոցառումներով, ժամանակացույցով և պատասխանատու անձնակազմով՝ ըստ անհրաժեշտության սահմանելով նաև վերանայման գործընթացների գործիքները։</w:t>
      </w:r>
    </w:p>
    <w:p w14:paraId="387FDB05" w14:textId="77777777" w:rsidR="00AA2531" w:rsidRPr="007A261D" w:rsidRDefault="00AA2531" w:rsidP="00AA2531">
      <w:pPr>
        <w:spacing w:after="0" w:line="360" w:lineRule="auto"/>
        <w:ind w:firstLine="450"/>
        <w:jc w:val="both"/>
        <w:rPr>
          <w:rFonts w:ascii="GHEA Grapalat" w:eastAsia="Times New Roman" w:hAnsi="GHEA Grapalat" w:cs="Calibri"/>
          <w:color w:val="000000"/>
          <w:sz w:val="24"/>
          <w:szCs w:val="24"/>
          <w:lang w:val="hy-AM"/>
        </w:rPr>
      </w:pPr>
      <w:r w:rsidRPr="007A261D">
        <w:rPr>
          <w:rFonts w:ascii="GHEA Grapalat" w:hAnsi="GHEA Grapalat"/>
          <w:sz w:val="24"/>
          <w:szCs w:val="24"/>
          <w:lang w:val="hy-AM"/>
        </w:rPr>
        <w:t>13. Որակի ապահովումն իրականացնում</w:t>
      </w:r>
      <w:r w:rsidRPr="007A261D">
        <w:rPr>
          <w:rFonts w:ascii="GHEA Grapalat" w:eastAsia="Times New Roman" w:hAnsi="GHEA Grapalat" w:cs="Calibri"/>
          <w:color w:val="000000"/>
          <w:sz w:val="24"/>
          <w:szCs w:val="24"/>
          <w:lang w:val="hy-AM"/>
        </w:rPr>
        <w:t xml:space="preserve"> է լիազոր մարմինը։ </w:t>
      </w:r>
    </w:p>
    <w:p w14:paraId="1C022031" w14:textId="77777777" w:rsidR="00AA2531" w:rsidRPr="007A261D" w:rsidRDefault="00AA2531" w:rsidP="00AA2531">
      <w:pPr>
        <w:shd w:val="clear" w:color="auto" w:fill="FFFFFF"/>
        <w:spacing w:after="0" w:line="360" w:lineRule="auto"/>
        <w:ind w:firstLine="450"/>
        <w:jc w:val="center"/>
        <w:rPr>
          <w:rFonts w:ascii="GHEA Grapalat" w:hAnsi="GHEA Grapalat" w:cs="Arial"/>
          <w:color w:val="000000"/>
          <w:sz w:val="24"/>
          <w:szCs w:val="24"/>
          <w:lang w:val="hy-AM"/>
        </w:rPr>
      </w:pPr>
    </w:p>
    <w:p w14:paraId="1899B552" w14:textId="77777777" w:rsidR="00AA2531" w:rsidRPr="007A261D" w:rsidRDefault="00AA2531" w:rsidP="00AA2531">
      <w:pPr>
        <w:shd w:val="clear" w:color="auto" w:fill="FFFFFF"/>
        <w:spacing w:after="0" w:line="360" w:lineRule="auto"/>
        <w:ind w:firstLine="450"/>
        <w:jc w:val="center"/>
        <w:rPr>
          <w:rFonts w:ascii="GHEA Grapalat" w:hAnsi="GHEA Grapalat"/>
          <w:b/>
          <w:bCs/>
          <w:sz w:val="24"/>
          <w:szCs w:val="24"/>
          <w:lang w:val="hy-AM"/>
        </w:rPr>
      </w:pPr>
      <w:r w:rsidRPr="007A261D">
        <w:rPr>
          <w:rFonts w:ascii="GHEA Grapalat" w:hAnsi="GHEA Grapalat"/>
          <w:b/>
          <w:bCs/>
          <w:color w:val="000000"/>
          <w:sz w:val="24"/>
          <w:szCs w:val="24"/>
          <w:lang w:val="hy-AM"/>
        </w:rPr>
        <w:t>4</w:t>
      </w:r>
      <w:r w:rsidRPr="007A261D">
        <w:rPr>
          <w:rFonts w:ascii="GHEA Grapalat" w:hAnsi="GHEA Grapalat"/>
          <w:b/>
          <w:bCs/>
          <w:sz w:val="24"/>
          <w:szCs w:val="24"/>
          <w:lang w:val="hy-AM"/>
        </w:rPr>
        <w:t>.</w:t>
      </w:r>
      <w:r w:rsidRPr="007A261D">
        <w:rPr>
          <w:rFonts w:ascii="GHEA Grapalat" w:eastAsia="Times New Roman" w:hAnsi="GHEA Grapalat" w:cs="Calibri"/>
          <w:b/>
          <w:bCs/>
          <w:color w:val="000000"/>
          <w:sz w:val="24"/>
          <w:szCs w:val="24"/>
          <w:lang w:val="hy-AM"/>
        </w:rPr>
        <w:t xml:space="preserve"> ՏԵՂԵԿԱՏՎՈՒԹՅԱՆ ՏՐԱՄԱԴՐՈՒՄ ԵՎ ՀԱՎԱՔԱԳՐՈՒՄ </w:t>
      </w:r>
    </w:p>
    <w:p w14:paraId="5BCDC322" w14:textId="77777777" w:rsidR="00AA2531" w:rsidRPr="007A261D" w:rsidRDefault="00AA2531" w:rsidP="00AA2531">
      <w:pPr>
        <w:shd w:val="clear" w:color="auto" w:fill="FFFFFF"/>
        <w:spacing w:after="0" w:line="360" w:lineRule="auto"/>
        <w:ind w:firstLine="450"/>
        <w:jc w:val="center"/>
        <w:rPr>
          <w:rFonts w:ascii="GHEA Grapalat" w:eastAsia="Times New Roman" w:hAnsi="GHEA Grapalat" w:cs="Calibri"/>
          <w:color w:val="000000"/>
          <w:sz w:val="24"/>
          <w:szCs w:val="24"/>
          <w:lang w:val="hy-AM"/>
        </w:rPr>
      </w:pPr>
    </w:p>
    <w:p w14:paraId="7FC3DFF7" w14:textId="77777777" w:rsidR="00AA2531" w:rsidRPr="007A261D" w:rsidRDefault="00AA2531" w:rsidP="00AA2531">
      <w:pPr>
        <w:pStyle w:val="NormalWeb"/>
        <w:tabs>
          <w:tab w:val="left" w:pos="90"/>
        </w:tabs>
        <w:spacing w:before="0" w:beforeAutospacing="0" w:after="0" w:afterAutospacing="0" w:line="360" w:lineRule="auto"/>
        <w:ind w:firstLine="450"/>
        <w:jc w:val="both"/>
        <w:textAlignment w:val="baseline"/>
        <w:rPr>
          <w:rFonts w:ascii="GHEA Grapalat" w:hAnsi="GHEA Grapalat" w:cs="Arial"/>
          <w:color w:val="000000"/>
          <w:lang w:val="hy-AM"/>
        </w:rPr>
      </w:pPr>
      <w:r w:rsidRPr="007A261D">
        <w:rPr>
          <w:rFonts w:ascii="GHEA Grapalat" w:hAnsi="GHEA Grapalat" w:cs="Arial"/>
          <w:color w:val="000000"/>
          <w:lang w:val="hy-AM"/>
        </w:rPr>
        <w:t xml:space="preserve">14. </w:t>
      </w:r>
      <w:r w:rsidRPr="007A261D">
        <w:rPr>
          <w:rFonts w:ascii="GHEA Grapalat" w:hAnsi="GHEA Grapalat"/>
          <w:color w:val="000000"/>
          <w:lang w:val="hy-AM"/>
        </w:rPr>
        <w:t xml:space="preserve">Ջերմոցային գազերի արտանետումների գույքագրման համար անհրաժեշտ </w:t>
      </w:r>
      <w:r w:rsidRPr="007A261D">
        <w:rPr>
          <w:rFonts w:ascii="GHEA Grapalat" w:hAnsi="GHEA Grapalat" w:cs="Arial"/>
          <w:color w:val="000000"/>
          <w:lang w:val="hy-AM"/>
        </w:rPr>
        <w:t xml:space="preserve">տեղեկատվությունը (այսուհետ՝ տեղեկատվություն) լիազոր մարմնին են տրամադրում </w:t>
      </w:r>
      <w:r w:rsidRPr="007A261D">
        <w:rPr>
          <w:rFonts w:ascii="GHEA Grapalat" w:hAnsi="GHEA Grapalat"/>
          <w:color w:val="000000"/>
          <w:lang w:val="hy-AM"/>
        </w:rPr>
        <w:t>Հայաստանի Հանրապետության՝</w:t>
      </w:r>
    </w:p>
    <w:p w14:paraId="18740729" w14:textId="77777777" w:rsidR="00AA2531" w:rsidRPr="007A261D" w:rsidRDefault="00AA2531" w:rsidP="00AA2531">
      <w:pPr>
        <w:pStyle w:val="ListParagraph"/>
        <w:numPr>
          <w:ilvl w:val="0"/>
          <w:numId w:val="4"/>
        </w:numPr>
        <w:shd w:val="clear" w:color="auto" w:fill="FFFFFF"/>
        <w:spacing w:after="0" w:line="360" w:lineRule="auto"/>
        <w:ind w:left="0" w:firstLine="450"/>
        <w:jc w:val="both"/>
        <w:rPr>
          <w:rFonts w:ascii="GHEA Grapalat" w:eastAsia="Times New Roman" w:hAnsi="GHEA Grapalat"/>
          <w:color w:val="000000"/>
          <w:sz w:val="24"/>
          <w:szCs w:val="24"/>
          <w:lang w:val="hy-AM"/>
        </w:rPr>
      </w:pPr>
      <w:r w:rsidRPr="007A261D">
        <w:rPr>
          <w:rFonts w:ascii="GHEA Grapalat" w:hAnsi="GHEA Grapalat"/>
          <w:color w:val="000000"/>
          <w:sz w:val="24"/>
          <w:szCs w:val="24"/>
          <w:lang w:val="hy-AM"/>
        </w:rPr>
        <w:t>էկոնոմիկայի</w:t>
      </w:r>
      <w:r w:rsidRPr="007A261D">
        <w:rPr>
          <w:rFonts w:ascii="GHEA Grapalat" w:eastAsia="Times New Roman" w:hAnsi="GHEA Grapalat"/>
          <w:color w:val="000000"/>
          <w:sz w:val="24"/>
          <w:szCs w:val="24"/>
          <w:lang w:val="hy-AM"/>
        </w:rPr>
        <w:t xml:space="preserve"> նախարարությունը,</w:t>
      </w:r>
    </w:p>
    <w:p w14:paraId="36437042" w14:textId="77777777" w:rsidR="00AA2531" w:rsidRPr="007A261D" w:rsidRDefault="00AA2531" w:rsidP="00AA2531">
      <w:pPr>
        <w:pStyle w:val="ListParagraph"/>
        <w:numPr>
          <w:ilvl w:val="0"/>
          <w:numId w:val="4"/>
        </w:numPr>
        <w:shd w:val="clear" w:color="auto" w:fill="FFFFFF"/>
        <w:spacing w:after="0" w:line="360" w:lineRule="auto"/>
        <w:ind w:left="0" w:firstLine="450"/>
        <w:jc w:val="both"/>
        <w:rPr>
          <w:rFonts w:ascii="GHEA Grapalat" w:eastAsia="Times New Roman" w:hAnsi="GHEA Grapalat"/>
          <w:color w:val="000000"/>
          <w:sz w:val="24"/>
          <w:szCs w:val="24"/>
          <w:lang w:val="hy-AM"/>
        </w:rPr>
      </w:pPr>
      <w:r w:rsidRPr="007A261D">
        <w:rPr>
          <w:rFonts w:ascii="GHEA Grapalat" w:hAnsi="GHEA Grapalat"/>
          <w:color w:val="000000"/>
          <w:sz w:val="24"/>
          <w:szCs w:val="24"/>
          <w:lang w:val="hy-AM"/>
        </w:rPr>
        <w:t xml:space="preserve">տարածքային կառավարման և ենթակառուցվածքների </w:t>
      </w:r>
      <w:r w:rsidRPr="007A261D">
        <w:rPr>
          <w:rFonts w:ascii="GHEA Grapalat" w:eastAsia="Times New Roman" w:hAnsi="GHEA Grapalat"/>
          <w:color w:val="000000"/>
          <w:sz w:val="24"/>
          <w:szCs w:val="24"/>
          <w:lang w:val="hy-AM"/>
        </w:rPr>
        <w:t>նախարարությունը,</w:t>
      </w:r>
    </w:p>
    <w:p w14:paraId="54366EF0" w14:textId="77777777" w:rsidR="00AA2531" w:rsidRPr="007A261D" w:rsidRDefault="00AA2531" w:rsidP="00AA2531">
      <w:pPr>
        <w:pStyle w:val="ListParagraph"/>
        <w:numPr>
          <w:ilvl w:val="0"/>
          <w:numId w:val="4"/>
        </w:numPr>
        <w:shd w:val="clear" w:color="auto" w:fill="FFFFFF"/>
        <w:spacing w:after="0" w:line="360" w:lineRule="auto"/>
        <w:ind w:left="0" w:firstLine="450"/>
        <w:jc w:val="both"/>
        <w:rPr>
          <w:rFonts w:ascii="GHEA Grapalat" w:eastAsia="Times New Roman" w:hAnsi="GHEA Grapalat"/>
          <w:color w:val="000000"/>
          <w:sz w:val="24"/>
          <w:szCs w:val="24"/>
          <w:lang w:val="hy-AM"/>
        </w:rPr>
      </w:pPr>
      <w:r w:rsidRPr="007A261D">
        <w:rPr>
          <w:rFonts w:ascii="GHEA Grapalat" w:eastAsia="Times New Roman" w:hAnsi="GHEA Grapalat"/>
          <w:color w:val="000000"/>
          <w:sz w:val="24"/>
          <w:szCs w:val="24"/>
          <w:lang w:val="hy-AM"/>
        </w:rPr>
        <w:t>պետական եկամուտների կոմիտեն,</w:t>
      </w:r>
    </w:p>
    <w:p w14:paraId="474ADAA8" w14:textId="77777777" w:rsidR="00AA2531" w:rsidRPr="007A261D" w:rsidRDefault="00AA2531" w:rsidP="00AA2531">
      <w:pPr>
        <w:pStyle w:val="ListParagraph"/>
        <w:numPr>
          <w:ilvl w:val="0"/>
          <w:numId w:val="4"/>
        </w:numPr>
        <w:shd w:val="clear" w:color="auto" w:fill="FFFFFF"/>
        <w:spacing w:after="0" w:line="360" w:lineRule="auto"/>
        <w:ind w:left="0" w:firstLine="450"/>
        <w:jc w:val="both"/>
        <w:rPr>
          <w:rFonts w:ascii="GHEA Grapalat" w:eastAsia="Times New Roman" w:hAnsi="GHEA Grapalat"/>
          <w:color w:val="000000"/>
          <w:sz w:val="24"/>
          <w:szCs w:val="24"/>
          <w:lang w:val="hy-AM"/>
        </w:rPr>
      </w:pPr>
      <w:r w:rsidRPr="007A261D">
        <w:rPr>
          <w:rFonts w:ascii="GHEA Grapalat" w:eastAsia="Times New Roman" w:hAnsi="GHEA Grapalat"/>
          <w:color w:val="000000"/>
          <w:sz w:val="24"/>
          <w:szCs w:val="24"/>
          <w:lang w:val="hy-AM"/>
        </w:rPr>
        <w:t>կադաստրի կոմիտեն,</w:t>
      </w:r>
    </w:p>
    <w:p w14:paraId="1DB34755" w14:textId="77777777" w:rsidR="00AA2531" w:rsidRPr="007A261D" w:rsidRDefault="00AA2531" w:rsidP="00AA2531">
      <w:pPr>
        <w:pStyle w:val="ListParagraph"/>
        <w:numPr>
          <w:ilvl w:val="0"/>
          <w:numId w:val="4"/>
        </w:numPr>
        <w:shd w:val="clear" w:color="auto" w:fill="FFFFFF"/>
        <w:spacing w:after="0" w:line="360" w:lineRule="auto"/>
        <w:ind w:left="0" w:firstLine="450"/>
        <w:jc w:val="both"/>
        <w:rPr>
          <w:rFonts w:ascii="GHEA Grapalat" w:eastAsia="Times New Roman" w:hAnsi="GHEA Grapalat"/>
          <w:color w:val="000000"/>
          <w:sz w:val="24"/>
          <w:szCs w:val="24"/>
          <w:lang w:val="hy-AM"/>
        </w:rPr>
      </w:pPr>
      <w:r w:rsidRPr="007A261D">
        <w:rPr>
          <w:rFonts w:ascii="GHEA Grapalat" w:eastAsia="Times New Roman" w:hAnsi="GHEA Grapalat"/>
          <w:color w:val="000000"/>
          <w:sz w:val="24"/>
          <w:szCs w:val="24"/>
          <w:lang w:val="hy-AM"/>
        </w:rPr>
        <w:t>բնապահպանության և ընդերքի տեսչական մարմինը,</w:t>
      </w:r>
    </w:p>
    <w:p w14:paraId="01C45BBA" w14:textId="77777777" w:rsidR="00AA2531" w:rsidRPr="007A261D" w:rsidRDefault="00AA2531" w:rsidP="00AA2531">
      <w:pPr>
        <w:pStyle w:val="ListParagraph"/>
        <w:numPr>
          <w:ilvl w:val="0"/>
          <w:numId w:val="4"/>
        </w:numPr>
        <w:shd w:val="clear" w:color="auto" w:fill="FFFFFF"/>
        <w:spacing w:after="0" w:line="360" w:lineRule="auto"/>
        <w:ind w:left="0" w:firstLine="450"/>
        <w:jc w:val="both"/>
        <w:rPr>
          <w:rFonts w:ascii="GHEA Grapalat" w:eastAsia="Times New Roman" w:hAnsi="GHEA Grapalat"/>
          <w:color w:val="000000"/>
          <w:sz w:val="24"/>
          <w:szCs w:val="24"/>
          <w:lang w:val="hy-AM"/>
        </w:rPr>
      </w:pPr>
      <w:r w:rsidRPr="007A261D">
        <w:rPr>
          <w:rFonts w:ascii="GHEA Grapalat" w:hAnsi="GHEA Grapalat"/>
          <w:color w:val="000000"/>
          <w:sz w:val="24"/>
          <w:szCs w:val="24"/>
          <w:lang w:val="hy-AM"/>
        </w:rPr>
        <w:t>հանրային ծառայությունները կարգավորող հանձնաժողովը (համաձայնությամբ):</w:t>
      </w:r>
    </w:p>
    <w:p w14:paraId="64FFABDC" w14:textId="77777777" w:rsidR="00AA2531" w:rsidRPr="007A261D" w:rsidRDefault="00AA2531" w:rsidP="00AA2531">
      <w:pPr>
        <w:pStyle w:val="ListParagraph"/>
        <w:shd w:val="clear" w:color="auto" w:fill="FFFFFF"/>
        <w:spacing w:after="0" w:line="360" w:lineRule="auto"/>
        <w:ind w:left="0" w:firstLine="450"/>
        <w:jc w:val="both"/>
        <w:rPr>
          <w:rFonts w:ascii="GHEA Grapalat" w:hAnsi="GHEA Grapalat"/>
          <w:bCs/>
          <w:color w:val="FF0000"/>
          <w:sz w:val="24"/>
          <w:szCs w:val="24"/>
          <w:lang w:val="fr-FR"/>
        </w:rPr>
      </w:pPr>
      <w:r w:rsidRPr="007A261D">
        <w:rPr>
          <w:rFonts w:ascii="GHEA Grapalat" w:hAnsi="GHEA Grapalat"/>
          <w:bCs/>
          <w:sz w:val="24"/>
          <w:szCs w:val="24"/>
          <w:lang w:val="fr-FR"/>
        </w:rPr>
        <w:t xml:space="preserve">15. Տեղեկությունների աղբյուր են հանդիսանում նաև Վիճակագրական կոմիտեի վիճակագրական հրապարակումներն ըստ տարեկան վիճակագրական ծրագրերի: </w:t>
      </w:r>
    </w:p>
    <w:p w14:paraId="3F710718" w14:textId="77777777" w:rsidR="00AA2531" w:rsidRPr="007A261D" w:rsidRDefault="00AA2531" w:rsidP="00AA2531">
      <w:pPr>
        <w:pStyle w:val="NormalWeb"/>
        <w:tabs>
          <w:tab w:val="left" w:pos="90"/>
        </w:tabs>
        <w:spacing w:before="0" w:beforeAutospacing="0" w:after="0" w:afterAutospacing="0" w:line="360" w:lineRule="auto"/>
        <w:ind w:firstLine="450"/>
        <w:jc w:val="both"/>
        <w:textAlignment w:val="baseline"/>
        <w:rPr>
          <w:rFonts w:ascii="GHEA Grapalat" w:hAnsi="GHEA Grapalat"/>
          <w:color w:val="000000"/>
          <w:lang w:val="hy-AM"/>
        </w:rPr>
      </w:pPr>
      <w:r w:rsidRPr="007A261D">
        <w:rPr>
          <w:rFonts w:ascii="GHEA Grapalat" w:hAnsi="GHEA Grapalat"/>
          <w:color w:val="000000"/>
          <w:lang w:val="hy-AM"/>
        </w:rPr>
        <w:t xml:space="preserve">16. Լիազոր մարմինն իր ենթակայությամբ գտնվող կազմակերպություններից </w:t>
      </w:r>
      <w:r w:rsidRPr="007A261D">
        <w:rPr>
          <w:rFonts w:ascii="GHEA Grapalat" w:hAnsi="GHEA Grapalat" w:cs="Arial"/>
          <w:color w:val="000000"/>
          <w:lang w:val="hy-AM"/>
        </w:rPr>
        <w:t xml:space="preserve">տեղեկատվությունը </w:t>
      </w:r>
      <w:r w:rsidRPr="007A261D">
        <w:rPr>
          <w:rFonts w:ascii="GHEA Grapalat" w:hAnsi="GHEA Grapalat"/>
          <w:color w:val="000000"/>
          <w:lang w:val="hy-AM"/>
        </w:rPr>
        <w:t>հավաքագրում է սույն կարգին համապատասխան:</w:t>
      </w:r>
    </w:p>
    <w:p w14:paraId="6E29EAF9" w14:textId="77777777" w:rsidR="00AA2531" w:rsidRPr="007A261D" w:rsidRDefault="00AA2531" w:rsidP="00AA2531">
      <w:pPr>
        <w:shd w:val="clear" w:color="auto" w:fill="FFFFFF"/>
        <w:spacing w:after="0" w:line="360" w:lineRule="auto"/>
        <w:ind w:firstLine="450"/>
        <w:jc w:val="both"/>
        <w:rPr>
          <w:rFonts w:ascii="GHEA Grapalat" w:eastAsia="Times New Roman" w:hAnsi="GHEA Grapalat"/>
          <w:color w:val="000000"/>
          <w:sz w:val="24"/>
          <w:szCs w:val="24"/>
          <w:lang w:val="hy-AM"/>
        </w:rPr>
      </w:pPr>
      <w:r w:rsidRPr="007A261D">
        <w:rPr>
          <w:rFonts w:ascii="GHEA Grapalat" w:eastAsia="Times New Roman" w:hAnsi="GHEA Grapalat"/>
          <w:color w:val="000000"/>
          <w:sz w:val="24"/>
          <w:szCs w:val="24"/>
          <w:lang w:val="hy-AM"/>
        </w:rPr>
        <w:t xml:space="preserve">17. Ռեսպոնդենտները </w:t>
      </w:r>
      <w:r w:rsidRPr="007A261D">
        <w:rPr>
          <w:rFonts w:ascii="GHEA Grapalat" w:hAnsi="GHEA Grapalat" w:cs="Arial"/>
          <w:color w:val="000000"/>
          <w:sz w:val="24"/>
          <w:szCs w:val="24"/>
          <w:lang w:val="hy-AM"/>
        </w:rPr>
        <w:t>տեղեկատվությունը տրամադրում են՝ ըստ համապատասխան ոլորտը կարգավորող պատասխանատու մարմնի կողմից հաստատված ձևերի՝ տարին մեկ անգամ, մինչև ընթացիկ տարվան հաջորդող տարվա մարտի 1-ը:</w:t>
      </w:r>
      <w:r w:rsidRPr="007A261D">
        <w:rPr>
          <w:rFonts w:ascii="GHEA Grapalat" w:hAnsi="GHEA Grapalat"/>
          <w:sz w:val="24"/>
          <w:szCs w:val="24"/>
          <w:lang w:val="hy-AM"/>
        </w:rPr>
        <w:t xml:space="preserve"> Եթե </w:t>
      </w:r>
      <w:r w:rsidRPr="007A261D">
        <w:rPr>
          <w:rFonts w:ascii="GHEA Grapalat" w:hAnsi="GHEA Grapalat" w:cs="Cambria Math"/>
          <w:sz w:val="24"/>
          <w:szCs w:val="24"/>
          <w:lang w:val="hy-AM"/>
        </w:rPr>
        <w:t>ռեսպոնդենտն</w:t>
      </w:r>
      <w:r w:rsidRPr="007A261D">
        <w:rPr>
          <w:rFonts w:ascii="GHEA Grapalat" w:hAnsi="GHEA Grapalat"/>
          <w:sz w:val="24"/>
          <w:szCs w:val="24"/>
          <w:lang w:val="hy-AM"/>
        </w:rPr>
        <w:t xml:space="preserve"> ունի մեկից ավելի արտանետման աղբյուրներ, ապա տեղեկատվությունը տրամադրվում է յուրաքանչյուր աղբյուրի համար:</w:t>
      </w:r>
    </w:p>
    <w:p w14:paraId="592848B1" w14:textId="77777777" w:rsidR="00AA2531" w:rsidRPr="007A261D" w:rsidRDefault="00AA2531" w:rsidP="00AA2531">
      <w:pPr>
        <w:shd w:val="clear" w:color="auto" w:fill="FFFFFF"/>
        <w:spacing w:after="0" w:line="360" w:lineRule="auto"/>
        <w:ind w:firstLine="450"/>
        <w:jc w:val="both"/>
        <w:rPr>
          <w:rFonts w:ascii="GHEA Grapalat" w:hAnsi="GHEA Grapalat"/>
          <w:sz w:val="24"/>
          <w:szCs w:val="24"/>
          <w:lang w:val="hy-AM"/>
        </w:rPr>
      </w:pPr>
      <w:r w:rsidRPr="007A261D">
        <w:rPr>
          <w:rFonts w:ascii="GHEA Grapalat" w:hAnsi="GHEA Grapalat" w:cs="Arial"/>
          <w:color w:val="000000"/>
          <w:sz w:val="24"/>
          <w:szCs w:val="24"/>
          <w:lang w:val="hy-AM"/>
        </w:rPr>
        <w:t>18</w:t>
      </w:r>
      <w:r w:rsidRPr="007A261D">
        <w:rPr>
          <w:rFonts w:ascii="GHEA Grapalat" w:eastAsia="Times New Roman" w:hAnsi="GHEA Grapalat"/>
          <w:color w:val="000000"/>
          <w:sz w:val="24"/>
          <w:szCs w:val="24"/>
          <w:lang w:val="hy-AM"/>
        </w:rPr>
        <w:t>.</w:t>
      </w:r>
      <w:r w:rsidRPr="007A261D">
        <w:rPr>
          <w:rFonts w:ascii="GHEA Grapalat" w:hAnsi="GHEA Grapalat" w:cs="Arial"/>
          <w:color w:val="000000"/>
          <w:sz w:val="24"/>
          <w:szCs w:val="24"/>
          <w:lang w:val="hy-AM"/>
        </w:rPr>
        <w:t xml:space="preserve"> </w:t>
      </w:r>
      <w:r w:rsidRPr="007A261D">
        <w:rPr>
          <w:rFonts w:ascii="GHEA Grapalat" w:hAnsi="GHEA Grapalat"/>
          <w:color w:val="000000"/>
          <w:sz w:val="24"/>
          <w:szCs w:val="24"/>
          <w:lang w:val="hy-AM"/>
        </w:rPr>
        <w:t>Լիազոր մարմնի ենթակայության կազմակերպությունները, պատասխանատու մարմինները</w:t>
      </w:r>
      <w:r w:rsidRPr="007A261D">
        <w:rPr>
          <w:rFonts w:ascii="GHEA Grapalat" w:hAnsi="GHEA Grapalat" w:cs="Calibri"/>
          <w:color w:val="000000"/>
          <w:sz w:val="24"/>
          <w:szCs w:val="24"/>
          <w:lang w:val="hy-AM"/>
        </w:rPr>
        <w:t xml:space="preserve"> </w:t>
      </w:r>
      <w:r w:rsidRPr="007A261D">
        <w:rPr>
          <w:rFonts w:ascii="GHEA Grapalat" w:hAnsi="GHEA Grapalat" w:cs="Arial"/>
          <w:color w:val="000000"/>
          <w:sz w:val="24"/>
          <w:szCs w:val="24"/>
          <w:lang w:val="hy-AM"/>
        </w:rPr>
        <w:t>տեղեկատվությունը տրամադրում են լիազոր մարմնին տարին մեկ անգամ՝ մինչև ընթացիկ տարվան հաջորդող տարվա մարտի 15-ը:</w:t>
      </w:r>
    </w:p>
    <w:p w14:paraId="7979A06A" w14:textId="77777777" w:rsidR="00AA2531" w:rsidRPr="007A261D" w:rsidRDefault="00AA2531" w:rsidP="00AA2531">
      <w:pPr>
        <w:shd w:val="clear" w:color="auto" w:fill="FFFFFF"/>
        <w:spacing w:after="0" w:line="360" w:lineRule="auto"/>
        <w:ind w:firstLine="450"/>
        <w:jc w:val="both"/>
        <w:rPr>
          <w:rFonts w:ascii="GHEA Grapalat" w:hAnsi="GHEA Grapalat" w:cs="Arial"/>
          <w:color w:val="000000"/>
          <w:sz w:val="24"/>
          <w:szCs w:val="24"/>
          <w:lang w:val="hy-AM"/>
        </w:rPr>
      </w:pPr>
      <w:r w:rsidRPr="007A261D">
        <w:rPr>
          <w:rFonts w:ascii="GHEA Grapalat" w:hAnsi="GHEA Grapalat" w:cs="Arial"/>
          <w:color w:val="000000"/>
          <w:sz w:val="24"/>
          <w:szCs w:val="24"/>
          <w:lang w:val="hy-AM"/>
        </w:rPr>
        <w:t xml:space="preserve">19. Իրականացնող մարմինը տեղեկատվության հավաստիությունն ստուգելու նպատակով պատասխանատու մարմիններից իրավունք ունի պահանջել տրամադրված տվյալները հիմնավորող </w:t>
      </w:r>
      <w:r w:rsidRPr="007A261D">
        <w:rPr>
          <w:rFonts w:ascii="GHEA Grapalat" w:hAnsi="GHEA Grapalat"/>
          <w:color w:val="000000"/>
          <w:sz w:val="24"/>
          <w:szCs w:val="24"/>
          <w:lang w:val="hy-AM"/>
        </w:rPr>
        <w:t xml:space="preserve">հավելյալ </w:t>
      </w:r>
      <w:r w:rsidRPr="007A261D">
        <w:rPr>
          <w:rFonts w:ascii="GHEA Grapalat" w:hAnsi="GHEA Grapalat" w:cs="Arial"/>
          <w:color w:val="000000"/>
          <w:sz w:val="24"/>
          <w:szCs w:val="24"/>
          <w:lang w:val="hy-AM"/>
        </w:rPr>
        <w:t>տեղեկատվություն՝ բացառությամբ օ</w:t>
      </w:r>
      <w:r w:rsidRPr="007A261D">
        <w:rPr>
          <w:rFonts w:ascii="GHEA Grapalat" w:hAnsi="GHEA Grapalat"/>
          <w:color w:val="000000"/>
          <w:sz w:val="24"/>
          <w:szCs w:val="24"/>
          <w:shd w:val="clear" w:color="auto" w:fill="FFFFFF"/>
          <w:lang w:val="hy-AM"/>
        </w:rPr>
        <w:t>րենքով սահմանված գաղտնիք պարունակող տեղեկությունների:</w:t>
      </w:r>
    </w:p>
    <w:p w14:paraId="4A0BF4D9" w14:textId="77777777" w:rsidR="00AA2531" w:rsidRPr="007A261D" w:rsidRDefault="00AA2531" w:rsidP="00AA2531">
      <w:pPr>
        <w:shd w:val="clear" w:color="auto" w:fill="FFFFFF"/>
        <w:spacing w:after="0" w:line="360" w:lineRule="auto"/>
        <w:ind w:firstLine="450"/>
        <w:jc w:val="both"/>
        <w:rPr>
          <w:rFonts w:ascii="GHEA Grapalat" w:hAnsi="GHEA Grapalat" w:cs="Arial"/>
          <w:color w:val="000000"/>
          <w:sz w:val="24"/>
          <w:szCs w:val="24"/>
          <w:lang w:val="hy-AM"/>
        </w:rPr>
      </w:pPr>
      <w:r w:rsidRPr="007A261D">
        <w:rPr>
          <w:rFonts w:ascii="GHEA Grapalat" w:hAnsi="GHEA Grapalat" w:cs="Arial"/>
          <w:color w:val="000000"/>
          <w:sz w:val="24"/>
          <w:szCs w:val="24"/>
          <w:lang w:val="hy-AM"/>
        </w:rPr>
        <w:t>20. Եթե իրականացնող մարմնին տրամադրվում է իրարամերժ տեղեկատվություն, ապա հիմք է ընդունվում պաշտոնական տեղեկատվությունը:</w:t>
      </w:r>
    </w:p>
    <w:p w14:paraId="47BD09DD" w14:textId="77777777" w:rsidR="00AA2531" w:rsidRPr="007A261D" w:rsidRDefault="00AA2531" w:rsidP="00AA2531">
      <w:pPr>
        <w:shd w:val="clear" w:color="auto" w:fill="FFFFFF"/>
        <w:spacing w:after="0" w:line="360" w:lineRule="auto"/>
        <w:ind w:firstLine="450"/>
        <w:jc w:val="both"/>
        <w:rPr>
          <w:rFonts w:ascii="GHEA Grapalat" w:hAnsi="GHEA Grapalat" w:cs="Arial"/>
          <w:color w:val="000000"/>
          <w:sz w:val="24"/>
          <w:szCs w:val="24"/>
          <w:lang w:val="hy-AM"/>
        </w:rPr>
      </w:pPr>
      <w:r w:rsidRPr="007A261D">
        <w:rPr>
          <w:rFonts w:ascii="GHEA Grapalat" w:hAnsi="GHEA Grapalat" w:cs="Arial"/>
          <w:color w:val="000000"/>
          <w:sz w:val="24"/>
          <w:szCs w:val="24"/>
          <w:lang w:val="hy-AM"/>
        </w:rPr>
        <w:t xml:space="preserve">21. </w:t>
      </w:r>
      <w:r w:rsidRPr="007A261D">
        <w:rPr>
          <w:rFonts w:ascii="GHEA Grapalat" w:hAnsi="GHEA Grapalat"/>
          <w:color w:val="000000"/>
          <w:sz w:val="24"/>
          <w:szCs w:val="24"/>
          <w:lang w:val="hy-AM"/>
        </w:rPr>
        <w:t>Պատասխանատու մարմինների, կազմակերպությունների և ռեսպոնդենտների կողմից տրամադրված</w:t>
      </w:r>
      <w:r w:rsidRPr="007A261D">
        <w:rPr>
          <w:rFonts w:ascii="GHEA Grapalat" w:hAnsi="GHEA Grapalat" w:cs="Arial"/>
          <w:color w:val="000000"/>
          <w:sz w:val="24"/>
          <w:szCs w:val="24"/>
          <w:lang w:val="hy-AM"/>
        </w:rPr>
        <w:t xml:space="preserve"> տեղեկատվության </w:t>
      </w:r>
      <w:r w:rsidRPr="007A261D">
        <w:rPr>
          <w:rFonts w:ascii="GHEA Grapalat" w:hAnsi="GHEA Grapalat"/>
          <w:color w:val="000000"/>
          <w:sz w:val="24"/>
          <w:szCs w:val="24"/>
          <w:lang w:val="hy-AM"/>
        </w:rPr>
        <w:t xml:space="preserve">ամբողջականության և </w:t>
      </w:r>
      <w:r w:rsidRPr="007A261D">
        <w:rPr>
          <w:rFonts w:ascii="GHEA Grapalat" w:hAnsi="GHEA Grapalat" w:cs="Arial"/>
          <w:color w:val="000000"/>
          <w:sz w:val="24"/>
          <w:szCs w:val="24"/>
          <w:lang w:val="hy-AM"/>
        </w:rPr>
        <w:t>հավաստիության համար պատասխանատու են տեղեկատվություն տրամադրողները։</w:t>
      </w:r>
    </w:p>
    <w:p w14:paraId="3A3045BE" w14:textId="77777777" w:rsidR="00AA2531" w:rsidRPr="007A261D" w:rsidRDefault="00AA2531" w:rsidP="00AA2531">
      <w:pPr>
        <w:shd w:val="clear" w:color="auto" w:fill="FFFFFF"/>
        <w:spacing w:after="0" w:line="360" w:lineRule="auto"/>
        <w:ind w:firstLine="450"/>
        <w:jc w:val="both"/>
        <w:rPr>
          <w:rFonts w:ascii="GHEA Grapalat" w:hAnsi="GHEA Grapalat" w:cs="Arial"/>
          <w:color w:val="000000"/>
          <w:sz w:val="24"/>
          <w:szCs w:val="24"/>
          <w:lang w:val="hy-AM"/>
        </w:rPr>
      </w:pPr>
      <w:r w:rsidRPr="007A261D">
        <w:rPr>
          <w:rFonts w:ascii="GHEA Grapalat" w:hAnsi="GHEA Grapalat" w:cs="Arial"/>
          <w:color w:val="000000"/>
          <w:sz w:val="24"/>
          <w:szCs w:val="24"/>
          <w:lang w:val="hy-AM"/>
        </w:rPr>
        <w:t>22. Տեղեկատվությունը պատասխանատու և իրականացնող մարմնի կողմից համաձայնեցվելուց հետո ներկայացվում է</w:t>
      </w:r>
      <w:r w:rsidRPr="007A261D" w:rsidDel="00814830">
        <w:rPr>
          <w:rFonts w:ascii="GHEA Grapalat" w:hAnsi="GHEA Grapalat" w:cs="Arial"/>
          <w:color w:val="000000"/>
          <w:sz w:val="24"/>
          <w:szCs w:val="24"/>
          <w:lang w:val="hy-AM"/>
        </w:rPr>
        <w:t xml:space="preserve"> </w:t>
      </w:r>
      <w:r w:rsidRPr="007A261D">
        <w:rPr>
          <w:rFonts w:ascii="GHEA Grapalat" w:hAnsi="GHEA Grapalat" w:cs="Arial"/>
          <w:color w:val="000000"/>
          <w:sz w:val="24"/>
          <w:szCs w:val="24"/>
          <w:lang w:val="hy-AM"/>
        </w:rPr>
        <w:t xml:space="preserve">լիազոր մարմնի հաստատմանը: </w:t>
      </w:r>
    </w:p>
    <w:p w14:paraId="68F0576C" w14:textId="77777777" w:rsidR="00AA2531" w:rsidRPr="007A261D" w:rsidRDefault="00AA2531" w:rsidP="00AA2531">
      <w:pPr>
        <w:shd w:val="clear" w:color="auto" w:fill="FFFFFF"/>
        <w:spacing w:after="0" w:line="360" w:lineRule="auto"/>
        <w:ind w:firstLine="450"/>
        <w:jc w:val="both"/>
        <w:rPr>
          <w:rFonts w:ascii="GHEA Grapalat" w:hAnsi="GHEA Grapalat" w:cs="Arial"/>
          <w:color w:val="000000"/>
          <w:sz w:val="24"/>
          <w:szCs w:val="24"/>
          <w:lang w:val="hy-AM"/>
        </w:rPr>
      </w:pPr>
      <w:r w:rsidRPr="007A261D">
        <w:rPr>
          <w:rFonts w:ascii="GHEA Grapalat" w:hAnsi="GHEA Grapalat" w:cs="Arial"/>
          <w:color w:val="000000"/>
          <w:sz w:val="24"/>
          <w:szCs w:val="24"/>
          <w:lang w:val="hy-AM"/>
        </w:rPr>
        <w:t xml:space="preserve">23. Լիազոր մարմնի կողմից հաստատված տեղեկատվությունը գրանցվում է </w:t>
      </w:r>
      <w:r w:rsidRPr="007A261D">
        <w:rPr>
          <w:rFonts w:ascii="GHEA Grapalat" w:hAnsi="GHEA Grapalat"/>
          <w:color w:val="000000"/>
          <w:sz w:val="24"/>
          <w:szCs w:val="24"/>
          <w:lang w:val="hy-AM"/>
        </w:rPr>
        <w:t>ջերմոցային գազերի արտանետումների գույքագրման</w:t>
      </w:r>
      <w:r w:rsidRPr="007A261D">
        <w:rPr>
          <w:rFonts w:ascii="GHEA Grapalat" w:hAnsi="GHEA Grapalat"/>
          <w:b/>
          <w:bCs/>
          <w:color w:val="000000"/>
          <w:sz w:val="24"/>
          <w:szCs w:val="24"/>
          <w:lang w:val="hy-AM"/>
        </w:rPr>
        <w:t xml:space="preserve"> </w:t>
      </w:r>
      <w:r w:rsidRPr="007A261D">
        <w:rPr>
          <w:rFonts w:ascii="GHEA Grapalat" w:hAnsi="GHEA Grapalat"/>
          <w:color w:val="000000"/>
          <w:sz w:val="24"/>
          <w:szCs w:val="24"/>
          <w:lang w:val="hy-AM"/>
        </w:rPr>
        <w:t>էլեկտրոնային</w:t>
      </w:r>
      <w:r w:rsidRPr="007A261D">
        <w:rPr>
          <w:rFonts w:ascii="GHEA Grapalat" w:hAnsi="GHEA Grapalat"/>
          <w:b/>
          <w:bCs/>
          <w:color w:val="000000"/>
          <w:sz w:val="24"/>
          <w:szCs w:val="24"/>
          <w:lang w:val="hy-AM"/>
        </w:rPr>
        <w:t xml:space="preserve"> </w:t>
      </w:r>
      <w:r w:rsidRPr="007A261D">
        <w:rPr>
          <w:rFonts w:ascii="GHEA Grapalat" w:hAnsi="GHEA Grapalat" w:cs="Arial"/>
          <w:color w:val="000000"/>
          <w:sz w:val="24"/>
          <w:szCs w:val="24"/>
          <w:lang w:val="hy-AM"/>
        </w:rPr>
        <w:t>շտեմարանում, որը վարում է իրականացնող մարմինը:</w:t>
      </w:r>
    </w:p>
    <w:p w14:paraId="6756BC6C" w14:textId="77777777" w:rsidR="00AA2531" w:rsidRPr="007A261D" w:rsidRDefault="00AA2531" w:rsidP="00AA2531">
      <w:pPr>
        <w:shd w:val="clear" w:color="auto" w:fill="FFFFFF"/>
        <w:spacing w:after="0" w:line="360" w:lineRule="auto"/>
        <w:ind w:firstLine="450"/>
        <w:jc w:val="both"/>
        <w:rPr>
          <w:rFonts w:ascii="GHEA Grapalat" w:hAnsi="GHEA Grapalat" w:cs="Arial"/>
          <w:color w:val="000000"/>
          <w:sz w:val="24"/>
          <w:szCs w:val="24"/>
          <w:lang w:val="hy-AM"/>
        </w:rPr>
      </w:pPr>
      <w:r w:rsidRPr="007A261D">
        <w:rPr>
          <w:rFonts w:ascii="GHEA Grapalat" w:hAnsi="GHEA Grapalat" w:cs="Arial"/>
          <w:color w:val="000000"/>
          <w:sz w:val="24"/>
          <w:szCs w:val="24"/>
          <w:lang w:val="hy-AM"/>
        </w:rPr>
        <w:t xml:space="preserve">24. Տեղեկատվությունը հավաքագրվում է էլեկտրոնային միասնական հարթակի միջոցով: </w:t>
      </w:r>
    </w:p>
    <w:p w14:paraId="0587748C" w14:textId="77777777" w:rsidR="00AA2531" w:rsidRPr="007A261D" w:rsidRDefault="00AA2531" w:rsidP="00AA2531">
      <w:pPr>
        <w:shd w:val="clear" w:color="auto" w:fill="FFFFFF"/>
        <w:spacing w:after="0" w:line="360" w:lineRule="auto"/>
        <w:ind w:firstLine="450"/>
        <w:jc w:val="both"/>
        <w:rPr>
          <w:rFonts w:ascii="GHEA Grapalat" w:hAnsi="GHEA Grapalat" w:cs="Arial"/>
          <w:color w:val="000000"/>
          <w:sz w:val="24"/>
          <w:szCs w:val="24"/>
          <w:lang w:val="hy-AM"/>
        </w:rPr>
      </w:pPr>
      <w:r w:rsidRPr="007A261D">
        <w:rPr>
          <w:rFonts w:ascii="GHEA Grapalat" w:hAnsi="GHEA Grapalat" w:cs="Arial"/>
          <w:color w:val="000000"/>
          <w:sz w:val="24"/>
          <w:szCs w:val="24"/>
          <w:lang w:val="hy-AM"/>
        </w:rPr>
        <w:t xml:space="preserve">25. Սույն կարգով սահմանված լիազոր, իրականացնող, </w:t>
      </w:r>
      <w:r w:rsidRPr="007A261D">
        <w:rPr>
          <w:rFonts w:ascii="GHEA Grapalat" w:hAnsi="GHEA Grapalat"/>
          <w:bCs/>
          <w:color w:val="000000"/>
          <w:sz w:val="24"/>
          <w:szCs w:val="24"/>
          <w:lang w:val="hy-AM"/>
        </w:rPr>
        <w:t xml:space="preserve">պատասխանատու մարմինները և կազմակերպությունները </w:t>
      </w:r>
      <w:r w:rsidRPr="007A261D">
        <w:rPr>
          <w:rFonts w:ascii="GHEA Grapalat" w:hAnsi="GHEA Grapalat" w:cs="Arial"/>
          <w:color w:val="000000"/>
          <w:sz w:val="24"/>
          <w:szCs w:val="24"/>
          <w:lang w:val="hy-AM"/>
        </w:rPr>
        <w:t>նշանակում են համապատասխան պատասխանատու անձ՝ համակարգ մուտք գործելու և տեղեկատվությունը փոխանցելու, ստանալու նպատակով:</w:t>
      </w:r>
    </w:p>
    <w:p w14:paraId="388ED542" w14:textId="77777777" w:rsidR="00AA2531" w:rsidRPr="007A261D" w:rsidRDefault="00AA2531" w:rsidP="00AA2531">
      <w:pPr>
        <w:spacing w:after="0" w:line="360" w:lineRule="auto"/>
        <w:ind w:firstLine="450"/>
        <w:jc w:val="center"/>
        <w:rPr>
          <w:rFonts w:ascii="GHEA Grapalat" w:hAnsi="GHEA Grapalat"/>
          <w:b/>
          <w:bCs/>
          <w:sz w:val="24"/>
          <w:szCs w:val="24"/>
          <w:lang w:val="hy-AM"/>
        </w:rPr>
      </w:pPr>
      <w:bookmarkStart w:id="4" w:name="_Hlk133577712"/>
    </w:p>
    <w:p w14:paraId="5A9819DE" w14:textId="77777777" w:rsidR="00AA2531" w:rsidRPr="007A261D" w:rsidRDefault="00AA2531" w:rsidP="00AA2531">
      <w:pPr>
        <w:spacing w:after="0" w:line="360" w:lineRule="auto"/>
        <w:ind w:firstLine="450"/>
        <w:jc w:val="center"/>
        <w:rPr>
          <w:rFonts w:ascii="GHEA Grapalat" w:hAnsi="GHEA Grapalat"/>
          <w:b/>
          <w:bCs/>
          <w:sz w:val="24"/>
          <w:szCs w:val="24"/>
          <w:lang w:val="hy-AM"/>
        </w:rPr>
      </w:pPr>
      <w:r w:rsidRPr="007A261D">
        <w:rPr>
          <w:rFonts w:ascii="GHEA Grapalat" w:hAnsi="GHEA Grapalat"/>
          <w:b/>
          <w:bCs/>
          <w:sz w:val="24"/>
          <w:szCs w:val="24"/>
          <w:lang w:val="hy-AM"/>
        </w:rPr>
        <w:t xml:space="preserve">5. </w:t>
      </w:r>
      <w:r w:rsidRPr="007A261D">
        <w:rPr>
          <w:rFonts w:ascii="GHEA Grapalat" w:eastAsia="Times New Roman" w:hAnsi="GHEA Grapalat" w:cs="Calibri"/>
          <w:b/>
          <w:bCs/>
          <w:color w:val="000000"/>
          <w:sz w:val="24"/>
          <w:szCs w:val="24"/>
          <w:lang w:val="hy-AM"/>
        </w:rPr>
        <w:t>ՋԵՐՄՈՑԱՅԻՆ ԳԱԶԵՐԻ ԱՐՏԱՆԵՏՈՒՄՆԵՐԻ Ա</w:t>
      </w:r>
      <w:r w:rsidRPr="007A261D">
        <w:rPr>
          <w:rFonts w:ascii="GHEA Grapalat" w:hAnsi="GHEA Grapalat"/>
          <w:b/>
          <w:bCs/>
          <w:sz w:val="24"/>
          <w:szCs w:val="24"/>
          <w:lang w:val="hy-AM"/>
        </w:rPr>
        <w:t>ԶԳԱՅԻՆ ԿԱԴԱՍՏՐԻ ՀԱՇՎԵՏՎՈՒԹՅՈՒՆ</w:t>
      </w:r>
    </w:p>
    <w:p w14:paraId="18255223" w14:textId="77777777" w:rsidR="00AA2531" w:rsidRPr="007A261D" w:rsidRDefault="00AA2531" w:rsidP="00AA2531">
      <w:pPr>
        <w:spacing w:after="0" w:line="360" w:lineRule="auto"/>
        <w:ind w:firstLine="450"/>
        <w:jc w:val="center"/>
        <w:rPr>
          <w:rFonts w:ascii="GHEA Grapalat" w:hAnsi="GHEA Grapalat"/>
          <w:b/>
          <w:bCs/>
          <w:sz w:val="24"/>
          <w:szCs w:val="24"/>
          <w:lang w:val="hy-AM"/>
        </w:rPr>
      </w:pPr>
    </w:p>
    <w:bookmarkEnd w:id="4"/>
    <w:p w14:paraId="6ACCBF2F" w14:textId="77777777" w:rsidR="00AA2531" w:rsidRPr="007A261D" w:rsidRDefault="00AA2531" w:rsidP="00AA2531">
      <w:pPr>
        <w:pStyle w:val="gmail-msolistparagraph"/>
        <w:spacing w:before="0" w:beforeAutospacing="0" w:after="0" w:afterAutospacing="0" w:line="360" w:lineRule="auto"/>
        <w:ind w:firstLine="450"/>
        <w:jc w:val="both"/>
        <w:rPr>
          <w:rFonts w:ascii="GHEA Grapalat" w:hAnsi="GHEA Grapalat"/>
          <w:color w:val="000000"/>
          <w:sz w:val="24"/>
          <w:szCs w:val="24"/>
          <w:lang w:val="hy-AM"/>
        </w:rPr>
      </w:pPr>
      <w:r w:rsidRPr="007A261D">
        <w:rPr>
          <w:rFonts w:ascii="GHEA Grapalat" w:hAnsi="GHEA Grapalat"/>
          <w:sz w:val="24"/>
          <w:szCs w:val="24"/>
          <w:lang w:val="hy-AM"/>
        </w:rPr>
        <w:t xml:space="preserve">26. </w:t>
      </w:r>
      <w:r w:rsidRPr="007A261D">
        <w:rPr>
          <w:rFonts w:ascii="GHEA Grapalat" w:hAnsi="GHEA Grapalat"/>
          <w:color w:val="000000"/>
          <w:sz w:val="24"/>
          <w:szCs w:val="24"/>
          <w:lang w:val="hy-AM"/>
        </w:rPr>
        <w:t>Իրականացնող մարմինը, ջերմոցային գազերի արտանետումների գույքագրման հիման վրա, երկամյա պարբերականությամբ մշակում է ջերմոցային գազերի արտանետումների ազգային կադաստրի հաշվետվությունը` հայերեն և անգլերեն լեզուներով՝ ըստ ՄԱԿ ԿՓՇԿ Կողմերի</w:t>
      </w:r>
      <w:r w:rsidRPr="007A261D">
        <w:rPr>
          <w:rFonts w:ascii="GHEA Grapalat" w:hAnsi="GHEA Grapalat"/>
          <w:b/>
          <w:bCs/>
          <w:color w:val="000000"/>
          <w:sz w:val="24"/>
          <w:szCs w:val="24"/>
          <w:lang w:val="hy-AM"/>
        </w:rPr>
        <w:t xml:space="preserve"> </w:t>
      </w:r>
      <w:r w:rsidRPr="007A261D">
        <w:rPr>
          <w:rFonts w:ascii="GHEA Grapalat" w:hAnsi="GHEA Grapalat"/>
          <w:color w:val="000000"/>
          <w:sz w:val="24"/>
          <w:szCs w:val="24"/>
          <w:lang w:val="hy-AM"/>
        </w:rPr>
        <w:t xml:space="preserve">Համաժողովի համապատասխան որոշումներով սահմանված կառուցվածքի: </w:t>
      </w:r>
    </w:p>
    <w:p w14:paraId="4BCF704D" w14:textId="77777777" w:rsidR="00AA2531" w:rsidRPr="007A261D" w:rsidRDefault="00AA2531" w:rsidP="00AA2531">
      <w:pPr>
        <w:pStyle w:val="gmail-msolistparagraph"/>
        <w:tabs>
          <w:tab w:val="left" w:pos="1134"/>
          <w:tab w:val="left" w:pos="1276"/>
          <w:tab w:val="left" w:pos="1418"/>
        </w:tabs>
        <w:spacing w:before="0" w:beforeAutospacing="0" w:after="0" w:afterAutospacing="0" w:line="360" w:lineRule="auto"/>
        <w:ind w:firstLine="450"/>
        <w:jc w:val="both"/>
        <w:rPr>
          <w:rFonts w:ascii="GHEA Grapalat" w:hAnsi="GHEA Grapalat"/>
          <w:sz w:val="24"/>
          <w:szCs w:val="24"/>
          <w:lang w:val="hy-AM"/>
        </w:rPr>
      </w:pPr>
      <w:r w:rsidRPr="007A261D">
        <w:rPr>
          <w:rFonts w:ascii="GHEA Grapalat" w:hAnsi="GHEA Grapalat"/>
          <w:color w:val="000000"/>
          <w:sz w:val="24"/>
          <w:szCs w:val="24"/>
          <w:lang w:val="hy-AM"/>
        </w:rPr>
        <w:t>27. Ջերմոցային գազերի արտանետումների ազգային կադաստրի հաշվետվությունն ընդգրկում է՝</w:t>
      </w:r>
    </w:p>
    <w:p w14:paraId="7014081F" w14:textId="77777777" w:rsidR="00AA2531" w:rsidRPr="007A261D" w:rsidRDefault="00AA2531" w:rsidP="00AA2531">
      <w:pPr>
        <w:pStyle w:val="gmail-msolistparagraph"/>
        <w:numPr>
          <w:ilvl w:val="0"/>
          <w:numId w:val="9"/>
        </w:numPr>
        <w:spacing w:before="0" w:beforeAutospacing="0" w:after="0" w:afterAutospacing="0" w:line="360" w:lineRule="auto"/>
        <w:ind w:left="0" w:firstLine="450"/>
        <w:jc w:val="both"/>
        <w:rPr>
          <w:rFonts w:ascii="GHEA Grapalat" w:hAnsi="GHEA Grapalat"/>
          <w:color w:val="000000"/>
          <w:sz w:val="24"/>
          <w:szCs w:val="24"/>
          <w:lang w:val="hy-AM"/>
        </w:rPr>
      </w:pPr>
      <w:r w:rsidRPr="007A261D">
        <w:rPr>
          <w:rFonts w:ascii="GHEA Grapalat" w:hAnsi="GHEA Grapalat"/>
          <w:color w:val="000000"/>
          <w:sz w:val="24"/>
          <w:szCs w:val="24"/>
          <w:lang w:val="hy-AM"/>
        </w:rPr>
        <w:t>ազգային կադաստրի հաշվետվության ներկայացումից երկու տարի առաջ գրանցված հետևյալ ջերմոցային գազերը` ածխածնի երկօքսիդ (CO</w:t>
      </w:r>
      <w:r w:rsidRPr="007A261D">
        <w:rPr>
          <w:rFonts w:ascii="GHEA Grapalat" w:hAnsi="GHEA Grapalat"/>
          <w:color w:val="000000"/>
          <w:sz w:val="24"/>
          <w:szCs w:val="24"/>
          <w:vertAlign w:val="subscript"/>
          <w:lang w:val="hy-AM"/>
        </w:rPr>
        <w:t>2</w:t>
      </w:r>
      <w:r w:rsidRPr="007A261D">
        <w:rPr>
          <w:rFonts w:ascii="GHEA Grapalat" w:hAnsi="GHEA Grapalat"/>
          <w:color w:val="000000"/>
          <w:sz w:val="24"/>
          <w:szCs w:val="24"/>
          <w:lang w:val="hy-AM"/>
        </w:rPr>
        <w:t>), մեթան (CH</w:t>
      </w:r>
      <w:r w:rsidRPr="007A261D">
        <w:rPr>
          <w:rFonts w:ascii="GHEA Grapalat" w:hAnsi="GHEA Grapalat"/>
          <w:color w:val="000000"/>
          <w:sz w:val="24"/>
          <w:szCs w:val="24"/>
          <w:vertAlign w:val="subscript"/>
          <w:lang w:val="hy-AM"/>
        </w:rPr>
        <w:t>4</w:t>
      </w:r>
      <w:r w:rsidRPr="007A261D">
        <w:rPr>
          <w:rFonts w:ascii="GHEA Grapalat" w:hAnsi="GHEA Grapalat"/>
          <w:color w:val="000000"/>
          <w:sz w:val="24"/>
          <w:szCs w:val="24"/>
          <w:lang w:val="hy-AM"/>
        </w:rPr>
        <w:t>), ազոտի ենթօքսիդ (N</w:t>
      </w:r>
      <w:r w:rsidRPr="007A261D">
        <w:rPr>
          <w:rFonts w:ascii="GHEA Grapalat" w:hAnsi="GHEA Grapalat"/>
          <w:color w:val="000000"/>
          <w:sz w:val="24"/>
          <w:szCs w:val="24"/>
          <w:vertAlign w:val="subscript"/>
          <w:lang w:val="hy-AM"/>
        </w:rPr>
        <w:t>2</w:t>
      </w:r>
      <w:r w:rsidRPr="007A261D">
        <w:rPr>
          <w:rFonts w:ascii="GHEA Grapalat" w:hAnsi="GHEA Grapalat"/>
          <w:color w:val="000000"/>
          <w:sz w:val="24"/>
          <w:szCs w:val="24"/>
          <w:lang w:val="hy-AM"/>
        </w:rPr>
        <w:t>O), հիդրոֆտորածխածիններ (HFCs), ծծմբի հեքսաֆտորիդ (SF</w:t>
      </w:r>
      <w:r w:rsidRPr="007A261D">
        <w:rPr>
          <w:rFonts w:ascii="GHEA Grapalat" w:hAnsi="GHEA Grapalat"/>
          <w:color w:val="000000"/>
          <w:sz w:val="24"/>
          <w:szCs w:val="24"/>
          <w:vertAlign w:val="subscript"/>
          <w:lang w:val="hy-AM"/>
        </w:rPr>
        <w:t>6</w:t>
      </w:r>
      <w:r w:rsidRPr="007A261D">
        <w:rPr>
          <w:rFonts w:ascii="GHEA Grapalat" w:hAnsi="GHEA Grapalat"/>
          <w:color w:val="000000"/>
          <w:sz w:val="24"/>
          <w:szCs w:val="24"/>
          <w:lang w:val="hy-AM"/>
        </w:rPr>
        <w:t>) և պրեկուրսորները՝ ազոտի օքսիդներ (NOx), ոչ մեթանային ցնդող օրգանական միացություններ (ՈՄՑՕՄ), ածխածնի օքսիդ (CO), ծծմբի երկօքսիդ (SO</w:t>
      </w:r>
      <w:r w:rsidRPr="007A261D">
        <w:rPr>
          <w:rFonts w:ascii="GHEA Grapalat" w:hAnsi="GHEA Grapalat"/>
          <w:color w:val="000000"/>
          <w:sz w:val="24"/>
          <w:szCs w:val="24"/>
          <w:vertAlign w:val="subscript"/>
          <w:lang w:val="hy-AM"/>
        </w:rPr>
        <w:t>2</w:t>
      </w:r>
      <w:r w:rsidRPr="007A261D">
        <w:rPr>
          <w:rFonts w:ascii="GHEA Grapalat" w:hAnsi="GHEA Grapalat"/>
          <w:color w:val="000000"/>
          <w:sz w:val="24"/>
          <w:szCs w:val="24"/>
          <w:lang w:val="hy-AM"/>
        </w:rPr>
        <w:t>),</w:t>
      </w:r>
    </w:p>
    <w:p w14:paraId="4B887869" w14:textId="77777777" w:rsidR="00AA2531" w:rsidRPr="007A261D" w:rsidRDefault="00AA2531" w:rsidP="00AA2531">
      <w:pPr>
        <w:pStyle w:val="gmail-msolistparagraph"/>
        <w:numPr>
          <w:ilvl w:val="0"/>
          <w:numId w:val="9"/>
        </w:numPr>
        <w:spacing w:before="0" w:beforeAutospacing="0" w:after="0" w:afterAutospacing="0" w:line="360" w:lineRule="auto"/>
        <w:ind w:left="0" w:firstLine="450"/>
        <w:jc w:val="both"/>
        <w:rPr>
          <w:rFonts w:ascii="GHEA Grapalat" w:hAnsi="GHEA Grapalat"/>
          <w:color w:val="000000"/>
          <w:sz w:val="24"/>
          <w:szCs w:val="24"/>
          <w:lang w:val="hy-AM"/>
        </w:rPr>
      </w:pPr>
      <w:r w:rsidRPr="007A261D">
        <w:rPr>
          <w:rFonts w:ascii="GHEA Grapalat" w:hAnsi="GHEA Grapalat"/>
          <w:sz w:val="24"/>
          <w:szCs w:val="24"/>
          <w:lang w:val="hy-AM"/>
        </w:rPr>
        <w:t>կիրառված մեթոդները՝ ներառյալ հիմնական աղբյուրների վերլուծությունը և անորոշությունների գնահատումը,</w:t>
      </w:r>
    </w:p>
    <w:p w14:paraId="4D802464" w14:textId="77777777" w:rsidR="00AA2531" w:rsidRPr="007A261D" w:rsidRDefault="00AA2531" w:rsidP="00AA2531">
      <w:pPr>
        <w:pStyle w:val="gmail-msolistparagraph"/>
        <w:numPr>
          <w:ilvl w:val="0"/>
          <w:numId w:val="9"/>
        </w:numPr>
        <w:spacing w:before="0" w:beforeAutospacing="0" w:after="0" w:afterAutospacing="0" w:line="360" w:lineRule="auto"/>
        <w:ind w:left="0" w:firstLine="450"/>
        <w:jc w:val="both"/>
        <w:rPr>
          <w:rFonts w:ascii="GHEA Grapalat" w:hAnsi="GHEA Grapalat"/>
          <w:color w:val="000000"/>
          <w:sz w:val="24"/>
          <w:szCs w:val="24"/>
          <w:lang w:val="hy-AM"/>
        </w:rPr>
      </w:pPr>
      <w:r w:rsidRPr="007A261D">
        <w:rPr>
          <w:rFonts w:ascii="GHEA Grapalat" w:hAnsi="GHEA Grapalat"/>
          <w:sz w:val="24"/>
          <w:szCs w:val="24"/>
          <w:lang w:val="hy-AM"/>
        </w:rPr>
        <w:t>1990 թվականից սկսած տարեկան հետևողական ժամանակային շարքերը,</w:t>
      </w:r>
    </w:p>
    <w:p w14:paraId="4800FEC6" w14:textId="77777777" w:rsidR="00AA2531" w:rsidRPr="007A261D" w:rsidRDefault="00AA2531" w:rsidP="00AA2531">
      <w:pPr>
        <w:pStyle w:val="gmail-msolistparagraph"/>
        <w:numPr>
          <w:ilvl w:val="0"/>
          <w:numId w:val="9"/>
        </w:numPr>
        <w:spacing w:before="0" w:beforeAutospacing="0" w:after="0" w:afterAutospacing="0" w:line="360" w:lineRule="auto"/>
        <w:ind w:left="0" w:firstLine="450"/>
        <w:jc w:val="both"/>
        <w:rPr>
          <w:rFonts w:ascii="GHEA Grapalat" w:hAnsi="GHEA Grapalat"/>
          <w:color w:val="000000"/>
          <w:sz w:val="24"/>
          <w:szCs w:val="24"/>
          <w:lang w:val="hy-AM"/>
        </w:rPr>
      </w:pPr>
      <w:r w:rsidRPr="007A261D">
        <w:rPr>
          <w:rFonts w:ascii="GHEA Grapalat" w:hAnsi="GHEA Grapalat"/>
          <w:sz w:val="24"/>
          <w:szCs w:val="24"/>
          <w:lang w:val="hy-AM"/>
        </w:rPr>
        <w:t>տեղեկատվություն որակի ապահովման ընթացակարգերի մասին:</w:t>
      </w:r>
    </w:p>
    <w:p w14:paraId="693AC1BA" w14:textId="77777777" w:rsidR="00AA2531" w:rsidRPr="007A261D" w:rsidRDefault="00AA2531" w:rsidP="00AA2531">
      <w:pPr>
        <w:pStyle w:val="gmail-msolistparagraph"/>
        <w:tabs>
          <w:tab w:val="left" w:pos="993"/>
        </w:tabs>
        <w:spacing w:before="0" w:beforeAutospacing="0" w:after="0" w:afterAutospacing="0" w:line="360" w:lineRule="auto"/>
        <w:ind w:firstLine="225"/>
        <w:jc w:val="both"/>
        <w:rPr>
          <w:rFonts w:ascii="GHEA Grapalat" w:hAnsi="GHEA Grapalat"/>
          <w:sz w:val="24"/>
          <w:szCs w:val="24"/>
          <w:lang w:val="hy-AM"/>
        </w:rPr>
      </w:pPr>
      <w:r w:rsidRPr="007A261D">
        <w:rPr>
          <w:rFonts w:ascii="GHEA Grapalat" w:hAnsi="GHEA Grapalat"/>
          <w:sz w:val="24"/>
          <w:szCs w:val="24"/>
          <w:lang w:val="hy-AM"/>
        </w:rPr>
        <w:t xml:space="preserve">28. Ջերմոցային գազերի </w:t>
      </w:r>
      <w:r w:rsidRPr="007A261D">
        <w:rPr>
          <w:rFonts w:ascii="GHEA Grapalat" w:hAnsi="GHEA Grapalat"/>
          <w:color w:val="000000"/>
          <w:sz w:val="24"/>
          <w:szCs w:val="24"/>
          <w:lang w:val="hy-AM"/>
        </w:rPr>
        <w:t>արտանետումների</w:t>
      </w:r>
      <w:r w:rsidRPr="007A261D">
        <w:rPr>
          <w:rFonts w:ascii="GHEA Grapalat" w:hAnsi="GHEA Grapalat"/>
          <w:sz w:val="24"/>
          <w:szCs w:val="24"/>
          <w:lang w:val="hy-AM"/>
        </w:rPr>
        <w:t xml:space="preserve"> գույքագրումն իրականացվում է՝ Ուղեցույցի համաձայն՝ օգտագործելով ԿՓՓՄԽ և ՄԱԿ ԿՓՇԿ կողմից առաջարկվող հաշվետվության ծրագրակազմը, իսկ պրեկուրսորների արտանետումների դեպքում ազգային գույքագրումը մշակվում է՝ ըստ ՄԱԿ-ի ԵՏՀ «Մեծ հեռավորությունների վրա օդի</w:t>
      </w:r>
      <w:r w:rsidRPr="007A261D">
        <w:rPr>
          <w:sz w:val="24"/>
          <w:szCs w:val="24"/>
          <w:lang w:val="hy-AM"/>
        </w:rPr>
        <w:t> </w:t>
      </w:r>
      <w:r w:rsidRPr="007A261D">
        <w:rPr>
          <w:rFonts w:ascii="GHEA Grapalat" w:hAnsi="GHEA Grapalat"/>
          <w:sz w:val="24"/>
          <w:szCs w:val="24"/>
          <w:lang w:val="hy-AM"/>
        </w:rPr>
        <w:t xml:space="preserve">անդրսահմանային աղտոտվածության մասին» կոնվենցիայի ԵՄԳԾ/ՇՄԵԳ (EMEP/EEA) օդի աղտոտող նյութերի արտանետումների գույքագրման ուղեցույցի վերջին հրապարակումների: </w:t>
      </w:r>
    </w:p>
    <w:p w14:paraId="0E26E792" w14:textId="77777777" w:rsidR="00AA2531" w:rsidRPr="007A261D" w:rsidRDefault="00AA2531" w:rsidP="00AA2531">
      <w:pPr>
        <w:pStyle w:val="gmail-msolistparagraph"/>
        <w:tabs>
          <w:tab w:val="left" w:pos="993"/>
        </w:tabs>
        <w:spacing w:before="0" w:beforeAutospacing="0" w:after="0" w:afterAutospacing="0" w:line="360" w:lineRule="auto"/>
        <w:ind w:firstLine="225"/>
        <w:jc w:val="both"/>
        <w:rPr>
          <w:rFonts w:ascii="GHEA Grapalat" w:hAnsi="GHEA Grapalat"/>
          <w:sz w:val="24"/>
          <w:szCs w:val="24"/>
          <w:lang w:val="hy-AM"/>
        </w:rPr>
      </w:pPr>
      <w:r w:rsidRPr="007A261D">
        <w:rPr>
          <w:rFonts w:ascii="GHEA Grapalat" w:hAnsi="GHEA Grapalat"/>
          <w:sz w:val="24"/>
          <w:szCs w:val="24"/>
          <w:lang w:val="hy-AM"/>
        </w:rPr>
        <w:t xml:space="preserve">29. Ջերմոցային գազերի </w:t>
      </w:r>
      <w:r w:rsidRPr="007A261D">
        <w:rPr>
          <w:rFonts w:ascii="GHEA Grapalat" w:hAnsi="GHEA Grapalat"/>
          <w:color w:val="000000"/>
          <w:sz w:val="24"/>
          <w:szCs w:val="24"/>
          <w:lang w:val="hy-AM"/>
        </w:rPr>
        <w:t>արտանետումների</w:t>
      </w:r>
      <w:r w:rsidRPr="007A261D">
        <w:rPr>
          <w:rFonts w:ascii="GHEA Grapalat" w:hAnsi="GHEA Grapalat"/>
          <w:sz w:val="24"/>
          <w:szCs w:val="24"/>
          <w:lang w:val="hy-AM"/>
        </w:rPr>
        <w:t xml:space="preserve"> գույքագրումն </w:t>
      </w:r>
      <w:r w:rsidRPr="007A261D">
        <w:rPr>
          <w:rFonts w:ascii="GHEA Grapalat" w:hAnsi="GHEA Grapalat" w:cs="Arial"/>
          <w:snapToGrid w:val="0"/>
          <w:color w:val="000000"/>
          <w:sz w:val="24"/>
          <w:szCs w:val="24"/>
          <w:lang w:val="hy-AM"/>
        </w:rPr>
        <w:t xml:space="preserve">իրականացվում է՝ համաձայն Ուղեցույցի՝ հետևյալ ոլորտների համար՝ </w:t>
      </w:r>
    </w:p>
    <w:p w14:paraId="058E8E34" w14:textId="77777777" w:rsidR="00AA2531" w:rsidRPr="007A261D" w:rsidRDefault="00AA2531" w:rsidP="00AA2531">
      <w:pPr>
        <w:spacing w:after="0" w:line="360" w:lineRule="auto"/>
        <w:ind w:firstLine="450"/>
        <w:jc w:val="both"/>
        <w:rPr>
          <w:rFonts w:ascii="GHEA Grapalat" w:hAnsi="GHEA Grapalat" w:cs="Arial"/>
          <w:snapToGrid w:val="0"/>
          <w:color w:val="000000"/>
          <w:sz w:val="24"/>
          <w:szCs w:val="24"/>
          <w:lang w:val="hy-AM"/>
        </w:rPr>
      </w:pPr>
      <w:r w:rsidRPr="007A261D">
        <w:rPr>
          <w:rFonts w:ascii="GHEA Grapalat" w:hAnsi="GHEA Grapalat" w:cs="Arial"/>
          <w:snapToGrid w:val="0"/>
          <w:color w:val="000000"/>
          <w:sz w:val="24"/>
          <w:szCs w:val="24"/>
          <w:lang w:val="hy-AM"/>
        </w:rPr>
        <w:t>1) էներգետիկա՝ համաձայն Ձև 1-ի,</w:t>
      </w:r>
    </w:p>
    <w:p w14:paraId="48F22347" w14:textId="77777777" w:rsidR="00AA2531" w:rsidRPr="007A261D" w:rsidRDefault="00AA2531" w:rsidP="00AA2531">
      <w:pPr>
        <w:spacing w:after="0" w:line="360" w:lineRule="auto"/>
        <w:ind w:firstLine="450"/>
        <w:jc w:val="both"/>
        <w:rPr>
          <w:rFonts w:ascii="GHEA Grapalat" w:hAnsi="GHEA Grapalat" w:cs="Arial"/>
          <w:snapToGrid w:val="0"/>
          <w:color w:val="000000"/>
          <w:sz w:val="24"/>
          <w:szCs w:val="24"/>
          <w:lang w:val="hy-AM"/>
        </w:rPr>
      </w:pPr>
      <w:r w:rsidRPr="007A261D">
        <w:rPr>
          <w:rFonts w:ascii="GHEA Grapalat" w:hAnsi="GHEA Grapalat" w:cs="Arial"/>
          <w:snapToGrid w:val="0"/>
          <w:color w:val="000000"/>
          <w:sz w:val="24"/>
          <w:szCs w:val="24"/>
          <w:lang w:val="hy-AM"/>
        </w:rPr>
        <w:t xml:space="preserve">2) արդյունաբերական պրոցեսներ և արտադրանքի օգտագործում՝ համաձայն  Ձև 2-ի, </w:t>
      </w:r>
    </w:p>
    <w:p w14:paraId="0C403217" w14:textId="77777777" w:rsidR="00AA2531" w:rsidRPr="007A261D" w:rsidRDefault="00AA2531" w:rsidP="00AA2531">
      <w:pPr>
        <w:shd w:val="clear" w:color="auto" w:fill="FFFFFF"/>
        <w:spacing w:after="0" w:line="360" w:lineRule="auto"/>
        <w:ind w:firstLine="450"/>
        <w:jc w:val="both"/>
        <w:rPr>
          <w:rFonts w:ascii="GHEA Grapalat" w:hAnsi="GHEA Grapalat"/>
          <w:sz w:val="24"/>
          <w:szCs w:val="24"/>
          <w:lang w:val="hy-AM"/>
        </w:rPr>
      </w:pPr>
      <w:r w:rsidRPr="007A261D">
        <w:rPr>
          <w:rFonts w:ascii="GHEA Grapalat" w:hAnsi="GHEA Grapalat" w:cs="Arial"/>
          <w:snapToGrid w:val="0"/>
          <w:color w:val="000000"/>
          <w:sz w:val="24"/>
          <w:szCs w:val="24"/>
          <w:lang w:val="hy-AM"/>
        </w:rPr>
        <w:t xml:space="preserve">3) գյուղատնտեսություն, </w:t>
      </w:r>
      <w:r w:rsidRPr="007A261D">
        <w:rPr>
          <w:rFonts w:ascii="GHEA Grapalat" w:hAnsi="GHEA Grapalat"/>
          <w:sz w:val="24"/>
          <w:szCs w:val="24"/>
          <w:lang w:val="hy-AM"/>
        </w:rPr>
        <w:t xml:space="preserve">անտառային տնտեսություն և այլ հողօգտագործում՝ </w:t>
      </w:r>
      <w:r w:rsidRPr="007A261D">
        <w:rPr>
          <w:rFonts w:ascii="GHEA Grapalat" w:hAnsi="GHEA Grapalat" w:cs="Arial"/>
          <w:snapToGrid w:val="0"/>
          <w:color w:val="000000"/>
          <w:sz w:val="24"/>
          <w:szCs w:val="24"/>
          <w:lang w:val="hy-AM"/>
        </w:rPr>
        <w:t>համաձայն Ձև 3-ի</w:t>
      </w:r>
      <w:r w:rsidRPr="007A261D">
        <w:rPr>
          <w:rFonts w:ascii="GHEA Grapalat" w:hAnsi="GHEA Grapalat"/>
          <w:sz w:val="24"/>
          <w:szCs w:val="24"/>
          <w:lang w:val="hy-AM"/>
        </w:rPr>
        <w:t>,</w:t>
      </w:r>
    </w:p>
    <w:p w14:paraId="15CE40EC" w14:textId="77777777" w:rsidR="00AA2531" w:rsidRPr="007A261D" w:rsidRDefault="00AA2531" w:rsidP="00AA2531">
      <w:pPr>
        <w:spacing w:after="0" w:line="360" w:lineRule="auto"/>
        <w:ind w:firstLine="450"/>
        <w:rPr>
          <w:rFonts w:ascii="GHEA Grapalat" w:hAnsi="GHEA Grapalat" w:cs="Arial"/>
          <w:snapToGrid w:val="0"/>
          <w:color w:val="000000"/>
          <w:sz w:val="24"/>
          <w:szCs w:val="24"/>
          <w:lang w:val="hy-AM"/>
        </w:rPr>
      </w:pPr>
      <w:r w:rsidRPr="007A261D">
        <w:rPr>
          <w:rFonts w:ascii="GHEA Grapalat" w:hAnsi="GHEA Grapalat" w:cs="Arial"/>
          <w:snapToGrid w:val="0"/>
          <w:color w:val="000000"/>
          <w:sz w:val="24"/>
          <w:szCs w:val="24"/>
          <w:lang w:val="hy-AM"/>
        </w:rPr>
        <w:t>4) թափոններ՝ համաձայն Ձև 4-ի:</w:t>
      </w:r>
    </w:p>
    <w:p w14:paraId="249D69CA" w14:textId="77777777" w:rsidR="00AA2531" w:rsidRPr="007A261D" w:rsidRDefault="00AA2531" w:rsidP="00AA2531">
      <w:pPr>
        <w:spacing w:after="0" w:line="360" w:lineRule="auto"/>
        <w:ind w:firstLine="450"/>
        <w:jc w:val="both"/>
        <w:rPr>
          <w:rFonts w:ascii="GHEA Grapalat" w:hAnsi="GHEA Grapalat"/>
          <w:sz w:val="24"/>
          <w:szCs w:val="24"/>
          <w:lang w:val="hy-AM"/>
        </w:rPr>
      </w:pPr>
      <w:r w:rsidRPr="007A261D">
        <w:rPr>
          <w:rFonts w:ascii="GHEA Grapalat" w:hAnsi="GHEA Grapalat"/>
          <w:sz w:val="24"/>
          <w:szCs w:val="24"/>
          <w:lang w:val="hy-AM"/>
        </w:rPr>
        <w:t>30. Ջերմոցային գազերի արտանետումները և կլանումները CO</w:t>
      </w:r>
      <w:r w:rsidRPr="007A261D">
        <w:rPr>
          <w:rFonts w:ascii="GHEA Grapalat" w:hAnsi="GHEA Grapalat"/>
          <w:sz w:val="24"/>
          <w:szCs w:val="24"/>
          <w:vertAlign w:val="subscript"/>
          <w:lang w:val="hy-AM"/>
        </w:rPr>
        <w:t>2</w:t>
      </w:r>
      <w:r w:rsidRPr="007A261D">
        <w:rPr>
          <w:rFonts w:ascii="GHEA Grapalat" w:hAnsi="GHEA Grapalat"/>
          <w:sz w:val="24"/>
          <w:szCs w:val="24"/>
          <w:lang w:val="hy-AM"/>
        </w:rPr>
        <w:t xml:space="preserve"> համարժեքով արտահայտելու համար պետք է օգտագործվեն 100-ամյա ժամանակային հորիզոնի գլոբալ տաքացման պոտենցիալի արժեքները ԿՓՓՄԽ-ի գնահատման զեկույցներից՝ ըստ </w:t>
      </w:r>
      <w:r w:rsidRPr="007A261D">
        <w:rPr>
          <w:rFonts w:ascii="GHEA Grapalat" w:hAnsi="GHEA Grapalat" w:cs="Arial"/>
          <w:color w:val="000000"/>
          <w:sz w:val="24"/>
          <w:szCs w:val="24"/>
          <w:lang w:val="hy-AM"/>
        </w:rPr>
        <w:t>ՄԱԿ ԿՓՇԿ</w:t>
      </w:r>
      <w:r w:rsidRPr="007A261D">
        <w:rPr>
          <w:rFonts w:ascii="GHEA Grapalat" w:hAnsi="GHEA Grapalat"/>
          <w:sz w:val="24"/>
          <w:szCs w:val="24"/>
          <w:lang w:val="hy-AM"/>
        </w:rPr>
        <w:t xml:space="preserve"> Կողմերի համաժողովի ընդունած որոշումների:</w:t>
      </w:r>
    </w:p>
    <w:p w14:paraId="45F02BDF" w14:textId="77777777" w:rsidR="00AA2531" w:rsidRPr="007A261D" w:rsidRDefault="00AA2531" w:rsidP="00AA2531">
      <w:pPr>
        <w:spacing w:after="0" w:line="360" w:lineRule="auto"/>
        <w:ind w:firstLine="450"/>
        <w:jc w:val="both"/>
        <w:rPr>
          <w:rFonts w:ascii="GHEA Grapalat" w:hAnsi="GHEA Grapalat"/>
          <w:sz w:val="24"/>
          <w:szCs w:val="24"/>
          <w:lang w:val="hy-AM"/>
        </w:rPr>
      </w:pPr>
      <w:r w:rsidRPr="007A261D">
        <w:rPr>
          <w:rFonts w:ascii="GHEA Grapalat" w:hAnsi="GHEA Grapalat"/>
          <w:sz w:val="24"/>
          <w:szCs w:val="24"/>
          <w:lang w:val="hy-AM"/>
        </w:rPr>
        <w:t xml:space="preserve">31. Իրականացնող մարմինը մշակում և ներկայացնում է ջերմոցային գազերի </w:t>
      </w:r>
      <w:r w:rsidRPr="007A261D">
        <w:rPr>
          <w:rFonts w:ascii="GHEA Grapalat" w:hAnsi="GHEA Grapalat"/>
          <w:color w:val="000000"/>
          <w:sz w:val="24"/>
          <w:szCs w:val="24"/>
          <w:lang w:val="hy-AM"/>
        </w:rPr>
        <w:t>արտանետումների</w:t>
      </w:r>
      <w:r w:rsidRPr="007A261D">
        <w:rPr>
          <w:rFonts w:ascii="GHEA Grapalat" w:hAnsi="GHEA Grapalat"/>
          <w:sz w:val="24"/>
          <w:szCs w:val="24"/>
          <w:lang w:val="hy-AM"/>
        </w:rPr>
        <w:t xml:space="preserve"> ազգային կադաստրի հաշվետվության նախագիծը լիազոր մարմնին՝ ոչ ուշ, քան հաշվետվությունը ՄԱԿ ԿՓՇԿ քարտուղարություն ներկայացնելու տարվա սեպտեմբերի 1-ը:</w:t>
      </w:r>
    </w:p>
    <w:p w14:paraId="29CFDA69" w14:textId="77777777" w:rsidR="00AA2531" w:rsidRPr="007A261D" w:rsidRDefault="00AA2531" w:rsidP="00AA2531">
      <w:pPr>
        <w:spacing w:after="0" w:line="360" w:lineRule="auto"/>
        <w:ind w:firstLine="450"/>
        <w:jc w:val="both"/>
        <w:rPr>
          <w:rFonts w:ascii="GHEA Grapalat" w:hAnsi="GHEA Grapalat"/>
          <w:sz w:val="24"/>
          <w:szCs w:val="24"/>
          <w:lang w:val="hy-AM"/>
        </w:rPr>
      </w:pPr>
      <w:r w:rsidRPr="007A261D">
        <w:rPr>
          <w:rFonts w:ascii="GHEA Grapalat" w:hAnsi="GHEA Grapalat"/>
          <w:sz w:val="24"/>
          <w:szCs w:val="24"/>
          <w:lang w:val="hy-AM" w:eastAsia="ru-RU"/>
        </w:rPr>
        <w:t xml:space="preserve">32. </w:t>
      </w:r>
      <w:r w:rsidRPr="007A261D">
        <w:rPr>
          <w:rFonts w:ascii="GHEA Grapalat" w:hAnsi="GHEA Grapalat"/>
          <w:sz w:val="24"/>
          <w:szCs w:val="24"/>
          <w:lang w:val="hy-AM"/>
        </w:rPr>
        <w:t xml:space="preserve">Ջերմոցային գազերի </w:t>
      </w:r>
      <w:r w:rsidRPr="007A261D">
        <w:rPr>
          <w:rFonts w:ascii="GHEA Grapalat" w:hAnsi="GHEA Grapalat"/>
          <w:color w:val="000000"/>
          <w:sz w:val="24"/>
          <w:szCs w:val="24"/>
          <w:lang w:val="hy-AM"/>
        </w:rPr>
        <w:t>արտանետումների</w:t>
      </w:r>
      <w:r w:rsidRPr="007A261D">
        <w:rPr>
          <w:rFonts w:ascii="GHEA Grapalat" w:hAnsi="GHEA Grapalat"/>
          <w:sz w:val="24"/>
          <w:szCs w:val="24"/>
          <w:lang w:val="hy-AM" w:eastAsia="ru-RU"/>
        </w:rPr>
        <w:t xml:space="preserve"> ազգային կադաստրի հաշվետվության նախագիծը հաստատվում է ՄԱԿ «Կլիմայի փոփոխության մասին» շրջանակային կոնվենցիայի և Փարիզյան համաձայնագրի պահանջների ու դրույթների կատարման միջգերատեսչական համակարգման խորհրդի կողմից:</w:t>
      </w:r>
    </w:p>
    <w:p w14:paraId="25FAC42A" w14:textId="77777777" w:rsidR="00AA2531" w:rsidRPr="007A261D" w:rsidRDefault="00AA2531" w:rsidP="00AA2531">
      <w:pPr>
        <w:spacing w:after="0" w:line="360" w:lineRule="auto"/>
        <w:ind w:firstLine="450"/>
        <w:jc w:val="both"/>
        <w:rPr>
          <w:rFonts w:ascii="GHEA Grapalat" w:hAnsi="GHEA Grapalat"/>
          <w:sz w:val="24"/>
          <w:szCs w:val="24"/>
          <w:lang w:val="hy-AM"/>
        </w:rPr>
      </w:pPr>
      <w:r w:rsidRPr="007A261D">
        <w:rPr>
          <w:rFonts w:ascii="GHEA Grapalat" w:hAnsi="GHEA Grapalat"/>
          <w:sz w:val="24"/>
          <w:szCs w:val="24"/>
          <w:lang w:val="hy-AM"/>
        </w:rPr>
        <w:t xml:space="preserve">33. Ջերմոցային գազերի </w:t>
      </w:r>
      <w:r w:rsidRPr="007A261D">
        <w:rPr>
          <w:rFonts w:ascii="GHEA Grapalat" w:hAnsi="GHEA Grapalat"/>
          <w:color w:val="000000"/>
          <w:sz w:val="24"/>
          <w:szCs w:val="24"/>
          <w:lang w:val="hy-AM"/>
        </w:rPr>
        <w:t>արտանետումների</w:t>
      </w:r>
      <w:r w:rsidRPr="007A261D">
        <w:rPr>
          <w:rFonts w:ascii="GHEA Grapalat" w:hAnsi="GHEA Grapalat"/>
          <w:sz w:val="24"/>
          <w:szCs w:val="24"/>
          <w:lang w:val="hy-AM" w:eastAsia="ru-RU"/>
        </w:rPr>
        <w:t xml:space="preserve"> ազգային կադաստրի հաշվետվությունը ՄԱԿ ԿՓՇԿ քարտուղարությանն է ներկայացնում լիազոր մարմինը:</w:t>
      </w:r>
    </w:p>
    <w:p w14:paraId="204446D1" w14:textId="77777777" w:rsidR="00AA2531" w:rsidRPr="007A261D" w:rsidRDefault="00AA2531" w:rsidP="00AA2531">
      <w:pPr>
        <w:pStyle w:val="ListParagraph"/>
        <w:spacing w:after="0" w:line="360" w:lineRule="auto"/>
        <w:ind w:left="0" w:firstLine="450"/>
        <w:jc w:val="both"/>
        <w:rPr>
          <w:rFonts w:ascii="GHEA Grapalat" w:hAnsi="GHEA Grapalat"/>
          <w:b/>
          <w:bCs/>
          <w:sz w:val="24"/>
          <w:szCs w:val="24"/>
          <w:lang w:val="hy-AM"/>
        </w:rPr>
      </w:pPr>
    </w:p>
    <w:p w14:paraId="765D854E" w14:textId="77777777" w:rsidR="00AA2531" w:rsidRPr="007A261D" w:rsidRDefault="00AA2531" w:rsidP="00AA2531">
      <w:pPr>
        <w:pStyle w:val="ListParagraph"/>
        <w:spacing w:after="0" w:line="360" w:lineRule="auto"/>
        <w:ind w:left="0" w:firstLine="450"/>
        <w:jc w:val="center"/>
        <w:rPr>
          <w:rFonts w:ascii="GHEA Grapalat" w:hAnsi="GHEA Grapalat"/>
          <w:b/>
          <w:bCs/>
          <w:sz w:val="24"/>
          <w:szCs w:val="24"/>
          <w:lang w:val="hy-AM"/>
        </w:rPr>
      </w:pPr>
      <w:r w:rsidRPr="007A261D">
        <w:rPr>
          <w:rFonts w:ascii="GHEA Grapalat" w:hAnsi="GHEA Grapalat"/>
          <w:b/>
          <w:bCs/>
          <w:sz w:val="24"/>
          <w:szCs w:val="24"/>
          <w:lang w:val="hy-AM"/>
        </w:rPr>
        <w:t>6. ՋԵՐՄՈՑԱՅԻՆ ԳԱԶԵՐԻ ԱՐՏԱՆԵՏՈՒՄՆԵՐԻ ԷԼԵԿՏՐՈՆԱՅԻՆ ԳՈՒՅՔԱԳՐՄԱՆ ՇՏԵՄԱՐԱՆ</w:t>
      </w:r>
    </w:p>
    <w:p w14:paraId="7CD0092D" w14:textId="77777777" w:rsidR="00AA2531" w:rsidRPr="007A261D" w:rsidRDefault="00AA2531" w:rsidP="00AA2531">
      <w:pPr>
        <w:spacing w:after="0" w:line="360" w:lineRule="auto"/>
        <w:ind w:firstLine="450"/>
        <w:jc w:val="both"/>
        <w:rPr>
          <w:rFonts w:ascii="GHEA Grapalat" w:hAnsi="GHEA Grapalat"/>
          <w:sz w:val="24"/>
          <w:szCs w:val="24"/>
          <w:lang w:val="hy-AM" w:eastAsia="ru-RU"/>
        </w:rPr>
      </w:pPr>
    </w:p>
    <w:p w14:paraId="53FD0FB0" w14:textId="77777777" w:rsidR="00AA2531" w:rsidRPr="007A261D" w:rsidRDefault="00AA2531" w:rsidP="00AA2531">
      <w:pPr>
        <w:spacing w:after="0" w:line="360" w:lineRule="auto"/>
        <w:ind w:firstLine="450"/>
        <w:rPr>
          <w:rFonts w:ascii="GHEA Grapalat" w:hAnsi="GHEA Grapalat"/>
          <w:sz w:val="24"/>
          <w:szCs w:val="24"/>
          <w:lang w:val="hy-AM"/>
        </w:rPr>
      </w:pPr>
      <w:r w:rsidRPr="007A261D">
        <w:rPr>
          <w:rFonts w:ascii="GHEA Grapalat" w:hAnsi="GHEA Grapalat"/>
          <w:sz w:val="24"/>
          <w:szCs w:val="24"/>
          <w:lang w:val="hy-AM"/>
        </w:rPr>
        <w:t>34.</w:t>
      </w:r>
      <w:r w:rsidRPr="007A261D">
        <w:rPr>
          <w:rFonts w:ascii="GHEA Grapalat" w:hAnsi="GHEA Grapalat"/>
          <w:iCs/>
          <w:sz w:val="24"/>
          <w:szCs w:val="24"/>
          <w:lang w:val="hy-AM" w:eastAsia="ru-RU"/>
        </w:rPr>
        <w:t xml:space="preserve"> </w:t>
      </w:r>
      <w:r w:rsidRPr="007A261D">
        <w:rPr>
          <w:rFonts w:ascii="GHEA Grapalat" w:hAnsi="GHEA Grapalat"/>
          <w:sz w:val="24"/>
          <w:szCs w:val="24"/>
          <w:lang w:val="hy-AM"/>
        </w:rPr>
        <w:t xml:space="preserve">Ջերմոցային գազերի </w:t>
      </w:r>
      <w:r w:rsidRPr="007A261D">
        <w:rPr>
          <w:rFonts w:ascii="GHEA Grapalat" w:hAnsi="GHEA Grapalat"/>
          <w:color w:val="000000"/>
          <w:sz w:val="24"/>
          <w:szCs w:val="24"/>
          <w:lang w:val="hy-AM"/>
        </w:rPr>
        <w:t>արտանետումների</w:t>
      </w:r>
      <w:r w:rsidRPr="007A261D">
        <w:rPr>
          <w:rFonts w:ascii="GHEA Grapalat" w:hAnsi="GHEA Grapalat"/>
          <w:sz w:val="24"/>
          <w:szCs w:val="24"/>
          <w:lang w:val="hy-AM"/>
        </w:rPr>
        <w:t xml:space="preserve"> գույքագրման էլեկտրոնային շտեմարանը ստեղծվում և վարվում է լիազոր մարմնի սահմանված կարգով։ Այն ներառում է</w:t>
      </w:r>
      <w:r w:rsidRPr="007A261D">
        <w:rPr>
          <w:rFonts w:ascii="GHEA Grapalat" w:hAnsi="GHEA Grapalat"/>
          <w:sz w:val="24"/>
          <w:szCs w:val="24"/>
        </w:rPr>
        <w:t>.</w:t>
      </w:r>
      <w:r w:rsidRPr="007A261D">
        <w:rPr>
          <w:rFonts w:ascii="GHEA Grapalat" w:hAnsi="GHEA Grapalat"/>
          <w:sz w:val="24"/>
          <w:szCs w:val="24"/>
          <w:lang w:val="hy-AM"/>
        </w:rPr>
        <w:t xml:space="preserve">  </w:t>
      </w:r>
    </w:p>
    <w:p w14:paraId="2E4FB505" w14:textId="77777777" w:rsidR="00AA2531" w:rsidRPr="007A261D" w:rsidRDefault="00AA2531" w:rsidP="00AA2531">
      <w:pPr>
        <w:pStyle w:val="ListParagraph"/>
        <w:numPr>
          <w:ilvl w:val="0"/>
          <w:numId w:val="6"/>
        </w:numPr>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 xml:space="preserve">գործունեության բոլոր տեսակների տվյալներն ու արտանետումների գործակիցները, ինչպես նաև այդ </w:t>
      </w:r>
      <w:bookmarkStart w:id="5" w:name="_Hlk139539416"/>
      <w:r w:rsidRPr="007A261D">
        <w:rPr>
          <w:rFonts w:ascii="GHEA Grapalat" w:hAnsi="GHEA Grapalat"/>
          <w:sz w:val="24"/>
          <w:szCs w:val="24"/>
          <w:lang w:val="hy-AM"/>
        </w:rPr>
        <w:t xml:space="preserve">տվյալների և գործակիցների ստացման, հաշվարկման և համախմբման հիմք հանդիսացող փաստաթղթերը, </w:t>
      </w:r>
      <w:bookmarkEnd w:id="5"/>
    </w:p>
    <w:p w14:paraId="42E051BD" w14:textId="77777777" w:rsidR="00AA2531" w:rsidRPr="007A261D" w:rsidRDefault="00AA2531" w:rsidP="00AA2531">
      <w:pPr>
        <w:pStyle w:val="ListParagraph"/>
        <w:numPr>
          <w:ilvl w:val="0"/>
          <w:numId w:val="6"/>
        </w:numPr>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 xml:space="preserve">որակի ապահովման ընթացակարգերի կիրառման փաստաթղթերը, </w:t>
      </w:r>
    </w:p>
    <w:p w14:paraId="32ACA018" w14:textId="77777777" w:rsidR="00AA2531" w:rsidRPr="007A261D" w:rsidRDefault="00AA2531" w:rsidP="00AA2531">
      <w:pPr>
        <w:pStyle w:val="ListParagraph"/>
        <w:numPr>
          <w:ilvl w:val="0"/>
          <w:numId w:val="6"/>
        </w:numPr>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 xml:space="preserve">վերահաշվարկների հիմք հանդիսացող փաստաթղթերը, </w:t>
      </w:r>
    </w:p>
    <w:p w14:paraId="238689CB" w14:textId="77777777" w:rsidR="00AA2531" w:rsidRPr="007A261D" w:rsidRDefault="00AA2531" w:rsidP="00AA2531">
      <w:pPr>
        <w:pStyle w:val="ListParagraph"/>
        <w:numPr>
          <w:ilvl w:val="0"/>
          <w:numId w:val="6"/>
        </w:numPr>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հաշվետվության գործիքները,</w:t>
      </w:r>
    </w:p>
    <w:p w14:paraId="7B60F8C0" w14:textId="77777777" w:rsidR="00AA2531" w:rsidRPr="007A261D" w:rsidRDefault="00AA2531" w:rsidP="00AA2531">
      <w:pPr>
        <w:pStyle w:val="ListParagraph"/>
        <w:numPr>
          <w:ilvl w:val="0"/>
          <w:numId w:val="6"/>
        </w:numPr>
        <w:spacing w:after="0" w:line="360" w:lineRule="auto"/>
        <w:ind w:left="0" w:firstLine="450"/>
        <w:jc w:val="both"/>
        <w:rPr>
          <w:rFonts w:ascii="GHEA Grapalat" w:hAnsi="GHEA Grapalat"/>
          <w:sz w:val="24"/>
          <w:szCs w:val="24"/>
          <w:lang w:val="hy-AM"/>
        </w:rPr>
      </w:pPr>
      <w:r w:rsidRPr="007A261D">
        <w:rPr>
          <w:rFonts w:ascii="GHEA Grapalat" w:hAnsi="GHEA Grapalat"/>
          <w:sz w:val="24"/>
          <w:szCs w:val="24"/>
          <w:lang w:val="hy-AM"/>
        </w:rPr>
        <w:t>ջերմոցային գազերի ազգային կադաստրի հաշվետվության արտաքին և ներքին վերանայումների վերաբերյալ փաստաթղթերը:</w:t>
      </w:r>
    </w:p>
    <w:p w14:paraId="5233CCF1" w14:textId="77777777" w:rsidR="00AA2531" w:rsidRPr="007A261D" w:rsidRDefault="00AA2531" w:rsidP="00AA2531">
      <w:pPr>
        <w:spacing w:after="0" w:line="360" w:lineRule="auto"/>
        <w:ind w:firstLine="450"/>
        <w:jc w:val="both"/>
        <w:rPr>
          <w:rFonts w:ascii="GHEA Grapalat" w:hAnsi="GHEA Grapalat"/>
          <w:color w:val="000000"/>
          <w:sz w:val="24"/>
          <w:szCs w:val="24"/>
          <w:shd w:val="clear" w:color="auto" w:fill="FFFFFF"/>
          <w:lang w:val="hy-AM"/>
        </w:rPr>
      </w:pPr>
      <w:r w:rsidRPr="007A261D">
        <w:rPr>
          <w:rFonts w:ascii="GHEA Grapalat" w:hAnsi="GHEA Grapalat"/>
          <w:color w:val="000000"/>
          <w:sz w:val="24"/>
          <w:szCs w:val="24"/>
          <w:shd w:val="clear" w:color="auto" w:fill="FFFFFF"/>
          <w:lang w:val="hy-AM"/>
        </w:rPr>
        <w:t>35.</w:t>
      </w:r>
      <w:r w:rsidRPr="007A261D">
        <w:rPr>
          <w:rFonts w:ascii="GHEA Grapalat" w:hAnsi="GHEA Grapalat"/>
          <w:sz w:val="24"/>
          <w:szCs w:val="24"/>
          <w:lang w:val="hy-AM"/>
        </w:rPr>
        <w:t xml:space="preserve"> Ջերմոցային գազերի </w:t>
      </w:r>
      <w:r w:rsidRPr="007A261D">
        <w:rPr>
          <w:rFonts w:ascii="GHEA Grapalat" w:hAnsi="GHEA Grapalat"/>
          <w:color w:val="000000"/>
          <w:sz w:val="24"/>
          <w:szCs w:val="24"/>
          <w:lang w:val="hy-AM"/>
        </w:rPr>
        <w:t>արտանետումների</w:t>
      </w:r>
      <w:r w:rsidRPr="007A261D">
        <w:rPr>
          <w:rFonts w:ascii="GHEA Grapalat" w:hAnsi="GHEA Grapalat"/>
          <w:sz w:val="24"/>
          <w:szCs w:val="24"/>
          <w:lang w:val="hy-AM"/>
        </w:rPr>
        <w:t xml:space="preserve"> գույքագրման</w:t>
      </w:r>
      <w:r w:rsidRPr="007A261D">
        <w:rPr>
          <w:rFonts w:ascii="GHEA Grapalat" w:hAnsi="GHEA Grapalat"/>
          <w:color w:val="000000"/>
          <w:sz w:val="24"/>
          <w:szCs w:val="24"/>
          <w:shd w:val="clear" w:color="auto" w:fill="FFFFFF"/>
          <w:lang w:val="hy-AM"/>
        </w:rPr>
        <w:t xml:space="preserve"> էլեկտրոնային շտեմարանում սույն կարգի 34-րդ կետով սահմանված տեղեկատվությունը հրապարակային է և տրամադրվում է անվճար, իսկ չսահմանված այլ տեղեկատվությունը հրապարակային չէ և տրամադրվում է «Տեղեկատվության ազատության մասին» Հայաստանի Հանրապետության օրենքով սահմանված կարգով:</w:t>
      </w:r>
    </w:p>
    <w:p w14:paraId="284A28AC" w14:textId="77777777" w:rsidR="00AA2531" w:rsidRPr="007A261D" w:rsidRDefault="00AA2531" w:rsidP="00AA2531">
      <w:pPr>
        <w:spacing w:after="0" w:line="360" w:lineRule="auto"/>
        <w:ind w:firstLine="450"/>
        <w:jc w:val="both"/>
        <w:rPr>
          <w:rFonts w:ascii="GHEA Grapalat" w:hAnsi="GHEA Grapalat"/>
          <w:color w:val="000000"/>
          <w:sz w:val="24"/>
          <w:szCs w:val="24"/>
          <w:shd w:val="clear" w:color="auto" w:fill="FFFFFF"/>
          <w:lang w:val="hy-AM"/>
        </w:rPr>
        <w:sectPr w:rsidR="00AA2531" w:rsidRPr="007A261D" w:rsidSect="007A261D">
          <w:pgSz w:w="12240" w:h="15840"/>
          <w:pgMar w:top="567" w:right="851" w:bottom="567" w:left="1134" w:header="720" w:footer="720" w:gutter="0"/>
          <w:cols w:space="720"/>
          <w:docGrid w:linePitch="360"/>
        </w:sectPr>
      </w:pPr>
    </w:p>
    <w:p w14:paraId="40071046" w14:textId="77777777" w:rsidR="00AA2531" w:rsidRPr="007A261D" w:rsidRDefault="00AA2531" w:rsidP="00AA2531">
      <w:pPr>
        <w:shd w:val="clear" w:color="auto" w:fill="FFFFFF"/>
        <w:spacing w:after="0" w:line="360" w:lineRule="auto"/>
        <w:ind w:firstLine="375"/>
        <w:jc w:val="right"/>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Ձև</w:t>
      </w:r>
      <w:r w:rsidRPr="007A261D">
        <w:rPr>
          <w:rFonts w:ascii="GHEA Grapalat" w:eastAsia="Times New Roman" w:hAnsi="GHEA Grapalat"/>
          <w:b/>
          <w:bCs/>
          <w:color w:val="000000"/>
          <w:sz w:val="24"/>
          <w:szCs w:val="24"/>
          <w:lang w:val="hy-AM"/>
        </w:rPr>
        <w:t xml:space="preserve"> </w:t>
      </w:r>
      <w:r w:rsidRPr="007A261D">
        <w:rPr>
          <w:rFonts w:ascii="GHEA Grapalat" w:eastAsia="Times New Roman" w:hAnsi="GHEA Grapalat"/>
          <w:color w:val="000000"/>
          <w:sz w:val="24"/>
          <w:szCs w:val="24"/>
          <w:lang w:val="hy-AM"/>
        </w:rPr>
        <w:t xml:space="preserve">N </w:t>
      </w:r>
      <w:r w:rsidRPr="007A261D">
        <w:rPr>
          <w:rFonts w:ascii="GHEA Grapalat" w:eastAsia="Times New Roman" w:hAnsi="GHEA Grapalat" w:cs="Calibri"/>
          <w:color w:val="000000"/>
          <w:sz w:val="24"/>
          <w:szCs w:val="24"/>
          <w:lang w:val="hy-AM"/>
        </w:rPr>
        <w:t>1</w:t>
      </w:r>
    </w:p>
    <w:p w14:paraId="6A081356" w14:textId="77777777" w:rsidR="00AA2531" w:rsidRPr="007A261D" w:rsidRDefault="00AA2531" w:rsidP="00AA2531">
      <w:pPr>
        <w:shd w:val="clear" w:color="auto" w:fill="FFFFFF"/>
        <w:spacing w:after="0" w:line="360" w:lineRule="auto"/>
        <w:ind w:firstLine="375"/>
        <w:jc w:val="center"/>
        <w:rPr>
          <w:rFonts w:ascii="GHEA Grapalat" w:hAnsi="GHEA Grapalat"/>
          <w:b/>
          <w:bCs/>
          <w:sz w:val="24"/>
          <w:szCs w:val="24"/>
          <w:lang w:val="hy-AM"/>
        </w:rPr>
      </w:pPr>
      <w:r w:rsidRPr="007A261D">
        <w:rPr>
          <w:rFonts w:ascii="GHEA Grapalat" w:hAnsi="GHEA Grapalat"/>
          <w:b/>
          <w:bCs/>
          <w:sz w:val="24"/>
          <w:szCs w:val="24"/>
          <w:lang w:val="hy-AM"/>
        </w:rPr>
        <w:t>«ԷՆԵՐԳԵՏԻԿԱ» ՈԼՈՐՏ</w:t>
      </w:r>
    </w:p>
    <w:p w14:paraId="52DAB623" w14:textId="77777777" w:rsidR="00AA2531" w:rsidRPr="007A261D" w:rsidRDefault="00AA2531" w:rsidP="00AA2531">
      <w:pPr>
        <w:shd w:val="clear" w:color="auto" w:fill="FFFFFF"/>
        <w:spacing w:after="0" w:line="360" w:lineRule="auto"/>
        <w:ind w:firstLine="375"/>
        <w:jc w:val="center"/>
        <w:rPr>
          <w:rFonts w:ascii="GHEA Grapalat" w:eastAsia="Times New Roman" w:hAnsi="GHEA Grapalat" w:cs="Calibri"/>
          <w:b/>
          <w:bCs/>
          <w:color w:val="000000"/>
          <w:sz w:val="24"/>
          <w:szCs w:val="24"/>
          <w:lang w:val="hy-AM"/>
        </w:rPr>
      </w:pPr>
      <w:r w:rsidRPr="007A261D">
        <w:rPr>
          <w:rFonts w:ascii="GHEA Grapalat" w:eastAsia="Times New Roman" w:hAnsi="GHEA Grapalat" w:cs="Calibri"/>
          <w:b/>
          <w:bCs/>
          <w:color w:val="000000"/>
          <w:sz w:val="24"/>
          <w:szCs w:val="24"/>
          <w:lang w:val="hy-AM"/>
        </w:rPr>
        <w:t>1.1 Սպառված վառելիքի քանակն ըստ տեսակների</w:t>
      </w:r>
    </w:p>
    <w:p w14:paraId="2B8A4C23" w14:textId="77777777" w:rsidR="00AA2531" w:rsidRPr="007A261D" w:rsidRDefault="00AA2531" w:rsidP="00AA2531">
      <w:pPr>
        <w:shd w:val="clear" w:color="auto" w:fill="FFFFFF"/>
        <w:spacing w:after="0" w:line="360" w:lineRule="auto"/>
        <w:ind w:firstLine="375"/>
        <w:jc w:val="right"/>
        <w:rPr>
          <w:rFonts w:ascii="GHEA Grapalat" w:eastAsia="Times New Roman" w:hAnsi="GHEA Grapalat" w:cs="Calibri"/>
          <w:b/>
          <w:bCs/>
          <w:color w:val="000000"/>
          <w:sz w:val="24"/>
          <w:szCs w:val="24"/>
          <w:lang w:val="hy-AM"/>
        </w:rPr>
      </w:pPr>
      <w:r w:rsidRPr="007A261D">
        <w:rPr>
          <w:rFonts w:ascii="GHEA Grapalat" w:eastAsia="Times New Roman" w:hAnsi="GHEA Grapalat" w:cs="Calibri"/>
          <w:b/>
          <w:bCs/>
          <w:color w:val="000000"/>
          <w:sz w:val="24"/>
          <w:szCs w:val="24"/>
          <w:lang w:val="hy-AM"/>
        </w:rPr>
        <w:t>__________թ.</w:t>
      </w:r>
    </w:p>
    <w:p w14:paraId="73979202" w14:textId="77777777" w:rsidR="00AA2531" w:rsidRPr="007A261D" w:rsidRDefault="00AA2531" w:rsidP="00AA2531">
      <w:pPr>
        <w:shd w:val="clear" w:color="auto" w:fill="FFFFFF"/>
        <w:spacing w:after="0" w:line="360" w:lineRule="auto"/>
        <w:ind w:firstLine="375"/>
        <w:jc w:val="right"/>
        <w:rPr>
          <w:rFonts w:ascii="GHEA Grapalat" w:hAnsi="GHEA Grapalat"/>
          <w:color w:val="000000"/>
          <w:sz w:val="24"/>
          <w:szCs w:val="24"/>
          <w:lang w:val="hy-AM"/>
        </w:rPr>
      </w:pPr>
    </w:p>
    <w:tbl>
      <w:tblPr>
        <w:tblW w:w="14947"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0"/>
        <w:gridCol w:w="2610"/>
        <w:gridCol w:w="900"/>
        <w:gridCol w:w="1080"/>
        <w:gridCol w:w="1080"/>
        <w:gridCol w:w="990"/>
        <w:gridCol w:w="1080"/>
        <w:gridCol w:w="1350"/>
        <w:gridCol w:w="1080"/>
        <w:gridCol w:w="900"/>
        <w:gridCol w:w="1080"/>
        <w:gridCol w:w="2167"/>
      </w:tblGrid>
      <w:tr w:rsidR="00AA2531" w:rsidRPr="007A261D" w14:paraId="70389F00" w14:textId="77777777" w:rsidTr="00035921">
        <w:trPr>
          <w:tblHeader/>
        </w:trPr>
        <w:tc>
          <w:tcPr>
            <w:tcW w:w="630" w:type="dxa"/>
            <w:vMerge w:val="restart"/>
            <w:tcBorders>
              <w:top w:val="single" w:sz="4" w:space="0" w:color="auto"/>
              <w:left w:val="single" w:sz="4" w:space="0" w:color="auto"/>
              <w:right w:val="single" w:sz="4" w:space="0" w:color="auto"/>
            </w:tcBorders>
          </w:tcPr>
          <w:p w14:paraId="18C958E1"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Հ/Հ</w:t>
            </w:r>
          </w:p>
        </w:tc>
        <w:tc>
          <w:tcPr>
            <w:tcW w:w="2610" w:type="dxa"/>
            <w:vMerge w:val="restart"/>
            <w:tcBorders>
              <w:top w:val="single" w:sz="4" w:space="0" w:color="auto"/>
              <w:left w:val="single" w:sz="4" w:space="0" w:color="auto"/>
              <w:bottom w:val="single" w:sz="4" w:space="0" w:color="auto"/>
              <w:right w:val="single" w:sz="4" w:space="0" w:color="auto"/>
            </w:tcBorders>
            <w:hideMark/>
          </w:tcPr>
          <w:p w14:paraId="7F6376D7" w14:textId="77777777" w:rsidR="00AA2531" w:rsidRPr="007A261D" w:rsidRDefault="00AA2531" w:rsidP="00035921">
            <w:pPr>
              <w:spacing w:after="0" w:line="360" w:lineRule="auto"/>
              <w:jc w:val="center"/>
              <w:rPr>
                <w:rFonts w:ascii="GHEA Grapalat" w:hAnsi="GHEA Grapalat" w:cs="GHEA Grapalat"/>
                <w:sz w:val="24"/>
                <w:szCs w:val="24"/>
                <w:lang w:val="hy-AM"/>
              </w:rPr>
            </w:pPr>
            <w:r w:rsidRPr="007A261D">
              <w:rPr>
                <w:rFonts w:ascii="GHEA Grapalat" w:hAnsi="GHEA Grapalat" w:cs="GHEA Grapalat"/>
                <w:b/>
                <w:bCs/>
                <w:sz w:val="24"/>
                <w:szCs w:val="24"/>
                <w:lang w:val="hy-AM"/>
              </w:rPr>
              <w:t>Ցուցանիշի անվանում</w:t>
            </w:r>
          </w:p>
        </w:tc>
        <w:tc>
          <w:tcPr>
            <w:tcW w:w="900" w:type="dxa"/>
            <w:vMerge w:val="restart"/>
            <w:tcBorders>
              <w:top w:val="single" w:sz="4" w:space="0" w:color="auto"/>
              <w:left w:val="single" w:sz="4" w:space="0" w:color="auto"/>
              <w:right w:val="single" w:sz="4" w:space="0" w:color="auto"/>
            </w:tcBorders>
            <w:hideMark/>
          </w:tcPr>
          <w:p w14:paraId="25D324C5"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Ածուխ, տ</w:t>
            </w:r>
          </w:p>
        </w:tc>
        <w:tc>
          <w:tcPr>
            <w:tcW w:w="1080" w:type="dxa"/>
            <w:vMerge w:val="restart"/>
            <w:tcBorders>
              <w:top w:val="single" w:sz="4" w:space="0" w:color="auto"/>
              <w:left w:val="single" w:sz="4" w:space="0" w:color="auto"/>
              <w:right w:val="single" w:sz="4" w:space="0" w:color="auto"/>
            </w:tcBorders>
            <w:hideMark/>
          </w:tcPr>
          <w:p w14:paraId="30366D6A"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Բնական գազ,</w:t>
            </w:r>
            <w:r w:rsidRPr="007A261D">
              <w:rPr>
                <w:rFonts w:ascii="GHEA Grapalat" w:hAnsi="GHEA Grapalat" w:cs="GHEA Grapalat"/>
                <w:b/>
                <w:sz w:val="24"/>
                <w:szCs w:val="24"/>
                <w:lang w:val="hy-AM"/>
              </w:rPr>
              <w:t xml:space="preserve"> մլն.խմ</w:t>
            </w:r>
          </w:p>
        </w:tc>
        <w:tc>
          <w:tcPr>
            <w:tcW w:w="2070" w:type="dxa"/>
            <w:gridSpan w:val="2"/>
            <w:tcBorders>
              <w:top w:val="single" w:sz="4" w:space="0" w:color="auto"/>
              <w:left w:val="single" w:sz="4" w:space="0" w:color="auto"/>
              <w:bottom w:val="single" w:sz="4" w:space="0" w:color="auto"/>
              <w:right w:val="single" w:sz="4" w:space="0" w:color="auto"/>
            </w:tcBorders>
            <w:hideMark/>
          </w:tcPr>
          <w:p w14:paraId="331038CD"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Դիզելային վառելիք, տ</w:t>
            </w:r>
          </w:p>
        </w:tc>
        <w:tc>
          <w:tcPr>
            <w:tcW w:w="1080" w:type="dxa"/>
            <w:vMerge w:val="restart"/>
            <w:tcBorders>
              <w:top w:val="single" w:sz="4" w:space="0" w:color="auto"/>
              <w:left w:val="single" w:sz="4" w:space="0" w:color="auto"/>
              <w:right w:val="single" w:sz="4" w:space="0" w:color="auto"/>
            </w:tcBorders>
            <w:hideMark/>
          </w:tcPr>
          <w:p w14:paraId="105FDA48"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Բենզին, տ</w:t>
            </w:r>
          </w:p>
        </w:tc>
        <w:tc>
          <w:tcPr>
            <w:tcW w:w="1350" w:type="dxa"/>
            <w:vMerge w:val="restart"/>
            <w:tcBorders>
              <w:top w:val="single" w:sz="4" w:space="0" w:color="auto"/>
              <w:left w:val="single" w:sz="4" w:space="0" w:color="auto"/>
              <w:right w:val="single" w:sz="4" w:space="0" w:color="auto"/>
            </w:tcBorders>
            <w:hideMark/>
          </w:tcPr>
          <w:p w14:paraId="4845AC69"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Հեղուկացված նավթային գազ, տ</w:t>
            </w:r>
          </w:p>
        </w:tc>
        <w:tc>
          <w:tcPr>
            <w:tcW w:w="1080" w:type="dxa"/>
            <w:vMerge w:val="restart"/>
            <w:tcBorders>
              <w:top w:val="single" w:sz="4" w:space="0" w:color="auto"/>
              <w:left w:val="single" w:sz="4" w:space="0" w:color="auto"/>
              <w:right w:val="single" w:sz="4" w:space="0" w:color="auto"/>
            </w:tcBorders>
            <w:hideMark/>
          </w:tcPr>
          <w:p w14:paraId="33F41116"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Վառելափայտ,   տ</w:t>
            </w:r>
          </w:p>
        </w:tc>
        <w:tc>
          <w:tcPr>
            <w:tcW w:w="900" w:type="dxa"/>
            <w:vMerge w:val="restart"/>
            <w:tcBorders>
              <w:top w:val="single" w:sz="4" w:space="0" w:color="auto"/>
              <w:left w:val="single" w:sz="4" w:space="0" w:color="auto"/>
              <w:right w:val="single" w:sz="4" w:space="0" w:color="auto"/>
            </w:tcBorders>
            <w:hideMark/>
          </w:tcPr>
          <w:p w14:paraId="354043C6"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Աթար, տ</w:t>
            </w:r>
          </w:p>
        </w:tc>
        <w:tc>
          <w:tcPr>
            <w:tcW w:w="1080" w:type="dxa"/>
            <w:vMerge w:val="restart"/>
            <w:tcBorders>
              <w:top w:val="single" w:sz="4" w:space="0" w:color="auto"/>
              <w:left w:val="single" w:sz="4" w:space="0" w:color="auto"/>
              <w:right w:val="single" w:sz="4" w:space="0" w:color="auto"/>
            </w:tcBorders>
            <w:hideMark/>
          </w:tcPr>
          <w:p w14:paraId="7D74C10B"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Կոպտոն և այլ բիովա</w:t>
            </w:r>
          </w:p>
          <w:p w14:paraId="031EB318"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ռելիք, տ</w:t>
            </w:r>
          </w:p>
        </w:tc>
        <w:tc>
          <w:tcPr>
            <w:tcW w:w="2167" w:type="dxa"/>
            <w:vMerge w:val="restart"/>
            <w:tcBorders>
              <w:top w:val="single" w:sz="4" w:space="0" w:color="auto"/>
              <w:left w:val="single" w:sz="4" w:space="0" w:color="auto"/>
              <w:right w:val="single" w:sz="4" w:space="0" w:color="auto"/>
            </w:tcBorders>
          </w:tcPr>
          <w:p w14:paraId="4BC94901" w14:textId="77777777" w:rsidR="00AA2531" w:rsidRPr="007A261D" w:rsidRDefault="00AA2531" w:rsidP="00035921">
            <w:pPr>
              <w:spacing w:after="0" w:line="360" w:lineRule="auto"/>
              <w:jc w:val="center"/>
              <w:rPr>
                <w:rFonts w:ascii="GHEA Grapalat" w:hAnsi="GHEA Grapalat" w:cs="GHEA Grapalat"/>
                <w:b/>
                <w:bCs/>
                <w:sz w:val="24"/>
                <w:szCs w:val="24"/>
              </w:rPr>
            </w:pPr>
            <w:r w:rsidRPr="007A261D">
              <w:rPr>
                <w:rFonts w:ascii="GHEA Grapalat" w:hAnsi="GHEA Grapalat" w:cs="GHEA Grapalat"/>
                <w:b/>
                <w:bCs/>
                <w:sz w:val="24"/>
                <w:szCs w:val="24"/>
                <w:lang w:val="hy-AM"/>
              </w:rPr>
              <w:t>Պ</w:t>
            </w:r>
            <w:r w:rsidRPr="007A261D">
              <w:rPr>
                <w:rFonts w:ascii="GHEA Grapalat" w:hAnsi="GHEA Grapalat" w:cs="GHEA Grapalat"/>
                <w:b/>
                <w:bCs/>
                <w:sz w:val="24"/>
                <w:szCs w:val="24"/>
              </w:rPr>
              <w:t>ատասխանատու</w:t>
            </w:r>
          </w:p>
          <w:p w14:paraId="0402886E"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մ</w:t>
            </w:r>
            <w:r w:rsidRPr="007A261D">
              <w:rPr>
                <w:rFonts w:ascii="GHEA Grapalat" w:hAnsi="GHEA Grapalat" w:cs="GHEA Grapalat"/>
                <w:b/>
                <w:bCs/>
                <w:sz w:val="24"/>
                <w:szCs w:val="24"/>
              </w:rPr>
              <w:t>արմին (</w:t>
            </w:r>
            <w:r w:rsidRPr="007A261D">
              <w:rPr>
                <w:rFonts w:ascii="GHEA Grapalat" w:hAnsi="GHEA Grapalat" w:cs="GHEA Grapalat"/>
                <w:b/>
                <w:bCs/>
                <w:sz w:val="24"/>
                <w:szCs w:val="24"/>
                <w:lang w:val="hy-AM"/>
              </w:rPr>
              <w:t>տեղեկությունների աղբյուր</w:t>
            </w:r>
            <w:r w:rsidRPr="007A261D">
              <w:rPr>
                <w:rFonts w:ascii="GHEA Grapalat" w:hAnsi="GHEA Grapalat" w:cs="GHEA Grapalat"/>
                <w:b/>
                <w:bCs/>
                <w:sz w:val="24"/>
                <w:szCs w:val="24"/>
              </w:rPr>
              <w:t>)</w:t>
            </w:r>
          </w:p>
        </w:tc>
      </w:tr>
      <w:tr w:rsidR="00AA2531" w:rsidRPr="007A261D" w14:paraId="4B9B34D1" w14:textId="77777777" w:rsidTr="00035921">
        <w:trPr>
          <w:trHeight w:val="280"/>
          <w:tblHeader/>
        </w:trPr>
        <w:tc>
          <w:tcPr>
            <w:tcW w:w="630" w:type="dxa"/>
            <w:vMerge/>
            <w:tcBorders>
              <w:left w:val="single" w:sz="4" w:space="0" w:color="auto"/>
              <w:bottom w:val="single" w:sz="4" w:space="0" w:color="auto"/>
              <w:right w:val="single" w:sz="4" w:space="0" w:color="auto"/>
            </w:tcBorders>
          </w:tcPr>
          <w:p w14:paraId="4738C84C" w14:textId="77777777" w:rsidR="00AA2531" w:rsidRPr="007A261D" w:rsidRDefault="00AA2531" w:rsidP="00035921">
            <w:pPr>
              <w:spacing w:after="0" w:line="360" w:lineRule="auto"/>
              <w:jc w:val="center"/>
              <w:rPr>
                <w:rFonts w:ascii="GHEA Grapalat" w:eastAsia="Times New Roman" w:hAnsi="GHEA Grapalat" w:cs="GHEA Grapalat"/>
                <w:sz w:val="24"/>
                <w:szCs w:val="24"/>
                <w:lang w:val="hy-AM" w:eastAsia="ru-RU"/>
              </w:rPr>
            </w:pPr>
          </w:p>
        </w:tc>
        <w:tc>
          <w:tcPr>
            <w:tcW w:w="2610" w:type="dxa"/>
            <w:vMerge/>
            <w:tcBorders>
              <w:top w:val="single" w:sz="4" w:space="0" w:color="auto"/>
              <w:left w:val="single" w:sz="4" w:space="0" w:color="auto"/>
              <w:bottom w:val="single" w:sz="4" w:space="0" w:color="auto"/>
              <w:right w:val="single" w:sz="4" w:space="0" w:color="auto"/>
            </w:tcBorders>
            <w:vAlign w:val="center"/>
            <w:hideMark/>
          </w:tcPr>
          <w:p w14:paraId="6868EAD7" w14:textId="77777777" w:rsidR="00AA2531" w:rsidRPr="007A261D" w:rsidRDefault="00AA2531" w:rsidP="00035921">
            <w:pPr>
              <w:spacing w:after="0" w:line="360" w:lineRule="auto"/>
              <w:rPr>
                <w:rFonts w:ascii="GHEA Grapalat" w:eastAsia="Times New Roman" w:hAnsi="GHEA Grapalat" w:cs="GHEA Grapalat"/>
                <w:sz w:val="24"/>
                <w:szCs w:val="24"/>
                <w:lang w:val="hy-AM" w:eastAsia="ru-RU"/>
              </w:rPr>
            </w:pPr>
          </w:p>
        </w:tc>
        <w:tc>
          <w:tcPr>
            <w:tcW w:w="900" w:type="dxa"/>
            <w:vMerge/>
            <w:tcBorders>
              <w:left w:val="single" w:sz="4" w:space="0" w:color="auto"/>
              <w:bottom w:val="single" w:sz="4" w:space="0" w:color="auto"/>
              <w:right w:val="single" w:sz="4" w:space="0" w:color="auto"/>
            </w:tcBorders>
            <w:vAlign w:val="center"/>
            <w:hideMark/>
          </w:tcPr>
          <w:p w14:paraId="1C063524" w14:textId="77777777" w:rsidR="00AA2531" w:rsidRPr="007A261D" w:rsidRDefault="00AA2531" w:rsidP="00035921">
            <w:pPr>
              <w:spacing w:after="0" w:line="360" w:lineRule="auto"/>
              <w:jc w:val="center"/>
              <w:rPr>
                <w:rFonts w:ascii="GHEA Grapalat" w:eastAsia="Times New Roman" w:hAnsi="GHEA Grapalat" w:cs="GHEA Grapalat"/>
                <w:sz w:val="24"/>
                <w:szCs w:val="24"/>
                <w:lang w:val="hy-AM" w:eastAsia="ru-RU"/>
              </w:rPr>
            </w:pPr>
          </w:p>
        </w:tc>
        <w:tc>
          <w:tcPr>
            <w:tcW w:w="1080" w:type="dxa"/>
            <w:vMerge/>
            <w:tcBorders>
              <w:left w:val="single" w:sz="4" w:space="0" w:color="auto"/>
              <w:bottom w:val="single" w:sz="4" w:space="0" w:color="auto"/>
              <w:right w:val="single" w:sz="4" w:space="0" w:color="auto"/>
            </w:tcBorders>
            <w:vAlign w:val="center"/>
            <w:hideMark/>
          </w:tcPr>
          <w:p w14:paraId="3531634C" w14:textId="77777777" w:rsidR="00AA2531" w:rsidRPr="007A261D" w:rsidRDefault="00AA2531" w:rsidP="00035921">
            <w:pPr>
              <w:spacing w:after="0" w:line="360" w:lineRule="auto"/>
              <w:jc w:val="center"/>
              <w:rPr>
                <w:rFonts w:ascii="GHEA Grapalat" w:eastAsia="Times New Roman" w:hAnsi="GHEA Grapalat" w:cs="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hideMark/>
          </w:tcPr>
          <w:p w14:paraId="42BB1D72"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Էներգետիկա</w:t>
            </w:r>
          </w:p>
        </w:tc>
        <w:tc>
          <w:tcPr>
            <w:tcW w:w="990" w:type="dxa"/>
            <w:tcBorders>
              <w:top w:val="single" w:sz="4" w:space="0" w:color="auto"/>
              <w:left w:val="single" w:sz="4" w:space="0" w:color="auto"/>
              <w:bottom w:val="single" w:sz="4" w:space="0" w:color="auto"/>
              <w:right w:val="single" w:sz="4" w:space="0" w:color="auto"/>
            </w:tcBorders>
            <w:hideMark/>
          </w:tcPr>
          <w:p w14:paraId="1F657928"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Տրանսպորտ</w:t>
            </w:r>
          </w:p>
        </w:tc>
        <w:tc>
          <w:tcPr>
            <w:tcW w:w="1080" w:type="dxa"/>
            <w:vMerge/>
            <w:tcBorders>
              <w:left w:val="single" w:sz="4" w:space="0" w:color="auto"/>
              <w:bottom w:val="single" w:sz="4" w:space="0" w:color="auto"/>
              <w:right w:val="single" w:sz="4" w:space="0" w:color="auto"/>
            </w:tcBorders>
            <w:vAlign w:val="center"/>
            <w:hideMark/>
          </w:tcPr>
          <w:p w14:paraId="12E5A5BC" w14:textId="77777777" w:rsidR="00AA2531" w:rsidRPr="007A261D" w:rsidRDefault="00AA2531" w:rsidP="00035921">
            <w:pPr>
              <w:spacing w:after="0" w:line="360" w:lineRule="auto"/>
              <w:jc w:val="center"/>
              <w:rPr>
                <w:rFonts w:ascii="GHEA Grapalat" w:eastAsia="Times New Roman" w:hAnsi="GHEA Grapalat" w:cs="GHEA Grapalat"/>
                <w:sz w:val="24"/>
                <w:szCs w:val="24"/>
                <w:lang w:val="hy-AM" w:eastAsia="ru-RU"/>
              </w:rPr>
            </w:pPr>
          </w:p>
        </w:tc>
        <w:tc>
          <w:tcPr>
            <w:tcW w:w="1350" w:type="dxa"/>
            <w:vMerge/>
            <w:tcBorders>
              <w:left w:val="single" w:sz="4" w:space="0" w:color="auto"/>
              <w:bottom w:val="single" w:sz="4" w:space="0" w:color="auto"/>
              <w:right w:val="single" w:sz="4" w:space="0" w:color="auto"/>
            </w:tcBorders>
            <w:vAlign w:val="center"/>
            <w:hideMark/>
          </w:tcPr>
          <w:p w14:paraId="0F13EB9A" w14:textId="77777777" w:rsidR="00AA2531" w:rsidRPr="007A261D" w:rsidRDefault="00AA2531" w:rsidP="00035921">
            <w:pPr>
              <w:spacing w:after="0" w:line="360" w:lineRule="auto"/>
              <w:jc w:val="center"/>
              <w:rPr>
                <w:rFonts w:ascii="GHEA Grapalat" w:eastAsia="Times New Roman" w:hAnsi="GHEA Grapalat" w:cs="GHEA Grapalat"/>
                <w:sz w:val="24"/>
                <w:szCs w:val="24"/>
                <w:lang w:val="hy-AM" w:eastAsia="ru-RU"/>
              </w:rPr>
            </w:pPr>
          </w:p>
        </w:tc>
        <w:tc>
          <w:tcPr>
            <w:tcW w:w="1080" w:type="dxa"/>
            <w:vMerge/>
            <w:tcBorders>
              <w:left w:val="single" w:sz="4" w:space="0" w:color="auto"/>
              <w:bottom w:val="single" w:sz="4" w:space="0" w:color="auto"/>
              <w:right w:val="single" w:sz="4" w:space="0" w:color="auto"/>
            </w:tcBorders>
            <w:vAlign w:val="center"/>
            <w:hideMark/>
          </w:tcPr>
          <w:p w14:paraId="0A421F4E" w14:textId="77777777" w:rsidR="00AA2531" w:rsidRPr="007A261D" w:rsidRDefault="00AA2531" w:rsidP="00035921">
            <w:pPr>
              <w:spacing w:after="0" w:line="360" w:lineRule="auto"/>
              <w:jc w:val="center"/>
              <w:rPr>
                <w:rFonts w:ascii="GHEA Grapalat" w:eastAsia="Times New Roman" w:hAnsi="GHEA Grapalat" w:cs="GHEA Grapalat"/>
                <w:sz w:val="24"/>
                <w:szCs w:val="24"/>
                <w:lang w:val="hy-AM" w:eastAsia="ru-RU"/>
              </w:rPr>
            </w:pPr>
          </w:p>
        </w:tc>
        <w:tc>
          <w:tcPr>
            <w:tcW w:w="900" w:type="dxa"/>
            <w:vMerge/>
            <w:tcBorders>
              <w:left w:val="single" w:sz="4" w:space="0" w:color="auto"/>
              <w:bottom w:val="single" w:sz="4" w:space="0" w:color="auto"/>
              <w:right w:val="single" w:sz="4" w:space="0" w:color="auto"/>
            </w:tcBorders>
            <w:vAlign w:val="center"/>
            <w:hideMark/>
          </w:tcPr>
          <w:p w14:paraId="25B7BB32" w14:textId="77777777" w:rsidR="00AA2531" w:rsidRPr="007A261D" w:rsidRDefault="00AA2531" w:rsidP="00035921">
            <w:pPr>
              <w:spacing w:after="0" w:line="360" w:lineRule="auto"/>
              <w:jc w:val="center"/>
              <w:rPr>
                <w:rFonts w:ascii="GHEA Grapalat" w:eastAsia="Times New Roman" w:hAnsi="GHEA Grapalat" w:cs="GHEA Grapalat"/>
                <w:sz w:val="24"/>
                <w:szCs w:val="24"/>
                <w:lang w:val="hy-AM" w:eastAsia="ru-RU"/>
              </w:rPr>
            </w:pPr>
          </w:p>
        </w:tc>
        <w:tc>
          <w:tcPr>
            <w:tcW w:w="1080" w:type="dxa"/>
            <w:vMerge/>
            <w:tcBorders>
              <w:left w:val="single" w:sz="4" w:space="0" w:color="auto"/>
              <w:bottom w:val="single" w:sz="4" w:space="0" w:color="auto"/>
              <w:right w:val="single" w:sz="4" w:space="0" w:color="auto"/>
            </w:tcBorders>
            <w:vAlign w:val="center"/>
            <w:hideMark/>
          </w:tcPr>
          <w:p w14:paraId="14952810" w14:textId="77777777" w:rsidR="00AA2531" w:rsidRPr="007A261D" w:rsidRDefault="00AA2531" w:rsidP="00035921">
            <w:pPr>
              <w:spacing w:after="0" w:line="360" w:lineRule="auto"/>
              <w:jc w:val="center"/>
              <w:rPr>
                <w:rFonts w:ascii="GHEA Grapalat" w:eastAsia="Times New Roman" w:hAnsi="GHEA Grapalat" w:cs="GHEA Grapalat"/>
                <w:sz w:val="24"/>
                <w:szCs w:val="24"/>
                <w:lang w:val="hy-AM" w:eastAsia="ru-RU"/>
              </w:rPr>
            </w:pPr>
          </w:p>
        </w:tc>
        <w:tc>
          <w:tcPr>
            <w:tcW w:w="2167" w:type="dxa"/>
            <w:vMerge/>
            <w:tcBorders>
              <w:left w:val="single" w:sz="4" w:space="0" w:color="auto"/>
              <w:bottom w:val="single" w:sz="4" w:space="0" w:color="auto"/>
              <w:right w:val="single" w:sz="4" w:space="0" w:color="auto"/>
            </w:tcBorders>
          </w:tcPr>
          <w:p w14:paraId="392E9873" w14:textId="77777777" w:rsidR="00AA2531" w:rsidRPr="007A261D" w:rsidRDefault="00AA2531" w:rsidP="00035921">
            <w:pPr>
              <w:spacing w:after="0" w:line="360" w:lineRule="auto"/>
              <w:jc w:val="center"/>
              <w:rPr>
                <w:rFonts w:ascii="GHEA Grapalat" w:eastAsia="Times New Roman" w:hAnsi="GHEA Grapalat" w:cs="GHEA Grapalat"/>
                <w:sz w:val="24"/>
                <w:szCs w:val="24"/>
                <w:lang w:val="hy-AM" w:eastAsia="ru-RU"/>
              </w:rPr>
            </w:pPr>
          </w:p>
        </w:tc>
      </w:tr>
      <w:tr w:rsidR="00AA2531" w:rsidRPr="007A261D" w14:paraId="305438D2" w14:textId="77777777" w:rsidTr="00035921">
        <w:trPr>
          <w:trHeight w:val="280"/>
          <w:tblHeader/>
        </w:trPr>
        <w:tc>
          <w:tcPr>
            <w:tcW w:w="630" w:type="dxa"/>
            <w:tcBorders>
              <w:top w:val="single" w:sz="4" w:space="0" w:color="auto"/>
              <w:left w:val="single" w:sz="4" w:space="0" w:color="auto"/>
              <w:bottom w:val="single" w:sz="4" w:space="0" w:color="auto"/>
              <w:right w:val="single" w:sz="4" w:space="0" w:color="auto"/>
            </w:tcBorders>
          </w:tcPr>
          <w:p w14:paraId="1C4602E1" w14:textId="77777777" w:rsidR="00AA2531" w:rsidRPr="007A261D" w:rsidRDefault="00AA2531" w:rsidP="00035921">
            <w:pPr>
              <w:spacing w:after="0" w:line="360" w:lineRule="auto"/>
              <w:jc w:val="center"/>
              <w:rPr>
                <w:rFonts w:ascii="GHEA Grapalat" w:eastAsia="Times New Roman" w:hAnsi="GHEA Grapalat" w:cs="GHEA Grapalat"/>
                <w:b/>
                <w:sz w:val="24"/>
                <w:szCs w:val="24"/>
                <w:lang w:val="hy-AM" w:eastAsia="ru-RU"/>
              </w:rPr>
            </w:pPr>
            <w:r w:rsidRPr="007A261D">
              <w:rPr>
                <w:rFonts w:ascii="GHEA Grapalat" w:eastAsia="Times New Roman" w:hAnsi="GHEA Grapalat" w:cs="GHEA Grapalat"/>
                <w:b/>
                <w:sz w:val="24"/>
                <w:szCs w:val="24"/>
                <w:lang w:val="hy-AM" w:eastAsia="ru-RU"/>
              </w:rPr>
              <w:t>1</w:t>
            </w:r>
          </w:p>
        </w:tc>
        <w:tc>
          <w:tcPr>
            <w:tcW w:w="2610" w:type="dxa"/>
            <w:tcBorders>
              <w:top w:val="single" w:sz="4" w:space="0" w:color="auto"/>
              <w:left w:val="single" w:sz="4" w:space="0" w:color="auto"/>
              <w:bottom w:val="single" w:sz="4" w:space="0" w:color="auto"/>
              <w:right w:val="single" w:sz="4" w:space="0" w:color="auto"/>
            </w:tcBorders>
            <w:vAlign w:val="center"/>
          </w:tcPr>
          <w:p w14:paraId="44E93A1E" w14:textId="77777777" w:rsidR="00AA2531" w:rsidRPr="007A261D" w:rsidRDefault="00AA2531" w:rsidP="00035921">
            <w:pPr>
              <w:spacing w:after="0" w:line="360" w:lineRule="auto"/>
              <w:jc w:val="center"/>
              <w:rPr>
                <w:rFonts w:ascii="GHEA Grapalat" w:eastAsia="Times New Roman" w:hAnsi="GHEA Grapalat" w:cs="GHEA Grapalat"/>
                <w:b/>
                <w:sz w:val="24"/>
                <w:szCs w:val="24"/>
                <w:lang w:val="hy-AM" w:eastAsia="ru-RU"/>
              </w:rPr>
            </w:pPr>
            <w:r w:rsidRPr="007A261D">
              <w:rPr>
                <w:rFonts w:ascii="GHEA Grapalat" w:eastAsia="Times New Roman" w:hAnsi="GHEA Grapalat" w:cs="GHEA Grapalat"/>
                <w:b/>
                <w:sz w:val="24"/>
                <w:szCs w:val="24"/>
                <w:lang w:val="hy-AM" w:eastAsia="ru-RU"/>
              </w:rPr>
              <w:t>2</w:t>
            </w:r>
          </w:p>
        </w:tc>
        <w:tc>
          <w:tcPr>
            <w:tcW w:w="900" w:type="dxa"/>
            <w:tcBorders>
              <w:top w:val="single" w:sz="4" w:space="0" w:color="auto"/>
              <w:left w:val="single" w:sz="4" w:space="0" w:color="auto"/>
              <w:bottom w:val="single" w:sz="4" w:space="0" w:color="auto"/>
              <w:right w:val="single" w:sz="4" w:space="0" w:color="auto"/>
            </w:tcBorders>
            <w:vAlign w:val="center"/>
          </w:tcPr>
          <w:p w14:paraId="42677C92" w14:textId="77777777" w:rsidR="00AA2531" w:rsidRPr="007A261D" w:rsidRDefault="00AA2531" w:rsidP="00035921">
            <w:pPr>
              <w:spacing w:after="0" w:line="360" w:lineRule="auto"/>
              <w:jc w:val="center"/>
              <w:rPr>
                <w:rFonts w:ascii="GHEA Grapalat" w:eastAsia="Times New Roman" w:hAnsi="GHEA Grapalat" w:cs="GHEA Grapalat"/>
                <w:b/>
                <w:sz w:val="24"/>
                <w:szCs w:val="24"/>
                <w:lang w:val="hy-AM" w:eastAsia="ru-RU"/>
              </w:rPr>
            </w:pPr>
            <w:r w:rsidRPr="007A261D">
              <w:rPr>
                <w:rFonts w:ascii="GHEA Grapalat" w:eastAsia="Times New Roman" w:hAnsi="GHEA Grapalat" w:cs="GHEA Grapalat"/>
                <w:b/>
                <w:sz w:val="24"/>
                <w:szCs w:val="24"/>
                <w:lang w:val="hy-AM" w:eastAsia="ru-RU"/>
              </w:rPr>
              <w:t>3</w:t>
            </w:r>
          </w:p>
        </w:tc>
        <w:tc>
          <w:tcPr>
            <w:tcW w:w="1080" w:type="dxa"/>
            <w:tcBorders>
              <w:top w:val="single" w:sz="4" w:space="0" w:color="auto"/>
              <w:left w:val="single" w:sz="4" w:space="0" w:color="auto"/>
              <w:bottom w:val="single" w:sz="4" w:space="0" w:color="auto"/>
              <w:right w:val="single" w:sz="4" w:space="0" w:color="auto"/>
            </w:tcBorders>
            <w:vAlign w:val="center"/>
          </w:tcPr>
          <w:p w14:paraId="1722C78E" w14:textId="77777777" w:rsidR="00AA2531" w:rsidRPr="007A261D" w:rsidRDefault="00AA2531" w:rsidP="00035921">
            <w:pPr>
              <w:spacing w:after="0" w:line="360" w:lineRule="auto"/>
              <w:jc w:val="center"/>
              <w:rPr>
                <w:rFonts w:ascii="GHEA Grapalat" w:eastAsia="Times New Roman" w:hAnsi="GHEA Grapalat" w:cs="GHEA Grapalat"/>
                <w:b/>
                <w:sz w:val="24"/>
                <w:szCs w:val="24"/>
                <w:lang w:val="hy-AM" w:eastAsia="ru-RU"/>
              </w:rPr>
            </w:pPr>
            <w:r w:rsidRPr="007A261D">
              <w:rPr>
                <w:rFonts w:ascii="GHEA Grapalat" w:eastAsia="Times New Roman" w:hAnsi="GHEA Grapalat" w:cs="GHEA Grapalat"/>
                <w:b/>
                <w:sz w:val="24"/>
                <w:szCs w:val="24"/>
                <w:lang w:val="hy-AM" w:eastAsia="ru-RU"/>
              </w:rPr>
              <w:t>4</w:t>
            </w:r>
          </w:p>
        </w:tc>
        <w:tc>
          <w:tcPr>
            <w:tcW w:w="1080" w:type="dxa"/>
            <w:tcBorders>
              <w:top w:val="single" w:sz="4" w:space="0" w:color="auto"/>
              <w:left w:val="single" w:sz="4" w:space="0" w:color="auto"/>
              <w:bottom w:val="single" w:sz="4" w:space="0" w:color="auto"/>
              <w:right w:val="single" w:sz="4" w:space="0" w:color="auto"/>
            </w:tcBorders>
          </w:tcPr>
          <w:p w14:paraId="2C4E563F" w14:textId="77777777" w:rsidR="00AA2531" w:rsidRPr="007A261D" w:rsidRDefault="00AA2531" w:rsidP="00035921">
            <w:pPr>
              <w:spacing w:after="0" w:line="360" w:lineRule="auto"/>
              <w:jc w:val="center"/>
              <w:rPr>
                <w:rFonts w:ascii="GHEA Grapalat" w:hAnsi="GHEA Grapalat" w:cs="GHEA Grapalat"/>
                <w:b/>
                <w:sz w:val="24"/>
                <w:szCs w:val="24"/>
                <w:lang w:val="hy-AM"/>
              </w:rPr>
            </w:pPr>
            <w:r w:rsidRPr="007A261D">
              <w:rPr>
                <w:rFonts w:ascii="GHEA Grapalat" w:hAnsi="GHEA Grapalat" w:cs="GHEA Grapalat"/>
                <w:b/>
                <w:sz w:val="24"/>
                <w:szCs w:val="24"/>
                <w:lang w:val="hy-AM"/>
              </w:rPr>
              <w:t>5</w:t>
            </w:r>
          </w:p>
        </w:tc>
        <w:tc>
          <w:tcPr>
            <w:tcW w:w="990" w:type="dxa"/>
            <w:tcBorders>
              <w:top w:val="single" w:sz="4" w:space="0" w:color="auto"/>
              <w:left w:val="single" w:sz="4" w:space="0" w:color="auto"/>
              <w:bottom w:val="single" w:sz="4" w:space="0" w:color="auto"/>
              <w:right w:val="single" w:sz="4" w:space="0" w:color="auto"/>
            </w:tcBorders>
          </w:tcPr>
          <w:p w14:paraId="544F898D" w14:textId="77777777" w:rsidR="00AA2531" w:rsidRPr="007A261D" w:rsidRDefault="00AA2531" w:rsidP="00035921">
            <w:pPr>
              <w:spacing w:after="0" w:line="360" w:lineRule="auto"/>
              <w:jc w:val="center"/>
              <w:rPr>
                <w:rFonts w:ascii="GHEA Grapalat" w:hAnsi="GHEA Grapalat" w:cs="GHEA Grapalat"/>
                <w:b/>
                <w:sz w:val="24"/>
                <w:szCs w:val="24"/>
                <w:lang w:val="hy-AM"/>
              </w:rPr>
            </w:pPr>
            <w:r w:rsidRPr="007A261D">
              <w:rPr>
                <w:rFonts w:ascii="GHEA Grapalat" w:hAnsi="GHEA Grapalat" w:cs="GHEA Grapalat"/>
                <w:b/>
                <w:sz w:val="24"/>
                <w:szCs w:val="24"/>
                <w:lang w:val="hy-AM"/>
              </w:rPr>
              <w:t>6</w:t>
            </w:r>
          </w:p>
        </w:tc>
        <w:tc>
          <w:tcPr>
            <w:tcW w:w="1080" w:type="dxa"/>
            <w:tcBorders>
              <w:top w:val="single" w:sz="4" w:space="0" w:color="auto"/>
              <w:left w:val="single" w:sz="4" w:space="0" w:color="auto"/>
              <w:bottom w:val="single" w:sz="4" w:space="0" w:color="auto"/>
              <w:right w:val="single" w:sz="4" w:space="0" w:color="auto"/>
            </w:tcBorders>
            <w:vAlign w:val="center"/>
          </w:tcPr>
          <w:p w14:paraId="0A5CB7D3" w14:textId="77777777" w:rsidR="00AA2531" w:rsidRPr="007A261D" w:rsidRDefault="00AA2531" w:rsidP="00035921">
            <w:pPr>
              <w:spacing w:after="0" w:line="360" w:lineRule="auto"/>
              <w:jc w:val="center"/>
              <w:rPr>
                <w:rFonts w:ascii="GHEA Grapalat" w:eastAsia="Times New Roman" w:hAnsi="GHEA Grapalat" w:cs="GHEA Grapalat"/>
                <w:b/>
                <w:sz w:val="24"/>
                <w:szCs w:val="24"/>
                <w:lang w:val="hy-AM" w:eastAsia="ru-RU"/>
              </w:rPr>
            </w:pPr>
            <w:r w:rsidRPr="007A261D">
              <w:rPr>
                <w:rFonts w:ascii="GHEA Grapalat" w:eastAsia="Times New Roman" w:hAnsi="GHEA Grapalat" w:cs="GHEA Grapalat"/>
                <w:b/>
                <w:sz w:val="24"/>
                <w:szCs w:val="24"/>
                <w:lang w:val="hy-AM" w:eastAsia="ru-RU"/>
              </w:rPr>
              <w:t>7</w:t>
            </w:r>
          </w:p>
        </w:tc>
        <w:tc>
          <w:tcPr>
            <w:tcW w:w="1350" w:type="dxa"/>
            <w:tcBorders>
              <w:top w:val="single" w:sz="4" w:space="0" w:color="auto"/>
              <w:left w:val="single" w:sz="4" w:space="0" w:color="auto"/>
              <w:bottom w:val="single" w:sz="4" w:space="0" w:color="auto"/>
              <w:right w:val="single" w:sz="4" w:space="0" w:color="auto"/>
            </w:tcBorders>
            <w:vAlign w:val="center"/>
          </w:tcPr>
          <w:p w14:paraId="2204C5B6" w14:textId="77777777" w:rsidR="00AA2531" w:rsidRPr="007A261D" w:rsidRDefault="00AA2531" w:rsidP="00035921">
            <w:pPr>
              <w:spacing w:after="0" w:line="360" w:lineRule="auto"/>
              <w:jc w:val="center"/>
              <w:rPr>
                <w:rFonts w:ascii="GHEA Grapalat" w:eastAsia="Times New Roman" w:hAnsi="GHEA Grapalat" w:cs="GHEA Grapalat"/>
                <w:b/>
                <w:sz w:val="24"/>
                <w:szCs w:val="24"/>
                <w:lang w:val="hy-AM" w:eastAsia="ru-RU"/>
              </w:rPr>
            </w:pPr>
            <w:r w:rsidRPr="007A261D">
              <w:rPr>
                <w:rFonts w:ascii="GHEA Grapalat" w:eastAsia="Times New Roman" w:hAnsi="GHEA Grapalat" w:cs="GHEA Grapalat"/>
                <w:b/>
                <w:sz w:val="24"/>
                <w:szCs w:val="24"/>
                <w:lang w:val="hy-AM" w:eastAsia="ru-RU"/>
              </w:rPr>
              <w:t>8</w:t>
            </w:r>
          </w:p>
        </w:tc>
        <w:tc>
          <w:tcPr>
            <w:tcW w:w="1080" w:type="dxa"/>
            <w:tcBorders>
              <w:top w:val="single" w:sz="4" w:space="0" w:color="auto"/>
              <w:left w:val="single" w:sz="4" w:space="0" w:color="auto"/>
              <w:bottom w:val="single" w:sz="4" w:space="0" w:color="auto"/>
              <w:right w:val="single" w:sz="4" w:space="0" w:color="auto"/>
            </w:tcBorders>
            <w:vAlign w:val="center"/>
          </w:tcPr>
          <w:p w14:paraId="2C21A977" w14:textId="77777777" w:rsidR="00AA2531" w:rsidRPr="007A261D" w:rsidRDefault="00AA2531" w:rsidP="00035921">
            <w:pPr>
              <w:spacing w:after="0" w:line="360" w:lineRule="auto"/>
              <w:jc w:val="center"/>
              <w:rPr>
                <w:rFonts w:ascii="GHEA Grapalat" w:eastAsia="Times New Roman" w:hAnsi="GHEA Grapalat" w:cs="GHEA Grapalat"/>
                <w:b/>
                <w:sz w:val="24"/>
                <w:szCs w:val="24"/>
                <w:lang w:val="hy-AM" w:eastAsia="ru-RU"/>
              </w:rPr>
            </w:pPr>
            <w:r w:rsidRPr="007A261D">
              <w:rPr>
                <w:rFonts w:ascii="GHEA Grapalat" w:eastAsia="Times New Roman" w:hAnsi="GHEA Grapalat" w:cs="GHEA Grapalat"/>
                <w:b/>
                <w:sz w:val="24"/>
                <w:szCs w:val="24"/>
                <w:lang w:val="hy-AM" w:eastAsia="ru-RU"/>
              </w:rPr>
              <w:t>9</w:t>
            </w:r>
          </w:p>
        </w:tc>
        <w:tc>
          <w:tcPr>
            <w:tcW w:w="900" w:type="dxa"/>
            <w:tcBorders>
              <w:top w:val="single" w:sz="4" w:space="0" w:color="auto"/>
              <w:left w:val="single" w:sz="4" w:space="0" w:color="auto"/>
              <w:bottom w:val="single" w:sz="4" w:space="0" w:color="auto"/>
              <w:right w:val="single" w:sz="4" w:space="0" w:color="auto"/>
            </w:tcBorders>
            <w:vAlign w:val="center"/>
          </w:tcPr>
          <w:p w14:paraId="226F059C" w14:textId="77777777" w:rsidR="00AA2531" w:rsidRPr="007A261D" w:rsidRDefault="00AA2531" w:rsidP="00035921">
            <w:pPr>
              <w:spacing w:after="0" w:line="360" w:lineRule="auto"/>
              <w:jc w:val="center"/>
              <w:rPr>
                <w:rFonts w:ascii="GHEA Grapalat" w:eastAsia="Times New Roman" w:hAnsi="GHEA Grapalat" w:cs="GHEA Grapalat"/>
                <w:b/>
                <w:sz w:val="24"/>
                <w:szCs w:val="24"/>
                <w:lang w:val="hy-AM" w:eastAsia="ru-RU"/>
              </w:rPr>
            </w:pPr>
            <w:r w:rsidRPr="007A261D">
              <w:rPr>
                <w:rFonts w:ascii="GHEA Grapalat" w:eastAsia="Times New Roman" w:hAnsi="GHEA Grapalat" w:cs="GHEA Grapalat"/>
                <w:b/>
                <w:sz w:val="24"/>
                <w:szCs w:val="24"/>
                <w:lang w:val="hy-AM" w:eastAsia="ru-RU"/>
              </w:rPr>
              <w:t>10</w:t>
            </w:r>
          </w:p>
        </w:tc>
        <w:tc>
          <w:tcPr>
            <w:tcW w:w="1080" w:type="dxa"/>
            <w:tcBorders>
              <w:top w:val="single" w:sz="4" w:space="0" w:color="auto"/>
              <w:left w:val="single" w:sz="4" w:space="0" w:color="auto"/>
              <w:bottom w:val="single" w:sz="4" w:space="0" w:color="auto"/>
              <w:right w:val="single" w:sz="4" w:space="0" w:color="auto"/>
            </w:tcBorders>
            <w:vAlign w:val="center"/>
          </w:tcPr>
          <w:p w14:paraId="1837012C" w14:textId="77777777" w:rsidR="00AA2531" w:rsidRPr="007A261D" w:rsidRDefault="00AA2531" w:rsidP="00035921">
            <w:pPr>
              <w:spacing w:after="0" w:line="360" w:lineRule="auto"/>
              <w:jc w:val="center"/>
              <w:rPr>
                <w:rFonts w:ascii="GHEA Grapalat" w:eastAsia="Times New Roman" w:hAnsi="GHEA Grapalat" w:cs="GHEA Grapalat"/>
                <w:b/>
                <w:sz w:val="24"/>
                <w:szCs w:val="24"/>
                <w:lang w:val="hy-AM" w:eastAsia="ru-RU"/>
              </w:rPr>
            </w:pPr>
            <w:r w:rsidRPr="007A261D">
              <w:rPr>
                <w:rFonts w:ascii="GHEA Grapalat" w:eastAsia="Times New Roman" w:hAnsi="GHEA Grapalat" w:cs="GHEA Grapalat"/>
                <w:b/>
                <w:sz w:val="24"/>
                <w:szCs w:val="24"/>
                <w:lang w:val="hy-AM" w:eastAsia="ru-RU"/>
              </w:rPr>
              <w:t>11</w:t>
            </w:r>
          </w:p>
        </w:tc>
        <w:tc>
          <w:tcPr>
            <w:tcW w:w="2167" w:type="dxa"/>
            <w:tcBorders>
              <w:top w:val="single" w:sz="4" w:space="0" w:color="auto"/>
              <w:left w:val="single" w:sz="4" w:space="0" w:color="auto"/>
              <w:bottom w:val="single" w:sz="4" w:space="0" w:color="auto"/>
              <w:right w:val="single" w:sz="4" w:space="0" w:color="auto"/>
            </w:tcBorders>
          </w:tcPr>
          <w:p w14:paraId="1134C41D" w14:textId="77777777" w:rsidR="00AA2531" w:rsidRPr="007A261D" w:rsidRDefault="00AA2531" w:rsidP="00035921">
            <w:pPr>
              <w:spacing w:after="0" w:line="360" w:lineRule="auto"/>
              <w:jc w:val="center"/>
              <w:rPr>
                <w:rFonts w:ascii="GHEA Grapalat" w:eastAsia="Times New Roman" w:hAnsi="GHEA Grapalat" w:cs="GHEA Grapalat"/>
                <w:b/>
                <w:sz w:val="24"/>
                <w:szCs w:val="24"/>
                <w:lang w:val="hy-AM" w:eastAsia="ru-RU"/>
              </w:rPr>
            </w:pPr>
            <w:r w:rsidRPr="007A261D">
              <w:rPr>
                <w:rFonts w:ascii="GHEA Grapalat" w:eastAsia="Times New Roman" w:hAnsi="GHEA Grapalat" w:cs="GHEA Grapalat"/>
                <w:b/>
                <w:sz w:val="24"/>
                <w:szCs w:val="24"/>
                <w:lang w:val="hy-AM" w:eastAsia="ru-RU"/>
              </w:rPr>
              <w:t>12</w:t>
            </w:r>
          </w:p>
        </w:tc>
      </w:tr>
      <w:tr w:rsidR="00AA2531" w:rsidRPr="007A261D" w14:paraId="601ADAF0" w14:textId="77777777" w:rsidTr="00035921">
        <w:tc>
          <w:tcPr>
            <w:tcW w:w="630" w:type="dxa"/>
            <w:tcBorders>
              <w:top w:val="single" w:sz="4" w:space="0" w:color="auto"/>
              <w:left w:val="single" w:sz="4" w:space="0" w:color="auto"/>
              <w:bottom w:val="single" w:sz="4" w:space="0" w:color="auto"/>
              <w:right w:val="single" w:sz="4" w:space="0" w:color="auto"/>
            </w:tcBorders>
          </w:tcPr>
          <w:p w14:paraId="2A14912E" w14:textId="77777777" w:rsidR="00AA2531" w:rsidRPr="007A261D" w:rsidRDefault="00AA2531" w:rsidP="00035921">
            <w:pPr>
              <w:spacing w:after="0" w:line="360" w:lineRule="auto"/>
              <w:jc w:val="center"/>
              <w:outlineLvl w:val="0"/>
              <w:rPr>
                <w:rFonts w:ascii="GHEA Grapalat" w:hAnsi="GHEA Grapalat" w:cs="GHEA Grapalat"/>
                <w:b/>
                <w:bCs/>
                <w:sz w:val="24"/>
                <w:szCs w:val="24"/>
                <w:lang w:val="hy-AM"/>
              </w:rPr>
            </w:pPr>
            <w:r w:rsidRPr="007A261D">
              <w:rPr>
                <w:rFonts w:ascii="GHEA Grapalat" w:hAnsi="GHEA Grapalat" w:cs="GHEA Grapalat"/>
                <w:b/>
                <w:bCs/>
                <w:sz w:val="24"/>
                <w:szCs w:val="24"/>
                <w:lang w:val="hy-AM"/>
              </w:rPr>
              <w:t>1</w:t>
            </w:r>
          </w:p>
        </w:tc>
        <w:tc>
          <w:tcPr>
            <w:tcW w:w="2610" w:type="dxa"/>
            <w:tcBorders>
              <w:top w:val="single" w:sz="4" w:space="0" w:color="auto"/>
              <w:left w:val="single" w:sz="4" w:space="0" w:color="auto"/>
              <w:bottom w:val="single" w:sz="4" w:space="0" w:color="auto"/>
              <w:right w:val="single" w:sz="4" w:space="0" w:color="auto"/>
            </w:tcBorders>
            <w:hideMark/>
          </w:tcPr>
          <w:p w14:paraId="721250B9" w14:textId="77777777" w:rsidR="00AA2531" w:rsidRPr="007A261D" w:rsidRDefault="00AA2531" w:rsidP="00035921">
            <w:pPr>
              <w:spacing w:after="0" w:line="360" w:lineRule="auto"/>
              <w:outlineLvl w:val="0"/>
              <w:rPr>
                <w:rFonts w:ascii="GHEA Grapalat" w:hAnsi="GHEA Grapalat" w:cs="GHEA Grapalat"/>
                <w:b/>
                <w:bCs/>
                <w:sz w:val="24"/>
                <w:szCs w:val="24"/>
                <w:lang w:val="hy-AM"/>
              </w:rPr>
            </w:pPr>
            <w:r w:rsidRPr="007A261D">
              <w:rPr>
                <w:rFonts w:ascii="GHEA Grapalat" w:hAnsi="GHEA Grapalat" w:cs="GHEA Grapalat"/>
                <w:b/>
                <w:bCs/>
                <w:sz w:val="24"/>
                <w:szCs w:val="24"/>
                <w:lang w:val="hy-AM"/>
              </w:rPr>
              <w:t xml:space="preserve">Արդյունաբերություն և շինարարություն, </w:t>
            </w:r>
            <w:r w:rsidRPr="007A261D">
              <w:rPr>
                <w:rFonts w:ascii="GHEA Grapalat" w:hAnsi="GHEA Grapalat" w:cs="GHEA Grapalat"/>
                <w:bCs/>
                <w:sz w:val="24"/>
                <w:szCs w:val="24"/>
                <w:lang w:val="hy-AM"/>
              </w:rPr>
              <w:t>այդ թվում`</w:t>
            </w:r>
          </w:p>
        </w:tc>
        <w:tc>
          <w:tcPr>
            <w:tcW w:w="900" w:type="dxa"/>
            <w:tcBorders>
              <w:top w:val="single" w:sz="4" w:space="0" w:color="auto"/>
              <w:left w:val="single" w:sz="4" w:space="0" w:color="auto"/>
              <w:bottom w:val="single" w:sz="4" w:space="0" w:color="auto"/>
              <w:right w:val="single" w:sz="4" w:space="0" w:color="auto"/>
            </w:tcBorders>
          </w:tcPr>
          <w:p w14:paraId="43AFC031"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86D02B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190E54C4"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55D6A9B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739820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643E61B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837B080"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1B7B047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59679E5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val="restart"/>
            <w:tcBorders>
              <w:top w:val="single" w:sz="4" w:space="0" w:color="auto"/>
              <w:left w:val="single" w:sz="4" w:space="0" w:color="auto"/>
              <w:right w:val="single" w:sz="4" w:space="0" w:color="auto"/>
            </w:tcBorders>
          </w:tcPr>
          <w:p w14:paraId="7731C678" w14:textId="77777777" w:rsidR="00AA2531" w:rsidRPr="007A261D" w:rsidRDefault="00AA2531" w:rsidP="00035921">
            <w:pPr>
              <w:spacing w:after="0" w:line="360" w:lineRule="auto"/>
              <w:jc w:val="center"/>
              <w:rPr>
                <w:rFonts w:ascii="GHEA Grapalat" w:hAnsi="GHEA Grapalat" w:cs="GHEA Grapalat"/>
                <w:sz w:val="24"/>
                <w:szCs w:val="24"/>
                <w:lang w:val="hy-AM"/>
              </w:rPr>
            </w:pPr>
          </w:p>
          <w:p w14:paraId="4B97CE26" w14:textId="77777777" w:rsidR="00AA2531" w:rsidRPr="007A261D" w:rsidRDefault="00AA2531" w:rsidP="00035921">
            <w:pPr>
              <w:spacing w:after="0" w:line="360" w:lineRule="auto"/>
              <w:jc w:val="center"/>
              <w:rPr>
                <w:rFonts w:ascii="GHEA Grapalat" w:hAnsi="GHEA Grapalat"/>
                <w:bCs/>
                <w:sz w:val="24"/>
                <w:szCs w:val="24"/>
                <w:lang w:val="hy-AM"/>
              </w:rPr>
            </w:pPr>
            <w:r w:rsidRPr="007A261D">
              <w:rPr>
                <w:rFonts w:ascii="GHEA Grapalat" w:hAnsi="GHEA Grapalat"/>
                <w:bCs/>
                <w:sz w:val="24"/>
                <w:szCs w:val="24"/>
                <w:lang w:val="hy-AM"/>
              </w:rPr>
              <w:t>Վ</w:t>
            </w:r>
            <w:r w:rsidRPr="007A261D">
              <w:rPr>
                <w:rFonts w:ascii="GHEA Grapalat" w:hAnsi="GHEA Grapalat"/>
                <w:bCs/>
                <w:sz w:val="24"/>
                <w:szCs w:val="24"/>
                <w:lang w:val="fr-FR"/>
              </w:rPr>
              <w:t xml:space="preserve">իճակագրական </w:t>
            </w:r>
            <w:r w:rsidRPr="007A261D">
              <w:rPr>
                <w:rFonts w:ascii="GHEA Grapalat" w:hAnsi="GHEA Grapalat"/>
                <w:bCs/>
                <w:sz w:val="24"/>
                <w:szCs w:val="24"/>
                <w:lang w:val="hy-AM"/>
              </w:rPr>
              <w:t>հրապարակումներ՝ ըստ տարեկան վիճակագրական ծրագրերի</w:t>
            </w:r>
            <w:r w:rsidRPr="007A261D" w:rsidDel="00CD2F0B">
              <w:rPr>
                <w:rFonts w:ascii="GHEA Grapalat" w:hAnsi="GHEA Grapalat"/>
                <w:bCs/>
                <w:sz w:val="24"/>
                <w:szCs w:val="24"/>
                <w:lang w:val="hy-AM"/>
              </w:rPr>
              <w:t xml:space="preserve"> </w:t>
            </w:r>
          </w:p>
          <w:p w14:paraId="19CC58A8" w14:textId="77777777" w:rsidR="00AA2531" w:rsidRPr="007A261D" w:rsidRDefault="00AA2531" w:rsidP="00035921">
            <w:pPr>
              <w:spacing w:after="0" w:line="360" w:lineRule="auto"/>
              <w:jc w:val="center"/>
              <w:rPr>
                <w:rFonts w:ascii="GHEA Grapalat" w:hAnsi="GHEA Grapalat"/>
                <w:bCs/>
                <w:color w:val="FF0000"/>
                <w:sz w:val="24"/>
                <w:szCs w:val="24"/>
                <w:lang w:val="hy-AM"/>
              </w:rPr>
            </w:pPr>
          </w:p>
          <w:p w14:paraId="4F71D822" w14:textId="77777777" w:rsidR="00AA2531" w:rsidRPr="007A261D" w:rsidRDefault="00AA2531" w:rsidP="00035921">
            <w:pPr>
              <w:spacing w:after="0" w:line="360" w:lineRule="auto"/>
              <w:jc w:val="center"/>
              <w:rPr>
                <w:rFonts w:ascii="GHEA Grapalat" w:hAnsi="GHEA Grapalat"/>
                <w:bCs/>
                <w:sz w:val="24"/>
                <w:szCs w:val="24"/>
                <w:lang w:val="hy-AM"/>
              </w:rPr>
            </w:pPr>
          </w:p>
          <w:p w14:paraId="5D7D658B" w14:textId="77777777" w:rsidR="00AA2531" w:rsidRPr="007A261D" w:rsidRDefault="00AA2531" w:rsidP="00035921">
            <w:pPr>
              <w:spacing w:after="0" w:line="360" w:lineRule="auto"/>
              <w:jc w:val="center"/>
              <w:rPr>
                <w:rFonts w:ascii="GHEA Grapalat" w:hAnsi="GHEA Grapalat"/>
                <w:bCs/>
                <w:sz w:val="24"/>
                <w:szCs w:val="24"/>
                <w:lang w:val="hy-AM"/>
              </w:rPr>
            </w:pPr>
          </w:p>
          <w:p w14:paraId="2EAD737E" w14:textId="77777777" w:rsidR="00AA2531" w:rsidRPr="007A261D" w:rsidRDefault="00AA2531" w:rsidP="00035921">
            <w:pPr>
              <w:spacing w:after="0" w:line="360" w:lineRule="auto"/>
              <w:jc w:val="center"/>
              <w:rPr>
                <w:rFonts w:ascii="GHEA Grapalat" w:hAnsi="GHEA Grapalat"/>
                <w:bCs/>
                <w:sz w:val="24"/>
                <w:szCs w:val="24"/>
                <w:lang w:val="hy-AM"/>
              </w:rPr>
            </w:pPr>
          </w:p>
          <w:p w14:paraId="4F347520" w14:textId="77777777" w:rsidR="00AA2531" w:rsidRPr="007A261D" w:rsidRDefault="00AA2531" w:rsidP="00035921">
            <w:pPr>
              <w:spacing w:after="0" w:line="360" w:lineRule="auto"/>
              <w:jc w:val="center"/>
              <w:rPr>
                <w:rFonts w:ascii="GHEA Grapalat" w:hAnsi="GHEA Grapalat"/>
                <w:bCs/>
                <w:sz w:val="24"/>
                <w:szCs w:val="24"/>
                <w:lang w:val="hy-AM"/>
              </w:rPr>
            </w:pPr>
          </w:p>
          <w:p w14:paraId="2A7E29FD" w14:textId="77777777" w:rsidR="00AA2531" w:rsidRPr="007A261D" w:rsidRDefault="00AA2531" w:rsidP="00035921">
            <w:pPr>
              <w:spacing w:after="0" w:line="360" w:lineRule="auto"/>
              <w:jc w:val="center"/>
              <w:rPr>
                <w:rFonts w:ascii="GHEA Grapalat" w:hAnsi="GHEA Grapalat"/>
                <w:bCs/>
                <w:sz w:val="24"/>
                <w:szCs w:val="24"/>
                <w:lang w:val="hy-AM"/>
              </w:rPr>
            </w:pPr>
          </w:p>
          <w:p w14:paraId="451D8ED3" w14:textId="77777777" w:rsidR="00AA2531" w:rsidRPr="007A261D" w:rsidRDefault="00AA2531" w:rsidP="00035921">
            <w:pPr>
              <w:spacing w:after="0" w:line="360" w:lineRule="auto"/>
              <w:jc w:val="center"/>
              <w:rPr>
                <w:rFonts w:ascii="GHEA Grapalat" w:hAnsi="GHEA Grapalat"/>
                <w:bCs/>
                <w:sz w:val="24"/>
                <w:szCs w:val="24"/>
                <w:lang w:val="hy-AM"/>
              </w:rPr>
            </w:pPr>
          </w:p>
          <w:p w14:paraId="19FD0C2C" w14:textId="77777777" w:rsidR="00AA2531" w:rsidRPr="007A261D" w:rsidRDefault="00AA2531" w:rsidP="00035921">
            <w:pPr>
              <w:spacing w:after="0" w:line="360" w:lineRule="auto"/>
              <w:jc w:val="center"/>
              <w:rPr>
                <w:rFonts w:ascii="GHEA Grapalat" w:hAnsi="GHEA Grapalat"/>
                <w:bCs/>
                <w:sz w:val="24"/>
                <w:szCs w:val="24"/>
                <w:lang w:val="hy-AM"/>
              </w:rPr>
            </w:pPr>
          </w:p>
          <w:p w14:paraId="1BC8AD75" w14:textId="77777777" w:rsidR="00AA2531" w:rsidRPr="007A261D" w:rsidRDefault="00AA2531" w:rsidP="00035921">
            <w:pPr>
              <w:spacing w:after="0" w:line="360" w:lineRule="auto"/>
              <w:jc w:val="center"/>
              <w:rPr>
                <w:rFonts w:ascii="GHEA Grapalat" w:hAnsi="GHEA Grapalat"/>
                <w:bCs/>
                <w:sz w:val="24"/>
                <w:szCs w:val="24"/>
                <w:lang w:val="hy-AM"/>
              </w:rPr>
            </w:pPr>
          </w:p>
          <w:p w14:paraId="7CB32131" w14:textId="77777777" w:rsidR="00AA2531" w:rsidRPr="007A261D" w:rsidRDefault="00AA2531" w:rsidP="00035921">
            <w:pPr>
              <w:spacing w:after="0" w:line="360" w:lineRule="auto"/>
              <w:jc w:val="center"/>
              <w:rPr>
                <w:rFonts w:ascii="GHEA Grapalat" w:hAnsi="GHEA Grapalat"/>
                <w:bCs/>
                <w:sz w:val="24"/>
                <w:szCs w:val="24"/>
                <w:lang w:val="hy-AM"/>
              </w:rPr>
            </w:pPr>
          </w:p>
          <w:p w14:paraId="7F0D3DC6" w14:textId="77777777" w:rsidR="00AA2531" w:rsidRPr="007A261D" w:rsidRDefault="00AA2531" w:rsidP="00035921">
            <w:pPr>
              <w:spacing w:after="0" w:line="360" w:lineRule="auto"/>
              <w:jc w:val="center"/>
              <w:rPr>
                <w:rFonts w:ascii="GHEA Grapalat" w:hAnsi="GHEA Grapalat"/>
                <w:bCs/>
                <w:sz w:val="24"/>
                <w:szCs w:val="24"/>
                <w:lang w:val="hy-AM"/>
              </w:rPr>
            </w:pPr>
          </w:p>
          <w:p w14:paraId="3A07C134" w14:textId="77777777" w:rsidR="00AA2531" w:rsidRPr="007A261D" w:rsidRDefault="00AA2531" w:rsidP="00035921">
            <w:pPr>
              <w:spacing w:after="0" w:line="360" w:lineRule="auto"/>
              <w:jc w:val="center"/>
              <w:rPr>
                <w:rFonts w:ascii="GHEA Grapalat" w:hAnsi="GHEA Grapalat"/>
                <w:bCs/>
                <w:sz w:val="24"/>
                <w:szCs w:val="24"/>
                <w:lang w:val="hy-AM"/>
              </w:rPr>
            </w:pPr>
          </w:p>
          <w:p w14:paraId="568BAD7F" w14:textId="77777777" w:rsidR="00AA2531" w:rsidRPr="007A261D" w:rsidRDefault="00AA2531" w:rsidP="00035921">
            <w:pPr>
              <w:spacing w:after="0" w:line="360" w:lineRule="auto"/>
              <w:jc w:val="center"/>
              <w:rPr>
                <w:rFonts w:ascii="GHEA Grapalat" w:hAnsi="GHEA Grapalat"/>
                <w:bCs/>
                <w:sz w:val="24"/>
                <w:szCs w:val="24"/>
                <w:lang w:val="hy-AM"/>
              </w:rPr>
            </w:pPr>
          </w:p>
          <w:p w14:paraId="478BD786" w14:textId="77777777" w:rsidR="00AA2531" w:rsidRPr="007A261D" w:rsidRDefault="00AA2531" w:rsidP="00035921">
            <w:pPr>
              <w:spacing w:after="0" w:line="360" w:lineRule="auto"/>
              <w:jc w:val="center"/>
              <w:rPr>
                <w:rFonts w:ascii="GHEA Grapalat" w:hAnsi="GHEA Grapalat"/>
                <w:bCs/>
                <w:sz w:val="24"/>
                <w:szCs w:val="24"/>
                <w:lang w:val="hy-AM"/>
              </w:rPr>
            </w:pPr>
          </w:p>
          <w:p w14:paraId="5AD80938" w14:textId="77777777" w:rsidR="00AA2531" w:rsidRPr="007A261D" w:rsidRDefault="00AA2531" w:rsidP="00035921">
            <w:pPr>
              <w:spacing w:after="0" w:line="360" w:lineRule="auto"/>
              <w:jc w:val="center"/>
              <w:rPr>
                <w:rFonts w:ascii="GHEA Grapalat" w:hAnsi="GHEA Grapalat"/>
                <w:bCs/>
                <w:sz w:val="24"/>
                <w:szCs w:val="24"/>
                <w:lang w:val="hy-AM"/>
              </w:rPr>
            </w:pPr>
          </w:p>
          <w:p w14:paraId="2CE68582" w14:textId="77777777" w:rsidR="00AA2531" w:rsidRPr="007A261D" w:rsidRDefault="00AA2531" w:rsidP="00035921">
            <w:pPr>
              <w:spacing w:after="0" w:line="360" w:lineRule="auto"/>
              <w:jc w:val="center"/>
              <w:rPr>
                <w:rFonts w:ascii="GHEA Grapalat" w:hAnsi="GHEA Grapalat"/>
                <w:bCs/>
                <w:sz w:val="24"/>
                <w:szCs w:val="24"/>
                <w:lang w:val="hy-AM"/>
              </w:rPr>
            </w:pPr>
          </w:p>
          <w:p w14:paraId="229C8FBD" w14:textId="77777777" w:rsidR="00AA2531" w:rsidRPr="007A261D" w:rsidRDefault="00AA2531" w:rsidP="00035921">
            <w:pPr>
              <w:spacing w:after="0" w:line="360" w:lineRule="auto"/>
              <w:jc w:val="center"/>
              <w:rPr>
                <w:rFonts w:ascii="GHEA Grapalat" w:hAnsi="GHEA Grapalat"/>
                <w:bCs/>
                <w:sz w:val="24"/>
                <w:szCs w:val="24"/>
                <w:lang w:val="hy-AM"/>
              </w:rPr>
            </w:pPr>
          </w:p>
          <w:p w14:paraId="6B431262" w14:textId="77777777" w:rsidR="00AA2531" w:rsidRPr="007A261D" w:rsidRDefault="00AA2531" w:rsidP="00035921">
            <w:pPr>
              <w:spacing w:after="0" w:line="360" w:lineRule="auto"/>
              <w:jc w:val="center"/>
              <w:rPr>
                <w:rFonts w:ascii="GHEA Grapalat" w:hAnsi="GHEA Grapalat"/>
                <w:bCs/>
                <w:sz w:val="24"/>
                <w:szCs w:val="24"/>
                <w:lang w:val="hy-AM"/>
              </w:rPr>
            </w:pPr>
          </w:p>
          <w:p w14:paraId="072539CF" w14:textId="77777777" w:rsidR="00AA2531" w:rsidRPr="007A261D" w:rsidRDefault="00AA2531" w:rsidP="00035921">
            <w:pPr>
              <w:spacing w:after="0" w:line="360" w:lineRule="auto"/>
              <w:jc w:val="center"/>
              <w:rPr>
                <w:rFonts w:ascii="GHEA Grapalat" w:hAnsi="GHEA Grapalat"/>
                <w:bCs/>
                <w:sz w:val="24"/>
                <w:szCs w:val="24"/>
                <w:lang w:val="hy-AM"/>
              </w:rPr>
            </w:pPr>
          </w:p>
          <w:p w14:paraId="3A276595" w14:textId="77777777" w:rsidR="00AA2531" w:rsidRPr="007A261D" w:rsidRDefault="00AA2531" w:rsidP="00035921">
            <w:pPr>
              <w:spacing w:after="0" w:line="360" w:lineRule="auto"/>
              <w:jc w:val="center"/>
              <w:rPr>
                <w:rFonts w:ascii="GHEA Grapalat" w:hAnsi="GHEA Grapalat"/>
                <w:bCs/>
                <w:sz w:val="24"/>
                <w:szCs w:val="24"/>
                <w:lang w:val="hy-AM"/>
              </w:rPr>
            </w:pPr>
          </w:p>
          <w:p w14:paraId="1470E57D" w14:textId="77777777" w:rsidR="00AA2531" w:rsidRPr="007A261D" w:rsidRDefault="00AA2531" w:rsidP="00035921">
            <w:pPr>
              <w:spacing w:after="0" w:line="360" w:lineRule="auto"/>
              <w:jc w:val="center"/>
              <w:rPr>
                <w:rFonts w:ascii="GHEA Grapalat" w:hAnsi="GHEA Grapalat"/>
                <w:bCs/>
                <w:sz w:val="24"/>
                <w:szCs w:val="24"/>
                <w:lang w:val="hy-AM"/>
              </w:rPr>
            </w:pPr>
          </w:p>
          <w:p w14:paraId="4A20B684" w14:textId="77777777" w:rsidR="00AA2531" w:rsidRPr="007A261D" w:rsidRDefault="00AA2531" w:rsidP="00035921">
            <w:pPr>
              <w:spacing w:after="0" w:line="360" w:lineRule="auto"/>
              <w:jc w:val="center"/>
              <w:rPr>
                <w:rFonts w:ascii="GHEA Grapalat" w:hAnsi="GHEA Grapalat"/>
                <w:bCs/>
                <w:sz w:val="24"/>
                <w:szCs w:val="24"/>
                <w:lang w:val="hy-AM"/>
              </w:rPr>
            </w:pPr>
          </w:p>
          <w:p w14:paraId="6406B214" w14:textId="77777777" w:rsidR="00AA2531" w:rsidRPr="007A261D" w:rsidRDefault="00AA2531" w:rsidP="00035921">
            <w:pPr>
              <w:spacing w:after="0" w:line="360" w:lineRule="auto"/>
              <w:jc w:val="center"/>
              <w:rPr>
                <w:rFonts w:ascii="GHEA Grapalat" w:hAnsi="GHEA Grapalat"/>
                <w:bCs/>
                <w:sz w:val="24"/>
                <w:szCs w:val="24"/>
                <w:lang w:val="hy-AM"/>
              </w:rPr>
            </w:pPr>
          </w:p>
          <w:p w14:paraId="6FEA9815" w14:textId="77777777" w:rsidR="00AA2531" w:rsidRPr="007A261D" w:rsidRDefault="00AA2531" w:rsidP="00035921">
            <w:pPr>
              <w:spacing w:after="0" w:line="360" w:lineRule="auto"/>
              <w:rPr>
                <w:rFonts w:ascii="GHEA Grapalat" w:hAnsi="GHEA Grapalat"/>
                <w:bCs/>
                <w:sz w:val="24"/>
                <w:szCs w:val="24"/>
                <w:lang w:val="hy-AM"/>
              </w:rPr>
            </w:pPr>
          </w:p>
          <w:p w14:paraId="15D95046" w14:textId="77777777" w:rsidR="00AA2531" w:rsidRPr="007A261D" w:rsidRDefault="00AA2531" w:rsidP="00035921">
            <w:pPr>
              <w:spacing w:after="0" w:line="360" w:lineRule="auto"/>
              <w:rPr>
                <w:rFonts w:ascii="GHEA Grapalat" w:hAnsi="GHEA Grapalat"/>
                <w:bCs/>
                <w:sz w:val="24"/>
                <w:szCs w:val="24"/>
                <w:lang w:val="hy-AM"/>
              </w:rPr>
            </w:pPr>
          </w:p>
          <w:p w14:paraId="4CE93D9C" w14:textId="77777777" w:rsidR="00AA2531" w:rsidRPr="007A261D" w:rsidRDefault="00AA2531" w:rsidP="00035921">
            <w:pPr>
              <w:spacing w:after="0" w:line="360" w:lineRule="auto"/>
              <w:rPr>
                <w:rFonts w:ascii="GHEA Grapalat" w:hAnsi="GHEA Grapalat"/>
                <w:bCs/>
                <w:sz w:val="24"/>
                <w:szCs w:val="24"/>
                <w:lang w:val="hy-AM"/>
              </w:rPr>
            </w:pPr>
          </w:p>
          <w:p w14:paraId="2AED5BA5" w14:textId="77777777" w:rsidR="00AA2531" w:rsidRPr="007A261D" w:rsidRDefault="00AA2531" w:rsidP="00035921">
            <w:pPr>
              <w:spacing w:after="0" w:line="360" w:lineRule="auto"/>
              <w:jc w:val="center"/>
              <w:rPr>
                <w:rFonts w:ascii="GHEA Grapalat" w:hAnsi="GHEA Grapalat"/>
                <w:bCs/>
                <w:sz w:val="24"/>
                <w:szCs w:val="24"/>
                <w:lang w:val="hy-AM"/>
              </w:rPr>
            </w:pPr>
          </w:p>
          <w:p w14:paraId="6EE197D7" w14:textId="77777777" w:rsidR="00AA2531" w:rsidRPr="007A261D" w:rsidRDefault="00AA2531" w:rsidP="00035921">
            <w:pPr>
              <w:spacing w:after="0" w:line="360" w:lineRule="auto"/>
              <w:jc w:val="center"/>
              <w:rPr>
                <w:rFonts w:ascii="GHEA Grapalat" w:hAnsi="GHEA Grapalat"/>
                <w:bCs/>
                <w:sz w:val="24"/>
                <w:szCs w:val="24"/>
                <w:lang w:val="hy-AM"/>
              </w:rPr>
            </w:pPr>
          </w:p>
          <w:p w14:paraId="5F8AF735" w14:textId="77777777" w:rsidR="00AA2531" w:rsidRPr="007A261D" w:rsidRDefault="00AA2531" w:rsidP="00035921">
            <w:pPr>
              <w:spacing w:after="0" w:line="360" w:lineRule="auto"/>
              <w:jc w:val="center"/>
              <w:rPr>
                <w:rFonts w:ascii="GHEA Grapalat" w:hAnsi="GHEA Grapalat"/>
                <w:bCs/>
                <w:sz w:val="24"/>
                <w:szCs w:val="24"/>
                <w:lang w:val="hy-AM"/>
              </w:rPr>
            </w:pPr>
            <w:r w:rsidRPr="007A261D">
              <w:rPr>
                <w:rFonts w:ascii="GHEA Grapalat" w:hAnsi="GHEA Grapalat"/>
                <w:bCs/>
                <w:sz w:val="24"/>
                <w:szCs w:val="24"/>
                <w:lang w:val="hy-AM"/>
              </w:rPr>
              <w:t>Տարածքային կառավարման և ենթակառուցվածքների նախարարություն</w:t>
            </w:r>
          </w:p>
          <w:p w14:paraId="713A9FDE" w14:textId="77777777" w:rsidR="00AA2531" w:rsidRPr="007A261D" w:rsidRDefault="00AA2531" w:rsidP="00035921">
            <w:pPr>
              <w:spacing w:after="0" w:line="360" w:lineRule="auto"/>
              <w:jc w:val="center"/>
              <w:rPr>
                <w:rFonts w:ascii="GHEA Grapalat" w:hAnsi="GHEA Grapalat"/>
                <w:bCs/>
                <w:sz w:val="24"/>
                <w:szCs w:val="24"/>
                <w:lang w:val="hy-AM"/>
              </w:rPr>
            </w:pPr>
          </w:p>
          <w:p w14:paraId="7113EBE6" w14:textId="77777777" w:rsidR="00AA2531" w:rsidRPr="007A261D" w:rsidRDefault="00AA2531" w:rsidP="00035921">
            <w:pPr>
              <w:spacing w:after="0" w:line="360" w:lineRule="auto"/>
              <w:jc w:val="center"/>
              <w:rPr>
                <w:rFonts w:ascii="GHEA Grapalat" w:hAnsi="GHEA Grapalat"/>
                <w:bCs/>
                <w:sz w:val="24"/>
                <w:szCs w:val="24"/>
                <w:lang w:val="hy-AM"/>
              </w:rPr>
            </w:pPr>
          </w:p>
          <w:p w14:paraId="244DD842" w14:textId="77777777" w:rsidR="00AA2531" w:rsidRPr="007A261D" w:rsidRDefault="00AA2531" w:rsidP="00035921">
            <w:pPr>
              <w:spacing w:after="0" w:line="360" w:lineRule="auto"/>
              <w:jc w:val="center"/>
              <w:rPr>
                <w:rFonts w:ascii="GHEA Grapalat" w:hAnsi="GHEA Grapalat"/>
                <w:bCs/>
                <w:sz w:val="24"/>
                <w:szCs w:val="24"/>
                <w:lang w:val="hy-AM"/>
              </w:rPr>
            </w:pPr>
          </w:p>
          <w:p w14:paraId="596E1FA3" w14:textId="77777777" w:rsidR="00AA2531" w:rsidRPr="007A261D" w:rsidRDefault="00AA2531" w:rsidP="00035921">
            <w:pPr>
              <w:spacing w:after="0" w:line="360" w:lineRule="auto"/>
              <w:jc w:val="center"/>
              <w:rPr>
                <w:rFonts w:ascii="GHEA Grapalat" w:hAnsi="GHEA Grapalat"/>
                <w:bCs/>
                <w:sz w:val="24"/>
                <w:szCs w:val="24"/>
                <w:lang w:val="hy-AM"/>
              </w:rPr>
            </w:pPr>
          </w:p>
          <w:p w14:paraId="70C08AE0" w14:textId="77777777" w:rsidR="00AA2531" w:rsidRPr="007A261D" w:rsidRDefault="00AA2531" w:rsidP="00035921">
            <w:pPr>
              <w:spacing w:after="0" w:line="360" w:lineRule="auto"/>
              <w:jc w:val="center"/>
              <w:rPr>
                <w:rFonts w:ascii="GHEA Grapalat" w:hAnsi="GHEA Grapalat"/>
                <w:bCs/>
                <w:sz w:val="24"/>
                <w:szCs w:val="24"/>
                <w:lang w:val="hy-AM"/>
              </w:rPr>
            </w:pPr>
          </w:p>
          <w:p w14:paraId="259CAB56" w14:textId="77777777" w:rsidR="00AA2531" w:rsidRPr="007A261D" w:rsidRDefault="00AA2531" w:rsidP="00035921">
            <w:pPr>
              <w:spacing w:after="0" w:line="360" w:lineRule="auto"/>
              <w:jc w:val="center"/>
              <w:rPr>
                <w:rFonts w:ascii="GHEA Grapalat" w:hAnsi="GHEA Grapalat"/>
                <w:bCs/>
                <w:sz w:val="24"/>
                <w:szCs w:val="24"/>
                <w:lang w:val="hy-AM"/>
              </w:rPr>
            </w:pPr>
          </w:p>
          <w:p w14:paraId="0665D4BE" w14:textId="77777777" w:rsidR="00AA2531" w:rsidRPr="007A261D" w:rsidRDefault="00AA2531" w:rsidP="00035921">
            <w:pPr>
              <w:spacing w:after="0" w:line="360" w:lineRule="auto"/>
              <w:jc w:val="center"/>
              <w:rPr>
                <w:rFonts w:ascii="GHEA Grapalat" w:hAnsi="GHEA Grapalat"/>
                <w:bCs/>
                <w:sz w:val="24"/>
                <w:szCs w:val="24"/>
                <w:lang w:val="hy-AM"/>
              </w:rPr>
            </w:pPr>
          </w:p>
          <w:p w14:paraId="0B9F2FFA" w14:textId="77777777" w:rsidR="00AA2531" w:rsidRPr="007A261D" w:rsidRDefault="00AA2531" w:rsidP="00035921">
            <w:pPr>
              <w:spacing w:after="0" w:line="360" w:lineRule="auto"/>
              <w:jc w:val="center"/>
              <w:rPr>
                <w:rFonts w:ascii="GHEA Grapalat" w:hAnsi="GHEA Grapalat"/>
                <w:bCs/>
                <w:sz w:val="24"/>
                <w:szCs w:val="24"/>
                <w:lang w:val="hy-AM"/>
              </w:rPr>
            </w:pPr>
          </w:p>
          <w:p w14:paraId="75005113" w14:textId="77777777" w:rsidR="00AA2531" w:rsidRPr="007A261D" w:rsidRDefault="00AA2531" w:rsidP="00035921">
            <w:pPr>
              <w:spacing w:after="0" w:line="360" w:lineRule="auto"/>
              <w:jc w:val="center"/>
              <w:rPr>
                <w:rFonts w:ascii="GHEA Grapalat" w:hAnsi="GHEA Grapalat"/>
                <w:bCs/>
                <w:sz w:val="24"/>
                <w:szCs w:val="24"/>
                <w:lang w:val="hy-AM"/>
              </w:rPr>
            </w:pPr>
          </w:p>
          <w:p w14:paraId="28333C24" w14:textId="77777777" w:rsidR="00AA2531" w:rsidRPr="007A261D" w:rsidRDefault="00AA2531" w:rsidP="00035921">
            <w:pPr>
              <w:spacing w:after="0" w:line="360" w:lineRule="auto"/>
              <w:jc w:val="center"/>
              <w:rPr>
                <w:rFonts w:ascii="GHEA Grapalat" w:hAnsi="GHEA Grapalat"/>
                <w:bCs/>
                <w:sz w:val="24"/>
                <w:szCs w:val="24"/>
                <w:lang w:val="hy-AM"/>
              </w:rPr>
            </w:pPr>
          </w:p>
          <w:p w14:paraId="5096FCD4" w14:textId="77777777" w:rsidR="00AA2531" w:rsidRPr="007A261D" w:rsidRDefault="00AA2531" w:rsidP="00035921">
            <w:pPr>
              <w:spacing w:after="0" w:line="360" w:lineRule="auto"/>
              <w:jc w:val="center"/>
              <w:rPr>
                <w:rFonts w:ascii="GHEA Grapalat" w:hAnsi="GHEA Grapalat" w:cs="GHEA Grapalat"/>
                <w:sz w:val="24"/>
                <w:szCs w:val="24"/>
                <w:lang w:val="hy-AM"/>
              </w:rPr>
            </w:pPr>
          </w:p>
          <w:p w14:paraId="4B6E435B"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2318E87B" w14:textId="77777777" w:rsidTr="00035921">
        <w:tc>
          <w:tcPr>
            <w:tcW w:w="630" w:type="dxa"/>
            <w:tcBorders>
              <w:top w:val="single" w:sz="4" w:space="0" w:color="auto"/>
              <w:left w:val="single" w:sz="4" w:space="0" w:color="auto"/>
              <w:bottom w:val="single" w:sz="4" w:space="0" w:color="auto"/>
              <w:right w:val="single" w:sz="4" w:space="0" w:color="auto"/>
            </w:tcBorders>
          </w:tcPr>
          <w:p w14:paraId="014E2413"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lang w:val="hy-AM"/>
              </w:rPr>
              <w:t>1</w:t>
            </w:r>
            <w:r w:rsidRPr="007A261D">
              <w:rPr>
                <w:rFonts w:ascii="GHEA Grapalat" w:hAnsi="GHEA Grapalat" w:cs="GHEA Grapalat"/>
                <w:sz w:val="24"/>
                <w:szCs w:val="24"/>
              </w:rPr>
              <w:t>.1</w:t>
            </w:r>
          </w:p>
        </w:tc>
        <w:tc>
          <w:tcPr>
            <w:tcW w:w="2610" w:type="dxa"/>
            <w:tcBorders>
              <w:top w:val="single" w:sz="4" w:space="0" w:color="auto"/>
              <w:left w:val="single" w:sz="4" w:space="0" w:color="auto"/>
              <w:bottom w:val="single" w:sz="4" w:space="0" w:color="auto"/>
              <w:right w:val="single" w:sz="4" w:space="0" w:color="auto"/>
            </w:tcBorders>
            <w:vAlign w:val="center"/>
            <w:hideMark/>
          </w:tcPr>
          <w:p w14:paraId="2DCA9C2F"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Սև մետալուրգիա</w:t>
            </w:r>
          </w:p>
        </w:tc>
        <w:tc>
          <w:tcPr>
            <w:tcW w:w="900" w:type="dxa"/>
            <w:tcBorders>
              <w:top w:val="single" w:sz="4" w:space="0" w:color="auto"/>
              <w:left w:val="single" w:sz="4" w:space="0" w:color="auto"/>
              <w:bottom w:val="single" w:sz="4" w:space="0" w:color="auto"/>
              <w:right w:val="single" w:sz="4" w:space="0" w:color="auto"/>
            </w:tcBorders>
          </w:tcPr>
          <w:p w14:paraId="50D6822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504BF7A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D68D654"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09F31662"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DAE541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33DDC450"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5DC0FA7E"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4F568DE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68F1131"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79934DB4"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1C6D3B57" w14:textId="77777777" w:rsidTr="00035921">
        <w:tc>
          <w:tcPr>
            <w:tcW w:w="630" w:type="dxa"/>
            <w:tcBorders>
              <w:top w:val="single" w:sz="4" w:space="0" w:color="auto"/>
              <w:left w:val="single" w:sz="4" w:space="0" w:color="auto"/>
              <w:bottom w:val="single" w:sz="4" w:space="0" w:color="auto"/>
              <w:right w:val="single" w:sz="4" w:space="0" w:color="auto"/>
            </w:tcBorders>
          </w:tcPr>
          <w:p w14:paraId="0D9B745A"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1.2</w:t>
            </w:r>
          </w:p>
        </w:tc>
        <w:tc>
          <w:tcPr>
            <w:tcW w:w="2610" w:type="dxa"/>
            <w:tcBorders>
              <w:top w:val="single" w:sz="4" w:space="0" w:color="auto"/>
              <w:left w:val="single" w:sz="4" w:space="0" w:color="auto"/>
              <w:bottom w:val="single" w:sz="4" w:space="0" w:color="auto"/>
              <w:right w:val="single" w:sz="4" w:space="0" w:color="auto"/>
            </w:tcBorders>
            <w:vAlign w:val="center"/>
            <w:hideMark/>
          </w:tcPr>
          <w:p w14:paraId="1FCB66FB"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Քիմիական արդյունաբերություն (ներառյ</w:t>
            </w:r>
            <w:r w:rsidRPr="007A261D">
              <w:rPr>
                <w:rFonts w:ascii="GHEA Grapalat" w:hAnsi="GHEA Grapalat" w:cs="GHEA Grapalat"/>
                <w:sz w:val="24"/>
                <w:szCs w:val="24"/>
              </w:rPr>
              <w:t>ալ</w:t>
            </w:r>
            <w:r w:rsidRPr="007A261D">
              <w:rPr>
                <w:rFonts w:ascii="GHEA Grapalat" w:hAnsi="GHEA Grapalat" w:cs="GHEA Grapalat"/>
                <w:sz w:val="24"/>
                <w:szCs w:val="24"/>
                <w:lang w:val="hy-AM"/>
              </w:rPr>
              <w:t xml:space="preserve"> նավթաքիմիա)</w:t>
            </w:r>
          </w:p>
        </w:tc>
        <w:tc>
          <w:tcPr>
            <w:tcW w:w="900" w:type="dxa"/>
            <w:tcBorders>
              <w:top w:val="single" w:sz="4" w:space="0" w:color="auto"/>
              <w:left w:val="single" w:sz="4" w:space="0" w:color="auto"/>
              <w:bottom w:val="single" w:sz="4" w:space="0" w:color="auto"/>
              <w:right w:val="single" w:sz="4" w:space="0" w:color="auto"/>
            </w:tcBorders>
          </w:tcPr>
          <w:p w14:paraId="593A6D32"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17BF1FA"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AFEE35A"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1F64E43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C94CB6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734C270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B8308A5"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7CEF8392"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B976BE2"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4B1269AF"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5538843D" w14:textId="77777777" w:rsidTr="00035921">
        <w:tc>
          <w:tcPr>
            <w:tcW w:w="630" w:type="dxa"/>
            <w:tcBorders>
              <w:top w:val="single" w:sz="4" w:space="0" w:color="auto"/>
              <w:left w:val="single" w:sz="4" w:space="0" w:color="auto"/>
              <w:bottom w:val="single" w:sz="4" w:space="0" w:color="auto"/>
              <w:right w:val="single" w:sz="4" w:space="0" w:color="auto"/>
            </w:tcBorders>
          </w:tcPr>
          <w:p w14:paraId="258A2723"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1.3</w:t>
            </w:r>
          </w:p>
        </w:tc>
        <w:tc>
          <w:tcPr>
            <w:tcW w:w="2610" w:type="dxa"/>
            <w:tcBorders>
              <w:top w:val="single" w:sz="4" w:space="0" w:color="auto"/>
              <w:left w:val="single" w:sz="4" w:space="0" w:color="auto"/>
              <w:bottom w:val="single" w:sz="4" w:space="0" w:color="auto"/>
              <w:right w:val="single" w:sz="4" w:space="0" w:color="auto"/>
            </w:tcBorders>
            <w:vAlign w:val="center"/>
            <w:hideMark/>
          </w:tcPr>
          <w:p w14:paraId="400C3BD6"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Գունավոր մետալուրգիա</w:t>
            </w:r>
          </w:p>
        </w:tc>
        <w:tc>
          <w:tcPr>
            <w:tcW w:w="900" w:type="dxa"/>
            <w:tcBorders>
              <w:top w:val="single" w:sz="4" w:space="0" w:color="auto"/>
              <w:left w:val="single" w:sz="4" w:space="0" w:color="auto"/>
              <w:bottom w:val="single" w:sz="4" w:space="0" w:color="auto"/>
              <w:right w:val="single" w:sz="4" w:space="0" w:color="auto"/>
            </w:tcBorders>
          </w:tcPr>
          <w:p w14:paraId="30605D94"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BF2D2A0"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D87387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378EF0B2"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1B4BBFA"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0D9C1B1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8C8472E"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765F89EC"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A3B173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57F7B71C"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3D2AAEF1" w14:textId="77777777" w:rsidTr="00035921">
        <w:tc>
          <w:tcPr>
            <w:tcW w:w="630" w:type="dxa"/>
            <w:tcBorders>
              <w:top w:val="single" w:sz="4" w:space="0" w:color="auto"/>
              <w:left w:val="single" w:sz="4" w:space="0" w:color="auto"/>
              <w:bottom w:val="single" w:sz="4" w:space="0" w:color="auto"/>
              <w:right w:val="single" w:sz="4" w:space="0" w:color="auto"/>
            </w:tcBorders>
          </w:tcPr>
          <w:p w14:paraId="7435F48B"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1.4</w:t>
            </w:r>
          </w:p>
        </w:tc>
        <w:tc>
          <w:tcPr>
            <w:tcW w:w="2610" w:type="dxa"/>
            <w:tcBorders>
              <w:top w:val="single" w:sz="4" w:space="0" w:color="auto"/>
              <w:left w:val="single" w:sz="4" w:space="0" w:color="auto"/>
              <w:bottom w:val="single" w:sz="4" w:space="0" w:color="auto"/>
              <w:right w:val="single" w:sz="4" w:space="0" w:color="auto"/>
            </w:tcBorders>
            <w:vAlign w:val="center"/>
            <w:hideMark/>
          </w:tcPr>
          <w:p w14:paraId="54F37746"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Ոչ մետաղական հանքային արտադրանք</w:t>
            </w:r>
          </w:p>
        </w:tc>
        <w:tc>
          <w:tcPr>
            <w:tcW w:w="900" w:type="dxa"/>
            <w:tcBorders>
              <w:top w:val="single" w:sz="4" w:space="0" w:color="auto"/>
              <w:left w:val="single" w:sz="4" w:space="0" w:color="auto"/>
              <w:bottom w:val="single" w:sz="4" w:space="0" w:color="auto"/>
              <w:right w:val="single" w:sz="4" w:space="0" w:color="auto"/>
            </w:tcBorders>
          </w:tcPr>
          <w:p w14:paraId="1B339F2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66D9C7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56197B3E"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2A99E1D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6C792F7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001FFECC"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667E7BB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1D5C669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CD8413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0F4AA1B7"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6B4A5EE0" w14:textId="77777777" w:rsidTr="00035921">
        <w:tc>
          <w:tcPr>
            <w:tcW w:w="630" w:type="dxa"/>
            <w:tcBorders>
              <w:top w:val="single" w:sz="4" w:space="0" w:color="auto"/>
              <w:left w:val="single" w:sz="4" w:space="0" w:color="auto"/>
              <w:bottom w:val="single" w:sz="4" w:space="0" w:color="auto"/>
              <w:right w:val="single" w:sz="4" w:space="0" w:color="auto"/>
            </w:tcBorders>
          </w:tcPr>
          <w:p w14:paraId="298615A4"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1.5</w:t>
            </w:r>
          </w:p>
        </w:tc>
        <w:tc>
          <w:tcPr>
            <w:tcW w:w="2610" w:type="dxa"/>
            <w:tcBorders>
              <w:top w:val="single" w:sz="4" w:space="0" w:color="auto"/>
              <w:left w:val="single" w:sz="4" w:space="0" w:color="auto"/>
              <w:bottom w:val="single" w:sz="4" w:space="0" w:color="auto"/>
              <w:right w:val="single" w:sz="4" w:space="0" w:color="auto"/>
            </w:tcBorders>
            <w:vAlign w:val="center"/>
            <w:hideMark/>
          </w:tcPr>
          <w:p w14:paraId="17F8F000"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Տրանսպորտային սարքավորումներ</w:t>
            </w:r>
          </w:p>
        </w:tc>
        <w:tc>
          <w:tcPr>
            <w:tcW w:w="900" w:type="dxa"/>
            <w:tcBorders>
              <w:top w:val="single" w:sz="4" w:space="0" w:color="auto"/>
              <w:left w:val="single" w:sz="4" w:space="0" w:color="auto"/>
              <w:bottom w:val="single" w:sz="4" w:space="0" w:color="auto"/>
              <w:right w:val="single" w:sz="4" w:space="0" w:color="auto"/>
            </w:tcBorders>
          </w:tcPr>
          <w:p w14:paraId="441BE50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D2EEE4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C77E95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6F40916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1B1685C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4A1775E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113828E"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64842E51"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DF1C420"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7EFDD7BD"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2ED04FD0" w14:textId="77777777" w:rsidTr="00035921">
        <w:tc>
          <w:tcPr>
            <w:tcW w:w="630" w:type="dxa"/>
            <w:tcBorders>
              <w:top w:val="single" w:sz="4" w:space="0" w:color="auto"/>
              <w:left w:val="single" w:sz="4" w:space="0" w:color="auto"/>
              <w:bottom w:val="single" w:sz="4" w:space="0" w:color="auto"/>
              <w:right w:val="single" w:sz="4" w:space="0" w:color="auto"/>
            </w:tcBorders>
          </w:tcPr>
          <w:p w14:paraId="1F26A2E6"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1.6</w:t>
            </w:r>
          </w:p>
        </w:tc>
        <w:tc>
          <w:tcPr>
            <w:tcW w:w="2610" w:type="dxa"/>
            <w:tcBorders>
              <w:top w:val="single" w:sz="4" w:space="0" w:color="auto"/>
              <w:left w:val="single" w:sz="4" w:space="0" w:color="auto"/>
              <w:bottom w:val="single" w:sz="4" w:space="0" w:color="auto"/>
              <w:right w:val="single" w:sz="4" w:space="0" w:color="auto"/>
            </w:tcBorders>
            <w:vAlign w:val="center"/>
            <w:hideMark/>
          </w:tcPr>
          <w:p w14:paraId="28441E35"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Մեքենաշինություն</w:t>
            </w:r>
          </w:p>
        </w:tc>
        <w:tc>
          <w:tcPr>
            <w:tcW w:w="900" w:type="dxa"/>
            <w:tcBorders>
              <w:top w:val="single" w:sz="4" w:space="0" w:color="auto"/>
              <w:left w:val="single" w:sz="4" w:space="0" w:color="auto"/>
              <w:bottom w:val="single" w:sz="4" w:space="0" w:color="auto"/>
              <w:right w:val="single" w:sz="4" w:space="0" w:color="auto"/>
            </w:tcBorders>
          </w:tcPr>
          <w:p w14:paraId="5847AA20"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5056636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1D30D8E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75FD4E35"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11AE4DFA"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66F23A12"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5AAC4F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33531E4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16BE89CE"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26B953CB"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65126D7B" w14:textId="77777777" w:rsidTr="00035921">
        <w:tc>
          <w:tcPr>
            <w:tcW w:w="630" w:type="dxa"/>
            <w:tcBorders>
              <w:top w:val="single" w:sz="4" w:space="0" w:color="auto"/>
              <w:left w:val="single" w:sz="4" w:space="0" w:color="auto"/>
              <w:bottom w:val="single" w:sz="4" w:space="0" w:color="auto"/>
              <w:right w:val="single" w:sz="4" w:space="0" w:color="auto"/>
            </w:tcBorders>
          </w:tcPr>
          <w:p w14:paraId="0892B9D4"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1.7</w:t>
            </w:r>
          </w:p>
        </w:tc>
        <w:tc>
          <w:tcPr>
            <w:tcW w:w="2610" w:type="dxa"/>
            <w:tcBorders>
              <w:top w:val="single" w:sz="4" w:space="0" w:color="auto"/>
              <w:left w:val="single" w:sz="4" w:space="0" w:color="auto"/>
              <w:bottom w:val="single" w:sz="4" w:space="0" w:color="auto"/>
              <w:right w:val="single" w:sz="4" w:space="0" w:color="auto"/>
            </w:tcBorders>
            <w:vAlign w:val="center"/>
            <w:hideMark/>
          </w:tcPr>
          <w:p w14:paraId="7FEFB6A1"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Հանքագործական արդյունաբերություն</w:t>
            </w:r>
          </w:p>
        </w:tc>
        <w:tc>
          <w:tcPr>
            <w:tcW w:w="900" w:type="dxa"/>
            <w:tcBorders>
              <w:top w:val="single" w:sz="4" w:space="0" w:color="auto"/>
              <w:left w:val="single" w:sz="4" w:space="0" w:color="auto"/>
              <w:bottom w:val="single" w:sz="4" w:space="0" w:color="auto"/>
              <w:right w:val="single" w:sz="4" w:space="0" w:color="auto"/>
            </w:tcBorders>
          </w:tcPr>
          <w:p w14:paraId="2A3E3CA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0AA417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E9E47C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69354795"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C07FD3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198AEC6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19BB35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4D3CB400"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CD24D34"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1AE883BB"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48824D87" w14:textId="77777777" w:rsidTr="00035921">
        <w:tc>
          <w:tcPr>
            <w:tcW w:w="630" w:type="dxa"/>
            <w:tcBorders>
              <w:top w:val="single" w:sz="4" w:space="0" w:color="auto"/>
              <w:left w:val="single" w:sz="4" w:space="0" w:color="auto"/>
              <w:bottom w:val="single" w:sz="4" w:space="0" w:color="auto"/>
              <w:right w:val="single" w:sz="4" w:space="0" w:color="auto"/>
            </w:tcBorders>
          </w:tcPr>
          <w:p w14:paraId="0EFEEBA4"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1.8</w:t>
            </w:r>
          </w:p>
        </w:tc>
        <w:tc>
          <w:tcPr>
            <w:tcW w:w="2610" w:type="dxa"/>
            <w:tcBorders>
              <w:top w:val="single" w:sz="4" w:space="0" w:color="auto"/>
              <w:left w:val="single" w:sz="4" w:space="0" w:color="auto"/>
              <w:bottom w:val="single" w:sz="4" w:space="0" w:color="auto"/>
              <w:right w:val="single" w:sz="4" w:space="0" w:color="auto"/>
            </w:tcBorders>
            <w:vAlign w:val="center"/>
            <w:hideMark/>
          </w:tcPr>
          <w:p w14:paraId="64A2B1E4"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Սննդամթերք, խմիչքներ, ծխախոտ</w:t>
            </w:r>
          </w:p>
        </w:tc>
        <w:tc>
          <w:tcPr>
            <w:tcW w:w="900" w:type="dxa"/>
            <w:tcBorders>
              <w:top w:val="single" w:sz="4" w:space="0" w:color="auto"/>
              <w:left w:val="single" w:sz="4" w:space="0" w:color="auto"/>
              <w:bottom w:val="single" w:sz="4" w:space="0" w:color="auto"/>
              <w:right w:val="single" w:sz="4" w:space="0" w:color="auto"/>
            </w:tcBorders>
          </w:tcPr>
          <w:p w14:paraId="508F645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8089E9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6DB8E9E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69F26E6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1483434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0AB817E4"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5379424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6DF1277C"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5784C3F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1B5FE288"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262F151C" w14:textId="77777777" w:rsidTr="00035921">
        <w:tc>
          <w:tcPr>
            <w:tcW w:w="630" w:type="dxa"/>
            <w:tcBorders>
              <w:top w:val="single" w:sz="4" w:space="0" w:color="auto"/>
              <w:left w:val="single" w:sz="4" w:space="0" w:color="auto"/>
              <w:bottom w:val="single" w:sz="4" w:space="0" w:color="auto"/>
              <w:right w:val="single" w:sz="4" w:space="0" w:color="auto"/>
            </w:tcBorders>
          </w:tcPr>
          <w:p w14:paraId="49E510E1"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1.9</w:t>
            </w:r>
          </w:p>
        </w:tc>
        <w:tc>
          <w:tcPr>
            <w:tcW w:w="2610" w:type="dxa"/>
            <w:tcBorders>
              <w:top w:val="single" w:sz="4" w:space="0" w:color="auto"/>
              <w:left w:val="single" w:sz="4" w:space="0" w:color="auto"/>
              <w:bottom w:val="single" w:sz="4" w:space="0" w:color="auto"/>
              <w:right w:val="single" w:sz="4" w:space="0" w:color="auto"/>
            </w:tcBorders>
            <w:vAlign w:val="center"/>
            <w:hideMark/>
          </w:tcPr>
          <w:p w14:paraId="73C56399"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Թուղթ, թղթե արտադրատեսակներ և պոլիգրաֆիա</w:t>
            </w:r>
          </w:p>
        </w:tc>
        <w:tc>
          <w:tcPr>
            <w:tcW w:w="900" w:type="dxa"/>
            <w:tcBorders>
              <w:top w:val="single" w:sz="4" w:space="0" w:color="auto"/>
              <w:left w:val="single" w:sz="4" w:space="0" w:color="auto"/>
              <w:bottom w:val="single" w:sz="4" w:space="0" w:color="auto"/>
              <w:right w:val="single" w:sz="4" w:space="0" w:color="auto"/>
            </w:tcBorders>
          </w:tcPr>
          <w:p w14:paraId="768AD8F1"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7B1993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34F18EA"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0C7B8541"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9B3C39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00635270"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D5E4E1A"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25E73D3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3248CA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1C348716"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1ABCAD28" w14:textId="77777777" w:rsidTr="00035921">
        <w:trPr>
          <w:trHeight w:val="548"/>
        </w:trPr>
        <w:tc>
          <w:tcPr>
            <w:tcW w:w="630" w:type="dxa"/>
            <w:tcBorders>
              <w:top w:val="single" w:sz="4" w:space="0" w:color="auto"/>
              <w:left w:val="single" w:sz="4" w:space="0" w:color="auto"/>
              <w:bottom w:val="single" w:sz="4" w:space="0" w:color="auto"/>
              <w:right w:val="single" w:sz="4" w:space="0" w:color="auto"/>
            </w:tcBorders>
          </w:tcPr>
          <w:p w14:paraId="77499CE6"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1.10</w:t>
            </w:r>
          </w:p>
        </w:tc>
        <w:tc>
          <w:tcPr>
            <w:tcW w:w="2610" w:type="dxa"/>
            <w:tcBorders>
              <w:top w:val="single" w:sz="4" w:space="0" w:color="auto"/>
              <w:left w:val="single" w:sz="4" w:space="0" w:color="auto"/>
              <w:bottom w:val="single" w:sz="4" w:space="0" w:color="auto"/>
              <w:right w:val="single" w:sz="4" w:space="0" w:color="auto"/>
            </w:tcBorders>
            <w:vAlign w:val="center"/>
            <w:hideMark/>
          </w:tcPr>
          <w:p w14:paraId="5E151991"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Փայտ և փայտե արտադրատեսակներ</w:t>
            </w:r>
          </w:p>
        </w:tc>
        <w:tc>
          <w:tcPr>
            <w:tcW w:w="900" w:type="dxa"/>
            <w:tcBorders>
              <w:top w:val="single" w:sz="4" w:space="0" w:color="auto"/>
              <w:left w:val="single" w:sz="4" w:space="0" w:color="auto"/>
              <w:bottom w:val="single" w:sz="4" w:space="0" w:color="auto"/>
              <w:right w:val="single" w:sz="4" w:space="0" w:color="auto"/>
            </w:tcBorders>
          </w:tcPr>
          <w:p w14:paraId="6A82ACC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22C78F0"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6F284CB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7813741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1D59D3B4"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1A1B542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578BCCE"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23EFF3BE"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7668FB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44A5766B"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70A0F1E7" w14:textId="77777777" w:rsidTr="00035921">
        <w:tc>
          <w:tcPr>
            <w:tcW w:w="630" w:type="dxa"/>
            <w:tcBorders>
              <w:top w:val="single" w:sz="4" w:space="0" w:color="auto"/>
              <w:left w:val="single" w:sz="4" w:space="0" w:color="auto"/>
              <w:bottom w:val="single" w:sz="4" w:space="0" w:color="auto"/>
              <w:right w:val="single" w:sz="4" w:space="0" w:color="auto"/>
            </w:tcBorders>
          </w:tcPr>
          <w:p w14:paraId="534B998B"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1.11</w:t>
            </w:r>
          </w:p>
        </w:tc>
        <w:tc>
          <w:tcPr>
            <w:tcW w:w="2610" w:type="dxa"/>
            <w:tcBorders>
              <w:top w:val="single" w:sz="4" w:space="0" w:color="auto"/>
              <w:left w:val="single" w:sz="4" w:space="0" w:color="auto"/>
              <w:bottom w:val="single" w:sz="4" w:space="0" w:color="auto"/>
              <w:right w:val="single" w:sz="4" w:space="0" w:color="auto"/>
            </w:tcBorders>
            <w:vAlign w:val="center"/>
            <w:hideMark/>
          </w:tcPr>
          <w:p w14:paraId="164E4450"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Մանածագործական, հագուստի և կաշվե արտադրատեսակ</w:t>
            </w:r>
          </w:p>
        </w:tc>
        <w:tc>
          <w:tcPr>
            <w:tcW w:w="900" w:type="dxa"/>
            <w:tcBorders>
              <w:top w:val="single" w:sz="4" w:space="0" w:color="auto"/>
              <w:left w:val="single" w:sz="4" w:space="0" w:color="auto"/>
              <w:bottom w:val="single" w:sz="4" w:space="0" w:color="auto"/>
              <w:right w:val="single" w:sz="4" w:space="0" w:color="auto"/>
            </w:tcBorders>
          </w:tcPr>
          <w:p w14:paraId="539F6A3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5BB49FA"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1D11CEE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4F3BD1B5"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4E8D96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33E93DA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15EF057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0DB158E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67ABA7D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3F531031"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38544FFC" w14:textId="77777777" w:rsidTr="00035921">
        <w:tc>
          <w:tcPr>
            <w:tcW w:w="630" w:type="dxa"/>
            <w:tcBorders>
              <w:top w:val="single" w:sz="4" w:space="0" w:color="auto"/>
              <w:left w:val="single" w:sz="4" w:space="0" w:color="auto"/>
              <w:bottom w:val="single" w:sz="4" w:space="0" w:color="auto"/>
              <w:right w:val="single" w:sz="4" w:space="0" w:color="auto"/>
            </w:tcBorders>
          </w:tcPr>
          <w:p w14:paraId="696D1D68"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1.12</w:t>
            </w:r>
          </w:p>
        </w:tc>
        <w:tc>
          <w:tcPr>
            <w:tcW w:w="2610" w:type="dxa"/>
            <w:tcBorders>
              <w:top w:val="single" w:sz="4" w:space="0" w:color="auto"/>
              <w:left w:val="single" w:sz="4" w:space="0" w:color="auto"/>
              <w:bottom w:val="single" w:sz="4" w:space="0" w:color="auto"/>
              <w:right w:val="single" w:sz="4" w:space="0" w:color="auto"/>
            </w:tcBorders>
            <w:vAlign w:val="center"/>
            <w:hideMark/>
          </w:tcPr>
          <w:p w14:paraId="1A0E0D9A"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Շինարարություն</w:t>
            </w:r>
          </w:p>
        </w:tc>
        <w:tc>
          <w:tcPr>
            <w:tcW w:w="900" w:type="dxa"/>
            <w:tcBorders>
              <w:top w:val="single" w:sz="4" w:space="0" w:color="auto"/>
              <w:left w:val="single" w:sz="4" w:space="0" w:color="auto"/>
              <w:bottom w:val="single" w:sz="4" w:space="0" w:color="auto"/>
              <w:right w:val="single" w:sz="4" w:space="0" w:color="auto"/>
            </w:tcBorders>
          </w:tcPr>
          <w:p w14:paraId="282C993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51FEF61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D34077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100FD0D4"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9CB1202"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0E7EAB0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C73C5E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707C9FC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80BC76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76EE8AEB"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7BFDA42D" w14:textId="77777777" w:rsidTr="00035921">
        <w:tc>
          <w:tcPr>
            <w:tcW w:w="630" w:type="dxa"/>
            <w:tcBorders>
              <w:top w:val="single" w:sz="4" w:space="0" w:color="auto"/>
              <w:left w:val="single" w:sz="4" w:space="0" w:color="auto"/>
              <w:bottom w:val="single" w:sz="4" w:space="0" w:color="auto"/>
              <w:right w:val="single" w:sz="4" w:space="0" w:color="auto"/>
            </w:tcBorders>
          </w:tcPr>
          <w:p w14:paraId="158D3EB5"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1.13</w:t>
            </w:r>
          </w:p>
        </w:tc>
        <w:tc>
          <w:tcPr>
            <w:tcW w:w="2610" w:type="dxa"/>
            <w:tcBorders>
              <w:top w:val="single" w:sz="4" w:space="0" w:color="auto"/>
              <w:left w:val="single" w:sz="4" w:space="0" w:color="auto"/>
              <w:bottom w:val="single" w:sz="4" w:space="0" w:color="auto"/>
              <w:right w:val="single" w:sz="4" w:space="0" w:color="auto"/>
            </w:tcBorders>
            <w:vAlign w:val="center"/>
            <w:hideMark/>
          </w:tcPr>
          <w:p w14:paraId="66AB5628"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 xml:space="preserve">Այլ </w:t>
            </w:r>
          </w:p>
        </w:tc>
        <w:tc>
          <w:tcPr>
            <w:tcW w:w="900" w:type="dxa"/>
            <w:tcBorders>
              <w:top w:val="single" w:sz="4" w:space="0" w:color="auto"/>
              <w:left w:val="single" w:sz="4" w:space="0" w:color="auto"/>
              <w:bottom w:val="single" w:sz="4" w:space="0" w:color="auto"/>
              <w:right w:val="single" w:sz="4" w:space="0" w:color="auto"/>
            </w:tcBorders>
          </w:tcPr>
          <w:p w14:paraId="5615236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3FC35A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DA43970"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203C66B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83E2D9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1468A86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E11D62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5D527D3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09ADDB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1039299A"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53F6CF23" w14:textId="77777777" w:rsidTr="00035921">
        <w:tc>
          <w:tcPr>
            <w:tcW w:w="630" w:type="dxa"/>
            <w:tcBorders>
              <w:top w:val="single" w:sz="4" w:space="0" w:color="auto"/>
              <w:left w:val="single" w:sz="4" w:space="0" w:color="auto"/>
              <w:bottom w:val="single" w:sz="4" w:space="0" w:color="auto"/>
              <w:right w:val="single" w:sz="4" w:space="0" w:color="auto"/>
            </w:tcBorders>
          </w:tcPr>
          <w:p w14:paraId="4C904B22" w14:textId="77777777" w:rsidR="00AA2531" w:rsidRPr="007A261D" w:rsidRDefault="00AA2531" w:rsidP="00035921">
            <w:pPr>
              <w:spacing w:after="0" w:line="360" w:lineRule="auto"/>
              <w:jc w:val="center"/>
              <w:outlineLvl w:val="0"/>
              <w:rPr>
                <w:rFonts w:ascii="GHEA Grapalat" w:hAnsi="GHEA Grapalat" w:cs="GHEA Grapalat"/>
                <w:b/>
                <w:bCs/>
                <w:sz w:val="24"/>
                <w:szCs w:val="24"/>
              </w:rPr>
            </w:pPr>
            <w:r w:rsidRPr="007A261D">
              <w:rPr>
                <w:rFonts w:ascii="GHEA Grapalat" w:hAnsi="GHEA Grapalat" w:cs="GHEA Grapalat"/>
                <w:b/>
                <w:bCs/>
                <w:sz w:val="24"/>
                <w:szCs w:val="24"/>
              </w:rPr>
              <w:t>2</w:t>
            </w:r>
          </w:p>
        </w:tc>
        <w:tc>
          <w:tcPr>
            <w:tcW w:w="2610" w:type="dxa"/>
            <w:tcBorders>
              <w:top w:val="single" w:sz="4" w:space="0" w:color="auto"/>
              <w:left w:val="single" w:sz="4" w:space="0" w:color="auto"/>
              <w:bottom w:val="single" w:sz="4" w:space="0" w:color="auto"/>
              <w:right w:val="single" w:sz="4" w:space="0" w:color="auto"/>
            </w:tcBorders>
            <w:vAlign w:val="center"/>
          </w:tcPr>
          <w:p w14:paraId="569F29B2" w14:textId="77777777" w:rsidR="00AA2531" w:rsidRPr="007A261D" w:rsidRDefault="00AA2531" w:rsidP="00035921">
            <w:pPr>
              <w:spacing w:after="0" w:line="360" w:lineRule="auto"/>
              <w:outlineLvl w:val="0"/>
              <w:rPr>
                <w:rFonts w:ascii="GHEA Grapalat" w:hAnsi="GHEA Grapalat" w:cs="GHEA Grapalat"/>
                <w:b/>
                <w:bCs/>
                <w:sz w:val="24"/>
                <w:szCs w:val="24"/>
                <w:lang w:val="hy-AM"/>
              </w:rPr>
            </w:pPr>
            <w:r w:rsidRPr="007A261D">
              <w:rPr>
                <w:rFonts w:ascii="GHEA Grapalat" w:hAnsi="GHEA Grapalat" w:cs="GHEA Grapalat"/>
                <w:b/>
                <w:bCs/>
                <w:sz w:val="24"/>
                <w:szCs w:val="24"/>
                <w:lang w:val="hy-AM"/>
              </w:rPr>
              <w:t>Քաղաքացիական ավիացիա</w:t>
            </w:r>
          </w:p>
        </w:tc>
        <w:tc>
          <w:tcPr>
            <w:tcW w:w="900" w:type="dxa"/>
            <w:tcBorders>
              <w:top w:val="single" w:sz="4" w:space="0" w:color="auto"/>
              <w:left w:val="single" w:sz="4" w:space="0" w:color="auto"/>
              <w:bottom w:val="single" w:sz="4" w:space="0" w:color="auto"/>
              <w:right w:val="single" w:sz="4" w:space="0" w:color="auto"/>
            </w:tcBorders>
          </w:tcPr>
          <w:p w14:paraId="330F836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530FC4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34B254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24E20DCE"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F3858C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7FB37674"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2D43302"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41B598BC"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6EB1494C"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2255E31F"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1F130B2C" w14:textId="77777777" w:rsidTr="00035921">
        <w:tc>
          <w:tcPr>
            <w:tcW w:w="630" w:type="dxa"/>
            <w:tcBorders>
              <w:top w:val="single" w:sz="4" w:space="0" w:color="auto"/>
              <w:left w:val="single" w:sz="4" w:space="0" w:color="auto"/>
              <w:bottom w:val="single" w:sz="4" w:space="0" w:color="auto"/>
              <w:right w:val="single" w:sz="4" w:space="0" w:color="auto"/>
            </w:tcBorders>
          </w:tcPr>
          <w:p w14:paraId="3E75585E" w14:textId="77777777" w:rsidR="00AA2531" w:rsidRPr="007A261D" w:rsidRDefault="00AA2531" w:rsidP="00035921">
            <w:pPr>
              <w:spacing w:after="0" w:line="360" w:lineRule="auto"/>
              <w:jc w:val="center"/>
              <w:outlineLvl w:val="0"/>
              <w:rPr>
                <w:rFonts w:ascii="GHEA Grapalat" w:hAnsi="GHEA Grapalat" w:cs="GHEA Grapalat"/>
                <w:b/>
                <w:bCs/>
                <w:sz w:val="24"/>
                <w:szCs w:val="24"/>
              </w:rPr>
            </w:pPr>
            <w:r w:rsidRPr="007A261D">
              <w:rPr>
                <w:rFonts w:ascii="GHEA Grapalat" w:hAnsi="GHEA Grapalat" w:cs="GHEA Grapalat"/>
                <w:b/>
                <w:bCs/>
                <w:sz w:val="24"/>
                <w:szCs w:val="24"/>
              </w:rPr>
              <w:t>3</w:t>
            </w:r>
          </w:p>
        </w:tc>
        <w:tc>
          <w:tcPr>
            <w:tcW w:w="2610" w:type="dxa"/>
            <w:tcBorders>
              <w:top w:val="single" w:sz="4" w:space="0" w:color="auto"/>
              <w:left w:val="single" w:sz="4" w:space="0" w:color="auto"/>
              <w:bottom w:val="single" w:sz="4" w:space="0" w:color="auto"/>
              <w:right w:val="single" w:sz="4" w:space="0" w:color="auto"/>
            </w:tcBorders>
            <w:vAlign w:val="center"/>
          </w:tcPr>
          <w:p w14:paraId="36CBE225" w14:textId="77777777" w:rsidR="00AA2531" w:rsidRPr="007A261D" w:rsidRDefault="00AA2531" w:rsidP="00035921">
            <w:pPr>
              <w:spacing w:after="0" w:line="360" w:lineRule="auto"/>
              <w:outlineLvl w:val="0"/>
              <w:rPr>
                <w:rFonts w:ascii="GHEA Grapalat" w:hAnsi="GHEA Grapalat" w:cs="GHEA Grapalat"/>
                <w:b/>
                <w:bCs/>
                <w:sz w:val="24"/>
                <w:szCs w:val="24"/>
                <w:lang w:val="hy-AM"/>
              </w:rPr>
            </w:pPr>
            <w:r w:rsidRPr="007A261D">
              <w:rPr>
                <w:rFonts w:ascii="GHEA Grapalat" w:hAnsi="GHEA Grapalat" w:cs="GHEA Grapalat"/>
                <w:b/>
                <w:bCs/>
                <w:sz w:val="24"/>
                <w:szCs w:val="24"/>
                <w:lang w:val="hy-AM"/>
              </w:rPr>
              <w:t>Ճանապարհային տրանսպորտ</w:t>
            </w:r>
            <w:r w:rsidRPr="007A261D">
              <w:rPr>
                <w:rFonts w:ascii="GHEA Grapalat" w:hAnsi="GHEA Grapalat" w:cs="GHEA Grapalat"/>
                <w:b/>
                <w:bCs/>
                <w:sz w:val="24"/>
                <w:szCs w:val="24"/>
              </w:rPr>
              <w:t xml:space="preserve">, </w:t>
            </w:r>
            <w:r w:rsidRPr="007A261D">
              <w:rPr>
                <w:rFonts w:ascii="GHEA Grapalat" w:hAnsi="GHEA Grapalat" w:cs="GHEA Grapalat"/>
                <w:b/>
                <w:bCs/>
                <w:sz w:val="24"/>
                <w:szCs w:val="24"/>
                <w:lang w:val="hy-AM"/>
              </w:rPr>
              <w:t>այդ թվում`</w:t>
            </w:r>
          </w:p>
        </w:tc>
        <w:tc>
          <w:tcPr>
            <w:tcW w:w="900" w:type="dxa"/>
            <w:tcBorders>
              <w:top w:val="single" w:sz="4" w:space="0" w:color="auto"/>
              <w:left w:val="single" w:sz="4" w:space="0" w:color="auto"/>
              <w:bottom w:val="single" w:sz="4" w:space="0" w:color="auto"/>
              <w:right w:val="single" w:sz="4" w:space="0" w:color="auto"/>
            </w:tcBorders>
          </w:tcPr>
          <w:p w14:paraId="46AF70A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5382380C"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5ACFBBA"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1841E07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24D238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5458B3E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69FA982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4DAC1E4E"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5F138621"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0B0D7A21"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379804C2" w14:textId="77777777" w:rsidTr="00035921">
        <w:tc>
          <w:tcPr>
            <w:tcW w:w="630" w:type="dxa"/>
            <w:tcBorders>
              <w:top w:val="single" w:sz="4" w:space="0" w:color="auto"/>
              <w:left w:val="single" w:sz="4" w:space="0" w:color="auto"/>
              <w:bottom w:val="single" w:sz="4" w:space="0" w:color="auto"/>
              <w:right w:val="single" w:sz="4" w:space="0" w:color="auto"/>
            </w:tcBorders>
          </w:tcPr>
          <w:p w14:paraId="38A05FE4"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3.1</w:t>
            </w:r>
          </w:p>
        </w:tc>
        <w:tc>
          <w:tcPr>
            <w:tcW w:w="2610" w:type="dxa"/>
            <w:tcBorders>
              <w:top w:val="single" w:sz="4" w:space="0" w:color="auto"/>
              <w:left w:val="single" w:sz="4" w:space="0" w:color="auto"/>
              <w:bottom w:val="single" w:sz="4" w:space="0" w:color="auto"/>
              <w:right w:val="single" w:sz="4" w:space="0" w:color="auto"/>
            </w:tcBorders>
            <w:vAlign w:val="center"/>
          </w:tcPr>
          <w:p w14:paraId="7B8B7D8C" w14:textId="77777777" w:rsidR="00AA2531" w:rsidRPr="007A261D" w:rsidRDefault="00AA2531" w:rsidP="00035921">
            <w:pPr>
              <w:spacing w:after="0" w:line="360" w:lineRule="auto"/>
              <w:rPr>
                <w:rFonts w:ascii="GHEA Grapalat" w:hAnsi="GHEA Grapalat" w:cs="GHEA Grapalat"/>
                <w:sz w:val="24"/>
                <w:szCs w:val="24"/>
                <w:lang w:val="hy-AM"/>
              </w:rPr>
            </w:pPr>
            <w:r w:rsidRPr="007A261D">
              <w:rPr>
                <w:rFonts w:ascii="GHEA Grapalat" w:hAnsi="GHEA Grapalat" w:cs="GHEA Grapalat"/>
                <w:sz w:val="24"/>
                <w:szCs w:val="24"/>
                <w:lang w:val="hy-AM"/>
              </w:rPr>
              <w:t>Բեռնատար ավտոմեքենաներ</w:t>
            </w:r>
          </w:p>
          <w:p w14:paraId="315C6E41"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(ներառ</w:t>
            </w:r>
            <w:r w:rsidRPr="007A261D">
              <w:rPr>
                <w:rFonts w:ascii="GHEA Grapalat" w:hAnsi="GHEA Grapalat" w:cs="GHEA Grapalat"/>
                <w:sz w:val="24"/>
                <w:szCs w:val="24"/>
              </w:rPr>
              <w:t>յալ</w:t>
            </w:r>
            <w:r w:rsidRPr="007A261D">
              <w:rPr>
                <w:rFonts w:ascii="GHEA Grapalat" w:hAnsi="GHEA Grapalat" w:cs="GHEA Grapalat"/>
                <w:sz w:val="24"/>
                <w:szCs w:val="24"/>
                <w:lang w:val="hy-AM"/>
              </w:rPr>
              <w:t xml:space="preserve"> պիկապներ, մոտոռոլերներ)</w:t>
            </w:r>
          </w:p>
        </w:tc>
        <w:tc>
          <w:tcPr>
            <w:tcW w:w="900" w:type="dxa"/>
            <w:tcBorders>
              <w:top w:val="single" w:sz="4" w:space="0" w:color="auto"/>
              <w:left w:val="single" w:sz="4" w:space="0" w:color="auto"/>
              <w:bottom w:val="single" w:sz="4" w:space="0" w:color="auto"/>
              <w:right w:val="single" w:sz="4" w:space="0" w:color="auto"/>
            </w:tcBorders>
          </w:tcPr>
          <w:p w14:paraId="41FE79F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5A9A0E70"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6328B561"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2BC32A2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934BA75"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76E225B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5CCDF090"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6392B3B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E05EA9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1405A502"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1A962917" w14:textId="77777777" w:rsidTr="00035921">
        <w:tc>
          <w:tcPr>
            <w:tcW w:w="630" w:type="dxa"/>
            <w:tcBorders>
              <w:top w:val="single" w:sz="4" w:space="0" w:color="auto"/>
              <w:left w:val="single" w:sz="4" w:space="0" w:color="auto"/>
              <w:bottom w:val="single" w:sz="4" w:space="0" w:color="auto"/>
              <w:right w:val="single" w:sz="4" w:space="0" w:color="auto"/>
            </w:tcBorders>
          </w:tcPr>
          <w:p w14:paraId="5DFB67CF"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3.2</w:t>
            </w:r>
          </w:p>
        </w:tc>
        <w:tc>
          <w:tcPr>
            <w:tcW w:w="2610" w:type="dxa"/>
            <w:tcBorders>
              <w:top w:val="single" w:sz="4" w:space="0" w:color="auto"/>
              <w:left w:val="single" w:sz="4" w:space="0" w:color="auto"/>
              <w:bottom w:val="single" w:sz="4" w:space="0" w:color="auto"/>
              <w:right w:val="single" w:sz="4" w:space="0" w:color="auto"/>
            </w:tcBorders>
            <w:vAlign w:val="center"/>
          </w:tcPr>
          <w:p w14:paraId="10CA482B"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Ավտոբուսներ</w:t>
            </w:r>
          </w:p>
          <w:p w14:paraId="3B3F568A"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(ներառյալ միկրոավտոբուսներ)</w:t>
            </w:r>
          </w:p>
        </w:tc>
        <w:tc>
          <w:tcPr>
            <w:tcW w:w="900" w:type="dxa"/>
            <w:tcBorders>
              <w:top w:val="single" w:sz="4" w:space="0" w:color="auto"/>
              <w:left w:val="single" w:sz="4" w:space="0" w:color="auto"/>
              <w:bottom w:val="single" w:sz="4" w:space="0" w:color="auto"/>
              <w:right w:val="single" w:sz="4" w:space="0" w:color="auto"/>
            </w:tcBorders>
          </w:tcPr>
          <w:p w14:paraId="07E7B97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5FC2A8BA"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9CFBEA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41D14F9A"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15E79F5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71D97325"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E2353C5"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6C5173D2"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BD5358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0D7347CD"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4E225FAC" w14:textId="77777777" w:rsidTr="00035921">
        <w:tc>
          <w:tcPr>
            <w:tcW w:w="630" w:type="dxa"/>
            <w:tcBorders>
              <w:top w:val="single" w:sz="4" w:space="0" w:color="auto"/>
              <w:left w:val="single" w:sz="4" w:space="0" w:color="auto"/>
              <w:bottom w:val="single" w:sz="4" w:space="0" w:color="auto"/>
              <w:right w:val="single" w:sz="4" w:space="0" w:color="auto"/>
            </w:tcBorders>
          </w:tcPr>
          <w:p w14:paraId="0DB311E1"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3.3</w:t>
            </w:r>
          </w:p>
        </w:tc>
        <w:tc>
          <w:tcPr>
            <w:tcW w:w="2610" w:type="dxa"/>
            <w:tcBorders>
              <w:top w:val="single" w:sz="4" w:space="0" w:color="auto"/>
              <w:left w:val="single" w:sz="4" w:space="0" w:color="auto"/>
              <w:bottom w:val="single" w:sz="4" w:space="0" w:color="auto"/>
              <w:right w:val="single" w:sz="4" w:space="0" w:color="auto"/>
            </w:tcBorders>
            <w:vAlign w:val="center"/>
          </w:tcPr>
          <w:p w14:paraId="29C192E5"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Թեթև մարդատար ավտոմեքենաներ</w:t>
            </w:r>
          </w:p>
          <w:p w14:paraId="022D30D7"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(Տաքսիներ և ծառայողական մեքենաներ)</w:t>
            </w:r>
          </w:p>
        </w:tc>
        <w:tc>
          <w:tcPr>
            <w:tcW w:w="900" w:type="dxa"/>
            <w:tcBorders>
              <w:top w:val="single" w:sz="4" w:space="0" w:color="auto"/>
              <w:left w:val="single" w:sz="4" w:space="0" w:color="auto"/>
              <w:bottom w:val="single" w:sz="4" w:space="0" w:color="auto"/>
              <w:right w:val="single" w:sz="4" w:space="0" w:color="auto"/>
            </w:tcBorders>
          </w:tcPr>
          <w:p w14:paraId="1AB74CD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50AEE4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F64106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0CD62DDE"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FAA471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1275DBA1"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E7771A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574FD60E"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CD3AE61"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4FD58A2A"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249ADB42" w14:textId="77777777" w:rsidTr="00035921">
        <w:tc>
          <w:tcPr>
            <w:tcW w:w="630" w:type="dxa"/>
            <w:tcBorders>
              <w:top w:val="single" w:sz="4" w:space="0" w:color="auto"/>
              <w:left w:val="single" w:sz="4" w:space="0" w:color="auto"/>
              <w:bottom w:val="single" w:sz="4" w:space="0" w:color="auto"/>
              <w:right w:val="single" w:sz="4" w:space="0" w:color="auto"/>
            </w:tcBorders>
          </w:tcPr>
          <w:p w14:paraId="17BD3156" w14:textId="77777777" w:rsidR="00AA2531" w:rsidRPr="007A261D" w:rsidRDefault="00AA2531" w:rsidP="00035921">
            <w:pPr>
              <w:spacing w:after="0" w:line="360" w:lineRule="auto"/>
              <w:jc w:val="center"/>
              <w:outlineLvl w:val="0"/>
              <w:rPr>
                <w:rFonts w:ascii="GHEA Grapalat" w:hAnsi="GHEA Grapalat" w:cs="GHEA Grapalat"/>
                <w:sz w:val="24"/>
                <w:szCs w:val="24"/>
              </w:rPr>
            </w:pPr>
            <w:r w:rsidRPr="007A261D">
              <w:rPr>
                <w:rFonts w:ascii="GHEA Grapalat" w:hAnsi="GHEA Grapalat" w:cs="GHEA Grapalat"/>
                <w:sz w:val="24"/>
                <w:szCs w:val="24"/>
              </w:rPr>
              <w:t>3.4</w:t>
            </w:r>
          </w:p>
        </w:tc>
        <w:tc>
          <w:tcPr>
            <w:tcW w:w="2610" w:type="dxa"/>
            <w:tcBorders>
              <w:top w:val="single" w:sz="4" w:space="0" w:color="auto"/>
              <w:left w:val="single" w:sz="4" w:space="0" w:color="auto"/>
              <w:bottom w:val="single" w:sz="4" w:space="0" w:color="auto"/>
              <w:right w:val="single" w:sz="4" w:space="0" w:color="auto"/>
            </w:tcBorders>
            <w:vAlign w:val="center"/>
          </w:tcPr>
          <w:p w14:paraId="501A80A4" w14:textId="77777777" w:rsidR="00AA2531" w:rsidRPr="007A261D" w:rsidRDefault="00AA2531" w:rsidP="00035921">
            <w:pPr>
              <w:spacing w:after="0" w:line="360" w:lineRule="auto"/>
              <w:outlineLvl w:val="0"/>
              <w:rPr>
                <w:rFonts w:ascii="GHEA Grapalat" w:hAnsi="GHEA Grapalat" w:cs="GHEA Grapalat"/>
                <w:sz w:val="24"/>
                <w:szCs w:val="24"/>
                <w:lang w:val="hy-AM"/>
              </w:rPr>
            </w:pPr>
            <w:r w:rsidRPr="007A261D">
              <w:rPr>
                <w:rFonts w:ascii="GHEA Grapalat" w:hAnsi="GHEA Grapalat" w:cs="GHEA Grapalat"/>
                <w:sz w:val="24"/>
                <w:szCs w:val="24"/>
                <w:lang w:val="hy-AM"/>
              </w:rPr>
              <w:t>Հատուկ ավտոմեքենաներ</w:t>
            </w:r>
          </w:p>
        </w:tc>
        <w:tc>
          <w:tcPr>
            <w:tcW w:w="900" w:type="dxa"/>
            <w:tcBorders>
              <w:top w:val="single" w:sz="4" w:space="0" w:color="auto"/>
              <w:left w:val="single" w:sz="4" w:space="0" w:color="auto"/>
              <w:bottom w:val="single" w:sz="4" w:space="0" w:color="auto"/>
              <w:right w:val="single" w:sz="4" w:space="0" w:color="auto"/>
            </w:tcBorders>
          </w:tcPr>
          <w:p w14:paraId="23C5E999"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A9F5A2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E51DC7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35837C80"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104C07F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4FDAD49E"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191B803A"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4F12E7D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3551AD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12F38DFD"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2FE4E56C" w14:textId="77777777" w:rsidTr="00035921">
        <w:tc>
          <w:tcPr>
            <w:tcW w:w="630" w:type="dxa"/>
            <w:tcBorders>
              <w:top w:val="single" w:sz="4" w:space="0" w:color="auto"/>
              <w:left w:val="single" w:sz="4" w:space="0" w:color="auto"/>
              <w:bottom w:val="single" w:sz="4" w:space="0" w:color="auto"/>
              <w:right w:val="single" w:sz="4" w:space="0" w:color="auto"/>
            </w:tcBorders>
          </w:tcPr>
          <w:p w14:paraId="63DA3D3B" w14:textId="77777777" w:rsidR="00AA2531" w:rsidRPr="007A261D" w:rsidRDefault="00AA2531" w:rsidP="00035921">
            <w:pPr>
              <w:spacing w:after="0" w:line="360" w:lineRule="auto"/>
              <w:jc w:val="center"/>
              <w:outlineLvl w:val="0"/>
              <w:rPr>
                <w:rFonts w:ascii="GHEA Grapalat" w:hAnsi="GHEA Grapalat" w:cs="GHEA Grapalat"/>
                <w:b/>
                <w:bCs/>
                <w:sz w:val="24"/>
                <w:szCs w:val="24"/>
              </w:rPr>
            </w:pPr>
            <w:r w:rsidRPr="007A261D">
              <w:rPr>
                <w:rFonts w:ascii="GHEA Grapalat" w:hAnsi="GHEA Grapalat" w:cs="GHEA Grapalat"/>
                <w:b/>
                <w:bCs/>
                <w:sz w:val="24"/>
                <w:szCs w:val="24"/>
              </w:rPr>
              <w:t>4</w:t>
            </w:r>
          </w:p>
        </w:tc>
        <w:tc>
          <w:tcPr>
            <w:tcW w:w="2610" w:type="dxa"/>
            <w:tcBorders>
              <w:top w:val="single" w:sz="4" w:space="0" w:color="auto"/>
              <w:left w:val="single" w:sz="4" w:space="0" w:color="auto"/>
              <w:bottom w:val="single" w:sz="4" w:space="0" w:color="auto"/>
              <w:right w:val="single" w:sz="4" w:space="0" w:color="auto"/>
            </w:tcBorders>
            <w:vAlign w:val="center"/>
          </w:tcPr>
          <w:p w14:paraId="466BDA7F" w14:textId="77777777" w:rsidR="00AA2531" w:rsidRPr="007A261D" w:rsidRDefault="00AA2531" w:rsidP="00035921">
            <w:pPr>
              <w:spacing w:after="0" w:line="360" w:lineRule="auto"/>
              <w:outlineLvl w:val="0"/>
              <w:rPr>
                <w:rFonts w:ascii="GHEA Grapalat" w:hAnsi="GHEA Grapalat" w:cs="GHEA Grapalat"/>
                <w:b/>
                <w:bCs/>
                <w:sz w:val="24"/>
                <w:szCs w:val="24"/>
                <w:lang w:val="hy-AM"/>
              </w:rPr>
            </w:pPr>
            <w:r w:rsidRPr="007A261D">
              <w:rPr>
                <w:rFonts w:ascii="GHEA Grapalat" w:hAnsi="GHEA Grapalat" w:cs="GHEA Grapalat"/>
                <w:b/>
                <w:bCs/>
                <w:sz w:val="24"/>
                <w:szCs w:val="24"/>
                <w:lang w:val="hy-AM"/>
              </w:rPr>
              <w:t>Առևտրային/</w:t>
            </w:r>
            <w:r w:rsidRPr="007A261D">
              <w:rPr>
                <w:rFonts w:ascii="GHEA Grapalat" w:hAnsi="GHEA Grapalat" w:cs="GHEA Grapalat"/>
                <w:b/>
                <w:bCs/>
                <w:sz w:val="24"/>
                <w:szCs w:val="24"/>
              </w:rPr>
              <w:t xml:space="preserve"> </w:t>
            </w:r>
            <w:r w:rsidRPr="007A261D">
              <w:rPr>
                <w:rFonts w:ascii="GHEA Grapalat" w:hAnsi="GHEA Grapalat" w:cs="GHEA Grapalat"/>
                <w:b/>
                <w:bCs/>
                <w:sz w:val="24"/>
                <w:szCs w:val="24"/>
                <w:lang w:val="hy-AM"/>
              </w:rPr>
              <w:t>Ինստիտուցիոնալ</w:t>
            </w:r>
          </w:p>
        </w:tc>
        <w:tc>
          <w:tcPr>
            <w:tcW w:w="900" w:type="dxa"/>
            <w:tcBorders>
              <w:top w:val="single" w:sz="4" w:space="0" w:color="auto"/>
              <w:left w:val="single" w:sz="4" w:space="0" w:color="auto"/>
              <w:bottom w:val="single" w:sz="4" w:space="0" w:color="auto"/>
              <w:right w:val="single" w:sz="4" w:space="0" w:color="auto"/>
            </w:tcBorders>
          </w:tcPr>
          <w:p w14:paraId="32AA20B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43B5D982"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2661F94"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12D631F5"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E47388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4D50798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353B5E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5D76CBD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176DE4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383A4E91"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7A059C8F" w14:textId="77777777" w:rsidTr="00035921">
        <w:tc>
          <w:tcPr>
            <w:tcW w:w="630" w:type="dxa"/>
            <w:tcBorders>
              <w:top w:val="single" w:sz="4" w:space="0" w:color="auto"/>
              <w:left w:val="single" w:sz="4" w:space="0" w:color="auto"/>
              <w:bottom w:val="single" w:sz="4" w:space="0" w:color="auto"/>
              <w:right w:val="single" w:sz="4" w:space="0" w:color="auto"/>
            </w:tcBorders>
          </w:tcPr>
          <w:p w14:paraId="7B42246A" w14:textId="77777777" w:rsidR="00AA2531" w:rsidRPr="007A261D" w:rsidRDefault="00AA2531" w:rsidP="00035921">
            <w:pPr>
              <w:spacing w:after="0" w:line="360" w:lineRule="auto"/>
              <w:jc w:val="center"/>
              <w:outlineLvl w:val="0"/>
              <w:rPr>
                <w:rFonts w:ascii="GHEA Grapalat" w:hAnsi="GHEA Grapalat" w:cs="GHEA Grapalat"/>
                <w:b/>
                <w:bCs/>
                <w:sz w:val="24"/>
                <w:szCs w:val="24"/>
              </w:rPr>
            </w:pPr>
            <w:r w:rsidRPr="007A261D">
              <w:rPr>
                <w:rFonts w:ascii="GHEA Grapalat" w:hAnsi="GHEA Grapalat" w:cs="GHEA Grapalat"/>
                <w:b/>
                <w:bCs/>
                <w:sz w:val="24"/>
                <w:szCs w:val="24"/>
              </w:rPr>
              <w:t>5</w:t>
            </w:r>
          </w:p>
        </w:tc>
        <w:tc>
          <w:tcPr>
            <w:tcW w:w="2610" w:type="dxa"/>
            <w:tcBorders>
              <w:top w:val="single" w:sz="4" w:space="0" w:color="auto"/>
              <w:left w:val="single" w:sz="4" w:space="0" w:color="auto"/>
              <w:bottom w:val="single" w:sz="4" w:space="0" w:color="auto"/>
              <w:right w:val="single" w:sz="4" w:space="0" w:color="auto"/>
            </w:tcBorders>
            <w:vAlign w:val="center"/>
          </w:tcPr>
          <w:p w14:paraId="337C01F3" w14:textId="77777777" w:rsidR="00AA2531" w:rsidRPr="007A261D" w:rsidRDefault="00AA2531" w:rsidP="00035921">
            <w:pPr>
              <w:spacing w:after="0" w:line="360" w:lineRule="auto"/>
              <w:outlineLvl w:val="0"/>
              <w:rPr>
                <w:rFonts w:ascii="GHEA Grapalat" w:hAnsi="GHEA Grapalat" w:cs="GHEA Grapalat"/>
                <w:b/>
                <w:bCs/>
                <w:sz w:val="24"/>
                <w:szCs w:val="24"/>
                <w:lang w:val="hy-AM"/>
              </w:rPr>
            </w:pPr>
            <w:r w:rsidRPr="007A261D">
              <w:rPr>
                <w:rFonts w:ascii="GHEA Grapalat" w:hAnsi="GHEA Grapalat" w:cs="GHEA Grapalat"/>
                <w:b/>
                <w:bCs/>
                <w:sz w:val="24"/>
                <w:szCs w:val="24"/>
                <w:lang w:val="hy-AM"/>
              </w:rPr>
              <w:t>Բնակարանային</w:t>
            </w:r>
          </w:p>
        </w:tc>
        <w:tc>
          <w:tcPr>
            <w:tcW w:w="900" w:type="dxa"/>
            <w:tcBorders>
              <w:top w:val="single" w:sz="4" w:space="0" w:color="auto"/>
              <w:left w:val="single" w:sz="4" w:space="0" w:color="auto"/>
              <w:bottom w:val="single" w:sz="4" w:space="0" w:color="auto"/>
              <w:right w:val="single" w:sz="4" w:space="0" w:color="auto"/>
            </w:tcBorders>
          </w:tcPr>
          <w:p w14:paraId="3763A27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45C8B3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6D56A575"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301674D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688D0EFB"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068499D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80E7ABD"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4E876FE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3CDC3F64"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vMerge/>
            <w:tcBorders>
              <w:left w:val="single" w:sz="4" w:space="0" w:color="auto"/>
              <w:right w:val="single" w:sz="4" w:space="0" w:color="auto"/>
            </w:tcBorders>
          </w:tcPr>
          <w:p w14:paraId="6878B6B1" w14:textId="77777777" w:rsidR="00AA2531" w:rsidRPr="007A261D" w:rsidRDefault="00AA2531" w:rsidP="00035921">
            <w:pPr>
              <w:spacing w:after="0" w:line="360" w:lineRule="auto"/>
              <w:jc w:val="center"/>
              <w:rPr>
                <w:rFonts w:ascii="GHEA Grapalat" w:hAnsi="GHEA Grapalat" w:cs="GHEA Grapalat"/>
                <w:sz w:val="24"/>
                <w:szCs w:val="24"/>
                <w:lang w:val="hy-AM"/>
              </w:rPr>
            </w:pPr>
          </w:p>
        </w:tc>
      </w:tr>
      <w:tr w:rsidR="00AA2531" w:rsidRPr="007A261D" w14:paraId="0313E1D3" w14:textId="77777777" w:rsidTr="00035921">
        <w:tc>
          <w:tcPr>
            <w:tcW w:w="630" w:type="dxa"/>
            <w:tcBorders>
              <w:top w:val="single" w:sz="4" w:space="0" w:color="auto"/>
              <w:left w:val="single" w:sz="4" w:space="0" w:color="auto"/>
              <w:bottom w:val="single" w:sz="4" w:space="0" w:color="auto"/>
              <w:right w:val="single" w:sz="4" w:space="0" w:color="auto"/>
            </w:tcBorders>
          </w:tcPr>
          <w:p w14:paraId="4454083E" w14:textId="77777777" w:rsidR="00AA2531" w:rsidRPr="007A261D" w:rsidRDefault="00AA2531" w:rsidP="00035921">
            <w:pPr>
              <w:spacing w:after="0" w:line="360" w:lineRule="auto"/>
              <w:jc w:val="center"/>
              <w:outlineLvl w:val="0"/>
              <w:rPr>
                <w:rFonts w:ascii="GHEA Grapalat" w:hAnsi="GHEA Grapalat" w:cs="GHEA Grapalat"/>
                <w:b/>
                <w:bCs/>
                <w:sz w:val="24"/>
                <w:szCs w:val="24"/>
              </w:rPr>
            </w:pPr>
            <w:r w:rsidRPr="007A261D">
              <w:rPr>
                <w:rFonts w:ascii="GHEA Grapalat" w:hAnsi="GHEA Grapalat" w:cs="GHEA Grapalat"/>
                <w:b/>
                <w:bCs/>
                <w:sz w:val="24"/>
                <w:szCs w:val="24"/>
              </w:rPr>
              <w:t>6</w:t>
            </w:r>
          </w:p>
        </w:tc>
        <w:tc>
          <w:tcPr>
            <w:tcW w:w="2610" w:type="dxa"/>
            <w:tcBorders>
              <w:top w:val="single" w:sz="4" w:space="0" w:color="auto"/>
              <w:left w:val="single" w:sz="4" w:space="0" w:color="auto"/>
              <w:bottom w:val="single" w:sz="4" w:space="0" w:color="auto"/>
              <w:right w:val="single" w:sz="4" w:space="0" w:color="auto"/>
            </w:tcBorders>
            <w:vAlign w:val="center"/>
          </w:tcPr>
          <w:p w14:paraId="66CD1ABF" w14:textId="77777777" w:rsidR="00AA2531" w:rsidRPr="007A261D" w:rsidRDefault="00AA2531" w:rsidP="00035921">
            <w:pPr>
              <w:spacing w:after="0" w:line="360" w:lineRule="auto"/>
              <w:outlineLvl w:val="0"/>
              <w:rPr>
                <w:rFonts w:ascii="GHEA Grapalat" w:hAnsi="GHEA Grapalat" w:cs="GHEA Grapalat"/>
                <w:b/>
                <w:bCs/>
                <w:sz w:val="24"/>
                <w:szCs w:val="24"/>
                <w:lang w:val="hy-AM"/>
              </w:rPr>
            </w:pPr>
            <w:r w:rsidRPr="007A261D">
              <w:rPr>
                <w:rFonts w:ascii="GHEA Grapalat" w:hAnsi="GHEA Grapalat" w:cs="GHEA Grapalat"/>
                <w:b/>
                <w:bCs/>
                <w:sz w:val="24"/>
                <w:szCs w:val="24"/>
                <w:lang w:val="hy-AM"/>
              </w:rPr>
              <w:t>Գյուղատնտեսություն</w:t>
            </w:r>
          </w:p>
        </w:tc>
        <w:tc>
          <w:tcPr>
            <w:tcW w:w="900" w:type="dxa"/>
            <w:tcBorders>
              <w:top w:val="single" w:sz="4" w:space="0" w:color="auto"/>
              <w:left w:val="single" w:sz="4" w:space="0" w:color="auto"/>
              <w:bottom w:val="single" w:sz="4" w:space="0" w:color="auto"/>
              <w:right w:val="single" w:sz="4" w:space="0" w:color="auto"/>
            </w:tcBorders>
          </w:tcPr>
          <w:p w14:paraId="658804A0"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2E2655E7"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0FBA485A"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90" w:type="dxa"/>
            <w:tcBorders>
              <w:top w:val="single" w:sz="4" w:space="0" w:color="auto"/>
              <w:left w:val="single" w:sz="4" w:space="0" w:color="auto"/>
              <w:bottom w:val="single" w:sz="4" w:space="0" w:color="auto"/>
              <w:right w:val="single" w:sz="4" w:space="0" w:color="auto"/>
            </w:tcBorders>
          </w:tcPr>
          <w:p w14:paraId="78765878"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6F2CE12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350" w:type="dxa"/>
            <w:tcBorders>
              <w:top w:val="single" w:sz="4" w:space="0" w:color="auto"/>
              <w:left w:val="single" w:sz="4" w:space="0" w:color="auto"/>
              <w:bottom w:val="single" w:sz="4" w:space="0" w:color="auto"/>
              <w:right w:val="single" w:sz="4" w:space="0" w:color="auto"/>
            </w:tcBorders>
          </w:tcPr>
          <w:p w14:paraId="27C5EB23"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6EDA5516"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900" w:type="dxa"/>
            <w:tcBorders>
              <w:top w:val="single" w:sz="4" w:space="0" w:color="auto"/>
              <w:left w:val="single" w:sz="4" w:space="0" w:color="auto"/>
              <w:bottom w:val="single" w:sz="4" w:space="0" w:color="auto"/>
              <w:right w:val="single" w:sz="4" w:space="0" w:color="auto"/>
            </w:tcBorders>
          </w:tcPr>
          <w:p w14:paraId="48FF0FB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1080" w:type="dxa"/>
            <w:tcBorders>
              <w:top w:val="single" w:sz="4" w:space="0" w:color="auto"/>
              <w:left w:val="single" w:sz="4" w:space="0" w:color="auto"/>
              <w:bottom w:val="single" w:sz="4" w:space="0" w:color="auto"/>
              <w:right w:val="single" w:sz="4" w:space="0" w:color="auto"/>
            </w:tcBorders>
          </w:tcPr>
          <w:p w14:paraId="7C0BFBCF" w14:textId="77777777" w:rsidR="00AA2531" w:rsidRPr="007A261D" w:rsidRDefault="00AA2531" w:rsidP="00035921">
            <w:pPr>
              <w:spacing w:after="0" w:line="360" w:lineRule="auto"/>
              <w:jc w:val="center"/>
              <w:rPr>
                <w:rFonts w:ascii="GHEA Grapalat" w:hAnsi="GHEA Grapalat" w:cs="GHEA Grapalat"/>
                <w:sz w:val="24"/>
                <w:szCs w:val="24"/>
                <w:lang w:val="hy-AM"/>
              </w:rPr>
            </w:pPr>
          </w:p>
        </w:tc>
        <w:tc>
          <w:tcPr>
            <w:tcW w:w="2167" w:type="dxa"/>
            <w:tcBorders>
              <w:left w:val="single" w:sz="4" w:space="0" w:color="auto"/>
              <w:right w:val="single" w:sz="4" w:space="0" w:color="auto"/>
            </w:tcBorders>
          </w:tcPr>
          <w:p w14:paraId="72C823D7" w14:textId="77777777" w:rsidR="00AA2531" w:rsidRPr="007A261D" w:rsidRDefault="00AA2531" w:rsidP="00035921">
            <w:pPr>
              <w:spacing w:after="0" w:line="360" w:lineRule="auto"/>
              <w:jc w:val="center"/>
              <w:rPr>
                <w:rFonts w:ascii="GHEA Grapalat" w:hAnsi="GHEA Grapalat" w:cs="GHEA Grapalat"/>
                <w:sz w:val="24"/>
                <w:szCs w:val="24"/>
                <w:lang w:val="hy-AM"/>
              </w:rPr>
            </w:pPr>
            <w:r w:rsidRPr="007A261D">
              <w:rPr>
                <w:rFonts w:ascii="GHEA Grapalat" w:hAnsi="GHEA Grapalat" w:cs="GHEA Grapalat"/>
                <w:sz w:val="24"/>
                <w:szCs w:val="24"/>
                <w:lang w:val="hy-AM"/>
              </w:rPr>
              <w:t>Էկոնոմիկայի նախարարություն</w:t>
            </w:r>
          </w:p>
        </w:tc>
      </w:tr>
    </w:tbl>
    <w:p w14:paraId="2CCB12BA" w14:textId="77777777" w:rsidR="00AA2531" w:rsidRPr="007A261D" w:rsidRDefault="00AA2531" w:rsidP="00AA2531">
      <w:pPr>
        <w:spacing w:after="0" w:line="360" w:lineRule="auto"/>
        <w:rPr>
          <w:rFonts w:ascii="GHEA Grapalat" w:hAnsi="GHEA Grapalat"/>
          <w:sz w:val="24"/>
          <w:szCs w:val="24"/>
        </w:rPr>
        <w:sectPr w:rsidR="00AA2531" w:rsidRPr="007A261D" w:rsidSect="007A261D">
          <w:pgSz w:w="15840" w:h="12240" w:orient="landscape"/>
          <w:pgMar w:top="567" w:right="851" w:bottom="567" w:left="1134" w:header="709" w:footer="709" w:gutter="0"/>
          <w:cols w:space="708"/>
          <w:docGrid w:linePitch="360"/>
        </w:sectPr>
      </w:pPr>
    </w:p>
    <w:p w14:paraId="059A3075" w14:textId="77777777" w:rsidR="00AA2531" w:rsidRPr="007A261D" w:rsidRDefault="00AA2531" w:rsidP="00AA2531">
      <w:pPr>
        <w:shd w:val="clear" w:color="auto" w:fill="FFFFFF"/>
        <w:spacing w:after="0" w:line="360" w:lineRule="auto"/>
        <w:rPr>
          <w:rFonts w:ascii="GHEA Grapalat" w:eastAsia="Times New Roman" w:hAnsi="GHEA Grapalat" w:cs="Calibri"/>
          <w:color w:val="000000"/>
          <w:sz w:val="24"/>
          <w:szCs w:val="24"/>
        </w:rPr>
      </w:pPr>
    </w:p>
    <w:p w14:paraId="0741BC8B" w14:textId="77777777" w:rsidR="00AA2531" w:rsidRPr="007A261D" w:rsidRDefault="00AA2531" w:rsidP="00AA2531">
      <w:pPr>
        <w:shd w:val="clear" w:color="auto" w:fill="FFFFFF"/>
        <w:spacing w:after="0" w:line="360" w:lineRule="auto"/>
        <w:ind w:firstLine="375"/>
        <w:jc w:val="center"/>
        <w:rPr>
          <w:rFonts w:ascii="GHEA Grapalat" w:eastAsia="Times New Roman" w:hAnsi="GHEA Grapalat" w:cs="Calibri"/>
          <w:b/>
          <w:bCs/>
          <w:color w:val="000000"/>
          <w:sz w:val="24"/>
          <w:szCs w:val="24"/>
          <w:lang w:val="hy-AM"/>
        </w:rPr>
      </w:pPr>
      <w:r w:rsidRPr="007A261D">
        <w:rPr>
          <w:rFonts w:ascii="GHEA Grapalat" w:eastAsia="Times New Roman" w:hAnsi="GHEA Grapalat" w:cs="Calibri"/>
          <w:b/>
          <w:bCs/>
          <w:color w:val="000000"/>
          <w:sz w:val="24"/>
          <w:szCs w:val="24"/>
          <w:lang w:val="hy-AM"/>
        </w:rPr>
        <w:t>1.</w:t>
      </w:r>
      <w:r w:rsidRPr="007A261D">
        <w:rPr>
          <w:rFonts w:ascii="GHEA Grapalat" w:eastAsia="Times New Roman" w:hAnsi="GHEA Grapalat" w:cs="Calibri"/>
          <w:b/>
          <w:bCs/>
          <w:color w:val="000000"/>
          <w:sz w:val="24"/>
          <w:szCs w:val="24"/>
        </w:rPr>
        <w:t>2</w:t>
      </w:r>
      <w:r w:rsidRPr="007A261D">
        <w:rPr>
          <w:rFonts w:ascii="GHEA Grapalat" w:eastAsia="Times New Roman" w:hAnsi="GHEA Grapalat" w:cs="Calibri"/>
          <w:b/>
          <w:bCs/>
          <w:color w:val="000000"/>
          <w:sz w:val="24"/>
          <w:szCs w:val="24"/>
          <w:lang w:val="hy-AM"/>
        </w:rPr>
        <w:t xml:space="preserve"> Ջերմային էլեկտրական կայանների կողմից էլեկտրական և ջերմային էներգիայի արտադրության համար սպառված վառելիքի ծախսը</w:t>
      </w:r>
    </w:p>
    <w:p w14:paraId="7FEAD145" w14:textId="77777777" w:rsidR="00AA2531" w:rsidRPr="007A261D" w:rsidRDefault="00AA2531" w:rsidP="00AA2531">
      <w:pPr>
        <w:shd w:val="clear" w:color="auto" w:fill="FFFFFF"/>
        <w:spacing w:after="0" w:line="360" w:lineRule="auto"/>
        <w:ind w:firstLine="375"/>
        <w:jc w:val="center"/>
        <w:rPr>
          <w:rFonts w:ascii="GHEA Grapalat" w:eastAsia="Times New Roman" w:hAnsi="GHEA Grapalat" w:cs="Calibri"/>
          <w:b/>
          <w:bCs/>
          <w:color w:val="000000"/>
          <w:sz w:val="24"/>
          <w:szCs w:val="24"/>
          <w:lang w:val="hy-AM"/>
        </w:rPr>
      </w:pPr>
      <w:r w:rsidRPr="007A261D">
        <w:rPr>
          <w:rFonts w:ascii="GHEA Grapalat" w:eastAsia="Times New Roman" w:hAnsi="GHEA Grapalat" w:cs="Calibri"/>
          <w:b/>
          <w:bCs/>
          <w:color w:val="000000"/>
          <w:sz w:val="24"/>
          <w:szCs w:val="24"/>
        </w:rPr>
        <w:t xml:space="preserve">                                                                                                                                                                 </w:t>
      </w:r>
      <w:r w:rsidRPr="007A261D">
        <w:rPr>
          <w:rFonts w:ascii="GHEA Grapalat" w:eastAsia="Times New Roman" w:hAnsi="GHEA Grapalat" w:cs="Calibri"/>
          <w:b/>
          <w:bCs/>
          <w:color w:val="000000"/>
          <w:sz w:val="24"/>
          <w:szCs w:val="24"/>
          <w:lang w:val="hy-AM"/>
        </w:rPr>
        <w:t>__________թ.</w:t>
      </w:r>
    </w:p>
    <w:tbl>
      <w:tblPr>
        <w:tblpPr w:leftFromText="180" w:rightFromText="180" w:vertAnchor="page" w:horzAnchor="margin" w:tblpY="2505"/>
        <w:tblW w:w="14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4794"/>
        <w:gridCol w:w="1691"/>
        <w:gridCol w:w="3276"/>
        <w:gridCol w:w="3600"/>
      </w:tblGrid>
      <w:tr w:rsidR="00AA2531" w:rsidRPr="007A261D" w14:paraId="365673C8" w14:textId="77777777" w:rsidTr="00035921">
        <w:trPr>
          <w:trHeight w:val="788"/>
        </w:trPr>
        <w:tc>
          <w:tcPr>
            <w:tcW w:w="674" w:type="dxa"/>
            <w:shd w:val="clear" w:color="auto" w:fill="auto"/>
            <w:vAlign w:val="center"/>
          </w:tcPr>
          <w:p w14:paraId="6E6B4DC8"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r w:rsidRPr="007A261D">
              <w:rPr>
                <w:rFonts w:ascii="GHEA Grapalat" w:eastAsia="Times New Roman" w:hAnsi="GHEA Grapalat"/>
                <w:b/>
                <w:bCs/>
                <w:color w:val="000000"/>
                <w:sz w:val="24"/>
                <w:szCs w:val="24"/>
                <w:lang w:val="hy-AM"/>
              </w:rPr>
              <w:t>Հ</w:t>
            </w:r>
            <w:r w:rsidRPr="007A261D">
              <w:rPr>
                <w:rFonts w:ascii="GHEA Grapalat" w:eastAsia="Times New Roman" w:hAnsi="GHEA Grapalat"/>
                <w:b/>
                <w:bCs/>
                <w:color w:val="000000"/>
                <w:sz w:val="24"/>
                <w:szCs w:val="24"/>
              </w:rPr>
              <w:t>/</w:t>
            </w:r>
            <w:r w:rsidRPr="007A261D">
              <w:rPr>
                <w:rFonts w:ascii="GHEA Grapalat" w:eastAsia="Times New Roman" w:hAnsi="GHEA Grapalat"/>
                <w:b/>
                <w:bCs/>
                <w:color w:val="000000"/>
                <w:sz w:val="24"/>
                <w:szCs w:val="24"/>
                <w:lang w:val="hy-AM"/>
              </w:rPr>
              <w:t>Հ</w:t>
            </w:r>
          </w:p>
        </w:tc>
        <w:tc>
          <w:tcPr>
            <w:tcW w:w="4794" w:type="dxa"/>
            <w:shd w:val="clear" w:color="auto" w:fill="auto"/>
            <w:vAlign w:val="center"/>
          </w:tcPr>
          <w:p w14:paraId="2593EC77"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r w:rsidRPr="007A261D">
              <w:rPr>
                <w:rFonts w:ascii="GHEA Grapalat" w:eastAsia="Times New Roman" w:hAnsi="GHEA Grapalat"/>
                <w:b/>
                <w:bCs/>
                <w:color w:val="000000"/>
                <w:sz w:val="24"/>
                <w:szCs w:val="24"/>
                <w:lang w:val="hy-AM"/>
              </w:rPr>
              <w:t>Անվանում</w:t>
            </w:r>
          </w:p>
        </w:tc>
        <w:tc>
          <w:tcPr>
            <w:tcW w:w="1691" w:type="dxa"/>
            <w:shd w:val="clear" w:color="auto" w:fill="auto"/>
            <w:vAlign w:val="center"/>
          </w:tcPr>
          <w:p w14:paraId="36E35FFB"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r w:rsidRPr="007A261D">
              <w:rPr>
                <w:rFonts w:ascii="GHEA Grapalat" w:eastAsia="Times New Roman" w:hAnsi="GHEA Grapalat"/>
                <w:b/>
                <w:bCs/>
                <w:color w:val="000000"/>
                <w:sz w:val="24"/>
                <w:szCs w:val="24"/>
                <w:lang w:val="hy-AM"/>
              </w:rPr>
              <w:t>Չափման միավոր</w:t>
            </w:r>
          </w:p>
        </w:tc>
        <w:tc>
          <w:tcPr>
            <w:tcW w:w="3276" w:type="dxa"/>
            <w:shd w:val="clear" w:color="auto" w:fill="auto"/>
            <w:vAlign w:val="center"/>
          </w:tcPr>
          <w:p w14:paraId="4BE5F65A"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r w:rsidRPr="007A261D">
              <w:rPr>
                <w:rFonts w:ascii="GHEA Grapalat" w:eastAsia="Times New Roman" w:hAnsi="GHEA Grapalat"/>
                <w:b/>
                <w:bCs/>
                <w:color w:val="000000"/>
                <w:sz w:val="24"/>
                <w:szCs w:val="24"/>
                <w:lang w:val="hy-AM"/>
              </w:rPr>
              <w:t>Տարեկան սպառում</w:t>
            </w:r>
          </w:p>
        </w:tc>
        <w:tc>
          <w:tcPr>
            <w:tcW w:w="3600" w:type="dxa"/>
            <w:shd w:val="clear" w:color="auto" w:fill="auto"/>
          </w:tcPr>
          <w:p w14:paraId="5028B030" w14:textId="77777777" w:rsidR="00AA2531" w:rsidRPr="007A261D" w:rsidRDefault="00AA2531" w:rsidP="00035921">
            <w:pPr>
              <w:spacing w:after="0" w:line="360" w:lineRule="auto"/>
              <w:jc w:val="center"/>
              <w:rPr>
                <w:rFonts w:ascii="GHEA Grapalat" w:hAnsi="GHEA Grapalat" w:cs="GHEA Grapalat"/>
                <w:b/>
                <w:bCs/>
                <w:sz w:val="24"/>
                <w:szCs w:val="24"/>
              </w:rPr>
            </w:pPr>
            <w:r w:rsidRPr="007A261D">
              <w:rPr>
                <w:rFonts w:ascii="GHEA Grapalat" w:hAnsi="GHEA Grapalat" w:cs="GHEA Grapalat"/>
                <w:b/>
                <w:bCs/>
                <w:sz w:val="24"/>
                <w:szCs w:val="24"/>
                <w:lang w:val="hy-AM"/>
              </w:rPr>
              <w:t>Պ</w:t>
            </w:r>
            <w:r w:rsidRPr="007A261D">
              <w:rPr>
                <w:rFonts w:ascii="GHEA Grapalat" w:hAnsi="GHEA Grapalat" w:cs="GHEA Grapalat"/>
                <w:b/>
                <w:bCs/>
                <w:sz w:val="24"/>
                <w:szCs w:val="24"/>
              </w:rPr>
              <w:t>ատասխանատու</w:t>
            </w:r>
          </w:p>
          <w:p w14:paraId="43FC04F1"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r w:rsidRPr="007A261D">
              <w:rPr>
                <w:rFonts w:ascii="GHEA Grapalat" w:eastAsia="Times New Roman" w:hAnsi="GHEA Grapalat" w:cs="GHEA Grapalat"/>
                <w:b/>
                <w:bCs/>
                <w:sz w:val="24"/>
                <w:szCs w:val="24"/>
              </w:rPr>
              <w:t>մարմին</w:t>
            </w:r>
          </w:p>
        </w:tc>
      </w:tr>
      <w:tr w:rsidR="00AA2531" w:rsidRPr="007A261D" w14:paraId="058CD650" w14:textId="77777777" w:rsidTr="00035921">
        <w:trPr>
          <w:trHeight w:val="426"/>
        </w:trPr>
        <w:tc>
          <w:tcPr>
            <w:tcW w:w="674" w:type="dxa"/>
            <w:shd w:val="clear" w:color="auto" w:fill="auto"/>
            <w:vAlign w:val="center"/>
          </w:tcPr>
          <w:p w14:paraId="2DA49E84"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r w:rsidRPr="007A261D">
              <w:rPr>
                <w:rFonts w:ascii="GHEA Grapalat" w:eastAsia="Times New Roman" w:hAnsi="GHEA Grapalat"/>
                <w:b/>
                <w:bCs/>
                <w:color w:val="000000"/>
                <w:sz w:val="24"/>
                <w:szCs w:val="24"/>
                <w:lang w:val="hy-AM"/>
              </w:rPr>
              <w:t>1</w:t>
            </w:r>
          </w:p>
        </w:tc>
        <w:tc>
          <w:tcPr>
            <w:tcW w:w="4794" w:type="dxa"/>
            <w:shd w:val="clear" w:color="auto" w:fill="auto"/>
            <w:vAlign w:val="center"/>
          </w:tcPr>
          <w:p w14:paraId="1F620625"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r w:rsidRPr="007A261D">
              <w:rPr>
                <w:rFonts w:ascii="GHEA Grapalat" w:eastAsia="Times New Roman" w:hAnsi="GHEA Grapalat"/>
                <w:b/>
                <w:bCs/>
                <w:color w:val="000000"/>
                <w:sz w:val="24"/>
                <w:szCs w:val="24"/>
                <w:lang w:val="hy-AM"/>
              </w:rPr>
              <w:t>2</w:t>
            </w:r>
          </w:p>
        </w:tc>
        <w:tc>
          <w:tcPr>
            <w:tcW w:w="1691" w:type="dxa"/>
            <w:shd w:val="clear" w:color="auto" w:fill="auto"/>
            <w:vAlign w:val="center"/>
          </w:tcPr>
          <w:p w14:paraId="0E928B44"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r w:rsidRPr="007A261D">
              <w:rPr>
                <w:rFonts w:ascii="GHEA Grapalat" w:eastAsia="Times New Roman" w:hAnsi="GHEA Grapalat"/>
                <w:b/>
                <w:bCs/>
                <w:color w:val="000000"/>
                <w:sz w:val="24"/>
                <w:szCs w:val="24"/>
                <w:lang w:val="hy-AM"/>
              </w:rPr>
              <w:t>3</w:t>
            </w:r>
          </w:p>
        </w:tc>
        <w:tc>
          <w:tcPr>
            <w:tcW w:w="3276" w:type="dxa"/>
            <w:shd w:val="clear" w:color="auto" w:fill="auto"/>
            <w:vAlign w:val="center"/>
          </w:tcPr>
          <w:p w14:paraId="26F570AB"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r w:rsidRPr="007A261D">
              <w:rPr>
                <w:rFonts w:ascii="GHEA Grapalat" w:eastAsia="Times New Roman" w:hAnsi="GHEA Grapalat"/>
                <w:b/>
                <w:bCs/>
                <w:color w:val="000000"/>
                <w:sz w:val="24"/>
                <w:szCs w:val="24"/>
                <w:lang w:val="hy-AM"/>
              </w:rPr>
              <w:t>4</w:t>
            </w:r>
          </w:p>
        </w:tc>
        <w:tc>
          <w:tcPr>
            <w:tcW w:w="3600" w:type="dxa"/>
            <w:shd w:val="clear" w:color="auto" w:fill="auto"/>
          </w:tcPr>
          <w:p w14:paraId="30F0161B"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5</w:t>
            </w:r>
          </w:p>
        </w:tc>
      </w:tr>
      <w:tr w:rsidR="00AA2531" w:rsidRPr="00AA7136" w14:paraId="285C87F7" w14:textId="77777777" w:rsidTr="00035921">
        <w:trPr>
          <w:trHeight w:val="906"/>
        </w:trPr>
        <w:tc>
          <w:tcPr>
            <w:tcW w:w="674" w:type="dxa"/>
            <w:shd w:val="clear" w:color="auto" w:fill="auto"/>
            <w:vAlign w:val="center"/>
          </w:tcPr>
          <w:p w14:paraId="07068000"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r w:rsidRPr="007A261D">
              <w:rPr>
                <w:rFonts w:ascii="GHEA Grapalat" w:eastAsia="Times New Roman" w:hAnsi="GHEA Grapalat"/>
                <w:b/>
                <w:bCs/>
                <w:color w:val="000000"/>
                <w:sz w:val="24"/>
                <w:szCs w:val="24"/>
                <w:lang w:val="hy-AM"/>
              </w:rPr>
              <w:t>1</w:t>
            </w:r>
          </w:p>
        </w:tc>
        <w:tc>
          <w:tcPr>
            <w:tcW w:w="4794" w:type="dxa"/>
            <w:shd w:val="clear" w:color="auto" w:fill="auto"/>
            <w:vAlign w:val="center"/>
          </w:tcPr>
          <w:p w14:paraId="1F6937AD"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r w:rsidRPr="007A261D">
              <w:rPr>
                <w:rFonts w:ascii="GHEA Grapalat" w:eastAsia="Times New Roman" w:hAnsi="GHEA Grapalat"/>
                <w:b/>
                <w:bCs/>
                <w:color w:val="000000"/>
                <w:sz w:val="24"/>
                <w:szCs w:val="24"/>
                <w:lang w:val="hy-AM"/>
              </w:rPr>
              <w:t>Սպառված վառելիքի ծախսը՝ ըստ կայանների</w:t>
            </w:r>
          </w:p>
        </w:tc>
        <w:tc>
          <w:tcPr>
            <w:tcW w:w="1691" w:type="dxa"/>
            <w:shd w:val="clear" w:color="auto" w:fill="auto"/>
            <w:vAlign w:val="center"/>
          </w:tcPr>
          <w:p w14:paraId="228999C1"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r w:rsidRPr="007A261D">
              <w:rPr>
                <w:rFonts w:ascii="GHEA Grapalat" w:eastAsia="Times New Roman" w:hAnsi="GHEA Grapalat"/>
                <w:b/>
                <w:bCs/>
                <w:color w:val="000000"/>
                <w:sz w:val="24"/>
                <w:szCs w:val="24"/>
                <w:lang w:val="hy-AM"/>
              </w:rPr>
              <w:t>հազ,խմ</w:t>
            </w:r>
          </w:p>
        </w:tc>
        <w:tc>
          <w:tcPr>
            <w:tcW w:w="3276" w:type="dxa"/>
            <w:shd w:val="clear" w:color="auto" w:fill="auto"/>
            <w:vAlign w:val="center"/>
          </w:tcPr>
          <w:p w14:paraId="13DC338B"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p>
        </w:tc>
        <w:tc>
          <w:tcPr>
            <w:tcW w:w="3600" w:type="dxa"/>
            <w:shd w:val="clear" w:color="auto" w:fill="auto"/>
          </w:tcPr>
          <w:p w14:paraId="01B21858"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eastAsia="Times New Roman" w:hAnsi="GHEA Grapalat"/>
                <w:color w:val="000000"/>
                <w:sz w:val="24"/>
                <w:szCs w:val="24"/>
                <w:lang w:val="hy-AM"/>
              </w:rPr>
              <w:t xml:space="preserve">Հանրային ծառայությունները կարգավորող հանձնաժողով (համաձայնությամբ) </w:t>
            </w:r>
          </w:p>
        </w:tc>
      </w:tr>
    </w:tbl>
    <w:p w14:paraId="00D8D7B8" w14:textId="77777777" w:rsidR="00AA2531" w:rsidRPr="007A261D" w:rsidRDefault="00AA2531" w:rsidP="00AA2531">
      <w:pPr>
        <w:spacing w:after="0" w:line="360" w:lineRule="auto"/>
        <w:rPr>
          <w:rFonts w:ascii="GHEA Grapalat" w:eastAsia="Times New Roman" w:hAnsi="GHEA Grapalat" w:cs="Cambria Math"/>
          <w:b/>
          <w:bCs/>
          <w:color w:val="000000"/>
          <w:sz w:val="24"/>
          <w:szCs w:val="24"/>
          <w:lang w:val="hy-AM"/>
        </w:rPr>
      </w:pPr>
    </w:p>
    <w:p w14:paraId="19D84ED1" w14:textId="77777777" w:rsidR="00AA2531" w:rsidRPr="007A261D" w:rsidRDefault="00AA2531" w:rsidP="00AA2531">
      <w:pPr>
        <w:spacing w:after="0" w:line="360" w:lineRule="auto"/>
        <w:jc w:val="center"/>
        <w:rPr>
          <w:rFonts w:ascii="GHEA Grapalat" w:eastAsia="Times New Roman" w:hAnsi="GHEA Grapalat" w:cs="Cambria Math"/>
          <w:b/>
          <w:bCs/>
          <w:color w:val="000000"/>
          <w:sz w:val="24"/>
          <w:szCs w:val="24"/>
          <w:lang w:val="hy-AM"/>
        </w:rPr>
      </w:pPr>
      <w:r w:rsidRPr="007A261D">
        <w:rPr>
          <w:rFonts w:ascii="GHEA Grapalat" w:eastAsia="Times New Roman" w:hAnsi="GHEA Grapalat" w:cs="Cambria Math"/>
          <w:b/>
          <w:bCs/>
          <w:color w:val="000000"/>
          <w:sz w:val="24"/>
          <w:szCs w:val="24"/>
          <w:lang w:val="hy-AM"/>
        </w:rPr>
        <w:t>1.3 Գազամատակարարման համակարգերով ներկրված/մատակարարված բնական գազ</w:t>
      </w:r>
    </w:p>
    <w:p w14:paraId="1A545868" w14:textId="77777777" w:rsidR="00AA2531" w:rsidRPr="007A261D" w:rsidRDefault="00AA2531" w:rsidP="00AA2531">
      <w:pPr>
        <w:spacing w:after="0" w:line="360" w:lineRule="auto"/>
        <w:ind w:firstLine="375"/>
        <w:jc w:val="right"/>
        <w:rPr>
          <w:rFonts w:ascii="GHEA Grapalat" w:eastAsia="Times New Roman" w:hAnsi="GHEA Grapalat" w:cs="Calibri"/>
          <w:b/>
          <w:bCs/>
          <w:color w:val="000000"/>
          <w:sz w:val="24"/>
          <w:szCs w:val="24"/>
          <w:lang w:val="hy-AM"/>
        </w:rPr>
      </w:pPr>
      <w:r w:rsidRPr="007A261D">
        <w:rPr>
          <w:rFonts w:ascii="GHEA Grapalat" w:eastAsia="Times New Roman" w:hAnsi="GHEA Grapalat" w:cs="Calibri"/>
          <w:b/>
          <w:bCs/>
          <w:color w:val="000000"/>
          <w:sz w:val="24"/>
          <w:szCs w:val="24"/>
          <w:lang w:val="hy-AM"/>
        </w:rPr>
        <w:t>__________թ.</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4718"/>
        <w:gridCol w:w="1905"/>
        <w:gridCol w:w="2126"/>
        <w:gridCol w:w="1871"/>
        <w:gridCol w:w="2835"/>
      </w:tblGrid>
      <w:tr w:rsidR="00AA2531" w:rsidRPr="007A261D" w14:paraId="6669D377" w14:textId="77777777" w:rsidTr="00035921">
        <w:tc>
          <w:tcPr>
            <w:tcW w:w="715" w:type="dxa"/>
            <w:shd w:val="clear" w:color="auto" w:fill="auto"/>
            <w:vAlign w:val="center"/>
          </w:tcPr>
          <w:p w14:paraId="30D060C4" w14:textId="77777777" w:rsidR="00AA2531" w:rsidRPr="007A261D" w:rsidRDefault="00AA2531" w:rsidP="00035921">
            <w:pPr>
              <w:spacing w:after="0" w:line="360" w:lineRule="auto"/>
              <w:jc w:val="center"/>
              <w:rPr>
                <w:rFonts w:ascii="GHEA Grapalat" w:eastAsia="Times New Roman" w:hAnsi="GHEA Grapalat"/>
                <w:b/>
                <w:bCs/>
                <w:sz w:val="24"/>
                <w:szCs w:val="24"/>
                <w:lang w:val="hy-AM"/>
              </w:rPr>
            </w:pPr>
            <w:r w:rsidRPr="007A261D">
              <w:rPr>
                <w:rFonts w:ascii="GHEA Grapalat" w:eastAsia="Times New Roman" w:hAnsi="GHEA Grapalat"/>
                <w:b/>
                <w:bCs/>
                <w:color w:val="000000"/>
                <w:sz w:val="24"/>
                <w:szCs w:val="24"/>
                <w:lang w:val="hy-AM"/>
              </w:rPr>
              <w:t>Հ</w:t>
            </w:r>
            <w:r w:rsidRPr="007A261D">
              <w:rPr>
                <w:rFonts w:ascii="GHEA Grapalat" w:eastAsia="Times New Roman" w:hAnsi="GHEA Grapalat"/>
                <w:b/>
                <w:bCs/>
                <w:color w:val="000000"/>
                <w:sz w:val="24"/>
                <w:szCs w:val="24"/>
              </w:rPr>
              <w:t>/</w:t>
            </w:r>
            <w:r w:rsidRPr="007A261D">
              <w:rPr>
                <w:rFonts w:ascii="GHEA Grapalat" w:eastAsia="Times New Roman" w:hAnsi="GHEA Grapalat"/>
                <w:b/>
                <w:bCs/>
                <w:color w:val="000000"/>
                <w:sz w:val="24"/>
                <w:szCs w:val="24"/>
                <w:lang w:val="hy-AM"/>
              </w:rPr>
              <w:t>Հ</w:t>
            </w:r>
          </w:p>
        </w:tc>
        <w:tc>
          <w:tcPr>
            <w:tcW w:w="4718" w:type="dxa"/>
            <w:shd w:val="clear" w:color="auto" w:fill="auto"/>
            <w:vAlign w:val="center"/>
          </w:tcPr>
          <w:p w14:paraId="451D0C44" w14:textId="77777777" w:rsidR="00AA2531" w:rsidRPr="007A261D" w:rsidRDefault="00AA2531" w:rsidP="00035921">
            <w:pPr>
              <w:spacing w:after="0" w:line="360" w:lineRule="auto"/>
              <w:jc w:val="center"/>
              <w:rPr>
                <w:rFonts w:ascii="GHEA Grapalat" w:eastAsia="Times New Roman" w:hAnsi="GHEA Grapalat"/>
                <w:b/>
                <w:bCs/>
                <w:sz w:val="24"/>
                <w:szCs w:val="24"/>
                <w:lang w:val="hy-AM"/>
              </w:rPr>
            </w:pPr>
            <w:r w:rsidRPr="007A261D">
              <w:rPr>
                <w:rFonts w:ascii="GHEA Grapalat" w:eastAsia="Times New Roman" w:hAnsi="GHEA Grapalat"/>
                <w:b/>
                <w:bCs/>
                <w:sz w:val="24"/>
                <w:szCs w:val="24"/>
                <w:lang w:val="hy-AM"/>
              </w:rPr>
              <w:t>Ցուցանիշներ</w:t>
            </w:r>
          </w:p>
        </w:tc>
        <w:tc>
          <w:tcPr>
            <w:tcW w:w="1905" w:type="dxa"/>
            <w:shd w:val="clear" w:color="auto" w:fill="auto"/>
          </w:tcPr>
          <w:p w14:paraId="066C72B9" w14:textId="77777777" w:rsidR="00AA2531" w:rsidRPr="007A261D" w:rsidDel="008C14B0" w:rsidRDefault="00AA2531" w:rsidP="00035921">
            <w:pPr>
              <w:spacing w:after="0" w:line="360" w:lineRule="auto"/>
              <w:jc w:val="center"/>
              <w:rPr>
                <w:rFonts w:ascii="GHEA Grapalat" w:eastAsia="Times New Roman" w:hAnsi="GHEA Grapalat"/>
                <w:b/>
                <w:bCs/>
                <w:sz w:val="24"/>
                <w:szCs w:val="24"/>
                <w:lang w:val="hy-AM"/>
              </w:rPr>
            </w:pPr>
            <w:r w:rsidRPr="007A261D">
              <w:rPr>
                <w:rFonts w:ascii="GHEA Grapalat" w:eastAsia="Times New Roman" w:hAnsi="GHEA Grapalat"/>
                <w:b/>
                <w:bCs/>
                <w:sz w:val="24"/>
                <w:szCs w:val="24"/>
                <w:lang w:val="hy-AM"/>
              </w:rPr>
              <w:t>Ռուսաստանի Դաշնությունից</w:t>
            </w:r>
          </w:p>
        </w:tc>
        <w:tc>
          <w:tcPr>
            <w:tcW w:w="2126" w:type="dxa"/>
            <w:shd w:val="clear" w:color="auto" w:fill="auto"/>
            <w:vAlign w:val="center"/>
          </w:tcPr>
          <w:p w14:paraId="0979CF1E" w14:textId="77777777" w:rsidR="00AA2531" w:rsidRPr="007A261D" w:rsidRDefault="00AA2531" w:rsidP="00035921">
            <w:pPr>
              <w:spacing w:after="0" w:line="360" w:lineRule="auto"/>
              <w:jc w:val="center"/>
              <w:rPr>
                <w:rFonts w:ascii="GHEA Grapalat" w:eastAsia="Times New Roman" w:hAnsi="GHEA Grapalat"/>
                <w:b/>
                <w:bCs/>
                <w:sz w:val="24"/>
                <w:szCs w:val="24"/>
                <w:lang w:val="hy-AM"/>
              </w:rPr>
            </w:pPr>
            <w:r w:rsidRPr="007A261D">
              <w:rPr>
                <w:rFonts w:ascii="GHEA Grapalat" w:eastAsia="Times New Roman" w:hAnsi="GHEA Grapalat"/>
                <w:b/>
                <w:bCs/>
                <w:sz w:val="24"/>
                <w:szCs w:val="24"/>
                <w:lang w:val="hy-AM"/>
              </w:rPr>
              <w:t>Իրանի Իսլամական Հանրապետությունից</w:t>
            </w:r>
          </w:p>
        </w:tc>
        <w:tc>
          <w:tcPr>
            <w:tcW w:w="1871" w:type="dxa"/>
            <w:shd w:val="clear" w:color="auto" w:fill="auto"/>
          </w:tcPr>
          <w:p w14:paraId="210B764F" w14:textId="77777777" w:rsidR="00AA2531" w:rsidRPr="007A261D" w:rsidRDefault="00AA2531" w:rsidP="00035921">
            <w:pPr>
              <w:spacing w:after="0" w:line="360" w:lineRule="auto"/>
              <w:jc w:val="center"/>
              <w:rPr>
                <w:rFonts w:ascii="GHEA Grapalat" w:eastAsia="Times New Roman" w:hAnsi="GHEA Grapalat"/>
                <w:b/>
                <w:bCs/>
                <w:sz w:val="24"/>
                <w:szCs w:val="24"/>
                <w:lang w:val="hy-AM"/>
              </w:rPr>
            </w:pPr>
            <w:r w:rsidRPr="007A261D">
              <w:rPr>
                <w:rFonts w:ascii="GHEA Grapalat" w:eastAsia="Times New Roman" w:hAnsi="GHEA Grapalat"/>
                <w:b/>
                <w:bCs/>
                <w:sz w:val="24"/>
                <w:szCs w:val="24"/>
                <w:lang w:val="hy-AM"/>
              </w:rPr>
              <w:t>Երևանի գազաբաշխիչ կայան 2-ից</w:t>
            </w:r>
          </w:p>
        </w:tc>
        <w:tc>
          <w:tcPr>
            <w:tcW w:w="2835" w:type="dxa"/>
            <w:shd w:val="clear" w:color="auto" w:fill="auto"/>
          </w:tcPr>
          <w:p w14:paraId="4FC68852" w14:textId="77777777" w:rsidR="00AA2531" w:rsidRPr="007A261D" w:rsidRDefault="00AA2531" w:rsidP="00035921">
            <w:pPr>
              <w:spacing w:after="0" w:line="360" w:lineRule="auto"/>
              <w:jc w:val="center"/>
              <w:rPr>
                <w:rFonts w:ascii="GHEA Grapalat" w:hAnsi="GHEA Grapalat" w:cs="GHEA Grapalat"/>
                <w:b/>
                <w:bCs/>
                <w:sz w:val="24"/>
                <w:szCs w:val="24"/>
              </w:rPr>
            </w:pPr>
            <w:r w:rsidRPr="007A261D">
              <w:rPr>
                <w:rFonts w:ascii="GHEA Grapalat" w:hAnsi="GHEA Grapalat" w:cs="GHEA Grapalat"/>
                <w:b/>
                <w:bCs/>
                <w:sz w:val="24"/>
                <w:szCs w:val="24"/>
                <w:lang w:val="hy-AM"/>
              </w:rPr>
              <w:t>Պ</w:t>
            </w:r>
            <w:r w:rsidRPr="007A261D">
              <w:rPr>
                <w:rFonts w:ascii="GHEA Grapalat" w:hAnsi="GHEA Grapalat" w:cs="GHEA Grapalat"/>
                <w:b/>
                <w:bCs/>
                <w:sz w:val="24"/>
                <w:szCs w:val="24"/>
              </w:rPr>
              <w:t>ատասխանատու</w:t>
            </w:r>
          </w:p>
          <w:p w14:paraId="0E68808B" w14:textId="77777777" w:rsidR="00AA2531" w:rsidRPr="007A261D" w:rsidRDefault="00AA2531" w:rsidP="00035921">
            <w:pPr>
              <w:spacing w:after="0" w:line="360" w:lineRule="auto"/>
              <w:jc w:val="center"/>
              <w:rPr>
                <w:rFonts w:ascii="GHEA Grapalat" w:eastAsia="Times New Roman" w:hAnsi="GHEA Grapalat"/>
                <w:b/>
                <w:bCs/>
                <w:sz w:val="24"/>
                <w:szCs w:val="24"/>
                <w:lang w:val="hy-AM"/>
              </w:rPr>
            </w:pPr>
            <w:r w:rsidRPr="007A261D">
              <w:rPr>
                <w:rFonts w:ascii="GHEA Grapalat" w:eastAsia="Times New Roman" w:hAnsi="GHEA Grapalat" w:cs="GHEA Grapalat"/>
                <w:b/>
                <w:bCs/>
                <w:sz w:val="24"/>
                <w:szCs w:val="24"/>
              </w:rPr>
              <w:t>մարմին</w:t>
            </w:r>
          </w:p>
          <w:p w14:paraId="5A18044D" w14:textId="77777777" w:rsidR="00AA2531" w:rsidRPr="007A261D" w:rsidRDefault="00AA2531" w:rsidP="00035921">
            <w:pPr>
              <w:spacing w:after="0" w:line="360" w:lineRule="auto"/>
              <w:jc w:val="center"/>
              <w:rPr>
                <w:rFonts w:ascii="GHEA Grapalat" w:eastAsia="Times New Roman" w:hAnsi="GHEA Grapalat"/>
                <w:b/>
                <w:bCs/>
                <w:sz w:val="24"/>
                <w:szCs w:val="24"/>
                <w:lang w:val="hy-AM"/>
              </w:rPr>
            </w:pPr>
          </w:p>
        </w:tc>
      </w:tr>
      <w:tr w:rsidR="00AA2531" w:rsidRPr="007A261D" w14:paraId="27438456" w14:textId="77777777" w:rsidTr="00035921">
        <w:tc>
          <w:tcPr>
            <w:tcW w:w="715" w:type="dxa"/>
            <w:shd w:val="clear" w:color="auto" w:fill="auto"/>
            <w:vAlign w:val="center"/>
          </w:tcPr>
          <w:p w14:paraId="04E25FBD" w14:textId="77777777" w:rsidR="00AA2531" w:rsidRPr="007A261D" w:rsidRDefault="00AA2531" w:rsidP="00035921">
            <w:pPr>
              <w:spacing w:after="0" w:line="360" w:lineRule="auto"/>
              <w:jc w:val="center"/>
              <w:rPr>
                <w:rFonts w:ascii="GHEA Grapalat" w:eastAsia="Times New Roman" w:hAnsi="GHEA Grapalat"/>
                <w:b/>
                <w:bCs/>
                <w:color w:val="000000"/>
                <w:sz w:val="24"/>
                <w:szCs w:val="24"/>
                <w:lang w:val="hy-AM"/>
              </w:rPr>
            </w:pPr>
            <w:r w:rsidRPr="007A261D">
              <w:rPr>
                <w:rFonts w:ascii="GHEA Grapalat" w:eastAsia="Times New Roman" w:hAnsi="GHEA Grapalat"/>
                <w:b/>
                <w:bCs/>
                <w:color w:val="000000"/>
                <w:sz w:val="24"/>
                <w:szCs w:val="24"/>
                <w:lang w:val="hy-AM"/>
              </w:rPr>
              <w:t>1</w:t>
            </w:r>
          </w:p>
        </w:tc>
        <w:tc>
          <w:tcPr>
            <w:tcW w:w="4718" w:type="dxa"/>
            <w:shd w:val="clear" w:color="auto" w:fill="auto"/>
            <w:vAlign w:val="center"/>
          </w:tcPr>
          <w:p w14:paraId="7B7F9186" w14:textId="77777777" w:rsidR="00AA2531" w:rsidRPr="007A261D" w:rsidRDefault="00AA2531" w:rsidP="00035921">
            <w:pPr>
              <w:spacing w:after="0" w:line="360" w:lineRule="auto"/>
              <w:jc w:val="center"/>
              <w:rPr>
                <w:rFonts w:ascii="GHEA Grapalat" w:eastAsia="Times New Roman" w:hAnsi="GHEA Grapalat"/>
                <w:b/>
                <w:bCs/>
                <w:sz w:val="24"/>
                <w:szCs w:val="24"/>
                <w:lang w:val="hy-AM"/>
              </w:rPr>
            </w:pPr>
            <w:r w:rsidRPr="007A261D">
              <w:rPr>
                <w:rFonts w:ascii="GHEA Grapalat" w:eastAsia="Times New Roman" w:hAnsi="GHEA Grapalat"/>
                <w:b/>
                <w:bCs/>
                <w:sz w:val="24"/>
                <w:szCs w:val="24"/>
                <w:lang w:val="hy-AM"/>
              </w:rPr>
              <w:t>2</w:t>
            </w:r>
          </w:p>
        </w:tc>
        <w:tc>
          <w:tcPr>
            <w:tcW w:w="1905" w:type="dxa"/>
            <w:shd w:val="clear" w:color="auto" w:fill="auto"/>
            <w:vAlign w:val="center"/>
          </w:tcPr>
          <w:p w14:paraId="67FEC6E6" w14:textId="77777777" w:rsidR="00AA2531" w:rsidRPr="007A261D" w:rsidRDefault="00AA2531" w:rsidP="00035921">
            <w:pPr>
              <w:spacing w:after="0" w:line="360" w:lineRule="auto"/>
              <w:jc w:val="center"/>
              <w:rPr>
                <w:rFonts w:ascii="GHEA Grapalat" w:eastAsia="Times New Roman" w:hAnsi="GHEA Grapalat"/>
                <w:b/>
                <w:bCs/>
                <w:sz w:val="24"/>
                <w:szCs w:val="24"/>
                <w:lang w:val="hy-AM"/>
              </w:rPr>
            </w:pPr>
            <w:r w:rsidRPr="007A261D">
              <w:rPr>
                <w:rFonts w:ascii="GHEA Grapalat" w:eastAsia="Times New Roman" w:hAnsi="GHEA Grapalat"/>
                <w:b/>
                <w:bCs/>
                <w:sz w:val="24"/>
                <w:szCs w:val="24"/>
                <w:lang w:val="hy-AM"/>
              </w:rPr>
              <w:t>3</w:t>
            </w:r>
          </w:p>
        </w:tc>
        <w:tc>
          <w:tcPr>
            <w:tcW w:w="2126" w:type="dxa"/>
            <w:shd w:val="clear" w:color="auto" w:fill="auto"/>
            <w:vAlign w:val="center"/>
          </w:tcPr>
          <w:p w14:paraId="34216442" w14:textId="77777777" w:rsidR="00AA2531" w:rsidRPr="007A261D" w:rsidRDefault="00AA2531" w:rsidP="00035921">
            <w:pPr>
              <w:spacing w:after="0" w:line="360" w:lineRule="auto"/>
              <w:jc w:val="center"/>
              <w:rPr>
                <w:rFonts w:ascii="GHEA Grapalat" w:eastAsia="Times New Roman" w:hAnsi="GHEA Grapalat"/>
                <w:b/>
                <w:bCs/>
                <w:sz w:val="24"/>
                <w:szCs w:val="24"/>
                <w:lang w:val="hy-AM"/>
              </w:rPr>
            </w:pPr>
            <w:r w:rsidRPr="007A261D">
              <w:rPr>
                <w:rFonts w:ascii="GHEA Grapalat" w:eastAsia="Times New Roman" w:hAnsi="GHEA Grapalat"/>
                <w:b/>
                <w:bCs/>
                <w:sz w:val="24"/>
                <w:szCs w:val="24"/>
                <w:lang w:val="hy-AM"/>
              </w:rPr>
              <w:t>4</w:t>
            </w:r>
          </w:p>
        </w:tc>
        <w:tc>
          <w:tcPr>
            <w:tcW w:w="1871" w:type="dxa"/>
            <w:shd w:val="clear" w:color="auto" w:fill="auto"/>
            <w:vAlign w:val="center"/>
          </w:tcPr>
          <w:p w14:paraId="001017BD" w14:textId="77777777" w:rsidR="00AA2531" w:rsidRPr="007A261D" w:rsidRDefault="00AA2531" w:rsidP="00035921">
            <w:pPr>
              <w:spacing w:after="0" w:line="360" w:lineRule="auto"/>
              <w:jc w:val="center"/>
              <w:rPr>
                <w:rFonts w:ascii="GHEA Grapalat" w:eastAsia="Times New Roman" w:hAnsi="GHEA Grapalat"/>
                <w:b/>
                <w:bCs/>
                <w:sz w:val="24"/>
                <w:szCs w:val="24"/>
                <w:lang w:val="hy-AM"/>
              </w:rPr>
            </w:pPr>
            <w:r w:rsidRPr="007A261D">
              <w:rPr>
                <w:rFonts w:ascii="GHEA Grapalat" w:eastAsia="Times New Roman" w:hAnsi="GHEA Grapalat"/>
                <w:b/>
                <w:bCs/>
                <w:sz w:val="24"/>
                <w:szCs w:val="24"/>
                <w:lang w:val="hy-AM"/>
              </w:rPr>
              <w:t>5</w:t>
            </w:r>
          </w:p>
        </w:tc>
        <w:tc>
          <w:tcPr>
            <w:tcW w:w="2835" w:type="dxa"/>
            <w:shd w:val="clear" w:color="auto" w:fill="auto"/>
          </w:tcPr>
          <w:p w14:paraId="046B6663"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6</w:t>
            </w:r>
          </w:p>
        </w:tc>
      </w:tr>
      <w:tr w:rsidR="00AA2531" w:rsidRPr="00AA7136" w14:paraId="4F1F151D" w14:textId="77777777" w:rsidTr="00035921">
        <w:trPr>
          <w:trHeight w:val="359"/>
        </w:trPr>
        <w:tc>
          <w:tcPr>
            <w:tcW w:w="5433" w:type="dxa"/>
            <w:gridSpan w:val="2"/>
            <w:shd w:val="clear" w:color="auto" w:fill="auto"/>
            <w:vAlign w:val="center"/>
          </w:tcPr>
          <w:p w14:paraId="6438AA5B" w14:textId="77777777" w:rsidR="00AA2531" w:rsidRPr="007A261D" w:rsidRDefault="00AA2531" w:rsidP="00035921">
            <w:pPr>
              <w:spacing w:after="0" w:line="360" w:lineRule="auto"/>
              <w:jc w:val="center"/>
              <w:rPr>
                <w:rFonts w:ascii="GHEA Grapalat" w:eastAsia="Times New Roman" w:hAnsi="GHEA Grapalat"/>
                <w:sz w:val="24"/>
                <w:szCs w:val="24"/>
              </w:rPr>
            </w:pPr>
            <w:r w:rsidRPr="007A261D">
              <w:rPr>
                <w:rFonts w:ascii="GHEA Grapalat" w:eastAsia="Times New Roman" w:hAnsi="GHEA Grapalat"/>
                <w:b/>
                <w:bCs/>
                <w:sz w:val="24"/>
                <w:szCs w:val="24"/>
                <w:lang w:val="hy-AM"/>
              </w:rPr>
              <w:t>Բաղադրամասեր, մոլ,</w:t>
            </w:r>
            <w:r w:rsidRPr="007A261D">
              <w:rPr>
                <w:rFonts w:ascii="GHEA Grapalat" w:eastAsia="Times New Roman" w:hAnsi="GHEA Grapalat"/>
                <w:b/>
                <w:bCs/>
                <w:sz w:val="24"/>
                <w:szCs w:val="24"/>
                <w:lang w:val="ru-RU"/>
              </w:rPr>
              <w:t xml:space="preserve"> </w:t>
            </w:r>
            <w:r w:rsidRPr="007A261D">
              <w:rPr>
                <w:rFonts w:ascii="GHEA Grapalat" w:eastAsia="Times New Roman" w:hAnsi="GHEA Grapalat"/>
                <w:b/>
                <w:bCs/>
                <w:sz w:val="24"/>
                <w:szCs w:val="24"/>
              </w:rPr>
              <w:t>%</w:t>
            </w:r>
          </w:p>
        </w:tc>
        <w:tc>
          <w:tcPr>
            <w:tcW w:w="1905" w:type="dxa"/>
            <w:shd w:val="clear" w:color="auto" w:fill="auto"/>
            <w:vAlign w:val="center"/>
          </w:tcPr>
          <w:p w14:paraId="6CEC47E3"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3F8EBFB5"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625D607D"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vMerge w:val="restart"/>
            <w:shd w:val="clear" w:color="auto" w:fill="auto"/>
          </w:tcPr>
          <w:p w14:paraId="334B7E2B" w14:textId="77777777" w:rsidR="00AA2531" w:rsidRPr="007A261D" w:rsidRDefault="00AA2531" w:rsidP="00035921">
            <w:pPr>
              <w:spacing w:after="0" w:line="360" w:lineRule="auto"/>
              <w:jc w:val="center"/>
              <w:rPr>
                <w:rFonts w:ascii="GHEA Grapalat" w:eastAsia="Times New Roman" w:hAnsi="GHEA Grapalat"/>
                <w:color w:val="000000"/>
                <w:sz w:val="24"/>
                <w:szCs w:val="24"/>
                <w:lang w:val="hy-AM"/>
              </w:rPr>
            </w:pPr>
          </w:p>
          <w:p w14:paraId="7233FA88"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hAnsi="GHEA Grapalat" w:cs="Arial"/>
                <w:sz w:val="24"/>
                <w:szCs w:val="24"/>
                <w:lang w:val="hy-AM"/>
              </w:rPr>
              <w:t>Տարածքային կառավարման և ենթակառուցվածքների նախարարություն</w:t>
            </w:r>
          </w:p>
        </w:tc>
      </w:tr>
      <w:tr w:rsidR="00AA2531" w:rsidRPr="007A261D" w14:paraId="79C2503C" w14:textId="77777777" w:rsidTr="00035921">
        <w:tc>
          <w:tcPr>
            <w:tcW w:w="715" w:type="dxa"/>
            <w:shd w:val="clear" w:color="auto" w:fill="auto"/>
          </w:tcPr>
          <w:p w14:paraId="7679CDFA"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sz w:val="24"/>
                <w:szCs w:val="24"/>
                <w:lang w:val="hy-AM"/>
              </w:rPr>
              <w:t>1</w:t>
            </w:r>
          </w:p>
        </w:tc>
        <w:tc>
          <w:tcPr>
            <w:tcW w:w="4718" w:type="dxa"/>
            <w:shd w:val="clear" w:color="auto" w:fill="auto"/>
          </w:tcPr>
          <w:p w14:paraId="39DFE4DC" w14:textId="77777777" w:rsidR="00AA2531" w:rsidRPr="007A261D" w:rsidRDefault="00AA2531" w:rsidP="00035921">
            <w:pPr>
              <w:spacing w:after="0" w:line="360" w:lineRule="auto"/>
              <w:rPr>
                <w:rFonts w:ascii="GHEA Grapalat" w:eastAsia="Times New Roman" w:hAnsi="GHEA Grapalat"/>
                <w:sz w:val="24"/>
                <w:szCs w:val="24"/>
                <w:lang w:val="hy-AM"/>
              </w:rPr>
            </w:pPr>
            <w:r w:rsidRPr="007A261D">
              <w:rPr>
                <w:rFonts w:ascii="GHEA Grapalat" w:eastAsia="Times New Roman" w:hAnsi="GHEA Grapalat"/>
                <w:sz w:val="24"/>
                <w:szCs w:val="24"/>
                <w:lang w:val="hy-AM"/>
              </w:rPr>
              <w:t>Հելիում,</w:t>
            </w:r>
            <w:r w:rsidRPr="007A261D">
              <w:rPr>
                <w:rFonts w:ascii="GHEA Grapalat" w:eastAsia="Times New Roman" w:hAnsi="GHEA Grapalat"/>
                <w:sz w:val="24"/>
                <w:szCs w:val="24"/>
              </w:rPr>
              <w:t xml:space="preserve"> He</w:t>
            </w:r>
          </w:p>
        </w:tc>
        <w:tc>
          <w:tcPr>
            <w:tcW w:w="1905" w:type="dxa"/>
            <w:shd w:val="clear" w:color="auto" w:fill="auto"/>
          </w:tcPr>
          <w:p w14:paraId="5D5B9B45"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1E608D9F"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7925C149"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vMerge/>
            <w:shd w:val="clear" w:color="auto" w:fill="auto"/>
          </w:tcPr>
          <w:p w14:paraId="3874F406"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r>
      <w:tr w:rsidR="00AA2531" w:rsidRPr="007A261D" w14:paraId="527ABF69" w14:textId="77777777" w:rsidTr="00035921">
        <w:tc>
          <w:tcPr>
            <w:tcW w:w="715" w:type="dxa"/>
            <w:shd w:val="clear" w:color="auto" w:fill="auto"/>
          </w:tcPr>
          <w:p w14:paraId="2E8D07A2"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sz w:val="24"/>
                <w:szCs w:val="24"/>
                <w:lang w:val="hy-AM"/>
              </w:rPr>
              <w:t>2</w:t>
            </w:r>
          </w:p>
        </w:tc>
        <w:tc>
          <w:tcPr>
            <w:tcW w:w="4718" w:type="dxa"/>
            <w:shd w:val="clear" w:color="auto" w:fill="auto"/>
          </w:tcPr>
          <w:p w14:paraId="736A92D0" w14:textId="77777777" w:rsidR="00AA2531" w:rsidRPr="007A261D" w:rsidRDefault="00AA2531" w:rsidP="00035921">
            <w:pPr>
              <w:spacing w:after="0" w:line="360" w:lineRule="auto"/>
              <w:rPr>
                <w:rFonts w:ascii="GHEA Grapalat" w:eastAsia="Times New Roman" w:hAnsi="GHEA Grapalat"/>
                <w:sz w:val="24"/>
                <w:szCs w:val="24"/>
                <w:lang w:val="hy-AM"/>
              </w:rPr>
            </w:pPr>
            <w:r w:rsidRPr="007A261D">
              <w:rPr>
                <w:rFonts w:ascii="GHEA Grapalat" w:eastAsia="Times New Roman" w:hAnsi="GHEA Grapalat"/>
                <w:sz w:val="24"/>
                <w:szCs w:val="24"/>
                <w:lang w:val="hy-AM"/>
              </w:rPr>
              <w:t>Ջրածին,</w:t>
            </w:r>
            <w:r w:rsidRPr="007A261D">
              <w:rPr>
                <w:rFonts w:ascii="GHEA Grapalat" w:eastAsia="Times New Roman" w:hAnsi="GHEA Grapalat"/>
                <w:sz w:val="24"/>
                <w:szCs w:val="24"/>
              </w:rPr>
              <w:t xml:space="preserve"> H</w:t>
            </w:r>
            <w:r w:rsidRPr="007A261D">
              <w:rPr>
                <w:rFonts w:ascii="GHEA Grapalat" w:eastAsia="Times New Roman" w:hAnsi="GHEA Grapalat"/>
                <w:sz w:val="24"/>
                <w:szCs w:val="24"/>
                <w:vertAlign w:val="subscript"/>
              </w:rPr>
              <w:t>2</w:t>
            </w:r>
          </w:p>
        </w:tc>
        <w:tc>
          <w:tcPr>
            <w:tcW w:w="1905" w:type="dxa"/>
            <w:shd w:val="clear" w:color="auto" w:fill="auto"/>
          </w:tcPr>
          <w:p w14:paraId="5A8F21E8"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4014B44C"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75559A7A"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vMerge/>
            <w:shd w:val="clear" w:color="auto" w:fill="auto"/>
          </w:tcPr>
          <w:p w14:paraId="70143679"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r>
      <w:tr w:rsidR="00AA2531" w:rsidRPr="007A261D" w14:paraId="0DD36A7A" w14:textId="77777777" w:rsidTr="00035921">
        <w:tc>
          <w:tcPr>
            <w:tcW w:w="715" w:type="dxa"/>
            <w:shd w:val="clear" w:color="auto" w:fill="auto"/>
          </w:tcPr>
          <w:p w14:paraId="4A0DF7EF"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sz w:val="24"/>
                <w:szCs w:val="24"/>
                <w:lang w:val="hy-AM"/>
              </w:rPr>
              <w:t>3</w:t>
            </w:r>
          </w:p>
        </w:tc>
        <w:tc>
          <w:tcPr>
            <w:tcW w:w="4718" w:type="dxa"/>
            <w:shd w:val="clear" w:color="auto" w:fill="auto"/>
          </w:tcPr>
          <w:p w14:paraId="14ED6F08" w14:textId="77777777" w:rsidR="00AA2531" w:rsidRPr="007A261D" w:rsidRDefault="00AA2531" w:rsidP="00035921">
            <w:pPr>
              <w:spacing w:after="0" w:line="360" w:lineRule="auto"/>
              <w:rPr>
                <w:rFonts w:ascii="GHEA Grapalat" w:eastAsia="Times New Roman" w:hAnsi="GHEA Grapalat"/>
                <w:sz w:val="24"/>
                <w:szCs w:val="24"/>
              </w:rPr>
            </w:pPr>
            <w:r w:rsidRPr="007A261D">
              <w:rPr>
                <w:rFonts w:ascii="GHEA Grapalat" w:eastAsia="Times New Roman" w:hAnsi="GHEA Grapalat"/>
                <w:sz w:val="24"/>
                <w:szCs w:val="24"/>
                <w:lang w:val="hy-AM"/>
              </w:rPr>
              <w:t>Թթվածին,</w:t>
            </w:r>
            <w:r w:rsidRPr="007A261D">
              <w:rPr>
                <w:rFonts w:ascii="GHEA Grapalat" w:eastAsia="Times New Roman" w:hAnsi="GHEA Grapalat"/>
                <w:sz w:val="24"/>
                <w:szCs w:val="24"/>
              </w:rPr>
              <w:t xml:space="preserve"> O</w:t>
            </w:r>
            <w:r w:rsidRPr="007A261D">
              <w:rPr>
                <w:rFonts w:ascii="GHEA Grapalat" w:eastAsia="Times New Roman" w:hAnsi="GHEA Grapalat"/>
                <w:sz w:val="24"/>
                <w:szCs w:val="24"/>
                <w:vertAlign w:val="subscript"/>
              </w:rPr>
              <w:t>2</w:t>
            </w:r>
          </w:p>
        </w:tc>
        <w:tc>
          <w:tcPr>
            <w:tcW w:w="1905" w:type="dxa"/>
            <w:shd w:val="clear" w:color="auto" w:fill="auto"/>
          </w:tcPr>
          <w:p w14:paraId="73C94C43"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0C7F95B0"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159E316B"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vMerge/>
            <w:shd w:val="clear" w:color="auto" w:fill="auto"/>
          </w:tcPr>
          <w:p w14:paraId="70DA9D5A"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r>
      <w:tr w:rsidR="00AA2531" w:rsidRPr="007A261D" w14:paraId="2ACBD7E6" w14:textId="77777777" w:rsidTr="00035921">
        <w:tc>
          <w:tcPr>
            <w:tcW w:w="715" w:type="dxa"/>
            <w:shd w:val="clear" w:color="auto" w:fill="auto"/>
          </w:tcPr>
          <w:p w14:paraId="02A889A4"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sz w:val="24"/>
                <w:szCs w:val="24"/>
                <w:lang w:val="hy-AM"/>
              </w:rPr>
              <w:t>4</w:t>
            </w:r>
          </w:p>
        </w:tc>
        <w:tc>
          <w:tcPr>
            <w:tcW w:w="4718" w:type="dxa"/>
            <w:shd w:val="clear" w:color="auto" w:fill="auto"/>
          </w:tcPr>
          <w:p w14:paraId="16B4F85A" w14:textId="77777777" w:rsidR="00AA2531" w:rsidRPr="007A261D" w:rsidRDefault="00AA2531" w:rsidP="00035921">
            <w:pPr>
              <w:spacing w:after="0" w:line="360" w:lineRule="auto"/>
              <w:rPr>
                <w:rFonts w:ascii="GHEA Grapalat" w:eastAsia="Times New Roman" w:hAnsi="GHEA Grapalat"/>
                <w:sz w:val="24"/>
                <w:szCs w:val="24"/>
              </w:rPr>
            </w:pPr>
            <w:r w:rsidRPr="007A261D">
              <w:rPr>
                <w:rFonts w:ascii="GHEA Grapalat" w:eastAsia="Times New Roman" w:hAnsi="GHEA Grapalat"/>
                <w:sz w:val="24"/>
                <w:szCs w:val="24"/>
                <w:lang w:val="hy-AM"/>
              </w:rPr>
              <w:t>Ածխածնի երկօքսիդ,</w:t>
            </w:r>
            <w:r w:rsidRPr="007A261D">
              <w:rPr>
                <w:rFonts w:ascii="GHEA Grapalat" w:eastAsia="Times New Roman" w:hAnsi="GHEA Grapalat"/>
                <w:sz w:val="24"/>
                <w:szCs w:val="24"/>
              </w:rPr>
              <w:t xml:space="preserve"> CO</w:t>
            </w:r>
            <w:r w:rsidRPr="007A261D">
              <w:rPr>
                <w:rFonts w:ascii="GHEA Grapalat" w:eastAsia="Times New Roman" w:hAnsi="GHEA Grapalat"/>
                <w:sz w:val="24"/>
                <w:szCs w:val="24"/>
                <w:vertAlign w:val="subscript"/>
              </w:rPr>
              <w:t>2</w:t>
            </w:r>
          </w:p>
        </w:tc>
        <w:tc>
          <w:tcPr>
            <w:tcW w:w="1905" w:type="dxa"/>
            <w:shd w:val="clear" w:color="auto" w:fill="auto"/>
          </w:tcPr>
          <w:p w14:paraId="37A848C6"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4DFCA7A0"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70B77AD7"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vMerge/>
            <w:shd w:val="clear" w:color="auto" w:fill="auto"/>
          </w:tcPr>
          <w:p w14:paraId="49F08284"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r>
      <w:tr w:rsidR="00AA2531" w:rsidRPr="007A261D" w14:paraId="5D142419" w14:textId="77777777" w:rsidTr="00035921">
        <w:tc>
          <w:tcPr>
            <w:tcW w:w="715" w:type="dxa"/>
            <w:shd w:val="clear" w:color="auto" w:fill="auto"/>
          </w:tcPr>
          <w:p w14:paraId="69265324"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sz w:val="24"/>
                <w:szCs w:val="24"/>
                <w:lang w:val="hy-AM"/>
              </w:rPr>
              <w:t>5</w:t>
            </w:r>
          </w:p>
        </w:tc>
        <w:tc>
          <w:tcPr>
            <w:tcW w:w="4718" w:type="dxa"/>
            <w:shd w:val="clear" w:color="auto" w:fill="auto"/>
          </w:tcPr>
          <w:p w14:paraId="7E507BF1" w14:textId="77777777" w:rsidR="00AA2531" w:rsidRPr="007A261D" w:rsidRDefault="00AA2531" w:rsidP="00035921">
            <w:pPr>
              <w:spacing w:after="0" w:line="360" w:lineRule="auto"/>
              <w:rPr>
                <w:rFonts w:ascii="GHEA Grapalat" w:eastAsia="Times New Roman" w:hAnsi="GHEA Grapalat"/>
                <w:sz w:val="24"/>
                <w:szCs w:val="24"/>
              </w:rPr>
            </w:pPr>
            <w:r w:rsidRPr="007A261D">
              <w:rPr>
                <w:rFonts w:ascii="GHEA Grapalat" w:eastAsia="Times New Roman" w:hAnsi="GHEA Grapalat"/>
                <w:sz w:val="24"/>
                <w:szCs w:val="24"/>
                <w:lang w:val="hy-AM"/>
              </w:rPr>
              <w:t>Ազոտ,</w:t>
            </w:r>
            <w:r w:rsidRPr="007A261D">
              <w:rPr>
                <w:rFonts w:ascii="GHEA Grapalat" w:eastAsia="Times New Roman" w:hAnsi="GHEA Grapalat"/>
                <w:sz w:val="24"/>
                <w:szCs w:val="24"/>
              </w:rPr>
              <w:t xml:space="preserve"> N</w:t>
            </w:r>
            <w:r w:rsidRPr="007A261D">
              <w:rPr>
                <w:rFonts w:ascii="GHEA Grapalat" w:eastAsia="Times New Roman" w:hAnsi="GHEA Grapalat"/>
                <w:sz w:val="24"/>
                <w:szCs w:val="24"/>
                <w:vertAlign w:val="subscript"/>
              </w:rPr>
              <w:t>2</w:t>
            </w:r>
          </w:p>
        </w:tc>
        <w:tc>
          <w:tcPr>
            <w:tcW w:w="1905" w:type="dxa"/>
            <w:shd w:val="clear" w:color="auto" w:fill="auto"/>
          </w:tcPr>
          <w:p w14:paraId="70AFD405"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2465AD3E"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6BB3ECE0" w14:textId="77777777" w:rsidR="00AA2531" w:rsidRPr="007A261D" w:rsidRDefault="00AA2531" w:rsidP="00035921">
            <w:pPr>
              <w:spacing w:after="0" w:line="360" w:lineRule="auto"/>
              <w:jc w:val="center"/>
              <w:rPr>
                <w:rFonts w:ascii="GHEA Grapalat" w:eastAsia="Times New Roman" w:hAnsi="GHEA Grapalat"/>
                <w:sz w:val="24"/>
                <w:szCs w:val="24"/>
              </w:rPr>
            </w:pPr>
          </w:p>
        </w:tc>
        <w:tc>
          <w:tcPr>
            <w:tcW w:w="2835" w:type="dxa"/>
            <w:vMerge/>
            <w:shd w:val="clear" w:color="auto" w:fill="auto"/>
          </w:tcPr>
          <w:p w14:paraId="709346E8" w14:textId="77777777" w:rsidR="00AA2531" w:rsidRPr="007A261D" w:rsidRDefault="00AA2531" w:rsidP="00035921">
            <w:pPr>
              <w:spacing w:after="0" w:line="360" w:lineRule="auto"/>
              <w:jc w:val="center"/>
              <w:rPr>
                <w:rFonts w:ascii="GHEA Grapalat" w:eastAsia="Times New Roman" w:hAnsi="GHEA Grapalat"/>
                <w:sz w:val="24"/>
                <w:szCs w:val="24"/>
              </w:rPr>
            </w:pPr>
          </w:p>
        </w:tc>
      </w:tr>
      <w:tr w:rsidR="00AA2531" w:rsidRPr="007A261D" w14:paraId="0182845F" w14:textId="77777777" w:rsidTr="00035921">
        <w:tc>
          <w:tcPr>
            <w:tcW w:w="715" w:type="dxa"/>
            <w:shd w:val="clear" w:color="auto" w:fill="auto"/>
          </w:tcPr>
          <w:p w14:paraId="68B9A99F"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sz w:val="24"/>
                <w:szCs w:val="24"/>
                <w:lang w:val="hy-AM"/>
              </w:rPr>
              <w:t>6</w:t>
            </w:r>
          </w:p>
        </w:tc>
        <w:tc>
          <w:tcPr>
            <w:tcW w:w="4718" w:type="dxa"/>
            <w:shd w:val="clear" w:color="auto" w:fill="auto"/>
          </w:tcPr>
          <w:p w14:paraId="35AD3119" w14:textId="77777777" w:rsidR="00AA2531" w:rsidRPr="007A261D" w:rsidRDefault="00AA2531" w:rsidP="00035921">
            <w:pPr>
              <w:spacing w:after="0" w:line="360" w:lineRule="auto"/>
              <w:rPr>
                <w:rFonts w:ascii="GHEA Grapalat" w:eastAsia="Times New Roman" w:hAnsi="GHEA Grapalat"/>
                <w:sz w:val="24"/>
                <w:szCs w:val="24"/>
              </w:rPr>
            </w:pPr>
            <w:r w:rsidRPr="007A261D">
              <w:rPr>
                <w:rFonts w:ascii="GHEA Grapalat" w:eastAsia="Times New Roman" w:hAnsi="GHEA Grapalat"/>
                <w:sz w:val="24"/>
                <w:szCs w:val="24"/>
                <w:lang w:val="hy-AM"/>
              </w:rPr>
              <w:t>Էթան,</w:t>
            </w:r>
            <w:r w:rsidRPr="007A261D">
              <w:rPr>
                <w:rFonts w:ascii="GHEA Grapalat" w:eastAsia="Times New Roman" w:hAnsi="GHEA Grapalat"/>
                <w:sz w:val="24"/>
                <w:szCs w:val="24"/>
              </w:rPr>
              <w:t xml:space="preserve"> C</w:t>
            </w:r>
            <w:r w:rsidRPr="007A261D">
              <w:rPr>
                <w:rFonts w:ascii="GHEA Grapalat" w:eastAsia="Times New Roman" w:hAnsi="GHEA Grapalat"/>
                <w:sz w:val="24"/>
                <w:szCs w:val="24"/>
                <w:vertAlign w:val="subscript"/>
              </w:rPr>
              <w:t>2</w:t>
            </w:r>
            <w:r w:rsidRPr="007A261D">
              <w:rPr>
                <w:rFonts w:ascii="GHEA Grapalat" w:eastAsia="Times New Roman" w:hAnsi="GHEA Grapalat"/>
                <w:sz w:val="24"/>
                <w:szCs w:val="24"/>
              </w:rPr>
              <w:t>H</w:t>
            </w:r>
            <w:r w:rsidRPr="007A261D">
              <w:rPr>
                <w:rFonts w:ascii="GHEA Grapalat" w:eastAsia="Times New Roman" w:hAnsi="GHEA Grapalat"/>
                <w:sz w:val="24"/>
                <w:szCs w:val="24"/>
                <w:vertAlign w:val="subscript"/>
              </w:rPr>
              <w:t>6</w:t>
            </w:r>
          </w:p>
        </w:tc>
        <w:tc>
          <w:tcPr>
            <w:tcW w:w="1905" w:type="dxa"/>
            <w:shd w:val="clear" w:color="auto" w:fill="auto"/>
          </w:tcPr>
          <w:p w14:paraId="50415AFB"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764C3349"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64586B22"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vMerge/>
            <w:shd w:val="clear" w:color="auto" w:fill="auto"/>
          </w:tcPr>
          <w:p w14:paraId="2F12DBAF"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r>
      <w:tr w:rsidR="00AA2531" w:rsidRPr="007A261D" w14:paraId="23A1B320" w14:textId="77777777" w:rsidTr="00035921">
        <w:tc>
          <w:tcPr>
            <w:tcW w:w="715" w:type="dxa"/>
            <w:shd w:val="clear" w:color="auto" w:fill="auto"/>
          </w:tcPr>
          <w:p w14:paraId="071CE20B"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sz w:val="24"/>
                <w:szCs w:val="24"/>
                <w:lang w:val="hy-AM"/>
              </w:rPr>
              <w:t>7</w:t>
            </w:r>
          </w:p>
        </w:tc>
        <w:tc>
          <w:tcPr>
            <w:tcW w:w="4718" w:type="dxa"/>
            <w:shd w:val="clear" w:color="auto" w:fill="auto"/>
          </w:tcPr>
          <w:p w14:paraId="7A1875F1" w14:textId="77777777" w:rsidR="00AA2531" w:rsidRPr="007A261D" w:rsidRDefault="00AA2531" w:rsidP="00035921">
            <w:pPr>
              <w:spacing w:after="0" w:line="360" w:lineRule="auto"/>
              <w:rPr>
                <w:rFonts w:ascii="GHEA Grapalat" w:eastAsia="Times New Roman" w:hAnsi="GHEA Grapalat"/>
                <w:sz w:val="24"/>
                <w:szCs w:val="24"/>
              </w:rPr>
            </w:pPr>
            <w:r w:rsidRPr="007A261D">
              <w:rPr>
                <w:rFonts w:ascii="GHEA Grapalat" w:eastAsia="Times New Roman" w:hAnsi="GHEA Grapalat"/>
                <w:sz w:val="24"/>
                <w:szCs w:val="24"/>
                <w:lang w:val="hy-AM"/>
              </w:rPr>
              <w:t>Պրոպան,</w:t>
            </w:r>
            <w:r w:rsidRPr="007A261D">
              <w:rPr>
                <w:rFonts w:ascii="GHEA Grapalat" w:eastAsia="Times New Roman" w:hAnsi="GHEA Grapalat"/>
                <w:sz w:val="24"/>
                <w:szCs w:val="24"/>
              </w:rPr>
              <w:t xml:space="preserve"> C</w:t>
            </w:r>
            <w:r w:rsidRPr="007A261D">
              <w:rPr>
                <w:rFonts w:ascii="GHEA Grapalat" w:eastAsia="Times New Roman" w:hAnsi="GHEA Grapalat"/>
                <w:sz w:val="24"/>
                <w:szCs w:val="24"/>
                <w:vertAlign w:val="subscript"/>
              </w:rPr>
              <w:t>3</w:t>
            </w:r>
            <w:r w:rsidRPr="007A261D">
              <w:rPr>
                <w:rFonts w:ascii="GHEA Grapalat" w:eastAsia="Times New Roman" w:hAnsi="GHEA Grapalat"/>
                <w:sz w:val="24"/>
                <w:szCs w:val="24"/>
              </w:rPr>
              <w:t>H</w:t>
            </w:r>
            <w:r w:rsidRPr="007A261D">
              <w:rPr>
                <w:rFonts w:ascii="GHEA Grapalat" w:eastAsia="Times New Roman" w:hAnsi="GHEA Grapalat"/>
                <w:sz w:val="24"/>
                <w:szCs w:val="24"/>
                <w:vertAlign w:val="subscript"/>
              </w:rPr>
              <w:t>8</w:t>
            </w:r>
          </w:p>
        </w:tc>
        <w:tc>
          <w:tcPr>
            <w:tcW w:w="1905" w:type="dxa"/>
            <w:shd w:val="clear" w:color="auto" w:fill="auto"/>
          </w:tcPr>
          <w:p w14:paraId="1771A1DE"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7D5B6E87"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37AC29AE"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vMerge/>
            <w:shd w:val="clear" w:color="auto" w:fill="auto"/>
          </w:tcPr>
          <w:p w14:paraId="62C7BCC5"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r>
      <w:tr w:rsidR="00AA2531" w:rsidRPr="007A261D" w14:paraId="3CB33838" w14:textId="77777777" w:rsidTr="00035921">
        <w:tc>
          <w:tcPr>
            <w:tcW w:w="715" w:type="dxa"/>
            <w:shd w:val="clear" w:color="auto" w:fill="auto"/>
          </w:tcPr>
          <w:p w14:paraId="0D619923"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sz w:val="24"/>
                <w:szCs w:val="24"/>
                <w:lang w:val="hy-AM"/>
              </w:rPr>
              <w:t>8</w:t>
            </w:r>
          </w:p>
        </w:tc>
        <w:tc>
          <w:tcPr>
            <w:tcW w:w="4718" w:type="dxa"/>
            <w:shd w:val="clear" w:color="auto" w:fill="auto"/>
          </w:tcPr>
          <w:p w14:paraId="743C8444" w14:textId="77777777" w:rsidR="00AA2531" w:rsidRPr="007A261D" w:rsidRDefault="00AA2531" w:rsidP="00035921">
            <w:pPr>
              <w:spacing w:after="0" w:line="360" w:lineRule="auto"/>
              <w:rPr>
                <w:rFonts w:ascii="GHEA Grapalat" w:eastAsia="Times New Roman" w:hAnsi="GHEA Grapalat"/>
                <w:sz w:val="24"/>
                <w:szCs w:val="24"/>
              </w:rPr>
            </w:pPr>
            <w:r w:rsidRPr="007A261D">
              <w:rPr>
                <w:rFonts w:ascii="GHEA Grapalat" w:eastAsia="Times New Roman" w:hAnsi="GHEA Grapalat"/>
                <w:sz w:val="24"/>
                <w:szCs w:val="24"/>
                <w:lang w:val="hy-AM"/>
              </w:rPr>
              <w:t>Իզոբութան,</w:t>
            </w:r>
            <w:r w:rsidRPr="007A261D">
              <w:rPr>
                <w:rFonts w:ascii="GHEA Grapalat" w:eastAsia="Times New Roman" w:hAnsi="GHEA Grapalat"/>
                <w:sz w:val="24"/>
                <w:szCs w:val="24"/>
              </w:rPr>
              <w:t xml:space="preserve"> i-C</w:t>
            </w:r>
            <w:r w:rsidRPr="007A261D">
              <w:rPr>
                <w:rFonts w:ascii="GHEA Grapalat" w:eastAsia="Times New Roman" w:hAnsi="GHEA Grapalat"/>
                <w:sz w:val="24"/>
                <w:szCs w:val="24"/>
                <w:vertAlign w:val="subscript"/>
              </w:rPr>
              <w:t>4</w:t>
            </w:r>
            <w:r w:rsidRPr="007A261D">
              <w:rPr>
                <w:rFonts w:ascii="GHEA Grapalat" w:eastAsia="Times New Roman" w:hAnsi="GHEA Grapalat"/>
                <w:sz w:val="24"/>
                <w:szCs w:val="24"/>
              </w:rPr>
              <w:t>H</w:t>
            </w:r>
            <w:r w:rsidRPr="007A261D">
              <w:rPr>
                <w:rFonts w:ascii="GHEA Grapalat" w:eastAsia="Times New Roman" w:hAnsi="GHEA Grapalat"/>
                <w:sz w:val="24"/>
                <w:szCs w:val="24"/>
                <w:vertAlign w:val="subscript"/>
              </w:rPr>
              <w:t>10</w:t>
            </w:r>
          </w:p>
        </w:tc>
        <w:tc>
          <w:tcPr>
            <w:tcW w:w="1905" w:type="dxa"/>
            <w:shd w:val="clear" w:color="auto" w:fill="auto"/>
          </w:tcPr>
          <w:p w14:paraId="50AB1984"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4EFEBDAF"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1DBFCF86"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vMerge/>
            <w:shd w:val="clear" w:color="auto" w:fill="auto"/>
          </w:tcPr>
          <w:p w14:paraId="6288FF33"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r>
      <w:tr w:rsidR="00AA2531" w:rsidRPr="007A261D" w14:paraId="469AF1AA" w14:textId="77777777" w:rsidTr="00035921">
        <w:tc>
          <w:tcPr>
            <w:tcW w:w="715" w:type="dxa"/>
            <w:shd w:val="clear" w:color="auto" w:fill="auto"/>
          </w:tcPr>
          <w:p w14:paraId="42809D60"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sz w:val="24"/>
                <w:szCs w:val="24"/>
                <w:lang w:val="hy-AM"/>
              </w:rPr>
              <w:t>9</w:t>
            </w:r>
          </w:p>
        </w:tc>
        <w:tc>
          <w:tcPr>
            <w:tcW w:w="4718" w:type="dxa"/>
            <w:shd w:val="clear" w:color="auto" w:fill="auto"/>
          </w:tcPr>
          <w:p w14:paraId="5B224E54" w14:textId="77777777" w:rsidR="00AA2531" w:rsidRPr="007A261D" w:rsidRDefault="00AA2531" w:rsidP="00035921">
            <w:pPr>
              <w:spacing w:after="0" w:line="360" w:lineRule="auto"/>
              <w:rPr>
                <w:rFonts w:ascii="GHEA Grapalat" w:eastAsia="Times New Roman" w:hAnsi="GHEA Grapalat"/>
                <w:sz w:val="24"/>
                <w:szCs w:val="24"/>
              </w:rPr>
            </w:pPr>
            <w:r w:rsidRPr="007A261D">
              <w:rPr>
                <w:rFonts w:ascii="GHEA Grapalat" w:eastAsia="Times New Roman" w:hAnsi="GHEA Grapalat"/>
                <w:sz w:val="24"/>
                <w:szCs w:val="24"/>
                <w:lang w:val="hy-AM"/>
              </w:rPr>
              <w:t>Ն-բութան,</w:t>
            </w:r>
            <w:r w:rsidRPr="007A261D">
              <w:rPr>
                <w:rFonts w:ascii="GHEA Grapalat" w:eastAsia="Times New Roman" w:hAnsi="GHEA Grapalat"/>
                <w:sz w:val="24"/>
                <w:szCs w:val="24"/>
              </w:rPr>
              <w:t xml:space="preserve"> n-C</w:t>
            </w:r>
            <w:r w:rsidRPr="007A261D">
              <w:rPr>
                <w:rFonts w:ascii="GHEA Grapalat" w:eastAsia="Times New Roman" w:hAnsi="GHEA Grapalat"/>
                <w:sz w:val="24"/>
                <w:szCs w:val="24"/>
                <w:vertAlign w:val="subscript"/>
              </w:rPr>
              <w:t>4</w:t>
            </w:r>
            <w:r w:rsidRPr="007A261D">
              <w:rPr>
                <w:rFonts w:ascii="GHEA Grapalat" w:eastAsia="Times New Roman" w:hAnsi="GHEA Grapalat"/>
                <w:sz w:val="24"/>
                <w:szCs w:val="24"/>
              </w:rPr>
              <w:t>H</w:t>
            </w:r>
            <w:r w:rsidRPr="007A261D">
              <w:rPr>
                <w:rFonts w:ascii="GHEA Grapalat" w:eastAsia="Times New Roman" w:hAnsi="GHEA Grapalat"/>
                <w:sz w:val="24"/>
                <w:szCs w:val="24"/>
                <w:vertAlign w:val="subscript"/>
              </w:rPr>
              <w:t>10</w:t>
            </w:r>
          </w:p>
        </w:tc>
        <w:tc>
          <w:tcPr>
            <w:tcW w:w="1905" w:type="dxa"/>
            <w:shd w:val="clear" w:color="auto" w:fill="auto"/>
          </w:tcPr>
          <w:p w14:paraId="4E23E047"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515FF5FC"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696C977E"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vMerge/>
            <w:shd w:val="clear" w:color="auto" w:fill="auto"/>
          </w:tcPr>
          <w:p w14:paraId="05FC998A"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r>
      <w:tr w:rsidR="00AA2531" w:rsidRPr="007A261D" w14:paraId="686F336D" w14:textId="77777777" w:rsidTr="00035921">
        <w:tc>
          <w:tcPr>
            <w:tcW w:w="715" w:type="dxa"/>
            <w:shd w:val="clear" w:color="auto" w:fill="auto"/>
          </w:tcPr>
          <w:p w14:paraId="4135D8E1"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sz w:val="24"/>
                <w:szCs w:val="24"/>
                <w:lang w:val="hy-AM"/>
              </w:rPr>
              <w:t>10</w:t>
            </w:r>
          </w:p>
        </w:tc>
        <w:tc>
          <w:tcPr>
            <w:tcW w:w="4718" w:type="dxa"/>
            <w:shd w:val="clear" w:color="auto" w:fill="auto"/>
          </w:tcPr>
          <w:p w14:paraId="49CE0C93" w14:textId="77777777" w:rsidR="00AA2531" w:rsidRPr="007A261D" w:rsidRDefault="00AA2531" w:rsidP="00035921">
            <w:pPr>
              <w:spacing w:after="0" w:line="360" w:lineRule="auto"/>
              <w:rPr>
                <w:rFonts w:ascii="GHEA Grapalat" w:eastAsia="Times New Roman" w:hAnsi="GHEA Grapalat"/>
                <w:sz w:val="24"/>
                <w:szCs w:val="24"/>
              </w:rPr>
            </w:pPr>
            <w:r w:rsidRPr="007A261D">
              <w:rPr>
                <w:rFonts w:ascii="GHEA Grapalat" w:eastAsia="Times New Roman" w:hAnsi="GHEA Grapalat"/>
                <w:sz w:val="24"/>
                <w:szCs w:val="24"/>
                <w:lang w:val="hy-AM"/>
              </w:rPr>
              <w:t>Պենտան,</w:t>
            </w:r>
            <w:r w:rsidRPr="007A261D">
              <w:rPr>
                <w:rFonts w:ascii="GHEA Grapalat" w:eastAsia="Times New Roman" w:hAnsi="GHEA Grapalat"/>
                <w:sz w:val="24"/>
                <w:szCs w:val="24"/>
              </w:rPr>
              <w:t xml:space="preserve"> C</w:t>
            </w:r>
            <w:r w:rsidRPr="007A261D">
              <w:rPr>
                <w:rFonts w:ascii="GHEA Grapalat" w:eastAsia="Times New Roman" w:hAnsi="GHEA Grapalat"/>
                <w:sz w:val="24"/>
                <w:szCs w:val="24"/>
                <w:vertAlign w:val="subscript"/>
              </w:rPr>
              <w:t>5</w:t>
            </w:r>
            <w:r w:rsidRPr="007A261D">
              <w:rPr>
                <w:rFonts w:ascii="GHEA Grapalat" w:eastAsia="Times New Roman" w:hAnsi="GHEA Grapalat"/>
                <w:sz w:val="24"/>
                <w:szCs w:val="24"/>
              </w:rPr>
              <w:t>H</w:t>
            </w:r>
            <w:r w:rsidRPr="007A261D">
              <w:rPr>
                <w:rFonts w:ascii="GHEA Grapalat" w:eastAsia="Times New Roman" w:hAnsi="GHEA Grapalat"/>
                <w:sz w:val="24"/>
                <w:szCs w:val="24"/>
                <w:vertAlign w:val="subscript"/>
              </w:rPr>
              <w:t>12</w:t>
            </w:r>
            <w:r w:rsidRPr="007A261D">
              <w:rPr>
                <w:rFonts w:ascii="GHEA Grapalat" w:eastAsia="Times New Roman" w:hAnsi="GHEA Grapalat"/>
                <w:sz w:val="24"/>
                <w:szCs w:val="24"/>
              </w:rPr>
              <w:t xml:space="preserve"> </w:t>
            </w:r>
            <w:r w:rsidRPr="007A261D">
              <w:rPr>
                <w:rFonts w:ascii="GHEA Grapalat" w:eastAsia="Times New Roman" w:hAnsi="GHEA Grapalat"/>
                <w:sz w:val="24"/>
                <w:szCs w:val="24"/>
                <w:lang w:val="hy-AM"/>
              </w:rPr>
              <w:t xml:space="preserve">և </w:t>
            </w:r>
            <w:r w:rsidRPr="007A261D">
              <w:rPr>
                <w:rFonts w:ascii="GHEA Grapalat" w:eastAsia="Times New Roman" w:hAnsi="GHEA Grapalat"/>
                <w:sz w:val="24"/>
                <w:szCs w:val="24"/>
              </w:rPr>
              <w:t>C</w:t>
            </w:r>
            <w:r w:rsidRPr="007A261D">
              <w:rPr>
                <w:rFonts w:ascii="GHEA Grapalat" w:eastAsia="Times New Roman" w:hAnsi="GHEA Grapalat"/>
                <w:sz w:val="24"/>
                <w:szCs w:val="24"/>
                <w:vertAlign w:val="subscript"/>
              </w:rPr>
              <w:t>5</w:t>
            </w:r>
            <w:r w:rsidRPr="007A261D">
              <w:rPr>
                <w:rFonts w:ascii="GHEA Grapalat" w:eastAsia="Times New Roman" w:hAnsi="GHEA Grapalat"/>
                <w:sz w:val="24"/>
                <w:szCs w:val="24"/>
              </w:rPr>
              <w:t>+</w:t>
            </w:r>
          </w:p>
        </w:tc>
        <w:tc>
          <w:tcPr>
            <w:tcW w:w="1905" w:type="dxa"/>
            <w:shd w:val="clear" w:color="auto" w:fill="auto"/>
          </w:tcPr>
          <w:p w14:paraId="00C53F45"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2A18E1B5"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1797939B"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vMerge/>
            <w:shd w:val="clear" w:color="auto" w:fill="auto"/>
          </w:tcPr>
          <w:p w14:paraId="2D065ECA"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r>
      <w:tr w:rsidR="00AA2531" w:rsidRPr="007A261D" w14:paraId="4361F680" w14:textId="77777777" w:rsidTr="00035921">
        <w:tc>
          <w:tcPr>
            <w:tcW w:w="715" w:type="dxa"/>
            <w:shd w:val="clear" w:color="auto" w:fill="auto"/>
          </w:tcPr>
          <w:p w14:paraId="0D14BC19"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sz w:val="24"/>
                <w:szCs w:val="24"/>
                <w:lang w:val="hy-AM"/>
              </w:rPr>
              <w:t>11</w:t>
            </w:r>
          </w:p>
        </w:tc>
        <w:tc>
          <w:tcPr>
            <w:tcW w:w="4718" w:type="dxa"/>
            <w:shd w:val="clear" w:color="auto" w:fill="auto"/>
          </w:tcPr>
          <w:p w14:paraId="6F80BEA1" w14:textId="77777777" w:rsidR="00AA2531" w:rsidRPr="007A261D" w:rsidRDefault="00AA2531" w:rsidP="00035921">
            <w:pPr>
              <w:spacing w:after="0" w:line="360" w:lineRule="auto"/>
              <w:rPr>
                <w:rFonts w:ascii="GHEA Grapalat" w:eastAsia="Times New Roman" w:hAnsi="GHEA Grapalat"/>
                <w:sz w:val="24"/>
                <w:szCs w:val="24"/>
              </w:rPr>
            </w:pPr>
            <w:r w:rsidRPr="007A261D">
              <w:rPr>
                <w:rFonts w:ascii="GHEA Grapalat" w:eastAsia="Times New Roman" w:hAnsi="GHEA Grapalat"/>
                <w:sz w:val="24"/>
                <w:szCs w:val="24"/>
                <w:lang w:val="hy-AM"/>
              </w:rPr>
              <w:t>Մեթան,</w:t>
            </w:r>
            <w:r w:rsidRPr="007A261D">
              <w:rPr>
                <w:rFonts w:ascii="GHEA Grapalat" w:eastAsia="Times New Roman" w:hAnsi="GHEA Grapalat"/>
                <w:sz w:val="24"/>
                <w:szCs w:val="24"/>
              </w:rPr>
              <w:t xml:space="preserve"> CH</w:t>
            </w:r>
            <w:r w:rsidRPr="007A261D">
              <w:rPr>
                <w:rFonts w:ascii="GHEA Grapalat" w:eastAsia="Times New Roman" w:hAnsi="GHEA Grapalat"/>
                <w:sz w:val="24"/>
                <w:szCs w:val="24"/>
                <w:vertAlign w:val="subscript"/>
              </w:rPr>
              <w:t>4</w:t>
            </w:r>
          </w:p>
        </w:tc>
        <w:tc>
          <w:tcPr>
            <w:tcW w:w="1905" w:type="dxa"/>
            <w:shd w:val="clear" w:color="auto" w:fill="auto"/>
          </w:tcPr>
          <w:p w14:paraId="391E257E"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5491281E"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5FBCDC77"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vMerge/>
            <w:shd w:val="clear" w:color="auto" w:fill="auto"/>
          </w:tcPr>
          <w:p w14:paraId="6B62ABB4"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r>
      <w:tr w:rsidR="00AA2531" w:rsidRPr="007A261D" w14:paraId="07BFD2B5" w14:textId="77777777" w:rsidTr="00035921">
        <w:trPr>
          <w:trHeight w:val="347"/>
        </w:trPr>
        <w:tc>
          <w:tcPr>
            <w:tcW w:w="5433" w:type="dxa"/>
            <w:gridSpan w:val="2"/>
            <w:shd w:val="clear" w:color="auto" w:fill="auto"/>
            <w:vAlign w:val="center"/>
          </w:tcPr>
          <w:p w14:paraId="203A6BBC"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b/>
                <w:bCs/>
                <w:sz w:val="24"/>
                <w:szCs w:val="24"/>
                <w:lang w:val="hy-AM"/>
              </w:rPr>
              <w:t>Ֆիզիկաքիմիական ցուցանիշներ</w:t>
            </w:r>
          </w:p>
        </w:tc>
        <w:tc>
          <w:tcPr>
            <w:tcW w:w="1905" w:type="dxa"/>
            <w:shd w:val="clear" w:color="auto" w:fill="auto"/>
            <w:vAlign w:val="center"/>
          </w:tcPr>
          <w:p w14:paraId="7C43DFF6"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52F3EA4F"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7270C1F9"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vMerge/>
            <w:shd w:val="clear" w:color="auto" w:fill="auto"/>
          </w:tcPr>
          <w:p w14:paraId="6ACE4F29"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r>
      <w:tr w:rsidR="00AA2531" w:rsidRPr="007A261D" w14:paraId="1C88BC26" w14:textId="77777777" w:rsidTr="00035921">
        <w:tc>
          <w:tcPr>
            <w:tcW w:w="715" w:type="dxa"/>
            <w:shd w:val="clear" w:color="auto" w:fill="auto"/>
          </w:tcPr>
          <w:p w14:paraId="65031223"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sz w:val="24"/>
                <w:szCs w:val="24"/>
                <w:lang w:val="hy-AM"/>
              </w:rPr>
              <w:t>12</w:t>
            </w:r>
          </w:p>
        </w:tc>
        <w:tc>
          <w:tcPr>
            <w:tcW w:w="4718" w:type="dxa"/>
            <w:shd w:val="clear" w:color="auto" w:fill="auto"/>
          </w:tcPr>
          <w:p w14:paraId="41DBC53F" w14:textId="77777777" w:rsidR="00AA2531" w:rsidRPr="007A261D" w:rsidRDefault="00AA2531" w:rsidP="00035921">
            <w:pPr>
              <w:spacing w:after="0" w:line="360" w:lineRule="auto"/>
              <w:rPr>
                <w:rFonts w:ascii="GHEA Grapalat" w:eastAsia="Times New Roman" w:hAnsi="GHEA Grapalat"/>
                <w:sz w:val="24"/>
                <w:szCs w:val="24"/>
                <w:lang w:val="hy-AM"/>
              </w:rPr>
            </w:pPr>
            <w:r w:rsidRPr="007A261D">
              <w:rPr>
                <w:rFonts w:ascii="GHEA Grapalat" w:eastAsia="Times New Roman" w:hAnsi="GHEA Grapalat"/>
                <w:sz w:val="24"/>
                <w:szCs w:val="24"/>
                <w:lang w:val="hy-AM"/>
              </w:rPr>
              <w:t>Խտություն</w:t>
            </w:r>
            <w:r w:rsidRPr="007A261D">
              <w:rPr>
                <w:rFonts w:ascii="GHEA Grapalat" w:eastAsia="Times New Roman" w:hAnsi="GHEA Grapalat"/>
                <w:sz w:val="24"/>
                <w:szCs w:val="24"/>
              </w:rPr>
              <w:t xml:space="preserve"> (</w:t>
            </w:r>
            <w:r w:rsidRPr="007A261D">
              <w:rPr>
                <w:rFonts w:ascii="GHEA Grapalat" w:eastAsia="Times New Roman" w:hAnsi="GHEA Grapalat"/>
                <w:sz w:val="24"/>
                <w:szCs w:val="24"/>
                <w:lang w:val="hy-AM"/>
              </w:rPr>
              <w:t>կգ/մ</w:t>
            </w:r>
            <w:r w:rsidRPr="007A261D">
              <w:rPr>
                <w:rFonts w:ascii="GHEA Grapalat" w:eastAsia="Times New Roman" w:hAnsi="GHEA Grapalat"/>
                <w:sz w:val="24"/>
                <w:szCs w:val="24"/>
                <w:vertAlign w:val="superscript"/>
                <w:lang w:val="hy-AM"/>
              </w:rPr>
              <w:t>3</w:t>
            </w:r>
            <w:r w:rsidRPr="007A261D">
              <w:rPr>
                <w:rFonts w:ascii="GHEA Grapalat" w:eastAsia="Times New Roman" w:hAnsi="GHEA Grapalat"/>
                <w:sz w:val="24"/>
                <w:szCs w:val="24"/>
              </w:rPr>
              <w:t>)</w:t>
            </w:r>
          </w:p>
        </w:tc>
        <w:tc>
          <w:tcPr>
            <w:tcW w:w="1905" w:type="dxa"/>
            <w:shd w:val="clear" w:color="auto" w:fill="auto"/>
          </w:tcPr>
          <w:p w14:paraId="272AD762"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319587BF"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50856641"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vMerge/>
            <w:shd w:val="clear" w:color="auto" w:fill="auto"/>
          </w:tcPr>
          <w:p w14:paraId="28B0AA79"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r>
      <w:tr w:rsidR="00AA2531" w:rsidRPr="00AA7136" w14:paraId="70A740B8" w14:textId="77777777" w:rsidTr="00035921">
        <w:tc>
          <w:tcPr>
            <w:tcW w:w="715" w:type="dxa"/>
            <w:shd w:val="clear" w:color="auto" w:fill="auto"/>
          </w:tcPr>
          <w:p w14:paraId="44A6CFA0"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sz w:val="24"/>
                <w:szCs w:val="24"/>
                <w:lang w:val="hy-AM"/>
              </w:rPr>
              <w:t>13</w:t>
            </w:r>
          </w:p>
        </w:tc>
        <w:tc>
          <w:tcPr>
            <w:tcW w:w="4718" w:type="dxa"/>
            <w:shd w:val="clear" w:color="auto" w:fill="auto"/>
          </w:tcPr>
          <w:p w14:paraId="4E781473" w14:textId="77777777" w:rsidR="00AA2531" w:rsidRPr="007A261D" w:rsidRDefault="00AA2531" w:rsidP="00035921">
            <w:pPr>
              <w:spacing w:after="0" w:line="360" w:lineRule="auto"/>
              <w:rPr>
                <w:rFonts w:ascii="GHEA Grapalat" w:eastAsia="Times New Roman" w:hAnsi="GHEA Grapalat"/>
                <w:sz w:val="24"/>
                <w:szCs w:val="24"/>
                <w:lang w:val="hy-AM"/>
              </w:rPr>
            </w:pPr>
            <w:r w:rsidRPr="007A261D">
              <w:rPr>
                <w:rFonts w:ascii="GHEA Grapalat" w:eastAsia="Times New Roman" w:hAnsi="GHEA Grapalat"/>
                <w:sz w:val="24"/>
                <w:szCs w:val="24"/>
                <w:lang w:val="hy-AM"/>
              </w:rPr>
              <w:t>Ստորին այրման ջերմությունը (միջին), կկալ/մ</w:t>
            </w:r>
            <w:r w:rsidRPr="007A261D">
              <w:rPr>
                <w:rFonts w:ascii="GHEA Grapalat" w:eastAsia="Times New Roman" w:hAnsi="GHEA Grapalat"/>
                <w:sz w:val="24"/>
                <w:szCs w:val="24"/>
                <w:vertAlign w:val="superscript"/>
                <w:lang w:val="hy-AM"/>
              </w:rPr>
              <w:t xml:space="preserve">3 </w:t>
            </w:r>
            <w:r w:rsidRPr="007A261D">
              <w:rPr>
                <w:rFonts w:ascii="GHEA Grapalat" w:eastAsia="Times New Roman" w:hAnsi="GHEA Grapalat"/>
                <w:sz w:val="24"/>
                <w:szCs w:val="24"/>
                <w:lang w:val="hy-AM"/>
              </w:rPr>
              <w:t>(ստանդարտ պայմաններում՝ t=20</w:t>
            </w:r>
            <w:r w:rsidRPr="007A261D">
              <w:rPr>
                <w:rFonts w:ascii="GHEA Grapalat" w:eastAsia="Times New Roman" w:hAnsi="GHEA Grapalat"/>
                <w:sz w:val="24"/>
                <w:szCs w:val="24"/>
                <w:vertAlign w:val="superscript"/>
                <w:lang w:val="hy-AM"/>
              </w:rPr>
              <w:t xml:space="preserve">0 </w:t>
            </w:r>
            <w:r w:rsidRPr="007A261D">
              <w:rPr>
                <w:rFonts w:ascii="GHEA Grapalat" w:eastAsia="Times New Roman" w:hAnsi="GHEA Grapalat"/>
                <w:sz w:val="24"/>
                <w:szCs w:val="24"/>
                <w:lang w:val="hy-AM"/>
              </w:rPr>
              <w:t>C, P=101.325 կՊա)</w:t>
            </w:r>
          </w:p>
        </w:tc>
        <w:tc>
          <w:tcPr>
            <w:tcW w:w="1905" w:type="dxa"/>
            <w:shd w:val="clear" w:color="auto" w:fill="auto"/>
          </w:tcPr>
          <w:p w14:paraId="6FB56C1F"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126" w:type="dxa"/>
            <w:shd w:val="clear" w:color="auto" w:fill="auto"/>
          </w:tcPr>
          <w:p w14:paraId="1E01D421"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1871" w:type="dxa"/>
            <w:shd w:val="clear" w:color="auto" w:fill="auto"/>
          </w:tcPr>
          <w:p w14:paraId="4733BAFF" w14:textId="77777777" w:rsidR="00AA2531" w:rsidRPr="007A261D" w:rsidRDefault="00AA2531" w:rsidP="00035921">
            <w:pPr>
              <w:spacing w:after="0" w:line="360" w:lineRule="auto"/>
              <w:jc w:val="center"/>
              <w:rPr>
                <w:rFonts w:ascii="GHEA Grapalat" w:eastAsia="Times New Roman" w:hAnsi="GHEA Grapalat"/>
                <w:sz w:val="24"/>
                <w:szCs w:val="24"/>
                <w:lang w:val="hy-AM"/>
              </w:rPr>
            </w:pPr>
          </w:p>
        </w:tc>
        <w:tc>
          <w:tcPr>
            <w:tcW w:w="2835" w:type="dxa"/>
            <w:shd w:val="clear" w:color="auto" w:fill="auto"/>
          </w:tcPr>
          <w:p w14:paraId="2699ADA4" w14:textId="77777777" w:rsidR="00AA2531" w:rsidRPr="007A261D" w:rsidRDefault="00AA2531" w:rsidP="00035921">
            <w:pPr>
              <w:spacing w:after="0" w:line="360" w:lineRule="auto"/>
              <w:jc w:val="center"/>
              <w:rPr>
                <w:rFonts w:ascii="GHEA Grapalat" w:eastAsia="Times New Roman" w:hAnsi="GHEA Grapalat"/>
                <w:sz w:val="24"/>
                <w:szCs w:val="24"/>
                <w:lang w:val="hy-AM"/>
              </w:rPr>
            </w:pPr>
            <w:r w:rsidRPr="007A261D">
              <w:rPr>
                <w:rFonts w:ascii="GHEA Grapalat" w:eastAsia="Times New Roman" w:hAnsi="GHEA Grapalat"/>
                <w:color w:val="000000"/>
                <w:sz w:val="24"/>
                <w:szCs w:val="24"/>
                <w:lang w:val="hy-AM"/>
              </w:rPr>
              <w:t>Հանրային ծառայությունները կարգավորող հանձնաժողով (համաձայնությամբ)</w:t>
            </w:r>
          </w:p>
        </w:tc>
      </w:tr>
    </w:tbl>
    <w:p w14:paraId="5B6AD25F" w14:textId="77777777" w:rsidR="00AA2531" w:rsidRPr="007A261D" w:rsidRDefault="00AA2531" w:rsidP="00AA2531">
      <w:pPr>
        <w:shd w:val="clear" w:color="auto" w:fill="FFFFFF"/>
        <w:spacing w:after="0" w:line="360" w:lineRule="auto"/>
        <w:ind w:firstLine="375"/>
        <w:rPr>
          <w:rFonts w:ascii="GHEA Grapalat" w:eastAsia="Times New Roman" w:hAnsi="GHEA Grapalat" w:cs="Calibri"/>
          <w:color w:val="000000"/>
          <w:sz w:val="24"/>
          <w:szCs w:val="24"/>
          <w:lang w:val="hy-AM"/>
        </w:rPr>
        <w:sectPr w:rsidR="00AA2531" w:rsidRPr="007A261D" w:rsidSect="007A261D">
          <w:pgSz w:w="15840" w:h="12240" w:orient="landscape"/>
          <w:pgMar w:top="567" w:right="851" w:bottom="567" w:left="1134" w:header="709" w:footer="709" w:gutter="0"/>
          <w:cols w:space="708"/>
          <w:docGrid w:linePitch="360"/>
        </w:sectPr>
      </w:pPr>
    </w:p>
    <w:p w14:paraId="2C156659" w14:textId="77777777" w:rsidR="00AA2531" w:rsidRPr="007A261D" w:rsidRDefault="00AA2531" w:rsidP="00AA2531">
      <w:pPr>
        <w:shd w:val="clear" w:color="auto" w:fill="FFFFFF"/>
        <w:spacing w:after="0" w:line="360" w:lineRule="auto"/>
        <w:ind w:firstLine="375"/>
        <w:jc w:val="right"/>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Ձև</w:t>
      </w:r>
      <w:r w:rsidRPr="007A261D">
        <w:rPr>
          <w:rFonts w:ascii="GHEA Grapalat" w:eastAsia="Times New Roman" w:hAnsi="GHEA Grapalat"/>
          <w:b/>
          <w:bCs/>
          <w:color w:val="000000"/>
          <w:sz w:val="24"/>
          <w:szCs w:val="24"/>
          <w:lang w:val="hy-AM"/>
        </w:rPr>
        <w:t xml:space="preserve"> </w:t>
      </w:r>
      <w:r w:rsidRPr="007A261D">
        <w:rPr>
          <w:rFonts w:ascii="GHEA Grapalat" w:eastAsia="Times New Roman" w:hAnsi="GHEA Grapalat"/>
          <w:color w:val="000000"/>
          <w:sz w:val="24"/>
          <w:szCs w:val="24"/>
          <w:lang w:val="hy-AM"/>
        </w:rPr>
        <w:t xml:space="preserve">N </w:t>
      </w:r>
      <w:r w:rsidRPr="007A261D">
        <w:rPr>
          <w:rFonts w:ascii="GHEA Grapalat" w:eastAsia="Times New Roman" w:hAnsi="GHEA Grapalat" w:cs="Calibri"/>
          <w:color w:val="000000"/>
          <w:sz w:val="24"/>
          <w:szCs w:val="24"/>
          <w:lang w:val="hy-AM"/>
        </w:rPr>
        <w:t>2</w:t>
      </w:r>
    </w:p>
    <w:p w14:paraId="4C042405" w14:textId="77777777" w:rsidR="00AA2531" w:rsidRPr="007A261D" w:rsidRDefault="00AA2531" w:rsidP="00AA2531">
      <w:pPr>
        <w:shd w:val="clear" w:color="auto" w:fill="FFFFFF"/>
        <w:spacing w:after="0" w:line="360" w:lineRule="auto"/>
        <w:jc w:val="center"/>
        <w:rPr>
          <w:rFonts w:ascii="GHEA Grapalat" w:eastAsia="Times New Roman" w:hAnsi="GHEA Grapalat" w:cs="Calibri"/>
          <w:b/>
          <w:bCs/>
          <w:sz w:val="24"/>
          <w:szCs w:val="24"/>
          <w:lang w:val="hy-AM"/>
        </w:rPr>
      </w:pPr>
      <w:r w:rsidRPr="007A261D">
        <w:rPr>
          <w:rFonts w:ascii="GHEA Grapalat" w:hAnsi="GHEA Grapalat"/>
          <w:b/>
          <w:bCs/>
          <w:sz w:val="24"/>
          <w:szCs w:val="24"/>
          <w:lang w:val="hy-AM"/>
        </w:rPr>
        <w:t xml:space="preserve"> «ԱՐԴՅՈՒՆԱԲԵՐԱԿԱՆ ՊՐՈՑԵՍՆԵՐ ԵՎ ԱՐՏԱԴՐԱՆՔԻ ՕԳՏԱԳՈՐԾՈՒՄ» </w:t>
      </w:r>
      <w:r w:rsidRPr="007A261D">
        <w:rPr>
          <w:rFonts w:ascii="GHEA Grapalat" w:eastAsia="Times New Roman" w:hAnsi="GHEA Grapalat" w:cs="Calibri"/>
          <w:b/>
          <w:bCs/>
          <w:sz w:val="24"/>
          <w:szCs w:val="24"/>
          <w:lang w:val="hy-AM"/>
        </w:rPr>
        <w:t xml:space="preserve">ՈԼՈՐՏ </w:t>
      </w:r>
    </w:p>
    <w:p w14:paraId="55E6BCCA" w14:textId="77777777" w:rsidR="00AA2531" w:rsidRPr="007A261D" w:rsidRDefault="00AA2531" w:rsidP="00AA2531">
      <w:pPr>
        <w:spacing w:after="0" w:line="360" w:lineRule="auto"/>
        <w:jc w:val="center"/>
        <w:rPr>
          <w:rFonts w:ascii="GHEA Grapalat" w:hAnsi="GHEA Grapalat" w:cs="Sylfaen"/>
          <w:b/>
          <w:sz w:val="24"/>
          <w:szCs w:val="24"/>
          <w:lang w:val="hy-AM"/>
        </w:rPr>
      </w:pPr>
      <w:r w:rsidRPr="007A261D">
        <w:rPr>
          <w:rFonts w:ascii="GHEA Grapalat" w:hAnsi="GHEA Grapalat" w:cs="Sylfaen"/>
          <w:b/>
          <w:sz w:val="24"/>
          <w:szCs w:val="24"/>
          <w:lang w:val="hy-AM"/>
        </w:rPr>
        <w:t>2.1 Էլեգազ (SF</w:t>
      </w:r>
      <w:r w:rsidRPr="007A261D">
        <w:rPr>
          <w:rFonts w:ascii="GHEA Grapalat" w:hAnsi="GHEA Grapalat" w:cs="Sylfaen"/>
          <w:b/>
          <w:sz w:val="24"/>
          <w:szCs w:val="24"/>
          <w:vertAlign w:val="subscript"/>
          <w:lang w:val="hy-AM"/>
        </w:rPr>
        <w:t>6</w:t>
      </w:r>
      <w:r w:rsidRPr="007A261D">
        <w:rPr>
          <w:rFonts w:ascii="GHEA Grapalat" w:hAnsi="GHEA Grapalat" w:cs="Sylfaen"/>
          <w:b/>
          <w:sz w:val="24"/>
          <w:szCs w:val="24"/>
          <w:lang w:val="hy-AM"/>
        </w:rPr>
        <w:t>) պարունակող լիցքավորվող սարքավորումների մասին տեղեկատվություն</w:t>
      </w:r>
    </w:p>
    <w:p w14:paraId="0FE57D95" w14:textId="77777777" w:rsidR="00AA2531" w:rsidRPr="007A261D" w:rsidRDefault="00AA2531" w:rsidP="00AA2531">
      <w:pPr>
        <w:spacing w:after="0" w:line="360" w:lineRule="auto"/>
        <w:jc w:val="right"/>
        <w:rPr>
          <w:rFonts w:ascii="GHEA Grapalat" w:hAnsi="GHEA Grapalat" w:cs="Sylfaen"/>
          <w:b/>
          <w:sz w:val="24"/>
          <w:szCs w:val="24"/>
          <w:lang w:val="hy-AM"/>
        </w:rPr>
      </w:pPr>
      <w:r w:rsidRPr="007A261D">
        <w:rPr>
          <w:rFonts w:ascii="GHEA Grapalat" w:eastAsia="Times New Roman" w:hAnsi="GHEA Grapalat" w:cs="Calibri"/>
          <w:b/>
          <w:bCs/>
          <w:color w:val="000000"/>
          <w:sz w:val="24"/>
          <w:szCs w:val="24"/>
          <w:lang w:val="hy-AM"/>
        </w:rPr>
        <w:t>__________թ.</w:t>
      </w:r>
    </w:p>
    <w:p w14:paraId="720F7BB1" w14:textId="77777777" w:rsidR="00AA2531" w:rsidRPr="007A261D" w:rsidRDefault="00AA2531" w:rsidP="00AA2531">
      <w:pPr>
        <w:spacing w:after="0" w:line="360" w:lineRule="auto"/>
        <w:ind w:firstLine="375"/>
        <w:jc w:val="right"/>
        <w:rPr>
          <w:rFonts w:ascii="GHEA Grapalat" w:eastAsia="Times New Roman" w:hAnsi="GHEA Grapalat" w:cs="Cambria Math"/>
          <w:b/>
          <w:bCs/>
          <w:color w:val="000000"/>
          <w:sz w:val="24"/>
          <w:szCs w:val="24"/>
          <w:lang w:val="hy-AM"/>
        </w:rPr>
      </w:pPr>
    </w:p>
    <w:tbl>
      <w:tblPr>
        <w:tblW w:w="0" w:type="auto"/>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704"/>
        <w:gridCol w:w="1758"/>
        <w:gridCol w:w="1701"/>
        <w:gridCol w:w="1725"/>
        <w:gridCol w:w="1903"/>
        <w:gridCol w:w="1671"/>
        <w:gridCol w:w="2527"/>
      </w:tblGrid>
      <w:tr w:rsidR="00AA2531" w:rsidRPr="007A261D" w14:paraId="504CDBEA" w14:textId="77777777" w:rsidTr="00035921">
        <w:trPr>
          <w:trHeight w:val="489"/>
        </w:trPr>
        <w:tc>
          <w:tcPr>
            <w:tcW w:w="630" w:type="dxa"/>
            <w:vMerge w:val="restart"/>
            <w:shd w:val="clear" w:color="auto" w:fill="auto"/>
          </w:tcPr>
          <w:p w14:paraId="570928D7" w14:textId="77777777" w:rsidR="00AA2531" w:rsidRPr="007A261D" w:rsidRDefault="00AA2531" w:rsidP="00035921">
            <w:pPr>
              <w:spacing w:after="0" w:line="360" w:lineRule="auto"/>
              <w:contextualSpacing/>
              <w:rPr>
                <w:rFonts w:ascii="GHEA Grapalat" w:hAnsi="GHEA Grapalat"/>
                <w:b/>
                <w:bCs/>
                <w:sz w:val="24"/>
                <w:szCs w:val="24"/>
              </w:rPr>
            </w:pPr>
            <w:r w:rsidRPr="007A261D">
              <w:rPr>
                <w:rFonts w:ascii="GHEA Grapalat" w:hAnsi="GHEA Grapalat" w:cs="Arial"/>
                <w:b/>
                <w:bCs/>
                <w:sz w:val="24"/>
                <w:szCs w:val="24"/>
                <w:lang w:val="hy-AM"/>
              </w:rPr>
              <w:t>Հ/Հ</w:t>
            </w:r>
          </w:p>
        </w:tc>
        <w:tc>
          <w:tcPr>
            <w:tcW w:w="1704" w:type="dxa"/>
            <w:vMerge w:val="restart"/>
          </w:tcPr>
          <w:p w14:paraId="15709D8B" w14:textId="77777777" w:rsidR="00AA2531" w:rsidRPr="007A261D" w:rsidRDefault="00AA2531" w:rsidP="00035921">
            <w:pPr>
              <w:spacing w:after="0" w:line="360" w:lineRule="auto"/>
              <w:contextualSpacing/>
              <w:jc w:val="center"/>
              <w:rPr>
                <w:rFonts w:ascii="GHEA Grapalat" w:hAnsi="GHEA Grapalat" w:cs="Arial"/>
                <w:b/>
                <w:bCs/>
                <w:sz w:val="24"/>
                <w:szCs w:val="24"/>
                <w:lang w:val="hy-AM"/>
              </w:rPr>
            </w:pPr>
            <w:r w:rsidRPr="007A261D">
              <w:rPr>
                <w:rFonts w:ascii="GHEA Grapalat" w:hAnsi="GHEA Grapalat" w:cs="Arial"/>
                <w:b/>
                <w:bCs/>
                <w:sz w:val="24"/>
                <w:szCs w:val="24"/>
                <w:lang w:val="hy-AM"/>
              </w:rPr>
              <w:t>Անջատիչների</w:t>
            </w:r>
            <w:r w:rsidRPr="007A261D">
              <w:rPr>
                <w:rFonts w:ascii="GHEA Grapalat" w:hAnsi="GHEA Grapalat" w:cs="Arial"/>
                <w:b/>
                <w:bCs/>
                <w:sz w:val="24"/>
                <w:szCs w:val="24"/>
              </w:rPr>
              <w:t xml:space="preserve"> տեսակը</w:t>
            </w:r>
          </w:p>
        </w:tc>
        <w:tc>
          <w:tcPr>
            <w:tcW w:w="1758" w:type="dxa"/>
            <w:vMerge w:val="restart"/>
            <w:shd w:val="clear" w:color="auto" w:fill="auto"/>
          </w:tcPr>
          <w:p w14:paraId="1C58A461" w14:textId="77777777" w:rsidR="00AA2531" w:rsidRPr="007A261D" w:rsidRDefault="00AA2531" w:rsidP="00035921">
            <w:pPr>
              <w:spacing w:after="0" w:line="360" w:lineRule="auto"/>
              <w:contextualSpacing/>
              <w:jc w:val="center"/>
              <w:rPr>
                <w:rFonts w:ascii="GHEA Grapalat" w:hAnsi="GHEA Grapalat" w:cs="Arial"/>
                <w:b/>
                <w:bCs/>
                <w:i/>
                <w:sz w:val="24"/>
                <w:szCs w:val="24"/>
                <w:lang w:val="hy-AM"/>
              </w:rPr>
            </w:pPr>
            <w:r w:rsidRPr="007A261D">
              <w:rPr>
                <w:rFonts w:ascii="GHEA Grapalat" w:hAnsi="GHEA Grapalat" w:cs="Arial"/>
                <w:b/>
                <w:bCs/>
                <w:sz w:val="24"/>
                <w:szCs w:val="24"/>
                <w:lang w:val="hy-AM"/>
              </w:rPr>
              <w:t>Անջատիչների    շահագործման հանձնման տարեթիվը</w:t>
            </w:r>
          </w:p>
        </w:tc>
        <w:tc>
          <w:tcPr>
            <w:tcW w:w="1701" w:type="dxa"/>
            <w:vMerge w:val="restart"/>
          </w:tcPr>
          <w:p w14:paraId="0FA6F0A3" w14:textId="77777777" w:rsidR="00AA2531" w:rsidRPr="007A261D" w:rsidRDefault="00AA2531" w:rsidP="00035921">
            <w:pPr>
              <w:spacing w:after="0" w:line="360" w:lineRule="auto"/>
              <w:contextualSpacing/>
              <w:rPr>
                <w:rFonts w:ascii="GHEA Grapalat" w:hAnsi="GHEA Grapalat" w:cs="Arial"/>
                <w:b/>
                <w:bCs/>
                <w:sz w:val="24"/>
                <w:szCs w:val="24"/>
                <w:lang w:val="hy-AM"/>
              </w:rPr>
            </w:pPr>
            <w:r w:rsidRPr="007A261D">
              <w:rPr>
                <w:rFonts w:ascii="GHEA Grapalat" w:hAnsi="GHEA Grapalat" w:cs="Arial"/>
                <w:b/>
                <w:bCs/>
                <w:sz w:val="24"/>
                <w:szCs w:val="24"/>
                <w:lang w:val="hy-AM"/>
              </w:rPr>
              <w:t xml:space="preserve">Տեղադրման վայրը </w:t>
            </w:r>
            <w:r w:rsidRPr="007A261D">
              <w:rPr>
                <w:rFonts w:ascii="GHEA Grapalat" w:hAnsi="GHEA Grapalat" w:cs="Arial"/>
                <w:b/>
                <w:bCs/>
                <w:i/>
                <w:iCs/>
                <w:sz w:val="24"/>
                <w:szCs w:val="24"/>
                <w:lang w:val="hy-AM"/>
              </w:rPr>
              <w:t>(ենթակայանի անվանումը)</w:t>
            </w:r>
          </w:p>
        </w:tc>
        <w:tc>
          <w:tcPr>
            <w:tcW w:w="1725" w:type="dxa"/>
            <w:vMerge w:val="restart"/>
          </w:tcPr>
          <w:p w14:paraId="126A5710" w14:textId="77777777" w:rsidR="00AA2531" w:rsidRPr="007A261D" w:rsidRDefault="00AA2531" w:rsidP="00035921">
            <w:pPr>
              <w:spacing w:after="0" w:line="360" w:lineRule="auto"/>
              <w:jc w:val="center"/>
              <w:rPr>
                <w:rFonts w:ascii="GHEA Grapalat" w:hAnsi="GHEA Grapalat" w:cs="Arial"/>
                <w:b/>
                <w:bCs/>
                <w:sz w:val="24"/>
                <w:szCs w:val="24"/>
                <w:lang w:val="hy-AM"/>
              </w:rPr>
            </w:pPr>
            <w:r w:rsidRPr="007A261D">
              <w:rPr>
                <w:rFonts w:ascii="GHEA Grapalat" w:hAnsi="GHEA Grapalat" w:cs="Arial"/>
                <w:b/>
                <w:bCs/>
                <w:sz w:val="24"/>
                <w:szCs w:val="24"/>
                <w:lang w:val="hy-AM"/>
              </w:rPr>
              <w:t>Տեղադրված անջատիչների քանա</w:t>
            </w:r>
            <w:r w:rsidRPr="007A261D">
              <w:rPr>
                <w:rFonts w:ascii="GHEA Grapalat" w:hAnsi="GHEA Grapalat" w:cs="Arial"/>
                <w:b/>
                <w:bCs/>
                <w:sz w:val="24"/>
                <w:szCs w:val="24"/>
                <w:lang w:val="hy-AM"/>
              </w:rPr>
              <w:softHyphen/>
              <w:t>կը՝ ըստ արտադրա</w:t>
            </w:r>
            <w:r w:rsidRPr="007A261D">
              <w:rPr>
                <w:rFonts w:ascii="GHEA Grapalat" w:hAnsi="GHEA Grapalat" w:cs="Arial"/>
                <w:b/>
                <w:bCs/>
                <w:sz w:val="24"/>
                <w:szCs w:val="24"/>
                <w:lang w:val="hy-AM"/>
              </w:rPr>
              <w:softHyphen/>
              <w:t>տեսակի (նշելով արտադրող ընկերությունը /երկիրը)</w:t>
            </w:r>
          </w:p>
        </w:tc>
        <w:tc>
          <w:tcPr>
            <w:tcW w:w="1903" w:type="dxa"/>
            <w:vMerge w:val="restart"/>
          </w:tcPr>
          <w:p w14:paraId="149ABCFC" w14:textId="77777777" w:rsidR="00AA2531" w:rsidRPr="007A261D" w:rsidRDefault="00AA2531" w:rsidP="00035921">
            <w:pPr>
              <w:spacing w:after="0" w:line="360" w:lineRule="auto"/>
              <w:jc w:val="center"/>
              <w:rPr>
                <w:rFonts w:ascii="GHEA Grapalat" w:hAnsi="GHEA Grapalat" w:cs="Arial"/>
                <w:b/>
                <w:bCs/>
                <w:sz w:val="24"/>
                <w:szCs w:val="24"/>
                <w:lang w:val="hy-AM"/>
              </w:rPr>
            </w:pPr>
            <w:r w:rsidRPr="007A261D">
              <w:rPr>
                <w:rFonts w:ascii="GHEA Grapalat" w:hAnsi="GHEA Grapalat" w:cs="Arial"/>
                <w:b/>
                <w:bCs/>
                <w:sz w:val="24"/>
                <w:szCs w:val="24"/>
                <w:lang w:val="hy-AM"/>
              </w:rPr>
              <w:t>Անջատիչներում էլեգազի ընդհանուր քա</w:t>
            </w:r>
            <w:r w:rsidRPr="007A261D">
              <w:rPr>
                <w:rFonts w:ascii="GHEA Grapalat" w:hAnsi="GHEA Grapalat" w:cs="Arial"/>
                <w:b/>
                <w:bCs/>
                <w:sz w:val="24"/>
                <w:szCs w:val="24"/>
                <w:lang w:val="hy-AM"/>
              </w:rPr>
              <w:softHyphen/>
              <w:t>նա</w:t>
            </w:r>
            <w:r w:rsidRPr="007A261D">
              <w:rPr>
                <w:rFonts w:ascii="GHEA Grapalat" w:hAnsi="GHEA Grapalat" w:cs="Arial"/>
                <w:b/>
                <w:bCs/>
                <w:sz w:val="24"/>
                <w:szCs w:val="24"/>
                <w:lang w:val="hy-AM"/>
              </w:rPr>
              <w:softHyphen/>
              <w:t>կը՝ ըստ անջա</w:t>
            </w:r>
            <w:r w:rsidRPr="007A261D">
              <w:rPr>
                <w:rFonts w:ascii="GHEA Grapalat" w:hAnsi="GHEA Grapalat" w:cs="Arial"/>
                <w:b/>
                <w:bCs/>
                <w:sz w:val="24"/>
                <w:szCs w:val="24"/>
                <w:lang w:val="hy-AM"/>
              </w:rPr>
              <w:softHyphen/>
              <w:t>տիչ</w:t>
            </w:r>
            <w:r w:rsidRPr="007A261D">
              <w:rPr>
                <w:rFonts w:ascii="GHEA Grapalat" w:hAnsi="GHEA Grapalat" w:cs="Arial"/>
                <w:b/>
                <w:bCs/>
                <w:sz w:val="24"/>
                <w:szCs w:val="24"/>
                <w:lang w:val="hy-AM"/>
              </w:rPr>
              <w:softHyphen/>
              <w:t>ների արտադրա</w:t>
            </w:r>
            <w:r w:rsidRPr="007A261D">
              <w:rPr>
                <w:rFonts w:ascii="GHEA Grapalat" w:hAnsi="GHEA Grapalat" w:cs="Arial"/>
                <w:b/>
                <w:bCs/>
                <w:sz w:val="24"/>
                <w:szCs w:val="24"/>
                <w:lang w:val="hy-AM"/>
              </w:rPr>
              <w:softHyphen/>
              <w:t>տե</w:t>
            </w:r>
            <w:r w:rsidRPr="007A261D">
              <w:rPr>
                <w:rFonts w:ascii="GHEA Grapalat" w:hAnsi="GHEA Grapalat" w:cs="Arial"/>
                <w:b/>
                <w:bCs/>
                <w:sz w:val="24"/>
                <w:szCs w:val="24"/>
                <w:lang w:val="hy-AM"/>
              </w:rPr>
              <w:softHyphen/>
              <w:t>սակի (կգ)</w:t>
            </w:r>
          </w:p>
        </w:tc>
        <w:tc>
          <w:tcPr>
            <w:tcW w:w="1671" w:type="dxa"/>
            <w:vMerge w:val="restart"/>
          </w:tcPr>
          <w:p w14:paraId="0F50BD8E" w14:textId="77777777" w:rsidR="00AA2531" w:rsidRPr="007A261D" w:rsidRDefault="00AA2531" w:rsidP="00035921">
            <w:pPr>
              <w:spacing w:after="0" w:line="360" w:lineRule="auto"/>
              <w:jc w:val="center"/>
              <w:rPr>
                <w:rFonts w:ascii="GHEA Grapalat" w:hAnsi="GHEA Grapalat" w:cs="Arial"/>
                <w:b/>
                <w:bCs/>
                <w:sz w:val="24"/>
                <w:szCs w:val="24"/>
                <w:lang w:val="hy-AM"/>
              </w:rPr>
            </w:pPr>
            <w:r w:rsidRPr="007A261D">
              <w:rPr>
                <w:rFonts w:ascii="GHEA Grapalat" w:hAnsi="GHEA Grapalat" w:cs="Arial"/>
                <w:b/>
                <w:bCs/>
                <w:sz w:val="24"/>
                <w:szCs w:val="24"/>
                <w:lang w:val="hy-AM"/>
              </w:rPr>
              <w:t>Էլեգազի արտահոսքը տվյալ տարում, լրացուցիչ էլեգազի լիցքավորման չափը (կգ)</w:t>
            </w:r>
          </w:p>
        </w:tc>
        <w:tc>
          <w:tcPr>
            <w:tcW w:w="2527" w:type="dxa"/>
            <w:vMerge w:val="restart"/>
            <w:shd w:val="clear" w:color="auto" w:fill="auto"/>
          </w:tcPr>
          <w:p w14:paraId="2784B84B" w14:textId="77777777" w:rsidR="00AA2531" w:rsidRPr="007A261D" w:rsidRDefault="00AA2531" w:rsidP="00035921">
            <w:pPr>
              <w:spacing w:after="0" w:line="360" w:lineRule="auto"/>
              <w:jc w:val="center"/>
              <w:rPr>
                <w:rFonts w:ascii="GHEA Grapalat" w:hAnsi="GHEA Grapalat" w:cs="Arial"/>
                <w:b/>
                <w:bCs/>
                <w:sz w:val="24"/>
                <w:szCs w:val="24"/>
                <w:lang w:val="hy-AM"/>
              </w:rPr>
            </w:pPr>
            <w:r w:rsidRPr="007A261D">
              <w:rPr>
                <w:rFonts w:ascii="GHEA Grapalat" w:hAnsi="GHEA Grapalat" w:cs="Arial"/>
                <w:b/>
                <w:bCs/>
                <w:sz w:val="24"/>
                <w:szCs w:val="24"/>
                <w:lang w:val="hy-AM"/>
              </w:rPr>
              <w:t>Պատասխանատու</w:t>
            </w:r>
          </w:p>
          <w:p w14:paraId="299EE891" w14:textId="77777777" w:rsidR="00AA2531" w:rsidRPr="007A261D" w:rsidRDefault="00AA2531" w:rsidP="00035921">
            <w:pPr>
              <w:spacing w:after="0" w:line="360" w:lineRule="auto"/>
              <w:jc w:val="center"/>
              <w:rPr>
                <w:rFonts w:ascii="GHEA Grapalat" w:hAnsi="GHEA Grapalat" w:cs="Arial"/>
                <w:b/>
                <w:bCs/>
                <w:sz w:val="24"/>
                <w:szCs w:val="24"/>
                <w:lang w:val="hy-AM"/>
              </w:rPr>
            </w:pPr>
            <w:r w:rsidRPr="007A261D">
              <w:rPr>
                <w:rFonts w:ascii="GHEA Grapalat" w:hAnsi="GHEA Grapalat" w:cs="Arial"/>
                <w:b/>
                <w:bCs/>
                <w:sz w:val="24"/>
                <w:szCs w:val="24"/>
                <w:lang w:val="hy-AM"/>
              </w:rPr>
              <w:t>մարմին</w:t>
            </w:r>
          </w:p>
        </w:tc>
      </w:tr>
      <w:tr w:rsidR="00AA2531" w:rsidRPr="007A261D" w14:paraId="2861FD54" w14:textId="77777777" w:rsidTr="00035921">
        <w:trPr>
          <w:trHeight w:val="838"/>
        </w:trPr>
        <w:tc>
          <w:tcPr>
            <w:tcW w:w="630" w:type="dxa"/>
            <w:vMerge/>
            <w:shd w:val="clear" w:color="auto" w:fill="auto"/>
          </w:tcPr>
          <w:p w14:paraId="2F9D86A9" w14:textId="77777777" w:rsidR="00AA2531" w:rsidRPr="007A261D" w:rsidRDefault="00AA2531" w:rsidP="00035921">
            <w:pPr>
              <w:spacing w:after="0" w:line="360" w:lineRule="auto"/>
              <w:contextualSpacing/>
              <w:rPr>
                <w:rFonts w:ascii="GHEA Grapalat" w:hAnsi="GHEA Grapalat"/>
                <w:b/>
                <w:bCs/>
                <w:sz w:val="24"/>
                <w:szCs w:val="24"/>
              </w:rPr>
            </w:pPr>
          </w:p>
        </w:tc>
        <w:tc>
          <w:tcPr>
            <w:tcW w:w="1704" w:type="dxa"/>
            <w:vMerge/>
          </w:tcPr>
          <w:p w14:paraId="4943D564" w14:textId="77777777" w:rsidR="00AA2531" w:rsidRPr="007A261D" w:rsidRDefault="00AA2531" w:rsidP="00035921">
            <w:pPr>
              <w:spacing w:after="0" w:line="360" w:lineRule="auto"/>
              <w:contextualSpacing/>
              <w:jc w:val="center"/>
              <w:rPr>
                <w:rFonts w:ascii="GHEA Grapalat" w:hAnsi="GHEA Grapalat"/>
                <w:b/>
                <w:bCs/>
                <w:sz w:val="24"/>
                <w:szCs w:val="24"/>
              </w:rPr>
            </w:pPr>
          </w:p>
        </w:tc>
        <w:tc>
          <w:tcPr>
            <w:tcW w:w="1758" w:type="dxa"/>
            <w:vMerge/>
            <w:shd w:val="clear" w:color="auto" w:fill="auto"/>
          </w:tcPr>
          <w:p w14:paraId="4A5E288E" w14:textId="77777777" w:rsidR="00AA2531" w:rsidRPr="007A261D" w:rsidRDefault="00AA2531" w:rsidP="00035921">
            <w:pPr>
              <w:spacing w:after="0" w:line="360" w:lineRule="auto"/>
              <w:contextualSpacing/>
              <w:jc w:val="center"/>
              <w:rPr>
                <w:rFonts w:ascii="GHEA Grapalat" w:hAnsi="GHEA Grapalat"/>
                <w:b/>
                <w:bCs/>
                <w:sz w:val="24"/>
                <w:szCs w:val="24"/>
              </w:rPr>
            </w:pPr>
          </w:p>
        </w:tc>
        <w:tc>
          <w:tcPr>
            <w:tcW w:w="1701" w:type="dxa"/>
            <w:vMerge/>
          </w:tcPr>
          <w:p w14:paraId="1946B784"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1725" w:type="dxa"/>
            <w:vMerge/>
          </w:tcPr>
          <w:p w14:paraId="48FAF3F5"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1903" w:type="dxa"/>
            <w:vMerge/>
          </w:tcPr>
          <w:p w14:paraId="5E6DCFE6"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1671" w:type="dxa"/>
            <w:vMerge/>
          </w:tcPr>
          <w:p w14:paraId="35CD98DA"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2527" w:type="dxa"/>
            <w:vMerge/>
            <w:shd w:val="clear" w:color="auto" w:fill="auto"/>
          </w:tcPr>
          <w:p w14:paraId="2B6DA50F" w14:textId="77777777" w:rsidR="00AA2531" w:rsidRPr="007A261D" w:rsidRDefault="00AA2531" w:rsidP="00035921">
            <w:pPr>
              <w:spacing w:after="0" w:line="360" w:lineRule="auto"/>
              <w:contextualSpacing/>
              <w:rPr>
                <w:rFonts w:ascii="GHEA Grapalat" w:hAnsi="GHEA Grapalat" w:cs="Arial"/>
                <w:sz w:val="24"/>
                <w:szCs w:val="24"/>
                <w:lang w:val="hy-AM"/>
              </w:rPr>
            </w:pPr>
          </w:p>
        </w:tc>
      </w:tr>
      <w:tr w:rsidR="00AA2531" w:rsidRPr="00AA7136" w14:paraId="13CC1B82" w14:textId="77777777" w:rsidTr="00035921">
        <w:trPr>
          <w:trHeight w:val="525"/>
        </w:trPr>
        <w:tc>
          <w:tcPr>
            <w:tcW w:w="630" w:type="dxa"/>
            <w:shd w:val="clear" w:color="auto" w:fill="auto"/>
          </w:tcPr>
          <w:p w14:paraId="524040ED"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1</w:t>
            </w:r>
          </w:p>
        </w:tc>
        <w:tc>
          <w:tcPr>
            <w:tcW w:w="1704" w:type="dxa"/>
          </w:tcPr>
          <w:p w14:paraId="0607B3E5"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cs="Arial"/>
                <w:bCs/>
                <w:sz w:val="24"/>
                <w:szCs w:val="24"/>
                <w:lang w:val="hy-AM"/>
              </w:rPr>
              <w:t>220 կՎ անջատիչ</w:t>
            </w:r>
          </w:p>
        </w:tc>
        <w:tc>
          <w:tcPr>
            <w:tcW w:w="1758" w:type="dxa"/>
            <w:shd w:val="clear" w:color="auto" w:fill="auto"/>
          </w:tcPr>
          <w:p w14:paraId="708D0BF7" w14:textId="77777777" w:rsidR="00AA2531" w:rsidRPr="007A261D" w:rsidRDefault="00AA2531" w:rsidP="00035921">
            <w:pPr>
              <w:spacing w:after="0" w:line="360" w:lineRule="auto"/>
              <w:rPr>
                <w:rFonts w:ascii="GHEA Grapalat" w:hAnsi="GHEA Grapalat"/>
                <w:sz w:val="24"/>
                <w:szCs w:val="24"/>
                <w:lang w:val="hy-AM"/>
              </w:rPr>
            </w:pPr>
          </w:p>
        </w:tc>
        <w:tc>
          <w:tcPr>
            <w:tcW w:w="1701" w:type="dxa"/>
          </w:tcPr>
          <w:p w14:paraId="6E10F046"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1725" w:type="dxa"/>
          </w:tcPr>
          <w:p w14:paraId="1ADE9CDA"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1903" w:type="dxa"/>
          </w:tcPr>
          <w:p w14:paraId="69340E91"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1671" w:type="dxa"/>
          </w:tcPr>
          <w:p w14:paraId="0D1FB36F"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2527" w:type="dxa"/>
            <w:vMerge w:val="restart"/>
            <w:shd w:val="clear" w:color="auto" w:fill="auto"/>
          </w:tcPr>
          <w:p w14:paraId="14336C3D" w14:textId="77777777" w:rsidR="00AA2531" w:rsidRPr="007A261D" w:rsidRDefault="00AA2531" w:rsidP="00035921">
            <w:pPr>
              <w:spacing w:after="0" w:line="360" w:lineRule="auto"/>
              <w:contextualSpacing/>
              <w:jc w:val="center"/>
              <w:rPr>
                <w:rFonts w:ascii="GHEA Grapalat" w:hAnsi="GHEA Grapalat" w:cs="Arial"/>
                <w:sz w:val="24"/>
                <w:szCs w:val="24"/>
                <w:lang w:val="hy-AM"/>
              </w:rPr>
            </w:pPr>
            <w:r w:rsidRPr="007A261D">
              <w:rPr>
                <w:rFonts w:ascii="GHEA Grapalat" w:hAnsi="GHEA Grapalat" w:cs="Arial"/>
                <w:sz w:val="24"/>
                <w:szCs w:val="24"/>
                <w:lang w:val="hy-AM"/>
              </w:rPr>
              <w:t>Տարածքային կառավարման և ենթակառուցվածքների նախարարություն</w:t>
            </w:r>
          </w:p>
        </w:tc>
      </w:tr>
      <w:tr w:rsidR="00AA2531" w:rsidRPr="007A261D" w14:paraId="736444D5" w14:textId="77777777" w:rsidTr="00035921">
        <w:trPr>
          <w:trHeight w:val="279"/>
        </w:trPr>
        <w:tc>
          <w:tcPr>
            <w:tcW w:w="630" w:type="dxa"/>
            <w:shd w:val="clear" w:color="auto" w:fill="auto"/>
          </w:tcPr>
          <w:p w14:paraId="1847F84F"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2</w:t>
            </w:r>
          </w:p>
        </w:tc>
        <w:tc>
          <w:tcPr>
            <w:tcW w:w="1704" w:type="dxa"/>
          </w:tcPr>
          <w:p w14:paraId="1C0DBD60"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cs="Arial"/>
                <w:sz w:val="24"/>
                <w:szCs w:val="24"/>
                <w:lang w:val="hy-AM"/>
              </w:rPr>
              <w:t>110 կՎ անջատիչ</w:t>
            </w:r>
          </w:p>
        </w:tc>
        <w:tc>
          <w:tcPr>
            <w:tcW w:w="1758" w:type="dxa"/>
            <w:shd w:val="clear" w:color="auto" w:fill="auto"/>
          </w:tcPr>
          <w:p w14:paraId="5626DB13" w14:textId="77777777" w:rsidR="00AA2531" w:rsidRPr="007A261D" w:rsidRDefault="00AA2531" w:rsidP="00035921">
            <w:pPr>
              <w:spacing w:after="0" w:line="360" w:lineRule="auto"/>
              <w:rPr>
                <w:rFonts w:ascii="GHEA Grapalat" w:hAnsi="GHEA Grapalat"/>
                <w:sz w:val="24"/>
                <w:szCs w:val="24"/>
                <w:lang w:val="hy-AM"/>
              </w:rPr>
            </w:pPr>
          </w:p>
        </w:tc>
        <w:tc>
          <w:tcPr>
            <w:tcW w:w="1701" w:type="dxa"/>
          </w:tcPr>
          <w:p w14:paraId="2BAF4185"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1725" w:type="dxa"/>
          </w:tcPr>
          <w:p w14:paraId="7D714814"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1903" w:type="dxa"/>
          </w:tcPr>
          <w:p w14:paraId="7DE73361"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1671" w:type="dxa"/>
          </w:tcPr>
          <w:p w14:paraId="29AB03DB"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2527" w:type="dxa"/>
            <w:vMerge/>
            <w:shd w:val="clear" w:color="auto" w:fill="auto"/>
          </w:tcPr>
          <w:p w14:paraId="20BFA687" w14:textId="77777777" w:rsidR="00AA2531" w:rsidRPr="007A261D" w:rsidRDefault="00AA2531" w:rsidP="00035921">
            <w:pPr>
              <w:spacing w:after="0" w:line="360" w:lineRule="auto"/>
              <w:contextualSpacing/>
              <w:rPr>
                <w:rFonts w:ascii="GHEA Grapalat" w:hAnsi="GHEA Grapalat" w:cs="Arial"/>
                <w:sz w:val="24"/>
                <w:szCs w:val="24"/>
                <w:lang w:val="hy-AM"/>
              </w:rPr>
            </w:pPr>
          </w:p>
        </w:tc>
      </w:tr>
      <w:tr w:rsidR="00AA2531" w:rsidRPr="007A261D" w14:paraId="7F359580" w14:textId="77777777" w:rsidTr="00035921">
        <w:trPr>
          <w:trHeight w:val="269"/>
        </w:trPr>
        <w:tc>
          <w:tcPr>
            <w:tcW w:w="630" w:type="dxa"/>
            <w:shd w:val="clear" w:color="auto" w:fill="auto"/>
          </w:tcPr>
          <w:p w14:paraId="68B19DA2"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3</w:t>
            </w:r>
          </w:p>
        </w:tc>
        <w:tc>
          <w:tcPr>
            <w:tcW w:w="1704" w:type="dxa"/>
          </w:tcPr>
          <w:p w14:paraId="00F92C3E"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cs="Arial"/>
                <w:sz w:val="24"/>
                <w:szCs w:val="24"/>
                <w:lang w:val="hy-AM"/>
              </w:rPr>
              <w:t>35 կՎ անջատիչ</w:t>
            </w:r>
          </w:p>
        </w:tc>
        <w:tc>
          <w:tcPr>
            <w:tcW w:w="1758" w:type="dxa"/>
            <w:shd w:val="clear" w:color="auto" w:fill="auto"/>
          </w:tcPr>
          <w:p w14:paraId="7222F893" w14:textId="77777777" w:rsidR="00AA2531" w:rsidRPr="007A261D" w:rsidRDefault="00AA2531" w:rsidP="00035921">
            <w:pPr>
              <w:spacing w:after="0" w:line="360" w:lineRule="auto"/>
              <w:rPr>
                <w:rFonts w:ascii="GHEA Grapalat" w:hAnsi="GHEA Grapalat"/>
                <w:sz w:val="24"/>
                <w:szCs w:val="24"/>
                <w:lang w:val="hy-AM"/>
              </w:rPr>
            </w:pPr>
          </w:p>
        </w:tc>
        <w:tc>
          <w:tcPr>
            <w:tcW w:w="1701" w:type="dxa"/>
          </w:tcPr>
          <w:p w14:paraId="42A70621"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1725" w:type="dxa"/>
          </w:tcPr>
          <w:p w14:paraId="1CA30691"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1903" w:type="dxa"/>
          </w:tcPr>
          <w:p w14:paraId="353FB5B4"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1671" w:type="dxa"/>
          </w:tcPr>
          <w:p w14:paraId="682A89BD"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2527" w:type="dxa"/>
            <w:vMerge/>
            <w:shd w:val="clear" w:color="auto" w:fill="auto"/>
          </w:tcPr>
          <w:p w14:paraId="42F2FF36" w14:textId="77777777" w:rsidR="00AA2531" w:rsidRPr="007A261D" w:rsidRDefault="00AA2531" w:rsidP="00035921">
            <w:pPr>
              <w:spacing w:after="0" w:line="360" w:lineRule="auto"/>
              <w:contextualSpacing/>
              <w:rPr>
                <w:rFonts w:ascii="GHEA Grapalat" w:hAnsi="GHEA Grapalat" w:cs="Arial"/>
                <w:sz w:val="24"/>
                <w:szCs w:val="24"/>
                <w:lang w:val="hy-AM"/>
              </w:rPr>
            </w:pPr>
          </w:p>
        </w:tc>
      </w:tr>
    </w:tbl>
    <w:p w14:paraId="45B55C5D" w14:textId="77777777" w:rsidR="00AA2531" w:rsidRPr="007A261D" w:rsidRDefault="00AA2531" w:rsidP="00AA2531">
      <w:pPr>
        <w:spacing w:after="0" w:line="360" w:lineRule="auto"/>
        <w:rPr>
          <w:rFonts w:ascii="GHEA Grapalat" w:hAnsi="GHEA Grapalat" w:cs="Sylfaen"/>
          <w:b/>
          <w:sz w:val="24"/>
          <w:szCs w:val="24"/>
          <w:lang w:val="hy-AM"/>
        </w:rPr>
      </w:pPr>
    </w:p>
    <w:p w14:paraId="59A54835" w14:textId="77777777" w:rsidR="00AA2531" w:rsidRPr="007A261D" w:rsidRDefault="00AA2531" w:rsidP="00AA2531">
      <w:pPr>
        <w:spacing w:after="0" w:line="360" w:lineRule="auto"/>
        <w:jc w:val="center"/>
        <w:rPr>
          <w:rFonts w:ascii="GHEA Grapalat" w:hAnsi="GHEA Grapalat" w:cs="Sylfaen"/>
          <w:b/>
          <w:sz w:val="24"/>
          <w:szCs w:val="24"/>
          <w:lang w:val="hy-AM"/>
        </w:rPr>
      </w:pPr>
    </w:p>
    <w:p w14:paraId="34CFECBA" w14:textId="77777777" w:rsidR="00AA2531" w:rsidRPr="007A261D" w:rsidRDefault="00AA2531" w:rsidP="00AA2531">
      <w:pPr>
        <w:spacing w:after="0" w:line="360" w:lineRule="auto"/>
        <w:jc w:val="center"/>
        <w:rPr>
          <w:rFonts w:ascii="GHEA Grapalat" w:hAnsi="GHEA Grapalat" w:cs="Sylfaen"/>
          <w:b/>
          <w:sz w:val="24"/>
          <w:szCs w:val="24"/>
          <w:lang w:val="hy-AM"/>
        </w:rPr>
      </w:pPr>
      <w:r w:rsidRPr="007A261D">
        <w:rPr>
          <w:rFonts w:ascii="GHEA Grapalat" w:hAnsi="GHEA Grapalat" w:cs="Sylfaen"/>
          <w:b/>
          <w:sz w:val="24"/>
          <w:szCs w:val="24"/>
          <w:lang w:val="hy-AM"/>
        </w:rPr>
        <w:t>2.2 Էլեգազ (SF</w:t>
      </w:r>
      <w:r w:rsidRPr="007A261D">
        <w:rPr>
          <w:rFonts w:ascii="GHEA Grapalat" w:hAnsi="GHEA Grapalat" w:cs="Sylfaen"/>
          <w:b/>
          <w:sz w:val="24"/>
          <w:szCs w:val="24"/>
          <w:vertAlign w:val="subscript"/>
          <w:lang w:val="hy-AM"/>
        </w:rPr>
        <w:t>6</w:t>
      </w:r>
      <w:r w:rsidRPr="007A261D">
        <w:rPr>
          <w:rFonts w:ascii="GHEA Grapalat" w:hAnsi="GHEA Grapalat" w:cs="Sylfaen"/>
          <w:b/>
          <w:sz w:val="24"/>
          <w:szCs w:val="24"/>
          <w:lang w:val="hy-AM"/>
        </w:rPr>
        <w:t>) պարունակող հերմետիկացված սարքավորումների մասին տեղեկատվություն</w:t>
      </w:r>
    </w:p>
    <w:p w14:paraId="27B95C63" w14:textId="77777777" w:rsidR="00AA2531" w:rsidRPr="007A261D" w:rsidRDefault="00AA2531" w:rsidP="00AA2531">
      <w:pPr>
        <w:spacing w:after="0" w:line="360" w:lineRule="auto"/>
        <w:ind w:firstLine="375"/>
        <w:jc w:val="right"/>
        <w:rPr>
          <w:rFonts w:ascii="GHEA Grapalat" w:eastAsia="Times New Roman" w:hAnsi="GHEA Grapalat" w:cs="Cambria Math"/>
          <w:b/>
          <w:bCs/>
          <w:color w:val="000000"/>
          <w:sz w:val="24"/>
          <w:szCs w:val="24"/>
          <w:lang w:val="hy-AM"/>
        </w:rPr>
      </w:pPr>
      <w:r w:rsidRPr="007A261D">
        <w:rPr>
          <w:rFonts w:ascii="GHEA Grapalat" w:eastAsia="Times New Roman" w:hAnsi="GHEA Grapalat" w:cs="Calibri"/>
          <w:b/>
          <w:bCs/>
          <w:color w:val="000000"/>
          <w:sz w:val="24"/>
          <w:szCs w:val="24"/>
          <w:lang w:val="hy-AM"/>
        </w:rPr>
        <w:t>__________թ.</w:t>
      </w:r>
      <w:r w:rsidRPr="007A261D">
        <w:rPr>
          <w:rFonts w:ascii="GHEA Grapalat" w:eastAsia="Times New Roman" w:hAnsi="GHEA Grapalat" w:cs="Cambria Math"/>
          <w:b/>
          <w:bCs/>
          <w:color w:val="000000"/>
          <w:sz w:val="24"/>
          <w:szCs w:val="24"/>
          <w:lang w:val="hy-AM"/>
        </w:rPr>
        <w:t xml:space="preserve"> </w:t>
      </w:r>
    </w:p>
    <w:p w14:paraId="0D19FA04" w14:textId="77777777" w:rsidR="00AA2531" w:rsidRPr="007A261D" w:rsidRDefault="00AA2531" w:rsidP="00AA2531">
      <w:pPr>
        <w:spacing w:after="0" w:line="360" w:lineRule="auto"/>
        <w:rPr>
          <w:rFonts w:ascii="GHEA Grapalat" w:eastAsia="Times New Roman" w:hAnsi="GHEA Grapalat" w:cs="Cambria Math"/>
          <w:b/>
          <w:bCs/>
          <w:color w:val="000000"/>
          <w:sz w:val="24"/>
          <w:szCs w:val="24"/>
          <w:lang w:val="hy-AM"/>
        </w:rPr>
      </w:pPr>
    </w:p>
    <w:tbl>
      <w:tblPr>
        <w:tblW w:w="1380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1843"/>
        <w:gridCol w:w="1701"/>
        <w:gridCol w:w="3260"/>
        <w:gridCol w:w="2973"/>
        <w:gridCol w:w="3435"/>
      </w:tblGrid>
      <w:tr w:rsidR="00AA2531" w:rsidRPr="007A261D" w14:paraId="63E13A3B" w14:textId="77777777" w:rsidTr="00035921">
        <w:trPr>
          <w:trHeight w:val="302"/>
        </w:trPr>
        <w:tc>
          <w:tcPr>
            <w:tcW w:w="591" w:type="dxa"/>
            <w:vMerge w:val="restart"/>
            <w:shd w:val="clear" w:color="auto" w:fill="auto"/>
          </w:tcPr>
          <w:p w14:paraId="389919D6" w14:textId="77777777" w:rsidR="00AA2531" w:rsidRPr="007A261D" w:rsidRDefault="00AA2531" w:rsidP="00035921">
            <w:pPr>
              <w:spacing w:after="0" w:line="360" w:lineRule="auto"/>
              <w:contextualSpacing/>
              <w:rPr>
                <w:rFonts w:ascii="GHEA Grapalat" w:hAnsi="GHEA Grapalat"/>
                <w:b/>
                <w:bCs/>
                <w:sz w:val="24"/>
                <w:szCs w:val="24"/>
                <w:lang w:val="hy-AM"/>
              </w:rPr>
            </w:pPr>
          </w:p>
          <w:p w14:paraId="6480EAED" w14:textId="77777777" w:rsidR="00AA2531" w:rsidRPr="007A261D" w:rsidRDefault="00AA2531" w:rsidP="00035921">
            <w:pPr>
              <w:spacing w:after="0" w:line="360" w:lineRule="auto"/>
              <w:contextualSpacing/>
              <w:rPr>
                <w:rFonts w:ascii="GHEA Grapalat" w:hAnsi="GHEA Grapalat" w:cs="Arial"/>
                <w:b/>
                <w:bCs/>
                <w:sz w:val="24"/>
                <w:szCs w:val="24"/>
                <w:lang w:val="hy-AM"/>
              </w:rPr>
            </w:pPr>
            <w:r w:rsidRPr="007A261D">
              <w:rPr>
                <w:rFonts w:ascii="GHEA Grapalat" w:hAnsi="GHEA Grapalat" w:cs="Arial"/>
                <w:b/>
                <w:bCs/>
                <w:sz w:val="24"/>
                <w:szCs w:val="24"/>
                <w:lang w:val="hy-AM"/>
              </w:rPr>
              <w:t>Հ/Հ</w:t>
            </w:r>
          </w:p>
        </w:tc>
        <w:tc>
          <w:tcPr>
            <w:tcW w:w="1843" w:type="dxa"/>
            <w:vMerge w:val="restart"/>
            <w:shd w:val="clear" w:color="auto" w:fill="auto"/>
          </w:tcPr>
          <w:p w14:paraId="40C16B2D" w14:textId="77777777" w:rsidR="00AA2531" w:rsidRPr="007A261D" w:rsidRDefault="00AA2531" w:rsidP="00035921">
            <w:pPr>
              <w:spacing w:after="0" w:line="360" w:lineRule="auto"/>
              <w:contextualSpacing/>
              <w:jc w:val="center"/>
              <w:rPr>
                <w:rFonts w:ascii="GHEA Grapalat" w:hAnsi="GHEA Grapalat" w:cs="Arial"/>
                <w:b/>
                <w:bCs/>
                <w:sz w:val="24"/>
                <w:szCs w:val="24"/>
                <w:lang w:val="hy-AM"/>
              </w:rPr>
            </w:pPr>
            <w:r w:rsidRPr="007A261D">
              <w:rPr>
                <w:rFonts w:ascii="GHEA Grapalat" w:hAnsi="GHEA Grapalat" w:cs="Arial"/>
                <w:b/>
                <w:bCs/>
                <w:sz w:val="24"/>
                <w:szCs w:val="24"/>
                <w:lang w:val="hy-AM"/>
              </w:rPr>
              <w:t>Բաշխիչ սարքա</w:t>
            </w:r>
            <w:r w:rsidRPr="007A261D">
              <w:rPr>
                <w:rFonts w:ascii="GHEA Grapalat" w:hAnsi="GHEA Grapalat" w:cs="Arial"/>
                <w:b/>
                <w:bCs/>
                <w:sz w:val="24"/>
                <w:szCs w:val="24"/>
                <w:lang w:val="hy-AM"/>
              </w:rPr>
              <w:softHyphen/>
              <w:t>վորման շահա</w:t>
            </w:r>
            <w:r w:rsidRPr="007A261D">
              <w:rPr>
                <w:rFonts w:ascii="GHEA Grapalat" w:hAnsi="GHEA Grapalat" w:cs="Arial"/>
                <w:b/>
                <w:bCs/>
                <w:sz w:val="24"/>
                <w:szCs w:val="24"/>
                <w:lang w:val="hy-AM"/>
              </w:rPr>
              <w:softHyphen/>
              <w:t>գործ</w:t>
            </w:r>
            <w:r w:rsidRPr="007A261D">
              <w:rPr>
                <w:rFonts w:ascii="GHEA Grapalat" w:hAnsi="GHEA Grapalat" w:cs="Arial"/>
                <w:b/>
                <w:bCs/>
                <w:sz w:val="24"/>
                <w:szCs w:val="24"/>
                <w:lang w:val="hy-AM"/>
              </w:rPr>
              <w:softHyphen/>
              <w:t>ման հանձնման տարեթիվը</w:t>
            </w:r>
          </w:p>
          <w:p w14:paraId="57397876" w14:textId="77777777" w:rsidR="00AA2531" w:rsidRPr="007A261D" w:rsidRDefault="00AA2531" w:rsidP="00035921">
            <w:pPr>
              <w:spacing w:after="0" w:line="360" w:lineRule="auto"/>
              <w:contextualSpacing/>
              <w:jc w:val="center"/>
              <w:rPr>
                <w:rFonts w:ascii="GHEA Grapalat" w:hAnsi="GHEA Grapalat"/>
                <w:b/>
                <w:bCs/>
                <w:sz w:val="24"/>
                <w:szCs w:val="24"/>
                <w:lang w:val="hy-AM"/>
              </w:rPr>
            </w:pPr>
          </w:p>
        </w:tc>
        <w:tc>
          <w:tcPr>
            <w:tcW w:w="7934" w:type="dxa"/>
            <w:gridSpan w:val="3"/>
            <w:shd w:val="clear" w:color="auto" w:fill="auto"/>
          </w:tcPr>
          <w:p w14:paraId="52CF1BE9" w14:textId="77777777" w:rsidR="00AA2531" w:rsidRPr="007A261D" w:rsidRDefault="00AA2531" w:rsidP="00035921">
            <w:pPr>
              <w:spacing w:after="0" w:line="360" w:lineRule="auto"/>
              <w:contextualSpacing/>
              <w:jc w:val="center"/>
              <w:rPr>
                <w:rFonts w:ascii="GHEA Grapalat" w:hAnsi="GHEA Grapalat"/>
                <w:b/>
                <w:bCs/>
                <w:sz w:val="24"/>
                <w:szCs w:val="24"/>
                <w:lang w:val="hy-AM"/>
              </w:rPr>
            </w:pPr>
            <w:r w:rsidRPr="007A261D">
              <w:rPr>
                <w:rFonts w:ascii="GHEA Grapalat" w:hAnsi="GHEA Grapalat" w:cs="Arial"/>
                <w:b/>
                <w:bCs/>
                <w:sz w:val="24"/>
                <w:szCs w:val="24"/>
                <w:lang w:val="hy-AM"/>
              </w:rPr>
              <w:t>6-10 կՎ բաշխիչ սարքեր</w:t>
            </w:r>
          </w:p>
        </w:tc>
        <w:tc>
          <w:tcPr>
            <w:tcW w:w="3435" w:type="dxa"/>
            <w:vMerge w:val="restart"/>
            <w:shd w:val="clear" w:color="auto" w:fill="auto"/>
            <w:vAlign w:val="center"/>
          </w:tcPr>
          <w:p w14:paraId="6E6E99B3" w14:textId="77777777" w:rsidR="00AA2531" w:rsidRPr="007A261D" w:rsidRDefault="00AA2531" w:rsidP="00035921">
            <w:pPr>
              <w:spacing w:after="0" w:line="360" w:lineRule="auto"/>
              <w:contextualSpacing/>
              <w:jc w:val="center"/>
              <w:rPr>
                <w:rFonts w:ascii="GHEA Grapalat" w:hAnsi="GHEA Grapalat" w:cs="Arial"/>
                <w:b/>
                <w:bCs/>
                <w:sz w:val="24"/>
                <w:szCs w:val="24"/>
                <w:lang w:val="hy-AM"/>
              </w:rPr>
            </w:pPr>
            <w:r w:rsidRPr="007A261D">
              <w:rPr>
                <w:rFonts w:ascii="GHEA Grapalat" w:hAnsi="GHEA Grapalat" w:cs="Arial"/>
                <w:b/>
                <w:bCs/>
                <w:sz w:val="24"/>
                <w:szCs w:val="24"/>
                <w:lang w:val="hy-AM"/>
              </w:rPr>
              <w:t xml:space="preserve">Պատասխանատու </w:t>
            </w:r>
          </w:p>
          <w:p w14:paraId="240B62FD" w14:textId="77777777" w:rsidR="00AA2531" w:rsidRPr="007A261D" w:rsidRDefault="00AA2531" w:rsidP="00035921">
            <w:pPr>
              <w:spacing w:after="0" w:line="360" w:lineRule="auto"/>
              <w:contextualSpacing/>
              <w:jc w:val="center"/>
              <w:rPr>
                <w:rFonts w:ascii="GHEA Grapalat" w:hAnsi="GHEA Grapalat" w:cs="Arial"/>
                <w:b/>
                <w:bCs/>
                <w:sz w:val="24"/>
                <w:szCs w:val="24"/>
                <w:lang w:val="hy-AM"/>
              </w:rPr>
            </w:pPr>
            <w:r w:rsidRPr="007A261D">
              <w:rPr>
                <w:rFonts w:ascii="GHEA Grapalat" w:hAnsi="GHEA Grapalat" w:cs="Arial"/>
                <w:b/>
                <w:bCs/>
                <w:sz w:val="24"/>
                <w:szCs w:val="24"/>
                <w:lang w:val="hy-AM"/>
              </w:rPr>
              <w:t>մարմին</w:t>
            </w:r>
          </w:p>
        </w:tc>
      </w:tr>
      <w:tr w:rsidR="00AA2531" w:rsidRPr="00AA7136" w14:paraId="3C54F09B" w14:textId="77777777" w:rsidTr="00035921">
        <w:trPr>
          <w:trHeight w:val="914"/>
        </w:trPr>
        <w:tc>
          <w:tcPr>
            <w:tcW w:w="591" w:type="dxa"/>
            <w:vMerge/>
            <w:shd w:val="clear" w:color="auto" w:fill="auto"/>
          </w:tcPr>
          <w:p w14:paraId="5283DDB9" w14:textId="77777777" w:rsidR="00AA2531" w:rsidRPr="007A261D" w:rsidRDefault="00AA2531" w:rsidP="00035921">
            <w:pPr>
              <w:spacing w:after="0" w:line="360" w:lineRule="auto"/>
              <w:contextualSpacing/>
              <w:rPr>
                <w:rFonts w:ascii="GHEA Grapalat" w:hAnsi="GHEA Grapalat"/>
                <w:b/>
                <w:bCs/>
                <w:sz w:val="24"/>
                <w:szCs w:val="24"/>
              </w:rPr>
            </w:pPr>
          </w:p>
        </w:tc>
        <w:tc>
          <w:tcPr>
            <w:tcW w:w="1843" w:type="dxa"/>
            <w:vMerge/>
            <w:shd w:val="clear" w:color="auto" w:fill="auto"/>
          </w:tcPr>
          <w:p w14:paraId="27DDD874" w14:textId="77777777" w:rsidR="00AA2531" w:rsidRPr="007A261D" w:rsidRDefault="00AA2531" w:rsidP="00035921">
            <w:pPr>
              <w:spacing w:after="0" w:line="360" w:lineRule="auto"/>
              <w:contextualSpacing/>
              <w:rPr>
                <w:rFonts w:ascii="GHEA Grapalat" w:hAnsi="GHEA Grapalat"/>
                <w:b/>
                <w:bCs/>
                <w:sz w:val="24"/>
                <w:szCs w:val="24"/>
              </w:rPr>
            </w:pPr>
          </w:p>
        </w:tc>
        <w:tc>
          <w:tcPr>
            <w:tcW w:w="1701" w:type="dxa"/>
            <w:shd w:val="clear" w:color="auto" w:fill="auto"/>
            <w:vAlign w:val="center"/>
          </w:tcPr>
          <w:p w14:paraId="04C5903E" w14:textId="77777777" w:rsidR="00AA2531" w:rsidRPr="007A261D" w:rsidRDefault="00AA2531" w:rsidP="00035921">
            <w:pPr>
              <w:spacing w:after="0" w:line="360" w:lineRule="auto"/>
              <w:contextualSpacing/>
              <w:jc w:val="center"/>
              <w:rPr>
                <w:rFonts w:ascii="GHEA Grapalat" w:hAnsi="GHEA Grapalat"/>
                <w:b/>
                <w:bCs/>
                <w:sz w:val="24"/>
                <w:szCs w:val="24"/>
              </w:rPr>
            </w:pPr>
            <w:r w:rsidRPr="007A261D">
              <w:rPr>
                <w:rFonts w:ascii="GHEA Grapalat" w:hAnsi="GHEA Grapalat" w:cs="Arial"/>
                <w:b/>
                <w:bCs/>
                <w:sz w:val="24"/>
                <w:szCs w:val="24"/>
                <w:lang w:val="hy-AM"/>
              </w:rPr>
              <w:t xml:space="preserve">Տեղադրման վայրը </w:t>
            </w:r>
            <w:r w:rsidRPr="007A261D">
              <w:rPr>
                <w:rFonts w:ascii="GHEA Grapalat" w:hAnsi="GHEA Grapalat" w:cs="Arial"/>
                <w:b/>
                <w:bCs/>
                <w:i/>
                <w:iCs/>
                <w:sz w:val="24"/>
                <w:szCs w:val="24"/>
                <w:lang w:val="hy-AM"/>
              </w:rPr>
              <w:t>(ենթակայանի անվանումը)</w:t>
            </w:r>
          </w:p>
        </w:tc>
        <w:tc>
          <w:tcPr>
            <w:tcW w:w="3260" w:type="dxa"/>
            <w:shd w:val="clear" w:color="auto" w:fill="auto"/>
          </w:tcPr>
          <w:p w14:paraId="2A3B538C" w14:textId="77777777" w:rsidR="00AA2531" w:rsidRPr="007A261D" w:rsidRDefault="00AA2531" w:rsidP="00035921">
            <w:pPr>
              <w:spacing w:after="0" w:line="360" w:lineRule="auto"/>
              <w:contextualSpacing/>
              <w:jc w:val="center"/>
              <w:rPr>
                <w:rFonts w:ascii="GHEA Grapalat" w:hAnsi="GHEA Grapalat"/>
                <w:b/>
                <w:bCs/>
                <w:sz w:val="24"/>
                <w:szCs w:val="24"/>
                <w:lang w:val="hy-AM"/>
              </w:rPr>
            </w:pPr>
            <w:r w:rsidRPr="007A261D">
              <w:rPr>
                <w:rFonts w:ascii="GHEA Grapalat" w:hAnsi="GHEA Grapalat" w:cs="Arial"/>
                <w:b/>
                <w:bCs/>
                <w:sz w:val="24"/>
                <w:szCs w:val="24"/>
                <w:lang w:val="hy-AM"/>
              </w:rPr>
              <w:t>Էլեգազ պարունակող 6-10 կՎ բաշխիչ սարքերի քանակը՝ ըստ արտադրա</w:t>
            </w:r>
            <w:r w:rsidRPr="007A261D">
              <w:rPr>
                <w:rFonts w:ascii="GHEA Grapalat" w:hAnsi="GHEA Grapalat" w:cs="Arial"/>
                <w:b/>
                <w:bCs/>
                <w:sz w:val="24"/>
                <w:szCs w:val="24"/>
                <w:lang w:val="hy-AM"/>
              </w:rPr>
              <w:softHyphen/>
              <w:t>տեսակի (նշելով արտադրող ընկերությունը / երկիրը)</w:t>
            </w:r>
          </w:p>
        </w:tc>
        <w:tc>
          <w:tcPr>
            <w:tcW w:w="2973" w:type="dxa"/>
            <w:shd w:val="clear" w:color="auto" w:fill="auto"/>
          </w:tcPr>
          <w:p w14:paraId="4100DE1A" w14:textId="77777777" w:rsidR="00AA2531" w:rsidRPr="007A261D" w:rsidRDefault="00AA2531" w:rsidP="00035921">
            <w:pPr>
              <w:spacing w:after="0" w:line="360" w:lineRule="auto"/>
              <w:contextualSpacing/>
              <w:jc w:val="center"/>
              <w:rPr>
                <w:rFonts w:ascii="GHEA Grapalat" w:hAnsi="GHEA Grapalat"/>
                <w:b/>
                <w:bCs/>
                <w:sz w:val="24"/>
                <w:szCs w:val="24"/>
                <w:lang w:val="hy-AM"/>
              </w:rPr>
            </w:pPr>
            <w:r w:rsidRPr="007A261D">
              <w:rPr>
                <w:rFonts w:ascii="GHEA Grapalat" w:hAnsi="GHEA Grapalat" w:cs="Arial"/>
                <w:b/>
                <w:bCs/>
                <w:sz w:val="24"/>
                <w:szCs w:val="24"/>
                <w:lang w:val="hy-AM"/>
              </w:rPr>
              <w:t>Էլեգազ պարունակող 6-10 կՎ բաշխիչ սարքերում ընդհանուր էլեգազի քանակ (կգ)</w:t>
            </w:r>
          </w:p>
        </w:tc>
        <w:tc>
          <w:tcPr>
            <w:tcW w:w="3435" w:type="dxa"/>
            <w:vMerge/>
            <w:shd w:val="clear" w:color="auto" w:fill="auto"/>
          </w:tcPr>
          <w:p w14:paraId="595566C8" w14:textId="77777777" w:rsidR="00AA2531" w:rsidRPr="007A261D" w:rsidRDefault="00AA2531" w:rsidP="00035921">
            <w:pPr>
              <w:spacing w:after="0" w:line="360" w:lineRule="auto"/>
              <w:contextualSpacing/>
              <w:rPr>
                <w:rFonts w:ascii="GHEA Grapalat" w:hAnsi="GHEA Grapalat" w:cs="Arial"/>
                <w:sz w:val="24"/>
                <w:szCs w:val="24"/>
                <w:lang w:val="hy-AM"/>
              </w:rPr>
            </w:pPr>
          </w:p>
        </w:tc>
      </w:tr>
      <w:tr w:rsidR="00AA2531" w:rsidRPr="00AA7136" w14:paraId="2224537F" w14:textId="77777777" w:rsidTr="00035921">
        <w:trPr>
          <w:trHeight w:val="237"/>
        </w:trPr>
        <w:tc>
          <w:tcPr>
            <w:tcW w:w="591" w:type="dxa"/>
            <w:shd w:val="clear" w:color="auto" w:fill="auto"/>
          </w:tcPr>
          <w:p w14:paraId="219F3E01" w14:textId="77777777" w:rsidR="00AA2531" w:rsidRPr="007A261D" w:rsidRDefault="00AA2531" w:rsidP="00035921">
            <w:pPr>
              <w:numPr>
                <w:ilvl w:val="0"/>
                <w:numId w:val="14"/>
              </w:numPr>
              <w:spacing w:after="0" w:line="360" w:lineRule="auto"/>
              <w:ind w:left="0" w:hanging="357"/>
              <w:contextualSpacing/>
              <w:rPr>
                <w:rFonts w:ascii="GHEA Grapalat" w:hAnsi="GHEA Grapalat"/>
                <w:sz w:val="24"/>
                <w:szCs w:val="24"/>
                <w:lang w:val="hy-AM"/>
              </w:rPr>
            </w:pPr>
          </w:p>
        </w:tc>
        <w:tc>
          <w:tcPr>
            <w:tcW w:w="1843" w:type="dxa"/>
            <w:shd w:val="clear" w:color="auto" w:fill="auto"/>
          </w:tcPr>
          <w:p w14:paraId="751A8214" w14:textId="77777777" w:rsidR="00AA2531" w:rsidRPr="007A261D" w:rsidRDefault="00AA2531" w:rsidP="00035921">
            <w:pPr>
              <w:spacing w:after="0" w:line="360" w:lineRule="auto"/>
              <w:contextualSpacing/>
              <w:rPr>
                <w:rFonts w:ascii="GHEA Grapalat" w:hAnsi="GHEA Grapalat"/>
                <w:sz w:val="24"/>
                <w:szCs w:val="24"/>
                <w:lang w:val="hy-AM"/>
              </w:rPr>
            </w:pPr>
          </w:p>
        </w:tc>
        <w:tc>
          <w:tcPr>
            <w:tcW w:w="1701" w:type="dxa"/>
            <w:shd w:val="clear" w:color="auto" w:fill="auto"/>
            <w:vAlign w:val="center"/>
          </w:tcPr>
          <w:p w14:paraId="14FD31AE"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3260" w:type="dxa"/>
            <w:shd w:val="clear" w:color="auto" w:fill="auto"/>
          </w:tcPr>
          <w:p w14:paraId="50678FCA"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2973" w:type="dxa"/>
            <w:shd w:val="clear" w:color="auto" w:fill="auto"/>
          </w:tcPr>
          <w:p w14:paraId="30041F56"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3435" w:type="dxa"/>
            <w:vMerge w:val="restart"/>
            <w:shd w:val="clear" w:color="auto" w:fill="auto"/>
          </w:tcPr>
          <w:p w14:paraId="2932EFC0" w14:textId="77777777" w:rsidR="00AA2531" w:rsidRPr="007A261D" w:rsidRDefault="00AA2531" w:rsidP="00035921">
            <w:pPr>
              <w:spacing w:after="0" w:line="360" w:lineRule="auto"/>
              <w:contextualSpacing/>
              <w:jc w:val="center"/>
              <w:rPr>
                <w:rFonts w:ascii="GHEA Grapalat" w:hAnsi="GHEA Grapalat" w:cs="Arial"/>
                <w:sz w:val="24"/>
                <w:szCs w:val="24"/>
                <w:lang w:val="hy-AM"/>
              </w:rPr>
            </w:pPr>
            <w:r w:rsidRPr="007A261D">
              <w:rPr>
                <w:rFonts w:ascii="GHEA Grapalat" w:hAnsi="GHEA Grapalat" w:cs="Arial"/>
                <w:sz w:val="24"/>
                <w:szCs w:val="24"/>
                <w:lang w:val="hy-AM"/>
              </w:rPr>
              <w:t>Տարածքային կառավարման և ենթակառուցվածքների նախարարություն</w:t>
            </w:r>
          </w:p>
        </w:tc>
      </w:tr>
      <w:tr w:rsidR="00AA2531" w:rsidRPr="00AA7136" w14:paraId="3260D9B5" w14:textId="77777777" w:rsidTr="00035921">
        <w:trPr>
          <w:trHeight w:val="128"/>
        </w:trPr>
        <w:tc>
          <w:tcPr>
            <w:tcW w:w="591" w:type="dxa"/>
            <w:shd w:val="clear" w:color="auto" w:fill="auto"/>
          </w:tcPr>
          <w:p w14:paraId="66A3F232" w14:textId="77777777" w:rsidR="00AA2531" w:rsidRPr="007A261D" w:rsidRDefault="00AA2531" w:rsidP="00035921">
            <w:pPr>
              <w:numPr>
                <w:ilvl w:val="0"/>
                <w:numId w:val="14"/>
              </w:numPr>
              <w:spacing w:after="0" w:line="360" w:lineRule="auto"/>
              <w:ind w:left="0" w:hanging="357"/>
              <w:contextualSpacing/>
              <w:rPr>
                <w:rFonts w:ascii="GHEA Grapalat" w:hAnsi="GHEA Grapalat"/>
                <w:sz w:val="24"/>
                <w:szCs w:val="24"/>
                <w:lang w:val="hy-AM"/>
              </w:rPr>
            </w:pPr>
          </w:p>
        </w:tc>
        <w:tc>
          <w:tcPr>
            <w:tcW w:w="1843" w:type="dxa"/>
            <w:shd w:val="clear" w:color="auto" w:fill="auto"/>
          </w:tcPr>
          <w:p w14:paraId="3A8F57CF" w14:textId="77777777" w:rsidR="00AA2531" w:rsidRPr="007A261D" w:rsidRDefault="00AA2531" w:rsidP="00035921">
            <w:pPr>
              <w:spacing w:after="0" w:line="360" w:lineRule="auto"/>
              <w:contextualSpacing/>
              <w:rPr>
                <w:rFonts w:ascii="GHEA Grapalat" w:hAnsi="GHEA Grapalat"/>
                <w:sz w:val="24"/>
                <w:szCs w:val="24"/>
                <w:lang w:val="hy-AM"/>
              </w:rPr>
            </w:pPr>
          </w:p>
        </w:tc>
        <w:tc>
          <w:tcPr>
            <w:tcW w:w="1701" w:type="dxa"/>
            <w:shd w:val="clear" w:color="auto" w:fill="auto"/>
            <w:vAlign w:val="center"/>
          </w:tcPr>
          <w:p w14:paraId="28286C67"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3260" w:type="dxa"/>
            <w:shd w:val="clear" w:color="auto" w:fill="auto"/>
          </w:tcPr>
          <w:p w14:paraId="31D37AD8"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2973" w:type="dxa"/>
            <w:shd w:val="clear" w:color="auto" w:fill="auto"/>
          </w:tcPr>
          <w:p w14:paraId="191C78A1"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3435" w:type="dxa"/>
            <w:vMerge/>
            <w:shd w:val="clear" w:color="auto" w:fill="auto"/>
          </w:tcPr>
          <w:p w14:paraId="744C68E4" w14:textId="77777777" w:rsidR="00AA2531" w:rsidRPr="007A261D" w:rsidRDefault="00AA2531" w:rsidP="00035921">
            <w:pPr>
              <w:spacing w:after="0" w:line="360" w:lineRule="auto"/>
              <w:contextualSpacing/>
              <w:rPr>
                <w:rFonts w:ascii="GHEA Grapalat" w:hAnsi="GHEA Grapalat" w:cs="Arial"/>
                <w:sz w:val="24"/>
                <w:szCs w:val="24"/>
                <w:lang w:val="hy-AM"/>
              </w:rPr>
            </w:pPr>
          </w:p>
        </w:tc>
      </w:tr>
      <w:tr w:rsidR="00AA2531" w:rsidRPr="00AA7136" w14:paraId="13460536" w14:textId="77777777" w:rsidTr="00035921">
        <w:trPr>
          <w:trHeight w:val="159"/>
        </w:trPr>
        <w:tc>
          <w:tcPr>
            <w:tcW w:w="591" w:type="dxa"/>
            <w:shd w:val="clear" w:color="auto" w:fill="auto"/>
          </w:tcPr>
          <w:p w14:paraId="488CB75D" w14:textId="77777777" w:rsidR="00AA2531" w:rsidRPr="007A261D" w:rsidRDefault="00AA2531" w:rsidP="00035921">
            <w:pPr>
              <w:numPr>
                <w:ilvl w:val="0"/>
                <w:numId w:val="14"/>
              </w:numPr>
              <w:spacing w:after="0" w:line="360" w:lineRule="auto"/>
              <w:ind w:left="0" w:hanging="357"/>
              <w:contextualSpacing/>
              <w:rPr>
                <w:rFonts w:ascii="GHEA Grapalat" w:hAnsi="GHEA Grapalat"/>
                <w:sz w:val="24"/>
                <w:szCs w:val="24"/>
                <w:lang w:val="hy-AM"/>
              </w:rPr>
            </w:pPr>
          </w:p>
        </w:tc>
        <w:tc>
          <w:tcPr>
            <w:tcW w:w="1843" w:type="dxa"/>
            <w:shd w:val="clear" w:color="auto" w:fill="auto"/>
          </w:tcPr>
          <w:p w14:paraId="596356FB" w14:textId="77777777" w:rsidR="00AA2531" w:rsidRPr="007A261D" w:rsidRDefault="00AA2531" w:rsidP="00035921">
            <w:pPr>
              <w:spacing w:after="0" w:line="360" w:lineRule="auto"/>
              <w:contextualSpacing/>
              <w:rPr>
                <w:rFonts w:ascii="GHEA Grapalat" w:hAnsi="GHEA Grapalat"/>
                <w:sz w:val="24"/>
                <w:szCs w:val="24"/>
                <w:lang w:val="hy-AM"/>
              </w:rPr>
            </w:pPr>
          </w:p>
        </w:tc>
        <w:tc>
          <w:tcPr>
            <w:tcW w:w="1701" w:type="dxa"/>
            <w:shd w:val="clear" w:color="auto" w:fill="auto"/>
            <w:vAlign w:val="center"/>
          </w:tcPr>
          <w:p w14:paraId="530CC01C"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3260" w:type="dxa"/>
            <w:shd w:val="clear" w:color="auto" w:fill="auto"/>
          </w:tcPr>
          <w:p w14:paraId="2B32E5B7"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2973" w:type="dxa"/>
            <w:shd w:val="clear" w:color="auto" w:fill="auto"/>
          </w:tcPr>
          <w:p w14:paraId="5AA35467" w14:textId="77777777" w:rsidR="00AA2531" w:rsidRPr="007A261D" w:rsidRDefault="00AA2531" w:rsidP="00035921">
            <w:pPr>
              <w:spacing w:after="0" w:line="360" w:lineRule="auto"/>
              <w:contextualSpacing/>
              <w:rPr>
                <w:rFonts w:ascii="GHEA Grapalat" w:hAnsi="GHEA Grapalat" w:cs="Arial"/>
                <w:sz w:val="24"/>
                <w:szCs w:val="24"/>
                <w:lang w:val="hy-AM"/>
              </w:rPr>
            </w:pPr>
          </w:p>
        </w:tc>
        <w:tc>
          <w:tcPr>
            <w:tcW w:w="3435" w:type="dxa"/>
            <w:vMerge/>
            <w:shd w:val="clear" w:color="auto" w:fill="auto"/>
          </w:tcPr>
          <w:p w14:paraId="46E9D2BA" w14:textId="77777777" w:rsidR="00AA2531" w:rsidRPr="007A261D" w:rsidRDefault="00AA2531" w:rsidP="00035921">
            <w:pPr>
              <w:spacing w:after="0" w:line="360" w:lineRule="auto"/>
              <w:contextualSpacing/>
              <w:rPr>
                <w:rFonts w:ascii="GHEA Grapalat" w:hAnsi="GHEA Grapalat" w:cs="Arial"/>
                <w:sz w:val="24"/>
                <w:szCs w:val="24"/>
                <w:lang w:val="hy-AM"/>
              </w:rPr>
            </w:pPr>
          </w:p>
        </w:tc>
      </w:tr>
    </w:tbl>
    <w:p w14:paraId="0042A1B7" w14:textId="77777777" w:rsidR="00AA2531" w:rsidRPr="007A261D" w:rsidRDefault="00AA2531" w:rsidP="00AA2531">
      <w:pPr>
        <w:spacing w:after="0" w:line="360" w:lineRule="auto"/>
        <w:rPr>
          <w:rFonts w:ascii="GHEA Grapalat" w:hAnsi="GHEA Grapalat" w:cs="Sylfaen"/>
          <w:b/>
          <w:sz w:val="24"/>
          <w:szCs w:val="24"/>
          <w:lang w:val="hy-AM"/>
        </w:rPr>
      </w:pPr>
    </w:p>
    <w:tbl>
      <w:tblPr>
        <w:tblW w:w="1363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1899"/>
        <w:gridCol w:w="1635"/>
        <w:gridCol w:w="2274"/>
        <w:gridCol w:w="1912"/>
        <w:gridCol w:w="1936"/>
        <w:gridCol w:w="3367"/>
      </w:tblGrid>
      <w:tr w:rsidR="00AA2531" w:rsidRPr="00AA7136" w14:paraId="0CAEBF88" w14:textId="77777777" w:rsidTr="00035921">
        <w:trPr>
          <w:trHeight w:val="446"/>
        </w:trPr>
        <w:tc>
          <w:tcPr>
            <w:tcW w:w="614" w:type="dxa"/>
            <w:vMerge w:val="restart"/>
          </w:tcPr>
          <w:p w14:paraId="1742ACB2" w14:textId="77777777" w:rsidR="00AA2531" w:rsidRPr="007A261D" w:rsidRDefault="00AA2531" w:rsidP="00035921">
            <w:pPr>
              <w:spacing w:after="0" w:line="360" w:lineRule="auto"/>
              <w:rPr>
                <w:rFonts w:ascii="GHEA Grapalat" w:hAnsi="GHEA Grapalat" w:cs="Arial"/>
                <w:sz w:val="24"/>
                <w:szCs w:val="24"/>
                <w:lang w:val="hy-AM"/>
              </w:rPr>
            </w:pPr>
          </w:p>
          <w:p w14:paraId="73E7D984"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cs="Arial"/>
                <w:sz w:val="24"/>
                <w:szCs w:val="24"/>
                <w:lang w:val="hy-AM"/>
              </w:rPr>
              <w:t>Հ/Հ</w:t>
            </w:r>
          </w:p>
        </w:tc>
        <w:tc>
          <w:tcPr>
            <w:tcW w:w="1899" w:type="dxa"/>
            <w:vMerge w:val="restart"/>
          </w:tcPr>
          <w:p w14:paraId="209095A5"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sz w:val="24"/>
                <w:szCs w:val="24"/>
                <w:lang w:val="hy-AM"/>
              </w:rPr>
              <w:t>Շահագործման հանձնման ամսաթիվը</w:t>
            </w:r>
          </w:p>
        </w:tc>
        <w:tc>
          <w:tcPr>
            <w:tcW w:w="7757" w:type="dxa"/>
            <w:gridSpan w:val="4"/>
          </w:tcPr>
          <w:p w14:paraId="65C9AE2F"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Sylfaen"/>
                <w:b/>
                <w:sz w:val="24"/>
                <w:szCs w:val="24"/>
                <w:lang w:val="hy-AM"/>
              </w:rPr>
              <w:t>Էլեգազ (SF</w:t>
            </w:r>
            <w:r w:rsidRPr="007A261D">
              <w:rPr>
                <w:rFonts w:ascii="GHEA Grapalat" w:hAnsi="GHEA Grapalat" w:cs="Sylfaen"/>
                <w:b/>
                <w:sz w:val="24"/>
                <w:szCs w:val="24"/>
                <w:vertAlign w:val="subscript"/>
                <w:lang w:val="hy-AM"/>
              </w:rPr>
              <w:t>6</w:t>
            </w:r>
            <w:r w:rsidRPr="007A261D">
              <w:rPr>
                <w:rFonts w:ascii="GHEA Grapalat" w:hAnsi="GHEA Grapalat" w:cs="Sylfaen"/>
                <w:b/>
                <w:sz w:val="24"/>
                <w:szCs w:val="24"/>
                <w:lang w:val="hy-AM"/>
              </w:rPr>
              <w:t>)</w:t>
            </w:r>
            <w:r w:rsidRPr="007A261D">
              <w:rPr>
                <w:rFonts w:ascii="GHEA Grapalat" w:hAnsi="GHEA Grapalat" w:cs="Arial"/>
                <w:b/>
                <w:sz w:val="24"/>
                <w:szCs w:val="24"/>
                <w:lang w:val="hy-AM"/>
              </w:rPr>
              <w:t xml:space="preserve"> պարունակող </w:t>
            </w:r>
            <w:r w:rsidRPr="007A261D">
              <w:rPr>
                <w:rFonts w:ascii="GHEA Grapalat" w:hAnsi="GHEA Grapalat" w:cs="Sylfaen"/>
                <w:b/>
                <w:sz w:val="24"/>
                <w:szCs w:val="24"/>
                <w:lang w:val="hy-AM"/>
              </w:rPr>
              <w:t xml:space="preserve"> </w:t>
            </w:r>
            <w:r w:rsidRPr="007A261D">
              <w:rPr>
                <w:rFonts w:ascii="GHEA Grapalat" w:hAnsi="GHEA Grapalat" w:cs="Arial"/>
                <w:b/>
                <w:sz w:val="24"/>
                <w:szCs w:val="24"/>
                <w:lang w:val="hy-AM"/>
              </w:rPr>
              <w:t>այլ սարքավորումներ (օրինակ՝ լարման, հոսանքի տրանֆորմատորներ, հաղորդաձողեր)</w:t>
            </w:r>
          </w:p>
        </w:tc>
        <w:tc>
          <w:tcPr>
            <w:tcW w:w="3367" w:type="dxa"/>
            <w:vMerge w:val="restart"/>
          </w:tcPr>
          <w:p w14:paraId="052C39B6" w14:textId="77777777" w:rsidR="00AA2531" w:rsidRPr="007A261D" w:rsidRDefault="00AA2531" w:rsidP="00035921">
            <w:pPr>
              <w:spacing w:after="0" w:line="360" w:lineRule="auto"/>
              <w:rPr>
                <w:rFonts w:ascii="GHEA Grapalat" w:hAnsi="GHEA Grapalat" w:cs="Sylfaen"/>
                <w:b/>
                <w:sz w:val="24"/>
                <w:szCs w:val="24"/>
                <w:lang w:val="hy-AM"/>
              </w:rPr>
            </w:pPr>
          </w:p>
        </w:tc>
      </w:tr>
      <w:tr w:rsidR="00AA2531" w:rsidRPr="007A261D" w14:paraId="59A46A6B" w14:textId="77777777" w:rsidTr="00035921">
        <w:trPr>
          <w:trHeight w:val="389"/>
        </w:trPr>
        <w:tc>
          <w:tcPr>
            <w:tcW w:w="614" w:type="dxa"/>
            <w:vMerge/>
          </w:tcPr>
          <w:p w14:paraId="26F671AA" w14:textId="77777777" w:rsidR="00AA2531" w:rsidRPr="007A261D" w:rsidRDefault="00AA2531" w:rsidP="00035921">
            <w:pPr>
              <w:spacing w:after="0" w:line="360" w:lineRule="auto"/>
              <w:rPr>
                <w:rFonts w:ascii="GHEA Grapalat" w:hAnsi="GHEA Grapalat"/>
                <w:sz w:val="24"/>
                <w:szCs w:val="24"/>
                <w:lang w:val="hy-AM"/>
              </w:rPr>
            </w:pPr>
          </w:p>
        </w:tc>
        <w:tc>
          <w:tcPr>
            <w:tcW w:w="1899" w:type="dxa"/>
            <w:vMerge/>
          </w:tcPr>
          <w:p w14:paraId="57735582" w14:textId="77777777" w:rsidR="00AA2531" w:rsidRPr="007A261D" w:rsidRDefault="00AA2531" w:rsidP="00035921">
            <w:pPr>
              <w:spacing w:after="0" w:line="360" w:lineRule="auto"/>
              <w:rPr>
                <w:rFonts w:ascii="GHEA Grapalat" w:hAnsi="GHEA Grapalat"/>
                <w:sz w:val="24"/>
                <w:szCs w:val="24"/>
                <w:lang w:val="hy-AM"/>
              </w:rPr>
            </w:pPr>
          </w:p>
        </w:tc>
        <w:tc>
          <w:tcPr>
            <w:tcW w:w="1635" w:type="dxa"/>
          </w:tcPr>
          <w:p w14:paraId="7EA43264"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Տեղադրման վայրը</w:t>
            </w:r>
          </w:p>
        </w:tc>
        <w:tc>
          <w:tcPr>
            <w:tcW w:w="2274" w:type="dxa"/>
          </w:tcPr>
          <w:p w14:paraId="7C2E222E"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Սարքավորման անվանումը, արտա</w:t>
            </w:r>
            <w:r w:rsidRPr="007A261D">
              <w:rPr>
                <w:rFonts w:ascii="GHEA Grapalat" w:hAnsi="GHEA Grapalat" w:cs="Arial"/>
                <w:sz w:val="24"/>
                <w:szCs w:val="24"/>
                <w:lang w:val="hy-AM"/>
              </w:rPr>
              <w:softHyphen/>
              <w:t>դրա</w:t>
            </w:r>
            <w:r w:rsidRPr="007A261D">
              <w:rPr>
                <w:rFonts w:ascii="GHEA Grapalat" w:hAnsi="GHEA Grapalat" w:cs="Arial"/>
                <w:sz w:val="24"/>
                <w:szCs w:val="24"/>
                <w:lang w:val="hy-AM"/>
              </w:rPr>
              <w:softHyphen/>
              <w:t>տեսակը  (նշելով արտադրող ընկերությունը / երկիրը)</w:t>
            </w:r>
          </w:p>
        </w:tc>
        <w:tc>
          <w:tcPr>
            <w:tcW w:w="1912" w:type="dxa"/>
          </w:tcPr>
          <w:p w14:paraId="10E248A8"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Սարքավորման քանակը</w:t>
            </w:r>
          </w:p>
        </w:tc>
        <w:tc>
          <w:tcPr>
            <w:tcW w:w="1936" w:type="dxa"/>
          </w:tcPr>
          <w:p w14:paraId="540A17F1"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Ընդհանուր էլեգազի քանակ (կգ)</w:t>
            </w:r>
          </w:p>
        </w:tc>
        <w:tc>
          <w:tcPr>
            <w:tcW w:w="3367" w:type="dxa"/>
            <w:vMerge/>
          </w:tcPr>
          <w:p w14:paraId="22455A42" w14:textId="77777777" w:rsidR="00AA2531" w:rsidRPr="007A261D" w:rsidRDefault="00AA2531" w:rsidP="00035921">
            <w:pPr>
              <w:spacing w:after="0" w:line="360" w:lineRule="auto"/>
              <w:rPr>
                <w:rFonts w:ascii="GHEA Grapalat" w:hAnsi="GHEA Grapalat" w:cs="Arial"/>
                <w:sz w:val="24"/>
                <w:szCs w:val="24"/>
                <w:lang w:val="hy-AM"/>
              </w:rPr>
            </w:pPr>
          </w:p>
        </w:tc>
      </w:tr>
      <w:tr w:rsidR="00AA2531" w:rsidRPr="00AA7136" w14:paraId="6155CD6C" w14:textId="77777777" w:rsidTr="00035921">
        <w:trPr>
          <w:trHeight w:val="402"/>
        </w:trPr>
        <w:tc>
          <w:tcPr>
            <w:tcW w:w="614" w:type="dxa"/>
          </w:tcPr>
          <w:p w14:paraId="13937FEA" w14:textId="77777777" w:rsidR="00AA2531" w:rsidRPr="007A261D" w:rsidRDefault="00AA2531" w:rsidP="00035921">
            <w:pPr>
              <w:numPr>
                <w:ilvl w:val="0"/>
                <w:numId w:val="14"/>
              </w:numPr>
              <w:spacing w:after="0" w:line="360" w:lineRule="auto"/>
              <w:ind w:left="0"/>
              <w:rPr>
                <w:rFonts w:ascii="GHEA Grapalat" w:hAnsi="GHEA Grapalat"/>
                <w:sz w:val="24"/>
                <w:szCs w:val="24"/>
                <w:lang w:val="hy-AM"/>
              </w:rPr>
            </w:pPr>
          </w:p>
        </w:tc>
        <w:tc>
          <w:tcPr>
            <w:tcW w:w="1899" w:type="dxa"/>
          </w:tcPr>
          <w:p w14:paraId="1C9EDCD9" w14:textId="77777777" w:rsidR="00AA2531" w:rsidRPr="007A261D" w:rsidRDefault="00AA2531" w:rsidP="00035921">
            <w:pPr>
              <w:spacing w:after="0" w:line="360" w:lineRule="auto"/>
              <w:rPr>
                <w:rFonts w:ascii="GHEA Grapalat" w:hAnsi="GHEA Grapalat"/>
                <w:sz w:val="24"/>
                <w:szCs w:val="24"/>
                <w:lang w:val="hy-AM"/>
              </w:rPr>
            </w:pPr>
          </w:p>
        </w:tc>
        <w:tc>
          <w:tcPr>
            <w:tcW w:w="1635" w:type="dxa"/>
          </w:tcPr>
          <w:p w14:paraId="158B2416" w14:textId="77777777" w:rsidR="00AA2531" w:rsidRPr="007A261D" w:rsidRDefault="00AA2531" w:rsidP="00035921">
            <w:pPr>
              <w:spacing w:after="0" w:line="360" w:lineRule="auto"/>
              <w:rPr>
                <w:rFonts w:ascii="GHEA Grapalat" w:hAnsi="GHEA Grapalat"/>
                <w:sz w:val="24"/>
                <w:szCs w:val="24"/>
                <w:lang w:val="hy-AM"/>
              </w:rPr>
            </w:pPr>
          </w:p>
        </w:tc>
        <w:tc>
          <w:tcPr>
            <w:tcW w:w="2274" w:type="dxa"/>
          </w:tcPr>
          <w:p w14:paraId="15F41CC3" w14:textId="77777777" w:rsidR="00AA2531" w:rsidRPr="007A261D" w:rsidRDefault="00AA2531" w:rsidP="00035921">
            <w:pPr>
              <w:spacing w:after="0" w:line="360" w:lineRule="auto"/>
              <w:rPr>
                <w:rFonts w:ascii="GHEA Grapalat" w:hAnsi="GHEA Grapalat"/>
                <w:sz w:val="24"/>
                <w:szCs w:val="24"/>
                <w:lang w:val="hy-AM"/>
              </w:rPr>
            </w:pPr>
          </w:p>
        </w:tc>
        <w:tc>
          <w:tcPr>
            <w:tcW w:w="1912" w:type="dxa"/>
          </w:tcPr>
          <w:p w14:paraId="5100243A" w14:textId="77777777" w:rsidR="00AA2531" w:rsidRPr="007A261D" w:rsidRDefault="00AA2531" w:rsidP="00035921">
            <w:pPr>
              <w:spacing w:after="0" w:line="360" w:lineRule="auto"/>
              <w:rPr>
                <w:rFonts w:ascii="GHEA Grapalat" w:hAnsi="GHEA Grapalat"/>
                <w:sz w:val="24"/>
                <w:szCs w:val="24"/>
                <w:lang w:val="hy-AM"/>
              </w:rPr>
            </w:pPr>
          </w:p>
        </w:tc>
        <w:tc>
          <w:tcPr>
            <w:tcW w:w="1936" w:type="dxa"/>
          </w:tcPr>
          <w:p w14:paraId="0D7AB88A" w14:textId="77777777" w:rsidR="00AA2531" w:rsidRPr="007A261D" w:rsidRDefault="00AA2531" w:rsidP="00035921">
            <w:pPr>
              <w:spacing w:after="0" w:line="360" w:lineRule="auto"/>
              <w:rPr>
                <w:rFonts w:ascii="GHEA Grapalat" w:hAnsi="GHEA Grapalat"/>
                <w:sz w:val="24"/>
                <w:szCs w:val="24"/>
                <w:lang w:val="hy-AM"/>
              </w:rPr>
            </w:pPr>
          </w:p>
        </w:tc>
        <w:tc>
          <w:tcPr>
            <w:tcW w:w="3367" w:type="dxa"/>
          </w:tcPr>
          <w:p w14:paraId="38063616"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Տարածքային կառավարման և ենթակառուցվածքների նախարարություն</w:t>
            </w:r>
          </w:p>
        </w:tc>
      </w:tr>
    </w:tbl>
    <w:p w14:paraId="33B68380" w14:textId="77777777" w:rsidR="00AA2531" w:rsidRPr="007A261D" w:rsidRDefault="00AA2531" w:rsidP="00AA2531">
      <w:pPr>
        <w:spacing w:after="0" w:line="360" w:lineRule="auto"/>
        <w:rPr>
          <w:rFonts w:ascii="GHEA Grapalat" w:hAnsi="GHEA Grapalat" w:cs="Sylfaen"/>
          <w:b/>
          <w:sz w:val="24"/>
          <w:szCs w:val="24"/>
          <w:lang w:val="hy-AM"/>
        </w:rPr>
      </w:pPr>
    </w:p>
    <w:p w14:paraId="7BDF821D" w14:textId="77777777" w:rsidR="00AA2531" w:rsidRPr="007A261D" w:rsidRDefault="00AA2531" w:rsidP="00AA2531">
      <w:pPr>
        <w:spacing w:after="0" w:line="360" w:lineRule="auto"/>
        <w:jc w:val="center"/>
        <w:rPr>
          <w:rFonts w:ascii="GHEA Grapalat" w:hAnsi="GHEA Grapalat" w:cs="Arial"/>
          <w:b/>
          <w:sz w:val="24"/>
          <w:szCs w:val="24"/>
          <w:lang w:val="hy-AM"/>
        </w:rPr>
      </w:pPr>
      <w:r w:rsidRPr="007A261D">
        <w:rPr>
          <w:rFonts w:ascii="GHEA Grapalat" w:hAnsi="GHEA Grapalat" w:cs="Sylfaen"/>
          <w:b/>
          <w:sz w:val="24"/>
          <w:szCs w:val="24"/>
          <w:lang w:val="hy-AM"/>
        </w:rPr>
        <w:t xml:space="preserve">2.3 </w:t>
      </w:r>
      <w:r w:rsidRPr="007A261D">
        <w:rPr>
          <w:rFonts w:ascii="GHEA Grapalat" w:hAnsi="GHEA Grapalat" w:cs="Arial"/>
          <w:b/>
          <w:sz w:val="24"/>
          <w:szCs w:val="24"/>
          <w:lang w:val="hy-AM"/>
        </w:rPr>
        <w:t xml:space="preserve">Էլեգազի </w:t>
      </w:r>
      <w:r w:rsidRPr="007A261D">
        <w:rPr>
          <w:rFonts w:ascii="GHEA Grapalat" w:hAnsi="GHEA Grapalat" w:cs="Sylfaen"/>
          <w:b/>
          <w:sz w:val="24"/>
          <w:szCs w:val="24"/>
          <w:lang w:val="hy-AM"/>
        </w:rPr>
        <w:t>(SF</w:t>
      </w:r>
      <w:r w:rsidRPr="007A261D">
        <w:rPr>
          <w:rFonts w:ascii="GHEA Grapalat" w:hAnsi="GHEA Grapalat" w:cs="Sylfaen"/>
          <w:b/>
          <w:sz w:val="24"/>
          <w:szCs w:val="24"/>
          <w:vertAlign w:val="subscript"/>
          <w:lang w:val="hy-AM"/>
        </w:rPr>
        <w:t>6</w:t>
      </w:r>
      <w:r w:rsidRPr="007A261D">
        <w:rPr>
          <w:rFonts w:ascii="GHEA Grapalat" w:hAnsi="GHEA Grapalat" w:cs="Sylfaen"/>
          <w:b/>
          <w:sz w:val="24"/>
          <w:szCs w:val="24"/>
          <w:lang w:val="hy-AM"/>
        </w:rPr>
        <w:t xml:space="preserve">) </w:t>
      </w:r>
      <w:r w:rsidRPr="007A261D">
        <w:rPr>
          <w:rFonts w:ascii="GHEA Grapalat" w:hAnsi="GHEA Grapalat" w:cs="Arial"/>
          <w:b/>
          <w:sz w:val="24"/>
          <w:szCs w:val="24"/>
          <w:lang w:val="hy-AM"/>
        </w:rPr>
        <w:t>ընդհանուր պահուստային քանակ (կգ)</w:t>
      </w:r>
    </w:p>
    <w:p w14:paraId="488F90B7" w14:textId="77777777" w:rsidR="00AA2531" w:rsidRPr="007A261D" w:rsidRDefault="00AA2531" w:rsidP="00AA2531">
      <w:pPr>
        <w:spacing w:after="0" w:line="360" w:lineRule="auto"/>
        <w:ind w:firstLine="375"/>
        <w:jc w:val="right"/>
        <w:rPr>
          <w:rFonts w:ascii="GHEA Grapalat" w:eastAsia="Times New Roman" w:hAnsi="GHEA Grapalat" w:cs="Calibri"/>
          <w:b/>
          <w:bCs/>
          <w:color w:val="000000"/>
          <w:sz w:val="24"/>
          <w:szCs w:val="24"/>
          <w:lang w:val="hy-AM"/>
        </w:rPr>
      </w:pPr>
      <w:r w:rsidRPr="007A261D">
        <w:rPr>
          <w:rFonts w:ascii="GHEA Grapalat" w:eastAsia="Times New Roman" w:hAnsi="GHEA Grapalat" w:cs="Calibri"/>
          <w:b/>
          <w:bCs/>
          <w:color w:val="000000"/>
          <w:sz w:val="24"/>
          <w:szCs w:val="24"/>
          <w:lang w:val="hy-AM"/>
        </w:rPr>
        <w:t>__________թ.</w:t>
      </w:r>
    </w:p>
    <w:p w14:paraId="46AF91D3" w14:textId="77777777" w:rsidR="00AA2531" w:rsidRPr="007A261D" w:rsidRDefault="00AA2531" w:rsidP="00AA2531">
      <w:pPr>
        <w:spacing w:after="0" w:line="360" w:lineRule="auto"/>
        <w:ind w:firstLine="375"/>
        <w:jc w:val="right"/>
        <w:rPr>
          <w:rFonts w:ascii="GHEA Grapalat" w:eastAsia="Times New Roman" w:hAnsi="GHEA Grapalat" w:cs="Cambria Math"/>
          <w:b/>
          <w:bCs/>
          <w:color w:val="000000"/>
          <w:sz w:val="24"/>
          <w:szCs w:val="24"/>
          <w:lang w:val="hy-AM"/>
        </w:rPr>
      </w:pPr>
      <w:r w:rsidRPr="007A261D">
        <w:rPr>
          <w:rFonts w:ascii="GHEA Grapalat" w:eastAsia="Times New Roman" w:hAnsi="GHEA Grapalat" w:cs="Cambria Math"/>
          <w:b/>
          <w:bCs/>
          <w:color w:val="000000"/>
          <w:sz w:val="24"/>
          <w:szCs w:val="24"/>
          <w:lang w:val="hy-AM"/>
        </w:rPr>
        <w:t xml:space="preserve"> </w:t>
      </w:r>
    </w:p>
    <w:tbl>
      <w:tblPr>
        <w:tblW w:w="1363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1865"/>
        <w:gridCol w:w="7731"/>
        <w:gridCol w:w="3367"/>
      </w:tblGrid>
      <w:tr w:rsidR="00AA2531" w:rsidRPr="007A261D" w14:paraId="54D84CFC" w14:textId="77777777" w:rsidTr="00035921">
        <w:trPr>
          <w:trHeight w:val="287"/>
        </w:trPr>
        <w:tc>
          <w:tcPr>
            <w:tcW w:w="674" w:type="dxa"/>
          </w:tcPr>
          <w:p w14:paraId="587A2138" w14:textId="77777777" w:rsidR="00AA2531" w:rsidRPr="007A261D" w:rsidRDefault="00AA2531" w:rsidP="00035921">
            <w:pPr>
              <w:spacing w:after="0" w:line="360" w:lineRule="auto"/>
              <w:rPr>
                <w:rFonts w:ascii="GHEA Grapalat" w:hAnsi="GHEA Grapalat" w:cs="Arial"/>
                <w:b/>
                <w:bCs/>
                <w:sz w:val="24"/>
                <w:szCs w:val="24"/>
                <w:lang w:val="hy-AM"/>
              </w:rPr>
            </w:pPr>
            <w:r w:rsidRPr="007A261D">
              <w:rPr>
                <w:rFonts w:ascii="GHEA Grapalat" w:hAnsi="GHEA Grapalat" w:cs="Arial"/>
                <w:b/>
                <w:bCs/>
                <w:sz w:val="24"/>
                <w:szCs w:val="24"/>
                <w:lang w:val="hy-AM"/>
              </w:rPr>
              <w:t>Հ/Հ</w:t>
            </w:r>
          </w:p>
        </w:tc>
        <w:tc>
          <w:tcPr>
            <w:tcW w:w="1865" w:type="dxa"/>
            <w:vAlign w:val="center"/>
          </w:tcPr>
          <w:p w14:paraId="60594BD1" w14:textId="77777777" w:rsidR="00AA2531" w:rsidRPr="007A261D" w:rsidRDefault="00AA2531" w:rsidP="00035921">
            <w:pPr>
              <w:spacing w:after="0" w:line="360" w:lineRule="auto"/>
              <w:rPr>
                <w:rFonts w:ascii="GHEA Grapalat" w:hAnsi="GHEA Grapalat"/>
                <w:b/>
                <w:bCs/>
                <w:sz w:val="24"/>
                <w:szCs w:val="24"/>
                <w:lang w:val="hy-AM"/>
              </w:rPr>
            </w:pPr>
            <w:r w:rsidRPr="007A261D">
              <w:rPr>
                <w:rFonts w:ascii="GHEA Grapalat" w:hAnsi="GHEA Grapalat" w:cs="Arial"/>
                <w:b/>
                <w:bCs/>
                <w:sz w:val="24"/>
                <w:szCs w:val="24"/>
                <w:lang w:val="hy-AM"/>
              </w:rPr>
              <w:t>Տարեթիվ</w:t>
            </w:r>
          </w:p>
        </w:tc>
        <w:tc>
          <w:tcPr>
            <w:tcW w:w="7731" w:type="dxa"/>
            <w:vAlign w:val="center"/>
          </w:tcPr>
          <w:p w14:paraId="5CBE6F09" w14:textId="77777777" w:rsidR="00AA2531" w:rsidRPr="007A261D" w:rsidRDefault="00AA2531" w:rsidP="00035921">
            <w:pPr>
              <w:spacing w:after="0" w:line="360" w:lineRule="auto"/>
              <w:rPr>
                <w:rFonts w:ascii="GHEA Grapalat" w:hAnsi="GHEA Grapalat"/>
                <w:b/>
                <w:bCs/>
                <w:sz w:val="24"/>
                <w:szCs w:val="24"/>
                <w:lang w:val="hy-AM"/>
              </w:rPr>
            </w:pPr>
            <w:r w:rsidRPr="007A261D">
              <w:rPr>
                <w:rFonts w:ascii="GHEA Grapalat" w:hAnsi="GHEA Grapalat" w:cs="Arial"/>
                <w:b/>
                <w:bCs/>
                <w:sz w:val="24"/>
                <w:szCs w:val="24"/>
                <w:lang w:val="hy-AM"/>
              </w:rPr>
              <w:t>Ընդհանուր էլեգազի քանակ (կգ)</w:t>
            </w:r>
          </w:p>
        </w:tc>
        <w:tc>
          <w:tcPr>
            <w:tcW w:w="3367" w:type="dxa"/>
          </w:tcPr>
          <w:p w14:paraId="10B68B82" w14:textId="77777777" w:rsidR="00AA2531" w:rsidRPr="007A261D" w:rsidRDefault="00AA2531" w:rsidP="00035921">
            <w:pPr>
              <w:spacing w:after="0" w:line="360" w:lineRule="auto"/>
              <w:jc w:val="center"/>
              <w:rPr>
                <w:rFonts w:ascii="GHEA Grapalat" w:hAnsi="GHEA Grapalat" w:cs="Arial"/>
                <w:b/>
                <w:bCs/>
                <w:sz w:val="24"/>
                <w:szCs w:val="24"/>
                <w:lang w:val="hy-AM"/>
              </w:rPr>
            </w:pPr>
            <w:r w:rsidRPr="007A261D">
              <w:rPr>
                <w:rFonts w:ascii="GHEA Grapalat" w:hAnsi="GHEA Grapalat" w:cs="Arial"/>
                <w:b/>
                <w:bCs/>
                <w:sz w:val="24"/>
                <w:szCs w:val="24"/>
                <w:lang w:val="hy-AM"/>
              </w:rPr>
              <w:t>Պատասխանատու</w:t>
            </w:r>
          </w:p>
          <w:p w14:paraId="4612A888" w14:textId="77777777" w:rsidR="00AA2531" w:rsidRPr="007A261D" w:rsidRDefault="00AA2531" w:rsidP="00035921">
            <w:pPr>
              <w:spacing w:after="0" w:line="360" w:lineRule="auto"/>
              <w:jc w:val="center"/>
              <w:rPr>
                <w:rFonts w:ascii="GHEA Grapalat" w:hAnsi="GHEA Grapalat" w:cs="Arial"/>
                <w:b/>
                <w:bCs/>
                <w:sz w:val="24"/>
                <w:szCs w:val="24"/>
                <w:lang w:val="hy-AM"/>
              </w:rPr>
            </w:pPr>
            <w:r w:rsidRPr="007A261D">
              <w:rPr>
                <w:rFonts w:ascii="GHEA Grapalat" w:hAnsi="GHEA Grapalat" w:cs="Arial"/>
                <w:b/>
                <w:bCs/>
                <w:sz w:val="24"/>
                <w:szCs w:val="24"/>
                <w:lang w:val="hy-AM"/>
              </w:rPr>
              <w:t>մարմին</w:t>
            </w:r>
          </w:p>
        </w:tc>
      </w:tr>
      <w:tr w:rsidR="00AA2531" w:rsidRPr="00AA7136" w14:paraId="32B4742B" w14:textId="77777777" w:rsidTr="00035921">
        <w:trPr>
          <w:trHeight w:val="653"/>
        </w:trPr>
        <w:tc>
          <w:tcPr>
            <w:tcW w:w="674" w:type="dxa"/>
          </w:tcPr>
          <w:p w14:paraId="090E48C0" w14:textId="77777777" w:rsidR="00AA2531" w:rsidRPr="007A261D" w:rsidRDefault="00AA2531" w:rsidP="00035921">
            <w:pPr>
              <w:spacing w:after="0" w:line="360" w:lineRule="auto"/>
              <w:rPr>
                <w:rFonts w:ascii="GHEA Grapalat" w:hAnsi="GHEA Grapalat"/>
                <w:sz w:val="24"/>
                <w:szCs w:val="24"/>
                <w:lang w:val="hy-AM"/>
              </w:rPr>
            </w:pPr>
          </w:p>
        </w:tc>
        <w:tc>
          <w:tcPr>
            <w:tcW w:w="1865" w:type="dxa"/>
          </w:tcPr>
          <w:p w14:paraId="0409A221" w14:textId="77777777" w:rsidR="00AA2531" w:rsidRPr="007A261D" w:rsidRDefault="00AA2531" w:rsidP="00035921">
            <w:pPr>
              <w:spacing w:after="0" w:line="360" w:lineRule="auto"/>
              <w:rPr>
                <w:rFonts w:ascii="GHEA Grapalat" w:hAnsi="GHEA Grapalat"/>
                <w:sz w:val="24"/>
                <w:szCs w:val="24"/>
                <w:lang w:val="hy-AM"/>
              </w:rPr>
            </w:pPr>
          </w:p>
        </w:tc>
        <w:tc>
          <w:tcPr>
            <w:tcW w:w="7731" w:type="dxa"/>
          </w:tcPr>
          <w:p w14:paraId="009D7E32" w14:textId="77777777" w:rsidR="00AA2531" w:rsidRPr="007A261D" w:rsidRDefault="00AA2531" w:rsidP="00035921">
            <w:pPr>
              <w:spacing w:after="0" w:line="360" w:lineRule="auto"/>
              <w:rPr>
                <w:rFonts w:ascii="GHEA Grapalat" w:hAnsi="GHEA Grapalat"/>
                <w:sz w:val="24"/>
                <w:szCs w:val="24"/>
                <w:lang w:val="hy-AM"/>
              </w:rPr>
            </w:pPr>
          </w:p>
        </w:tc>
        <w:tc>
          <w:tcPr>
            <w:tcW w:w="3367" w:type="dxa"/>
          </w:tcPr>
          <w:p w14:paraId="34FEEC1A"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Տարածքային կառավարման և ենթակառուցվածքների նախարարություն</w:t>
            </w:r>
          </w:p>
        </w:tc>
      </w:tr>
    </w:tbl>
    <w:p w14:paraId="4FD968FA" w14:textId="77777777" w:rsidR="00AA2531" w:rsidRDefault="00AA2531" w:rsidP="00AA2531">
      <w:pPr>
        <w:shd w:val="clear" w:color="auto" w:fill="FFFFFF"/>
        <w:spacing w:after="0" w:line="360" w:lineRule="auto"/>
        <w:ind w:firstLine="375"/>
        <w:jc w:val="center"/>
        <w:rPr>
          <w:rFonts w:ascii="GHEA Grapalat" w:hAnsi="GHEA Grapalat"/>
          <w:sz w:val="24"/>
          <w:szCs w:val="24"/>
          <w:lang w:val="hy-AM"/>
        </w:rPr>
      </w:pPr>
      <w:r w:rsidRPr="007A261D">
        <w:rPr>
          <w:rFonts w:ascii="GHEA Grapalat" w:hAnsi="GHEA Grapalat"/>
          <w:sz w:val="24"/>
          <w:szCs w:val="24"/>
          <w:lang w:val="hy-AM"/>
        </w:rPr>
        <w:br w:type="page"/>
      </w:r>
    </w:p>
    <w:p w14:paraId="629D2EB9" w14:textId="77777777" w:rsidR="00AA2531" w:rsidRPr="007A261D" w:rsidRDefault="00AA2531" w:rsidP="00AA2531">
      <w:pPr>
        <w:shd w:val="clear" w:color="auto" w:fill="FFFFFF"/>
        <w:spacing w:after="0" w:line="360" w:lineRule="auto"/>
        <w:ind w:firstLine="375"/>
        <w:jc w:val="center"/>
        <w:rPr>
          <w:rFonts w:ascii="GHEA Grapalat" w:eastAsia="Times New Roman" w:hAnsi="GHEA Grapalat" w:cs="Calibri"/>
          <w:b/>
          <w:bCs/>
          <w:color w:val="000000"/>
          <w:sz w:val="24"/>
          <w:szCs w:val="24"/>
          <w:lang w:val="hy-AM"/>
        </w:rPr>
      </w:pPr>
      <w:r w:rsidRPr="007A261D">
        <w:rPr>
          <w:rFonts w:ascii="GHEA Grapalat" w:eastAsia="Times New Roman" w:hAnsi="GHEA Grapalat"/>
          <w:b/>
          <w:bCs/>
          <w:sz w:val="24"/>
          <w:szCs w:val="24"/>
          <w:lang w:val="hy-AM" w:eastAsia="ru-RU"/>
        </w:rPr>
        <w:t>2.4 ՀՀ ներմուծված հիդրոֆտորածխածինների (ՀՖԱ) և դրանք պարունակող արտադրանքի վերաբերյալ՝ ըստ Եվրասիական տնտեսական միության արտաքին տնտեսական գործունեության ապրանքների անվանացանկի (ԵԱՏՄ ԱՏԳ ԱԱ)</w:t>
      </w:r>
      <w:r w:rsidRPr="007A261D">
        <w:rPr>
          <w:rFonts w:ascii="GHEA Grapalat" w:eastAsia="Times New Roman" w:hAnsi="GHEA Grapalat" w:cs="Calibri"/>
          <w:b/>
          <w:bCs/>
          <w:color w:val="000000"/>
          <w:sz w:val="24"/>
          <w:szCs w:val="24"/>
          <w:lang w:val="hy-AM"/>
        </w:rPr>
        <w:t xml:space="preserve">  </w:t>
      </w:r>
    </w:p>
    <w:p w14:paraId="431666F1" w14:textId="77777777" w:rsidR="00AA2531" w:rsidRPr="007A261D" w:rsidRDefault="00AA2531" w:rsidP="00AA2531">
      <w:pPr>
        <w:shd w:val="clear" w:color="auto" w:fill="FFFFFF"/>
        <w:spacing w:after="0" w:line="360" w:lineRule="auto"/>
        <w:ind w:firstLine="375"/>
        <w:jc w:val="right"/>
        <w:rPr>
          <w:rFonts w:ascii="GHEA Grapalat" w:eastAsia="Times New Roman" w:hAnsi="GHEA Grapalat" w:cs="Calibri"/>
          <w:b/>
          <w:bCs/>
          <w:color w:val="000000"/>
          <w:sz w:val="24"/>
          <w:szCs w:val="24"/>
          <w:lang w:val="hy-AM"/>
        </w:rPr>
      </w:pPr>
      <w:r w:rsidRPr="007A261D">
        <w:rPr>
          <w:rFonts w:ascii="GHEA Grapalat" w:eastAsia="Times New Roman" w:hAnsi="GHEA Grapalat" w:cs="Calibri"/>
          <w:b/>
          <w:bCs/>
          <w:color w:val="000000"/>
          <w:sz w:val="24"/>
          <w:szCs w:val="24"/>
          <w:lang w:val="hy-AM"/>
        </w:rPr>
        <w:t>__________թ.</w:t>
      </w:r>
    </w:p>
    <w:tbl>
      <w:tblPr>
        <w:tblW w:w="14296" w:type="dxa"/>
        <w:tblLook w:val="04A0" w:firstRow="1" w:lastRow="0" w:firstColumn="1" w:lastColumn="0" w:noHBand="0" w:noVBand="1"/>
      </w:tblPr>
      <w:tblGrid>
        <w:gridCol w:w="687"/>
        <w:gridCol w:w="1542"/>
        <w:gridCol w:w="5373"/>
        <w:gridCol w:w="1271"/>
        <w:gridCol w:w="1174"/>
        <w:gridCol w:w="1290"/>
        <w:gridCol w:w="2959"/>
      </w:tblGrid>
      <w:tr w:rsidR="00AA2531" w:rsidRPr="007A261D" w14:paraId="3804D02A" w14:textId="77777777" w:rsidTr="00035921">
        <w:trPr>
          <w:trHeight w:val="510"/>
          <w:tblHeader/>
        </w:trPr>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780F6E"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lang w:val="hy-AM"/>
              </w:rPr>
              <w:t>Հ/Հ</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11F4CDAC"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lang w:val="hy-AM"/>
              </w:rPr>
            </w:pPr>
            <w:r w:rsidRPr="007A261D">
              <w:rPr>
                <w:rFonts w:ascii="GHEA Grapalat" w:eastAsia="Times New Roman" w:hAnsi="GHEA Grapalat" w:cs="Calibri"/>
                <w:b/>
                <w:bCs/>
                <w:color w:val="000000"/>
                <w:sz w:val="24"/>
                <w:szCs w:val="24"/>
              </w:rPr>
              <w:t>ԱՏԳ ԱԱ կոդ</w:t>
            </w:r>
          </w:p>
        </w:tc>
        <w:tc>
          <w:tcPr>
            <w:tcW w:w="5373" w:type="dxa"/>
            <w:tcBorders>
              <w:top w:val="single" w:sz="4" w:space="0" w:color="auto"/>
              <w:left w:val="nil"/>
              <w:bottom w:val="single" w:sz="4" w:space="0" w:color="auto"/>
              <w:right w:val="single" w:sz="4" w:space="0" w:color="auto"/>
            </w:tcBorders>
            <w:shd w:val="clear" w:color="auto" w:fill="auto"/>
            <w:vAlign w:val="center"/>
            <w:hideMark/>
          </w:tcPr>
          <w:p w14:paraId="778309BC"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lang w:val="hy-AM"/>
              </w:rPr>
            </w:pPr>
            <w:r w:rsidRPr="007A261D">
              <w:rPr>
                <w:rFonts w:ascii="GHEA Grapalat" w:eastAsia="Times New Roman" w:hAnsi="GHEA Grapalat" w:cs="Calibri"/>
                <w:b/>
                <w:bCs/>
                <w:color w:val="000000"/>
                <w:sz w:val="24"/>
                <w:szCs w:val="24"/>
              </w:rPr>
              <w:t>Անվանում</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14:paraId="791971B9"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lang w:val="hy-AM"/>
              </w:rPr>
              <w:t>Չափման միավոր</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14:paraId="602CACEF"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lang w:val="hy-AM"/>
              </w:rPr>
              <w:t>Քանակ</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14:paraId="2CF327DD"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Ծագման երկիր</w:t>
            </w:r>
          </w:p>
        </w:tc>
        <w:tc>
          <w:tcPr>
            <w:tcW w:w="2959" w:type="dxa"/>
            <w:tcBorders>
              <w:top w:val="single" w:sz="4" w:space="0" w:color="auto"/>
              <w:left w:val="nil"/>
              <w:bottom w:val="single" w:sz="4" w:space="0" w:color="auto"/>
              <w:right w:val="single" w:sz="4" w:space="0" w:color="auto"/>
            </w:tcBorders>
            <w:shd w:val="clear" w:color="auto" w:fill="auto"/>
            <w:noWrap/>
            <w:hideMark/>
          </w:tcPr>
          <w:p w14:paraId="074D175D" w14:textId="77777777" w:rsidR="00AA2531" w:rsidRPr="007A261D" w:rsidRDefault="00AA2531" w:rsidP="00035921">
            <w:pPr>
              <w:spacing w:after="0" w:line="360" w:lineRule="auto"/>
              <w:jc w:val="center"/>
              <w:rPr>
                <w:rFonts w:ascii="GHEA Grapalat" w:hAnsi="GHEA Grapalat" w:cs="GHEA Grapalat"/>
                <w:b/>
                <w:bCs/>
                <w:sz w:val="24"/>
                <w:szCs w:val="24"/>
              </w:rPr>
            </w:pPr>
            <w:r w:rsidRPr="007A261D">
              <w:rPr>
                <w:rFonts w:ascii="GHEA Grapalat" w:hAnsi="GHEA Grapalat" w:cs="GHEA Grapalat"/>
                <w:b/>
                <w:bCs/>
                <w:sz w:val="24"/>
                <w:szCs w:val="24"/>
                <w:lang w:val="hy-AM"/>
              </w:rPr>
              <w:t>Պ</w:t>
            </w:r>
            <w:r w:rsidRPr="007A261D">
              <w:rPr>
                <w:rFonts w:ascii="GHEA Grapalat" w:hAnsi="GHEA Grapalat" w:cs="GHEA Grapalat"/>
                <w:b/>
                <w:bCs/>
                <w:sz w:val="24"/>
                <w:szCs w:val="24"/>
              </w:rPr>
              <w:t>ատասխանատու</w:t>
            </w:r>
          </w:p>
          <w:p w14:paraId="3386089A"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hAnsi="GHEA Grapalat" w:cs="GHEA Grapalat"/>
                <w:b/>
                <w:bCs/>
                <w:sz w:val="24"/>
                <w:szCs w:val="24"/>
              </w:rPr>
              <w:t>մարմին</w:t>
            </w:r>
          </w:p>
        </w:tc>
      </w:tr>
      <w:tr w:rsidR="00AA2531" w:rsidRPr="007A261D" w14:paraId="38A4AB3F" w14:textId="77777777" w:rsidTr="00035921">
        <w:trPr>
          <w:trHeight w:val="300"/>
          <w:tblHead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2BB2BB64"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1</w:t>
            </w:r>
          </w:p>
        </w:tc>
        <w:tc>
          <w:tcPr>
            <w:tcW w:w="1542" w:type="dxa"/>
            <w:tcBorders>
              <w:top w:val="nil"/>
              <w:left w:val="nil"/>
              <w:bottom w:val="single" w:sz="4" w:space="0" w:color="auto"/>
              <w:right w:val="single" w:sz="4" w:space="0" w:color="auto"/>
            </w:tcBorders>
            <w:shd w:val="clear" w:color="auto" w:fill="auto"/>
            <w:vAlign w:val="center"/>
            <w:hideMark/>
          </w:tcPr>
          <w:p w14:paraId="02CBC6E5"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2</w:t>
            </w:r>
          </w:p>
        </w:tc>
        <w:tc>
          <w:tcPr>
            <w:tcW w:w="5373" w:type="dxa"/>
            <w:tcBorders>
              <w:top w:val="nil"/>
              <w:left w:val="nil"/>
              <w:bottom w:val="single" w:sz="4" w:space="0" w:color="auto"/>
              <w:right w:val="single" w:sz="4" w:space="0" w:color="auto"/>
            </w:tcBorders>
            <w:shd w:val="clear" w:color="auto" w:fill="auto"/>
            <w:vAlign w:val="center"/>
            <w:hideMark/>
          </w:tcPr>
          <w:p w14:paraId="5E99F151"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3</w:t>
            </w:r>
          </w:p>
        </w:tc>
        <w:tc>
          <w:tcPr>
            <w:tcW w:w="1271" w:type="dxa"/>
            <w:tcBorders>
              <w:top w:val="nil"/>
              <w:left w:val="nil"/>
              <w:bottom w:val="single" w:sz="4" w:space="0" w:color="auto"/>
              <w:right w:val="single" w:sz="4" w:space="0" w:color="auto"/>
            </w:tcBorders>
            <w:shd w:val="clear" w:color="auto" w:fill="auto"/>
            <w:vAlign w:val="center"/>
            <w:hideMark/>
          </w:tcPr>
          <w:p w14:paraId="52CB9E1F"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4</w:t>
            </w:r>
          </w:p>
        </w:tc>
        <w:tc>
          <w:tcPr>
            <w:tcW w:w="1174" w:type="dxa"/>
            <w:tcBorders>
              <w:top w:val="nil"/>
              <w:left w:val="nil"/>
              <w:bottom w:val="single" w:sz="4" w:space="0" w:color="auto"/>
              <w:right w:val="single" w:sz="4" w:space="0" w:color="auto"/>
            </w:tcBorders>
            <w:shd w:val="clear" w:color="auto" w:fill="auto"/>
            <w:vAlign w:val="center"/>
            <w:hideMark/>
          </w:tcPr>
          <w:p w14:paraId="687DF91B"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5</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14:paraId="43CA6596"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6</w:t>
            </w:r>
          </w:p>
        </w:tc>
        <w:tc>
          <w:tcPr>
            <w:tcW w:w="2959" w:type="dxa"/>
            <w:tcBorders>
              <w:top w:val="single" w:sz="4" w:space="0" w:color="auto"/>
              <w:left w:val="nil"/>
              <w:bottom w:val="single" w:sz="4" w:space="0" w:color="auto"/>
              <w:right w:val="single" w:sz="4" w:space="0" w:color="auto"/>
            </w:tcBorders>
            <w:shd w:val="clear" w:color="auto" w:fill="auto"/>
            <w:noWrap/>
            <w:hideMark/>
          </w:tcPr>
          <w:p w14:paraId="46A81118"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7</w:t>
            </w:r>
          </w:p>
        </w:tc>
      </w:tr>
      <w:tr w:rsidR="00AA2531" w:rsidRPr="007A261D" w14:paraId="4769F106" w14:textId="77777777" w:rsidTr="00035921">
        <w:trPr>
          <w:trHeight w:val="421"/>
        </w:trPr>
        <w:tc>
          <w:tcPr>
            <w:tcW w:w="1133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4A6E73"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Հիդրոֆտորածխածիններ (ՀՖԱ-ներ)</w:t>
            </w:r>
          </w:p>
        </w:tc>
        <w:tc>
          <w:tcPr>
            <w:tcW w:w="2959" w:type="dxa"/>
            <w:vMerge w:val="restart"/>
            <w:tcBorders>
              <w:top w:val="nil"/>
              <w:left w:val="single" w:sz="4" w:space="0" w:color="auto"/>
              <w:right w:val="single" w:sz="4" w:space="0" w:color="auto"/>
            </w:tcBorders>
            <w:shd w:val="clear" w:color="auto" w:fill="auto"/>
            <w:hideMark/>
          </w:tcPr>
          <w:p w14:paraId="627BEE18"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Պետական եկամուտների կոմիտե</w:t>
            </w:r>
          </w:p>
        </w:tc>
      </w:tr>
      <w:tr w:rsidR="00AA2531" w:rsidRPr="007A261D" w14:paraId="1F971D84"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46505902"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1</w:t>
            </w:r>
          </w:p>
        </w:tc>
        <w:tc>
          <w:tcPr>
            <w:tcW w:w="1542" w:type="dxa"/>
            <w:tcBorders>
              <w:top w:val="nil"/>
              <w:left w:val="nil"/>
              <w:bottom w:val="single" w:sz="4" w:space="0" w:color="auto"/>
              <w:right w:val="single" w:sz="4" w:space="0" w:color="auto"/>
            </w:tcBorders>
            <w:shd w:val="clear" w:color="auto" w:fill="auto"/>
            <w:vAlign w:val="center"/>
            <w:hideMark/>
          </w:tcPr>
          <w:p w14:paraId="137375C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2903 39</w:t>
            </w:r>
          </w:p>
        </w:tc>
        <w:tc>
          <w:tcPr>
            <w:tcW w:w="5373" w:type="dxa"/>
            <w:tcBorders>
              <w:top w:val="nil"/>
              <w:left w:val="nil"/>
              <w:bottom w:val="single" w:sz="4" w:space="0" w:color="auto"/>
              <w:right w:val="single" w:sz="4" w:space="0" w:color="auto"/>
            </w:tcBorders>
            <w:shd w:val="clear" w:color="auto" w:fill="auto"/>
            <w:vAlign w:val="center"/>
            <w:hideMark/>
          </w:tcPr>
          <w:p w14:paraId="4F7AE54E"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r w:rsidRPr="007A261D">
              <w:rPr>
                <w:rFonts w:eastAsia="Times New Roman" w:cs="Calibri"/>
                <w:color w:val="000000"/>
                <w:sz w:val="24"/>
                <w:szCs w:val="24"/>
              </w:rPr>
              <w:t> </w:t>
            </w:r>
            <w:r w:rsidRPr="007A261D">
              <w:rPr>
                <w:rFonts w:ascii="GHEA Grapalat" w:eastAsia="Times New Roman" w:hAnsi="GHEA Grapalat" w:cs="Calibri"/>
                <w:color w:val="000000"/>
                <w:sz w:val="24"/>
                <w:szCs w:val="24"/>
              </w:rPr>
              <w:t>– – այլ՝</w:t>
            </w:r>
          </w:p>
        </w:tc>
        <w:tc>
          <w:tcPr>
            <w:tcW w:w="1271" w:type="dxa"/>
            <w:tcBorders>
              <w:top w:val="nil"/>
              <w:left w:val="nil"/>
              <w:bottom w:val="single" w:sz="4" w:space="0" w:color="auto"/>
              <w:right w:val="single" w:sz="4" w:space="0" w:color="auto"/>
            </w:tcBorders>
            <w:shd w:val="clear" w:color="auto" w:fill="auto"/>
            <w:vAlign w:val="center"/>
            <w:hideMark/>
          </w:tcPr>
          <w:p w14:paraId="38BBC52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1686CDD2"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4C92BFA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34CFB673"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5375E295"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03540C3A"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2</w:t>
            </w:r>
          </w:p>
        </w:tc>
        <w:tc>
          <w:tcPr>
            <w:tcW w:w="1542" w:type="dxa"/>
            <w:tcBorders>
              <w:top w:val="nil"/>
              <w:left w:val="nil"/>
              <w:bottom w:val="single" w:sz="4" w:space="0" w:color="auto"/>
              <w:right w:val="single" w:sz="4" w:space="0" w:color="auto"/>
            </w:tcBorders>
            <w:shd w:val="clear" w:color="auto" w:fill="auto"/>
            <w:vAlign w:val="center"/>
            <w:hideMark/>
          </w:tcPr>
          <w:p w14:paraId="4A65B42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3824 78 000 0</w:t>
            </w:r>
          </w:p>
        </w:tc>
        <w:tc>
          <w:tcPr>
            <w:tcW w:w="5373" w:type="dxa"/>
            <w:tcBorders>
              <w:top w:val="nil"/>
              <w:left w:val="nil"/>
              <w:bottom w:val="single" w:sz="4" w:space="0" w:color="auto"/>
              <w:right w:val="single" w:sz="4" w:space="0" w:color="auto"/>
            </w:tcBorders>
            <w:shd w:val="clear" w:color="auto" w:fill="auto"/>
            <w:vAlign w:val="center"/>
            <w:hideMark/>
          </w:tcPr>
          <w:p w14:paraId="3ABE41D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r w:rsidRPr="007A261D">
              <w:rPr>
                <w:rFonts w:ascii="GHEA Grapalat" w:eastAsia="Times New Roman" w:hAnsi="GHEA Grapalat" w:cs="Calibri"/>
                <w:color w:val="000000"/>
                <w:sz w:val="24"/>
                <w:szCs w:val="24"/>
              </w:rPr>
              <w:t>– – պերֆտորածխաջրածիններ (ՊՖԱ) կամ հիդրոֆտորածխաջրածիններ (ՀՖԱ) պարունակող, բայց քլորֆտորածխաջրածիններ (ՔՖԱ) կամ հիդրոքլորֆտորածխաջրածիններ (ՀՔՖԱ) չպարունակող</w:t>
            </w:r>
          </w:p>
        </w:tc>
        <w:tc>
          <w:tcPr>
            <w:tcW w:w="1271" w:type="dxa"/>
            <w:tcBorders>
              <w:top w:val="nil"/>
              <w:left w:val="nil"/>
              <w:bottom w:val="single" w:sz="4" w:space="0" w:color="auto"/>
              <w:right w:val="single" w:sz="4" w:space="0" w:color="auto"/>
            </w:tcBorders>
            <w:shd w:val="clear" w:color="auto" w:fill="auto"/>
            <w:vAlign w:val="center"/>
            <w:hideMark/>
          </w:tcPr>
          <w:p w14:paraId="2FF1EDD7"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6F3E252C"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3E25018B"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2CB91561"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34E6E581" w14:textId="77777777" w:rsidTr="00035921">
        <w:trPr>
          <w:trHeight w:val="315"/>
        </w:trPr>
        <w:tc>
          <w:tcPr>
            <w:tcW w:w="1133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25EBE"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Սառնարանային և օդորակման սարքավորումներ</w:t>
            </w:r>
          </w:p>
        </w:tc>
        <w:tc>
          <w:tcPr>
            <w:tcW w:w="2959" w:type="dxa"/>
            <w:vMerge/>
            <w:tcBorders>
              <w:left w:val="single" w:sz="4" w:space="0" w:color="auto"/>
              <w:right w:val="single" w:sz="4" w:space="0" w:color="auto"/>
            </w:tcBorders>
            <w:shd w:val="clear" w:color="auto" w:fill="auto"/>
            <w:vAlign w:val="center"/>
            <w:hideMark/>
          </w:tcPr>
          <w:p w14:paraId="60799F73"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4956B505"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18FF60D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w:t>
            </w:r>
          </w:p>
        </w:tc>
        <w:tc>
          <w:tcPr>
            <w:tcW w:w="1542" w:type="dxa"/>
            <w:tcBorders>
              <w:top w:val="nil"/>
              <w:left w:val="nil"/>
              <w:bottom w:val="single" w:sz="4" w:space="0" w:color="auto"/>
              <w:right w:val="single" w:sz="4" w:space="0" w:color="auto"/>
            </w:tcBorders>
            <w:shd w:val="clear" w:color="auto" w:fill="auto"/>
            <w:vAlign w:val="center"/>
            <w:hideMark/>
          </w:tcPr>
          <w:p w14:paraId="18326C2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8415</w:t>
            </w:r>
          </w:p>
        </w:tc>
        <w:tc>
          <w:tcPr>
            <w:tcW w:w="5373" w:type="dxa"/>
            <w:tcBorders>
              <w:top w:val="nil"/>
              <w:left w:val="nil"/>
              <w:bottom w:val="single" w:sz="4" w:space="0" w:color="auto"/>
              <w:right w:val="single" w:sz="4" w:space="0" w:color="auto"/>
            </w:tcBorders>
            <w:shd w:val="clear" w:color="auto" w:fill="auto"/>
            <w:vAlign w:val="center"/>
            <w:hideMark/>
          </w:tcPr>
          <w:p w14:paraId="616AC98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xml:space="preserve">Օդորակման համար նախատեսված սարքեր՝  շարժիչավոր օդափոխիչով </w:t>
            </w:r>
            <w:r w:rsidRPr="007A261D">
              <w:rPr>
                <w:rFonts w:ascii="GHEA Grapalat" w:eastAsia="Times New Roman" w:hAnsi="GHEA Grapalat" w:cs="Calibri"/>
                <w:color w:val="000000"/>
                <w:sz w:val="24"/>
                <w:szCs w:val="24"/>
                <w:lang w:val="hy-AM"/>
              </w:rPr>
              <w:t>և</w:t>
            </w:r>
            <w:r w:rsidRPr="007A261D">
              <w:rPr>
                <w:rFonts w:ascii="GHEA Grapalat" w:eastAsia="Times New Roman" w:hAnsi="GHEA Grapalat" w:cs="Calibri"/>
                <w:color w:val="000000"/>
                <w:sz w:val="24"/>
                <w:szCs w:val="24"/>
              </w:rPr>
              <w:t xml:space="preserve"> օդի ջերմաստիճանն ու խոնավությունը փոխելու համար սարքերով սարքավորված,՝ ներառյալ օդորակիչները, որոնցում խոնավությունն առանձին չի կարգավորվում</w:t>
            </w:r>
          </w:p>
        </w:tc>
        <w:tc>
          <w:tcPr>
            <w:tcW w:w="1271" w:type="dxa"/>
            <w:tcBorders>
              <w:top w:val="nil"/>
              <w:left w:val="nil"/>
              <w:bottom w:val="single" w:sz="4" w:space="0" w:color="auto"/>
              <w:right w:val="single" w:sz="4" w:space="0" w:color="auto"/>
            </w:tcBorders>
            <w:shd w:val="clear" w:color="auto" w:fill="auto"/>
            <w:vAlign w:val="center"/>
            <w:hideMark/>
          </w:tcPr>
          <w:p w14:paraId="58C36D2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5C3F7B2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0A65AA3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7940E323"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11795C92"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1E6B4BAC"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4</w:t>
            </w:r>
          </w:p>
        </w:tc>
        <w:tc>
          <w:tcPr>
            <w:tcW w:w="1542" w:type="dxa"/>
            <w:tcBorders>
              <w:top w:val="nil"/>
              <w:left w:val="nil"/>
              <w:bottom w:val="single" w:sz="4" w:space="0" w:color="auto"/>
              <w:right w:val="single" w:sz="4" w:space="0" w:color="auto"/>
            </w:tcBorders>
            <w:shd w:val="clear" w:color="auto" w:fill="auto"/>
            <w:vAlign w:val="center"/>
            <w:hideMark/>
          </w:tcPr>
          <w:p w14:paraId="1542CA92"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8418</w:t>
            </w:r>
          </w:p>
        </w:tc>
        <w:tc>
          <w:tcPr>
            <w:tcW w:w="5373" w:type="dxa"/>
            <w:tcBorders>
              <w:top w:val="nil"/>
              <w:left w:val="nil"/>
              <w:bottom w:val="single" w:sz="4" w:space="0" w:color="auto"/>
              <w:right w:val="single" w:sz="4" w:space="0" w:color="auto"/>
            </w:tcBorders>
            <w:shd w:val="clear" w:color="auto" w:fill="auto"/>
            <w:vAlign w:val="center"/>
            <w:hideMark/>
          </w:tcPr>
          <w:p w14:paraId="3E6208A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xml:space="preserve">Էլեկտրական կամ այլ տեսակների սառնարաններ, սառցարաններ </w:t>
            </w:r>
            <w:r w:rsidRPr="007A261D">
              <w:rPr>
                <w:rFonts w:ascii="GHEA Grapalat" w:eastAsia="Times New Roman" w:hAnsi="GHEA Grapalat" w:cs="Calibri"/>
                <w:color w:val="000000"/>
                <w:sz w:val="24"/>
                <w:szCs w:val="24"/>
                <w:lang w:val="hy-AM"/>
              </w:rPr>
              <w:t>և</w:t>
            </w:r>
            <w:r w:rsidRPr="007A261D">
              <w:rPr>
                <w:rFonts w:ascii="GHEA Grapalat" w:eastAsia="Times New Roman" w:hAnsi="GHEA Grapalat" w:cs="Calibri"/>
                <w:color w:val="000000"/>
                <w:sz w:val="24"/>
                <w:szCs w:val="24"/>
              </w:rPr>
              <w:t xml:space="preserve"> այլ սառնարանային կամ սառցարանային սարքավորումներ. ջերմային պոմպեր՝ 8415 ապրանքային դիրքում ընդգրկված օդորակման սարքերից բացի</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51F2985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62CAA80E"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139DFD4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2F0943C3"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4B0BD79F"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77E10083"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5</w:t>
            </w:r>
          </w:p>
        </w:tc>
        <w:tc>
          <w:tcPr>
            <w:tcW w:w="1542" w:type="dxa"/>
            <w:tcBorders>
              <w:top w:val="nil"/>
              <w:left w:val="nil"/>
              <w:bottom w:val="single" w:sz="4" w:space="0" w:color="auto"/>
              <w:right w:val="single" w:sz="4" w:space="0" w:color="auto"/>
            </w:tcBorders>
            <w:shd w:val="clear" w:color="auto" w:fill="auto"/>
            <w:vAlign w:val="center"/>
            <w:hideMark/>
          </w:tcPr>
          <w:p w14:paraId="0DDD99A1"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8419 60 000 0</w:t>
            </w:r>
          </w:p>
        </w:tc>
        <w:tc>
          <w:tcPr>
            <w:tcW w:w="5373" w:type="dxa"/>
            <w:tcBorders>
              <w:top w:val="nil"/>
              <w:left w:val="nil"/>
              <w:bottom w:val="single" w:sz="4" w:space="0" w:color="auto"/>
              <w:right w:val="single" w:sz="4" w:space="0" w:color="auto"/>
            </w:tcBorders>
            <w:shd w:val="clear" w:color="auto" w:fill="auto"/>
            <w:vAlign w:val="center"/>
            <w:hideMark/>
          </w:tcPr>
          <w:p w14:paraId="095B68AB"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մեքենաներ՝ օդը կամ գազերը հեղուկացնելու համար</w:t>
            </w:r>
          </w:p>
          <w:p w14:paraId="12CB1DEC"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այլ մեքենաներ, ագրեգատներ և սարքավորանք</w:t>
            </w:r>
          </w:p>
        </w:tc>
        <w:tc>
          <w:tcPr>
            <w:tcW w:w="1271" w:type="dxa"/>
            <w:tcBorders>
              <w:top w:val="nil"/>
              <w:left w:val="nil"/>
              <w:bottom w:val="single" w:sz="4" w:space="0" w:color="auto"/>
              <w:right w:val="single" w:sz="4" w:space="0" w:color="auto"/>
            </w:tcBorders>
            <w:shd w:val="clear" w:color="auto" w:fill="auto"/>
            <w:vAlign w:val="center"/>
            <w:hideMark/>
          </w:tcPr>
          <w:p w14:paraId="1547AA3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795AFF9C"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330D03E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155A7A20"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3F24258E"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205BB8DE"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6</w:t>
            </w:r>
          </w:p>
        </w:tc>
        <w:tc>
          <w:tcPr>
            <w:tcW w:w="1542" w:type="dxa"/>
            <w:tcBorders>
              <w:top w:val="nil"/>
              <w:left w:val="nil"/>
              <w:bottom w:val="single" w:sz="4" w:space="0" w:color="auto"/>
              <w:right w:val="single" w:sz="4" w:space="0" w:color="auto"/>
            </w:tcBorders>
            <w:shd w:val="clear" w:color="auto" w:fill="auto"/>
            <w:vAlign w:val="center"/>
            <w:hideMark/>
          </w:tcPr>
          <w:p w14:paraId="79CFE8C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8476</w:t>
            </w:r>
          </w:p>
        </w:tc>
        <w:tc>
          <w:tcPr>
            <w:tcW w:w="5373" w:type="dxa"/>
            <w:tcBorders>
              <w:top w:val="nil"/>
              <w:left w:val="nil"/>
              <w:bottom w:val="single" w:sz="4" w:space="0" w:color="auto"/>
              <w:right w:val="single" w:sz="4" w:space="0" w:color="auto"/>
            </w:tcBorders>
            <w:shd w:val="clear" w:color="auto" w:fill="auto"/>
            <w:vAlign w:val="center"/>
            <w:hideMark/>
          </w:tcPr>
          <w:p w14:paraId="3821E2C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Ավտոմատներ վաճառքի գործունեություն իրականացնելու համար (օրինակ` փոստային նամականիշների, սիգարետների, պարենային մթերքների կամ ըմպելիքների վաճառքի համար)` ներառյալ թղթադրամ կամ մետաղադրամ մանրելու ավտոմատները</w:t>
            </w:r>
          </w:p>
        </w:tc>
        <w:tc>
          <w:tcPr>
            <w:tcW w:w="1271" w:type="dxa"/>
            <w:tcBorders>
              <w:top w:val="nil"/>
              <w:left w:val="nil"/>
              <w:bottom w:val="single" w:sz="4" w:space="0" w:color="auto"/>
              <w:right w:val="single" w:sz="4" w:space="0" w:color="auto"/>
            </w:tcBorders>
            <w:shd w:val="clear" w:color="auto" w:fill="auto"/>
            <w:vAlign w:val="center"/>
            <w:hideMark/>
          </w:tcPr>
          <w:p w14:paraId="0704AC1B"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594B3ECE"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36B54B1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640F6F0D"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27EE661D"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68C19EA3"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7</w:t>
            </w:r>
          </w:p>
        </w:tc>
        <w:tc>
          <w:tcPr>
            <w:tcW w:w="1542" w:type="dxa"/>
            <w:tcBorders>
              <w:top w:val="nil"/>
              <w:left w:val="nil"/>
              <w:bottom w:val="single" w:sz="4" w:space="0" w:color="auto"/>
              <w:right w:val="single" w:sz="4" w:space="0" w:color="auto"/>
            </w:tcBorders>
            <w:shd w:val="clear" w:color="auto" w:fill="auto"/>
            <w:vAlign w:val="center"/>
            <w:hideMark/>
          </w:tcPr>
          <w:p w14:paraId="66EFBC3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8476 21 000 0</w:t>
            </w:r>
          </w:p>
        </w:tc>
        <w:tc>
          <w:tcPr>
            <w:tcW w:w="5373" w:type="dxa"/>
            <w:tcBorders>
              <w:top w:val="nil"/>
              <w:left w:val="nil"/>
              <w:bottom w:val="single" w:sz="4" w:space="0" w:color="auto"/>
              <w:right w:val="single" w:sz="4" w:space="0" w:color="auto"/>
            </w:tcBorders>
            <w:shd w:val="clear" w:color="auto" w:fill="auto"/>
            <w:vAlign w:val="center"/>
            <w:hideMark/>
          </w:tcPr>
          <w:p w14:paraId="161369A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r w:rsidRPr="007A261D">
              <w:rPr>
                <w:rFonts w:ascii="GHEA Grapalat" w:eastAsia="Times New Roman" w:hAnsi="GHEA Grapalat" w:cs="Calibri"/>
                <w:color w:val="000000"/>
                <w:sz w:val="24"/>
                <w:szCs w:val="24"/>
              </w:rPr>
              <w:t xml:space="preserve">– – ներկառուցված տաքացնող կամ սառեցնող </w:t>
            </w:r>
            <w:r w:rsidRPr="007A261D">
              <w:rPr>
                <w:rFonts w:ascii="GHEA Grapalat" w:eastAsia="Times New Roman" w:hAnsi="GHEA Grapalat" w:cs="Calibri"/>
                <w:color w:val="000000"/>
                <w:sz w:val="24"/>
                <w:szCs w:val="24"/>
                <w:lang w:val="hy-AM"/>
              </w:rPr>
              <w:t>հ</w:t>
            </w:r>
            <w:r w:rsidRPr="007A261D">
              <w:rPr>
                <w:rFonts w:ascii="GHEA Grapalat" w:eastAsia="Times New Roman" w:hAnsi="GHEA Grapalat" w:cs="Calibri"/>
                <w:color w:val="000000"/>
                <w:sz w:val="24"/>
                <w:szCs w:val="24"/>
              </w:rPr>
              <w:t>արմարանքներով</w:t>
            </w:r>
          </w:p>
        </w:tc>
        <w:tc>
          <w:tcPr>
            <w:tcW w:w="1271" w:type="dxa"/>
            <w:tcBorders>
              <w:top w:val="nil"/>
              <w:left w:val="nil"/>
              <w:bottom w:val="single" w:sz="4" w:space="0" w:color="auto"/>
              <w:right w:val="single" w:sz="4" w:space="0" w:color="auto"/>
            </w:tcBorders>
            <w:shd w:val="clear" w:color="auto" w:fill="auto"/>
            <w:vAlign w:val="center"/>
            <w:hideMark/>
          </w:tcPr>
          <w:p w14:paraId="01C850C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7CCFD5D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4C4B29AB"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7A8A5511"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6F5A0B10"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7FD0209A"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w:t>
            </w:r>
          </w:p>
        </w:tc>
        <w:tc>
          <w:tcPr>
            <w:tcW w:w="1542" w:type="dxa"/>
            <w:tcBorders>
              <w:top w:val="nil"/>
              <w:left w:val="nil"/>
              <w:bottom w:val="single" w:sz="4" w:space="0" w:color="auto"/>
              <w:right w:val="single" w:sz="4" w:space="0" w:color="auto"/>
            </w:tcBorders>
            <w:shd w:val="clear" w:color="auto" w:fill="auto"/>
            <w:vAlign w:val="center"/>
            <w:hideMark/>
          </w:tcPr>
          <w:p w14:paraId="6E7FAB61"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8476 90 000 0</w:t>
            </w:r>
          </w:p>
        </w:tc>
        <w:tc>
          <w:tcPr>
            <w:tcW w:w="5373" w:type="dxa"/>
            <w:tcBorders>
              <w:top w:val="nil"/>
              <w:left w:val="nil"/>
              <w:bottom w:val="single" w:sz="4" w:space="0" w:color="auto"/>
              <w:right w:val="single" w:sz="4" w:space="0" w:color="auto"/>
            </w:tcBorders>
            <w:shd w:val="clear" w:color="auto" w:fill="auto"/>
            <w:vAlign w:val="center"/>
            <w:hideMark/>
          </w:tcPr>
          <w:p w14:paraId="32DE96C2"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r w:rsidRPr="007A261D">
              <w:rPr>
                <w:rFonts w:ascii="GHEA Grapalat" w:eastAsia="Times New Roman" w:hAnsi="GHEA Grapalat" w:cs="Calibri"/>
                <w:color w:val="000000"/>
                <w:sz w:val="24"/>
                <w:szCs w:val="24"/>
              </w:rPr>
              <w:t>– մասեր</w:t>
            </w:r>
          </w:p>
        </w:tc>
        <w:tc>
          <w:tcPr>
            <w:tcW w:w="1271" w:type="dxa"/>
            <w:tcBorders>
              <w:top w:val="nil"/>
              <w:left w:val="nil"/>
              <w:bottom w:val="single" w:sz="4" w:space="0" w:color="auto"/>
              <w:right w:val="single" w:sz="4" w:space="0" w:color="auto"/>
            </w:tcBorders>
            <w:shd w:val="clear" w:color="auto" w:fill="auto"/>
            <w:vAlign w:val="center"/>
            <w:hideMark/>
          </w:tcPr>
          <w:p w14:paraId="204A6752"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616A7C4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4D2E47D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03870F13"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0403041C"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6C6769BC"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9</w:t>
            </w:r>
          </w:p>
        </w:tc>
        <w:tc>
          <w:tcPr>
            <w:tcW w:w="1542" w:type="dxa"/>
            <w:tcBorders>
              <w:top w:val="nil"/>
              <w:left w:val="nil"/>
              <w:bottom w:val="single" w:sz="4" w:space="0" w:color="auto"/>
              <w:right w:val="single" w:sz="4" w:space="0" w:color="auto"/>
            </w:tcBorders>
            <w:shd w:val="clear" w:color="auto" w:fill="auto"/>
            <w:vAlign w:val="center"/>
            <w:hideMark/>
          </w:tcPr>
          <w:p w14:paraId="5650342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8601</w:t>
            </w:r>
          </w:p>
        </w:tc>
        <w:tc>
          <w:tcPr>
            <w:tcW w:w="5373" w:type="dxa"/>
            <w:tcBorders>
              <w:top w:val="nil"/>
              <w:left w:val="nil"/>
              <w:bottom w:val="single" w:sz="4" w:space="0" w:color="auto"/>
              <w:right w:val="single" w:sz="4" w:space="0" w:color="auto"/>
            </w:tcBorders>
            <w:shd w:val="clear" w:color="auto" w:fill="auto"/>
            <w:vAlign w:val="center"/>
            <w:hideMark/>
          </w:tcPr>
          <w:p w14:paraId="5DEC9FF1"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Երկաթուղային լոկոմոտիվներ՝ էլեկտրաէներգիայի արտաքին աղբյուրից կամ կուտակիչներից սնուցումով</w:t>
            </w:r>
          </w:p>
        </w:tc>
        <w:tc>
          <w:tcPr>
            <w:tcW w:w="1271" w:type="dxa"/>
            <w:tcBorders>
              <w:top w:val="nil"/>
              <w:left w:val="nil"/>
              <w:bottom w:val="single" w:sz="4" w:space="0" w:color="auto"/>
              <w:right w:val="single" w:sz="4" w:space="0" w:color="auto"/>
            </w:tcBorders>
            <w:shd w:val="clear" w:color="auto" w:fill="auto"/>
            <w:vAlign w:val="center"/>
            <w:hideMark/>
          </w:tcPr>
          <w:p w14:paraId="59C0C51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53566D81"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35B3DFC1"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509BCC8C"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66870D33"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02C15335"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10</w:t>
            </w:r>
          </w:p>
        </w:tc>
        <w:tc>
          <w:tcPr>
            <w:tcW w:w="1542" w:type="dxa"/>
            <w:tcBorders>
              <w:top w:val="nil"/>
              <w:left w:val="nil"/>
              <w:bottom w:val="single" w:sz="4" w:space="0" w:color="auto"/>
              <w:right w:val="single" w:sz="4" w:space="0" w:color="auto"/>
            </w:tcBorders>
            <w:shd w:val="clear" w:color="auto" w:fill="auto"/>
            <w:vAlign w:val="center"/>
            <w:hideMark/>
          </w:tcPr>
          <w:p w14:paraId="4DA1D21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8602</w:t>
            </w:r>
          </w:p>
        </w:tc>
        <w:tc>
          <w:tcPr>
            <w:tcW w:w="5373" w:type="dxa"/>
            <w:tcBorders>
              <w:top w:val="nil"/>
              <w:left w:val="nil"/>
              <w:bottom w:val="single" w:sz="4" w:space="0" w:color="auto"/>
              <w:right w:val="single" w:sz="4" w:space="0" w:color="auto"/>
            </w:tcBorders>
            <w:shd w:val="clear" w:color="auto" w:fill="auto"/>
            <w:vAlign w:val="center"/>
            <w:hideMark/>
          </w:tcPr>
          <w:p w14:paraId="5405EB9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Երկաթուղային լոկոմոտիվներ՝ այլ. լոկոմոտիվային տենդերներ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022CD16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0C6A67C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691C5E2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0055616C"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49FBAB7A"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66125ABB"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11</w:t>
            </w:r>
          </w:p>
        </w:tc>
        <w:tc>
          <w:tcPr>
            <w:tcW w:w="1542" w:type="dxa"/>
            <w:tcBorders>
              <w:top w:val="nil"/>
              <w:left w:val="nil"/>
              <w:bottom w:val="single" w:sz="4" w:space="0" w:color="auto"/>
              <w:right w:val="single" w:sz="4" w:space="0" w:color="auto"/>
            </w:tcBorders>
            <w:shd w:val="clear" w:color="auto" w:fill="auto"/>
            <w:vAlign w:val="center"/>
            <w:hideMark/>
          </w:tcPr>
          <w:p w14:paraId="692FB42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8603</w:t>
            </w:r>
          </w:p>
        </w:tc>
        <w:tc>
          <w:tcPr>
            <w:tcW w:w="5373" w:type="dxa"/>
            <w:tcBorders>
              <w:top w:val="nil"/>
              <w:left w:val="nil"/>
              <w:bottom w:val="single" w:sz="4" w:space="0" w:color="auto"/>
              <w:right w:val="single" w:sz="4" w:space="0" w:color="auto"/>
            </w:tcBorders>
            <w:shd w:val="clear" w:color="auto" w:fill="auto"/>
            <w:vAlign w:val="center"/>
            <w:hideMark/>
          </w:tcPr>
          <w:p w14:paraId="661F8F3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Շարժիչով երկաթուղային կամ տրամվայի վագոններ՝ ուղևորատար, ապրանքատար կամ ուղեբեռային, բաց հենահարթակներ՝ բացի 8604 ապրանքային դիրքում նշվածներից</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63C70B2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6603918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31F321B7"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5761475D"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4CF81C64"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56EE485A"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12</w:t>
            </w:r>
          </w:p>
        </w:tc>
        <w:tc>
          <w:tcPr>
            <w:tcW w:w="1542" w:type="dxa"/>
            <w:tcBorders>
              <w:top w:val="nil"/>
              <w:left w:val="nil"/>
              <w:bottom w:val="single" w:sz="4" w:space="0" w:color="auto"/>
              <w:right w:val="single" w:sz="4" w:space="0" w:color="auto"/>
            </w:tcBorders>
            <w:shd w:val="clear" w:color="auto" w:fill="auto"/>
            <w:vAlign w:val="center"/>
            <w:hideMark/>
          </w:tcPr>
          <w:p w14:paraId="0E5A872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8606</w:t>
            </w:r>
          </w:p>
        </w:tc>
        <w:tc>
          <w:tcPr>
            <w:tcW w:w="5373" w:type="dxa"/>
            <w:tcBorders>
              <w:top w:val="nil"/>
              <w:left w:val="nil"/>
              <w:bottom w:val="single" w:sz="4" w:space="0" w:color="auto"/>
              <w:right w:val="single" w:sz="4" w:space="0" w:color="auto"/>
            </w:tcBorders>
            <w:shd w:val="clear" w:color="auto" w:fill="auto"/>
            <w:vAlign w:val="center"/>
            <w:hideMark/>
          </w:tcPr>
          <w:p w14:paraId="41FFB092"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Վագոններ բեռնատար՝ երկաթուղային կամ տրամվայի, ոչ ինքնագնաց</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09259CD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02FFC39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28FF7AFB"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6C1DC41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AA7136" w14:paraId="29939616"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tcPr>
          <w:p w14:paraId="6565FC2C"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13</w:t>
            </w:r>
          </w:p>
        </w:tc>
        <w:tc>
          <w:tcPr>
            <w:tcW w:w="1542" w:type="dxa"/>
            <w:tcBorders>
              <w:top w:val="nil"/>
              <w:left w:val="nil"/>
              <w:bottom w:val="single" w:sz="4" w:space="0" w:color="auto"/>
              <w:right w:val="single" w:sz="4" w:space="0" w:color="auto"/>
            </w:tcBorders>
            <w:shd w:val="clear" w:color="auto" w:fill="auto"/>
            <w:vAlign w:val="center"/>
          </w:tcPr>
          <w:p w14:paraId="148807A4"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8701</w:t>
            </w:r>
          </w:p>
        </w:tc>
        <w:tc>
          <w:tcPr>
            <w:tcW w:w="5373" w:type="dxa"/>
            <w:tcBorders>
              <w:top w:val="nil"/>
              <w:left w:val="nil"/>
              <w:bottom w:val="single" w:sz="4" w:space="0" w:color="auto"/>
              <w:right w:val="single" w:sz="4" w:space="0" w:color="auto"/>
            </w:tcBorders>
            <w:shd w:val="clear" w:color="auto" w:fill="auto"/>
            <w:vAlign w:val="center"/>
          </w:tcPr>
          <w:p w14:paraId="4199E862"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Տրակտորներ (բացի 8709 ապրանքային դիրքում դասակարգված տրակտորներից)</w:t>
            </w:r>
          </w:p>
        </w:tc>
        <w:tc>
          <w:tcPr>
            <w:tcW w:w="1271" w:type="dxa"/>
            <w:tcBorders>
              <w:top w:val="nil"/>
              <w:left w:val="nil"/>
              <w:bottom w:val="single" w:sz="4" w:space="0" w:color="auto"/>
              <w:right w:val="single" w:sz="4" w:space="0" w:color="auto"/>
            </w:tcBorders>
            <w:shd w:val="clear" w:color="auto" w:fill="auto"/>
            <w:vAlign w:val="center"/>
          </w:tcPr>
          <w:p w14:paraId="4874CE38"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p>
        </w:tc>
        <w:tc>
          <w:tcPr>
            <w:tcW w:w="1174" w:type="dxa"/>
            <w:tcBorders>
              <w:top w:val="nil"/>
              <w:left w:val="nil"/>
              <w:bottom w:val="single" w:sz="4" w:space="0" w:color="auto"/>
              <w:right w:val="single" w:sz="4" w:space="0" w:color="auto"/>
            </w:tcBorders>
            <w:shd w:val="clear" w:color="auto" w:fill="auto"/>
            <w:vAlign w:val="center"/>
          </w:tcPr>
          <w:p w14:paraId="44181349"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p>
        </w:tc>
        <w:tc>
          <w:tcPr>
            <w:tcW w:w="1290" w:type="dxa"/>
            <w:tcBorders>
              <w:top w:val="nil"/>
              <w:left w:val="nil"/>
              <w:bottom w:val="single" w:sz="4" w:space="0" w:color="auto"/>
              <w:right w:val="single" w:sz="4" w:space="0" w:color="auto"/>
            </w:tcBorders>
            <w:shd w:val="clear" w:color="auto" w:fill="auto"/>
            <w:vAlign w:val="center"/>
          </w:tcPr>
          <w:p w14:paraId="6AA8A24C"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p>
        </w:tc>
        <w:tc>
          <w:tcPr>
            <w:tcW w:w="2959" w:type="dxa"/>
            <w:vMerge/>
            <w:tcBorders>
              <w:left w:val="single" w:sz="4" w:space="0" w:color="auto"/>
              <w:right w:val="single" w:sz="4" w:space="0" w:color="auto"/>
            </w:tcBorders>
            <w:shd w:val="clear" w:color="auto" w:fill="auto"/>
            <w:vAlign w:val="center"/>
          </w:tcPr>
          <w:p w14:paraId="62672216"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p>
        </w:tc>
      </w:tr>
      <w:tr w:rsidR="00AA2531" w:rsidRPr="007A261D" w14:paraId="75C3E539"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1DF199A5"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1</w:t>
            </w:r>
            <w:r w:rsidRPr="007A261D">
              <w:rPr>
                <w:rFonts w:ascii="GHEA Grapalat" w:eastAsia="Times New Roman" w:hAnsi="GHEA Grapalat" w:cs="Calibri"/>
                <w:color w:val="000000"/>
                <w:sz w:val="24"/>
                <w:szCs w:val="24"/>
                <w:lang w:val="hy-AM"/>
              </w:rPr>
              <w:t>4</w:t>
            </w:r>
          </w:p>
        </w:tc>
        <w:tc>
          <w:tcPr>
            <w:tcW w:w="1542" w:type="dxa"/>
            <w:tcBorders>
              <w:top w:val="nil"/>
              <w:left w:val="nil"/>
              <w:bottom w:val="single" w:sz="4" w:space="0" w:color="auto"/>
              <w:right w:val="single" w:sz="4" w:space="0" w:color="auto"/>
            </w:tcBorders>
            <w:shd w:val="clear" w:color="auto" w:fill="auto"/>
            <w:vAlign w:val="center"/>
            <w:hideMark/>
          </w:tcPr>
          <w:p w14:paraId="58A005A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8702</w:t>
            </w:r>
          </w:p>
        </w:tc>
        <w:tc>
          <w:tcPr>
            <w:tcW w:w="5373" w:type="dxa"/>
            <w:tcBorders>
              <w:top w:val="nil"/>
              <w:left w:val="nil"/>
              <w:bottom w:val="single" w:sz="4" w:space="0" w:color="auto"/>
              <w:right w:val="single" w:sz="4" w:space="0" w:color="auto"/>
            </w:tcBorders>
            <w:shd w:val="clear" w:color="auto" w:fill="auto"/>
            <w:vAlign w:val="center"/>
            <w:hideMark/>
          </w:tcPr>
          <w:p w14:paraId="0E052EFC"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Շարժիչով տրանսպորտային միջոցներ՝ նախատեսված 10 կամ ավելի մարդ՝ ներառյալ վարորդին փոխադրելու համար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77E83B2E"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2333586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03D3820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642EE2E9"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368E59B4"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773DC11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1</w:t>
            </w:r>
            <w:r w:rsidRPr="007A261D">
              <w:rPr>
                <w:rFonts w:ascii="GHEA Grapalat" w:eastAsia="Times New Roman" w:hAnsi="GHEA Grapalat" w:cs="Calibri"/>
                <w:color w:val="000000"/>
                <w:sz w:val="24"/>
                <w:szCs w:val="24"/>
                <w:lang w:val="hy-AM"/>
              </w:rPr>
              <w:t>5</w:t>
            </w:r>
          </w:p>
        </w:tc>
        <w:tc>
          <w:tcPr>
            <w:tcW w:w="1542" w:type="dxa"/>
            <w:tcBorders>
              <w:top w:val="nil"/>
              <w:left w:val="nil"/>
              <w:bottom w:val="single" w:sz="4" w:space="0" w:color="auto"/>
              <w:right w:val="single" w:sz="4" w:space="0" w:color="auto"/>
            </w:tcBorders>
            <w:shd w:val="clear" w:color="auto" w:fill="auto"/>
            <w:vAlign w:val="center"/>
            <w:hideMark/>
          </w:tcPr>
          <w:p w14:paraId="1725026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8703</w:t>
            </w:r>
          </w:p>
        </w:tc>
        <w:tc>
          <w:tcPr>
            <w:tcW w:w="5373" w:type="dxa"/>
            <w:tcBorders>
              <w:top w:val="nil"/>
              <w:left w:val="nil"/>
              <w:bottom w:val="single" w:sz="4" w:space="0" w:color="auto"/>
              <w:right w:val="single" w:sz="4" w:space="0" w:color="auto"/>
            </w:tcBorders>
            <w:shd w:val="clear" w:color="auto" w:fill="auto"/>
            <w:vAlign w:val="center"/>
            <w:hideMark/>
          </w:tcPr>
          <w:p w14:paraId="01D9A65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Մարդատար ավտոմեքենաներ և շարժիչով այլ տրանսպորտային միջոցներ՝ բացառապես նախատեսված մարդկանց փոխադրելու համար (բացի 8702 ապրանքային դիրքում ընդգրկված շարժիչով տրանսպորտային միջոցներից)՝ ներառյալ բեռնաուղևորատար ֆուրգոն-ավտոմեքենաները և մրցարշավային մեքենաները</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15CF6D0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5195ED4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7FBC777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7C3FCC52"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4A81AF3F" w14:textId="77777777" w:rsidTr="00035921">
        <w:trPr>
          <w:trHeight w:val="273"/>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0E14283C"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1</w:t>
            </w:r>
            <w:r w:rsidRPr="007A261D">
              <w:rPr>
                <w:rFonts w:ascii="GHEA Grapalat" w:eastAsia="Times New Roman" w:hAnsi="GHEA Grapalat" w:cs="Calibri"/>
                <w:color w:val="000000"/>
                <w:sz w:val="24"/>
                <w:szCs w:val="24"/>
                <w:lang w:val="hy-AM"/>
              </w:rPr>
              <w:t>6</w:t>
            </w:r>
          </w:p>
        </w:tc>
        <w:tc>
          <w:tcPr>
            <w:tcW w:w="1542" w:type="dxa"/>
            <w:tcBorders>
              <w:top w:val="nil"/>
              <w:left w:val="nil"/>
              <w:bottom w:val="single" w:sz="4" w:space="0" w:color="auto"/>
              <w:right w:val="single" w:sz="4" w:space="0" w:color="auto"/>
            </w:tcBorders>
            <w:shd w:val="clear" w:color="auto" w:fill="auto"/>
            <w:vAlign w:val="center"/>
            <w:hideMark/>
          </w:tcPr>
          <w:p w14:paraId="3658311B"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8704</w:t>
            </w:r>
          </w:p>
        </w:tc>
        <w:tc>
          <w:tcPr>
            <w:tcW w:w="5373" w:type="dxa"/>
            <w:tcBorders>
              <w:top w:val="nil"/>
              <w:left w:val="nil"/>
              <w:bottom w:val="single" w:sz="4" w:space="0" w:color="auto"/>
              <w:right w:val="single" w:sz="4" w:space="0" w:color="auto"/>
            </w:tcBorders>
            <w:shd w:val="clear" w:color="auto" w:fill="auto"/>
            <w:vAlign w:val="center"/>
            <w:hideMark/>
          </w:tcPr>
          <w:p w14:paraId="7060B232"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Շարժիչով տրանսպորտային միջոցներ՝ բեռներ փոխադրելու համար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48A11CC1"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67D8E3D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06AA87A1"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5721E602"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AA7136" w14:paraId="5E6975C8" w14:textId="77777777" w:rsidTr="00035921">
        <w:trPr>
          <w:trHeight w:val="273"/>
        </w:trPr>
        <w:tc>
          <w:tcPr>
            <w:tcW w:w="687" w:type="dxa"/>
            <w:tcBorders>
              <w:top w:val="nil"/>
              <w:left w:val="single" w:sz="4" w:space="0" w:color="auto"/>
              <w:bottom w:val="single" w:sz="4" w:space="0" w:color="auto"/>
              <w:right w:val="single" w:sz="4" w:space="0" w:color="auto"/>
            </w:tcBorders>
            <w:shd w:val="clear" w:color="auto" w:fill="auto"/>
            <w:vAlign w:val="center"/>
          </w:tcPr>
          <w:p w14:paraId="6C2CD987"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17</w:t>
            </w:r>
          </w:p>
        </w:tc>
        <w:tc>
          <w:tcPr>
            <w:tcW w:w="1542" w:type="dxa"/>
            <w:tcBorders>
              <w:top w:val="nil"/>
              <w:left w:val="nil"/>
              <w:bottom w:val="single" w:sz="4" w:space="0" w:color="auto"/>
              <w:right w:val="single" w:sz="4" w:space="0" w:color="auto"/>
            </w:tcBorders>
            <w:shd w:val="clear" w:color="auto" w:fill="auto"/>
            <w:vAlign w:val="center"/>
          </w:tcPr>
          <w:p w14:paraId="0FA2017D"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8705</w:t>
            </w:r>
          </w:p>
        </w:tc>
        <w:tc>
          <w:tcPr>
            <w:tcW w:w="5373" w:type="dxa"/>
            <w:tcBorders>
              <w:top w:val="nil"/>
              <w:left w:val="nil"/>
              <w:bottom w:val="single" w:sz="4" w:space="0" w:color="auto"/>
              <w:right w:val="single" w:sz="4" w:space="0" w:color="auto"/>
            </w:tcBorders>
            <w:shd w:val="clear" w:color="auto" w:fill="auto"/>
            <w:vAlign w:val="center"/>
          </w:tcPr>
          <w:p w14:paraId="551FCC2F"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Հատուկ նշանակության շարժիչով տրանսպորտային միջոցներ (օրինակ` բեռնատար մեքենաներ վթարները վերացնելու համար, ավտոամբարձիչներ, հրշեջ տրանսպորտային միջոցներ, ավտոբետոնախառնիչներ, ճանապարհները մաքրող մեքենաներ, ավտոմեքենաներ ջրող-լվացող, ավտոարհեստանոցներ, ռենտգենյան կայանքներով ավտոմեքենաներ)՝ բացի ուղևորներ կամ բեռներ փոխադրելու համար օգտագործվող տրանսպորտային միջոցներից</w:t>
            </w:r>
          </w:p>
        </w:tc>
        <w:tc>
          <w:tcPr>
            <w:tcW w:w="1271" w:type="dxa"/>
            <w:tcBorders>
              <w:top w:val="nil"/>
              <w:left w:val="nil"/>
              <w:bottom w:val="single" w:sz="4" w:space="0" w:color="auto"/>
              <w:right w:val="single" w:sz="4" w:space="0" w:color="auto"/>
            </w:tcBorders>
            <w:shd w:val="clear" w:color="auto" w:fill="auto"/>
            <w:vAlign w:val="center"/>
          </w:tcPr>
          <w:p w14:paraId="3FE9149F"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p>
        </w:tc>
        <w:tc>
          <w:tcPr>
            <w:tcW w:w="1174" w:type="dxa"/>
            <w:tcBorders>
              <w:top w:val="nil"/>
              <w:left w:val="nil"/>
              <w:bottom w:val="single" w:sz="4" w:space="0" w:color="auto"/>
              <w:right w:val="single" w:sz="4" w:space="0" w:color="auto"/>
            </w:tcBorders>
            <w:shd w:val="clear" w:color="auto" w:fill="auto"/>
            <w:vAlign w:val="center"/>
          </w:tcPr>
          <w:p w14:paraId="6BC8E0AA"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p>
        </w:tc>
        <w:tc>
          <w:tcPr>
            <w:tcW w:w="1290" w:type="dxa"/>
            <w:tcBorders>
              <w:top w:val="nil"/>
              <w:left w:val="nil"/>
              <w:bottom w:val="single" w:sz="4" w:space="0" w:color="auto"/>
              <w:right w:val="single" w:sz="4" w:space="0" w:color="auto"/>
            </w:tcBorders>
            <w:shd w:val="clear" w:color="auto" w:fill="auto"/>
            <w:vAlign w:val="center"/>
          </w:tcPr>
          <w:p w14:paraId="145FCFD9"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p>
        </w:tc>
        <w:tc>
          <w:tcPr>
            <w:tcW w:w="2959" w:type="dxa"/>
            <w:tcBorders>
              <w:left w:val="single" w:sz="4" w:space="0" w:color="auto"/>
              <w:right w:val="single" w:sz="4" w:space="0" w:color="auto"/>
            </w:tcBorders>
            <w:shd w:val="clear" w:color="auto" w:fill="auto"/>
            <w:vAlign w:val="center"/>
          </w:tcPr>
          <w:p w14:paraId="3AB57580"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p>
        </w:tc>
      </w:tr>
      <w:tr w:rsidR="00AA2531" w:rsidRPr="007A261D" w14:paraId="0B701D61" w14:textId="77777777" w:rsidTr="00035921">
        <w:trPr>
          <w:trHeight w:val="315"/>
        </w:trPr>
        <w:tc>
          <w:tcPr>
            <w:tcW w:w="1133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86209"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Փրփուր</w:t>
            </w:r>
          </w:p>
        </w:tc>
        <w:tc>
          <w:tcPr>
            <w:tcW w:w="2959" w:type="dxa"/>
            <w:tcBorders>
              <w:left w:val="single" w:sz="4" w:space="0" w:color="auto"/>
              <w:right w:val="single" w:sz="4" w:space="0" w:color="auto"/>
            </w:tcBorders>
            <w:shd w:val="clear" w:color="auto" w:fill="auto"/>
            <w:vAlign w:val="center"/>
            <w:hideMark/>
          </w:tcPr>
          <w:p w14:paraId="1E35A7B9"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5BF08A1E"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6723DC6A"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1</w:t>
            </w:r>
            <w:r w:rsidRPr="007A261D">
              <w:rPr>
                <w:rFonts w:ascii="GHEA Grapalat" w:eastAsia="Times New Roman" w:hAnsi="GHEA Grapalat" w:cs="Calibri"/>
                <w:color w:val="000000"/>
                <w:sz w:val="24"/>
                <w:szCs w:val="24"/>
                <w:lang w:val="hy-AM"/>
              </w:rPr>
              <w:t>8</w:t>
            </w:r>
          </w:p>
        </w:tc>
        <w:tc>
          <w:tcPr>
            <w:tcW w:w="1542" w:type="dxa"/>
            <w:tcBorders>
              <w:top w:val="nil"/>
              <w:left w:val="nil"/>
              <w:bottom w:val="single" w:sz="4" w:space="0" w:color="auto"/>
              <w:right w:val="single" w:sz="4" w:space="0" w:color="auto"/>
            </w:tcBorders>
            <w:shd w:val="clear" w:color="auto" w:fill="auto"/>
            <w:vAlign w:val="center"/>
            <w:hideMark/>
          </w:tcPr>
          <w:p w14:paraId="65CBC7F7"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xml:space="preserve">3909 50 </w:t>
            </w:r>
          </w:p>
        </w:tc>
        <w:tc>
          <w:tcPr>
            <w:tcW w:w="5373" w:type="dxa"/>
            <w:tcBorders>
              <w:top w:val="nil"/>
              <w:left w:val="nil"/>
              <w:bottom w:val="single" w:sz="4" w:space="0" w:color="auto"/>
              <w:right w:val="single" w:sz="4" w:space="0" w:color="auto"/>
            </w:tcBorders>
            <w:shd w:val="clear" w:color="auto" w:fill="auto"/>
            <w:vAlign w:val="center"/>
            <w:hideMark/>
          </w:tcPr>
          <w:p w14:paraId="55C3396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պոլիուրետաններ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3D7EFD9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4BD442E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29179413"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r w:rsidRPr="007A261D">
              <w:rPr>
                <w:rFonts w:eastAsia="Times New Roman" w:cs="Calibri"/>
                <w:color w:val="000000"/>
                <w:sz w:val="24"/>
                <w:szCs w:val="24"/>
              </w:rPr>
              <w:t> </w:t>
            </w:r>
          </w:p>
        </w:tc>
        <w:tc>
          <w:tcPr>
            <w:tcW w:w="2959" w:type="dxa"/>
            <w:vMerge w:val="restart"/>
            <w:tcBorders>
              <w:left w:val="single" w:sz="4" w:space="0" w:color="auto"/>
              <w:right w:val="single" w:sz="4" w:space="0" w:color="auto"/>
            </w:tcBorders>
            <w:shd w:val="clear" w:color="auto" w:fill="auto"/>
            <w:vAlign w:val="center"/>
            <w:hideMark/>
          </w:tcPr>
          <w:p w14:paraId="089875EC"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3F7D85B3"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35EF8142"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1</w:t>
            </w:r>
            <w:r w:rsidRPr="007A261D">
              <w:rPr>
                <w:rFonts w:ascii="GHEA Grapalat" w:eastAsia="Times New Roman" w:hAnsi="GHEA Grapalat" w:cs="Calibri"/>
                <w:color w:val="000000"/>
                <w:sz w:val="24"/>
                <w:szCs w:val="24"/>
                <w:lang w:val="hy-AM"/>
              </w:rPr>
              <w:t>9</w:t>
            </w:r>
          </w:p>
        </w:tc>
        <w:tc>
          <w:tcPr>
            <w:tcW w:w="1542" w:type="dxa"/>
            <w:tcBorders>
              <w:top w:val="nil"/>
              <w:left w:val="nil"/>
              <w:bottom w:val="single" w:sz="4" w:space="0" w:color="auto"/>
              <w:right w:val="single" w:sz="4" w:space="0" w:color="auto"/>
            </w:tcBorders>
            <w:shd w:val="clear" w:color="auto" w:fill="auto"/>
            <w:vAlign w:val="center"/>
            <w:hideMark/>
          </w:tcPr>
          <w:p w14:paraId="403E8B1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3921</w:t>
            </w:r>
          </w:p>
        </w:tc>
        <w:tc>
          <w:tcPr>
            <w:tcW w:w="5373" w:type="dxa"/>
            <w:tcBorders>
              <w:top w:val="nil"/>
              <w:left w:val="nil"/>
              <w:bottom w:val="single" w:sz="4" w:space="0" w:color="auto"/>
              <w:right w:val="single" w:sz="4" w:space="0" w:color="auto"/>
            </w:tcBorders>
            <w:shd w:val="clear" w:color="auto" w:fill="auto"/>
            <w:vAlign w:val="center"/>
            <w:hideMark/>
          </w:tcPr>
          <w:p w14:paraId="3A6A70C2"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xml:space="preserve">Պլաստմասսայից այլ սալիկներ, թերթեր, թաղանթ </w:t>
            </w:r>
            <w:r w:rsidRPr="007A261D">
              <w:rPr>
                <w:rFonts w:ascii="GHEA Grapalat" w:eastAsia="Times New Roman" w:hAnsi="GHEA Grapalat" w:cs="Calibri"/>
                <w:color w:val="000000"/>
                <w:sz w:val="24"/>
                <w:szCs w:val="24"/>
                <w:lang w:val="hy-AM"/>
              </w:rPr>
              <w:t>և</w:t>
            </w:r>
            <w:r w:rsidRPr="007A261D">
              <w:rPr>
                <w:rFonts w:ascii="GHEA Grapalat" w:eastAsia="Times New Roman" w:hAnsi="GHEA Grapalat" w:cs="Calibri"/>
                <w:color w:val="000000"/>
                <w:sz w:val="24"/>
                <w:szCs w:val="24"/>
              </w:rPr>
              <w:t xml:space="preserve"> շերտեր կամ ժապավեններ.</w:t>
            </w:r>
          </w:p>
          <w:p w14:paraId="20748AE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ծակոտկեն.</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3202BF1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2E6A1ED7"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382DE22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53495638"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302A864F" w14:textId="77777777" w:rsidTr="00035921">
        <w:trPr>
          <w:trHeight w:val="315"/>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4D7EF852"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20</w:t>
            </w:r>
          </w:p>
        </w:tc>
        <w:tc>
          <w:tcPr>
            <w:tcW w:w="1542" w:type="dxa"/>
            <w:tcBorders>
              <w:top w:val="nil"/>
              <w:left w:val="nil"/>
              <w:bottom w:val="single" w:sz="4" w:space="0" w:color="auto"/>
              <w:right w:val="single" w:sz="4" w:space="0" w:color="auto"/>
            </w:tcBorders>
            <w:shd w:val="clear" w:color="auto" w:fill="auto"/>
            <w:vAlign w:val="center"/>
            <w:hideMark/>
          </w:tcPr>
          <w:p w14:paraId="1B0948E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3921 11 000 0</w:t>
            </w:r>
          </w:p>
        </w:tc>
        <w:tc>
          <w:tcPr>
            <w:tcW w:w="5373" w:type="dxa"/>
            <w:tcBorders>
              <w:top w:val="nil"/>
              <w:left w:val="nil"/>
              <w:bottom w:val="single" w:sz="4" w:space="0" w:color="auto"/>
              <w:right w:val="single" w:sz="4" w:space="0" w:color="auto"/>
            </w:tcBorders>
            <w:shd w:val="clear" w:color="auto" w:fill="auto"/>
            <w:vAlign w:val="center"/>
            <w:hideMark/>
          </w:tcPr>
          <w:p w14:paraId="4E3E2A4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 ստիրոլի պոլիմերներից</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41E871EE"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0D67A1A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5BB0AC7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23D4A77F"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705E79A4" w14:textId="77777777" w:rsidTr="00035921">
        <w:trPr>
          <w:trHeight w:val="315"/>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6A6F5000"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21</w:t>
            </w:r>
          </w:p>
        </w:tc>
        <w:tc>
          <w:tcPr>
            <w:tcW w:w="1542" w:type="dxa"/>
            <w:tcBorders>
              <w:top w:val="nil"/>
              <w:left w:val="nil"/>
              <w:bottom w:val="single" w:sz="4" w:space="0" w:color="auto"/>
              <w:right w:val="single" w:sz="4" w:space="0" w:color="auto"/>
            </w:tcBorders>
            <w:shd w:val="clear" w:color="auto" w:fill="auto"/>
            <w:vAlign w:val="center"/>
            <w:hideMark/>
          </w:tcPr>
          <w:p w14:paraId="4B5CFEE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3921 12 000 0</w:t>
            </w:r>
          </w:p>
        </w:tc>
        <w:tc>
          <w:tcPr>
            <w:tcW w:w="5373" w:type="dxa"/>
            <w:tcBorders>
              <w:top w:val="nil"/>
              <w:left w:val="nil"/>
              <w:bottom w:val="single" w:sz="4" w:space="0" w:color="auto"/>
              <w:right w:val="single" w:sz="4" w:space="0" w:color="auto"/>
            </w:tcBorders>
            <w:shd w:val="clear" w:color="auto" w:fill="auto"/>
            <w:vAlign w:val="center"/>
            <w:hideMark/>
          </w:tcPr>
          <w:p w14:paraId="49AB6A7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 վինիլքլորիդի պոլիմերներից</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501F1CF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54A6CDC7"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1E311EE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5D7BC5C2"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3B565D39"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736D846F"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2</w:t>
            </w:r>
            <w:r w:rsidRPr="007A261D">
              <w:rPr>
                <w:rFonts w:ascii="GHEA Grapalat" w:eastAsia="Times New Roman" w:hAnsi="GHEA Grapalat" w:cs="Calibri"/>
                <w:color w:val="000000"/>
                <w:sz w:val="24"/>
                <w:szCs w:val="24"/>
                <w:lang w:val="hy-AM"/>
              </w:rPr>
              <w:t>2</w:t>
            </w:r>
          </w:p>
        </w:tc>
        <w:tc>
          <w:tcPr>
            <w:tcW w:w="1542" w:type="dxa"/>
            <w:tcBorders>
              <w:top w:val="nil"/>
              <w:left w:val="nil"/>
              <w:bottom w:val="single" w:sz="4" w:space="0" w:color="auto"/>
              <w:right w:val="single" w:sz="4" w:space="0" w:color="auto"/>
            </w:tcBorders>
            <w:shd w:val="clear" w:color="auto" w:fill="auto"/>
            <w:vAlign w:val="center"/>
            <w:hideMark/>
          </w:tcPr>
          <w:p w14:paraId="4B7E79E7"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3921 13</w:t>
            </w:r>
          </w:p>
        </w:tc>
        <w:tc>
          <w:tcPr>
            <w:tcW w:w="5373" w:type="dxa"/>
            <w:tcBorders>
              <w:top w:val="nil"/>
              <w:left w:val="nil"/>
              <w:bottom w:val="single" w:sz="4" w:space="0" w:color="auto"/>
              <w:right w:val="single" w:sz="4" w:space="0" w:color="auto"/>
            </w:tcBorders>
            <w:shd w:val="clear" w:color="auto" w:fill="auto"/>
            <w:vAlign w:val="center"/>
            <w:hideMark/>
          </w:tcPr>
          <w:p w14:paraId="4E177C31"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 պոլիուրետաններից</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76044581"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1CEB60AC"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0CE8753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4CE654F7"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73AC8E2C" w14:textId="77777777" w:rsidTr="00035921">
        <w:trPr>
          <w:trHeight w:val="315"/>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7B433735"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2</w:t>
            </w:r>
            <w:r w:rsidRPr="007A261D">
              <w:rPr>
                <w:rFonts w:ascii="GHEA Grapalat" w:eastAsia="Times New Roman" w:hAnsi="GHEA Grapalat" w:cs="Calibri"/>
                <w:color w:val="000000"/>
                <w:sz w:val="24"/>
                <w:szCs w:val="24"/>
                <w:lang w:val="hy-AM"/>
              </w:rPr>
              <w:t>3</w:t>
            </w:r>
          </w:p>
        </w:tc>
        <w:tc>
          <w:tcPr>
            <w:tcW w:w="1542" w:type="dxa"/>
            <w:tcBorders>
              <w:top w:val="nil"/>
              <w:left w:val="nil"/>
              <w:bottom w:val="single" w:sz="4" w:space="0" w:color="auto"/>
              <w:right w:val="single" w:sz="4" w:space="0" w:color="auto"/>
            </w:tcBorders>
            <w:shd w:val="clear" w:color="auto" w:fill="auto"/>
            <w:vAlign w:val="center"/>
            <w:hideMark/>
          </w:tcPr>
          <w:p w14:paraId="5CA9F4D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3921 13 100 0</w:t>
            </w:r>
          </w:p>
        </w:tc>
        <w:tc>
          <w:tcPr>
            <w:tcW w:w="5373" w:type="dxa"/>
            <w:tcBorders>
              <w:top w:val="nil"/>
              <w:left w:val="nil"/>
              <w:bottom w:val="single" w:sz="4" w:space="0" w:color="auto"/>
              <w:right w:val="single" w:sz="4" w:space="0" w:color="auto"/>
            </w:tcBorders>
            <w:shd w:val="clear" w:color="auto" w:fill="auto"/>
            <w:vAlign w:val="center"/>
            <w:hideMark/>
          </w:tcPr>
          <w:p w14:paraId="7F2307C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 – ճկուն</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7DEDC95C"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2652C2A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5001B69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6CC599DC"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2C885794" w14:textId="77777777" w:rsidTr="00035921">
        <w:trPr>
          <w:trHeight w:val="315"/>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3DD71490"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2</w:t>
            </w:r>
            <w:r w:rsidRPr="007A261D">
              <w:rPr>
                <w:rFonts w:ascii="GHEA Grapalat" w:eastAsia="Times New Roman" w:hAnsi="GHEA Grapalat" w:cs="Calibri"/>
                <w:color w:val="000000"/>
                <w:sz w:val="24"/>
                <w:szCs w:val="24"/>
                <w:lang w:val="hy-AM"/>
              </w:rPr>
              <w:t>4</w:t>
            </w:r>
          </w:p>
        </w:tc>
        <w:tc>
          <w:tcPr>
            <w:tcW w:w="1542" w:type="dxa"/>
            <w:tcBorders>
              <w:top w:val="nil"/>
              <w:left w:val="nil"/>
              <w:bottom w:val="single" w:sz="4" w:space="0" w:color="auto"/>
              <w:right w:val="single" w:sz="4" w:space="0" w:color="auto"/>
            </w:tcBorders>
            <w:shd w:val="clear" w:color="auto" w:fill="auto"/>
            <w:vAlign w:val="center"/>
            <w:hideMark/>
          </w:tcPr>
          <w:p w14:paraId="7F3CA56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3921 13 900 0</w:t>
            </w:r>
          </w:p>
        </w:tc>
        <w:tc>
          <w:tcPr>
            <w:tcW w:w="5373" w:type="dxa"/>
            <w:tcBorders>
              <w:top w:val="nil"/>
              <w:left w:val="nil"/>
              <w:bottom w:val="single" w:sz="4" w:space="0" w:color="auto"/>
              <w:right w:val="single" w:sz="4" w:space="0" w:color="auto"/>
            </w:tcBorders>
            <w:shd w:val="clear" w:color="auto" w:fill="auto"/>
            <w:vAlign w:val="center"/>
            <w:hideMark/>
          </w:tcPr>
          <w:p w14:paraId="54A2A9D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 – այլ</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7F59E71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3702EBE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06206CF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2500D8C2"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05F1799C" w14:textId="77777777" w:rsidTr="00035921">
        <w:trPr>
          <w:trHeight w:val="315"/>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05949F16"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2</w:t>
            </w:r>
            <w:r w:rsidRPr="007A261D">
              <w:rPr>
                <w:rFonts w:ascii="GHEA Grapalat" w:eastAsia="Times New Roman" w:hAnsi="GHEA Grapalat" w:cs="Calibri"/>
                <w:color w:val="000000"/>
                <w:sz w:val="24"/>
                <w:szCs w:val="24"/>
                <w:lang w:val="hy-AM"/>
              </w:rPr>
              <w:t>5</w:t>
            </w:r>
          </w:p>
        </w:tc>
        <w:tc>
          <w:tcPr>
            <w:tcW w:w="1542" w:type="dxa"/>
            <w:tcBorders>
              <w:top w:val="nil"/>
              <w:left w:val="nil"/>
              <w:bottom w:val="single" w:sz="4" w:space="0" w:color="auto"/>
              <w:right w:val="single" w:sz="4" w:space="0" w:color="auto"/>
            </w:tcBorders>
            <w:shd w:val="clear" w:color="auto" w:fill="auto"/>
            <w:vAlign w:val="center"/>
            <w:hideMark/>
          </w:tcPr>
          <w:p w14:paraId="31A7CC0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3921 14 000 0</w:t>
            </w:r>
          </w:p>
        </w:tc>
        <w:tc>
          <w:tcPr>
            <w:tcW w:w="5373" w:type="dxa"/>
            <w:tcBorders>
              <w:top w:val="nil"/>
              <w:left w:val="nil"/>
              <w:bottom w:val="single" w:sz="4" w:space="0" w:color="auto"/>
              <w:right w:val="single" w:sz="4" w:space="0" w:color="auto"/>
            </w:tcBorders>
            <w:shd w:val="clear" w:color="auto" w:fill="auto"/>
            <w:vAlign w:val="center"/>
            <w:hideMark/>
          </w:tcPr>
          <w:p w14:paraId="0D4C36B7"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 վերականգնված թաղանթանյութից</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3FDBC71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6D71E1E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44F409E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612C9232"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01320160" w14:textId="77777777" w:rsidTr="00035921">
        <w:trPr>
          <w:trHeight w:val="315"/>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1BD3094D"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2</w:t>
            </w:r>
            <w:r w:rsidRPr="007A261D">
              <w:rPr>
                <w:rFonts w:ascii="GHEA Grapalat" w:eastAsia="Times New Roman" w:hAnsi="GHEA Grapalat" w:cs="Calibri"/>
                <w:color w:val="000000"/>
                <w:sz w:val="24"/>
                <w:szCs w:val="24"/>
                <w:lang w:val="hy-AM"/>
              </w:rPr>
              <w:t>6</w:t>
            </w:r>
          </w:p>
        </w:tc>
        <w:tc>
          <w:tcPr>
            <w:tcW w:w="1542" w:type="dxa"/>
            <w:tcBorders>
              <w:top w:val="nil"/>
              <w:left w:val="nil"/>
              <w:bottom w:val="single" w:sz="4" w:space="0" w:color="auto"/>
              <w:right w:val="single" w:sz="4" w:space="0" w:color="auto"/>
            </w:tcBorders>
            <w:shd w:val="clear" w:color="auto" w:fill="auto"/>
            <w:vAlign w:val="center"/>
            <w:hideMark/>
          </w:tcPr>
          <w:p w14:paraId="0A18883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3921 19 000 0</w:t>
            </w:r>
          </w:p>
        </w:tc>
        <w:tc>
          <w:tcPr>
            <w:tcW w:w="5373" w:type="dxa"/>
            <w:tcBorders>
              <w:top w:val="nil"/>
              <w:left w:val="nil"/>
              <w:bottom w:val="single" w:sz="4" w:space="0" w:color="auto"/>
              <w:right w:val="single" w:sz="4" w:space="0" w:color="auto"/>
            </w:tcBorders>
            <w:shd w:val="clear" w:color="auto" w:fill="auto"/>
            <w:vAlign w:val="center"/>
            <w:hideMark/>
          </w:tcPr>
          <w:p w14:paraId="6A2E9D7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 այլ պլաստմասսաներից</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195CB9C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154EBF7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0913DB0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59C54D4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7ED7DAF8" w14:textId="77777777" w:rsidTr="00035921">
        <w:trPr>
          <w:trHeight w:val="315"/>
        </w:trPr>
        <w:tc>
          <w:tcPr>
            <w:tcW w:w="1133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66B60EA"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Կրակմարում</w:t>
            </w:r>
          </w:p>
        </w:tc>
        <w:tc>
          <w:tcPr>
            <w:tcW w:w="2959" w:type="dxa"/>
            <w:vMerge/>
            <w:tcBorders>
              <w:left w:val="single" w:sz="4" w:space="0" w:color="auto"/>
              <w:right w:val="single" w:sz="4" w:space="0" w:color="auto"/>
            </w:tcBorders>
            <w:shd w:val="clear" w:color="auto" w:fill="auto"/>
            <w:vAlign w:val="center"/>
            <w:hideMark/>
          </w:tcPr>
          <w:p w14:paraId="1071F530"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3D2EBE1B"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39F86690"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2</w:t>
            </w:r>
            <w:r w:rsidRPr="007A261D">
              <w:rPr>
                <w:rFonts w:ascii="GHEA Grapalat" w:eastAsia="Times New Roman" w:hAnsi="GHEA Grapalat" w:cs="Calibri"/>
                <w:color w:val="000000"/>
                <w:sz w:val="24"/>
                <w:szCs w:val="24"/>
                <w:lang w:val="hy-AM"/>
              </w:rPr>
              <w:t>7</w:t>
            </w:r>
          </w:p>
        </w:tc>
        <w:tc>
          <w:tcPr>
            <w:tcW w:w="1542" w:type="dxa"/>
            <w:tcBorders>
              <w:top w:val="nil"/>
              <w:left w:val="nil"/>
              <w:bottom w:val="single" w:sz="4" w:space="0" w:color="auto"/>
              <w:right w:val="single" w:sz="4" w:space="0" w:color="auto"/>
            </w:tcBorders>
            <w:shd w:val="clear" w:color="auto" w:fill="auto"/>
            <w:vAlign w:val="center"/>
            <w:hideMark/>
          </w:tcPr>
          <w:p w14:paraId="09836F91"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8424 10 000 0</w:t>
            </w:r>
          </w:p>
        </w:tc>
        <w:tc>
          <w:tcPr>
            <w:tcW w:w="5373" w:type="dxa"/>
            <w:tcBorders>
              <w:top w:val="nil"/>
              <w:left w:val="nil"/>
              <w:bottom w:val="single" w:sz="4" w:space="0" w:color="auto"/>
              <w:right w:val="single" w:sz="4" w:space="0" w:color="auto"/>
            </w:tcBorders>
            <w:shd w:val="clear" w:color="auto" w:fill="auto"/>
            <w:vAlign w:val="center"/>
            <w:hideMark/>
          </w:tcPr>
          <w:p w14:paraId="125BCB92"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լիցքավորված կամ չլիցքավորված կրակմարիչներ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669D54D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tcPr>
          <w:p w14:paraId="3CCD7E4C"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c>
          <w:tcPr>
            <w:tcW w:w="1290" w:type="dxa"/>
            <w:tcBorders>
              <w:top w:val="nil"/>
              <w:left w:val="nil"/>
              <w:bottom w:val="single" w:sz="4" w:space="0" w:color="auto"/>
              <w:right w:val="single" w:sz="4" w:space="0" w:color="auto"/>
            </w:tcBorders>
            <w:shd w:val="clear" w:color="auto" w:fill="auto"/>
            <w:vAlign w:val="center"/>
            <w:hideMark/>
          </w:tcPr>
          <w:p w14:paraId="3273058C"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tcBorders>
              <w:left w:val="single" w:sz="4" w:space="0" w:color="auto"/>
              <w:right w:val="single" w:sz="4" w:space="0" w:color="auto"/>
            </w:tcBorders>
            <w:shd w:val="clear" w:color="auto" w:fill="auto"/>
            <w:vAlign w:val="center"/>
            <w:hideMark/>
          </w:tcPr>
          <w:p w14:paraId="01A8A0D5"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006FB811" w14:textId="77777777" w:rsidTr="00035921">
        <w:trPr>
          <w:trHeight w:val="315"/>
        </w:trPr>
        <w:tc>
          <w:tcPr>
            <w:tcW w:w="1133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FEA86"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Լուծիչներ/աերոզոլներ</w:t>
            </w:r>
          </w:p>
        </w:tc>
        <w:tc>
          <w:tcPr>
            <w:tcW w:w="2959" w:type="dxa"/>
            <w:tcBorders>
              <w:left w:val="single" w:sz="4" w:space="0" w:color="auto"/>
              <w:right w:val="single" w:sz="4" w:space="0" w:color="auto"/>
            </w:tcBorders>
            <w:shd w:val="clear" w:color="auto" w:fill="auto"/>
            <w:vAlign w:val="center"/>
            <w:hideMark/>
          </w:tcPr>
          <w:p w14:paraId="4014FE61"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6C927E40"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58F51C12"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2</w:t>
            </w:r>
            <w:r w:rsidRPr="007A261D">
              <w:rPr>
                <w:rFonts w:ascii="GHEA Grapalat" w:eastAsia="Times New Roman" w:hAnsi="GHEA Grapalat" w:cs="Calibri"/>
                <w:color w:val="000000"/>
                <w:sz w:val="24"/>
                <w:szCs w:val="24"/>
                <w:lang w:val="hy-AM"/>
              </w:rPr>
              <w:t>8</w:t>
            </w:r>
          </w:p>
        </w:tc>
        <w:tc>
          <w:tcPr>
            <w:tcW w:w="1542" w:type="dxa"/>
            <w:tcBorders>
              <w:top w:val="nil"/>
              <w:left w:val="nil"/>
              <w:bottom w:val="single" w:sz="4" w:space="0" w:color="auto"/>
              <w:right w:val="single" w:sz="4" w:space="0" w:color="auto"/>
            </w:tcBorders>
            <w:shd w:val="clear" w:color="auto" w:fill="auto"/>
            <w:vAlign w:val="center"/>
            <w:hideMark/>
          </w:tcPr>
          <w:p w14:paraId="4E42CBB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3003</w:t>
            </w:r>
          </w:p>
        </w:tc>
        <w:tc>
          <w:tcPr>
            <w:tcW w:w="5373" w:type="dxa"/>
            <w:tcBorders>
              <w:top w:val="nil"/>
              <w:left w:val="nil"/>
              <w:bottom w:val="single" w:sz="4" w:space="0" w:color="auto"/>
              <w:right w:val="single" w:sz="4" w:space="0" w:color="auto"/>
            </w:tcBorders>
            <w:shd w:val="clear" w:color="auto" w:fill="auto"/>
            <w:vAlign w:val="center"/>
            <w:hideMark/>
          </w:tcPr>
          <w:p w14:paraId="738DDD01"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Դեղամիջոցներ (բացի 3002, 3005 կամ 3006 ապրանքային դիրքերում նշվածներից)՝ կազմված երկու կամ ավելի բաղադրատարրերի խառնուրդից, թերապևտիկ կամ կանխարգելիչ նպատակներով օգտագործելու համար, սակայն մանրածախ առևտրի համար դեղաչափված դեղաձևերով կամ տարաներում կամ փաթեթվածքներում չբաժնեծրարված</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2464720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3C77BB1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5850D91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val="restart"/>
            <w:tcBorders>
              <w:left w:val="single" w:sz="4" w:space="0" w:color="auto"/>
              <w:right w:val="single" w:sz="4" w:space="0" w:color="auto"/>
            </w:tcBorders>
            <w:shd w:val="clear" w:color="auto" w:fill="auto"/>
            <w:vAlign w:val="center"/>
            <w:hideMark/>
          </w:tcPr>
          <w:p w14:paraId="30A60820"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p>
        </w:tc>
      </w:tr>
      <w:tr w:rsidR="00AA2531" w:rsidRPr="007A261D" w14:paraId="4B15F1A7"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4B025A28"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2</w:t>
            </w:r>
            <w:r w:rsidRPr="007A261D">
              <w:rPr>
                <w:rFonts w:ascii="GHEA Grapalat" w:eastAsia="Times New Roman" w:hAnsi="GHEA Grapalat" w:cs="Calibri"/>
                <w:color w:val="000000"/>
                <w:sz w:val="24"/>
                <w:szCs w:val="24"/>
                <w:lang w:val="hy-AM"/>
              </w:rPr>
              <w:t>9</w:t>
            </w:r>
          </w:p>
        </w:tc>
        <w:tc>
          <w:tcPr>
            <w:tcW w:w="1542" w:type="dxa"/>
            <w:tcBorders>
              <w:top w:val="nil"/>
              <w:left w:val="nil"/>
              <w:bottom w:val="single" w:sz="4" w:space="0" w:color="auto"/>
              <w:right w:val="single" w:sz="4" w:space="0" w:color="auto"/>
            </w:tcBorders>
            <w:shd w:val="clear" w:color="auto" w:fill="auto"/>
            <w:vAlign w:val="center"/>
            <w:hideMark/>
          </w:tcPr>
          <w:p w14:paraId="3449829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3208</w:t>
            </w:r>
          </w:p>
        </w:tc>
        <w:tc>
          <w:tcPr>
            <w:tcW w:w="5373" w:type="dxa"/>
            <w:tcBorders>
              <w:top w:val="nil"/>
              <w:left w:val="nil"/>
              <w:bottom w:val="single" w:sz="4" w:space="0" w:color="auto"/>
              <w:right w:val="single" w:sz="4" w:space="0" w:color="auto"/>
            </w:tcBorders>
            <w:shd w:val="clear" w:color="auto" w:fill="auto"/>
            <w:vAlign w:val="center"/>
            <w:hideMark/>
          </w:tcPr>
          <w:p w14:paraId="03233DA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Ներկեր և լաքեր (ներառյալ արծնները և ողորկալաքերը)՝ սինթետիկ պոլիմերների կամ քիմիապես վերափոխված բնական պոլիմերների հիմքով՝ ոչ ջրային միջավայրում դիսպերսված կամ լուծված, տվյալ խմբի 4-րդ ծանոթագրության մեջ նշված լուծույթներ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7A004FD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7903925E"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191317F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0C8AFCEE"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5605D98A"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23E4808A"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30</w:t>
            </w:r>
          </w:p>
        </w:tc>
        <w:tc>
          <w:tcPr>
            <w:tcW w:w="1542" w:type="dxa"/>
            <w:tcBorders>
              <w:top w:val="nil"/>
              <w:left w:val="nil"/>
              <w:bottom w:val="single" w:sz="4" w:space="0" w:color="auto"/>
              <w:right w:val="single" w:sz="4" w:space="0" w:color="auto"/>
            </w:tcBorders>
            <w:shd w:val="clear" w:color="auto" w:fill="auto"/>
            <w:vAlign w:val="center"/>
            <w:hideMark/>
          </w:tcPr>
          <w:p w14:paraId="1024050E"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3209</w:t>
            </w:r>
          </w:p>
        </w:tc>
        <w:tc>
          <w:tcPr>
            <w:tcW w:w="5373" w:type="dxa"/>
            <w:tcBorders>
              <w:top w:val="nil"/>
              <w:left w:val="nil"/>
              <w:bottom w:val="single" w:sz="4" w:space="0" w:color="auto"/>
              <w:right w:val="single" w:sz="4" w:space="0" w:color="auto"/>
            </w:tcBorders>
            <w:shd w:val="clear" w:color="auto" w:fill="auto"/>
            <w:vAlign w:val="center"/>
            <w:hideMark/>
          </w:tcPr>
          <w:p w14:paraId="50E2922C"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Ներկեր և լաքեր (ներառյալ արծնները և ողորկալաքերը)՝ սինթետիկ պոլիմերների կամ քիմիապես վերափոխված բնական պոլիմերների հիմքով՝ ջրային միջավայրում դիսպերսված կամ լուծված</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1F0E82A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0AB6B38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1E13309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613C012C"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6CB9A61A"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397753D5"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31</w:t>
            </w:r>
          </w:p>
        </w:tc>
        <w:tc>
          <w:tcPr>
            <w:tcW w:w="1542" w:type="dxa"/>
            <w:tcBorders>
              <w:top w:val="nil"/>
              <w:left w:val="nil"/>
              <w:bottom w:val="single" w:sz="4" w:space="0" w:color="auto"/>
              <w:right w:val="single" w:sz="4" w:space="0" w:color="auto"/>
            </w:tcBorders>
            <w:shd w:val="clear" w:color="auto" w:fill="auto"/>
            <w:vAlign w:val="center"/>
            <w:hideMark/>
          </w:tcPr>
          <w:p w14:paraId="31D7DDE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3210 00</w:t>
            </w:r>
          </w:p>
        </w:tc>
        <w:tc>
          <w:tcPr>
            <w:tcW w:w="5373" w:type="dxa"/>
            <w:tcBorders>
              <w:top w:val="nil"/>
              <w:left w:val="nil"/>
              <w:bottom w:val="single" w:sz="4" w:space="0" w:color="auto"/>
              <w:right w:val="single" w:sz="4" w:space="0" w:color="auto"/>
            </w:tcBorders>
            <w:shd w:val="clear" w:color="auto" w:fill="auto"/>
            <w:vAlign w:val="center"/>
            <w:hideMark/>
          </w:tcPr>
          <w:p w14:paraId="4168EAB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hAnsi="GHEA Grapalat"/>
                <w:sz w:val="24"/>
                <w:szCs w:val="24"/>
              </w:rPr>
              <w:t xml:space="preserve"> </w:t>
            </w:r>
            <w:r w:rsidRPr="007A261D">
              <w:rPr>
                <w:rFonts w:ascii="GHEA Grapalat" w:eastAsia="Times New Roman" w:hAnsi="GHEA Grapalat" w:cs="Calibri"/>
                <w:color w:val="000000"/>
                <w:sz w:val="24"/>
                <w:szCs w:val="24"/>
              </w:rPr>
              <w:t>Այլ ներկեր և լաքեր (ներառյալ՝ արծնները, ողորկալաքերը և սոսնձային ներկերը), պատրաստի ջրային գունանյութեր՝ կաշվի մշակման համար օգտագործվող</w:t>
            </w:r>
          </w:p>
        </w:tc>
        <w:tc>
          <w:tcPr>
            <w:tcW w:w="1271" w:type="dxa"/>
            <w:tcBorders>
              <w:top w:val="nil"/>
              <w:left w:val="nil"/>
              <w:bottom w:val="single" w:sz="4" w:space="0" w:color="auto"/>
              <w:right w:val="single" w:sz="4" w:space="0" w:color="auto"/>
            </w:tcBorders>
            <w:shd w:val="clear" w:color="auto" w:fill="auto"/>
            <w:vAlign w:val="center"/>
            <w:hideMark/>
          </w:tcPr>
          <w:p w14:paraId="71015BB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5C28C1F7"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22A6010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tcPr>
          <w:p w14:paraId="5581B996"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65A90D8E"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292621E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w:t>
            </w:r>
            <w:r w:rsidRPr="007A261D">
              <w:rPr>
                <w:rFonts w:ascii="GHEA Grapalat" w:eastAsia="Times New Roman" w:hAnsi="GHEA Grapalat" w:cs="Calibri"/>
                <w:color w:val="000000"/>
                <w:sz w:val="24"/>
                <w:szCs w:val="24"/>
                <w:lang w:val="hy-AM"/>
              </w:rPr>
              <w:t>2</w:t>
            </w:r>
          </w:p>
        </w:tc>
        <w:tc>
          <w:tcPr>
            <w:tcW w:w="1542" w:type="dxa"/>
            <w:tcBorders>
              <w:top w:val="nil"/>
              <w:left w:val="nil"/>
              <w:bottom w:val="single" w:sz="4" w:space="0" w:color="auto"/>
              <w:right w:val="single" w:sz="4" w:space="0" w:color="auto"/>
            </w:tcBorders>
            <w:shd w:val="clear" w:color="auto" w:fill="auto"/>
            <w:vAlign w:val="center"/>
            <w:hideMark/>
          </w:tcPr>
          <w:p w14:paraId="36EEF7C7"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3212</w:t>
            </w:r>
          </w:p>
        </w:tc>
        <w:tc>
          <w:tcPr>
            <w:tcW w:w="5373" w:type="dxa"/>
            <w:tcBorders>
              <w:top w:val="nil"/>
              <w:left w:val="nil"/>
              <w:bottom w:val="single" w:sz="4" w:space="0" w:color="auto"/>
              <w:right w:val="single" w:sz="4" w:space="0" w:color="auto"/>
            </w:tcBorders>
            <w:shd w:val="clear" w:color="auto" w:fill="auto"/>
            <w:vAlign w:val="center"/>
            <w:hideMark/>
          </w:tcPr>
          <w:p w14:paraId="08A45FDE"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Գունանյութեր (ներառյալ մետաղական փոշիներ և փաթիլներ)՝ ոչ ջրային միջավայրում դիսպերսված, հեղուկ կամ մածուկանման, որոնք օգտագործվում են ներկերի արտադրության մեջ (ներառյալ արծնները), փայլաթիթեղ դրոշմատպման համար, ներկանյութեր և ներկող այլ նյութեր՝ բաժնեծրարված ձևով կամ փաթեթավորումով մանրածախ վաճառքի համար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24FE8192"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52BD812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4B116B9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765994A9"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4EEC17A9"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2179EBA9"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3</w:t>
            </w:r>
            <w:r w:rsidRPr="007A261D">
              <w:rPr>
                <w:rFonts w:ascii="GHEA Grapalat" w:eastAsia="Times New Roman" w:hAnsi="GHEA Grapalat" w:cs="Calibri"/>
                <w:color w:val="000000"/>
                <w:sz w:val="24"/>
                <w:szCs w:val="24"/>
                <w:lang w:val="hy-AM"/>
              </w:rPr>
              <w:t>3</w:t>
            </w:r>
          </w:p>
        </w:tc>
        <w:tc>
          <w:tcPr>
            <w:tcW w:w="1542" w:type="dxa"/>
            <w:tcBorders>
              <w:top w:val="nil"/>
              <w:left w:val="nil"/>
              <w:bottom w:val="single" w:sz="4" w:space="0" w:color="auto"/>
              <w:right w:val="single" w:sz="4" w:space="0" w:color="auto"/>
            </w:tcBorders>
            <w:shd w:val="clear" w:color="auto" w:fill="auto"/>
            <w:vAlign w:val="center"/>
            <w:hideMark/>
          </w:tcPr>
          <w:p w14:paraId="5D527B8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3212 90 000 0</w:t>
            </w:r>
          </w:p>
        </w:tc>
        <w:tc>
          <w:tcPr>
            <w:tcW w:w="5373" w:type="dxa"/>
            <w:tcBorders>
              <w:top w:val="nil"/>
              <w:left w:val="nil"/>
              <w:bottom w:val="single" w:sz="4" w:space="0" w:color="auto"/>
              <w:right w:val="single" w:sz="4" w:space="0" w:color="auto"/>
            </w:tcBorders>
            <w:shd w:val="clear" w:color="auto" w:fill="auto"/>
            <w:vAlign w:val="center"/>
            <w:hideMark/>
          </w:tcPr>
          <w:p w14:paraId="4059A84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այլ</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4A9AB65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2C52FB8E"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0689546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5D77906A"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2D60D7F4"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5254907A"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w:t>
            </w:r>
            <w:r w:rsidRPr="007A261D">
              <w:rPr>
                <w:rFonts w:ascii="GHEA Grapalat" w:eastAsia="Times New Roman" w:hAnsi="GHEA Grapalat" w:cs="Calibri"/>
                <w:color w:val="000000"/>
                <w:sz w:val="24"/>
                <w:szCs w:val="24"/>
                <w:lang w:val="hy-AM"/>
              </w:rPr>
              <w:t>4</w:t>
            </w:r>
          </w:p>
        </w:tc>
        <w:tc>
          <w:tcPr>
            <w:tcW w:w="1542" w:type="dxa"/>
            <w:tcBorders>
              <w:top w:val="nil"/>
              <w:left w:val="nil"/>
              <w:bottom w:val="single" w:sz="4" w:space="0" w:color="auto"/>
              <w:right w:val="single" w:sz="4" w:space="0" w:color="auto"/>
            </w:tcBorders>
            <w:shd w:val="clear" w:color="auto" w:fill="auto"/>
            <w:vAlign w:val="center"/>
            <w:hideMark/>
          </w:tcPr>
          <w:p w14:paraId="1137693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3403 11 000 0</w:t>
            </w:r>
          </w:p>
        </w:tc>
        <w:tc>
          <w:tcPr>
            <w:tcW w:w="5373" w:type="dxa"/>
            <w:tcBorders>
              <w:top w:val="nil"/>
              <w:left w:val="nil"/>
              <w:bottom w:val="single" w:sz="4" w:space="0" w:color="auto"/>
              <w:right w:val="single" w:sz="4" w:space="0" w:color="auto"/>
            </w:tcBorders>
            <w:shd w:val="clear" w:color="auto" w:fill="auto"/>
            <w:vAlign w:val="center"/>
            <w:hideMark/>
          </w:tcPr>
          <w:p w14:paraId="15CD4FF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 միջոցներ տեքստիլ նյութերի, կաշիների, մորթիների և այլ նյութերի մշակման համար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00813B1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78C4364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1A62E44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5EDBB2A2"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675F0810" w14:textId="77777777" w:rsidTr="00035921">
        <w:trPr>
          <w:trHeight w:val="251"/>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7749831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w:t>
            </w:r>
            <w:r w:rsidRPr="007A261D">
              <w:rPr>
                <w:rFonts w:ascii="GHEA Grapalat" w:eastAsia="Times New Roman" w:hAnsi="GHEA Grapalat" w:cs="Calibri"/>
                <w:color w:val="000000"/>
                <w:sz w:val="24"/>
                <w:szCs w:val="24"/>
                <w:lang w:val="hy-AM"/>
              </w:rPr>
              <w:t>5</w:t>
            </w:r>
          </w:p>
        </w:tc>
        <w:tc>
          <w:tcPr>
            <w:tcW w:w="1542" w:type="dxa"/>
            <w:tcBorders>
              <w:top w:val="nil"/>
              <w:left w:val="nil"/>
              <w:bottom w:val="single" w:sz="4" w:space="0" w:color="auto"/>
              <w:right w:val="single" w:sz="4" w:space="0" w:color="auto"/>
            </w:tcBorders>
            <w:shd w:val="clear" w:color="auto" w:fill="auto"/>
            <w:vAlign w:val="center"/>
            <w:hideMark/>
          </w:tcPr>
          <w:p w14:paraId="5A36957E"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3403 91 000 0</w:t>
            </w:r>
          </w:p>
        </w:tc>
        <w:tc>
          <w:tcPr>
            <w:tcW w:w="5373" w:type="dxa"/>
            <w:tcBorders>
              <w:top w:val="nil"/>
              <w:left w:val="nil"/>
              <w:bottom w:val="single" w:sz="4" w:space="0" w:color="auto"/>
              <w:right w:val="single" w:sz="4" w:space="0" w:color="auto"/>
            </w:tcBorders>
            <w:shd w:val="clear" w:color="auto" w:fill="auto"/>
            <w:vAlign w:val="center"/>
            <w:hideMark/>
          </w:tcPr>
          <w:p w14:paraId="7B11ED1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 միջոցներ տեքստիլ նյութերի, կաշիների, մորթիների և այլ նյութերի մշակման համար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79C1A841"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lang w:val="hy-AM"/>
              </w:rPr>
              <w:t> </w:t>
            </w:r>
          </w:p>
        </w:tc>
        <w:tc>
          <w:tcPr>
            <w:tcW w:w="1174" w:type="dxa"/>
            <w:tcBorders>
              <w:top w:val="nil"/>
              <w:left w:val="nil"/>
              <w:bottom w:val="single" w:sz="4" w:space="0" w:color="auto"/>
              <w:right w:val="single" w:sz="4" w:space="0" w:color="auto"/>
            </w:tcBorders>
            <w:shd w:val="clear" w:color="auto" w:fill="auto"/>
            <w:vAlign w:val="center"/>
            <w:hideMark/>
          </w:tcPr>
          <w:p w14:paraId="1560AD3E"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lang w:val="hy-AM"/>
              </w:rPr>
              <w:t> </w:t>
            </w:r>
          </w:p>
        </w:tc>
        <w:tc>
          <w:tcPr>
            <w:tcW w:w="1290" w:type="dxa"/>
            <w:tcBorders>
              <w:top w:val="nil"/>
              <w:left w:val="nil"/>
              <w:bottom w:val="single" w:sz="4" w:space="0" w:color="auto"/>
              <w:right w:val="single" w:sz="4" w:space="0" w:color="auto"/>
            </w:tcBorders>
            <w:shd w:val="clear" w:color="auto" w:fill="auto"/>
            <w:vAlign w:val="center"/>
            <w:hideMark/>
          </w:tcPr>
          <w:p w14:paraId="38E2DF1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lang w:val="hy-AM"/>
              </w:rPr>
              <w:t> </w:t>
            </w:r>
          </w:p>
        </w:tc>
        <w:tc>
          <w:tcPr>
            <w:tcW w:w="2959" w:type="dxa"/>
            <w:vMerge/>
            <w:tcBorders>
              <w:left w:val="single" w:sz="4" w:space="0" w:color="auto"/>
              <w:right w:val="single" w:sz="4" w:space="0" w:color="auto"/>
            </w:tcBorders>
            <w:shd w:val="clear" w:color="auto" w:fill="auto"/>
            <w:vAlign w:val="center"/>
            <w:hideMark/>
          </w:tcPr>
          <w:p w14:paraId="72955EB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74FFE1D2"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43C54493"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w:t>
            </w:r>
            <w:r w:rsidRPr="007A261D">
              <w:rPr>
                <w:rFonts w:ascii="GHEA Grapalat" w:eastAsia="Times New Roman" w:hAnsi="GHEA Grapalat" w:cs="Calibri"/>
                <w:color w:val="000000"/>
                <w:sz w:val="24"/>
                <w:szCs w:val="24"/>
                <w:lang w:val="hy-AM"/>
              </w:rPr>
              <w:t>6</w:t>
            </w:r>
          </w:p>
        </w:tc>
        <w:tc>
          <w:tcPr>
            <w:tcW w:w="1542" w:type="dxa"/>
            <w:tcBorders>
              <w:top w:val="nil"/>
              <w:left w:val="nil"/>
              <w:bottom w:val="single" w:sz="4" w:space="0" w:color="auto"/>
              <w:right w:val="single" w:sz="4" w:space="0" w:color="auto"/>
            </w:tcBorders>
            <w:shd w:val="clear" w:color="auto" w:fill="auto"/>
            <w:vAlign w:val="center"/>
            <w:hideMark/>
          </w:tcPr>
          <w:p w14:paraId="01E4916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3814 00</w:t>
            </w:r>
          </w:p>
        </w:tc>
        <w:tc>
          <w:tcPr>
            <w:tcW w:w="5373" w:type="dxa"/>
            <w:tcBorders>
              <w:top w:val="nil"/>
              <w:left w:val="nil"/>
              <w:bottom w:val="single" w:sz="4" w:space="0" w:color="auto"/>
              <w:right w:val="single" w:sz="4" w:space="0" w:color="auto"/>
            </w:tcBorders>
            <w:shd w:val="clear" w:color="auto" w:fill="auto"/>
            <w:vAlign w:val="center"/>
            <w:hideMark/>
          </w:tcPr>
          <w:p w14:paraId="38ABA3CB"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Բարդ օրգանական լուծիչներ և ջրիկացուցիչներ՝ այլ տեղում չնշված կամ չընդգրկված, ներկերի կամ լաքերի մաքրման պատրաստի բաղադրություններ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2BB76822"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3622B27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6C25A8C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7BC94F9B"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5079106D"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1787208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3</w:t>
            </w:r>
            <w:r w:rsidRPr="007A261D">
              <w:rPr>
                <w:rFonts w:ascii="GHEA Grapalat" w:eastAsia="Times New Roman" w:hAnsi="GHEA Grapalat" w:cs="Calibri"/>
                <w:color w:val="000000"/>
                <w:sz w:val="24"/>
                <w:szCs w:val="24"/>
                <w:lang w:val="hy-AM"/>
              </w:rPr>
              <w:t>7</w:t>
            </w:r>
          </w:p>
        </w:tc>
        <w:tc>
          <w:tcPr>
            <w:tcW w:w="1542" w:type="dxa"/>
            <w:tcBorders>
              <w:top w:val="nil"/>
              <w:left w:val="nil"/>
              <w:bottom w:val="single" w:sz="4" w:space="0" w:color="auto"/>
              <w:right w:val="single" w:sz="4" w:space="0" w:color="auto"/>
            </w:tcBorders>
            <w:shd w:val="clear" w:color="auto" w:fill="auto"/>
            <w:vAlign w:val="center"/>
            <w:hideMark/>
          </w:tcPr>
          <w:p w14:paraId="35F718BB"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3825 30 000 0</w:t>
            </w:r>
          </w:p>
        </w:tc>
        <w:tc>
          <w:tcPr>
            <w:tcW w:w="5373" w:type="dxa"/>
            <w:tcBorders>
              <w:top w:val="nil"/>
              <w:left w:val="nil"/>
              <w:bottom w:val="single" w:sz="4" w:space="0" w:color="auto"/>
              <w:right w:val="single" w:sz="4" w:space="0" w:color="auto"/>
            </w:tcBorders>
            <w:shd w:val="clear" w:color="auto" w:fill="auto"/>
            <w:vAlign w:val="center"/>
            <w:hideMark/>
          </w:tcPr>
          <w:p w14:paraId="637CA14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կլինիկական թափոններ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3F44682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3E5D6D7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213CAC3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2FA7B936"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433E7D8A"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4F780E32"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w:t>
            </w:r>
            <w:r w:rsidRPr="007A261D">
              <w:rPr>
                <w:rFonts w:ascii="GHEA Grapalat" w:eastAsia="Times New Roman" w:hAnsi="GHEA Grapalat" w:cs="Calibri"/>
                <w:color w:val="000000"/>
                <w:sz w:val="24"/>
                <w:szCs w:val="24"/>
                <w:lang w:val="hy-AM"/>
              </w:rPr>
              <w:t>8</w:t>
            </w:r>
          </w:p>
        </w:tc>
        <w:tc>
          <w:tcPr>
            <w:tcW w:w="1542" w:type="dxa"/>
            <w:tcBorders>
              <w:top w:val="nil"/>
              <w:left w:val="nil"/>
              <w:bottom w:val="single" w:sz="4" w:space="0" w:color="auto"/>
              <w:right w:val="single" w:sz="4" w:space="0" w:color="auto"/>
            </w:tcBorders>
            <w:shd w:val="clear" w:color="auto" w:fill="auto"/>
            <w:vAlign w:val="center"/>
            <w:hideMark/>
          </w:tcPr>
          <w:p w14:paraId="4BC583E2"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3825 41 000 0</w:t>
            </w:r>
          </w:p>
        </w:tc>
        <w:tc>
          <w:tcPr>
            <w:tcW w:w="5373" w:type="dxa"/>
            <w:tcBorders>
              <w:top w:val="nil"/>
              <w:left w:val="nil"/>
              <w:bottom w:val="single" w:sz="4" w:space="0" w:color="auto"/>
              <w:right w:val="single" w:sz="4" w:space="0" w:color="auto"/>
            </w:tcBorders>
            <w:shd w:val="clear" w:color="auto" w:fill="auto"/>
            <w:vAlign w:val="center"/>
            <w:hideMark/>
          </w:tcPr>
          <w:p w14:paraId="7361484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 հալոգենացված</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761E70BB"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08D7A4E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53DE0C3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08872260"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04D0E10C" w14:textId="77777777" w:rsidTr="00035921">
        <w:trPr>
          <w:trHeight w:val="315"/>
        </w:trPr>
        <w:tc>
          <w:tcPr>
            <w:tcW w:w="1133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2E79B"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Աերոզոլներ</w:t>
            </w:r>
          </w:p>
        </w:tc>
        <w:tc>
          <w:tcPr>
            <w:tcW w:w="2959" w:type="dxa"/>
            <w:tcBorders>
              <w:left w:val="single" w:sz="4" w:space="0" w:color="auto"/>
              <w:right w:val="single" w:sz="4" w:space="0" w:color="auto"/>
            </w:tcBorders>
            <w:shd w:val="clear" w:color="auto" w:fill="auto"/>
            <w:vAlign w:val="center"/>
            <w:hideMark/>
          </w:tcPr>
          <w:p w14:paraId="205C024C"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4C5ADD91"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5C564F1E"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w:t>
            </w:r>
            <w:r w:rsidRPr="007A261D">
              <w:rPr>
                <w:rFonts w:ascii="GHEA Grapalat" w:eastAsia="Times New Roman" w:hAnsi="GHEA Grapalat" w:cs="Calibri"/>
                <w:color w:val="000000"/>
                <w:sz w:val="24"/>
                <w:szCs w:val="24"/>
                <w:lang w:val="hy-AM"/>
              </w:rPr>
              <w:t>9</w:t>
            </w:r>
          </w:p>
        </w:tc>
        <w:tc>
          <w:tcPr>
            <w:tcW w:w="1542" w:type="dxa"/>
            <w:tcBorders>
              <w:top w:val="nil"/>
              <w:left w:val="nil"/>
              <w:bottom w:val="single" w:sz="4" w:space="0" w:color="auto"/>
              <w:right w:val="single" w:sz="4" w:space="0" w:color="auto"/>
            </w:tcBorders>
            <w:shd w:val="clear" w:color="auto" w:fill="auto"/>
            <w:vAlign w:val="center"/>
            <w:hideMark/>
          </w:tcPr>
          <w:p w14:paraId="76260FDB"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3004</w:t>
            </w:r>
          </w:p>
        </w:tc>
        <w:tc>
          <w:tcPr>
            <w:tcW w:w="5373" w:type="dxa"/>
            <w:tcBorders>
              <w:top w:val="nil"/>
              <w:left w:val="nil"/>
              <w:bottom w:val="single" w:sz="4" w:space="0" w:color="auto"/>
              <w:right w:val="single" w:sz="4" w:space="0" w:color="auto"/>
            </w:tcBorders>
            <w:shd w:val="clear" w:color="auto" w:fill="auto"/>
            <w:vAlign w:val="center"/>
            <w:hideMark/>
          </w:tcPr>
          <w:p w14:paraId="2D3B3C3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Դեղամիջոցներ (բացի 3002, 3005 կամ 3006 ապրանքային դիրքերում նշվածներից)՝ կազմված երկու կամ ավելի բաղադրատարրերի խառնուրդից, նախատեսված թերապևտիկ և կանխարգելիչ նպատակներով օգտագործման համար, բաժնեծրարված դեղաչափված դեղաձևերով (ներառյալ դեղամիջոցները վերմաշկային համակարգերի ձևով) կամ տարաներում կամ փաթեթվածքներում մանրածախ առևտրի համար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54820D5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1C463951"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4D119E2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val="restart"/>
            <w:tcBorders>
              <w:left w:val="single" w:sz="4" w:space="0" w:color="auto"/>
              <w:right w:val="single" w:sz="4" w:space="0" w:color="auto"/>
            </w:tcBorders>
            <w:shd w:val="clear" w:color="auto" w:fill="auto"/>
            <w:vAlign w:val="center"/>
            <w:hideMark/>
          </w:tcPr>
          <w:p w14:paraId="37EE4F09"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2FBAC715"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54F2E096"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40</w:t>
            </w:r>
          </w:p>
        </w:tc>
        <w:tc>
          <w:tcPr>
            <w:tcW w:w="1542" w:type="dxa"/>
            <w:tcBorders>
              <w:top w:val="nil"/>
              <w:left w:val="nil"/>
              <w:bottom w:val="single" w:sz="4" w:space="0" w:color="auto"/>
              <w:right w:val="single" w:sz="4" w:space="0" w:color="auto"/>
            </w:tcBorders>
            <w:shd w:val="clear" w:color="auto" w:fill="auto"/>
            <w:vAlign w:val="center"/>
            <w:hideMark/>
          </w:tcPr>
          <w:p w14:paraId="049EBD5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3305 30 000 0</w:t>
            </w:r>
          </w:p>
        </w:tc>
        <w:tc>
          <w:tcPr>
            <w:tcW w:w="5373" w:type="dxa"/>
            <w:tcBorders>
              <w:top w:val="nil"/>
              <w:left w:val="nil"/>
              <w:bottom w:val="single" w:sz="4" w:space="0" w:color="auto"/>
              <w:right w:val="single" w:sz="4" w:space="0" w:color="auto"/>
            </w:tcBorders>
            <w:shd w:val="clear" w:color="auto" w:fill="auto"/>
            <w:vAlign w:val="center"/>
            <w:hideMark/>
          </w:tcPr>
          <w:p w14:paraId="58D1E30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մազերի լաք</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06FF877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13FDC19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08F8AF6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476CB078"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35A956C9"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2B744227"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41</w:t>
            </w:r>
          </w:p>
        </w:tc>
        <w:tc>
          <w:tcPr>
            <w:tcW w:w="1542" w:type="dxa"/>
            <w:tcBorders>
              <w:top w:val="nil"/>
              <w:left w:val="nil"/>
              <w:bottom w:val="single" w:sz="4" w:space="0" w:color="auto"/>
              <w:right w:val="single" w:sz="4" w:space="0" w:color="auto"/>
            </w:tcBorders>
            <w:shd w:val="clear" w:color="auto" w:fill="auto"/>
            <w:vAlign w:val="center"/>
            <w:hideMark/>
          </w:tcPr>
          <w:p w14:paraId="261A9D9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3307 20 000 0</w:t>
            </w:r>
          </w:p>
        </w:tc>
        <w:tc>
          <w:tcPr>
            <w:tcW w:w="5373" w:type="dxa"/>
            <w:tcBorders>
              <w:top w:val="nil"/>
              <w:left w:val="nil"/>
              <w:bottom w:val="single" w:sz="4" w:space="0" w:color="auto"/>
              <w:right w:val="single" w:sz="4" w:space="0" w:color="auto"/>
            </w:tcBorders>
            <w:shd w:val="clear" w:color="auto" w:fill="auto"/>
            <w:vAlign w:val="center"/>
            <w:hideMark/>
          </w:tcPr>
          <w:p w14:paraId="661DB33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անհատական օգտագործման հոտազերծիչներ և հակաքրտինքային միջոցներ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1C71A97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4F7E00B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2FEE037C"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59087CD2"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79E3D6FD"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3C733656"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4</w:t>
            </w:r>
            <w:r w:rsidRPr="007A261D">
              <w:rPr>
                <w:rFonts w:ascii="GHEA Grapalat" w:eastAsia="Times New Roman" w:hAnsi="GHEA Grapalat" w:cs="Calibri"/>
                <w:color w:val="000000"/>
                <w:sz w:val="24"/>
                <w:szCs w:val="24"/>
                <w:lang w:val="hy-AM"/>
              </w:rPr>
              <w:t>2</w:t>
            </w:r>
          </w:p>
        </w:tc>
        <w:tc>
          <w:tcPr>
            <w:tcW w:w="1542" w:type="dxa"/>
            <w:tcBorders>
              <w:top w:val="nil"/>
              <w:left w:val="nil"/>
              <w:bottom w:val="single" w:sz="4" w:space="0" w:color="auto"/>
              <w:right w:val="single" w:sz="4" w:space="0" w:color="auto"/>
            </w:tcBorders>
            <w:shd w:val="clear" w:color="auto" w:fill="auto"/>
            <w:vAlign w:val="center"/>
            <w:hideMark/>
          </w:tcPr>
          <w:p w14:paraId="2AF8488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3402 20 900 0</w:t>
            </w:r>
          </w:p>
        </w:tc>
        <w:tc>
          <w:tcPr>
            <w:tcW w:w="5373" w:type="dxa"/>
            <w:tcBorders>
              <w:top w:val="nil"/>
              <w:left w:val="nil"/>
              <w:bottom w:val="single" w:sz="4" w:space="0" w:color="auto"/>
              <w:right w:val="single" w:sz="4" w:space="0" w:color="auto"/>
            </w:tcBorders>
            <w:shd w:val="clear" w:color="auto" w:fill="auto"/>
            <w:vAlign w:val="center"/>
            <w:hideMark/>
          </w:tcPr>
          <w:p w14:paraId="1202266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 լվացող և մաքրող միջոցներ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7786FC7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1090B8B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1B0B7A5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right w:val="single" w:sz="4" w:space="0" w:color="auto"/>
            </w:tcBorders>
            <w:shd w:val="clear" w:color="auto" w:fill="auto"/>
            <w:vAlign w:val="center"/>
            <w:hideMark/>
          </w:tcPr>
          <w:p w14:paraId="2260E2A7"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2AF98403" w14:textId="77777777" w:rsidTr="00035921">
        <w:trPr>
          <w:trHeight w:val="300"/>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34BB9C33"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4</w:t>
            </w:r>
            <w:r w:rsidRPr="007A261D">
              <w:rPr>
                <w:rFonts w:ascii="GHEA Grapalat" w:eastAsia="Times New Roman" w:hAnsi="GHEA Grapalat" w:cs="Calibri"/>
                <w:color w:val="000000"/>
                <w:sz w:val="24"/>
                <w:szCs w:val="24"/>
                <w:lang w:val="hy-AM"/>
              </w:rPr>
              <w:t>3</w:t>
            </w:r>
          </w:p>
        </w:tc>
        <w:tc>
          <w:tcPr>
            <w:tcW w:w="1542" w:type="dxa"/>
            <w:tcBorders>
              <w:top w:val="nil"/>
              <w:left w:val="nil"/>
              <w:bottom w:val="single" w:sz="4" w:space="0" w:color="auto"/>
              <w:right w:val="single" w:sz="4" w:space="0" w:color="auto"/>
            </w:tcBorders>
            <w:shd w:val="clear" w:color="auto" w:fill="auto"/>
            <w:vAlign w:val="center"/>
            <w:hideMark/>
          </w:tcPr>
          <w:p w14:paraId="1C6426C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3402</w:t>
            </w:r>
            <w:r w:rsidRPr="007A261D">
              <w:rPr>
                <w:rFonts w:ascii="GHEA Grapalat" w:eastAsia="Times New Roman" w:hAnsi="GHEA Grapalat"/>
                <w:color w:val="000000"/>
                <w:sz w:val="24"/>
                <w:szCs w:val="24"/>
              </w:rPr>
              <w:t xml:space="preserve"> </w:t>
            </w:r>
            <w:r w:rsidRPr="007A261D">
              <w:rPr>
                <w:rFonts w:ascii="GHEA Grapalat" w:eastAsia="Times New Roman" w:hAnsi="GHEA Grapalat" w:cs="Calibri"/>
                <w:color w:val="000000"/>
                <w:sz w:val="24"/>
                <w:szCs w:val="24"/>
              </w:rPr>
              <w:t>90</w:t>
            </w:r>
            <w:r w:rsidRPr="007A261D">
              <w:rPr>
                <w:rFonts w:ascii="GHEA Grapalat" w:eastAsia="Times New Roman" w:hAnsi="GHEA Grapalat" w:cs="Calibri"/>
                <w:color w:val="000000"/>
                <w:sz w:val="24"/>
                <w:szCs w:val="24"/>
                <w:lang w:val="hy-AM"/>
              </w:rPr>
              <w:t xml:space="preserve"> 9</w:t>
            </w:r>
            <w:r w:rsidRPr="007A261D">
              <w:rPr>
                <w:rFonts w:ascii="GHEA Grapalat" w:eastAsia="Times New Roman" w:hAnsi="GHEA Grapalat" w:cs="Calibri"/>
                <w:color w:val="000000"/>
                <w:sz w:val="24"/>
                <w:szCs w:val="24"/>
              </w:rPr>
              <w:t>0</w:t>
            </w:r>
            <w:r w:rsidRPr="007A261D">
              <w:rPr>
                <w:rFonts w:ascii="GHEA Grapalat" w:eastAsia="Times New Roman" w:hAnsi="GHEA Grapalat" w:cs="Calibri"/>
                <w:color w:val="000000"/>
                <w:sz w:val="24"/>
                <w:szCs w:val="24"/>
                <w:lang w:val="hy-AM"/>
              </w:rPr>
              <w:t>0</w:t>
            </w:r>
            <w:r w:rsidRPr="007A261D">
              <w:rPr>
                <w:rFonts w:ascii="GHEA Grapalat" w:eastAsia="Times New Roman" w:hAnsi="GHEA Grapalat" w:cs="Calibri"/>
                <w:color w:val="000000"/>
                <w:sz w:val="24"/>
                <w:szCs w:val="24"/>
              </w:rPr>
              <w:t xml:space="preserve"> 0</w:t>
            </w:r>
          </w:p>
        </w:tc>
        <w:tc>
          <w:tcPr>
            <w:tcW w:w="5373" w:type="dxa"/>
            <w:tcBorders>
              <w:top w:val="nil"/>
              <w:left w:val="nil"/>
              <w:bottom w:val="single" w:sz="4" w:space="0" w:color="auto"/>
              <w:right w:val="single" w:sz="4" w:space="0" w:color="auto"/>
            </w:tcBorders>
            <w:shd w:val="clear" w:color="auto" w:fill="auto"/>
            <w:vAlign w:val="center"/>
            <w:hideMark/>
          </w:tcPr>
          <w:p w14:paraId="49303007"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 լվացող և մաքրող միջոցներ</w:t>
            </w:r>
            <w:r w:rsidRPr="007A261D">
              <w:rPr>
                <w:rFonts w:eastAsia="Times New Roman" w:cs="Calibri"/>
                <w:color w:val="000000"/>
                <w:sz w:val="24"/>
                <w:szCs w:val="24"/>
              </w:rPr>
              <w:t> </w:t>
            </w:r>
          </w:p>
        </w:tc>
        <w:tc>
          <w:tcPr>
            <w:tcW w:w="1271" w:type="dxa"/>
            <w:tcBorders>
              <w:top w:val="nil"/>
              <w:left w:val="nil"/>
              <w:bottom w:val="single" w:sz="4" w:space="0" w:color="auto"/>
              <w:right w:val="single" w:sz="4" w:space="0" w:color="auto"/>
            </w:tcBorders>
            <w:shd w:val="clear" w:color="auto" w:fill="auto"/>
            <w:vAlign w:val="center"/>
            <w:hideMark/>
          </w:tcPr>
          <w:p w14:paraId="58AF5BE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174" w:type="dxa"/>
            <w:tcBorders>
              <w:top w:val="nil"/>
              <w:left w:val="nil"/>
              <w:bottom w:val="single" w:sz="4" w:space="0" w:color="auto"/>
              <w:right w:val="single" w:sz="4" w:space="0" w:color="auto"/>
            </w:tcBorders>
            <w:shd w:val="clear" w:color="auto" w:fill="auto"/>
            <w:vAlign w:val="center"/>
            <w:hideMark/>
          </w:tcPr>
          <w:p w14:paraId="5A6675B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1290" w:type="dxa"/>
            <w:tcBorders>
              <w:top w:val="nil"/>
              <w:left w:val="nil"/>
              <w:bottom w:val="single" w:sz="4" w:space="0" w:color="auto"/>
              <w:right w:val="single" w:sz="4" w:space="0" w:color="auto"/>
            </w:tcBorders>
            <w:shd w:val="clear" w:color="auto" w:fill="auto"/>
            <w:vAlign w:val="center"/>
            <w:hideMark/>
          </w:tcPr>
          <w:p w14:paraId="27BE55BB"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2959" w:type="dxa"/>
            <w:vMerge/>
            <w:tcBorders>
              <w:left w:val="single" w:sz="4" w:space="0" w:color="auto"/>
              <w:bottom w:val="single" w:sz="4" w:space="0" w:color="auto"/>
              <w:right w:val="single" w:sz="4" w:space="0" w:color="auto"/>
            </w:tcBorders>
            <w:shd w:val="clear" w:color="auto" w:fill="auto"/>
            <w:vAlign w:val="center"/>
            <w:hideMark/>
          </w:tcPr>
          <w:p w14:paraId="4BEBAA85"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bl>
    <w:p w14:paraId="414A3CCF" w14:textId="77777777" w:rsidR="00AA2531" w:rsidRPr="007A261D" w:rsidRDefault="00AA2531" w:rsidP="00AA2531">
      <w:pPr>
        <w:shd w:val="clear" w:color="auto" w:fill="FFFFFF"/>
        <w:spacing w:after="0" w:line="360" w:lineRule="auto"/>
        <w:ind w:firstLine="375"/>
        <w:jc w:val="center"/>
        <w:rPr>
          <w:rFonts w:ascii="GHEA Grapalat" w:hAnsi="GHEA Grapalat"/>
          <w:color w:val="000000"/>
          <w:sz w:val="24"/>
          <w:szCs w:val="24"/>
          <w:lang w:val="hy-AM"/>
        </w:rPr>
      </w:pPr>
    </w:p>
    <w:p w14:paraId="580BA33F" w14:textId="77777777" w:rsidR="00AA2531" w:rsidRPr="007A261D" w:rsidRDefault="00AA2531" w:rsidP="00AA2531">
      <w:pPr>
        <w:spacing w:after="0" w:line="360" w:lineRule="auto"/>
        <w:jc w:val="center"/>
        <w:rPr>
          <w:rFonts w:ascii="GHEA Grapalat" w:eastAsia="Times New Roman" w:hAnsi="GHEA Grapalat" w:cs="Calibri"/>
          <w:b/>
          <w:bCs/>
          <w:color w:val="000000"/>
          <w:sz w:val="24"/>
          <w:szCs w:val="24"/>
          <w:lang w:val="hy-AM"/>
        </w:rPr>
      </w:pPr>
      <w:r w:rsidRPr="007A261D">
        <w:rPr>
          <w:rFonts w:ascii="GHEA Grapalat" w:hAnsi="GHEA Grapalat"/>
          <w:color w:val="000000"/>
          <w:sz w:val="24"/>
          <w:szCs w:val="24"/>
          <w:lang w:val="hy-AM"/>
        </w:rPr>
        <w:br w:type="page"/>
      </w:r>
      <w:r w:rsidRPr="007A261D">
        <w:rPr>
          <w:rFonts w:ascii="GHEA Grapalat" w:eastAsia="Times New Roman" w:hAnsi="GHEA Grapalat" w:cs="Calibri"/>
          <w:b/>
          <w:bCs/>
          <w:color w:val="000000"/>
          <w:sz w:val="24"/>
          <w:szCs w:val="24"/>
          <w:lang w:val="hy-AM"/>
        </w:rPr>
        <w:t>2.5 Արտադրություններում օգտագործված հումքատեսակների և արտադրողականության վերաբերյալ</w:t>
      </w:r>
    </w:p>
    <w:p w14:paraId="51827DC1" w14:textId="77777777" w:rsidR="00AA2531" w:rsidRPr="007A261D" w:rsidRDefault="00AA2531" w:rsidP="00AA2531">
      <w:pPr>
        <w:spacing w:after="0" w:line="360" w:lineRule="auto"/>
        <w:contextualSpacing/>
        <w:jc w:val="right"/>
        <w:rPr>
          <w:rFonts w:ascii="GHEA Grapalat" w:eastAsia="Times New Roman" w:hAnsi="GHEA Grapalat" w:cs="Calibri"/>
          <w:b/>
          <w:bCs/>
          <w:color w:val="000000"/>
          <w:sz w:val="24"/>
          <w:szCs w:val="24"/>
          <w:lang w:val="hy-AM"/>
        </w:rPr>
      </w:pPr>
      <w:r w:rsidRPr="007A261D">
        <w:rPr>
          <w:rFonts w:ascii="GHEA Grapalat" w:eastAsia="Times New Roman" w:hAnsi="GHEA Grapalat" w:cs="Calibri"/>
          <w:b/>
          <w:bCs/>
          <w:color w:val="000000"/>
          <w:sz w:val="24"/>
          <w:szCs w:val="24"/>
          <w:lang w:val="hy-AM"/>
        </w:rPr>
        <w:t>__________թ.</w:t>
      </w:r>
    </w:p>
    <w:p w14:paraId="161F3519" w14:textId="77777777" w:rsidR="00AA2531" w:rsidRPr="007A261D" w:rsidRDefault="00AA2531" w:rsidP="00AA2531">
      <w:pPr>
        <w:spacing w:after="0" w:line="360" w:lineRule="auto"/>
        <w:contextualSpacing/>
        <w:jc w:val="right"/>
        <w:rPr>
          <w:rFonts w:ascii="GHEA Grapalat" w:eastAsia="Times New Roman" w:hAnsi="GHEA Grapalat" w:cs="Calibri"/>
          <w:b/>
          <w:bCs/>
          <w:color w:val="000000"/>
          <w:sz w:val="24"/>
          <w:szCs w:val="24"/>
          <w:lang w:val="hy-AM"/>
        </w:rPr>
      </w:pPr>
    </w:p>
    <w:tbl>
      <w:tblPr>
        <w:tblW w:w="14175" w:type="dxa"/>
        <w:tblInd w:w="-5" w:type="dxa"/>
        <w:tblLook w:val="04A0" w:firstRow="1" w:lastRow="0" w:firstColumn="1" w:lastColumn="0" w:noHBand="0" w:noVBand="1"/>
      </w:tblPr>
      <w:tblGrid>
        <w:gridCol w:w="674"/>
        <w:gridCol w:w="6003"/>
        <w:gridCol w:w="1687"/>
        <w:gridCol w:w="1417"/>
        <w:gridCol w:w="4394"/>
      </w:tblGrid>
      <w:tr w:rsidR="00AA2531" w:rsidRPr="007A261D" w14:paraId="53DAC773" w14:textId="77777777" w:rsidTr="00035921">
        <w:trPr>
          <w:trHeight w:val="510"/>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44CDB5" w14:textId="77777777" w:rsidR="00AA2531" w:rsidRPr="007A261D" w:rsidRDefault="00AA2531" w:rsidP="00035921">
            <w:pPr>
              <w:spacing w:after="0" w:line="360" w:lineRule="auto"/>
              <w:rPr>
                <w:rFonts w:ascii="GHEA Grapalat" w:eastAsia="Times New Roman" w:hAnsi="GHEA Grapalat" w:cs="Calibri"/>
                <w:b/>
                <w:bCs/>
                <w:color w:val="000000"/>
                <w:sz w:val="24"/>
                <w:szCs w:val="24"/>
              </w:rPr>
            </w:pPr>
            <w:bookmarkStart w:id="6" w:name="_Hlk111650218"/>
            <w:r w:rsidRPr="007A261D">
              <w:rPr>
                <w:rFonts w:ascii="GHEA Grapalat" w:eastAsia="Times New Roman" w:hAnsi="GHEA Grapalat" w:cs="Calibri"/>
                <w:b/>
                <w:bCs/>
                <w:color w:val="000000"/>
                <w:sz w:val="24"/>
                <w:szCs w:val="24"/>
                <w:lang w:val="hy-AM"/>
              </w:rPr>
              <w:t>Հ/Հ</w:t>
            </w:r>
          </w:p>
        </w:tc>
        <w:tc>
          <w:tcPr>
            <w:tcW w:w="6003" w:type="dxa"/>
            <w:tcBorders>
              <w:top w:val="single" w:sz="4" w:space="0" w:color="auto"/>
              <w:left w:val="nil"/>
              <w:bottom w:val="single" w:sz="4" w:space="0" w:color="auto"/>
              <w:right w:val="single" w:sz="4" w:space="0" w:color="auto"/>
            </w:tcBorders>
            <w:shd w:val="clear" w:color="auto" w:fill="auto"/>
            <w:vAlign w:val="center"/>
            <w:hideMark/>
          </w:tcPr>
          <w:p w14:paraId="5894797C" w14:textId="77777777" w:rsidR="00AA2531" w:rsidRPr="007A261D" w:rsidRDefault="00AA2531" w:rsidP="00035921">
            <w:pPr>
              <w:spacing w:after="0" w:line="360" w:lineRule="auto"/>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Տեղեկատվության անվանում</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14:paraId="530576FE"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Չափման միավոր</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3B2CC29"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lang w:val="hy-AM"/>
              </w:rPr>
              <w:t>Քանակ</w:t>
            </w:r>
          </w:p>
        </w:tc>
        <w:tc>
          <w:tcPr>
            <w:tcW w:w="4394" w:type="dxa"/>
            <w:tcBorders>
              <w:top w:val="single" w:sz="4" w:space="0" w:color="auto"/>
              <w:left w:val="nil"/>
              <w:bottom w:val="single" w:sz="4" w:space="0" w:color="auto"/>
              <w:right w:val="single" w:sz="4" w:space="0" w:color="auto"/>
            </w:tcBorders>
            <w:shd w:val="clear" w:color="auto" w:fill="auto"/>
            <w:noWrap/>
            <w:vAlign w:val="center"/>
            <w:hideMark/>
          </w:tcPr>
          <w:p w14:paraId="4D4F0B39" w14:textId="77777777" w:rsidR="00AA2531" w:rsidRPr="007A261D" w:rsidRDefault="00AA2531" w:rsidP="00035921">
            <w:pPr>
              <w:spacing w:after="0" w:line="360" w:lineRule="auto"/>
              <w:jc w:val="center"/>
              <w:rPr>
                <w:rFonts w:ascii="GHEA Grapalat" w:hAnsi="GHEA Grapalat" w:cs="GHEA Grapalat"/>
                <w:b/>
                <w:bCs/>
                <w:sz w:val="24"/>
                <w:szCs w:val="24"/>
              </w:rPr>
            </w:pPr>
            <w:r w:rsidRPr="007A261D">
              <w:rPr>
                <w:rFonts w:ascii="GHEA Grapalat" w:hAnsi="GHEA Grapalat" w:cs="GHEA Grapalat"/>
                <w:b/>
                <w:bCs/>
                <w:sz w:val="24"/>
                <w:szCs w:val="24"/>
                <w:lang w:val="hy-AM"/>
              </w:rPr>
              <w:t>Պ</w:t>
            </w:r>
            <w:r w:rsidRPr="007A261D">
              <w:rPr>
                <w:rFonts w:ascii="GHEA Grapalat" w:hAnsi="GHEA Grapalat" w:cs="GHEA Grapalat"/>
                <w:b/>
                <w:bCs/>
                <w:sz w:val="24"/>
                <w:szCs w:val="24"/>
              </w:rPr>
              <w:t>ատասխանատու</w:t>
            </w:r>
          </w:p>
          <w:p w14:paraId="6C6E6ABD" w14:textId="77777777" w:rsidR="00AA2531"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մ</w:t>
            </w:r>
            <w:r w:rsidRPr="007A261D">
              <w:rPr>
                <w:rFonts w:ascii="GHEA Grapalat" w:hAnsi="GHEA Grapalat" w:cs="GHEA Grapalat"/>
                <w:b/>
                <w:bCs/>
                <w:sz w:val="24"/>
                <w:szCs w:val="24"/>
              </w:rPr>
              <w:t>արմին</w:t>
            </w:r>
            <w:r w:rsidRPr="007A261D">
              <w:rPr>
                <w:rFonts w:ascii="GHEA Grapalat" w:hAnsi="GHEA Grapalat" w:cs="GHEA Grapalat"/>
                <w:b/>
                <w:bCs/>
                <w:sz w:val="24"/>
                <w:szCs w:val="24"/>
                <w:lang w:val="hy-AM"/>
              </w:rPr>
              <w:t xml:space="preserve">  </w:t>
            </w:r>
          </w:p>
          <w:p w14:paraId="6301B71D"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lang w:val="hy-AM"/>
              </w:rPr>
            </w:pPr>
            <w:r w:rsidRPr="007A261D">
              <w:rPr>
                <w:rFonts w:ascii="GHEA Grapalat" w:hAnsi="GHEA Grapalat"/>
                <w:b/>
                <w:bCs/>
                <w:sz w:val="24"/>
                <w:szCs w:val="24"/>
                <w:lang w:val="fr-FR"/>
              </w:rPr>
              <w:t>(տեղեկությունների աղբյուր)</w:t>
            </w:r>
          </w:p>
        </w:tc>
      </w:tr>
      <w:tr w:rsidR="00AA2531" w:rsidRPr="007A261D" w14:paraId="6C212C85"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B22608C"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1</w:t>
            </w:r>
          </w:p>
        </w:tc>
        <w:tc>
          <w:tcPr>
            <w:tcW w:w="6003" w:type="dxa"/>
            <w:tcBorders>
              <w:top w:val="nil"/>
              <w:left w:val="nil"/>
              <w:bottom w:val="single" w:sz="4" w:space="0" w:color="auto"/>
              <w:right w:val="single" w:sz="4" w:space="0" w:color="auto"/>
            </w:tcBorders>
            <w:shd w:val="clear" w:color="auto" w:fill="auto"/>
            <w:vAlign w:val="center"/>
            <w:hideMark/>
          </w:tcPr>
          <w:p w14:paraId="40DE7F33"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2</w:t>
            </w:r>
          </w:p>
        </w:tc>
        <w:tc>
          <w:tcPr>
            <w:tcW w:w="1687" w:type="dxa"/>
            <w:tcBorders>
              <w:top w:val="nil"/>
              <w:left w:val="nil"/>
              <w:bottom w:val="single" w:sz="4" w:space="0" w:color="auto"/>
              <w:right w:val="single" w:sz="4" w:space="0" w:color="auto"/>
            </w:tcBorders>
            <w:shd w:val="clear" w:color="auto" w:fill="auto"/>
            <w:vAlign w:val="center"/>
            <w:hideMark/>
          </w:tcPr>
          <w:p w14:paraId="32C2A50A"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3</w:t>
            </w:r>
          </w:p>
        </w:tc>
        <w:tc>
          <w:tcPr>
            <w:tcW w:w="1417" w:type="dxa"/>
            <w:tcBorders>
              <w:top w:val="nil"/>
              <w:left w:val="nil"/>
              <w:bottom w:val="single" w:sz="4" w:space="0" w:color="auto"/>
              <w:right w:val="single" w:sz="4" w:space="0" w:color="auto"/>
            </w:tcBorders>
            <w:shd w:val="clear" w:color="auto" w:fill="auto"/>
            <w:vAlign w:val="center"/>
            <w:hideMark/>
          </w:tcPr>
          <w:p w14:paraId="70423E7B"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4</w:t>
            </w:r>
          </w:p>
        </w:tc>
        <w:tc>
          <w:tcPr>
            <w:tcW w:w="4394" w:type="dxa"/>
            <w:tcBorders>
              <w:top w:val="nil"/>
              <w:left w:val="nil"/>
              <w:bottom w:val="single" w:sz="4" w:space="0" w:color="auto"/>
              <w:right w:val="single" w:sz="4" w:space="0" w:color="auto"/>
            </w:tcBorders>
            <w:shd w:val="clear" w:color="auto" w:fill="auto"/>
            <w:vAlign w:val="center"/>
            <w:hideMark/>
          </w:tcPr>
          <w:p w14:paraId="3863EA52" w14:textId="77777777" w:rsidR="00AA2531" w:rsidRPr="007A261D" w:rsidRDefault="00AA2531" w:rsidP="00035921">
            <w:pPr>
              <w:spacing w:after="0" w:line="360" w:lineRule="auto"/>
              <w:jc w:val="center"/>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5</w:t>
            </w:r>
          </w:p>
        </w:tc>
      </w:tr>
      <w:tr w:rsidR="00AA2531" w:rsidRPr="007A261D" w14:paraId="175E5225"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FB5D743" w14:textId="77777777" w:rsidR="00AA2531" w:rsidRPr="007A261D" w:rsidRDefault="00AA2531" w:rsidP="00035921">
            <w:pPr>
              <w:spacing w:after="0" w:line="360" w:lineRule="auto"/>
              <w:jc w:val="right"/>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1</w:t>
            </w:r>
          </w:p>
        </w:tc>
        <w:tc>
          <w:tcPr>
            <w:tcW w:w="13501"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E100361" w14:textId="77777777" w:rsidR="00AA2531" w:rsidRPr="007A261D" w:rsidRDefault="00AA2531" w:rsidP="00035921">
            <w:pPr>
              <w:spacing w:after="0" w:line="360" w:lineRule="auto"/>
              <w:rPr>
                <w:rFonts w:ascii="GHEA Grapalat" w:eastAsia="Times New Roman" w:hAnsi="GHEA Grapalat" w:cs="Calibri"/>
                <w:b/>
                <w:bCs/>
                <w:color w:val="000000"/>
                <w:sz w:val="24"/>
                <w:szCs w:val="24"/>
              </w:rPr>
            </w:pPr>
            <w:bookmarkStart w:id="7" w:name="_GoBack"/>
            <w:r w:rsidRPr="007A261D">
              <w:rPr>
                <w:rFonts w:ascii="GHEA Grapalat" w:eastAsia="Times New Roman" w:hAnsi="GHEA Grapalat" w:cs="Calibri"/>
                <w:b/>
                <w:bCs/>
                <w:color w:val="000000"/>
                <w:sz w:val="24"/>
                <w:szCs w:val="24"/>
              </w:rPr>
              <w:t>Ցեմե</w:t>
            </w:r>
            <w:bookmarkEnd w:id="7"/>
            <w:r w:rsidRPr="007A261D">
              <w:rPr>
                <w:rFonts w:ascii="GHEA Grapalat" w:eastAsia="Times New Roman" w:hAnsi="GHEA Grapalat" w:cs="Calibri"/>
                <w:b/>
                <w:bCs/>
                <w:color w:val="000000"/>
                <w:sz w:val="24"/>
                <w:szCs w:val="24"/>
              </w:rPr>
              <w:t>նտի արտադրություն</w:t>
            </w:r>
          </w:p>
        </w:tc>
      </w:tr>
      <w:tr w:rsidR="00AA2531" w:rsidRPr="00AA7136" w14:paraId="5BBA0E5A"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88207DF"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1.1</w:t>
            </w:r>
          </w:p>
        </w:tc>
        <w:tc>
          <w:tcPr>
            <w:tcW w:w="6003" w:type="dxa"/>
            <w:tcBorders>
              <w:top w:val="nil"/>
              <w:left w:val="nil"/>
              <w:bottom w:val="single" w:sz="4" w:space="0" w:color="auto"/>
              <w:right w:val="single" w:sz="4" w:space="0" w:color="auto"/>
            </w:tcBorders>
            <w:shd w:val="clear" w:color="auto" w:fill="auto"/>
            <w:vAlign w:val="center"/>
            <w:hideMark/>
          </w:tcPr>
          <w:p w14:paraId="4F74B2D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 xml:space="preserve">Հիմնական հումքատեսակների օգտագործումը </w:t>
            </w:r>
          </w:p>
        </w:tc>
        <w:tc>
          <w:tcPr>
            <w:tcW w:w="1687" w:type="dxa"/>
            <w:tcBorders>
              <w:top w:val="nil"/>
              <w:left w:val="nil"/>
              <w:bottom w:val="single" w:sz="4" w:space="0" w:color="auto"/>
              <w:right w:val="single" w:sz="4" w:space="0" w:color="auto"/>
            </w:tcBorders>
            <w:shd w:val="clear" w:color="auto" w:fill="auto"/>
            <w:vAlign w:val="center"/>
            <w:hideMark/>
          </w:tcPr>
          <w:p w14:paraId="4AFE41EA"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տ/տարի</w:t>
            </w:r>
          </w:p>
        </w:tc>
        <w:tc>
          <w:tcPr>
            <w:tcW w:w="1417" w:type="dxa"/>
            <w:tcBorders>
              <w:top w:val="nil"/>
              <w:left w:val="nil"/>
              <w:bottom w:val="single" w:sz="4" w:space="0" w:color="auto"/>
              <w:right w:val="single" w:sz="4" w:space="0" w:color="auto"/>
            </w:tcBorders>
            <w:shd w:val="clear" w:color="auto" w:fill="auto"/>
            <w:vAlign w:val="center"/>
            <w:hideMark/>
          </w:tcPr>
          <w:p w14:paraId="17339D5B"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val="restart"/>
            <w:tcBorders>
              <w:top w:val="nil"/>
              <w:left w:val="nil"/>
              <w:right w:val="single" w:sz="4" w:space="0" w:color="auto"/>
            </w:tcBorders>
            <w:shd w:val="clear" w:color="auto" w:fill="auto"/>
            <w:noWrap/>
            <w:vAlign w:val="bottom"/>
            <w:hideMark/>
          </w:tcPr>
          <w:p w14:paraId="32285C63" w14:textId="77777777" w:rsidR="00AA2531"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Էկոնոմիկայի նախարարություն</w:t>
            </w:r>
          </w:p>
          <w:p w14:paraId="516D21DF"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(1.1-1.8)</w:t>
            </w:r>
          </w:p>
          <w:p w14:paraId="62B95508"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p w14:paraId="7AFFF8C2"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Պետական եկամուտների կոմիտե</w:t>
            </w:r>
            <w:r w:rsidRPr="007A261D">
              <w:rPr>
                <w:rFonts w:ascii="GHEA Grapalat" w:eastAsia="Times New Roman" w:hAnsi="GHEA Grapalat" w:cs="Calibri"/>
                <w:color w:val="000000"/>
                <w:sz w:val="24"/>
                <w:szCs w:val="24"/>
                <w:lang w:val="hy-AM"/>
              </w:rPr>
              <w:t xml:space="preserve"> </w:t>
            </w:r>
            <w:r w:rsidRPr="007A261D">
              <w:rPr>
                <w:rFonts w:ascii="GHEA Grapalat" w:eastAsia="Times New Roman" w:hAnsi="GHEA Grapalat" w:cs="Calibri"/>
                <w:color w:val="000000"/>
                <w:sz w:val="24"/>
                <w:szCs w:val="24"/>
              </w:rPr>
              <w:t>(</w:t>
            </w:r>
            <w:r w:rsidRPr="007A261D">
              <w:rPr>
                <w:rFonts w:ascii="GHEA Grapalat" w:eastAsia="Times New Roman" w:hAnsi="GHEA Grapalat" w:cs="Calibri"/>
                <w:color w:val="000000"/>
                <w:sz w:val="24"/>
                <w:szCs w:val="24"/>
                <w:lang w:val="hy-AM"/>
              </w:rPr>
              <w:t>1.3 – 1</w:t>
            </w:r>
            <w:r w:rsidRPr="007A261D">
              <w:rPr>
                <w:rFonts w:ascii="GHEA Grapalat" w:eastAsia="Times New Roman" w:hAnsi="GHEA Grapalat" w:cs="Cambria Math"/>
                <w:color w:val="000000"/>
                <w:sz w:val="24"/>
                <w:szCs w:val="24"/>
              </w:rPr>
              <w:t>.</w:t>
            </w:r>
            <w:r w:rsidRPr="007A261D">
              <w:rPr>
                <w:rFonts w:ascii="GHEA Grapalat" w:eastAsia="Times New Roman" w:hAnsi="GHEA Grapalat" w:cs="Calibri"/>
                <w:color w:val="000000"/>
                <w:sz w:val="24"/>
                <w:szCs w:val="24"/>
                <w:lang w:val="hy-AM"/>
              </w:rPr>
              <w:t>5</w:t>
            </w:r>
            <w:r w:rsidRPr="007A261D">
              <w:rPr>
                <w:rFonts w:ascii="GHEA Grapalat" w:eastAsia="Times New Roman" w:hAnsi="GHEA Grapalat" w:cs="Calibri"/>
                <w:color w:val="000000"/>
                <w:sz w:val="24"/>
                <w:szCs w:val="24"/>
              </w:rPr>
              <w:t>)</w:t>
            </w:r>
          </w:p>
          <w:p w14:paraId="48F7170C" w14:textId="77777777" w:rsidR="00AA2531" w:rsidRPr="007A261D" w:rsidRDefault="00AA2531" w:rsidP="00035921">
            <w:pPr>
              <w:spacing w:after="0" w:line="360" w:lineRule="auto"/>
              <w:jc w:val="center"/>
              <w:rPr>
                <w:rFonts w:ascii="GHEA Grapalat" w:hAnsi="GHEA Grapalat"/>
                <w:bCs/>
                <w:sz w:val="24"/>
                <w:szCs w:val="24"/>
                <w:lang w:val="fr-FR"/>
              </w:rPr>
            </w:pPr>
          </w:p>
          <w:p w14:paraId="4A3C08D7"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fr-FR"/>
              </w:rPr>
            </w:pPr>
            <w:r w:rsidRPr="007A261D">
              <w:rPr>
                <w:rFonts w:ascii="GHEA Grapalat" w:hAnsi="GHEA Grapalat"/>
                <w:bCs/>
                <w:sz w:val="24"/>
                <w:szCs w:val="24"/>
                <w:lang w:val="fr-FR"/>
              </w:rPr>
              <w:t>Վիճակագրական հրապարակումներ՝ ըստ տարեկան վիճակագրական ծրագրերի</w:t>
            </w:r>
            <w:r w:rsidRPr="007A261D">
              <w:rPr>
                <w:rFonts w:ascii="GHEA Grapalat" w:hAnsi="GHEA Grapalat"/>
                <w:bCs/>
                <w:sz w:val="24"/>
                <w:szCs w:val="24"/>
                <w:lang w:val="hy-AM"/>
              </w:rPr>
              <w:t xml:space="preserve"> </w:t>
            </w:r>
            <w:r w:rsidRPr="007A261D">
              <w:rPr>
                <w:rFonts w:ascii="GHEA Grapalat" w:hAnsi="GHEA Grapalat"/>
                <w:bCs/>
                <w:sz w:val="24"/>
                <w:szCs w:val="24"/>
                <w:lang w:val="fr-FR"/>
              </w:rPr>
              <w:t>(1.4)</w:t>
            </w:r>
          </w:p>
          <w:p w14:paraId="7C2C0601" w14:textId="77777777" w:rsidR="00AA2531" w:rsidRPr="007A261D" w:rsidRDefault="00AA2531" w:rsidP="00035921">
            <w:pPr>
              <w:spacing w:after="0" w:line="360" w:lineRule="auto"/>
              <w:rPr>
                <w:rFonts w:ascii="GHEA Grapalat" w:eastAsia="Times New Roman" w:hAnsi="GHEA Grapalat" w:cs="Calibri"/>
                <w:color w:val="000000"/>
                <w:sz w:val="24"/>
                <w:szCs w:val="24"/>
                <w:lang w:val="fr-FR"/>
              </w:rPr>
            </w:pPr>
            <w:r w:rsidRPr="007A261D">
              <w:rPr>
                <w:rFonts w:eastAsia="Times New Roman" w:cs="Calibri"/>
                <w:color w:val="000000"/>
                <w:sz w:val="24"/>
                <w:szCs w:val="24"/>
                <w:lang w:val="fr-FR"/>
              </w:rPr>
              <w:t> </w:t>
            </w:r>
          </w:p>
          <w:p w14:paraId="3FEF55C4" w14:textId="77777777" w:rsidR="00AA2531" w:rsidRPr="007A261D" w:rsidRDefault="00AA2531" w:rsidP="00035921">
            <w:pPr>
              <w:spacing w:after="0" w:line="360" w:lineRule="auto"/>
              <w:rPr>
                <w:rFonts w:ascii="GHEA Grapalat" w:eastAsia="Times New Roman" w:hAnsi="GHEA Grapalat" w:cs="Calibri"/>
                <w:color w:val="000000"/>
                <w:sz w:val="24"/>
                <w:szCs w:val="24"/>
                <w:lang w:val="fr-FR"/>
              </w:rPr>
            </w:pPr>
            <w:r w:rsidRPr="007A261D">
              <w:rPr>
                <w:rFonts w:eastAsia="Times New Roman" w:cs="Calibri"/>
                <w:color w:val="000000"/>
                <w:sz w:val="24"/>
                <w:szCs w:val="24"/>
                <w:lang w:val="fr-FR"/>
              </w:rPr>
              <w:t> </w:t>
            </w:r>
          </w:p>
        </w:tc>
      </w:tr>
      <w:tr w:rsidR="00AA2531" w:rsidRPr="007A261D" w14:paraId="213D4B19"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BC57DD9"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1.2</w:t>
            </w:r>
          </w:p>
        </w:tc>
        <w:tc>
          <w:tcPr>
            <w:tcW w:w="6003" w:type="dxa"/>
            <w:tcBorders>
              <w:top w:val="nil"/>
              <w:left w:val="nil"/>
              <w:bottom w:val="single" w:sz="4" w:space="0" w:color="auto"/>
              <w:right w:val="single" w:sz="4" w:space="0" w:color="auto"/>
            </w:tcBorders>
            <w:shd w:val="clear" w:color="auto" w:fill="auto"/>
            <w:vAlign w:val="center"/>
            <w:hideMark/>
          </w:tcPr>
          <w:p w14:paraId="32799791"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Հիմնական հումքատեսակների քիմիական կազմը</w:t>
            </w:r>
          </w:p>
        </w:tc>
        <w:tc>
          <w:tcPr>
            <w:tcW w:w="1687" w:type="dxa"/>
            <w:tcBorders>
              <w:top w:val="nil"/>
              <w:left w:val="nil"/>
              <w:bottom w:val="single" w:sz="4" w:space="0" w:color="auto"/>
              <w:right w:val="single" w:sz="4" w:space="0" w:color="auto"/>
            </w:tcBorders>
            <w:shd w:val="clear" w:color="auto" w:fill="auto"/>
            <w:vAlign w:val="center"/>
            <w:hideMark/>
          </w:tcPr>
          <w:p w14:paraId="7DB8762E"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w:t>
            </w:r>
          </w:p>
        </w:tc>
        <w:tc>
          <w:tcPr>
            <w:tcW w:w="1417" w:type="dxa"/>
            <w:tcBorders>
              <w:top w:val="nil"/>
              <w:left w:val="nil"/>
              <w:bottom w:val="single" w:sz="4" w:space="0" w:color="auto"/>
              <w:right w:val="single" w:sz="4" w:space="0" w:color="auto"/>
            </w:tcBorders>
            <w:shd w:val="clear" w:color="auto" w:fill="auto"/>
            <w:vAlign w:val="center"/>
            <w:hideMark/>
          </w:tcPr>
          <w:p w14:paraId="289AC11E"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right w:val="single" w:sz="4" w:space="0" w:color="auto"/>
            </w:tcBorders>
            <w:shd w:val="clear" w:color="auto" w:fill="auto"/>
            <w:noWrap/>
            <w:vAlign w:val="bottom"/>
            <w:hideMark/>
          </w:tcPr>
          <w:p w14:paraId="53EF5FDC"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2788EB5E"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776BF32"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1.3</w:t>
            </w:r>
          </w:p>
        </w:tc>
        <w:tc>
          <w:tcPr>
            <w:tcW w:w="6003" w:type="dxa"/>
            <w:tcBorders>
              <w:top w:val="nil"/>
              <w:left w:val="nil"/>
              <w:bottom w:val="single" w:sz="4" w:space="0" w:color="auto"/>
              <w:right w:val="single" w:sz="4" w:space="0" w:color="auto"/>
            </w:tcBorders>
            <w:shd w:val="clear" w:color="auto" w:fill="auto"/>
            <w:vAlign w:val="center"/>
            <w:hideMark/>
          </w:tcPr>
          <w:p w14:paraId="3191B516" w14:textId="77777777" w:rsidR="00AA2531" w:rsidRPr="007A261D" w:rsidRDefault="00AA2531" w:rsidP="00035921">
            <w:pPr>
              <w:pStyle w:val="PlainText"/>
              <w:spacing w:line="360" w:lineRule="auto"/>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Ցեմենտի արտադրություն՝ պորտլանդցեմենտ, արզնահողային, խարամային և համանման հիդրավլիկական ցեմենտ</w:t>
            </w:r>
          </w:p>
        </w:tc>
        <w:tc>
          <w:tcPr>
            <w:tcW w:w="1687" w:type="dxa"/>
            <w:tcBorders>
              <w:top w:val="nil"/>
              <w:left w:val="nil"/>
              <w:bottom w:val="single" w:sz="4" w:space="0" w:color="auto"/>
              <w:right w:val="single" w:sz="4" w:space="0" w:color="auto"/>
            </w:tcBorders>
            <w:shd w:val="clear" w:color="auto" w:fill="auto"/>
            <w:vAlign w:val="center"/>
            <w:hideMark/>
          </w:tcPr>
          <w:p w14:paraId="3DDCD141"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տ/տարի</w:t>
            </w:r>
          </w:p>
        </w:tc>
        <w:tc>
          <w:tcPr>
            <w:tcW w:w="1417" w:type="dxa"/>
            <w:tcBorders>
              <w:top w:val="nil"/>
              <w:left w:val="nil"/>
              <w:bottom w:val="single" w:sz="4" w:space="0" w:color="auto"/>
              <w:right w:val="single" w:sz="4" w:space="0" w:color="auto"/>
            </w:tcBorders>
            <w:shd w:val="clear" w:color="auto" w:fill="auto"/>
            <w:vAlign w:val="center"/>
            <w:hideMark/>
          </w:tcPr>
          <w:p w14:paraId="5B54704C"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right w:val="single" w:sz="4" w:space="0" w:color="auto"/>
            </w:tcBorders>
            <w:shd w:val="clear" w:color="auto" w:fill="auto"/>
            <w:noWrap/>
            <w:vAlign w:val="bottom"/>
            <w:hideMark/>
          </w:tcPr>
          <w:p w14:paraId="5164EA9A"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2CAA79C3"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tcPr>
          <w:p w14:paraId="4ABA2B52" w14:textId="77777777" w:rsidR="00AA2531" w:rsidRPr="007A261D" w:rsidRDefault="00AA2531" w:rsidP="00035921">
            <w:pPr>
              <w:spacing w:after="0" w:line="360" w:lineRule="auto"/>
              <w:jc w:val="right"/>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1</w:t>
            </w:r>
            <w:r w:rsidRPr="007A261D">
              <w:rPr>
                <w:rFonts w:ascii="GHEA Grapalat" w:eastAsia="Times New Roman" w:hAnsi="GHEA Grapalat" w:cs="Calibri"/>
                <w:color w:val="000000"/>
                <w:sz w:val="24"/>
                <w:szCs w:val="24"/>
              </w:rPr>
              <w:t>.</w:t>
            </w:r>
            <w:r w:rsidRPr="007A261D">
              <w:rPr>
                <w:rFonts w:ascii="GHEA Grapalat" w:eastAsia="Times New Roman" w:hAnsi="GHEA Grapalat" w:cs="Calibri"/>
                <w:color w:val="000000"/>
                <w:sz w:val="24"/>
                <w:szCs w:val="24"/>
                <w:lang w:val="hy-AM"/>
              </w:rPr>
              <w:t>4</w:t>
            </w:r>
          </w:p>
        </w:tc>
        <w:tc>
          <w:tcPr>
            <w:tcW w:w="6003" w:type="dxa"/>
            <w:tcBorders>
              <w:top w:val="nil"/>
              <w:left w:val="nil"/>
              <w:bottom w:val="single" w:sz="4" w:space="0" w:color="auto"/>
              <w:right w:val="single" w:sz="4" w:space="0" w:color="auto"/>
            </w:tcBorders>
            <w:shd w:val="clear" w:color="auto" w:fill="auto"/>
            <w:vAlign w:val="center"/>
          </w:tcPr>
          <w:p w14:paraId="631CCF24" w14:textId="77777777" w:rsidR="00AA2531" w:rsidRPr="007A261D" w:rsidRDefault="00AA2531" w:rsidP="00035921">
            <w:pPr>
              <w:pStyle w:val="PlainText"/>
              <w:spacing w:line="360" w:lineRule="auto"/>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Կրի արտադրություն՝ կիր` չմարած, կիր` մարած և կիր` հիդրավլիկական</w:t>
            </w:r>
          </w:p>
        </w:tc>
        <w:tc>
          <w:tcPr>
            <w:tcW w:w="1687" w:type="dxa"/>
            <w:tcBorders>
              <w:top w:val="nil"/>
              <w:left w:val="nil"/>
              <w:bottom w:val="single" w:sz="4" w:space="0" w:color="auto"/>
              <w:right w:val="single" w:sz="4" w:space="0" w:color="auto"/>
            </w:tcBorders>
            <w:shd w:val="clear" w:color="auto" w:fill="auto"/>
            <w:vAlign w:val="center"/>
          </w:tcPr>
          <w:p w14:paraId="63437690"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մ</w:t>
            </w:r>
            <w:r w:rsidRPr="007A261D">
              <w:rPr>
                <w:rFonts w:ascii="GHEA Grapalat" w:eastAsia="Times New Roman" w:hAnsi="GHEA Grapalat" w:cs="Calibri"/>
                <w:color w:val="000000"/>
                <w:sz w:val="24"/>
                <w:szCs w:val="24"/>
                <w:vertAlign w:val="superscript"/>
                <w:lang w:val="hy-AM"/>
              </w:rPr>
              <w:t>3</w:t>
            </w:r>
            <w:r w:rsidRPr="007A261D">
              <w:rPr>
                <w:rFonts w:ascii="GHEA Grapalat" w:eastAsia="Times New Roman" w:hAnsi="GHEA Grapalat" w:cs="Calibri"/>
                <w:color w:val="000000"/>
                <w:sz w:val="24"/>
                <w:szCs w:val="24"/>
                <w:lang w:val="hy-AM"/>
              </w:rPr>
              <w:t>/տարի</w:t>
            </w:r>
          </w:p>
        </w:tc>
        <w:tc>
          <w:tcPr>
            <w:tcW w:w="1417" w:type="dxa"/>
            <w:tcBorders>
              <w:top w:val="nil"/>
              <w:left w:val="nil"/>
              <w:bottom w:val="single" w:sz="4" w:space="0" w:color="auto"/>
              <w:right w:val="single" w:sz="4" w:space="0" w:color="auto"/>
            </w:tcBorders>
            <w:shd w:val="clear" w:color="auto" w:fill="auto"/>
            <w:vAlign w:val="center"/>
          </w:tcPr>
          <w:p w14:paraId="2E284E07"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c>
          <w:tcPr>
            <w:tcW w:w="4394" w:type="dxa"/>
            <w:vMerge/>
            <w:tcBorders>
              <w:left w:val="nil"/>
              <w:right w:val="single" w:sz="4" w:space="0" w:color="auto"/>
            </w:tcBorders>
            <w:shd w:val="clear" w:color="auto" w:fill="auto"/>
            <w:noWrap/>
            <w:vAlign w:val="bottom"/>
          </w:tcPr>
          <w:p w14:paraId="5B46229B"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778E4BA8"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30E056F" w14:textId="77777777" w:rsidR="00AA2531" w:rsidRPr="007A261D" w:rsidRDefault="00AA2531" w:rsidP="00035921">
            <w:pPr>
              <w:spacing w:after="0" w:line="360" w:lineRule="auto"/>
              <w:jc w:val="right"/>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1.</w:t>
            </w:r>
            <w:r w:rsidRPr="007A261D">
              <w:rPr>
                <w:rFonts w:ascii="GHEA Grapalat" w:eastAsia="Times New Roman" w:hAnsi="GHEA Grapalat" w:cs="Calibri"/>
                <w:color w:val="000000"/>
                <w:sz w:val="24"/>
                <w:szCs w:val="24"/>
                <w:lang w:val="hy-AM"/>
              </w:rPr>
              <w:t>5</w:t>
            </w:r>
          </w:p>
        </w:tc>
        <w:tc>
          <w:tcPr>
            <w:tcW w:w="6003" w:type="dxa"/>
            <w:tcBorders>
              <w:top w:val="nil"/>
              <w:left w:val="nil"/>
              <w:bottom w:val="single" w:sz="4" w:space="0" w:color="auto"/>
              <w:right w:val="single" w:sz="4" w:space="0" w:color="auto"/>
            </w:tcBorders>
            <w:shd w:val="clear" w:color="auto" w:fill="auto"/>
            <w:vAlign w:val="center"/>
            <w:hideMark/>
          </w:tcPr>
          <w:p w14:paraId="6BF333C3"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 xml:space="preserve">Ցեմենտի կլինկերի (թրծած բովախառնուրդ) արտադրություն </w:t>
            </w:r>
          </w:p>
        </w:tc>
        <w:tc>
          <w:tcPr>
            <w:tcW w:w="1687" w:type="dxa"/>
            <w:tcBorders>
              <w:top w:val="nil"/>
              <w:left w:val="nil"/>
              <w:bottom w:val="single" w:sz="4" w:space="0" w:color="auto"/>
              <w:right w:val="single" w:sz="4" w:space="0" w:color="auto"/>
            </w:tcBorders>
            <w:shd w:val="clear" w:color="auto" w:fill="auto"/>
            <w:vAlign w:val="center"/>
            <w:hideMark/>
          </w:tcPr>
          <w:p w14:paraId="6C15A1C5"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տ/տարի</w:t>
            </w:r>
          </w:p>
        </w:tc>
        <w:tc>
          <w:tcPr>
            <w:tcW w:w="1417" w:type="dxa"/>
            <w:tcBorders>
              <w:top w:val="nil"/>
              <w:left w:val="nil"/>
              <w:bottom w:val="single" w:sz="4" w:space="0" w:color="auto"/>
              <w:right w:val="single" w:sz="4" w:space="0" w:color="auto"/>
            </w:tcBorders>
            <w:shd w:val="clear" w:color="auto" w:fill="auto"/>
            <w:vAlign w:val="center"/>
            <w:hideMark/>
          </w:tcPr>
          <w:p w14:paraId="14EBEBFE"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right w:val="single" w:sz="4" w:space="0" w:color="auto"/>
            </w:tcBorders>
            <w:shd w:val="clear" w:color="auto" w:fill="auto"/>
            <w:noWrap/>
            <w:vAlign w:val="bottom"/>
            <w:hideMark/>
          </w:tcPr>
          <w:p w14:paraId="39C938A1"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6F648154"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8F95DB3" w14:textId="77777777" w:rsidR="00AA2531" w:rsidRPr="007A261D" w:rsidRDefault="00AA2531" w:rsidP="00035921">
            <w:pPr>
              <w:spacing w:after="0" w:line="360" w:lineRule="auto"/>
              <w:jc w:val="right"/>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1.</w:t>
            </w:r>
            <w:r w:rsidRPr="007A261D">
              <w:rPr>
                <w:rFonts w:ascii="GHEA Grapalat" w:eastAsia="Times New Roman" w:hAnsi="GHEA Grapalat" w:cs="Calibri"/>
                <w:color w:val="000000"/>
                <w:sz w:val="24"/>
                <w:szCs w:val="24"/>
                <w:lang w:val="hy-AM"/>
              </w:rPr>
              <w:t>6</w:t>
            </w:r>
          </w:p>
        </w:tc>
        <w:tc>
          <w:tcPr>
            <w:tcW w:w="6003" w:type="dxa"/>
            <w:tcBorders>
              <w:top w:val="nil"/>
              <w:left w:val="nil"/>
              <w:bottom w:val="single" w:sz="4" w:space="0" w:color="auto"/>
              <w:right w:val="single" w:sz="4" w:space="0" w:color="auto"/>
            </w:tcBorders>
            <w:shd w:val="clear" w:color="auto" w:fill="auto"/>
            <w:vAlign w:val="center"/>
            <w:hideMark/>
          </w:tcPr>
          <w:p w14:paraId="018C64A3"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Արտադրված ցեմենտում կլինկերի միջին պարունակությունը</w:t>
            </w:r>
          </w:p>
        </w:tc>
        <w:tc>
          <w:tcPr>
            <w:tcW w:w="1687" w:type="dxa"/>
            <w:tcBorders>
              <w:top w:val="nil"/>
              <w:left w:val="nil"/>
              <w:bottom w:val="single" w:sz="4" w:space="0" w:color="auto"/>
              <w:right w:val="single" w:sz="4" w:space="0" w:color="auto"/>
            </w:tcBorders>
            <w:shd w:val="clear" w:color="auto" w:fill="auto"/>
            <w:vAlign w:val="center"/>
            <w:hideMark/>
          </w:tcPr>
          <w:p w14:paraId="01FD7512"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w:t>
            </w:r>
          </w:p>
        </w:tc>
        <w:tc>
          <w:tcPr>
            <w:tcW w:w="1417" w:type="dxa"/>
            <w:tcBorders>
              <w:top w:val="nil"/>
              <w:left w:val="nil"/>
              <w:bottom w:val="single" w:sz="4" w:space="0" w:color="auto"/>
              <w:right w:val="single" w:sz="4" w:space="0" w:color="auto"/>
            </w:tcBorders>
            <w:shd w:val="clear" w:color="auto" w:fill="auto"/>
            <w:vAlign w:val="center"/>
            <w:hideMark/>
          </w:tcPr>
          <w:p w14:paraId="7380DB5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right w:val="single" w:sz="4" w:space="0" w:color="auto"/>
            </w:tcBorders>
            <w:shd w:val="clear" w:color="auto" w:fill="auto"/>
            <w:noWrap/>
            <w:vAlign w:val="bottom"/>
            <w:hideMark/>
          </w:tcPr>
          <w:p w14:paraId="316AF5CD"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3A0044EE" w14:textId="77777777" w:rsidTr="00035921">
        <w:trPr>
          <w:trHeight w:val="293"/>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DC254C5" w14:textId="77777777" w:rsidR="00AA2531" w:rsidRPr="007A261D" w:rsidRDefault="00AA2531" w:rsidP="00035921">
            <w:pPr>
              <w:spacing w:after="0" w:line="360" w:lineRule="auto"/>
              <w:jc w:val="right"/>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1.</w:t>
            </w:r>
            <w:r w:rsidRPr="007A261D">
              <w:rPr>
                <w:rFonts w:ascii="GHEA Grapalat" w:eastAsia="Times New Roman" w:hAnsi="GHEA Grapalat" w:cs="Calibri"/>
                <w:color w:val="000000"/>
                <w:sz w:val="24"/>
                <w:szCs w:val="24"/>
                <w:lang w:val="hy-AM"/>
              </w:rPr>
              <w:t>7</w:t>
            </w:r>
          </w:p>
        </w:tc>
        <w:tc>
          <w:tcPr>
            <w:tcW w:w="6003" w:type="dxa"/>
            <w:tcBorders>
              <w:top w:val="nil"/>
              <w:left w:val="nil"/>
              <w:bottom w:val="single" w:sz="4" w:space="0" w:color="auto"/>
              <w:right w:val="single" w:sz="4" w:space="0" w:color="auto"/>
            </w:tcBorders>
            <w:shd w:val="clear" w:color="auto" w:fill="auto"/>
            <w:vAlign w:val="center"/>
            <w:hideMark/>
          </w:tcPr>
          <w:p w14:paraId="233B0114"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 xml:space="preserve">Վառարանի փոշեկլանման համակարգի արդյունավետությունը </w:t>
            </w:r>
          </w:p>
        </w:tc>
        <w:tc>
          <w:tcPr>
            <w:tcW w:w="1687" w:type="dxa"/>
            <w:tcBorders>
              <w:top w:val="nil"/>
              <w:left w:val="nil"/>
              <w:bottom w:val="single" w:sz="4" w:space="0" w:color="auto"/>
              <w:right w:val="single" w:sz="4" w:space="0" w:color="auto"/>
            </w:tcBorders>
            <w:shd w:val="clear" w:color="auto" w:fill="auto"/>
            <w:vAlign w:val="center"/>
            <w:hideMark/>
          </w:tcPr>
          <w:p w14:paraId="29A52B51"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w:t>
            </w:r>
          </w:p>
        </w:tc>
        <w:tc>
          <w:tcPr>
            <w:tcW w:w="1417" w:type="dxa"/>
            <w:tcBorders>
              <w:top w:val="nil"/>
              <w:left w:val="nil"/>
              <w:bottom w:val="single" w:sz="4" w:space="0" w:color="auto"/>
              <w:right w:val="single" w:sz="4" w:space="0" w:color="auto"/>
            </w:tcBorders>
            <w:shd w:val="clear" w:color="auto" w:fill="auto"/>
            <w:vAlign w:val="center"/>
            <w:hideMark/>
          </w:tcPr>
          <w:p w14:paraId="407B8E1B"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right w:val="single" w:sz="4" w:space="0" w:color="auto"/>
            </w:tcBorders>
            <w:shd w:val="clear" w:color="auto" w:fill="auto"/>
            <w:noWrap/>
            <w:vAlign w:val="bottom"/>
            <w:hideMark/>
          </w:tcPr>
          <w:p w14:paraId="5F0766D1"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5AAFC366"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761329B" w14:textId="77777777" w:rsidR="00AA2531" w:rsidRPr="007A261D" w:rsidRDefault="00AA2531" w:rsidP="00035921">
            <w:pPr>
              <w:spacing w:after="0" w:line="360" w:lineRule="auto"/>
              <w:jc w:val="right"/>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1.</w:t>
            </w:r>
            <w:r w:rsidRPr="007A261D">
              <w:rPr>
                <w:rFonts w:ascii="GHEA Grapalat" w:eastAsia="Times New Roman" w:hAnsi="GHEA Grapalat" w:cs="Calibri"/>
                <w:color w:val="000000"/>
                <w:sz w:val="24"/>
                <w:szCs w:val="24"/>
                <w:lang w:val="hy-AM"/>
              </w:rPr>
              <w:t>8</w:t>
            </w:r>
          </w:p>
        </w:tc>
        <w:tc>
          <w:tcPr>
            <w:tcW w:w="6003" w:type="dxa"/>
            <w:tcBorders>
              <w:top w:val="nil"/>
              <w:left w:val="nil"/>
              <w:bottom w:val="single" w:sz="4" w:space="0" w:color="auto"/>
              <w:right w:val="single" w:sz="4" w:space="0" w:color="auto"/>
            </w:tcBorders>
            <w:shd w:val="clear" w:color="auto" w:fill="auto"/>
            <w:vAlign w:val="center"/>
            <w:hideMark/>
          </w:tcPr>
          <w:p w14:paraId="26DF3D7A"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Որսված փոշու քանակը</w:t>
            </w:r>
          </w:p>
        </w:tc>
        <w:tc>
          <w:tcPr>
            <w:tcW w:w="1687" w:type="dxa"/>
            <w:tcBorders>
              <w:top w:val="nil"/>
              <w:left w:val="nil"/>
              <w:bottom w:val="single" w:sz="4" w:space="0" w:color="auto"/>
              <w:right w:val="single" w:sz="4" w:space="0" w:color="auto"/>
            </w:tcBorders>
            <w:shd w:val="clear" w:color="auto" w:fill="auto"/>
            <w:vAlign w:val="center"/>
            <w:hideMark/>
          </w:tcPr>
          <w:p w14:paraId="5D462AA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տ/տարի</w:t>
            </w:r>
          </w:p>
        </w:tc>
        <w:tc>
          <w:tcPr>
            <w:tcW w:w="1417" w:type="dxa"/>
            <w:tcBorders>
              <w:top w:val="nil"/>
              <w:left w:val="nil"/>
              <w:bottom w:val="single" w:sz="4" w:space="0" w:color="auto"/>
              <w:right w:val="single" w:sz="4" w:space="0" w:color="auto"/>
            </w:tcBorders>
            <w:shd w:val="clear" w:color="auto" w:fill="auto"/>
            <w:vAlign w:val="center"/>
            <w:hideMark/>
          </w:tcPr>
          <w:p w14:paraId="67DEADB1"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right w:val="single" w:sz="4" w:space="0" w:color="auto"/>
            </w:tcBorders>
            <w:shd w:val="clear" w:color="auto" w:fill="auto"/>
            <w:noWrap/>
            <w:vAlign w:val="bottom"/>
            <w:hideMark/>
          </w:tcPr>
          <w:p w14:paraId="64BA5084"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65F9791B"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3E80C07" w14:textId="77777777" w:rsidR="00AA2531" w:rsidRPr="007A261D" w:rsidRDefault="00AA2531" w:rsidP="00035921">
            <w:pPr>
              <w:spacing w:after="0" w:line="360" w:lineRule="auto"/>
              <w:jc w:val="right"/>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rPr>
              <w:t>1.</w:t>
            </w:r>
            <w:r w:rsidRPr="007A261D">
              <w:rPr>
                <w:rFonts w:ascii="GHEA Grapalat" w:eastAsia="Times New Roman" w:hAnsi="GHEA Grapalat" w:cs="Calibri"/>
                <w:color w:val="000000"/>
                <w:sz w:val="24"/>
                <w:szCs w:val="24"/>
                <w:lang w:val="hy-AM"/>
              </w:rPr>
              <w:t>9</w:t>
            </w:r>
          </w:p>
        </w:tc>
        <w:tc>
          <w:tcPr>
            <w:tcW w:w="6003" w:type="dxa"/>
            <w:tcBorders>
              <w:top w:val="nil"/>
              <w:left w:val="nil"/>
              <w:bottom w:val="single" w:sz="4" w:space="0" w:color="auto"/>
              <w:right w:val="single" w:sz="4" w:space="0" w:color="auto"/>
            </w:tcBorders>
            <w:shd w:val="clear" w:color="auto" w:fill="auto"/>
            <w:vAlign w:val="center"/>
            <w:hideMark/>
          </w:tcPr>
          <w:p w14:paraId="18223892" w14:textId="77777777" w:rsidR="00AA2531" w:rsidRPr="007A261D" w:rsidRDefault="00AA2531" w:rsidP="00035921">
            <w:pPr>
              <w:spacing w:after="0" w:line="360" w:lineRule="auto"/>
              <w:rPr>
                <w:rFonts w:ascii="GHEA Grapalat" w:eastAsia="Times New Roman" w:hAnsi="GHEA Grapalat" w:cs="Calibri"/>
                <w:color w:val="000000"/>
                <w:sz w:val="24"/>
                <w:szCs w:val="24"/>
                <w:lang w:val="hy-AM"/>
              </w:rPr>
            </w:pPr>
            <w:r w:rsidRPr="007A261D">
              <w:rPr>
                <w:rFonts w:ascii="GHEA Grapalat" w:eastAsia="Times New Roman" w:hAnsi="GHEA Grapalat" w:cs="Calibri"/>
                <w:color w:val="000000"/>
                <w:sz w:val="24"/>
                <w:szCs w:val="24"/>
                <w:lang w:val="hy-AM"/>
              </w:rPr>
              <w:t xml:space="preserve">Որսված փոշու քանակից վառարան վերադարձված մասը </w:t>
            </w:r>
          </w:p>
        </w:tc>
        <w:tc>
          <w:tcPr>
            <w:tcW w:w="1687" w:type="dxa"/>
            <w:tcBorders>
              <w:top w:val="nil"/>
              <w:left w:val="nil"/>
              <w:bottom w:val="single" w:sz="4" w:space="0" w:color="auto"/>
              <w:right w:val="single" w:sz="4" w:space="0" w:color="auto"/>
            </w:tcBorders>
            <w:shd w:val="clear" w:color="auto" w:fill="auto"/>
            <w:vAlign w:val="center"/>
            <w:hideMark/>
          </w:tcPr>
          <w:p w14:paraId="73E0EC36"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տ/տարի</w:t>
            </w:r>
          </w:p>
        </w:tc>
        <w:tc>
          <w:tcPr>
            <w:tcW w:w="1417" w:type="dxa"/>
            <w:tcBorders>
              <w:top w:val="nil"/>
              <w:left w:val="nil"/>
              <w:bottom w:val="single" w:sz="4" w:space="0" w:color="auto"/>
              <w:right w:val="single" w:sz="4" w:space="0" w:color="auto"/>
            </w:tcBorders>
            <w:shd w:val="clear" w:color="auto" w:fill="auto"/>
            <w:vAlign w:val="center"/>
            <w:hideMark/>
          </w:tcPr>
          <w:p w14:paraId="16D2D625"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bottom w:val="single" w:sz="4" w:space="0" w:color="auto"/>
              <w:right w:val="single" w:sz="4" w:space="0" w:color="auto"/>
            </w:tcBorders>
            <w:shd w:val="clear" w:color="auto" w:fill="auto"/>
            <w:noWrap/>
            <w:vAlign w:val="bottom"/>
            <w:hideMark/>
          </w:tcPr>
          <w:p w14:paraId="316E0D1A"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6E780F41" w14:textId="77777777" w:rsidTr="00035921">
        <w:trPr>
          <w:trHeight w:val="300"/>
        </w:trPr>
        <w:tc>
          <w:tcPr>
            <w:tcW w:w="674" w:type="dxa"/>
            <w:tcBorders>
              <w:top w:val="nil"/>
              <w:left w:val="single" w:sz="4" w:space="0" w:color="auto"/>
              <w:bottom w:val="nil"/>
              <w:right w:val="single" w:sz="4" w:space="0" w:color="auto"/>
            </w:tcBorders>
            <w:shd w:val="clear" w:color="auto" w:fill="auto"/>
            <w:noWrap/>
            <w:vAlign w:val="center"/>
            <w:hideMark/>
          </w:tcPr>
          <w:p w14:paraId="2EA7F8C5" w14:textId="77777777" w:rsidR="00AA2531" w:rsidRPr="007A261D" w:rsidRDefault="00AA2531" w:rsidP="00035921">
            <w:pPr>
              <w:spacing w:after="0" w:line="360" w:lineRule="auto"/>
              <w:jc w:val="right"/>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2</w:t>
            </w:r>
          </w:p>
        </w:tc>
        <w:tc>
          <w:tcPr>
            <w:tcW w:w="13501"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7CFF6FFC" w14:textId="77777777" w:rsidR="00AA2531" w:rsidRPr="007A261D" w:rsidRDefault="00AA2531" w:rsidP="00035921">
            <w:pPr>
              <w:spacing w:after="0" w:line="360" w:lineRule="auto"/>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Ապակու արտադրություն</w:t>
            </w:r>
          </w:p>
        </w:tc>
      </w:tr>
      <w:tr w:rsidR="00AA2531" w:rsidRPr="007A261D" w14:paraId="255DBC79" w14:textId="77777777" w:rsidTr="00035921">
        <w:trPr>
          <w:trHeight w:val="300"/>
        </w:trPr>
        <w:tc>
          <w:tcPr>
            <w:tcW w:w="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EE226F"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2.1</w:t>
            </w:r>
          </w:p>
        </w:tc>
        <w:tc>
          <w:tcPr>
            <w:tcW w:w="6003" w:type="dxa"/>
            <w:tcBorders>
              <w:top w:val="nil"/>
              <w:left w:val="nil"/>
              <w:bottom w:val="single" w:sz="4" w:space="0" w:color="auto"/>
              <w:right w:val="single" w:sz="4" w:space="0" w:color="auto"/>
            </w:tcBorders>
            <w:shd w:val="clear" w:color="auto" w:fill="auto"/>
            <w:vAlign w:val="center"/>
            <w:hideMark/>
          </w:tcPr>
          <w:p w14:paraId="60ABAC80"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Արտադրված ապակու քանակը</w:t>
            </w:r>
          </w:p>
        </w:tc>
        <w:tc>
          <w:tcPr>
            <w:tcW w:w="1687" w:type="dxa"/>
            <w:tcBorders>
              <w:top w:val="nil"/>
              <w:left w:val="nil"/>
              <w:bottom w:val="single" w:sz="4" w:space="0" w:color="auto"/>
              <w:right w:val="single" w:sz="4" w:space="0" w:color="auto"/>
            </w:tcBorders>
            <w:shd w:val="clear" w:color="auto" w:fill="auto"/>
            <w:vAlign w:val="center"/>
            <w:hideMark/>
          </w:tcPr>
          <w:p w14:paraId="3505A2D6"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տ/տարի</w:t>
            </w:r>
          </w:p>
        </w:tc>
        <w:tc>
          <w:tcPr>
            <w:tcW w:w="1417" w:type="dxa"/>
            <w:tcBorders>
              <w:top w:val="nil"/>
              <w:left w:val="nil"/>
              <w:bottom w:val="single" w:sz="4" w:space="0" w:color="auto"/>
              <w:right w:val="single" w:sz="4" w:space="0" w:color="auto"/>
            </w:tcBorders>
            <w:shd w:val="clear" w:color="auto" w:fill="auto"/>
            <w:vAlign w:val="center"/>
            <w:hideMark/>
          </w:tcPr>
          <w:p w14:paraId="3444BAA5"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val="restart"/>
            <w:tcBorders>
              <w:top w:val="nil"/>
              <w:left w:val="nil"/>
              <w:right w:val="single" w:sz="4" w:space="0" w:color="auto"/>
            </w:tcBorders>
            <w:shd w:val="clear" w:color="auto" w:fill="auto"/>
            <w:noWrap/>
            <w:vAlign w:val="bottom"/>
            <w:hideMark/>
          </w:tcPr>
          <w:p w14:paraId="4BB909AF"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Էկոնոմիկայի նախարարություն</w:t>
            </w:r>
          </w:p>
          <w:p w14:paraId="14B54BD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p w14:paraId="0A2AC1E9"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0C94010E" w14:textId="77777777" w:rsidTr="00035921">
        <w:trPr>
          <w:trHeight w:val="765"/>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814239C"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2.2</w:t>
            </w:r>
          </w:p>
        </w:tc>
        <w:tc>
          <w:tcPr>
            <w:tcW w:w="6003" w:type="dxa"/>
            <w:tcBorders>
              <w:top w:val="nil"/>
              <w:left w:val="nil"/>
              <w:bottom w:val="single" w:sz="4" w:space="0" w:color="auto"/>
              <w:right w:val="single" w:sz="4" w:space="0" w:color="auto"/>
            </w:tcBorders>
            <w:shd w:val="clear" w:color="auto" w:fill="auto"/>
            <w:vAlign w:val="center"/>
            <w:hideMark/>
          </w:tcPr>
          <w:p w14:paraId="57A6CD3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Արտադրության ժամանակ օգտագործված ապակու ջարդոնը</w:t>
            </w:r>
          </w:p>
        </w:tc>
        <w:tc>
          <w:tcPr>
            <w:tcW w:w="1687" w:type="dxa"/>
            <w:tcBorders>
              <w:top w:val="nil"/>
              <w:left w:val="nil"/>
              <w:bottom w:val="single" w:sz="4" w:space="0" w:color="auto"/>
              <w:right w:val="single" w:sz="4" w:space="0" w:color="auto"/>
            </w:tcBorders>
            <w:shd w:val="clear" w:color="auto" w:fill="auto"/>
            <w:vAlign w:val="center"/>
            <w:hideMark/>
          </w:tcPr>
          <w:p w14:paraId="351CBEDB"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 հումքի ընդհանուր քանակում</w:t>
            </w:r>
          </w:p>
        </w:tc>
        <w:tc>
          <w:tcPr>
            <w:tcW w:w="1417" w:type="dxa"/>
            <w:tcBorders>
              <w:top w:val="nil"/>
              <w:left w:val="nil"/>
              <w:bottom w:val="single" w:sz="4" w:space="0" w:color="auto"/>
              <w:right w:val="single" w:sz="4" w:space="0" w:color="auto"/>
            </w:tcBorders>
            <w:shd w:val="clear" w:color="auto" w:fill="auto"/>
            <w:vAlign w:val="center"/>
            <w:hideMark/>
          </w:tcPr>
          <w:p w14:paraId="2AD2B0A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bottom w:val="single" w:sz="4" w:space="0" w:color="auto"/>
              <w:right w:val="single" w:sz="4" w:space="0" w:color="auto"/>
            </w:tcBorders>
            <w:shd w:val="clear" w:color="auto" w:fill="auto"/>
            <w:noWrap/>
            <w:vAlign w:val="bottom"/>
            <w:hideMark/>
          </w:tcPr>
          <w:p w14:paraId="6FCFA904"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504CE543" w14:textId="77777777" w:rsidTr="00035921">
        <w:trPr>
          <w:trHeight w:val="300"/>
        </w:trPr>
        <w:tc>
          <w:tcPr>
            <w:tcW w:w="674" w:type="dxa"/>
            <w:tcBorders>
              <w:top w:val="nil"/>
              <w:left w:val="single" w:sz="4" w:space="0" w:color="auto"/>
              <w:bottom w:val="nil"/>
              <w:right w:val="single" w:sz="4" w:space="0" w:color="auto"/>
            </w:tcBorders>
            <w:shd w:val="clear" w:color="auto" w:fill="auto"/>
            <w:noWrap/>
            <w:vAlign w:val="center"/>
            <w:hideMark/>
          </w:tcPr>
          <w:p w14:paraId="24F940A4" w14:textId="77777777" w:rsidR="00AA2531" w:rsidRPr="007A261D" w:rsidRDefault="00AA2531" w:rsidP="00035921">
            <w:pPr>
              <w:spacing w:after="0" w:line="360" w:lineRule="auto"/>
              <w:jc w:val="right"/>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3</w:t>
            </w:r>
          </w:p>
        </w:tc>
        <w:tc>
          <w:tcPr>
            <w:tcW w:w="13501" w:type="dxa"/>
            <w:gridSpan w:val="4"/>
            <w:tcBorders>
              <w:top w:val="single" w:sz="4" w:space="0" w:color="auto"/>
              <w:left w:val="nil"/>
              <w:bottom w:val="nil"/>
              <w:right w:val="single" w:sz="4" w:space="0" w:color="000000"/>
            </w:tcBorders>
            <w:shd w:val="clear" w:color="auto" w:fill="auto"/>
            <w:noWrap/>
            <w:vAlign w:val="bottom"/>
            <w:hideMark/>
          </w:tcPr>
          <w:p w14:paraId="0931A328" w14:textId="77777777" w:rsidR="00AA2531" w:rsidRPr="007A261D" w:rsidRDefault="00AA2531" w:rsidP="00035921">
            <w:pPr>
              <w:spacing w:after="0" w:line="360" w:lineRule="auto"/>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Երկրորդային պողպատի արտադրություն</w:t>
            </w:r>
          </w:p>
        </w:tc>
      </w:tr>
      <w:tr w:rsidR="00AA2531" w:rsidRPr="007A261D" w14:paraId="131C74F3" w14:textId="77777777" w:rsidTr="00035921">
        <w:trPr>
          <w:trHeight w:val="300"/>
        </w:trPr>
        <w:tc>
          <w:tcPr>
            <w:tcW w:w="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409DE"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3.1</w:t>
            </w:r>
          </w:p>
        </w:tc>
        <w:tc>
          <w:tcPr>
            <w:tcW w:w="6003" w:type="dxa"/>
            <w:tcBorders>
              <w:top w:val="single" w:sz="4" w:space="0" w:color="auto"/>
              <w:left w:val="nil"/>
              <w:bottom w:val="single" w:sz="4" w:space="0" w:color="auto"/>
              <w:right w:val="single" w:sz="4" w:space="0" w:color="auto"/>
            </w:tcBorders>
            <w:shd w:val="clear" w:color="auto" w:fill="auto"/>
            <w:vAlign w:val="center"/>
            <w:hideMark/>
          </w:tcPr>
          <w:p w14:paraId="02FB4AE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Արտադրված երկրորդային պողպատի քանակը</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14:paraId="7D75AE7F"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տ/տարի</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6B446E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val="restart"/>
            <w:tcBorders>
              <w:top w:val="single" w:sz="4" w:space="0" w:color="auto"/>
              <w:left w:val="nil"/>
              <w:right w:val="single" w:sz="4" w:space="0" w:color="auto"/>
            </w:tcBorders>
            <w:shd w:val="clear" w:color="auto" w:fill="auto"/>
            <w:noWrap/>
            <w:vAlign w:val="center"/>
            <w:hideMark/>
          </w:tcPr>
          <w:p w14:paraId="6D102989"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Էկոնոմիկայի նախարարություն</w:t>
            </w:r>
          </w:p>
          <w:p w14:paraId="20165A0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p w14:paraId="14881F00"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p w14:paraId="451A0AC8"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highlight w:val="yellow"/>
              </w:rPr>
            </w:pPr>
          </w:p>
        </w:tc>
      </w:tr>
      <w:tr w:rsidR="00AA2531" w:rsidRPr="007A261D" w14:paraId="44BBF972" w14:textId="77777777" w:rsidTr="00035921">
        <w:trPr>
          <w:trHeight w:val="345"/>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5BF3D08"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3.2</w:t>
            </w:r>
          </w:p>
        </w:tc>
        <w:tc>
          <w:tcPr>
            <w:tcW w:w="6003" w:type="dxa"/>
            <w:tcBorders>
              <w:top w:val="nil"/>
              <w:left w:val="nil"/>
              <w:bottom w:val="single" w:sz="4" w:space="0" w:color="auto"/>
              <w:right w:val="single" w:sz="4" w:space="0" w:color="auto"/>
            </w:tcBorders>
            <w:shd w:val="clear" w:color="auto" w:fill="auto"/>
            <w:vAlign w:val="center"/>
            <w:hideMark/>
          </w:tcPr>
          <w:p w14:paraId="549542E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Պողպատի արտադրության համար օգտագործված կրաքարի քանակը</w:t>
            </w:r>
          </w:p>
        </w:tc>
        <w:tc>
          <w:tcPr>
            <w:tcW w:w="1687" w:type="dxa"/>
            <w:tcBorders>
              <w:top w:val="nil"/>
              <w:left w:val="nil"/>
              <w:bottom w:val="single" w:sz="4" w:space="0" w:color="auto"/>
              <w:right w:val="single" w:sz="4" w:space="0" w:color="auto"/>
            </w:tcBorders>
            <w:shd w:val="clear" w:color="auto" w:fill="auto"/>
            <w:vAlign w:val="center"/>
            <w:hideMark/>
          </w:tcPr>
          <w:p w14:paraId="7D359B4B"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տ/տարի</w:t>
            </w:r>
          </w:p>
        </w:tc>
        <w:tc>
          <w:tcPr>
            <w:tcW w:w="1417" w:type="dxa"/>
            <w:tcBorders>
              <w:top w:val="nil"/>
              <w:left w:val="nil"/>
              <w:bottom w:val="single" w:sz="4" w:space="0" w:color="auto"/>
              <w:right w:val="single" w:sz="4" w:space="0" w:color="auto"/>
            </w:tcBorders>
            <w:shd w:val="clear" w:color="auto" w:fill="auto"/>
            <w:vAlign w:val="center"/>
            <w:hideMark/>
          </w:tcPr>
          <w:p w14:paraId="0C938F99"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right w:val="single" w:sz="4" w:space="0" w:color="auto"/>
            </w:tcBorders>
            <w:shd w:val="clear" w:color="auto" w:fill="auto"/>
            <w:noWrap/>
            <w:vAlign w:val="bottom"/>
            <w:hideMark/>
          </w:tcPr>
          <w:p w14:paraId="13F8A418"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55816B59"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A5D6440"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3.3</w:t>
            </w:r>
          </w:p>
        </w:tc>
        <w:tc>
          <w:tcPr>
            <w:tcW w:w="6003" w:type="dxa"/>
            <w:tcBorders>
              <w:top w:val="nil"/>
              <w:left w:val="nil"/>
              <w:bottom w:val="single" w:sz="4" w:space="0" w:color="auto"/>
              <w:right w:val="single" w:sz="4" w:space="0" w:color="auto"/>
            </w:tcBorders>
            <w:shd w:val="clear" w:color="auto" w:fill="auto"/>
            <w:vAlign w:val="center"/>
            <w:hideMark/>
          </w:tcPr>
          <w:p w14:paraId="6BDBE348"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Օգտագործված մետաղի թափոնի քանակը</w:t>
            </w:r>
          </w:p>
        </w:tc>
        <w:tc>
          <w:tcPr>
            <w:tcW w:w="1687" w:type="dxa"/>
            <w:tcBorders>
              <w:top w:val="nil"/>
              <w:left w:val="nil"/>
              <w:bottom w:val="single" w:sz="4" w:space="0" w:color="auto"/>
              <w:right w:val="single" w:sz="4" w:space="0" w:color="auto"/>
            </w:tcBorders>
            <w:shd w:val="clear" w:color="auto" w:fill="auto"/>
            <w:vAlign w:val="center"/>
            <w:hideMark/>
          </w:tcPr>
          <w:p w14:paraId="6DAB410E"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տ/տարի</w:t>
            </w:r>
          </w:p>
        </w:tc>
        <w:tc>
          <w:tcPr>
            <w:tcW w:w="1417" w:type="dxa"/>
            <w:tcBorders>
              <w:top w:val="nil"/>
              <w:left w:val="nil"/>
              <w:bottom w:val="single" w:sz="4" w:space="0" w:color="auto"/>
              <w:right w:val="single" w:sz="4" w:space="0" w:color="auto"/>
            </w:tcBorders>
            <w:shd w:val="clear" w:color="auto" w:fill="auto"/>
            <w:noWrap/>
            <w:vAlign w:val="bottom"/>
            <w:hideMark/>
          </w:tcPr>
          <w:p w14:paraId="5DEBB8A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right w:val="single" w:sz="4" w:space="0" w:color="auto"/>
            </w:tcBorders>
            <w:shd w:val="clear" w:color="auto" w:fill="auto"/>
            <w:noWrap/>
            <w:vAlign w:val="bottom"/>
            <w:hideMark/>
          </w:tcPr>
          <w:p w14:paraId="3719027E"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0D7D3F6C"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61000B6C"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3.4</w:t>
            </w:r>
          </w:p>
        </w:tc>
        <w:tc>
          <w:tcPr>
            <w:tcW w:w="6003" w:type="dxa"/>
            <w:tcBorders>
              <w:top w:val="nil"/>
              <w:left w:val="nil"/>
              <w:bottom w:val="single" w:sz="4" w:space="0" w:color="auto"/>
              <w:right w:val="single" w:sz="4" w:space="0" w:color="auto"/>
            </w:tcBorders>
            <w:shd w:val="clear" w:color="auto" w:fill="auto"/>
            <w:vAlign w:val="center"/>
            <w:hideMark/>
          </w:tcPr>
          <w:p w14:paraId="59C3231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Պողպատի համար օգտագործված էլեկտրոդների քանակը</w:t>
            </w:r>
          </w:p>
        </w:tc>
        <w:tc>
          <w:tcPr>
            <w:tcW w:w="1687" w:type="dxa"/>
            <w:tcBorders>
              <w:top w:val="nil"/>
              <w:left w:val="nil"/>
              <w:bottom w:val="single" w:sz="4" w:space="0" w:color="auto"/>
              <w:right w:val="single" w:sz="4" w:space="0" w:color="auto"/>
            </w:tcBorders>
            <w:shd w:val="clear" w:color="auto" w:fill="auto"/>
            <w:vAlign w:val="center"/>
            <w:hideMark/>
          </w:tcPr>
          <w:p w14:paraId="2E2743E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տ/տարի</w:t>
            </w:r>
          </w:p>
        </w:tc>
        <w:tc>
          <w:tcPr>
            <w:tcW w:w="1417" w:type="dxa"/>
            <w:tcBorders>
              <w:top w:val="nil"/>
              <w:left w:val="nil"/>
              <w:bottom w:val="single" w:sz="4" w:space="0" w:color="auto"/>
              <w:right w:val="single" w:sz="4" w:space="0" w:color="auto"/>
            </w:tcBorders>
            <w:shd w:val="clear" w:color="auto" w:fill="auto"/>
            <w:noWrap/>
            <w:vAlign w:val="bottom"/>
            <w:hideMark/>
          </w:tcPr>
          <w:p w14:paraId="33643D5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right w:val="single" w:sz="4" w:space="0" w:color="auto"/>
            </w:tcBorders>
            <w:shd w:val="clear" w:color="auto" w:fill="auto"/>
            <w:noWrap/>
            <w:vAlign w:val="bottom"/>
            <w:hideMark/>
          </w:tcPr>
          <w:p w14:paraId="2791552C"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75FC26D8"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8F6BBD3"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3.5</w:t>
            </w:r>
          </w:p>
        </w:tc>
        <w:tc>
          <w:tcPr>
            <w:tcW w:w="6003" w:type="dxa"/>
            <w:tcBorders>
              <w:top w:val="nil"/>
              <w:left w:val="nil"/>
              <w:bottom w:val="single" w:sz="4" w:space="0" w:color="auto"/>
              <w:right w:val="single" w:sz="4" w:space="0" w:color="auto"/>
            </w:tcBorders>
            <w:shd w:val="clear" w:color="auto" w:fill="auto"/>
            <w:vAlign w:val="center"/>
            <w:hideMark/>
          </w:tcPr>
          <w:p w14:paraId="4C9039DC"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 xml:space="preserve">Վառարանում օգտագործված ածխածնի քանակը </w:t>
            </w:r>
          </w:p>
        </w:tc>
        <w:tc>
          <w:tcPr>
            <w:tcW w:w="1687" w:type="dxa"/>
            <w:tcBorders>
              <w:top w:val="nil"/>
              <w:left w:val="nil"/>
              <w:bottom w:val="single" w:sz="4" w:space="0" w:color="auto"/>
              <w:right w:val="single" w:sz="4" w:space="0" w:color="auto"/>
            </w:tcBorders>
            <w:shd w:val="clear" w:color="auto" w:fill="auto"/>
            <w:vAlign w:val="center"/>
            <w:hideMark/>
          </w:tcPr>
          <w:p w14:paraId="54088D3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տ/տարի</w:t>
            </w:r>
          </w:p>
        </w:tc>
        <w:tc>
          <w:tcPr>
            <w:tcW w:w="1417" w:type="dxa"/>
            <w:tcBorders>
              <w:top w:val="nil"/>
              <w:left w:val="nil"/>
              <w:bottom w:val="single" w:sz="4" w:space="0" w:color="auto"/>
              <w:right w:val="single" w:sz="4" w:space="0" w:color="auto"/>
            </w:tcBorders>
            <w:shd w:val="clear" w:color="auto" w:fill="auto"/>
            <w:noWrap/>
            <w:vAlign w:val="bottom"/>
            <w:hideMark/>
          </w:tcPr>
          <w:p w14:paraId="671DED6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bottom w:val="single" w:sz="4" w:space="0" w:color="auto"/>
              <w:right w:val="single" w:sz="4" w:space="0" w:color="auto"/>
            </w:tcBorders>
            <w:shd w:val="clear" w:color="auto" w:fill="auto"/>
            <w:noWrap/>
            <w:vAlign w:val="bottom"/>
            <w:hideMark/>
          </w:tcPr>
          <w:p w14:paraId="0228E595"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11E0A6DF" w14:textId="77777777" w:rsidTr="00035921">
        <w:trPr>
          <w:trHeight w:val="300"/>
        </w:trPr>
        <w:tc>
          <w:tcPr>
            <w:tcW w:w="674" w:type="dxa"/>
            <w:tcBorders>
              <w:top w:val="nil"/>
              <w:left w:val="single" w:sz="4" w:space="0" w:color="auto"/>
              <w:bottom w:val="nil"/>
              <w:right w:val="single" w:sz="4" w:space="0" w:color="auto"/>
            </w:tcBorders>
            <w:shd w:val="clear" w:color="auto" w:fill="auto"/>
            <w:noWrap/>
            <w:vAlign w:val="center"/>
            <w:hideMark/>
          </w:tcPr>
          <w:p w14:paraId="656B22A2" w14:textId="77777777" w:rsidR="00AA2531" w:rsidRPr="007A261D" w:rsidRDefault="00AA2531" w:rsidP="00035921">
            <w:pPr>
              <w:spacing w:after="0" w:line="360" w:lineRule="auto"/>
              <w:jc w:val="right"/>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4</w:t>
            </w:r>
          </w:p>
        </w:tc>
        <w:tc>
          <w:tcPr>
            <w:tcW w:w="13501" w:type="dxa"/>
            <w:gridSpan w:val="4"/>
            <w:tcBorders>
              <w:top w:val="single" w:sz="4" w:space="0" w:color="auto"/>
              <w:left w:val="nil"/>
              <w:bottom w:val="nil"/>
              <w:right w:val="single" w:sz="4" w:space="0" w:color="000000"/>
            </w:tcBorders>
            <w:shd w:val="clear" w:color="auto" w:fill="auto"/>
            <w:noWrap/>
            <w:vAlign w:val="bottom"/>
            <w:hideMark/>
          </w:tcPr>
          <w:p w14:paraId="5A1C7C7D" w14:textId="77777777" w:rsidR="00AA2531" w:rsidRPr="007A261D" w:rsidRDefault="00AA2531" w:rsidP="00035921">
            <w:pPr>
              <w:spacing w:after="0" w:line="360" w:lineRule="auto"/>
              <w:rPr>
                <w:rFonts w:ascii="GHEA Grapalat" w:eastAsia="Times New Roman" w:hAnsi="GHEA Grapalat" w:cs="Calibri"/>
                <w:b/>
                <w:bCs/>
                <w:color w:val="000000"/>
                <w:sz w:val="24"/>
                <w:szCs w:val="24"/>
              </w:rPr>
            </w:pPr>
            <w:r w:rsidRPr="007A261D">
              <w:rPr>
                <w:rFonts w:ascii="GHEA Grapalat" w:eastAsia="Times New Roman" w:hAnsi="GHEA Grapalat" w:cs="Calibri"/>
                <w:b/>
                <w:bCs/>
                <w:color w:val="000000"/>
                <w:sz w:val="24"/>
                <w:szCs w:val="24"/>
              </w:rPr>
              <w:t>Ֆեռոմոլիբդենի արտադրություն</w:t>
            </w:r>
          </w:p>
        </w:tc>
      </w:tr>
      <w:tr w:rsidR="00AA2531" w:rsidRPr="007A261D" w14:paraId="26D58083" w14:textId="77777777" w:rsidTr="00035921">
        <w:trPr>
          <w:trHeight w:val="300"/>
        </w:trPr>
        <w:tc>
          <w:tcPr>
            <w:tcW w:w="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E7C38"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4.1</w:t>
            </w:r>
          </w:p>
        </w:tc>
        <w:tc>
          <w:tcPr>
            <w:tcW w:w="6003" w:type="dxa"/>
            <w:tcBorders>
              <w:top w:val="single" w:sz="4" w:space="0" w:color="auto"/>
              <w:left w:val="nil"/>
              <w:bottom w:val="single" w:sz="4" w:space="0" w:color="auto"/>
              <w:right w:val="single" w:sz="4" w:space="0" w:color="auto"/>
            </w:tcBorders>
            <w:shd w:val="clear" w:color="auto" w:fill="auto"/>
            <w:vAlign w:val="center"/>
            <w:hideMark/>
          </w:tcPr>
          <w:p w14:paraId="13A06DED"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Արտադրված ֆեռոմոլիբդենի քանակը</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14:paraId="0CA5E110"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տ/տարի</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52B7CC9F"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val="restart"/>
            <w:tcBorders>
              <w:top w:val="single" w:sz="4" w:space="0" w:color="auto"/>
              <w:left w:val="nil"/>
              <w:right w:val="single" w:sz="4" w:space="0" w:color="auto"/>
            </w:tcBorders>
            <w:shd w:val="clear" w:color="auto" w:fill="auto"/>
            <w:noWrap/>
            <w:vAlign w:val="center"/>
            <w:hideMark/>
          </w:tcPr>
          <w:p w14:paraId="7031D73C"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Էկոնոմիկայի նախարարություն</w:t>
            </w:r>
          </w:p>
          <w:p w14:paraId="431B1314"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p w14:paraId="00B7D0E5"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p>
        </w:tc>
      </w:tr>
      <w:tr w:rsidR="00AA2531" w:rsidRPr="007A261D" w14:paraId="634D8E6F"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67AFF895"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4.2</w:t>
            </w:r>
          </w:p>
        </w:tc>
        <w:tc>
          <w:tcPr>
            <w:tcW w:w="6003" w:type="dxa"/>
            <w:tcBorders>
              <w:top w:val="nil"/>
              <w:left w:val="nil"/>
              <w:bottom w:val="single" w:sz="4" w:space="0" w:color="auto"/>
              <w:right w:val="single" w:sz="4" w:space="0" w:color="auto"/>
            </w:tcBorders>
            <w:shd w:val="clear" w:color="auto" w:fill="auto"/>
            <w:vAlign w:val="center"/>
            <w:hideMark/>
          </w:tcPr>
          <w:p w14:paraId="64E04D0C"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Օգտագործված խտանյութի քանակը</w:t>
            </w:r>
          </w:p>
        </w:tc>
        <w:tc>
          <w:tcPr>
            <w:tcW w:w="1687" w:type="dxa"/>
            <w:tcBorders>
              <w:top w:val="nil"/>
              <w:left w:val="nil"/>
              <w:bottom w:val="single" w:sz="4" w:space="0" w:color="auto"/>
              <w:right w:val="single" w:sz="4" w:space="0" w:color="auto"/>
            </w:tcBorders>
            <w:shd w:val="clear" w:color="auto" w:fill="auto"/>
            <w:vAlign w:val="center"/>
            <w:hideMark/>
          </w:tcPr>
          <w:p w14:paraId="0BF8B083"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տ/տարի</w:t>
            </w:r>
          </w:p>
        </w:tc>
        <w:tc>
          <w:tcPr>
            <w:tcW w:w="1417" w:type="dxa"/>
            <w:tcBorders>
              <w:top w:val="nil"/>
              <w:left w:val="nil"/>
              <w:bottom w:val="single" w:sz="4" w:space="0" w:color="auto"/>
              <w:right w:val="single" w:sz="4" w:space="0" w:color="auto"/>
            </w:tcBorders>
            <w:shd w:val="clear" w:color="auto" w:fill="auto"/>
            <w:noWrap/>
            <w:vAlign w:val="bottom"/>
            <w:hideMark/>
          </w:tcPr>
          <w:p w14:paraId="5E983B53"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right w:val="single" w:sz="4" w:space="0" w:color="auto"/>
            </w:tcBorders>
            <w:shd w:val="clear" w:color="auto" w:fill="auto"/>
            <w:noWrap/>
            <w:vAlign w:val="bottom"/>
            <w:hideMark/>
          </w:tcPr>
          <w:p w14:paraId="1128BFAA"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18D0DA67"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15E2293"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4.3</w:t>
            </w:r>
          </w:p>
        </w:tc>
        <w:tc>
          <w:tcPr>
            <w:tcW w:w="6003" w:type="dxa"/>
            <w:tcBorders>
              <w:top w:val="nil"/>
              <w:left w:val="nil"/>
              <w:bottom w:val="single" w:sz="4" w:space="0" w:color="auto"/>
              <w:right w:val="single" w:sz="4" w:space="0" w:color="auto"/>
            </w:tcBorders>
            <w:shd w:val="clear" w:color="auto" w:fill="auto"/>
            <w:vAlign w:val="center"/>
            <w:hideMark/>
          </w:tcPr>
          <w:p w14:paraId="03612A9C"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Խտանյութում ծծմբի միջին պարունակությունը</w:t>
            </w:r>
          </w:p>
        </w:tc>
        <w:tc>
          <w:tcPr>
            <w:tcW w:w="1687" w:type="dxa"/>
            <w:tcBorders>
              <w:top w:val="nil"/>
              <w:left w:val="nil"/>
              <w:bottom w:val="single" w:sz="4" w:space="0" w:color="auto"/>
              <w:right w:val="single" w:sz="4" w:space="0" w:color="auto"/>
            </w:tcBorders>
            <w:shd w:val="clear" w:color="auto" w:fill="auto"/>
            <w:vAlign w:val="center"/>
            <w:hideMark/>
          </w:tcPr>
          <w:p w14:paraId="41AC67E8"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en-GB"/>
              </w:rPr>
              <w:t>%</w:t>
            </w:r>
          </w:p>
        </w:tc>
        <w:tc>
          <w:tcPr>
            <w:tcW w:w="1417" w:type="dxa"/>
            <w:tcBorders>
              <w:top w:val="nil"/>
              <w:left w:val="nil"/>
              <w:bottom w:val="single" w:sz="4" w:space="0" w:color="auto"/>
              <w:right w:val="single" w:sz="4" w:space="0" w:color="auto"/>
            </w:tcBorders>
            <w:shd w:val="clear" w:color="auto" w:fill="auto"/>
            <w:noWrap/>
            <w:vAlign w:val="bottom"/>
            <w:hideMark/>
          </w:tcPr>
          <w:p w14:paraId="0E1B02D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right w:val="single" w:sz="4" w:space="0" w:color="auto"/>
            </w:tcBorders>
            <w:shd w:val="clear" w:color="auto" w:fill="auto"/>
            <w:noWrap/>
            <w:vAlign w:val="bottom"/>
            <w:hideMark/>
          </w:tcPr>
          <w:p w14:paraId="3D4846CC"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679615AF"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F57502D"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4.4</w:t>
            </w:r>
          </w:p>
        </w:tc>
        <w:tc>
          <w:tcPr>
            <w:tcW w:w="6003" w:type="dxa"/>
            <w:tcBorders>
              <w:top w:val="nil"/>
              <w:left w:val="nil"/>
              <w:bottom w:val="single" w:sz="4" w:space="0" w:color="auto"/>
              <w:right w:val="single" w:sz="4" w:space="0" w:color="auto"/>
            </w:tcBorders>
            <w:shd w:val="clear" w:color="auto" w:fill="auto"/>
            <w:vAlign w:val="center"/>
            <w:hideMark/>
          </w:tcPr>
          <w:p w14:paraId="73AB8F02"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Որսված ծծմբի երկօքսիդի քանակը</w:t>
            </w:r>
          </w:p>
        </w:tc>
        <w:tc>
          <w:tcPr>
            <w:tcW w:w="1687" w:type="dxa"/>
            <w:tcBorders>
              <w:top w:val="nil"/>
              <w:left w:val="nil"/>
              <w:bottom w:val="single" w:sz="4" w:space="0" w:color="auto"/>
              <w:right w:val="single" w:sz="4" w:space="0" w:color="auto"/>
            </w:tcBorders>
            <w:shd w:val="clear" w:color="auto" w:fill="auto"/>
            <w:vAlign w:val="center"/>
            <w:hideMark/>
          </w:tcPr>
          <w:p w14:paraId="179A3691"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en-GB"/>
              </w:rPr>
              <w:t>տ/տարի</w:t>
            </w:r>
          </w:p>
        </w:tc>
        <w:tc>
          <w:tcPr>
            <w:tcW w:w="1417" w:type="dxa"/>
            <w:tcBorders>
              <w:top w:val="nil"/>
              <w:left w:val="nil"/>
              <w:bottom w:val="single" w:sz="4" w:space="0" w:color="auto"/>
              <w:right w:val="single" w:sz="4" w:space="0" w:color="auto"/>
            </w:tcBorders>
            <w:shd w:val="clear" w:color="auto" w:fill="auto"/>
            <w:noWrap/>
            <w:vAlign w:val="bottom"/>
            <w:hideMark/>
          </w:tcPr>
          <w:p w14:paraId="122C0F74"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right w:val="single" w:sz="4" w:space="0" w:color="auto"/>
            </w:tcBorders>
            <w:shd w:val="clear" w:color="auto" w:fill="auto"/>
            <w:noWrap/>
            <w:vAlign w:val="bottom"/>
            <w:hideMark/>
          </w:tcPr>
          <w:p w14:paraId="3F598026"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2885D00F"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3CAB94A"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4.5</w:t>
            </w:r>
          </w:p>
        </w:tc>
        <w:tc>
          <w:tcPr>
            <w:tcW w:w="6003" w:type="dxa"/>
            <w:tcBorders>
              <w:top w:val="nil"/>
              <w:left w:val="nil"/>
              <w:bottom w:val="single" w:sz="4" w:space="0" w:color="auto"/>
              <w:right w:val="single" w:sz="4" w:space="0" w:color="auto"/>
            </w:tcBorders>
            <w:shd w:val="clear" w:color="auto" w:fill="auto"/>
            <w:vAlign w:val="center"/>
            <w:hideMark/>
          </w:tcPr>
          <w:p w14:paraId="1332EFC7"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Առաջացող խարամի քանակը</w:t>
            </w:r>
          </w:p>
        </w:tc>
        <w:tc>
          <w:tcPr>
            <w:tcW w:w="1687" w:type="dxa"/>
            <w:tcBorders>
              <w:top w:val="nil"/>
              <w:left w:val="nil"/>
              <w:bottom w:val="single" w:sz="4" w:space="0" w:color="auto"/>
              <w:right w:val="single" w:sz="4" w:space="0" w:color="auto"/>
            </w:tcBorders>
            <w:shd w:val="clear" w:color="auto" w:fill="auto"/>
            <w:vAlign w:val="center"/>
            <w:hideMark/>
          </w:tcPr>
          <w:p w14:paraId="242558FF"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en-GB"/>
              </w:rPr>
              <w:t>տ/տարի</w:t>
            </w:r>
          </w:p>
        </w:tc>
        <w:tc>
          <w:tcPr>
            <w:tcW w:w="1417" w:type="dxa"/>
            <w:tcBorders>
              <w:top w:val="nil"/>
              <w:left w:val="nil"/>
              <w:bottom w:val="single" w:sz="4" w:space="0" w:color="auto"/>
              <w:right w:val="single" w:sz="4" w:space="0" w:color="auto"/>
            </w:tcBorders>
            <w:shd w:val="clear" w:color="auto" w:fill="auto"/>
            <w:noWrap/>
            <w:vAlign w:val="bottom"/>
            <w:hideMark/>
          </w:tcPr>
          <w:p w14:paraId="47D3EED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right w:val="single" w:sz="4" w:space="0" w:color="auto"/>
            </w:tcBorders>
            <w:shd w:val="clear" w:color="auto" w:fill="auto"/>
            <w:noWrap/>
            <w:vAlign w:val="bottom"/>
            <w:hideMark/>
          </w:tcPr>
          <w:p w14:paraId="287EEE39"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r w:rsidR="00AA2531" w:rsidRPr="007A261D" w14:paraId="2DDA0A4B" w14:textId="77777777" w:rsidTr="00035921">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08B90A3" w14:textId="77777777" w:rsidR="00AA2531" w:rsidRPr="007A261D" w:rsidRDefault="00AA2531" w:rsidP="00035921">
            <w:pPr>
              <w:spacing w:after="0" w:line="360" w:lineRule="auto"/>
              <w:jc w:val="right"/>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rPr>
              <w:t>4.</w:t>
            </w:r>
            <w:r w:rsidRPr="007A261D">
              <w:rPr>
                <w:rFonts w:ascii="GHEA Grapalat" w:eastAsia="Times New Roman" w:hAnsi="GHEA Grapalat" w:cs="Calibri"/>
                <w:color w:val="000000"/>
                <w:sz w:val="24"/>
                <w:szCs w:val="24"/>
                <w:lang w:val="hy-AM"/>
              </w:rPr>
              <w:t>6</w:t>
            </w:r>
          </w:p>
        </w:tc>
        <w:tc>
          <w:tcPr>
            <w:tcW w:w="6003" w:type="dxa"/>
            <w:tcBorders>
              <w:top w:val="nil"/>
              <w:left w:val="nil"/>
              <w:bottom w:val="single" w:sz="4" w:space="0" w:color="auto"/>
              <w:right w:val="single" w:sz="4" w:space="0" w:color="auto"/>
            </w:tcBorders>
            <w:shd w:val="clear" w:color="auto" w:fill="auto"/>
            <w:vAlign w:val="center"/>
            <w:hideMark/>
          </w:tcPr>
          <w:p w14:paraId="7538981A"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hy-AM"/>
              </w:rPr>
              <w:t>Խարամում մնացորդային ծծմբի պարունակությունը</w:t>
            </w:r>
          </w:p>
        </w:tc>
        <w:tc>
          <w:tcPr>
            <w:tcW w:w="1687" w:type="dxa"/>
            <w:tcBorders>
              <w:top w:val="nil"/>
              <w:left w:val="nil"/>
              <w:bottom w:val="single" w:sz="4" w:space="0" w:color="auto"/>
              <w:right w:val="single" w:sz="4" w:space="0" w:color="auto"/>
            </w:tcBorders>
            <w:shd w:val="clear" w:color="auto" w:fill="auto"/>
            <w:vAlign w:val="center"/>
            <w:hideMark/>
          </w:tcPr>
          <w:p w14:paraId="173003F3" w14:textId="77777777" w:rsidR="00AA2531" w:rsidRPr="007A261D" w:rsidRDefault="00AA2531" w:rsidP="00035921">
            <w:pPr>
              <w:spacing w:after="0" w:line="360" w:lineRule="auto"/>
              <w:jc w:val="center"/>
              <w:rPr>
                <w:rFonts w:ascii="GHEA Grapalat" w:eastAsia="Times New Roman" w:hAnsi="GHEA Grapalat" w:cs="Calibri"/>
                <w:color w:val="000000"/>
                <w:sz w:val="24"/>
                <w:szCs w:val="24"/>
              </w:rPr>
            </w:pPr>
            <w:r w:rsidRPr="007A261D">
              <w:rPr>
                <w:rFonts w:ascii="GHEA Grapalat" w:eastAsia="Times New Roman" w:hAnsi="GHEA Grapalat" w:cs="Calibri"/>
                <w:color w:val="000000"/>
                <w:sz w:val="24"/>
                <w:szCs w:val="24"/>
                <w:lang w:val="en-GB"/>
              </w:rPr>
              <w:t>%</w:t>
            </w:r>
          </w:p>
        </w:tc>
        <w:tc>
          <w:tcPr>
            <w:tcW w:w="1417" w:type="dxa"/>
            <w:tcBorders>
              <w:top w:val="nil"/>
              <w:left w:val="nil"/>
              <w:bottom w:val="single" w:sz="4" w:space="0" w:color="auto"/>
              <w:right w:val="single" w:sz="4" w:space="0" w:color="auto"/>
            </w:tcBorders>
            <w:shd w:val="clear" w:color="auto" w:fill="auto"/>
            <w:noWrap/>
            <w:vAlign w:val="bottom"/>
            <w:hideMark/>
          </w:tcPr>
          <w:p w14:paraId="28144756" w14:textId="77777777" w:rsidR="00AA2531" w:rsidRPr="007A261D" w:rsidRDefault="00AA2531" w:rsidP="00035921">
            <w:pPr>
              <w:spacing w:after="0" w:line="360" w:lineRule="auto"/>
              <w:rPr>
                <w:rFonts w:ascii="GHEA Grapalat" w:eastAsia="Times New Roman" w:hAnsi="GHEA Grapalat" w:cs="Calibri"/>
                <w:color w:val="000000"/>
                <w:sz w:val="24"/>
                <w:szCs w:val="24"/>
              </w:rPr>
            </w:pPr>
            <w:r w:rsidRPr="007A261D">
              <w:rPr>
                <w:rFonts w:eastAsia="Times New Roman" w:cs="Calibri"/>
                <w:color w:val="000000"/>
                <w:sz w:val="24"/>
                <w:szCs w:val="24"/>
              </w:rPr>
              <w:t> </w:t>
            </w:r>
          </w:p>
        </w:tc>
        <w:tc>
          <w:tcPr>
            <w:tcW w:w="4394" w:type="dxa"/>
            <w:vMerge/>
            <w:tcBorders>
              <w:left w:val="nil"/>
              <w:bottom w:val="single" w:sz="4" w:space="0" w:color="auto"/>
              <w:right w:val="single" w:sz="4" w:space="0" w:color="auto"/>
            </w:tcBorders>
            <w:shd w:val="clear" w:color="auto" w:fill="auto"/>
            <w:noWrap/>
            <w:vAlign w:val="bottom"/>
            <w:hideMark/>
          </w:tcPr>
          <w:p w14:paraId="2D0181B7" w14:textId="77777777" w:rsidR="00AA2531" w:rsidRPr="007A261D" w:rsidRDefault="00AA2531" w:rsidP="00035921">
            <w:pPr>
              <w:spacing w:after="0" w:line="360" w:lineRule="auto"/>
              <w:rPr>
                <w:rFonts w:ascii="GHEA Grapalat" w:eastAsia="Times New Roman" w:hAnsi="GHEA Grapalat" w:cs="Calibri"/>
                <w:color w:val="000000"/>
                <w:sz w:val="24"/>
                <w:szCs w:val="24"/>
              </w:rPr>
            </w:pPr>
          </w:p>
        </w:tc>
      </w:tr>
    </w:tbl>
    <w:bookmarkEnd w:id="6"/>
    <w:p w14:paraId="20C9BDA8" w14:textId="77777777" w:rsidR="00AA2531" w:rsidRPr="007A261D" w:rsidRDefault="00AA2531" w:rsidP="00AA2531">
      <w:pPr>
        <w:spacing w:after="0" w:line="360" w:lineRule="auto"/>
        <w:jc w:val="right"/>
        <w:rPr>
          <w:rFonts w:ascii="GHEA Grapalat" w:hAnsi="GHEA Grapalat" w:cs="Arial"/>
          <w:b/>
          <w:sz w:val="24"/>
          <w:szCs w:val="24"/>
          <w:lang w:val="hy-AM"/>
        </w:rPr>
      </w:pPr>
      <w:r w:rsidRPr="007A261D">
        <w:rPr>
          <w:rFonts w:ascii="GHEA Grapalat" w:hAnsi="GHEA Grapalat" w:cs="Arial"/>
          <w:b/>
          <w:sz w:val="24"/>
          <w:szCs w:val="24"/>
          <w:lang w:val="hy-AM"/>
        </w:rPr>
        <w:t>Ձև N 3</w:t>
      </w:r>
    </w:p>
    <w:p w14:paraId="767DAAC6" w14:textId="77777777" w:rsidR="00AA2531" w:rsidRPr="007A261D" w:rsidRDefault="00AA2531" w:rsidP="00AA2531">
      <w:pPr>
        <w:spacing w:after="0" w:line="360" w:lineRule="auto"/>
        <w:jc w:val="center"/>
        <w:rPr>
          <w:rFonts w:ascii="GHEA Grapalat" w:hAnsi="GHEA Grapalat" w:cs="Arial"/>
          <w:b/>
          <w:bCs/>
          <w:sz w:val="24"/>
          <w:szCs w:val="24"/>
          <w:lang w:val="hy-AM"/>
        </w:rPr>
      </w:pPr>
      <w:r w:rsidRPr="007A261D">
        <w:rPr>
          <w:rFonts w:ascii="GHEA Grapalat" w:hAnsi="GHEA Grapalat" w:cs="Arial"/>
          <w:b/>
          <w:bCs/>
          <w:sz w:val="24"/>
          <w:szCs w:val="24"/>
          <w:lang w:val="hy-AM"/>
        </w:rPr>
        <w:t>«ԳՅՈՒՂԱՏՆՏԵՍՈՒԹՅՈՒՆ, ԱՆՏԱՌԱՅԻՆ ՏՆՏԵՍՈՒԹՅՈՒՆ ԵՎ ԱՅԼ ՀՈՂOԳՏԱԳՈՐԾՈՒՄ» ՈԼՈՐՏ</w:t>
      </w:r>
    </w:p>
    <w:p w14:paraId="4E0D587A" w14:textId="77777777" w:rsidR="00AA2531" w:rsidRPr="007A261D" w:rsidRDefault="00AA2531" w:rsidP="00AA2531">
      <w:pPr>
        <w:shd w:val="clear" w:color="auto" w:fill="FFFFFF"/>
        <w:spacing w:after="0" w:line="360" w:lineRule="auto"/>
        <w:ind w:firstLine="375"/>
        <w:jc w:val="right"/>
        <w:rPr>
          <w:rFonts w:ascii="GHEA Grapalat" w:hAnsi="GHEA Grapalat"/>
          <w:color w:val="000000"/>
          <w:sz w:val="24"/>
          <w:szCs w:val="24"/>
          <w:lang w:val="hy-AM"/>
        </w:rPr>
      </w:pPr>
      <w:r w:rsidRPr="007A261D">
        <w:rPr>
          <w:rFonts w:ascii="GHEA Grapalat" w:hAnsi="GHEA Grapalat" w:cs="Calibri"/>
          <w:b/>
          <w:bCs/>
          <w:color w:val="000000"/>
          <w:sz w:val="24"/>
          <w:szCs w:val="24"/>
          <w:lang w:val="hy-AM"/>
        </w:rPr>
        <w:t>__________թ.</w:t>
      </w:r>
    </w:p>
    <w:tbl>
      <w:tblPr>
        <w:tblW w:w="143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978"/>
        <w:gridCol w:w="1447"/>
        <w:gridCol w:w="1639"/>
        <w:gridCol w:w="3544"/>
      </w:tblGrid>
      <w:tr w:rsidR="00AA2531" w:rsidRPr="007A261D" w14:paraId="67482BE4" w14:textId="77777777" w:rsidTr="00035921">
        <w:trPr>
          <w:trHeight w:val="481"/>
        </w:trPr>
        <w:tc>
          <w:tcPr>
            <w:tcW w:w="709" w:type="dxa"/>
            <w:shd w:val="clear" w:color="auto" w:fill="auto"/>
          </w:tcPr>
          <w:p w14:paraId="7108258C" w14:textId="77777777" w:rsidR="00AA2531" w:rsidRPr="007A261D" w:rsidRDefault="00AA2531" w:rsidP="00035921">
            <w:pPr>
              <w:spacing w:after="0" w:line="360" w:lineRule="auto"/>
              <w:jc w:val="center"/>
              <w:rPr>
                <w:rFonts w:ascii="GHEA Grapalat" w:hAnsi="GHEA Grapalat" w:cs="Arial"/>
                <w:b/>
                <w:bCs/>
                <w:sz w:val="24"/>
                <w:szCs w:val="24"/>
                <w:lang w:val="hy-AM"/>
              </w:rPr>
            </w:pPr>
            <w:r w:rsidRPr="007A261D">
              <w:rPr>
                <w:rFonts w:ascii="GHEA Grapalat" w:hAnsi="GHEA Grapalat" w:cs="Arial"/>
                <w:b/>
                <w:bCs/>
                <w:sz w:val="24"/>
                <w:szCs w:val="24"/>
                <w:lang w:val="hy-AM"/>
              </w:rPr>
              <w:t>Հ/Հ</w:t>
            </w:r>
          </w:p>
        </w:tc>
        <w:tc>
          <w:tcPr>
            <w:tcW w:w="6978" w:type="dxa"/>
            <w:shd w:val="clear" w:color="auto" w:fill="auto"/>
          </w:tcPr>
          <w:p w14:paraId="609554E8" w14:textId="77777777" w:rsidR="00AA2531" w:rsidRPr="007A261D" w:rsidRDefault="00AA2531" w:rsidP="00035921">
            <w:pPr>
              <w:spacing w:after="0" w:line="360" w:lineRule="auto"/>
              <w:jc w:val="center"/>
              <w:rPr>
                <w:rFonts w:ascii="GHEA Grapalat" w:hAnsi="GHEA Grapalat" w:cs="Arial"/>
                <w:b/>
                <w:bCs/>
                <w:sz w:val="24"/>
                <w:szCs w:val="24"/>
                <w:lang w:val="hy-AM"/>
              </w:rPr>
            </w:pPr>
            <w:r w:rsidRPr="007A261D">
              <w:rPr>
                <w:rFonts w:ascii="GHEA Grapalat" w:hAnsi="GHEA Grapalat" w:cs="Arial"/>
                <w:b/>
                <w:bCs/>
                <w:sz w:val="24"/>
                <w:szCs w:val="24"/>
                <w:lang w:val="hy-AM"/>
              </w:rPr>
              <w:t>Անվանում</w:t>
            </w:r>
          </w:p>
        </w:tc>
        <w:tc>
          <w:tcPr>
            <w:tcW w:w="1447" w:type="dxa"/>
            <w:shd w:val="clear" w:color="auto" w:fill="auto"/>
          </w:tcPr>
          <w:p w14:paraId="5BE73B98" w14:textId="77777777" w:rsidR="00AA2531" w:rsidRPr="007A261D" w:rsidRDefault="00AA2531" w:rsidP="00035921">
            <w:pPr>
              <w:spacing w:after="0" w:line="360" w:lineRule="auto"/>
              <w:jc w:val="center"/>
              <w:rPr>
                <w:rFonts w:ascii="GHEA Grapalat" w:hAnsi="GHEA Grapalat" w:cs="Arial"/>
                <w:b/>
                <w:bCs/>
                <w:sz w:val="24"/>
                <w:szCs w:val="24"/>
                <w:lang w:val="hy-AM"/>
              </w:rPr>
            </w:pPr>
            <w:r w:rsidRPr="007A261D">
              <w:rPr>
                <w:rFonts w:ascii="GHEA Grapalat" w:hAnsi="GHEA Grapalat" w:cs="Arial"/>
                <w:b/>
                <w:bCs/>
                <w:sz w:val="24"/>
                <w:szCs w:val="24"/>
                <w:lang w:val="hy-AM"/>
              </w:rPr>
              <w:t>Չափման միավոր</w:t>
            </w:r>
          </w:p>
        </w:tc>
        <w:tc>
          <w:tcPr>
            <w:tcW w:w="1639" w:type="dxa"/>
            <w:shd w:val="clear" w:color="auto" w:fill="auto"/>
          </w:tcPr>
          <w:p w14:paraId="50E624F6" w14:textId="77777777" w:rsidR="00AA2531" w:rsidRPr="007A261D" w:rsidRDefault="00AA2531" w:rsidP="00035921">
            <w:pPr>
              <w:spacing w:after="0" w:line="360" w:lineRule="auto"/>
              <w:jc w:val="center"/>
              <w:rPr>
                <w:rFonts w:ascii="GHEA Grapalat" w:hAnsi="GHEA Grapalat" w:cs="Arial"/>
                <w:b/>
                <w:bCs/>
                <w:sz w:val="24"/>
                <w:szCs w:val="24"/>
                <w:lang w:val="hy-AM"/>
              </w:rPr>
            </w:pPr>
            <w:r w:rsidRPr="007A261D">
              <w:rPr>
                <w:rFonts w:ascii="GHEA Grapalat" w:hAnsi="GHEA Grapalat" w:cs="Arial"/>
                <w:b/>
                <w:bCs/>
                <w:sz w:val="24"/>
                <w:szCs w:val="24"/>
                <w:lang w:val="hy-AM"/>
              </w:rPr>
              <w:t>Քանակ</w:t>
            </w:r>
          </w:p>
        </w:tc>
        <w:tc>
          <w:tcPr>
            <w:tcW w:w="3544" w:type="dxa"/>
            <w:shd w:val="clear" w:color="auto" w:fill="auto"/>
          </w:tcPr>
          <w:p w14:paraId="2824DD0A" w14:textId="77777777" w:rsidR="00AA2531" w:rsidRPr="007A261D" w:rsidRDefault="00AA2531" w:rsidP="00035921">
            <w:pPr>
              <w:spacing w:after="0" w:line="360" w:lineRule="auto"/>
              <w:jc w:val="center"/>
              <w:rPr>
                <w:rFonts w:ascii="GHEA Grapalat" w:hAnsi="GHEA Grapalat" w:cs="GHEA Grapalat"/>
                <w:b/>
                <w:bCs/>
                <w:sz w:val="24"/>
                <w:szCs w:val="24"/>
              </w:rPr>
            </w:pPr>
            <w:r w:rsidRPr="007A261D">
              <w:rPr>
                <w:rFonts w:ascii="GHEA Grapalat" w:hAnsi="GHEA Grapalat" w:cs="GHEA Grapalat"/>
                <w:b/>
                <w:bCs/>
                <w:sz w:val="24"/>
                <w:szCs w:val="24"/>
                <w:lang w:val="hy-AM"/>
              </w:rPr>
              <w:t>Պ</w:t>
            </w:r>
            <w:r w:rsidRPr="007A261D">
              <w:rPr>
                <w:rFonts w:ascii="GHEA Grapalat" w:hAnsi="GHEA Grapalat" w:cs="GHEA Grapalat"/>
                <w:b/>
                <w:bCs/>
                <w:sz w:val="24"/>
                <w:szCs w:val="24"/>
              </w:rPr>
              <w:t>ատասխանատու</w:t>
            </w:r>
          </w:p>
          <w:p w14:paraId="2940A326" w14:textId="77777777" w:rsidR="00AA2531" w:rsidRPr="007A261D" w:rsidRDefault="00AA2531" w:rsidP="00035921">
            <w:pPr>
              <w:spacing w:after="0" w:line="360" w:lineRule="auto"/>
              <w:jc w:val="center"/>
              <w:rPr>
                <w:rFonts w:ascii="GHEA Grapalat" w:hAnsi="GHEA Grapalat" w:cs="GHEA Grapalat"/>
                <w:b/>
                <w:bCs/>
                <w:sz w:val="24"/>
                <w:szCs w:val="24"/>
                <w:lang w:val="hy-AM"/>
              </w:rPr>
            </w:pPr>
            <w:r w:rsidRPr="007A261D">
              <w:rPr>
                <w:rFonts w:ascii="GHEA Grapalat" w:hAnsi="GHEA Grapalat" w:cs="GHEA Grapalat"/>
                <w:b/>
                <w:bCs/>
                <w:sz w:val="24"/>
                <w:szCs w:val="24"/>
                <w:lang w:val="hy-AM"/>
              </w:rPr>
              <w:t>մ</w:t>
            </w:r>
            <w:r w:rsidRPr="007A261D">
              <w:rPr>
                <w:rFonts w:ascii="GHEA Grapalat" w:hAnsi="GHEA Grapalat" w:cs="GHEA Grapalat"/>
                <w:b/>
                <w:bCs/>
                <w:sz w:val="24"/>
                <w:szCs w:val="24"/>
              </w:rPr>
              <w:t>արմին</w:t>
            </w:r>
            <w:r w:rsidRPr="007A261D">
              <w:rPr>
                <w:rFonts w:ascii="GHEA Grapalat" w:hAnsi="GHEA Grapalat" w:cs="GHEA Grapalat"/>
                <w:b/>
                <w:bCs/>
                <w:sz w:val="24"/>
                <w:szCs w:val="24"/>
                <w:lang w:val="hy-AM"/>
              </w:rPr>
              <w:t xml:space="preserve"> </w:t>
            </w:r>
          </w:p>
          <w:p w14:paraId="2FBFAC77" w14:textId="77777777" w:rsidR="00AA2531" w:rsidRPr="007A261D" w:rsidRDefault="00AA2531" w:rsidP="00035921">
            <w:pPr>
              <w:spacing w:after="0" w:line="360" w:lineRule="auto"/>
              <w:jc w:val="center"/>
              <w:rPr>
                <w:rFonts w:ascii="GHEA Grapalat" w:hAnsi="GHEA Grapalat" w:cs="Arial"/>
                <w:b/>
                <w:bCs/>
                <w:sz w:val="24"/>
                <w:szCs w:val="24"/>
                <w:lang w:val="hy-AM"/>
              </w:rPr>
            </w:pPr>
            <w:r w:rsidRPr="007A261D">
              <w:rPr>
                <w:rFonts w:ascii="GHEA Grapalat" w:hAnsi="GHEA Grapalat"/>
                <w:color w:val="000000"/>
                <w:sz w:val="24"/>
                <w:szCs w:val="24"/>
              </w:rPr>
              <w:t>(տեղեկությունների աղբյուր)</w:t>
            </w:r>
          </w:p>
        </w:tc>
      </w:tr>
      <w:tr w:rsidR="00AA2531" w:rsidRPr="007A261D" w14:paraId="55628898" w14:textId="77777777" w:rsidTr="00035921">
        <w:trPr>
          <w:trHeight w:val="207"/>
        </w:trPr>
        <w:tc>
          <w:tcPr>
            <w:tcW w:w="709" w:type="dxa"/>
            <w:shd w:val="clear" w:color="auto" w:fill="auto"/>
          </w:tcPr>
          <w:p w14:paraId="56C8C1CA" w14:textId="77777777" w:rsidR="00AA2531" w:rsidRPr="007A261D" w:rsidRDefault="00AA2531" w:rsidP="00035921">
            <w:pPr>
              <w:spacing w:after="0" w:line="360" w:lineRule="auto"/>
              <w:jc w:val="center"/>
              <w:rPr>
                <w:rFonts w:ascii="GHEA Grapalat" w:hAnsi="GHEA Grapalat" w:cs="Arial"/>
                <w:b/>
                <w:bCs/>
                <w:sz w:val="24"/>
                <w:szCs w:val="24"/>
              </w:rPr>
            </w:pPr>
            <w:r w:rsidRPr="007A261D">
              <w:rPr>
                <w:rFonts w:ascii="GHEA Grapalat" w:hAnsi="GHEA Grapalat" w:cs="Arial"/>
                <w:b/>
                <w:bCs/>
                <w:sz w:val="24"/>
                <w:szCs w:val="24"/>
              </w:rPr>
              <w:t>1</w:t>
            </w:r>
          </w:p>
        </w:tc>
        <w:tc>
          <w:tcPr>
            <w:tcW w:w="6978" w:type="dxa"/>
            <w:shd w:val="clear" w:color="auto" w:fill="auto"/>
          </w:tcPr>
          <w:p w14:paraId="6EBF34CD" w14:textId="77777777" w:rsidR="00AA2531" w:rsidRPr="007A261D" w:rsidRDefault="00AA2531" w:rsidP="00035921">
            <w:pPr>
              <w:spacing w:after="0" w:line="360" w:lineRule="auto"/>
              <w:jc w:val="center"/>
              <w:rPr>
                <w:rFonts w:ascii="GHEA Grapalat" w:hAnsi="GHEA Grapalat" w:cs="Arial"/>
                <w:b/>
                <w:bCs/>
                <w:sz w:val="24"/>
                <w:szCs w:val="24"/>
              </w:rPr>
            </w:pPr>
            <w:r w:rsidRPr="007A261D">
              <w:rPr>
                <w:rFonts w:ascii="GHEA Grapalat" w:hAnsi="GHEA Grapalat" w:cs="Arial"/>
                <w:b/>
                <w:bCs/>
                <w:sz w:val="24"/>
                <w:szCs w:val="24"/>
              </w:rPr>
              <w:t>2</w:t>
            </w:r>
          </w:p>
        </w:tc>
        <w:tc>
          <w:tcPr>
            <w:tcW w:w="1447" w:type="dxa"/>
            <w:shd w:val="clear" w:color="auto" w:fill="auto"/>
          </w:tcPr>
          <w:p w14:paraId="3859952F" w14:textId="77777777" w:rsidR="00AA2531" w:rsidRPr="007A261D" w:rsidRDefault="00AA2531" w:rsidP="00035921">
            <w:pPr>
              <w:spacing w:after="0" w:line="360" w:lineRule="auto"/>
              <w:jc w:val="center"/>
              <w:rPr>
                <w:rFonts w:ascii="GHEA Grapalat" w:hAnsi="GHEA Grapalat" w:cs="Arial"/>
                <w:b/>
                <w:bCs/>
                <w:sz w:val="24"/>
                <w:szCs w:val="24"/>
              </w:rPr>
            </w:pPr>
            <w:r w:rsidRPr="007A261D">
              <w:rPr>
                <w:rFonts w:ascii="GHEA Grapalat" w:hAnsi="GHEA Grapalat" w:cs="Arial"/>
                <w:b/>
                <w:bCs/>
                <w:sz w:val="24"/>
                <w:szCs w:val="24"/>
              </w:rPr>
              <w:t>3</w:t>
            </w:r>
          </w:p>
        </w:tc>
        <w:tc>
          <w:tcPr>
            <w:tcW w:w="1639" w:type="dxa"/>
            <w:shd w:val="clear" w:color="auto" w:fill="auto"/>
          </w:tcPr>
          <w:p w14:paraId="5FBCF787" w14:textId="77777777" w:rsidR="00AA2531" w:rsidRPr="007A261D" w:rsidRDefault="00AA2531" w:rsidP="00035921">
            <w:pPr>
              <w:spacing w:after="0" w:line="360" w:lineRule="auto"/>
              <w:jc w:val="center"/>
              <w:rPr>
                <w:rFonts w:ascii="GHEA Grapalat" w:hAnsi="GHEA Grapalat" w:cs="Arial"/>
                <w:b/>
                <w:bCs/>
                <w:sz w:val="24"/>
                <w:szCs w:val="24"/>
              </w:rPr>
            </w:pPr>
            <w:r w:rsidRPr="007A261D">
              <w:rPr>
                <w:rFonts w:ascii="GHEA Grapalat" w:hAnsi="GHEA Grapalat" w:cs="Arial"/>
                <w:b/>
                <w:bCs/>
                <w:sz w:val="24"/>
                <w:szCs w:val="24"/>
              </w:rPr>
              <w:t>4</w:t>
            </w:r>
          </w:p>
        </w:tc>
        <w:tc>
          <w:tcPr>
            <w:tcW w:w="3544" w:type="dxa"/>
            <w:shd w:val="clear" w:color="auto" w:fill="auto"/>
          </w:tcPr>
          <w:p w14:paraId="6F70CC82" w14:textId="77777777" w:rsidR="00AA2531" w:rsidRPr="007A261D" w:rsidRDefault="00AA2531" w:rsidP="00035921">
            <w:pPr>
              <w:spacing w:after="0" w:line="360" w:lineRule="auto"/>
              <w:jc w:val="center"/>
              <w:rPr>
                <w:rFonts w:ascii="GHEA Grapalat" w:hAnsi="GHEA Grapalat" w:cs="GHEA Grapalat"/>
                <w:b/>
                <w:bCs/>
                <w:sz w:val="24"/>
                <w:szCs w:val="24"/>
              </w:rPr>
            </w:pPr>
            <w:r w:rsidRPr="007A261D">
              <w:rPr>
                <w:rFonts w:ascii="GHEA Grapalat" w:hAnsi="GHEA Grapalat" w:cs="GHEA Grapalat"/>
                <w:b/>
                <w:bCs/>
                <w:sz w:val="24"/>
                <w:szCs w:val="24"/>
              </w:rPr>
              <w:t>5</w:t>
            </w:r>
          </w:p>
        </w:tc>
      </w:tr>
      <w:tr w:rsidR="00AA2531" w:rsidRPr="007A261D" w14:paraId="09B4A287" w14:textId="77777777" w:rsidTr="00035921">
        <w:tc>
          <w:tcPr>
            <w:tcW w:w="709" w:type="dxa"/>
            <w:shd w:val="clear" w:color="auto" w:fill="auto"/>
          </w:tcPr>
          <w:p w14:paraId="401F0251" w14:textId="77777777" w:rsidR="00AA2531" w:rsidRPr="007A261D" w:rsidRDefault="00AA2531" w:rsidP="00035921">
            <w:pPr>
              <w:spacing w:after="0" w:line="360" w:lineRule="auto"/>
              <w:rPr>
                <w:rFonts w:ascii="GHEA Grapalat" w:hAnsi="GHEA Grapalat" w:cs="Arial"/>
                <w:b/>
                <w:bCs/>
                <w:sz w:val="24"/>
                <w:szCs w:val="24"/>
              </w:rPr>
            </w:pPr>
            <w:r w:rsidRPr="007A261D">
              <w:rPr>
                <w:rFonts w:ascii="GHEA Grapalat" w:hAnsi="GHEA Grapalat" w:cs="Arial"/>
                <w:b/>
                <w:bCs/>
                <w:sz w:val="24"/>
                <w:szCs w:val="24"/>
              </w:rPr>
              <w:t>1</w:t>
            </w:r>
          </w:p>
        </w:tc>
        <w:tc>
          <w:tcPr>
            <w:tcW w:w="6978" w:type="dxa"/>
            <w:shd w:val="clear" w:color="auto" w:fill="auto"/>
          </w:tcPr>
          <w:p w14:paraId="00A8A1C4" w14:textId="77777777" w:rsidR="00AA2531" w:rsidRPr="007A261D" w:rsidRDefault="00AA2531" w:rsidP="00035921">
            <w:pPr>
              <w:spacing w:after="0" w:line="360" w:lineRule="auto"/>
              <w:rPr>
                <w:rFonts w:ascii="GHEA Grapalat" w:hAnsi="GHEA Grapalat" w:cs="Arial"/>
                <w:b/>
                <w:bCs/>
                <w:sz w:val="24"/>
                <w:szCs w:val="24"/>
              </w:rPr>
            </w:pPr>
            <w:r w:rsidRPr="007A261D">
              <w:rPr>
                <w:rFonts w:ascii="GHEA Grapalat" w:hAnsi="GHEA Grapalat" w:cs="Arial"/>
                <w:b/>
                <w:bCs/>
                <w:sz w:val="24"/>
                <w:szCs w:val="24"/>
                <w:lang w:val="hy-AM"/>
              </w:rPr>
              <w:t>ԳՅՈՒՂԱՏՆՏԵՍՈՒԹՅՈՒՆ</w:t>
            </w:r>
          </w:p>
        </w:tc>
        <w:tc>
          <w:tcPr>
            <w:tcW w:w="1447" w:type="dxa"/>
            <w:shd w:val="clear" w:color="auto" w:fill="auto"/>
          </w:tcPr>
          <w:p w14:paraId="6052827D" w14:textId="77777777" w:rsidR="00AA2531" w:rsidRPr="007A261D" w:rsidRDefault="00AA2531" w:rsidP="00035921">
            <w:pPr>
              <w:spacing w:after="0" w:line="360" w:lineRule="auto"/>
              <w:rPr>
                <w:rFonts w:ascii="GHEA Grapalat" w:hAnsi="GHEA Grapalat" w:cs="Arial"/>
                <w:b/>
                <w:bCs/>
                <w:sz w:val="24"/>
                <w:szCs w:val="24"/>
              </w:rPr>
            </w:pPr>
          </w:p>
        </w:tc>
        <w:tc>
          <w:tcPr>
            <w:tcW w:w="1639" w:type="dxa"/>
            <w:shd w:val="clear" w:color="auto" w:fill="auto"/>
          </w:tcPr>
          <w:p w14:paraId="5864EEA5" w14:textId="77777777" w:rsidR="00AA2531" w:rsidRPr="007A261D" w:rsidRDefault="00AA2531" w:rsidP="00035921">
            <w:pPr>
              <w:spacing w:after="0" w:line="360" w:lineRule="auto"/>
              <w:rPr>
                <w:rFonts w:ascii="GHEA Grapalat" w:hAnsi="GHEA Grapalat" w:cs="Arial"/>
                <w:b/>
                <w:bCs/>
                <w:sz w:val="24"/>
                <w:szCs w:val="24"/>
              </w:rPr>
            </w:pPr>
          </w:p>
        </w:tc>
        <w:tc>
          <w:tcPr>
            <w:tcW w:w="3544" w:type="dxa"/>
            <w:vMerge w:val="restart"/>
            <w:shd w:val="clear" w:color="auto" w:fill="auto"/>
          </w:tcPr>
          <w:p w14:paraId="33241133" w14:textId="77777777" w:rsidR="00AA2531" w:rsidRPr="007A261D" w:rsidRDefault="00AA2531" w:rsidP="00035921">
            <w:pPr>
              <w:spacing w:after="0" w:line="360" w:lineRule="auto"/>
              <w:jc w:val="center"/>
              <w:rPr>
                <w:rFonts w:ascii="GHEA Grapalat" w:hAnsi="GHEA Grapalat" w:cs="GHEA Grapalat"/>
                <w:b/>
                <w:bCs/>
                <w:sz w:val="24"/>
                <w:szCs w:val="24"/>
              </w:rPr>
            </w:pPr>
            <w:r w:rsidRPr="007A261D">
              <w:rPr>
                <w:rFonts w:ascii="GHEA Grapalat" w:hAnsi="GHEA Grapalat" w:cs="Calibri"/>
                <w:color w:val="000000"/>
                <w:sz w:val="24"/>
                <w:szCs w:val="24"/>
                <w:lang w:val="hy-AM"/>
              </w:rPr>
              <w:t>Էկոնոմիկայի նախարարություն</w:t>
            </w:r>
          </w:p>
        </w:tc>
      </w:tr>
      <w:tr w:rsidR="00AA2531" w:rsidRPr="007A261D" w14:paraId="2145E267" w14:textId="77777777" w:rsidTr="00035921">
        <w:tc>
          <w:tcPr>
            <w:tcW w:w="709" w:type="dxa"/>
            <w:shd w:val="clear" w:color="auto" w:fill="auto"/>
          </w:tcPr>
          <w:p w14:paraId="71CBD614"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1.1</w:t>
            </w:r>
          </w:p>
        </w:tc>
        <w:tc>
          <w:tcPr>
            <w:tcW w:w="6978" w:type="dxa"/>
            <w:shd w:val="clear" w:color="auto" w:fill="auto"/>
          </w:tcPr>
          <w:p w14:paraId="33E0B095" w14:textId="77777777" w:rsidR="00AA2531" w:rsidRPr="007A261D" w:rsidRDefault="00AA2531" w:rsidP="00035921">
            <w:pPr>
              <w:spacing w:after="0" w:line="360" w:lineRule="auto"/>
              <w:rPr>
                <w:rFonts w:ascii="GHEA Grapalat" w:hAnsi="GHEA Grapalat" w:cs="Arial"/>
                <w:sz w:val="24"/>
                <w:szCs w:val="24"/>
              </w:rPr>
            </w:pPr>
            <w:r w:rsidRPr="007A261D">
              <w:rPr>
                <w:rFonts w:ascii="GHEA Grapalat" w:hAnsi="GHEA Grapalat" w:cs="Arial"/>
                <w:sz w:val="24"/>
                <w:szCs w:val="24"/>
                <w:lang w:val="hy-AM"/>
              </w:rPr>
              <w:t xml:space="preserve">Կովերի միջին կենդանի </w:t>
            </w:r>
            <w:r w:rsidRPr="007A261D">
              <w:rPr>
                <w:rFonts w:ascii="GHEA Grapalat" w:hAnsi="GHEA Grapalat" w:cs="Arial"/>
                <w:sz w:val="24"/>
                <w:szCs w:val="24"/>
              </w:rPr>
              <w:t>զանգվածը</w:t>
            </w:r>
          </w:p>
        </w:tc>
        <w:tc>
          <w:tcPr>
            <w:tcW w:w="1447" w:type="dxa"/>
            <w:shd w:val="clear" w:color="auto" w:fill="auto"/>
          </w:tcPr>
          <w:p w14:paraId="4DE30C96"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կգ</w:t>
            </w:r>
          </w:p>
        </w:tc>
        <w:tc>
          <w:tcPr>
            <w:tcW w:w="1639" w:type="dxa"/>
            <w:shd w:val="clear" w:color="auto" w:fill="auto"/>
          </w:tcPr>
          <w:p w14:paraId="1A66A2C6"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6E7F35F5" w14:textId="77777777" w:rsidR="00AA2531" w:rsidRPr="007A261D" w:rsidRDefault="00AA2531" w:rsidP="00035921">
            <w:pPr>
              <w:spacing w:after="0" w:line="360" w:lineRule="auto"/>
              <w:jc w:val="center"/>
              <w:rPr>
                <w:rFonts w:ascii="GHEA Grapalat" w:hAnsi="GHEA Grapalat"/>
                <w:sz w:val="24"/>
                <w:szCs w:val="24"/>
                <w:lang w:val="hy-AM"/>
              </w:rPr>
            </w:pPr>
          </w:p>
        </w:tc>
      </w:tr>
      <w:tr w:rsidR="00AA2531" w:rsidRPr="007A261D" w14:paraId="7A8F323C" w14:textId="77777777" w:rsidTr="00035921">
        <w:tc>
          <w:tcPr>
            <w:tcW w:w="709" w:type="dxa"/>
            <w:shd w:val="clear" w:color="auto" w:fill="auto"/>
          </w:tcPr>
          <w:p w14:paraId="110B6090"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1.2</w:t>
            </w:r>
          </w:p>
        </w:tc>
        <w:tc>
          <w:tcPr>
            <w:tcW w:w="6978" w:type="dxa"/>
            <w:shd w:val="clear" w:color="auto" w:fill="auto"/>
          </w:tcPr>
          <w:p w14:paraId="7C84314D"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Ցուլերի միջին կենդանի </w:t>
            </w:r>
            <w:r w:rsidRPr="007A261D">
              <w:rPr>
                <w:rFonts w:ascii="GHEA Grapalat" w:hAnsi="GHEA Grapalat" w:cs="Arial"/>
                <w:sz w:val="24"/>
                <w:szCs w:val="24"/>
              </w:rPr>
              <w:t>զանգվածը</w:t>
            </w:r>
          </w:p>
        </w:tc>
        <w:tc>
          <w:tcPr>
            <w:tcW w:w="1447" w:type="dxa"/>
            <w:shd w:val="clear" w:color="auto" w:fill="auto"/>
          </w:tcPr>
          <w:p w14:paraId="766451A1"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կգ</w:t>
            </w:r>
          </w:p>
        </w:tc>
        <w:tc>
          <w:tcPr>
            <w:tcW w:w="1639" w:type="dxa"/>
            <w:shd w:val="clear" w:color="auto" w:fill="auto"/>
          </w:tcPr>
          <w:p w14:paraId="019C74AB"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6A347C3D"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5E1CE5A7" w14:textId="77777777" w:rsidTr="00035921">
        <w:tc>
          <w:tcPr>
            <w:tcW w:w="709" w:type="dxa"/>
            <w:shd w:val="clear" w:color="auto" w:fill="auto"/>
          </w:tcPr>
          <w:p w14:paraId="628719B0"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1.3</w:t>
            </w:r>
          </w:p>
        </w:tc>
        <w:tc>
          <w:tcPr>
            <w:tcW w:w="6978" w:type="dxa"/>
            <w:shd w:val="clear" w:color="auto" w:fill="auto"/>
          </w:tcPr>
          <w:p w14:paraId="73F1525F"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Մատղաշի միջին կենդանի </w:t>
            </w:r>
            <w:r w:rsidRPr="007A261D">
              <w:rPr>
                <w:rFonts w:ascii="GHEA Grapalat" w:hAnsi="GHEA Grapalat" w:cs="Arial"/>
                <w:sz w:val="24"/>
                <w:szCs w:val="24"/>
              </w:rPr>
              <w:t>զանգվածը</w:t>
            </w:r>
          </w:p>
        </w:tc>
        <w:tc>
          <w:tcPr>
            <w:tcW w:w="1447" w:type="dxa"/>
            <w:shd w:val="clear" w:color="auto" w:fill="auto"/>
          </w:tcPr>
          <w:p w14:paraId="0BF1F3C3"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կգ</w:t>
            </w:r>
          </w:p>
        </w:tc>
        <w:tc>
          <w:tcPr>
            <w:tcW w:w="1639" w:type="dxa"/>
            <w:shd w:val="clear" w:color="auto" w:fill="auto"/>
          </w:tcPr>
          <w:p w14:paraId="5C212D05"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7FC906F5"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524C3E54" w14:textId="77777777" w:rsidTr="00035921">
        <w:tc>
          <w:tcPr>
            <w:tcW w:w="709" w:type="dxa"/>
            <w:shd w:val="clear" w:color="auto" w:fill="auto"/>
          </w:tcPr>
          <w:p w14:paraId="15A3333A"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1.4</w:t>
            </w:r>
          </w:p>
        </w:tc>
        <w:tc>
          <w:tcPr>
            <w:tcW w:w="6978" w:type="dxa"/>
            <w:shd w:val="clear" w:color="auto" w:fill="auto"/>
          </w:tcPr>
          <w:p w14:paraId="30F0FFB4"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cs="Arial"/>
                <w:sz w:val="24"/>
                <w:szCs w:val="24"/>
                <w:lang w:val="hy-AM"/>
              </w:rPr>
              <w:t>Մատղաշի միջին օրական քաշաճը</w:t>
            </w:r>
          </w:p>
        </w:tc>
        <w:tc>
          <w:tcPr>
            <w:tcW w:w="1447" w:type="dxa"/>
            <w:shd w:val="clear" w:color="auto" w:fill="auto"/>
          </w:tcPr>
          <w:p w14:paraId="288E68BF"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գրամ</w:t>
            </w:r>
          </w:p>
        </w:tc>
        <w:tc>
          <w:tcPr>
            <w:tcW w:w="1639" w:type="dxa"/>
            <w:shd w:val="clear" w:color="auto" w:fill="auto"/>
          </w:tcPr>
          <w:p w14:paraId="7A551E61"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2E7B7BE1"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3A331211" w14:textId="77777777" w:rsidTr="00035921">
        <w:tc>
          <w:tcPr>
            <w:tcW w:w="709" w:type="dxa"/>
            <w:shd w:val="clear" w:color="auto" w:fill="auto"/>
          </w:tcPr>
          <w:p w14:paraId="52000351"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1.5</w:t>
            </w:r>
          </w:p>
        </w:tc>
        <w:tc>
          <w:tcPr>
            <w:tcW w:w="6978" w:type="dxa"/>
            <w:shd w:val="clear" w:color="auto" w:fill="auto"/>
          </w:tcPr>
          <w:p w14:paraId="658C1C5B"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Մատղաշի էտալոնային քաշը</w:t>
            </w:r>
          </w:p>
        </w:tc>
        <w:tc>
          <w:tcPr>
            <w:tcW w:w="1447" w:type="dxa"/>
            <w:shd w:val="clear" w:color="auto" w:fill="auto"/>
          </w:tcPr>
          <w:p w14:paraId="4B28B868"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կգ</w:t>
            </w:r>
          </w:p>
        </w:tc>
        <w:tc>
          <w:tcPr>
            <w:tcW w:w="1639" w:type="dxa"/>
            <w:shd w:val="clear" w:color="auto" w:fill="auto"/>
          </w:tcPr>
          <w:p w14:paraId="74375674"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09FC96D5"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285DB364" w14:textId="77777777" w:rsidTr="00035921">
        <w:tc>
          <w:tcPr>
            <w:tcW w:w="709" w:type="dxa"/>
            <w:shd w:val="clear" w:color="auto" w:fill="auto"/>
          </w:tcPr>
          <w:p w14:paraId="5448E1DA"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1.6</w:t>
            </w:r>
          </w:p>
        </w:tc>
        <w:tc>
          <w:tcPr>
            <w:tcW w:w="6978" w:type="dxa"/>
            <w:shd w:val="clear" w:color="auto" w:fill="auto"/>
          </w:tcPr>
          <w:p w14:paraId="0B0D5392"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Կովերի միջին սպանդային քաշը</w:t>
            </w:r>
          </w:p>
        </w:tc>
        <w:tc>
          <w:tcPr>
            <w:tcW w:w="1447" w:type="dxa"/>
            <w:shd w:val="clear" w:color="auto" w:fill="auto"/>
          </w:tcPr>
          <w:p w14:paraId="194BC6AF"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կգ</w:t>
            </w:r>
          </w:p>
        </w:tc>
        <w:tc>
          <w:tcPr>
            <w:tcW w:w="1639" w:type="dxa"/>
            <w:shd w:val="clear" w:color="auto" w:fill="auto"/>
          </w:tcPr>
          <w:p w14:paraId="0B11D55C"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4632DD39"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75C6D2EB" w14:textId="77777777" w:rsidTr="00035921">
        <w:tc>
          <w:tcPr>
            <w:tcW w:w="709" w:type="dxa"/>
            <w:shd w:val="clear" w:color="auto" w:fill="auto"/>
          </w:tcPr>
          <w:p w14:paraId="2DB7DB72"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1.7</w:t>
            </w:r>
          </w:p>
        </w:tc>
        <w:tc>
          <w:tcPr>
            <w:tcW w:w="6978" w:type="dxa"/>
            <w:shd w:val="clear" w:color="auto" w:fill="auto"/>
          </w:tcPr>
          <w:p w14:paraId="016A6F46"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Ցուլերի միջին սպանդային քաշը</w:t>
            </w:r>
          </w:p>
        </w:tc>
        <w:tc>
          <w:tcPr>
            <w:tcW w:w="1447" w:type="dxa"/>
            <w:shd w:val="clear" w:color="auto" w:fill="auto"/>
          </w:tcPr>
          <w:p w14:paraId="6B3B6F26"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կգ</w:t>
            </w:r>
          </w:p>
        </w:tc>
        <w:tc>
          <w:tcPr>
            <w:tcW w:w="1639" w:type="dxa"/>
            <w:shd w:val="clear" w:color="auto" w:fill="auto"/>
          </w:tcPr>
          <w:p w14:paraId="6223F0C7"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17D8DDEF"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4DC1C7B8" w14:textId="77777777" w:rsidTr="00035921">
        <w:tc>
          <w:tcPr>
            <w:tcW w:w="709" w:type="dxa"/>
            <w:shd w:val="clear" w:color="auto" w:fill="auto"/>
          </w:tcPr>
          <w:p w14:paraId="67966AF1"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1.8</w:t>
            </w:r>
          </w:p>
        </w:tc>
        <w:tc>
          <w:tcPr>
            <w:tcW w:w="6978" w:type="dxa"/>
            <w:shd w:val="clear" w:color="auto" w:fill="auto"/>
          </w:tcPr>
          <w:p w14:paraId="10919D35"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cs="Arial"/>
                <w:sz w:val="24"/>
                <w:szCs w:val="24"/>
                <w:lang w:val="hy-AM"/>
              </w:rPr>
              <w:t>Մատղաշի միջին սպանդային քաշը</w:t>
            </w:r>
          </w:p>
        </w:tc>
        <w:tc>
          <w:tcPr>
            <w:tcW w:w="1447" w:type="dxa"/>
            <w:shd w:val="clear" w:color="auto" w:fill="auto"/>
          </w:tcPr>
          <w:p w14:paraId="3D48C52F"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կգ</w:t>
            </w:r>
          </w:p>
        </w:tc>
        <w:tc>
          <w:tcPr>
            <w:tcW w:w="1639" w:type="dxa"/>
            <w:shd w:val="clear" w:color="auto" w:fill="auto"/>
          </w:tcPr>
          <w:p w14:paraId="2BC16821"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35C47B7A"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7FCB11A8" w14:textId="77777777" w:rsidTr="00035921">
        <w:tc>
          <w:tcPr>
            <w:tcW w:w="709" w:type="dxa"/>
            <w:shd w:val="clear" w:color="auto" w:fill="auto"/>
          </w:tcPr>
          <w:p w14:paraId="1E17B3DD"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1.9</w:t>
            </w:r>
          </w:p>
        </w:tc>
        <w:tc>
          <w:tcPr>
            <w:tcW w:w="6978" w:type="dxa"/>
            <w:shd w:val="clear" w:color="auto" w:fill="auto"/>
          </w:tcPr>
          <w:p w14:paraId="0E5BECD8"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Կովերի ծնելիության գործակիցը</w:t>
            </w:r>
          </w:p>
        </w:tc>
        <w:tc>
          <w:tcPr>
            <w:tcW w:w="1447" w:type="dxa"/>
            <w:shd w:val="clear" w:color="auto" w:fill="auto"/>
          </w:tcPr>
          <w:p w14:paraId="7799DFD9" w14:textId="77777777" w:rsidR="00AA2531" w:rsidRPr="007A261D" w:rsidRDefault="00AA2531" w:rsidP="00035921">
            <w:pPr>
              <w:spacing w:after="0" w:line="360" w:lineRule="auto"/>
              <w:jc w:val="center"/>
              <w:rPr>
                <w:rFonts w:ascii="GHEA Grapalat" w:hAnsi="GHEA Grapalat"/>
                <w:b/>
                <w:bCs/>
                <w:sz w:val="24"/>
                <w:szCs w:val="24"/>
              </w:rPr>
            </w:pPr>
            <w:r w:rsidRPr="007A261D">
              <w:rPr>
                <w:rFonts w:ascii="GHEA Grapalat" w:hAnsi="GHEA Grapalat"/>
                <w:b/>
                <w:bCs/>
                <w:sz w:val="24"/>
                <w:szCs w:val="24"/>
              </w:rPr>
              <w:t>%</w:t>
            </w:r>
          </w:p>
        </w:tc>
        <w:tc>
          <w:tcPr>
            <w:tcW w:w="1639" w:type="dxa"/>
            <w:shd w:val="clear" w:color="auto" w:fill="auto"/>
          </w:tcPr>
          <w:p w14:paraId="652D8FAD"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1FEDC5D4"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6349FDC1" w14:textId="77777777" w:rsidTr="00035921">
        <w:tc>
          <w:tcPr>
            <w:tcW w:w="709" w:type="dxa"/>
            <w:shd w:val="clear" w:color="auto" w:fill="auto"/>
          </w:tcPr>
          <w:p w14:paraId="2C714A5A"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1.10</w:t>
            </w:r>
          </w:p>
        </w:tc>
        <w:tc>
          <w:tcPr>
            <w:tcW w:w="6978" w:type="dxa"/>
            <w:shd w:val="clear" w:color="auto" w:fill="auto"/>
          </w:tcPr>
          <w:p w14:paraId="113E1CF7" w14:textId="77777777" w:rsidR="00AA2531" w:rsidRPr="007A261D" w:rsidRDefault="00AA2531" w:rsidP="00035921">
            <w:pPr>
              <w:spacing w:after="0" w:line="360" w:lineRule="auto"/>
              <w:rPr>
                <w:rFonts w:ascii="GHEA Grapalat" w:hAnsi="GHEA Grapalat"/>
                <w:b/>
                <w:bCs/>
                <w:smallCaps/>
                <w:color w:val="4472C4"/>
                <w:spacing w:val="5"/>
                <w:sz w:val="24"/>
                <w:szCs w:val="24"/>
                <w:lang w:val="hy-AM"/>
              </w:rPr>
            </w:pPr>
            <w:r w:rsidRPr="007A261D">
              <w:rPr>
                <w:rFonts w:ascii="GHEA Grapalat" w:hAnsi="GHEA Grapalat" w:cs="Arial"/>
                <w:sz w:val="24"/>
                <w:szCs w:val="24"/>
                <w:lang w:val="hy-AM"/>
              </w:rPr>
              <w:t>Կովերի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մարսելիության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էներգիան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կերերի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մարսելիության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գործակիցը</w:t>
            </w:r>
            <w:r w:rsidRPr="007A261D">
              <w:rPr>
                <w:rFonts w:ascii="GHEA Grapalat" w:hAnsi="GHEA Grapalat"/>
                <w:sz w:val="24"/>
                <w:szCs w:val="24"/>
                <w:lang w:val="hy-AM"/>
              </w:rPr>
              <w:t>)</w:t>
            </w:r>
          </w:p>
        </w:tc>
        <w:tc>
          <w:tcPr>
            <w:tcW w:w="1447" w:type="dxa"/>
            <w:shd w:val="clear" w:color="auto" w:fill="auto"/>
          </w:tcPr>
          <w:p w14:paraId="16E9E109" w14:textId="77777777" w:rsidR="00AA2531" w:rsidRPr="007A261D" w:rsidRDefault="00AA2531" w:rsidP="00035921">
            <w:pPr>
              <w:spacing w:after="0" w:line="360" w:lineRule="auto"/>
              <w:jc w:val="center"/>
              <w:rPr>
                <w:rFonts w:ascii="GHEA Grapalat" w:hAnsi="GHEA Grapalat"/>
                <w:b/>
                <w:bCs/>
                <w:sz w:val="24"/>
                <w:szCs w:val="24"/>
                <w:lang w:val="hy-AM"/>
              </w:rPr>
            </w:pPr>
            <w:r w:rsidRPr="007A261D">
              <w:rPr>
                <w:rFonts w:ascii="GHEA Grapalat" w:hAnsi="GHEA Grapalat"/>
                <w:b/>
                <w:bCs/>
                <w:sz w:val="24"/>
                <w:szCs w:val="24"/>
              </w:rPr>
              <w:t>%</w:t>
            </w:r>
          </w:p>
        </w:tc>
        <w:tc>
          <w:tcPr>
            <w:tcW w:w="1639" w:type="dxa"/>
            <w:shd w:val="clear" w:color="auto" w:fill="auto"/>
          </w:tcPr>
          <w:p w14:paraId="256ADDAE"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0FC713A9"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255A93EB" w14:textId="77777777" w:rsidTr="00035921">
        <w:tc>
          <w:tcPr>
            <w:tcW w:w="709" w:type="dxa"/>
            <w:shd w:val="clear" w:color="auto" w:fill="auto"/>
          </w:tcPr>
          <w:p w14:paraId="2898BA45"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1.11</w:t>
            </w:r>
          </w:p>
        </w:tc>
        <w:tc>
          <w:tcPr>
            <w:tcW w:w="6978" w:type="dxa"/>
            <w:shd w:val="clear" w:color="auto" w:fill="auto"/>
          </w:tcPr>
          <w:p w14:paraId="062EA4CA"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cs="Arial"/>
                <w:sz w:val="24"/>
                <w:szCs w:val="24"/>
                <w:lang w:val="hy-AM"/>
              </w:rPr>
              <w:t>Ցուլերի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մարսելիության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էներգիան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կերերի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մարսելիության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գործակիցը</w:t>
            </w:r>
            <w:r w:rsidRPr="007A261D">
              <w:rPr>
                <w:rFonts w:ascii="GHEA Grapalat" w:hAnsi="GHEA Grapalat"/>
                <w:sz w:val="24"/>
                <w:szCs w:val="24"/>
                <w:lang w:val="hy-AM"/>
              </w:rPr>
              <w:t>)</w:t>
            </w:r>
          </w:p>
        </w:tc>
        <w:tc>
          <w:tcPr>
            <w:tcW w:w="1447" w:type="dxa"/>
            <w:shd w:val="clear" w:color="auto" w:fill="auto"/>
          </w:tcPr>
          <w:p w14:paraId="467483F1"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b/>
                <w:bCs/>
                <w:sz w:val="24"/>
                <w:szCs w:val="24"/>
              </w:rPr>
              <w:t>%</w:t>
            </w:r>
          </w:p>
        </w:tc>
        <w:tc>
          <w:tcPr>
            <w:tcW w:w="1639" w:type="dxa"/>
            <w:shd w:val="clear" w:color="auto" w:fill="auto"/>
          </w:tcPr>
          <w:p w14:paraId="7EF694FB"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54BE589E"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421B2FFC" w14:textId="77777777" w:rsidTr="00035921">
        <w:tc>
          <w:tcPr>
            <w:tcW w:w="709" w:type="dxa"/>
            <w:shd w:val="clear" w:color="auto" w:fill="auto"/>
          </w:tcPr>
          <w:p w14:paraId="1EE97524"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1.12</w:t>
            </w:r>
          </w:p>
        </w:tc>
        <w:tc>
          <w:tcPr>
            <w:tcW w:w="6978" w:type="dxa"/>
            <w:shd w:val="clear" w:color="auto" w:fill="auto"/>
          </w:tcPr>
          <w:p w14:paraId="7D3FA697"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cs="Arial"/>
                <w:sz w:val="24"/>
                <w:szCs w:val="24"/>
                <w:lang w:val="hy-AM"/>
              </w:rPr>
              <w:t>Մատղաշի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մարսելիության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էներգիան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կերերի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մարսելիության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գործակիցը</w:t>
            </w:r>
            <w:r w:rsidRPr="007A261D">
              <w:rPr>
                <w:rFonts w:ascii="GHEA Grapalat" w:hAnsi="GHEA Grapalat"/>
                <w:sz w:val="24"/>
                <w:szCs w:val="24"/>
                <w:lang w:val="hy-AM"/>
              </w:rPr>
              <w:t>)</w:t>
            </w:r>
          </w:p>
        </w:tc>
        <w:tc>
          <w:tcPr>
            <w:tcW w:w="1447" w:type="dxa"/>
            <w:shd w:val="clear" w:color="auto" w:fill="auto"/>
          </w:tcPr>
          <w:p w14:paraId="0DE6D7C2"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b/>
                <w:bCs/>
                <w:sz w:val="24"/>
                <w:szCs w:val="24"/>
              </w:rPr>
              <w:t>%</w:t>
            </w:r>
          </w:p>
        </w:tc>
        <w:tc>
          <w:tcPr>
            <w:tcW w:w="1639" w:type="dxa"/>
            <w:shd w:val="clear" w:color="auto" w:fill="auto"/>
          </w:tcPr>
          <w:p w14:paraId="6BEFEC57"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6E4AAEA7"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2C41525D" w14:textId="77777777" w:rsidTr="00035921">
        <w:tc>
          <w:tcPr>
            <w:tcW w:w="709" w:type="dxa"/>
            <w:shd w:val="clear" w:color="auto" w:fill="auto"/>
          </w:tcPr>
          <w:p w14:paraId="280C9F01"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1.13</w:t>
            </w:r>
          </w:p>
        </w:tc>
        <w:tc>
          <w:tcPr>
            <w:tcW w:w="6978" w:type="dxa"/>
            <w:shd w:val="clear" w:color="auto" w:fill="auto"/>
          </w:tcPr>
          <w:p w14:paraId="073CB5A5"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Կովերի կաթի յուղայնությունը</w:t>
            </w:r>
          </w:p>
        </w:tc>
        <w:tc>
          <w:tcPr>
            <w:tcW w:w="1447" w:type="dxa"/>
            <w:shd w:val="clear" w:color="auto" w:fill="auto"/>
          </w:tcPr>
          <w:p w14:paraId="3F112AF9"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b/>
                <w:bCs/>
                <w:sz w:val="24"/>
                <w:szCs w:val="24"/>
              </w:rPr>
              <w:t>%</w:t>
            </w:r>
          </w:p>
        </w:tc>
        <w:tc>
          <w:tcPr>
            <w:tcW w:w="1639" w:type="dxa"/>
            <w:shd w:val="clear" w:color="auto" w:fill="auto"/>
          </w:tcPr>
          <w:p w14:paraId="10AA567F"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71C4F6EA"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6E384EDD" w14:textId="77777777" w:rsidTr="00035921">
        <w:tc>
          <w:tcPr>
            <w:tcW w:w="709" w:type="dxa"/>
            <w:shd w:val="clear" w:color="auto" w:fill="auto"/>
          </w:tcPr>
          <w:p w14:paraId="61018E3A"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1.14</w:t>
            </w:r>
          </w:p>
        </w:tc>
        <w:tc>
          <w:tcPr>
            <w:tcW w:w="6978" w:type="dxa"/>
            <w:shd w:val="clear" w:color="auto" w:fill="auto"/>
          </w:tcPr>
          <w:p w14:paraId="13BA3C1D"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Ոչխարների միջին կենդանի </w:t>
            </w:r>
            <w:r w:rsidRPr="007A261D">
              <w:rPr>
                <w:rFonts w:ascii="GHEA Grapalat" w:hAnsi="GHEA Grapalat" w:cs="Arial"/>
                <w:sz w:val="24"/>
                <w:szCs w:val="24"/>
              </w:rPr>
              <w:t>զանգվածը</w:t>
            </w:r>
          </w:p>
        </w:tc>
        <w:tc>
          <w:tcPr>
            <w:tcW w:w="1447" w:type="dxa"/>
            <w:shd w:val="clear" w:color="auto" w:fill="auto"/>
          </w:tcPr>
          <w:p w14:paraId="6AA0CD5E"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կգ</w:t>
            </w:r>
          </w:p>
        </w:tc>
        <w:tc>
          <w:tcPr>
            <w:tcW w:w="1639" w:type="dxa"/>
            <w:shd w:val="clear" w:color="auto" w:fill="auto"/>
          </w:tcPr>
          <w:p w14:paraId="35F38F20"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5BC6A1C1"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76388037" w14:textId="77777777" w:rsidTr="00035921">
        <w:tc>
          <w:tcPr>
            <w:tcW w:w="709" w:type="dxa"/>
            <w:shd w:val="clear" w:color="auto" w:fill="auto"/>
          </w:tcPr>
          <w:p w14:paraId="013667C1"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1.15</w:t>
            </w:r>
          </w:p>
        </w:tc>
        <w:tc>
          <w:tcPr>
            <w:tcW w:w="6978" w:type="dxa"/>
            <w:shd w:val="clear" w:color="auto" w:fill="auto"/>
          </w:tcPr>
          <w:p w14:paraId="1F370725"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cs="Arial"/>
                <w:sz w:val="24"/>
                <w:szCs w:val="24"/>
                <w:lang w:val="hy-AM"/>
              </w:rPr>
              <w:t>Ոչխարի կերերի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մարսելիության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գործակիցը</w:t>
            </w:r>
          </w:p>
        </w:tc>
        <w:tc>
          <w:tcPr>
            <w:tcW w:w="1447" w:type="dxa"/>
            <w:shd w:val="clear" w:color="auto" w:fill="auto"/>
          </w:tcPr>
          <w:p w14:paraId="1D19DA7B"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b/>
                <w:bCs/>
                <w:sz w:val="24"/>
                <w:szCs w:val="24"/>
              </w:rPr>
              <w:t>%</w:t>
            </w:r>
          </w:p>
        </w:tc>
        <w:tc>
          <w:tcPr>
            <w:tcW w:w="1639" w:type="dxa"/>
            <w:shd w:val="clear" w:color="auto" w:fill="auto"/>
          </w:tcPr>
          <w:p w14:paraId="03DF5CF8"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2AFE3B5F"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3B027F58" w14:textId="77777777" w:rsidTr="00035921">
        <w:tc>
          <w:tcPr>
            <w:tcW w:w="709" w:type="dxa"/>
            <w:shd w:val="clear" w:color="auto" w:fill="auto"/>
          </w:tcPr>
          <w:p w14:paraId="709BB839"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1.16</w:t>
            </w:r>
          </w:p>
        </w:tc>
        <w:tc>
          <w:tcPr>
            <w:tcW w:w="6978" w:type="dxa"/>
            <w:shd w:val="clear" w:color="auto" w:fill="auto"/>
          </w:tcPr>
          <w:p w14:paraId="20F75D11"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Խոշոր եղջերավոր կենդանիների պահվածքի եղանակները, որից՝</w:t>
            </w:r>
          </w:p>
        </w:tc>
        <w:tc>
          <w:tcPr>
            <w:tcW w:w="1447" w:type="dxa"/>
            <w:shd w:val="clear" w:color="auto" w:fill="auto"/>
          </w:tcPr>
          <w:p w14:paraId="4CBA207A"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օր</w:t>
            </w:r>
          </w:p>
        </w:tc>
        <w:tc>
          <w:tcPr>
            <w:tcW w:w="1639" w:type="dxa"/>
            <w:shd w:val="clear" w:color="auto" w:fill="auto"/>
          </w:tcPr>
          <w:p w14:paraId="1B7CD737"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1F592C3A"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308CB567" w14:textId="77777777" w:rsidTr="00035921">
        <w:tc>
          <w:tcPr>
            <w:tcW w:w="709" w:type="dxa"/>
            <w:shd w:val="clear" w:color="auto" w:fill="auto"/>
          </w:tcPr>
          <w:p w14:paraId="69DC1760" w14:textId="77777777" w:rsidR="00AA2531" w:rsidRPr="007A261D" w:rsidRDefault="00AA2531" w:rsidP="00035921">
            <w:pPr>
              <w:spacing w:after="0" w:line="360" w:lineRule="auto"/>
              <w:rPr>
                <w:rFonts w:ascii="GHEA Grapalat" w:hAnsi="GHEA Grapalat"/>
                <w:bCs/>
                <w:sz w:val="24"/>
                <w:szCs w:val="24"/>
                <w:lang w:val="hy-AM"/>
              </w:rPr>
            </w:pPr>
            <w:r w:rsidRPr="007A261D">
              <w:rPr>
                <w:rFonts w:ascii="GHEA Grapalat" w:hAnsi="GHEA Grapalat"/>
                <w:bCs/>
                <w:sz w:val="24"/>
                <w:szCs w:val="24"/>
              </w:rPr>
              <w:t>1.17</w:t>
            </w:r>
          </w:p>
        </w:tc>
        <w:tc>
          <w:tcPr>
            <w:tcW w:w="6978" w:type="dxa"/>
            <w:shd w:val="clear" w:color="auto" w:fill="auto"/>
          </w:tcPr>
          <w:p w14:paraId="3B79B7DC"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Մսուրային պահվածք</w:t>
            </w:r>
          </w:p>
        </w:tc>
        <w:tc>
          <w:tcPr>
            <w:tcW w:w="1447" w:type="dxa"/>
            <w:shd w:val="clear" w:color="auto" w:fill="auto"/>
          </w:tcPr>
          <w:p w14:paraId="478F41AC"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օր</w:t>
            </w:r>
          </w:p>
        </w:tc>
        <w:tc>
          <w:tcPr>
            <w:tcW w:w="1639" w:type="dxa"/>
            <w:shd w:val="clear" w:color="auto" w:fill="auto"/>
          </w:tcPr>
          <w:p w14:paraId="5DD739A7"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24CB912A"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43396188" w14:textId="77777777" w:rsidTr="00035921">
        <w:tc>
          <w:tcPr>
            <w:tcW w:w="709" w:type="dxa"/>
            <w:shd w:val="clear" w:color="auto" w:fill="auto"/>
          </w:tcPr>
          <w:p w14:paraId="2117EC4A" w14:textId="77777777" w:rsidR="00AA2531" w:rsidRPr="007A261D" w:rsidRDefault="00AA2531" w:rsidP="00035921">
            <w:pPr>
              <w:spacing w:after="0" w:line="360" w:lineRule="auto"/>
              <w:rPr>
                <w:rFonts w:ascii="GHEA Grapalat" w:hAnsi="GHEA Grapalat"/>
                <w:bCs/>
                <w:sz w:val="24"/>
                <w:szCs w:val="24"/>
              </w:rPr>
            </w:pPr>
            <w:r w:rsidRPr="007A261D">
              <w:rPr>
                <w:rFonts w:ascii="GHEA Grapalat" w:hAnsi="GHEA Grapalat"/>
                <w:bCs/>
                <w:sz w:val="24"/>
                <w:szCs w:val="24"/>
              </w:rPr>
              <w:t>1.18</w:t>
            </w:r>
          </w:p>
        </w:tc>
        <w:tc>
          <w:tcPr>
            <w:tcW w:w="6978" w:type="dxa"/>
            <w:shd w:val="clear" w:color="auto" w:fill="auto"/>
          </w:tcPr>
          <w:p w14:paraId="2DD08B61"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Արոտային պահվածք</w:t>
            </w:r>
          </w:p>
        </w:tc>
        <w:tc>
          <w:tcPr>
            <w:tcW w:w="1447" w:type="dxa"/>
            <w:shd w:val="clear" w:color="auto" w:fill="auto"/>
          </w:tcPr>
          <w:p w14:paraId="347FE06E"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օր</w:t>
            </w:r>
          </w:p>
        </w:tc>
        <w:tc>
          <w:tcPr>
            <w:tcW w:w="1639" w:type="dxa"/>
            <w:shd w:val="clear" w:color="auto" w:fill="auto"/>
          </w:tcPr>
          <w:p w14:paraId="28D1ADC9"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0F04B8FC"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63C405FB" w14:textId="77777777" w:rsidTr="00035921">
        <w:tc>
          <w:tcPr>
            <w:tcW w:w="709" w:type="dxa"/>
            <w:shd w:val="clear" w:color="auto" w:fill="auto"/>
          </w:tcPr>
          <w:p w14:paraId="0B5F6AE9"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1.19</w:t>
            </w:r>
          </w:p>
        </w:tc>
        <w:tc>
          <w:tcPr>
            <w:tcW w:w="6978" w:type="dxa"/>
            <w:shd w:val="clear" w:color="auto" w:fill="auto"/>
          </w:tcPr>
          <w:p w14:paraId="66953194"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Գոմաղբի արտաթորանքը 1 խոշոր եղջերավոր կենդանու հաշվով</w:t>
            </w:r>
          </w:p>
        </w:tc>
        <w:tc>
          <w:tcPr>
            <w:tcW w:w="1447" w:type="dxa"/>
            <w:shd w:val="clear" w:color="auto" w:fill="auto"/>
          </w:tcPr>
          <w:p w14:paraId="049BD8CE"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տոննա/տարի</w:t>
            </w:r>
          </w:p>
        </w:tc>
        <w:tc>
          <w:tcPr>
            <w:tcW w:w="1639" w:type="dxa"/>
            <w:shd w:val="clear" w:color="auto" w:fill="auto"/>
          </w:tcPr>
          <w:p w14:paraId="69D908BC"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46311373"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6D078763" w14:textId="77777777" w:rsidTr="00035921">
        <w:tc>
          <w:tcPr>
            <w:tcW w:w="709" w:type="dxa"/>
            <w:shd w:val="clear" w:color="auto" w:fill="auto"/>
          </w:tcPr>
          <w:p w14:paraId="72265AE7"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1.20</w:t>
            </w:r>
          </w:p>
        </w:tc>
        <w:tc>
          <w:tcPr>
            <w:tcW w:w="6978" w:type="dxa"/>
            <w:shd w:val="clear" w:color="auto" w:fill="auto"/>
          </w:tcPr>
          <w:p w14:paraId="447A3F43"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cs="Arial"/>
                <w:sz w:val="24"/>
                <w:szCs w:val="24"/>
                <w:lang w:val="hy-AM"/>
              </w:rPr>
              <w:t>Խոշոր եղջերավոր կենդանիների գոմաղբի չափաբաժինը արոտավայրում</w:t>
            </w:r>
          </w:p>
        </w:tc>
        <w:tc>
          <w:tcPr>
            <w:tcW w:w="1447" w:type="dxa"/>
            <w:shd w:val="clear" w:color="auto" w:fill="auto"/>
          </w:tcPr>
          <w:p w14:paraId="20D9C42F"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b/>
                <w:bCs/>
                <w:sz w:val="24"/>
                <w:szCs w:val="24"/>
              </w:rPr>
              <w:t>%</w:t>
            </w:r>
          </w:p>
        </w:tc>
        <w:tc>
          <w:tcPr>
            <w:tcW w:w="1639" w:type="dxa"/>
            <w:shd w:val="clear" w:color="auto" w:fill="auto"/>
          </w:tcPr>
          <w:p w14:paraId="5D48068E"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2F305A5E"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7F079E44" w14:textId="77777777" w:rsidTr="00035921">
        <w:tc>
          <w:tcPr>
            <w:tcW w:w="709" w:type="dxa"/>
            <w:shd w:val="clear" w:color="auto" w:fill="auto"/>
          </w:tcPr>
          <w:p w14:paraId="54E1C67E"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1.21</w:t>
            </w:r>
          </w:p>
        </w:tc>
        <w:tc>
          <w:tcPr>
            <w:tcW w:w="6978" w:type="dxa"/>
            <w:shd w:val="clear" w:color="auto" w:fill="auto"/>
          </w:tcPr>
          <w:p w14:paraId="7488AE68"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cs="Arial"/>
                <w:sz w:val="24"/>
                <w:szCs w:val="24"/>
                <w:lang w:val="hy-AM"/>
              </w:rPr>
              <w:t>Ոչխարների և  այծերի գոմաղբի չափաբաժինը արոտավայրում</w:t>
            </w:r>
          </w:p>
        </w:tc>
        <w:tc>
          <w:tcPr>
            <w:tcW w:w="1447" w:type="dxa"/>
            <w:shd w:val="clear" w:color="auto" w:fill="auto"/>
          </w:tcPr>
          <w:p w14:paraId="3A97B56E"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b/>
                <w:bCs/>
                <w:sz w:val="24"/>
                <w:szCs w:val="24"/>
              </w:rPr>
              <w:t>%</w:t>
            </w:r>
          </w:p>
        </w:tc>
        <w:tc>
          <w:tcPr>
            <w:tcW w:w="1639" w:type="dxa"/>
            <w:shd w:val="clear" w:color="auto" w:fill="auto"/>
          </w:tcPr>
          <w:p w14:paraId="69181B4B"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5CDC0062"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4F78EF38" w14:textId="77777777" w:rsidTr="00035921">
        <w:trPr>
          <w:trHeight w:val="341"/>
        </w:trPr>
        <w:tc>
          <w:tcPr>
            <w:tcW w:w="709" w:type="dxa"/>
            <w:shd w:val="clear" w:color="auto" w:fill="auto"/>
          </w:tcPr>
          <w:p w14:paraId="624FA1C5"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1.22</w:t>
            </w:r>
          </w:p>
        </w:tc>
        <w:tc>
          <w:tcPr>
            <w:tcW w:w="6978" w:type="dxa"/>
            <w:shd w:val="clear" w:color="auto" w:fill="auto"/>
          </w:tcPr>
          <w:p w14:paraId="23FDE134"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Արհեստական ջրամբարների մակերեսը</w:t>
            </w:r>
          </w:p>
        </w:tc>
        <w:tc>
          <w:tcPr>
            <w:tcW w:w="1447" w:type="dxa"/>
            <w:shd w:val="clear" w:color="auto" w:fill="auto"/>
          </w:tcPr>
          <w:p w14:paraId="5DB54B2D"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հա</w:t>
            </w:r>
          </w:p>
        </w:tc>
        <w:tc>
          <w:tcPr>
            <w:tcW w:w="1639" w:type="dxa"/>
            <w:shd w:val="clear" w:color="auto" w:fill="auto"/>
          </w:tcPr>
          <w:p w14:paraId="0F11DB89"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3B1FD69C"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1DDBFA17" w14:textId="77777777" w:rsidTr="00035921">
        <w:tc>
          <w:tcPr>
            <w:tcW w:w="709" w:type="dxa"/>
            <w:shd w:val="clear" w:color="auto" w:fill="auto"/>
          </w:tcPr>
          <w:p w14:paraId="6D7E1B4C"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1.23</w:t>
            </w:r>
          </w:p>
        </w:tc>
        <w:tc>
          <w:tcPr>
            <w:tcW w:w="6978" w:type="dxa"/>
            <w:shd w:val="clear" w:color="auto" w:fill="auto"/>
          </w:tcPr>
          <w:p w14:paraId="19EA184A"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Ձկնաբուծության նպատակով օգտագործվող արհեստական լճակների մակերեսը (հողային հիմքով արհեստական լճակներ)</w:t>
            </w:r>
          </w:p>
        </w:tc>
        <w:tc>
          <w:tcPr>
            <w:tcW w:w="1447" w:type="dxa"/>
            <w:shd w:val="clear" w:color="auto" w:fill="auto"/>
          </w:tcPr>
          <w:p w14:paraId="44B29517"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հա</w:t>
            </w:r>
          </w:p>
        </w:tc>
        <w:tc>
          <w:tcPr>
            <w:tcW w:w="1639" w:type="dxa"/>
            <w:shd w:val="clear" w:color="auto" w:fill="auto"/>
          </w:tcPr>
          <w:p w14:paraId="120E74C4"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4FA23BC6" w14:textId="77777777" w:rsidR="00AA2531" w:rsidRPr="007A261D" w:rsidRDefault="00AA2531" w:rsidP="00035921">
            <w:pPr>
              <w:spacing w:after="0" w:line="360" w:lineRule="auto"/>
              <w:rPr>
                <w:rFonts w:ascii="GHEA Grapalat" w:hAnsi="GHEA Grapalat"/>
                <w:sz w:val="24"/>
                <w:szCs w:val="24"/>
                <w:lang w:val="hy-AM"/>
              </w:rPr>
            </w:pPr>
          </w:p>
        </w:tc>
      </w:tr>
      <w:tr w:rsidR="00AA2531" w:rsidRPr="00AA2531" w14:paraId="44BFC2CF" w14:textId="77777777" w:rsidTr="00035921">
        <w:trPr>
          <w:trHeight w:val="309"/>
        </w:trPr>
        <w:tc>
          <w:tcPr>
            <w:tcW w:w="709" w:type="dxa"/>
            <w:shd w:val="clear" w:color="auto" w:fill="auto"/>
          </w:tcPr>
          <w:p w14:paraId="1B16120F"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1.24</w:t>
            </w:r>
          </w:p>
        </w:tc>
        <w:tc>
          <w:tcPr>
            <w:tcW w:w="6978" w:type="dxa"/>
            <w:shd w:val="clear" w:color="auto" w:fill="auto"/>
          </w:tcPr>
          <w:p w14:paraId="38BF8ACA"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Ցուլերի գլխաքանակը տարվա սկզբի և վերջի դրությամբ</w:t>
            </w:r>
          </w:p>
        </w:tc>
        <w:tc>
          <w:tcPr>
            <w:tcW w:w="1447" w:type="dxa"/>
            <w:shd w:val="clear" w:color="auto" w:fill="auto"/>
          </w:tcPr>
          <w:p w14:paraId="273C29D9"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գլուխ</w:t>
            </w:r>
          </w:p>
        </w:tc>
        <w:tc>
          <w:tcPr>
            <w:tcW w:w="1639" w:type="dxa"/>
            <w:shd w:val="clear" w:color="auto" w:fill="auto"/>
          </w:tcPr>
          <w:p w14:paraId="4A1E21BA"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val="restart"/>
            <w:shd w:val="clear" w:color="auto" w:fill="auto"/>
          </w:tcPr>
          <w:p w14:paraId="0100C9BF"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bCs/>
                <w:sz w:val="24"/>
                <w:szCs w:val="24"/>
                <w:lang w:val="fr-FR"/>
              </w:rPr>
              <w:t>Վիճակագրական հրապարակումներ՝ ըստ տարեկան վիճակագրական ծրագրերի</w:t>
            </w:r>
          </w:p>
          <w:p w14:paraId="16484A74" w14:textId="77777777" w:rsidR="00AA2531" w:rsidRPr="007A261D" w:rsidRDefault="00AA2531" w:rsidP="00035921">
            <w:pPr>
              <w:spacing w:after="0" w:line="360" w:lineRule="auto"/>
              <w:jc w:val="center"/>
              <w:rPr>
                <w:rFonts w:ascii="GHEA Grapalat" w:hAnsi="GHEA Grapalat"/>
                <w:sz w:val="24"/>
                <w:szCs w:val="24"/>
                <w:lang w:val="hy-AM"/>
              </w:rPr>
            </w:pPr>
          </w:p>
          <w:p w14:paraId="6E5D021B"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Տարածքային կառավարման և ենթակառուցվածքների նախարարություն (1.22)</w:t>
            </w:r>
          </w:p>
          <w:p w14:paraId="0126B378" w14:textId="77777777" w:rsidR="00AA2531" w:rsidRPr="007A261D" w:rsidRDefault="00AA2531" w:rsidP="00035921">
            <w:pPr>
              <w:spacing w:after="0" w:line="360" w:lineRule="auto"/>
              <w:jc w:val="center"/>
              <w:rPr>
                <w:rFonts w:ascii="GHEA Grapalat" w:hAnsi="GHEA Grapalat"/>
                <w:sz w:val="24"/>
                <w:szCs w:val="24"/>
                <w:lang w:val="hy-AM"/>
              </w:rPr>
            </w:pPr>
          </w:p>
        </w:tc>
      </w:tr>
      <w:tr w:rsidR="00AA2531" w:rsidRPr="007A261D" w14:paraId="47BCC1B8" w14:textId="77777777" w:rsidTr="00035921">
        <w:trPr>
          <w:trHeight w:val="341"/>
        </w:trPr>
        <w:tc>
          <w:tcPr>
            <w:tcW w:w="709" w:type="dxa"/>
            <w:shd w:val="clear" w:color="auto" w:fill="auto"/>
          </w:tcPr>
          <w:p w14:paraId="0BA14C3B"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1.25</w:t>
            </w:r>
          </w:p>
        </w:tc>
        <w:tc>
          <w:tcPr>
            <w:tcW w:w="6978" w:type="dxa"/>
            <w:shd w:val="clear" w:color="auto" w:fill="auto"/>
          </w:tcPr>
          <w:p w14:paraId="45F627E2"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Ավանակների գլխաքանակը տարվա սկզբի և վերջի դրությամբ</w:t>
            </w:r>
          </w:p>
        </w:tc>
        <w:tc>
          <w:tcPr>
            <w:tcW w:w="1447" w:type="dxa"/>
            <w:shd w:val="clear" w:color="auto" w:fill="auto"/>
          </w:tcPr>
          <w:p w14:paraId="0F64E8A3"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գլուխ</w:t>
            </w:r>
          </w:p>
        </w:tc>
        <w:tc>
          <w:tcPr>
            <w:tcW w:w="1639" w:type="dxa"/>
            <w:shd w:val="clear" w:color="auto" w:fill="auto"/>
          </w:tcPr>
          <w:p w14:paraId="2D3D7F65"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2B4D18CA"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5C7BF07B" w14:textId="77777777" w:rsidTr="00035921">
        <w:tc>
          <w:tcPr>
            <w:tcW w:w="709" w:type="dxa"/>
            <w:shd w:val="clear" w:color="auto" w:fill="auto"/>
          </w:tcPr>
          <w:p w14:paraId="2F607C7F"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1.26</w:t>
            </w:r>
          </w:p>
        </w:tc>
        <w:tc>
          <w:tcPr>
            <w:tcW w:w="6978" w:type="dxa"/>
            <w:shd w:val="clear" w:color="auto" w:fill="auto"/>
          </w:tcPr>
          <w:p w14:paraId="2394E702"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Ջորիների գլխաքանակը տարվա սկզբի և վերջի դրությամբ</w:t>
            </w:r>
          </w:p>
        </w:tc>
        <w:tc>
          <w:tcPr>
            <w:tcW w:w="1447" w:type="dxa"/>
            <w:shd w:val="clear" w:color="auto" w:fill="auto"/>
          </w:tcPr>
          <w:p w14:paraId="226F0D86"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գլուխ</w:t>
            </w:r>
          </w:p>
        </w:tc>
        <w:tc>
          <w:tcPr>
            <w:tcW w:w="1639" w:type="dxa"/>
            <w:shd w:val="clear" w:color="auto" w:fill="auto"/>
          </w:tcPr>
          <w:p w14:paraId="19668055"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0C560EA1"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176B9E8C" w14:textId="77777777" w:rsidTr="00035921">
        <w:trPr>
          <w:trHeight w:val="263"/>
        </w:trPr>
        <w:tc>
          <w:tcPr>
            <w:tcW w:w="709" w:type="dxa"/>
            <w:shd w:val="clear" w:color="auto" w:fill="auto"/>
          </w:tcPr>
          <w:p w14:paraId="19C58F27"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1.27</w:t>
            </w:r>
          </w:p>
        </w:tc>
        <w:tc>
          <w:tcPr>
            <w:tcW w:w="6978" w:type="dxa"/>
            <w:shd w:val="clear" w:color="auto" w:fill="auto"/>
          </w:tcPr>
          <w:p w14:paraId="4B11974B"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Գոմեշների գլխաքանակը տարվա սկզբի և վերջի դրությամբ</w:t>
            </w:r>
          </w:p>
        </w:tc>
        <w:tc>
          <w:tcPr>
            <w:tcW w:w="1447" w:type="dxa"/>
            <w:shd w:val="clear" w:color="auto" w:fill="auto"/>
          </w:tcPr>
          <w:p w14:paraId="7CE60710"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գլուխ</w:t>
            </w:r>
          </w:p>
        </w:tc>
        <w:tc>
          <w:tcPr>
            <w:tcW w:w="1639" w:type="dxa"/>
            <w:shd w:val="clear" w:color="auto" w:fill="auto"/>
          </w:tcPr>
          <w:p w14:paraId="1FA9E375"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5387AFAF"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5E1B9861" w14:textId="77777777" w:rsidTr="00035921">
        <w:trPr>
          <w:trHeight w:val="294"/>
        </w:trPr>
        <w:tc>
          <w:tcPr>
            <w:tcW w:w="709" w:type="dxa"/>
            <w:shd w:val="clear" w:color="auto" w:fill="auto"/>
          </w:tcPr>
          <w:p w14:paraId="16AE2FC3"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1.28</w:t>
            </w:r>
          </w:p>
        </w:tc>
        <w:tc>
          <w:tcPr>
            <w:tcW w:w="6978" w:type="dxa"/>
            <w:shd w:val="clear" w:color="auto" w:fill="auto"/>
          </w:tcPr>
          <w:p w14:paraId="336B0995"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Ճագարների գլխաքանակը տարվա սկզբի և վերջի դրությամբ</w:t>
            </w:r>
          </w:p>
        </w:tc>
        <w:tc>
          <w:tcPr>
            <w:tcW w:w="1447" w:type="dxa"/>
            <w:shd w:val="clear" w:color="auto" w:fill="auto"/>
          </w:tcPr>
          <w:p w14:paraId="2C5B6662"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գլուխ</w:t>
            </w:r>
          </w:p>
        </w:tc>
        <w:tc>
          <w:tcPr>
            <w:tcW w:w="1639" w:type="dxa"/>
            <w:shd w:val="clear" w:color="auto" w:fill="auto"/>
          </w:tcPr>
          <w:p w14:paraId="49737B7E"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6E556BF5"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7D7287E6" w14:textId="77777777" w:rsidTr="00035921">
        <w:trPr>
          <w:trHeight w:val="327"/>
        </w:trPr>
        <w:tc>
          <w:tcPr>
            <w:tcW w:w="709" w:type="dxa"/>
            <w:shd w:val="clear" w:color="auto" w:fill="auto"/>
          </w:tcPr>
          <w:p w14:paraId="63B19D2C"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1.29</w:t>
            </w:r>
          </w:p>
        </w:tc>
        <w:tc>
          <w:tcPr>
            <w:tcW w:w="6978" w:type="dxa"/>
            <w:shd w:val="clear" w:color="auto" w:fill="auto"/>
          </w:tcPr>
          <w:p w14:paraId="2FE79C51"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Մորթատու գազանների գլխաքանակը տարվա սկզբի և վերջի դրությամբ</w:t>
            </w:r>
          </w:p>
        </w:tc>
        <w:tc>
          <w:tcPr>
            <w:tcW w:w="1447" w:type="dxa"/>
            <w:shd w:val="clear" w:color="auto" w:fill="auto"/>
          </w:tcPr>
          <w:p w14:paraId="6364A884"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գլուխ</w:t>
            </w:r>
          </w:p>
        </w:tc>
        <w:tc>
          <w:tcPr>
            <w:tcW w:w="1639" w:type="dxa"/>
            <w:shd w:val="clear" w:color="auto" w:fill="auto"/>
          </w:tcPr>
          <w:p w14:paraId="27A1A8AC"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7FD0845B"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0888BB4F" w14:textId="77777777" w:rsidTr="00035921">
        <w:trPr>
          <w:trHeight w:val="327"/>
        </w:trPr>
        <w:tc>
          <w:tcPr>
            <w:tcW w:w="709" w:type="dxa"/>
            <w:shd w:val="clear" w:color="auto" w:fill="auto"/>
          </w:tcPr>
          <w:p w14:paraId="2DD471AD"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hy-AM"/>
              </w:rPr>
              <w:t>1.30</w:t>
            </w:r>
          </w:p>
        </w:tc>
        <w:tc>
          <w:tcPr>
            <w:tcW w:w="6978" w:type="dxa"/>
            <w:shd w:val="clear" w:color="auto" w:fill="auto"/>
          </w:tcPr>
          <w:p w14:paraId="4A19BBB6"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Այլ թռչունների գլխաքանակը</w:t>
            </w:r>
          </w:p>
        </w:tc>
        <w:tc>
          <w:tcPr>
            <w:tcW w:w="1447" w:type="dxa"/>
            <w:shd w:val="clear" w:color="auto" w:fill="auto"/>
          </w:tcPr>
          <w:p w14:paraId="584301FE"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գլուխ</w:t>
            </w:r>
          </w:p>
        </w:tc>
        <w:tc>
          <w:tcPr>
            <w:tcW w:w="1639" w:type="dxa"/>
            <w:shd w:val="clear" w:color="auto" w:fill="auto"/>
          </w:tcPr>
          <w:p w14:paraId="1DB0550D"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10BB9D28"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2D913555" w14:textId="77777777" w:rsidTr="00035921">
        <w:trPr>
          <w:trHeight w:val="327"/>
        </w:trPr>
        <w:tc>
          <w:tcPr>
            <w:tcW w:w="709" w:type="dxa"/>
            <w:shd w:val="clear" w:color="auto" w:fill="auto"/>
          </w:tcPr>
          <w:p w14:paraId="00868CE3"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hy-AM"/>
              </w:rPr>
              <w:t>1.31</w:t>
            </w:r>
          </w:p>
        </w:tc>
        <w:tc>
          <w:tcPr>
            <w:tcW w:w="6978" w:type="dxa"/>
            <w:shd w:val="clear" w:color="auto" w:fill="auto"/>
          </w:tcPr>
          <w:p w14:paraId="44D78302"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Ներմուծված բարձր</w:t>
            </w:r>
            <w:r w:rsidRPr="007A261D">
              <w:rPr>
                <w:rFonts w:ascii="GHEA Grapalat" w:hAnsi="GHEA Grapalat" w:cs="Sylfaen"/>
                <w:sz w:val="24"/>
                <w:szCs w:val="24"/>
                <w:lang w:val="hy-AM"/>
              </w:rPr>
              <w:t xml:space="preserve"> մթերատու ցեղերի</w:t>
            </w:r>
            <w:r w:rsidRPr="007A261D" w:rsidDel="00EE3196">
              <w:rPr>
                <w:rFonts w:ascii="GHEA Grapalat" w:hAnsi="GHEA Grapalat" w:cs="Arial"/>
                <w:sz w:val="24"/>
                <w:szCs w:val="24"/>
                <w:lang w:val="hy-AM"/>
              </w:rPr>
              <w:t xml:space="preserve"> </w:t>
            </w:r>
            <w:r w:rsidRPr="007A261D">
              <w:rPr>
                <w:rFonts w:ascii="GHEA Grapalat" w:hAnsi="GHEA Grapalat" w:cs="Arial"/>
                <w:sz w:val="24"/>
                <w:szCs w:val="24"/>
                <w:lang w:val="hy-AM"/>
              </w:rPr>
              <w:t>կովերի գլխաքանակը</w:t>
            </w:r>
          </w:p>
        </w:tc>
        <w:tc>
          <w:tcPr>
            <w:tcW w:w="1447" w:type="dxa"/>
            <w:shd w:val="clear" w:color="auto" w:fill="auto"/>
          </w:tcPr>
          <w:p w14:paraId="1AC9B374"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գլուխ</w:t>
            </w:r>
          </w:p>
        </w:tc>
        <w:tc>
          <w:tcPr>
            <w:tcW w:w="1639" w:type="dxa"/>
            <w:shd w:val="clear" w:color="auto" w:fill="auto"/>
          </w:tcPr>
          <w:p w14:paraId="46F63245"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val="restart"/>
            <w:shd w:val="clear" w:color="auto" w:fill="auto"/>
          </w:tcPr>
          <w:p w14:paraId="6DF365B1"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sz w:val="24"/>
                <w:szCs w:val="24"/>
                <w:lang w:val="hy-AM"/>
              </w:rPr>
              <w:t>Էկոնոմիկայի նախարարություն</w:t>
            </w:r>
          </w:p>
        </w:tc>
      </w:tr>
      <w:tr w:rsidR="00AA2531" w:rsidRPr="007A261D" w14:paraId="5D92052D" w14:textId="77777777" w:rsidTr="00035921">
        <w:trPr>
          <w:trHeight w:val="327"/>
        </w:trPr>
        <w:tc>
          <w:tcPr>
            <w:tcW w:w="709" w:type="dxa"/>
            <w:shd w:val="clear" w:color="auto" w:fill="auto"/>
          </w:tcPr>
          <w:p w14:paraId="36B7C570"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hy-AM"/>
              </w:rPr>
              <w:t>1.32</w:t>
            </w:r>
          </w:p>
        </w:tc>
        <w:tc>
          <w:tcPr>
            <w:tcW w:w="6978" w:type="dxa"/>
            <w:shd w:val="clear" w:color="auto" w:fill="auto"/>
          </w:tcPr>
          <w:p w14:paraId="431E1F12"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Ներմուծված բարձր </w:t>
            </w:r>
            <w:r w:rsidRPr="007A261D">
              <w:rPr>
                <w:rFonts w:ascii="GHEA Grapalat" w:hAnsi="GHEA Grapalat" w:cs="Sylfaen"/>
                <w:sz w:val="24"/>
                <w:szCs w:val="24"/>
                <w:lang w:val="hy-AM"/>
              </w:rPr>
              <w:t>մթերատու ցեղերի</w:t>
            </w:r>
            <w:r w:rsidRPr="007A261D" w:rsidDel="00EE3196">
              <w:rPr>
                <w:rFonts w:ascii="GHEA Grapalat" w:hAnsi="GHEA Grapalat" w:cs="Arial"/>
                <w:sz w:val="24"/>
                <w:szCs w:val="24"/>
                <w:lang w:val="hy-AM"/>
              </w:rPr>
              <w:t xml:space="preserve"> </w:t>
            </w:r>
            <w:r w:rsidRPr="007A261D">
              <w:rPr>
                <w:rFonts w:ascii="GHEA Grapalat" w:hAnsi="GHEA Grapalat" w:cs="Arial"/>
                <w:sz w:val="24"/>
                <w:szCs w:val="24"/>
                <w:lang w:val="hy-AM"/>
              </w:rPr>
              <w:t>գլխաքանակը</w:t>
            </w:r>
          </w:p>
        </w:tc>
        <w:tc>
          <w:tcPr>
            <w:tcW w:w="1447" w:type="dxa"/>
            <w:shd w:val="clear" w:color="auto" w:fill="auto"/>
          </w:tcPr>
          <w:p w14:paraId="759AD705"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գլուխ</w:t>
            </w:r>
          </w:p>
        </w:tc>
        <w:tc>
          <w:tcPr>
            <w:tcW w:w="1639" w:type="dxa"/>
            <w:shd w:val="clear" w:color="auto" w:fill="auto"/>
          </w:tcPr>
          <w:p w14:paraId="5037C0B8"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05E92DE3"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5A55A788" w14:textId="77777777" w:rsidTr="00035921">
        <w:trPr>
          <w:trHeight w:val="327"/>
        </w:trPr>
        <w:tc>
          <w:tcPr>
            <w:tcW w:w="709" w:type="dxa"/>
            <w:shd w:val="clear" w:color="auto" w:fill="auto"/>
          </w:tcPr>
          <w:p w14:paraId="45DD7387"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hy-AM"/>
              </w:rPr>
              <w:t>1.33</w:t>
            </w:r>
          </w:p>
        </w:tc>
        <w:tc>
          <w:tcPr>
            <w:tcW w:w="6978" w:type="dxa"/>
            <w:shd w:val="clear" w:color="auto" w:fill="auto"/>
          </w:tcPr>
          <w:p w14:paraId="5BA5D643"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Ներմուծված բարձր </w:t>
            </w:r>
            <w:r w:rsidRPr="007A261D">
              <w:rPr>
                <w:rFonts w:ascii="GHEA Grapalat" w:hAnsi="GHEA Grapalat" w:cs="Sylfaen"/>
                <w:sz w:val="24"/>
                <w:szCs w:val="24"/>
                <w:lang w:val="hy-AM"/>
              </w:rPr>
              <w:t>մթերատու ցեղերի</w:t>
            </w:r>
            <w:r w:rsidRPr="007A261D">
              <w:rPr>
                <w:rFonts w:ascii="GHEA Grapalat" w:hAnsi="GHEA Grapalat" w:cs="Arial"/>
                <w:sz w:val="24"/>
                <w:szCs w:val="24"/>
                <w:lang w:val="hy-AM"/>
              </w:rPr>
              <w:t xml:space="preserve"> մատղաշի գլխաքանակը</w:t>
            </w:r>
          </w:p>
        </w:tc>
        <w:tc>
          <w:tcPr>
            <w:tcW w:w="1447" w:type="dxa"/>
            <w:shd w:val="clear" w:color="auto" w:fill="auto"/>
          </w:tcPr>
          <w:p w14:paraId="0419A87A"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գլուխ</w:t>
            </w:r>
          </w:p>
        </w:tc>
        <w:tc>
          <w:tcPr>
            <w:tcW w:w="1639" w:type="dxa"/>
            <w:shd w:val="clear" w:color="auto" w:fill="auto"/>
          </w:tcPr>
          <w:p w14:paraId="67610584"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101D97CF"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0386ED13" w14:textId="77777777" w:rsidTr="00035921">
        <w:trPr>
          <w:trHeight w:val="327"/>
        </w:trPr>
        <w:tc>
          <w:tcPr>
            <w:tcW w:w="709" w:type="dxa"/>
            <w:shd w:val="clear" w:color="auto" w:fill="auto"/>
          </w:tcPr>
          <w:p w14:paraId="2308E340"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hy-AM"/>
              </w:rPr>
              <w:t>1.34</w:t>
            </w:r>
          </w:p>
        </w:tc>
        <w:tc>
          <w:tcPr>
            <w:tcW w:w="6978" w:type="dxa"/>
            <w:shd w:val="clear" w:color="auto" w:fill="auto"/>
          </w:tcPr>
          <w:p w14:paraId="2702D5BC"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Բարձր </w:t>
            </w:r>
            <w:r w:rsidRPr="007A261D">
              <w:rPr>
                <w:rFonts w:ascii="GHEA Grapalat" w:hAnsi="GHEA Grapalat" w:cs="Sylfaen"/>
                <w:sz w:val="24"/>
                <w:szCs w:val="24"/>
                <w:lang w:val="hy-AM"/>
              </w:rPr>
              <w:t>մթերատու ցեղերի</w:t>
            </w:r>
            <w:r w:rsidRPr="007A261D" w:rsidDel="00EE3196">
              <w:rPr>
                <w:rFonts w:ascii="GHEA Grapalat" w:hAnsi="GHEA Grapalat" w:cs="Arial"/>
                <w:sz w:val="24"/>
                <w:szCs w:val="24"/>
                <w:lang w:val="hy-AM"/>
              </w:rPr>
              <w:t xml:space="preserve"> </w:t>
            </w:r>
            <w:r w:rsidRPr="007A261D">
              <w:rPr>
                <w:rFonts w:ascii="GHEA Grapalat" w:hAnsi="GHEA Grapalat" w:cs="Arial"/>
                <w:sz w:val="24"/>
                <w:szCs w:val="24"/>
                <w:lang w:val="hy-AM"/>
              </w:rPr>
              <w:t xml:space="preserve">կովերի միջին կենդանի </w:t>
            </w:r>
            <w:r w:rsidRPr="007A261D">
              <w:rPr>
                <w:rFonts w:ascii="GHEA Grapalat" w:hAnsi="GHEA Grapalat" w:cs="Arial"/>
                <w:sz w:val="24"/>
                <w:szCs w:val="24"/>
              </w:rPr>
              <w:t>զանգվածը</w:t>
            </w:r>
          </w:p>
        </w:tc>
        <w:tc>
          <w:tcPr>
            <w:tcW w:w="1447" w:type="dxa"/>
            <w:shd w:val="clear" w:color="auto" w:fill="auto"/>
          </w:tcPr>
          <w:p w14:paraId="32CE4BB7"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կգ</w:t>
            </w:r>
          </w:p>
        </w:tc>
        <w:tc>
          <w:tcPr>
            <w:tcW w:w="1639" w:type="dxa"/>
            <w:shd w:val="clear" w:color="auto" w:fill="auto"/>
          </w:tcPr>
          <w:p w14:paraId="2F3B6AB9"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1579FA60"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47EC8CA8" w14:textId="77777777" w:rsidTr="00035921">
        <w:trPr>
          <w:trHeight w:val="327"/>
        </w:trPr>
        <w:tc>
          <w:tcPr>
            <w:tcW w:w="709" w:type="dxa"/>
            <w:shd w:val="clear" w:color="auto" w:fill="auto"/>
          </w:tcPr>
          <w:p w14:paraId="6A41AE38"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hy-AM"/>
              </w:rPr>
              <w:t>1.35</w:t>
            </w:r>
          </w:p>
        </w:tc>
        <w:tc>
          <w:tcPr>
            <w:tcW w:w="6978" w:type="dxa"/>
            <w:shd w:val="clear" w:color="auto" w:fill="auto"/>
          </w:tcPr>
          <w:p w14:paraId="74C57CA6"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Բարձր </w:t>
            </w:r>
            <w:r w:rsidRPr="007A261D">
              <w:rPr>
                <w:rFonts w:ascii="GHEA Grapalat" w:hAnsi="GHEA Grapalat" w:cs="Sylfaen"/>
                <w:sz w:val="24"/>
                <w:szCs w:val="24"/>
                <w:lang w:val="hy-AM"/>
              </w:rPr>
              <w:t>մթերատու ցեղերի</w:t>
            </w:r>
            <w:r w:rsidRPr="007A261D" w:rsidDel="00EE3196">
              <w:rPr>
                <w:rFonts w:ascii="GHEA Grapalat" w:hAnsi="GHEA Grapalat" w:cs="Arial"/>
                <w:sz w:val="24"/>
                <w:szCs w:val="24"/>
                <w:lang w:val="hy-AM"/>
              </w:rPr>
              <w:t xml:space="preserve"> </w:t>
            </w:r>
            <w:r w:rsidRPr="007A261D">
              <w:rPr>
                <w:rFonts w:ascii="GHEA Grapalat" w:hAnsi="GHEA Grapalat" w:cs="Arial"/>
                <w:sz w:val="24"/>
                <w:szCs w:val="24"/>
                <w:lang w:val="hy-AM"/>
              </w:rPr>
              <w:t xml:space="preserve">ցուլերի միջին կենդանի </w:t>
            </w:r>
            <w:r w:rsidRPr="007A261D">
              <w:rPr>
                <w:rFonts w:ascii="GHEA Grapalat" w:hAnsi="GHEA Grapalat" w:cs="Arial"/>
                <w:sz w:val="24"/>
                <w:szCs w:val="24"/>
              </w:rPr>
              <w:t>զանգվածը</w:t>
            </w:r>
          </w:p>
        </w:tc>
        <w:tc>
          <w:tcPr>
            <w:tcW w:w="1447" w:type="dxa"/>
            <w:shd w:val="clear" w:color="auto" w:fill="auto"/>
          </w:tcPr>
          <w:p w14:paraId="574BD222"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կգ</w:t>
            </w:r>
          </w:p>
        </w:tc>
        <w:tc>
          <w:tcPr>
            <w:tcW w:w="1639" w:type="dxa"/>
            <w:shd w:val="clear" w:color="auto" w:fill="auto"/>
          </w:tcPr>
          <w:p w14:paraId="12C93680"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4C3C7F4D"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29D7BE9B" w14:textId="77777777" w:rsidTr="00035921">
        <w:trPr>
          <w:trHeight w:val="327"/>
        </w:trPr>
        <w:tc>
          <w:tcPr>
            <w:tcW w:w="709" w:type="dxa"/>
            <w:shd w:val="clear" w:color="auto" w:fill="auto"/>
          </w:tcPr>
          <w:p w14:paraId="58DCE125"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hy-AM"/>
              </w:rPr>
              <w:t>1.36</w:t>
            </w:r>
          </w:p>
        </w:tc>
        <w:tc>
          <w:tcPr>
            <w:tcW w:w="6978" w:type="dxa"/>
            <w:shd w:val="clear" w:color="auto" w:fill="auto"/>
          </w:tcPr>
          <w:p w14:paraId="2CB639A9"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Բարձր </w:t>
            </w:r>
            <w:r w:rsidRPr="007A261D">
              <w:rPr>
                <w:rFonts w:ascii="GHEA Grapalat" w:hAnsi="GHEA Grapalat" w:cs="Sylfaen"/>
                <w:sz w:val="24"/>
                <w:szCs w:val="24"/>
                <w:lang w:val="hy-AM"/>
              </w:rPr>
              <w:t>մթերատու ցեղերի</w:t>
            </w:r>
            <w:r w:rsidRPr="007A261D">
              <w:rPr>
                <w:rFonts w:ascii="GHEA Grapalat" w:hAnsi="GHEA Grapalat" w:cs="Arial"/>
                <w:sz w:val="24"/>
                <w:szCs w:val="24"/>
                <w:lang w:val="hy-AM"/>
              </w:rPr>
              <w:t xml:space="preserve"> մատղաշի միջին կենդանի</w:t>
            </w:r>
            <w:r w:rsidRPr="007A261D">
              <w:rPr>
                <w:rFonts w:ascii="GHEA Grapalat" w:hAnsi="GHEA Grapalat" w:cs="Arial"/>
                <w:sz w:val="24"/>
                <w:szCs w:val="24"/>
              </w:rPr>
              <w:t>զանգվածը</w:t>
            </w:r>
          </w:p>
        </w:tc>
        <w:tc>
          <w:tcPr>
            <w:tcW w:w="1447" w:type="dxa"/>
            <w:shd w:val="clear" w:color="auto" w:fill="auto"/>
          </w:tcPr>
          <w:p w14:paraId="65CECD7A"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կգ</w:t>
            </w:r>
          </w:p>
        </w:tc>
        <w:tc>
          <w:tcPr>
            <w:tcW w:w="1639" w:type="dxa"/>
            <w:shd w:val="clear" w:color="auto" w:fill="auto"/>
          </w:tcPr>
          <w:p w14:paraId="49ADAD4B"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26DDE645"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2F362C49" w14:textId="77777777" w:rsidTr="00035921">
        <w:trPr>
          <w:trHeight w:val="327"/>
        </w:trPr>
        <w:tc>
          <w:tcPr>
            <w:tcW w:w="709" w:type="dxa"/>
            <w:shd w:val="clear" w:color="auto" w:fill="auto"/>
          </w:tcPr>
          <w:p w14:paraId="54B81C78"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hy-AM"/>
              </w:rPr>
              <w:t>1.37</w:t>
            </w:r>
          </w:p>
        </w:tc>
        <w:tc>
          <w:tcPr>
            <w:tcW w:w="6978" w:type="dxa"/>
            <w:shd w:val="clear" w:color="auto" w:fill="auto"/>
          </w:tcPr>
          <w:p w14:paraId="36291178"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Բարձր </w:t>
            </w:r>
            <w:r w:rsidRPr="007A261D">
              <w:rPr>
                <w:rFonts w:ascii="GHEA Grapalat" w:hAnsi="GHEA Grapalat" w:cs="Sylfaen"/>
                <w:sz w:val="24"/>
                <w:szCs w:val="24"/>
                <w:lang w:val="hy-AM"/>
              </w:rPr>
              <w:t>մթերատու ցեղերի</w:t>
            </w:r>
            <w:r w:rsidRPr="007A261D">
              <w:rPr>
                <w:rFonts w:ascii="GHEA Grapalat" w:hAnsi="GHEA Grapalat" w:cs="Arial"/>
                <w:sz w:val="24"/>
                <w:szCs w:val="24"/>
                <w:lang w:val="hy-AM"/>
              </w:rPr>
              <w:t xml:space="preserve"> կովերի միջին օրական կաթնատվությունը </w:t>
            </w:r>
          </w:p>
        </w:tc>
        <w:tc>
          <w:tcPr>
            <w:tcW w:w="1447" w:type="dxa"/>
            <w:shd w:val="clear" w:color="auto" w:fill="auto"/>
          </w:tcPr>
          <w:p w14:paraId="608FF552"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կգ</w:t>
            </w:r>
          </w:p>
        </w:tc>
        <w:tc>
          <w:tcPr>
            <w:tcW w:w="1639" w:type="dxa"/>
            <w:shd w:val="clear" w:color="auto" w:fill="auto"/>
          </w:tcPr>
          <w:p w14:paraId="0DC324A2"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1261062A"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77A5A5AD" w14:textId="77777777" w:rsidTr="00035921">
        <w:trPr>
          <w:trHeight w:val="327"/>
        </w:trPr>
        <w:tc>
          <w:tcPr>
            <w:tcW w:w="709" w:type="dxa"/>
            <w:shd w:val="clear" w:color="auto" w:fill="auto"/>
          </w:tcPr>
          <w:p w14:paraId="4C4DBABF"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en-GB"/>
              </w:rPr>
              <w:t>1.38</w:t>
            </w:r>
          </w:p>
        </w:tc>
        <w:tc>
          <w:tcPr>
            <w:tcW w:w="6978" w:type="dxa"/>
            <w:shd w:val="clear" w:color="auto" w:fill="auto"/>
          </w:tcPr>
          <w:p w14:paraId="5D01FD23"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Բարձր </w:t>
            </w:r>
            <w:r w:rsidRPr="007A261D">
              <w:rPr>
                <w:rFonts w:ascii="GHEA Grapalat" w:hAnsi="GHEA Grapalat" w:cs="Sylfaen"/>
                <w:sz w:val="24"/>
                <w:szCs w:val="24"/>
                <w:lang w:val="hy-AM"/>
              </w:rPr>
              <w:t>մթերատու ցեղերի</w:t>
            </w:r>
            <w:r w:rsidRPr="007A261D">
              <w:rPr>
                <w:rFonts w:ascii="GHEA Grapalat" w:hAnsi="GHEA Grapalat" w:cs="Arial"/>
                <w:sz w:val="24"/>
                <w:szCs w:val="24"/>
                <w:lang w:val="hy-AM"/>
              </w:rPr>
              <w:t xml:space="preserve"> կովերի ծնելիության  գործակիցը</w:t>
            </w:r>
          </w:p>
        </w:tc>
        <w:tc>
          <w:tcPr>
            <w:tcW w:w="1447" w:type="dxa"/>
            <w:shd w:val="clear" w:color="auto" w:fill="auto"/>
          </w:tcPr>
          <w:p w14:paraId="30591A0F"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ru-RU"/>
              </w:rPr>
              <w:t>%</w:t>
            </w:r>
          </w:p>
        </w:tc>
        <w:tc>
          <w:tcPr>
            <w:tcW w:w="1639" w:type="dxa"/>
            <w:shd w:val="clear" w:color="auto" w:fill="auto"/>
          </w:tcPr>
          <w:p w14:paraId="65496BF7"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4CBFDD9D"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571E4535" w14:textId="77777777" w:rsidTr="00035921">
        <w:trPr>
          <w:trHeight w:val="327"/>
        </w:trPr>
        <w:tc>
          <w:tcPr>
            <w:tcW w:w="709" w:type="dxa"/>
            <w:shd w:val="clear" w:color="auto" w:fill="auto"/>
          </w:tcPr>
          <w:p w14:paraId="28D1CF4A"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en-GB"/>
              </w:rPr>
              <w:t>1.39</w:t>
            </w:r>
          </w:p>
        </w:tc>
        <w:tc>
          <w:tcPr>
            <w:tcW w:w="6978" w:type="dxa"/>
            <w:shd w:val="clear" w:color="auto" w:fill="auto"/>
          </w:tcPr>
          <w:p w14:paraId="140A2406"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Բարձր </w:t>
            </w:r>
            <w:r w:rsidRPr="007A261D">
              <w:rPr>
                <w:rFonts w:ascii="GHEA Grapalat" w:hAnsi="GHEA Grapalat" w:cs="Sylfaen"/>
                <w:sz w:val="24"/>
                <w:szCs w:val="24"/>
                <w:lang w:val="hy-AM"/>
              </w:rPr>
              <w:t>մթերատու ցեղերի</w:t>
            </w:r>
            <w:r w:rsidRPr="007A261D">
              <w:rPr>
                <w:rFonts w:ascii="GHEA Grapalat" w:hAnsi="GHEA Grapalat" w:cs="Arial"/>
                <w:sz w:val="24"/>
                <w:szCs w:val="24"/>
                <w:lang w:val="hy-AM"/>
              </w:rPr>
              <w:t xml:space="preserve"> կովերի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մարսելիության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էներգիան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կերերի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մարսելիության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գործակիցը</w:t>
            </w:r>
            <w:r w:rsidRPr="007A261D">
              <w:rPr>
                <w:rFonts w:ascii="GHEA Grapalat" w:hAnsi="GHEA Grapalat"/>
                <w:sz w:val="24"/>
                <w:szCs w:val="24"/>
                <w:lang w:val="hy-AM"/>
              </w:rPr>
              <w:t xml:space="preserve"> )</w:t>
            </w:r>
          </w:p>
        </w:tc>
        <w:tc>
          <w:tcPr>
            <w:tcW w:w="1447" w:type="dxa"/>
            <w:shd w:val="clear" w:color="auto" w:fill="auto"/>
          </w:tcPr>
          <w:p w14:paraId="6414C15C"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ru-RU"/>
              </w:rPr>
              <w:t>%</w:t>
            </w:r>
          </w:p>
        </w:tc>
        <w:tc>
          <w:tcPr>
            <w:tcW w:w="1639" w:type="dxa"/>
            <w:shd w:val="clear" w:color="auto" w:fill="auto"/>
          </w:tcPr>
          <w:p w14:paraId="0B4AD5B2"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50F4B706"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4659F0BD" w14:textId="77777777" w:rsidTr="00035921">
        <w:trPr>
          <w:trHeight w:val="327"/>
        </w:trPr>
        <w:tc>
          <w:tcPr>
            <w:tcW w:w="709" w:type="dxa"/>
            <w:shd w:val="clear" w:color="auto" w:fill="auto"/>
          </w:tcPr>
          <w:p w14:paraId="3F51EEE6"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en-GB"/>
              </w:rPr>
              <w:t>1.40</w:t>
            </w:r>
          </w:p>
        </w:tc>
        <w:tc>
          <w:tcPr>
            <w:tcW w:w="6978" w:type="dxa"/>
            <w:shd w:val="clear" w:color="auto" w:fill="auto"/>
          </w:tcPr>
          <w:p w14:paraId="4546D5EE"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Բարձր </w:t>
            </w:r>
            <w:r w:rsidRPr="007A261D">
              <w:rPr>
                <w:rFonts w:ascii="GHEA Grapalat" w:hAnsi="GHEA Grapalat" w:cs="Sylfaen"/>
                <w:sz w:val="24"/>
                <w:szCs w:val="24"/>
                <w:lang w:val="hy-AM"/>
              </w:rPr>
              <w:t>մթերատու ցեղերի</w:t>
            </w:r>
            <w:r w:rsidRPr="007A261D" w:rsidDel="00EE3196">
              <w:rPr>
                <w:rFonts w:ascii="GHEA Grapalat" w:hAnsi="GHEA Grapalat" w:cs="Arial"/>
                <w:sz w:val="24"/>
                <w:szCs w:val="24"/>
                <w:lang w:val="hy-AM"/>
              </w:rPr>
              <w:t xml:space="preserve"> </w:t>
            </w:r>
            <w:r w:rsidRPr="007A261D">
              <w:rPr>
                <w:rFonts w:ascii="GHEA Grapalat" w:hAnsi="GHEA Grapalat" w:cs="Arial"/>
                <w:sz w:val="24"/>
                <w:szCs w:val="24"/>
                <w:lang w:val="hy-AM"/>
              </w:rPr>
              <w:t>ցուլերի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մարսելիության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էներգիան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կերերի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մարսելիության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գործակիցը</w:t>
            </w:r>
            <w:r w:rsidRPr="007A261D">
              <w:rPr>
                <w:rFonts w:ascii="GHEA Grapalat" w:hAnsi="GHEA Grapalat"/>
                <w:sz w:val="24"/>
                <w:szCs w:val="24"/>
                <w:lang w:val="hy-AM"/>
              </w:rPr>
              <w:t>)</w:t>
            </w:r>
          </w:p>
        </w:tc>
        <w:tc>
          <w:tcPr>
            <w:tcW w:w="1447" w:type="dxa"/>
            <w:shd w:val="clear" w:color="auto" w:fill="auto"/>
          </w:tcPr>
          <w:p w14:paraId="4989E646"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ru-RU"/>
              </w:rPr>
              <w:t>%</w:t>
            </w:r>
          </w:p>
        </w:tc>
        <w:tc>
          <w:tcPr>
            <w:tcW w:w="1639" w:type="dxa"/>
            <w:shd w:val="clear" w:color="auto" w:fill="auto"/>
          </w:tcPr>
          <w:p w14:paraId="4A53EAF7"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1069CFEA"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41D16574" w14:textId="77777777" w:rsidTr="00035921">
        <w:trPr>
          <w:trHeight w:val="327"/>
        </w:trPr>
        <w:tc>
          <w:tcPr>
            <w:tcW w:w="709" w:type="dxa"/>
            <w:shd w:val="clear" w:color="auto" w:fill="auto"/>
          </w:tcPr>
          <w:p w14:paraId="03756D5D"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en-GB"/>
              </w:rPr>
              <w:t>1.41</w:t>
            </w:r>
          </w:p>
        </w:tc>
        <w:tc>
          <w:tcPr>
            <w:tcW w:w="6978" w:type="dxa"/>
            <w:shd w:val="clear" w:color="auto" w:fill="auto"/>
          </w:tcPr>
          <w:p w14:paraId="4AF12F13"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Բարձր </w:t>
            </w:r>
            <w:r w:rsidRPr="007A261D">
              <w:rPr>
                <w:rFonts w:ascii="GHEA Grapalat" w:hAnsi="GHEA Grapalat" w:cs="Sylfaen"/>
                <w:sz w:val="24"/>
                <w:szCs w:val="24"/>
                <w:lang w:val="hy-AM"/>
              </w:rPr>
              <w:t>մթերատու ցեղերի</w:t>
            </w:r>
            <w:r w:rsidRPr="007A261D">
              <w:rPr>
                <w:rFonts w:ascii="GHEA Grapalat" w:hAnsi="GHEA Grapalat" w:cs="Arial"/>
                <w:sz w:val="24"/>
                <w:szCs w:val="24"/>
                <w:lang w:val="hy-AM"/>
              </w:rPr>
              <w:t xml:space="preserve"> մատղաշի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մարսելիության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էներգիան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կերերի</w:t>
            </w:r>
            <w:r w:rsidRPr="007A261D">
              <w:rPr>
                <w:rFonts w:ascii="GHEA Grapalat" w:hAnsi="GHEA Grapalat"/>
                <w:sz w:val="24"/>
                <w:szCs w:val="24"/>
                <w:lang w:val="hy-AM"/>
              </w:rPr>
              <w:t xml:space="preserve">  </w:t>
            </w:r>
            <w:r w:rsidRPr="007A261D">
              <w:rPr>
                <w:rFonts w:ascii="GHEA Grapalat" w:hAnsi="GHEA Grapalat" w:cs="Arial"/>
                <w:sz w:val="24"/>
                <w:szCs w:val="24"/>
                <w:lang w:val="hy-AM"/>
              </w:rPr>
              <w:t>մարսելիության</w:t>
            </w:r>
            <w:r w:rsidRPr="007A261D">
              <w:rPr>
                <w:rFonts w:ascii="GHEA Grapalat" w:hAnsi="GHEA Grapalat"/>
                <w:sz w:val="24"/>
                <w:szCs w:val="24"/>
                <w:lang w:val="hy-AM"/>
              </w:rPr>
              <w:t xml:space="preserve"> </w:t>
            </w:r>
            <w:r w:rsidRPr="007A261D">
              <w:rPr>
                <w:rFonts w:ascii="GHEA Grapalat" w:hAnsi="GHEA Grapalat" w:cs="Arial"/>
                <w:sz w:val="24"/>
                <w:szCs w:val="24"/>
                <w:lang w:val="hy-AM"/>
              </w:rPr>
              <w:t>գործակիցը</w:t>
            </w:r>
            <w:r w:rsidRPr="007A261D">
              <w:rPr>
                <w:rFonts w:ascii="GHEA Grapalat" w:hAnsi="GHEA Grapalat"/>
                <w:sz w:val="24"/>
                <w:szCs w:val="24"/>
                <w:lang w:val="hy-AM"/>
              </w:rPr>
              <w:t>)</w:t>
            </w:r>
          </w:p>
        </w:tc>
        <w:tc>
          <w:tcPr>
            <w:tcW w:w="1447" w:type="dxa"/>
            <w:shd w:val="clear" w:color="auto" w:fill="auto"/>
          </w:tcPr>
          <w:p w14:paraId="21A7BEC6"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ru-RU"/>
              </w:rPr>
              <w:t>%</w:t>
            </w:r>
          </w:p>
        </w:tc>
        <w:tc>
          <w:tcPr>
            <w:tcW w:w="1639" w:type="dxa"/>
            <w:shd w:val="clear" w:color="auto" w:fill="auto"/>
          </w:tcPr>
          <w:p w14:paraId="3B4E87B9"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4EB99D39"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4F436A63" w14:textId="77777777" w:rsidTr="00035921">
        <w:trPr>
          <w:trHeight w:val="327"/>
        </w:trPr>
        <w:tc>
          <w:tcPr>
            <w:tcW w:w="709" w:type="dxa"/>
            <w:shd w:val="clear" w:color="auto" w:fill="auto"/>
          </w:tcPr>
          <w:p w14:paraId="192DF380"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en-GB"/>
              </w:rPr>
              <w:t>1.42</w:t>
            </w:r>
          </w:p>
        </w:tc>
        <w:tc>
          <w:tcPr>
            <w:tcW w:w="6978" w:type="dxa"/>
            <w:shd w:val="clear" w:color="auto" w:fill="auto"/>
          </w:tcPr>
          <w:p w14:paraId="12E33F9B"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Բարձր </w:t>
            </w:r>
            <w:r w:rsidRPr="007A261D">
              <w:rPr>
                <w:rFonts w:ascii="GHEA Grapalat" w:hAnsi="GHEA Grapalat" w:cs="Sylfaen"/>
                <w:sz w:val="24"/>
                <w:szCs w:val="24"/>
                <w:lang w:val="hy-AM"/>
              </w:rPr>
              <w:t>մթերատու ցեղերի</w:t>
            </w:r>
            <w:r w:rsidRPr="007A261D">
              <w:rPr>
                <w:rFonts w:ascii="GHEA Grapalat" w:hAnsi="GHEA Grapalat" w:cs="Arial"/>
                <w:sz w:val="24"/>
                <w:szCs w:val="24"/>
                <w:lang w:val="hy-AM"/>
              </w:rPr>
              <w:t xml:space="preserve"> </w:t>
            </w:r>
            <w:r w:rsidRPr="007A261D">
              <w:rPr>
                <w:rFonts w:ascii="GHEA Grapalat" w:hAnsi="GHEA Grapalat" w:cs="Arial"/>
                <w:sz w:val="24"/>
                <w:szCs w:val="24"/>
                <w:lang w:val="en-GB"/>
              </w:rPr>
              <w:t>մ</w:t>
            </w:r>
            <w:r w:rsidRPr="007A261D">
              <w:rPr>
                <w:rFonts w:ascii="GHEA Grapalat" w:hAnsi="GHEA Grapalat" w:cs="Arial"/>
                <w:sz w:val="24"/>
                <w:szCs w:val="24"/>
                <w:lang w:val="hy-AM"/>
              </w:rPr>
              <w:t>ատղաշի միջին օրական քաշ</w:t>
            </w:r>
            <w:r w:rsidRPr="007A261D">
              <w:rPr>
                <w:rFonts w:ascii="GHEA Grapalat" w:hAnsi="GHEA Grapalat" w:cs="Arial"/>
                <w:sz w:val="24"/>
                <w:szCs w:val="24"/>
                <w:lang w:val="en-GB"/>
              </w:rPr>
              <w:t>աճ</w:t>
            </w:r>
            <w:r w:rsidRPr="007A261D">
              <w:rPr>
                <w:rFonts w:ascii="GHEA Grapalat" w:hAnsi="GHEA Grapalat" w:cs="Arial"/>
                <w:sz w:val="24"/>
                <w:szCs w:val="24"/>
                <w:lang w:val="hy-AM"/>
              </w:rPr>
              <w:t>ը</w:t>
            </w:r>
          </w:p>
        </w:tc>
        <w:tc>
          <w:tcPr>
            <w:tcW w:w="1447" w:type="dxa"/>
            <w:shd w:val="clear" w:color="auto" w:fill="auto"/>
          </w:tcPr>
          <w:p w14:paraId="330BE970"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կ</w:t>
            </w:r>
            <w:r w:rsidRPr="007A261D">
              <w:rPr>
                <w:rFonts w:ascii="GHEA Grapalat" w:hAnsi="GHEA Grapalat" w:cs="Arial"/>
                <w:sz w:val="24"/>
                <w:szCs w:val="24"/>
                <w:lang w:val="en-GB"/>
              </w:rPr>
              <w:t>գ</w:t>
            </w:r>
          </w:p>
        </w:tc>
        <w:tc>
          <w:tcPr>
            <w:tcW w:w="1639" w:type="dxa"/>
            <w:shd w:val="clear" w:color="auto" w:fill="auto"/>
          </w:tcPr>
          <w:p w14:paraId="6B073624"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0EB4F5B9"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7AE0E789" w14:textId="77777777" w:rsidTr="00035921">
        <w:trPr>
          <w:trHeight w:val="327"/>
        </w:trPr>
        <w:tc>
          <w:tcPr>
            <w:tcW w:w="709" w:type="dxa"/>
            <w:shd w:val="clear" w:color="auto" w:fill="auto"/>
          </w:tcPr>
          <w:p w14:paraId="685529EF"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en-GB"/>
              </w:rPr>
              <w:t>1.43</w:t>
            </w:r>
          </w:p>
        </w:tc>
        <w:tc>
          <w:tcPr>
            <w:tcW w:w="6978" w:type="dxa"/>
            <w:shd w:val="clear" w:color="auto" w:fill="auto"/>
          </w:tcPr>
          <w:p w14:paraId="2636AB17"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Բարձր ց</w:t>
            </w:r>
            <w:r w:rsidRPr="007A261D">
              <w:rPr>
                <w:rFonts w:ascii="GHEA Grapalat" w:hAnsi="GHEA Grapalat" w:cs="Sylfaen"/>
                <w:sz w:val="24"/>
                <w:szCs w:val="24"/>
                <w:lang w:val="hy-AM"/>
              </w:rPr>
              <w:t xml:space="preserve"> մթերատու ցեղերի</w:t>
            </w:r>
            <w:r w:rsidRPr="007A261D">
              <w:rPr>
                <w:rFonts w:ascii="GHEA Grapalat" w:hAnsi="GHEA Grapalat" w:cs="Arial"/>
                <w:sz w:val="24"/>
                <w:szCs w:val="24"/>
                <w:lang w:val="hy-AM"/>
              </w:rPr>
              <w:t xml:space="preserve"> </w:t>
            </w:r>
            <w:r w:rsidRPr="007A261D">
              <w:rPr>
                <w:rFonts w:ascii="GHEA Grapalat" w:hAnsi="GHEA Grapalat" w:cs="Arial"/>
                <w:sz w:val="24"/>
                <w:szCs w:val="24"/>
                <w:lang w:val="en-GB"/>
              </w:rPr>
              <w:t>մ</w:t>
            </w:r>
            <w:r w:rsidRPr="007A261D">
              <w:rPr>
                <w:rFonts w:ascii="GHEA Grapalat" w:hAnsi="GHEA Grapalat" w:cs="Arial"/>
                <w:sz w:val="24"/>
                <w:szCs w:val="24"/>
                <w:lang w:val="hy-AM"/>
              </w:rPr>
              <w:t>ատղաշի էտալոնային քաշը</w:t>
            </w:r>
          </w:p>
        </w:tc>
        <w:tc>
          <w:tcPr>
            <w:tcW w:w="1447" w:type="dxa"/>
            <w:shd w:val="clear" w:color="auto" w:fill="auto"/>
          </w:tcPr>
          <w:p w14:paraId="1A4E4F19"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կ</w:t>
            </w:r>
            <w:r w:rsidRPr="007A261D">
              <w:rPr>
                <w:rFonts w:ascii="GHEA Grapalat" w:hAnsi="GHEA Grapalat" w:cs="Arial"/>
                <w:sz w:val="24"/>
                <w:szCs w:val="24"/>
                <w:lang w:val="en-GB"/>
              </w:rPr>
              <w:t>գ</w:t>
            </w:r>
          </w:p>
        </w:tc>
        <w:tc>
          <w:tcPr>
            <w:tcW w:w="1639" w:type="dxa"/>
            <w:shd w:val="clear" w:color="auto" w:fill="auto"/>
          </w:tcPr>
          <w:p w14:paraId="493D3F55"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4DB38422"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31BBD5D0" w14:textId="77777777" w:rsidTr="00035921">
        <w:trPr>
          <w:trHeight w:val="327"/>
        </w:trPr>
        <w:tc>
          <w:tcPr>
            <w:tcW w:w="709" w:type="dxa"/>
            <w:shd w:val="clear" w:color="auto" w:fill="auto"/>
          </w:tcPr>
          <w:p w14:paraId="211F7526"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en-GB"/>
              </w:rPr>
              <w:t>1.44</w:t>
            </w:r>
          </w:p>
        </w:tc>
        <w:tc>
          <w:tcPr>
            <w:tcW w:w="6978" w:type="dxa"/>
            <w:shd w:val="clear" w:color="auto" w:fill="auto"/>
          </w:tcPr>
          <w:p w14:paraId="4EDDE861"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Բարձր </w:t>
            </w:r>
            <w:r w:rsidRPr="007A261D">
              <w:rPr>
                <w:rFonts w:ascii="GHEA Grapalat" w:hAnsi="GHEA Grapalat" w:cs="Sylfaen"/>
                <w:sz w:val="24"/>
                <w:szCs w:val="24"/>
                <w:lang w:val="hy-AM"/>
              </w:rPr>
              <w:t>մթերատու ցեղերի</w:t>
            </w:r>
            <w:r w:rsidRPr="007A261D">
              <w:rPr>
                <w:rFonts w:ascii="GHEA Grapalat" w:hAnsi="GHEA Grapalat" w:cs="Arial"/>
                <w:sz w:val="24"/>
                <w:szCs w:val="24"/>
                <w:lang w:val="hy-AM"/>
              </w:rPr>
              <w:t xml:space="preserve"> կովերի կաթի յուղայնությունը</w:t>
            </w:r>
          </w:p>
        </w:tc>
        <w:tc>
          <w:tcPr>
            <w:tcW w:w="1447" w:type="dxa"/>
            <w:shd w:val="clear" w:color="auto" w:fill="auto"/>
          </w:tcPr>
          <w:p w14:paraId="3228A635"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ru-RU"/>
              </w:rPr>
              <w:t>%</w:t>
            </w:r>
          </w:p>
        </w:tc>
        <w:tc>
          <w:tcPr>
            <w:tcW w:w="1639" w:type="dxa"/>
            <w:shd w:val="clear" w:color="auto" w:fill="auto"/>
          </w:tcPr>
          <w:p w14:paraId="5C7D1858"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461BC0AF"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539AD28A" w14:textId="77777777" w:rsidTr="00035921">
        <w:tc>
          <w:tcPr>
            <w:tcW w:w="709" w:type="dxa"/>
            <w:shd w:val="clear" w:color="auto" w:fill="auto"/>
          </w:tcPr>
          <w:p w14:paraId="0E06570B"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2</w:t>
            </w:r>
          </w:p>
        </w:tc>
        <w:tc>
          <w:tcPr>
            <w:tcW w:w="6978" w:type="dxa"/>
            <w:shd w:val="clear" w:color="auto" w:fill="auto"/>
          </w:tcPr>
          <w:p w14:paraId="2446099B"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b/>
                <w:bCs/>
                <w:sz w:val="24"/>
                <w:szCs w:val="24"/>
                <w:lang w:val="hy-AM"/>
              </w:rPr>
              <w:t>ԱՆՏԱՌԱՅԻՆ ՏՆՏԵՍՈՒԹՅՈՒՆ ԵՎ ԱՅԼ ՀՈՂՕԳՏԱԳՈՐԾՈՒՄ</w:t>
            </w:r>
          </w:p>
        </w:tc>
        <w:tc>
          <w:tcPr>
            <w:tcW w:w="1447" w:type="dxa"/>
            <w:shd w:val="clear" w:color="auto" w:fill="auto"/>
          </w:tcPr>
          <w:p w14:paraId="2DEB3329" w14:textId="77777777" w:rsidR="00AA2531" w:rsidRPr="007A261D" w:rsidRDefault="00AA2531" w:rsidP="00035921">
            <w:pPr>
              <w:spacing w:after="0" w:line="360" w:lineRule="auto"/>
              <w:jc w:val="center"/>
              <w:rPr>
                <w:rFonts w:ascii="GHEA Grapalat" w:hAnsi="GHEA Grapalat" w:cs="Arial"/>
                <w:sz w:val="24"/>
                <w:szCs w:val="24"/>
                <w:lang w:val="hy-AM"/>
              </w:rPr>
            </w:pPr>
          </w:p>
        </w:tc>
        <w:tc>
          <w:tcPr>
            <w:tcW w:w="1639" w:type="dxa"/>
            <w:shd w:val="clear" w:color="auto" w:fill="auto"/>
          </w:tcPr>
          <w:p w14:paraId="33167A0C" w14:textId="77777777" w:rsidR="00AA2531" w:rsidRPr="007A261D" w:rsidRDefault="00AA2531" w:rsidP="00035921">
            <w:pPr>
              <w:spacing w:after="0" w:line="360" w:lineRule="auto"/>
              <w:rPr>
                <w:rFonts w:ascii="GHEA Grapalat" w:hAnsi="GHEA Grapalat"/>
                <w:sz w:val="24"/>
                <w:szCs w:val="24"/>
                <w:lang w:val="hy-AM"/>
              </w:rPr>
            </w:pPr>
          </w:p>
        </w:tc>
        <w:tc>
          <w:tcPr>
            <w:tcW w:w="3544" w:type="dxa"/>
            <w:shd w:val="clear" w:color="auto" w:fill="auto"/>
          </w:tcPr>
          <w:p w14:paraId="0054E326"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7E99F35A" w14:textId="77777777" w:rsidTr="00035921">
        <w:tc>
          <w:tcPr>
            <w:tcW w:w="709" w:type="dxa"/>
            <w:shd w:val="clear" w:color="auto" w:fill="auto"/>
          </w:tcPr>
          <w:p w14:paraId="758BD8A4"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2.1</w:t>
            </w:r>
          </w:p>
        </w:tc>
        <w:tc>
          <w:tcPr>
            <w:tcW w:w="6978" w:type="dxa"/>
            <w:shd w:val="clear" w:color="auto" w:fill="auto"/>
          </w:tcPr>
          <w:p w14:paraId="1102F202"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Անտառային հողերի ընդհանուր մակերեսը</w:t>
            </w:r>
          </w:p>
        </w:tc>
        <w:tc>
          <w:tcPr>
            <w:tcW w:w="1447" w:type="dxa"/>
            <w:shd w:val="clear" w:color="auto" w:fill="auto"/>
          </w:tcPr>
          <w:p w14:paraId="390AF5E4"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հա</w:t>
            </w:r>
          </w:p>
        </w:tc>
        <w:tc>
          <w:tcPr>
            <w:tcW w:w="1639" w:type="dxa"/>
            <w:shd w:val="clear" w:color="auto" w:fill="auto"/>
          </w:tcPr>
          <w:p w14:paraId="74880A62"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val="restart"/>
            <w:shd w:val="clear" w:color="auto" w:fill="auto"/>
          </w:tcPr>
          <w:p w14:paraId="22035AA6"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sz w:val="24"/>
                <w:szCs w:val="24"/>
                <w:lang w:val="hy-AM"/>
              </w:rPr>
              <w:t>Շրջակա միջավայրի նախարարություն             (2.2-2.9, 2.11)</w:t>
            </w:r>
          </w:p>
          <w:p w14:paraId="75B94E52" w14:textId="77777777" w:rsidR="00AA2531" w:rsidRPr="007A261D" w:rsidRDefault="00AA2531" w:rsidP="00035921">
            <w:pPr>
              <w:spacing w:after="0" w:line="360" w:lineRule="auto"/>
              <w:jc w:val="center"/>
              <w:rPr>
                <w:rFonts w:ascii="GHEA Grapalat" w:hAnsi="GHEA Grapalat"/>
                <w:sz w:val="24"/>
                <w:szCs w:val="24"/>
                <w:lang w:val="hy-AM"/>
              </w:rPr>
            </w:pPr>
          </w:p>
          <w:p w14:paraId="60FE8C95"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sz w:val="24"/>
                <w:szCs w:val="24"/>
                <w:lang w:val="hy-AM"/>
              </w:rPr>
              <w:t>Կադաստրի կոմիտե</w:t>
            </w:r>
          </w:p>
          <w:p w14:paraId="20642671"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sz w:val="24"/>
                <w:szCs w:val="24"/>
                <w:lang w:val="hy-AM"/>
              </w:rPr>
              <w:t xml:space="preserve"> (2.15)</w:t>
            </w:r>
          </w:p>
          <w:p w14:paraId="3D238F9F" w14:textId="77777777" w:rsidR="00AA2531" w:rsidRPr="007A261D" w:rsidRDefault="00AA2531" w:rsidP="00035921">
            <w:pPr>
              <w:spacing w:after="0" w:line="360" w:lineRule="auto"/>
              <w:jc w:val="center"/>
              <w:rPr>
                <w:rFonts w:ascii="GHEA Grapalat" w:hAnsi="GHEA Grapalat"/>
                <w:sz w:val="24"/>
                <w:szCs w:val="24"/>
                <w:lang w:val="hy-AM"/>
              </w:rPr>
            </w:pPr>
          </w:p>
          <w:p w14:paraId="1849A70C" w14:textId="77777777" w:rsidR="00AA2531" w:rsidRPr="007A261D" w:rsidRDefault="00AA2531" w:rsidP="00035921">
            <w:pPr>
              <w:spacing w:after="0" w:line="360" w:lineRule="auto"/>
              <w:jc w:val="center"/>
              <w:rPr>
                <w:rFonts w:ascii="GHEA Grapalat" w:hAnsi="GHEA Grapalat" w:cs="Calibri"/>
                <w:color w:val="000000"/>
                <w:sz w:val="24"/>
                <w:szCs w:val="24"/>
                <w:lang w:val="hy-AM"/>
              </w:rPr>
            </w:pPr>
            <w:r w:rsidRPr="007A261D">
              <w:rPr>
                <w:rFonts w:ascii="GHEA Grapalat" w:hAnsi="GHEA Grapalat" w:cs="Calibri"/>
                <w:color w:val="000000"/>
                <w:sz w:val="24"/>
                <w:szCs w:val="24"/>
                <w:lang w:val="hy-AM"/>
              </w:rPr>
              <w:t xml:space="preserve">Տարածքային կառավարման և ենթակառուցվածքների նախարարություն </w:t>
            </w:r>
          </w:p>
          <w:p w14:paraId="5C9A3A7E"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sz w:val="24"/>
                <w:szCs w:val="24"/>
                <w:lang w:val="hy-AM"/>
              </w:rPr>
              <w:t>(2.10, 2.11, 2.13)</w:t>
            </w:r>
          </w:p>
          <w:p w14:paraId="23C2EA63" w14:textId="77777777" w:rsidR="00AA2531" w:rsidRPr="007A261D" w:rsidRDefault="00AA2531" w:rsidP="00035921">
            <w:pPr>
              <w:spacing w:after="0" w:line="360" w:lineRule="auto"/>
              <w:jc w:val="center"/>
              <w:rPr>
                <w:rFonts w:ascii="GHEA Grapalat" w:hAnsi="GHEA Grapalat" w:cs="Calibri"/>
                <w:color w:val="000000"/>
                <w:sz w:val="24"/>
                <w:szCs w:val="24"/>
                <w:lang w:val="hy-AM"/>
              </w:rPr>
            </w:pPr>
          </w:p>
          <w:p w14:paraId="07A6A00D" w14:textId="77777777" w:rsidR="00AA2531" w:rsidRPr="007A261D" w:rsidRDefault="00AA2531" w:rsidP="00035921">
            <w:pPr>
              <w:spacing w:after="0" w:line="360" w:lineRule="auto"/>
              <w:jc w:val="center"/>
              <w:rPr>
                <w:rFonts w:ascii="GHEA Grapalat" w:hAnsi="GHEA Grapalat" w:cs="Calibri"/>
                <w:color w:val="000000"/>
                <w:sz w:val="24"/>
                <w:szCs w:val="24"/>
                <w:lang w:val="hy-AM"/>
              </w:rPr>
            </w:pPr>
            <w:r w:rsidRPr="007A261D">
              <w:rPr>
                <w:rFonts w:ascii="GHEA Grapalat" w:hAnsi="GHEA Grapalat"/>
                <w:bCs/>
                <w:sz w:val="24"/>
                <w:szCs w:val="24"/>
                <w:lang w:val="fr-FR"/>
              </w:rPr>
              <w:t>Վիճակագրական հրապարակումներ</w:t>
            </w:r>
            <w:r w:rsidRPr="007A261D">
              <w:rPr>
                <w:rFonts w:ascii="GHEA Grapalat" w:hAnsi="GHEA Grapalat"/>
                <w:bCs/>
                <w:sz w:val="24"/>
                <w:szCs w:val="24"/>
                <w:lang w:val="hy-AM"/>
              </w:rPr>
              <w:t xml:space="preserve">՝ </w:t>
            </w:r>
            <w:r w:rsidRPr="007A261D">
              <w:rPr>
                <w:rFonts w:ascii="GHEA Grapalat" w:hAnsi="GHEA Grapalat"/>
                <w:bCs/>
                <w:sz w:val="24"/>
                <w:szCs w:val="24"/>
                <w:lang w:val="fr-FR"/>
              </w:rPr>
              <w:t>ըստ տարեկան վիճակագրական ծրագրերի</w:t>
            </w:r>
            <w:r w:rsidRPr="007A261D" w:rsidDel="00CD2F0B">
              <w:rPr>
                <w:rFonts w:ascii="GHEA Grapalat" w:hAnsi="GHEA Grapalat"/>
                <w:sz w:val="24"/>
                <w:szCs w:val="24"/>
                <w:lang w:val="hy-AM"/>
              </w:rPr>
              <w:t xml:space="preserve"> </w:t>
            </w:r>
            <w:r w:rsidRPr="007A261D">
              <w:rPr>
                <w:rFonts w:ascii="GHEA Grapalat" w:hAnsi="GHEA Grapalat" w:cs="Calibri"/>
                <w:color w:val="000000"/>
                <w:sz w:val="24"/>
                <w:szCs w:val="24"/>
                <w:lang w:val="hy-AM"/>
              </w:rPr>
              <w:t>(2.7, 2</w:t>
            </w:r>
            <w:r w:rsidRPr="007A261D">
              <w:rPr>
                <w:rFonts w:ascii="GHEA Grapalat" w:hAnsi="GHEA Grapalat" w:cs="Cambria Math"/>
                <w:color w:val="000000"/>
                <w:sz w:val="24"/>
                <w:szCs w:val="24"/>
                <w:lang w:val="hy-AM"/>
              </w:rPr>
              <w:t>.</w:t>
            </w:r>
            <w:r w:rsidRPr="007A261D">
              <w:rPr>
                <w:rFonts w:ascii="GHEA Grapalat" w:hAnsi="GHEA Grapalat" w:cs="Calibri"/>
                <w:color w:val="000000"/>
                <w:sz w:val="24"/>
                <w:szCs w:val="24"/>
                <w:lang w:val="hy-AM"/>
              </w:rPr>
              <w:t>9, 2.13)</w:t>
            </w:r>
          </w:p>
          <w:p w14:paraId="1E56BC29" w14:textId="77777777" w:rsidR="00AA2531" w:rsidRPr="007A261D" w:rsidRDefault="00AA2531" w:rsidP="00035921">
            <w:pPr>
              <w:spacing w:after="0" w:line="360" w:lineRule="auto"/>
              <w:jc w:val="center"/>
              <w:rPr>
                <w:rFonts w:ascii="GHEA Grapalat" w:hAnsi="GHEA Grapalat" w:cs="Calibri"/>
                <w:color w:val="000000"/>
                <w:sz w:val="24"/>
                <w:szCs w:val="24"/>
                <w:lang w:val="hy-AM"/>
              </w:rPr>
            </w:pPr>
          </w:p>
          <w:p w14:paraId="007D3588"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Calibri"/>
                <w:color w:val="000000"/>
                <w:sz w:val="24"/>
                <w:szCs w:val="24"/>
                <w:lang w:val="hy-AM"/>
              </w:rPr>
              <w:t xml:space="preserve">Էկոնոմիկայի նախարարություն </w:t>
            </w:r>
            <w:r w:rsidRPr="007A261D">
              <w:rPr>
                <w:rFonts w:ascii="GHEA Grapalat" w:hAnsi="GHEA Grapalat"/>
                <w:sz w:val="24"/>
                <w:szCs w:val="24"/>
                <w:lang w:val="hy-AM"/>
              </w:rPr>
              <w:t>(2.10)</w:t>
            </w:r>
          </w:p>
          <w:p w14:paraId="5E7B6491" w14:textId="77777777" w:rsidR="00AA2531" w:rsidRPr="007A261D" w:rsidRDefault="00AA2531" w:rsidP="00035921">
            <w:pPr>
              <w:spacing w:after="0" w:line="360" w:lineRule="auto"/>
              <w:jc w:val="center"/>
              <w:rPr>
                <w:rFonts w:ascii="GHEA Grapalat" w:hAnsi="GHEA Grapalat"/>
                <w:color w:val="000000"/>
                <w:sz w:val="24"/>
                <w:szCs w:val="24"/>
                <w:shd w:val="clear" w:color="auto" w:fill="FFFFFF"/>
                <w:lang w:val="hy-AM"/>
              </w:rPr>
            </w:pPr>
            <w:r w:rsidRPr="007A261D">
              <w:rPr>
                <w:rFonts w:ascii="GHEA Grapalat" w:hAnsi="GHEA Grapalat"/>
                <w:color w:val="000000"/>
                <w:sz w:val="24"/>
                <w:szCs w:val="24"/>
                <w:shd w:val="clear" w:color="auto" w:fill="FFFFFF"/>
                <w:lang w:val="hy-AM"/>
              </w:rPr>
              <w:t>Բնապահպանության և ընդերքի տեսչական մարմին</w:t>
            </w:r>
          </w:p>
          <w:p w14:paraId="3ECDF76D" w14:textId="77777777" w:rsidR="00AA2531" w:rsidRPr="007A261D" w:rsidRDefault="00AA2531" w:rsidP="00035921">
            <w:pPr>
              <w:spacing w:after="0" w:line="360" w:lineRule="auto"/>
              <w:jc w:val="center"/>
              <w:rPr>
                <w:rFonts w:ascii="GHEA Grapalat" w:hAnsi="GHEA Grapalat" w:cs="Calibri"/>
                <w:color w:val="000000"/>
                <w:sz w:val="24"/>
                <w:szCs w:val="24"/>
                <w:lang w:val="hy-AM"/>
              </w:rPr>
            </w:pPr>
            <w:r w:rsidRPr="007A261D">
              <w:rPr>
                <w:rFonts w:ascii="GHEA Grapalat" w:hAnsi="GHEA Grapalat"/>
                <w:sz w:val="24"/>
                <w:szCs w:val="24"/>
                <w:lang w:val="hy-AM"/>
              </w:rPr>
              <w:t>(2.8)</w:t>
            </w:r>
          </w:p>
        </w:tc>
      </w:tr>
      <w:tr w:rsidR="00AA2531" w:rsidRPr="007A261D" w14:paraId="64186735" w14:textId="77777777" w:rsidTr="00035921">
        <w:tc>
          <w:tcPr>
            <w:tcW w:w="709" w:type="dxa"/>
            <w:shd w:val="clear" w:color="auto" w:fill="auto"/>
          </w:tcPr>
          <w:p w14:paraId="7319ACF7"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2.2</w:t>
            </w:r>
          </w:p>
        </w:tc>
        <w:tc>
          <w:tcPr>
            <w:tcW w:w="6978" w:type="dxa"/>
            <w:shd w:val="clear" w:color="auto" w:fill="auto"/>
          </w:tcPr>
          <w:p w14:paraId="3B0D87E0"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Անտառածածկ տարածքների ընդհանուր մակերեսը</w:t>
            </w:r>
          </w:p>
        </w:tc>
        <w:tc>
          <w:tcPr>
            <w:tcW w:w="1447" w:type="dxa"/>
            <w:shd w:val="clear" w:color="auto" w:fill="auto"/>
          </w:tcPr>
          <w:p w14:paraId="112277DE"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հա</w:t>
            </w:r>
          </w:p>
        </w:tc>
        <w:tc>
          <w:tcPr>
            <w:tcW w:w="1639" w:type="dxa"/>
            <w:shd w:val="clear" w:color="auto" w:fill="auto"/>
          </w:tcPr>
          <w:p w14:paraId="725D2ACE"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7B4012A6" w14:textId="77777777" w:rsidR="00AA2531" w:rsidRPr="007A261D" w:rsidRDefault="00AA2531" w:rsidP="00035921">
            <w:pPr>
              <w:spacing w:after="0" w:line="360" w:lineRule="auto"/>
              <w:jc w:val="center"/>
              <w:rPr>
                <w:rFonts w:ascii="GHEA Grapalat" w:hAnsi="GHEA Grapalat"/>
                <w:sz w:val="24"/>
                <w:szCs w:val="24"/>
                <w:lang w:val="hy-AM"/>
              </w:rPr>
            </w:pPr>
          </w:p>
        </w:tc>
      </w:tr>
      <w:tr w:rsidR="00AA2531" w:rsidRPr="007A261D" w14:paraId="58D7873C" w14:textId="77777777" w:rsidTr="00035921">
        <w:tc>
          <w:tcPr>
            <w:tcW w:w="709" w:type="dxa"/>
            <w:shd w:val="clear" w:color="auto" w:fill="auto"/>
          </w:tcPr>
          <w:p w14:paraId="173C54AB"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2.3</w:t>
            </w:r>
          </w:p>
        </w:tc>
        <w:tc>
          <w:tcPr>
            <w:tcW w:w="6978" w:type="dxa"/>
            <w:shd w:val="clear" w:color="auto" w:fill="auto"/>
          </w:tcPr>
          <w:p w14:paraId="0088D3A1"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Անտառածածկ տարածքներում բնափայտի պաշարը</w:t>
            </w:r>
          </w:p>
        </w:tc>
        <w:tc>
          <w:tcPr>
            <w:tcW w:w="1447" w:type="dxa"/>
            <w:shd w:val="clear" w:color="auto" w:fill="auto"/>
          </w:tcPr>
          <w:p w14:paraId="1C2B811C"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հա</w:t>
            </w:r>
          </w:p>
        </w:tc>
        <w:tc>
          <w:tcPr>
            <w:tcW w:w="1639" w:type="dxa"/>
            <w:shd w:val="clear" w:color="auto" w:fill="auto"/>
          </w:tcPr>
          <w:p w14:paraId="4C04DCCC"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71976A57" w14:textId="77777777" w:rsidR="00AA2531" w:rsidRPr="007A261D" w:rsidRDefault="00AA2531" w:rsidP="00035921">
            <w:pPr>
              <w:spacing w:after="0" w:line="360" w:lineRule="auto"/>
              <w:jc w:val="center"/>
              <w:rPr>
                <w:rFonts w:ascii="GHEA Grapalat" w:hAnsi="GHEA Grapalat"/>
                <w:sz w:val="24"/>
                <w:szCs w:val="24"/>
                <w:lang w:val="hy-AM"/>
              </w:rPr>
            </w:pPr>
          </w:p>
        </w:tc>
      </w:tr>
      <w:tr w:rsidR="00AA2531" w:rsidRPr="007A261D" w14:paraId="4DDD9BDA" w14:textId="77777777" w:rsidTr="00035921">
        <w:tc>
          <w:tcPr>
            <w:tcW w:w="709" w:type="dxa"/>
            <w:shd w:val="clear" w:color="auto" w:fill="auto"/>
          </w:tcPr>
          <w:p w14:paraId="5F6BFDE8"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2.4</w:t>
            </w:r>
          </w:p>
        </w:tc>
        <w:tc>
          <w:tcPr>
            <w:tcW w:w="6978" w:type="dxa"/>
            <w:shd w:val="clear" w:color="auto" w:fill="auto"/>
          </w:tcPr>
          <w:p w14:paraId="4CF8A9D0"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cs="Arial"/>
                <w:sz w:val="24"/>
                <w:szCs w:val="24"/>
                <w:lang w:val="hy-AM"/>
              </w:rPr>
              <w:t>Անտառածածկ տարածքների փոփոխությունների վերաբերյալ տվյալներ</w:t>
            </w:r>
          </w:p>
        </w:tc>
        <w:tc>
          <w:tcPr>
            <w:tcW w:w="1447" w:type="dxa"/>
            <w:shd w:val="clear" w:color="auto" w:fill="auto"/>
          </w:tcPr>
          <w:p w14:paraId="7A97660D"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հա</w:t>
            </w:r>
          </w:p>
        </w:tc>
        <w:tc>
          <w:tcPr>
            <w:tcW w:w="1639" w:type="dxa"/>
            <w:shd w:val="clear" w:color="auto" w:fill="auto"/>
          </w:tcPr>
          <w:p w14:paraId="1D330A98"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4A2A2516" w14:textId="77777777" w:rsidR="00AA2531" w:rsidRPr="007A261D" w:rsidRDefault="00AA2531" w:rsidP="00035921">
            <w:pPr>
              <w:spacing w:after="0" w:line="360" w:lineRule="auto"/>
              <w:jc w:val="center"/>
              <w:rPr>
                <w:rFonts w:ascii="GHEA Grapalat" w:hAnsi="GHEA Grapalat"/>
                <w:sz w:val="24"/>
                <w:szCs w:val="24"/>
                <w:lang w:val="hy-AM"/>
              </w:rPr>
            </w:pPr>
          </w:p>
        </w:tc>
      </w:tr>
      <w:tr w:rsidR="00AA2531" w:rsidRPr="007A261D" w14:paraId="369AA2B0" w14:textId="77777777" w:rsidTr="00035921">
        <w:tc>
          <w:tcPr>
            <w:tcW w:w="709" w:type="dxa"/>
            <w:shd w:val="clear" w:color="auto" w:fill="auto"/>
          </w:tcPr>
          <w:p w14:paraId="49B0D263"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2.5</w:t>
            </w:r>
          </w:p>
        </w:tc>
        <w:tc>
          <w:tcPr>
            <w:tcW w:w="6978" w:type="dxa"/>
            <w:shd w:val="clear" w:color="auto" w:fill="auto"/>
          </w:tcPr>
          <w:p w14:paraId="1F83F1CA"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Ոչ անտառածածկ տարածքները, այդ թվում՝ </w:t>
            </w:r>
          </w:p>
          <w:p w14:paraId="23DF9359"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ա)</w:t>
            </w:r>
            <w:r w:rsidRPr="007A261D">
              <w:rPr>
                <w:rFonts w:ascii="GHEA Grapalat" w:hAnsi="GHEA Grapalat" w:cs="Cambria Math"/>
                <w:sz w:val="24"/>
                <w:szCs w:val="24"/>
                <w:lang w:val="hy-AM"/>
              </w:rPr>
              <w:t xml:space="preserve"> </w:t>
            </w:r>
            <w:r w:rsidRPr="007A261D">
              <w:rPr>
                <w:rFonts w:ascii="GHEA Grapalat" w:hAnsi="GHEA Grapalat" w:cs="Arial"/>
                <w:sz w:val="24"/>
                <w:szCs w:val="24"/>
                <w:lang w:val="hy-AM"/>
              </w:rPr>
              <w:t xml:space="preserve">Նոսրուտներ` կենսաբանական և անթրոպոգեն </w:t>
            </w:r>
          </w:p>
          <w:p w14:paraId="53248350"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բ) Այրված և մահացած ծառուտներ </w:t>
            </w:r>
          </w:p>
          <w:p w14:paraId="3ACE86EE"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գ) Համատարած հատված տարածքներ</w:t>
            </w:r>
          </w:p>
          <w:p w14:paraId="201B1D66"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դ) Բացատներ</w:t>
            </w:r>
          </w:p>
        </w:tc>
        <w:tc>
          <w:tcPr>
            <w:tcW w:w="1447" w:type="dxa"/>
            <w:shd w:val="clear" w:color="auto" w:fill="auto"/>
          </w:tcPr>
          <w:p w14:paraId="4B4389BA"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հա</w:t>
            </w:r>
          </w:p>
        </w:tc>
        <w:tc>
          <w:tcPr>
            <w:tcW w:w="1639" w:type="dxa"/>
            <w:shd w:val="clear" w:color="auto" w:fill="auto"/>
          </w:tcPr>
          <w:p w14:paraId="79077CD5"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2F4CF689" w14:textId="77777777" w:rsidR="00AA2531" w:rsidRPr="007A261D" w:rsidRDefault="00AA2531" w:rsidP="00035921">
            <w:pPr>
              <w:spacing w:after="0" w:line="360" w:lineRule="auto"/>
              <w:jc w:val="center"/>
              <w:rPr>
                <w:rFonts w:ascii="GHEA Grapalat" w:hAnsi="GHEA Grapalat"/>
                <w:sz w:val="24"/>
                <w:szCs w:val="24"/>
                <w:lang w:val="hy-AM"/>
              </w:rPr>
            </w:pPr>
          </w:p>
        </w:tc>
      </w:tr>
      <w:tr w:rsidR="00AA2531" w:rsidRPr="007A261D" w14:paraId="0360C2DD" w14:textId="77777777" w:rsidTr="00035921">
        <w:tc>
          <w:tcPr>
            <w:tcW w:w="709" w:type="dxa"/>
            <w:shd w:val="clear" w:color="auto" w:fill="auto"/>
          </w:tcPr>
          <w:p w14:paraId="65600743"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2.6</w:t>
            </w:r>
          </w:p>
        </w:tc>
        <w:tc>
          <w:tcPr>
            <w:tcW w:w="6978" w:type="dxa"/>
            <w:shd w:val="clear" w:color="auto" w:fill="auto"/>
          </w:tcPr>
          <w:p w14:paraId="30038090"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Անտառի շարքը փոխադրված անտառմշակույթների մակերեսը՝ ըստ ծառատեսակների</w:t>
            </w:r>
          </w:p>
        </w:tc>
        <w:tc>
          <w:tcPr>
            <w:tcW w:w="1447" w:type="dxa"/>
            <w:shd w:val="clear" w:color="auto" w:fill="auto"/>
          </w:tcPr>
          <w:p w14:paraId="1167EB62" w14:textId="77777777" w:rsidR="00AA2531" w:rsidRPr="007A261D" w:rsidRDefault="00AA2531" w:rsidP="00035921">
            <w:pPr>
              <w:spacing w:after="0" w:line="360" w:lineRule="auto"/>
              <w:jc w:val="center"/>
              <w:rPr>
                <w:rFonts w:ascii="GHEA Grapalat" w:hAnsi="GHEA Grapalat"/>
                <w:sz w:val="24"/>
                <w:szCs w:val="24"/>
                <w:highlight w:val="yellow"/>
              </w:rPr>
            </w:pPr>
            <w:r w:rsidRPr="007A261D">
              <w:rPr>
                <w:rFonts w:ascii="GHEA Grapalat" w:hAnsi="GHEA Grapalat" w:cs="Arial"/>
                <w:sz w:val="24"/>
                <w:szCs w:val="24"/>
                <w:lang w:val="hy-AM"/>
              </w:rPr>
              <w:t>հա</w:t>
            </w:r>
          </w:p>
        </w:tc>
        <w:tc>
          <w:tcPr>
            <w:tcW w:w="1639" w:type="dxa"/>
            <w:shd w:val="clear" w:color="auto" w:fill="auto"/>
          </w:tcPr>
          <w:p w14:paraId="5ABDC4A0"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3D2D068A" w14:textId="77777777" w:rsidR="00AA2531" w:rsidRPr="007A261D" w:rsidRDefault="00AA2531" w:rsidP="00035921">
            <w:pPr>
              <w:spacing w:after="0" w:line="360" w:lineRule="auto"/>
              <w:jc w:val="center"/>
              <w:rPr>
                <w:rFonts w:ascii="GHEA Grapalat" w:hAnsi="GHEA Grapalat"/>
                <w:sz w:val="24"/>
                <w:szCs w:val="24"/>
                <w:lang w:val="hy-AM"/>
              </w:rPr>
            </w:pPr>
          </w:p>
        </w:tc>
      </w:tr>
      <w:tr w:rsidR="00AA2531" w:rsidRPr="007A261D" w14:paraId="3C6D3821" w14:textId="77777777" w:rsidTr="00035921">
        <w:tc>
          <w:tcPr>
            <w:tcW w:w="709" w:type="dxa"/>
            <w:shd w:val="clear" w:color="auto" w:fill="auto"/>
          </w:tcPr>
          <w:p w14:paraId="32204CE3"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2.7</w:t>
            </w:r>
          </w:p>
        </w:tc>
        <w:tc>
          <w:tcPr>
            <w:tcW w:w="6978" w:type="dxa"/>
            <w:shd w:val="clear" w:color="auto" w:fill="auto"/>
          </w:tcPr>
          <w:p w14:paraId="1C326793"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Մթերված փայտանյութի ծավալները՝ ըստ վառելափայտի, շինափայտի և թափուկի</w:t>
            </w:r>
          </w:p>
        </w:tc>
        <w:tc>
          <w:tcPr>
            <w:tcW w:w="1447" w:type="dxa"/>
            <w:shd w:val="clear" w:color="auto" w:fill="auto"/>
          </w:tcPr>
          <w:p w14:paraId="54BC3457"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խմ</w:t>
            </w:r>
          </w:p>
        </w:tc>
        <w:tc>
          <w:tcPr>
            <w:tcW w:w="1639" w:type="dxa"/>
            <w:shd w:val="clear" w:color="auto" w:fill="auto"/>
          </w:tcPr>
          <w:p w14:paraId="5330C173"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107A3C6F" w14:textId="77777777" w:rsidR="00AA2531" w:rsidRPr="007A261D" w:rsidRDefault="00AA2531" w:rsidP="00035921">
            <w:pPr>
              <w:spacing w:after="0" w:line="360" w:lineRule="auto"/>
              <w:jc w:val="center"/>
              <w:rPr>
                <w:rFonts w:ascii="GHEA Grapalat" w:hAnsi="GHEA Grapalat"/>
                <w:sz w:val="24"/>
                <w:szCs w:val="24"/>
                <w:lang w:val="hy-AM"/>
              </w:rPr>
            </w:pPr>
          </w:p>
        </w:tc>
      </w:tr>
      <w:tr w:rsidR="00AA2531" w:rsidRPr="007A261D" w14:paraId="4C276739" w14:textId="77777777" w:rsidTr="00035921">
        <w:tc>
          <w:tcPr>
            <w:tcW w:w="709" w:type="dxa"/>
            <w:shd w:val="clear" w:color="auto" w:fill="auto"/>
          </w:tcPr>
          <w:p w14:paraId="450F209B"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2.8</w:t>
            </w:r>
          </w:p>
        </w:tc>
        <w:tc>
          <w:tcPr>
            <w:tcW w:w="6978" w:type="dxa"/>
            <w:shd w:val="clear" w:color="auto" w:fill="auto"/>
          </w:tcPr>
          <w:p w14:paraId="7062B33F"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Արձանագրված ապօրինի հատումների ծավալներն ու քանակները</w:t>
            </w:r>
          </w:p>
        </w:tc>
        <w:tc>
          <w:tcPr>
            <w:tcW w:w="1447" w:type="dxa"/>
            <w:shd w:val="clear" w:color="auto" w:fill="auto"/>
          </w:tcPr>
          <w:p w14:paraId="15836908"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խմ և հատ</w:t>
            </w:r>
          </w:p>
        </w:tc>
        <w:tc>
          <w:tcPr>
            <w:tcW w:w="1639" w:type="dxa"/>
            <w:shd w:val="clear" w:color="auto" w:fill="auto"/>
          </w:tcPr>
          <w:p w14:paraId="6D61162B"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409C6DA7" w14:textId="77777777" w:rsidR="00AA2531" w:rsidRPr="007A261D" w:rsidRDefault="00AA2531" w:rsidP="00035921">
            <w:pPr>
              <w:spacing w:after="0" w:line="360" w:lineRule="auto"/>
              <w:jc w:val="center"/>
              <w:rPr>
                <w:rFonts w:ascii="GHEA Grapalat" w:hAnsi="GHEA Grapalat"/>
                <w:sz w:val="24"/>
                <w:szCs w:val="24"/>
                <w:lang w:val="hy-AM"/>
              </w:rPr>
            </w:pPr>
          </w:p>
        </w:tc>
      </w:tr>
      <w:tr w:rsidR="00AA2531" w:rsidRPr="007A261D" w14:paraId="172A6068" w14:textId="77777777" w:rsidTr="00035921">
        <w:tc>
          <w:tcPr>
            <w:tcW w:w="709" w:type="dxa"/>
            <w:shd w:val="clear" w:color="auto" w:fill="auto"/>
          </w:tcPr>
          <w:p w14:paraId="1EAFE175"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rPr>
              <w:t>2.9</w:t>
            </w:r>
          </w:p>
        </w:tc>
        <w:tc>
          <w:tcPr>
            <w:tcW w:w="6978" w:type="dxa"/>
            <w:shd w:val="clear" w:color="auto" w:fill="auto"/>
          </w:tcPr>
          <w:p w14:paraId="5C69009F"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 xml:space="preserve">Արձանագրված հրդեհների </w:t>
            </w:r>
            <w:r w:rsidRPr="007A261D">
              <w:rPr>
                <w:rFonts w:ascii="GHEA Grapalat" w:hAnsi="GHEA Grapalat" w:cs="Arial"/>
                <w:sz w:val="24"/>
                <w:szCs w:val="24"/>
                <w:lang w:val="en-GB"/>
              </w:rPr>
              <w:t xml:space="preserve">մակերեսը </w:t>
            </w:r>
            <w:r w:rsidRPr="007A261D">
              <w:rPr>
                <w:rFonts w:ascii="GHEA Grapalat" w:hAnsi="GHEA Grapalat" w:cs="Arial"/>
                <w:sz w:val="24"/>
                <w:szCs w:val="24"/>
              </w:rPr>
              <w:t>(</w:t>
            </w:r>
            <w:r w:rsidRPr="007A261D">
              <w:rPr>
                <w:rFonts w:ascii="GHEA Grapalat" w:hAnsi="GHEA Grapalat" w:cs="Arial"/>
                <w:sz w:val="24"/>
                <w:szCs w:val="24"/>
                <w:lang w:val="hy-AM"/>
              </w:rPr>
              <w:t>անտառածածկ և ոչ անտառածածկ տարածքներ</w:t>
            </w:r>
            <w:r w:rsidRPr="007A261D">
              <w:rPr>
                <w:rFonts w:ascii="GHEA Grapalat" w:hAnsi="GHEA Grapalat" w:cs="Arial"/>
                <w:sz w:val="24"/>
                <w:szCs w:val="24"/>
              </w:rPr>
              <w:t>)</w:t>
            </w:r>
          </w:p>
        </w:tc>
        <w:tc>
          <w:tcPr>
            <w:tcW w:w="1447" w:type="dxa"/>
            <w:shd w:val="clear" w:color="auto" w:fill="auto"/>
          </w:tcPr>
          <w:p w14:paraId="4349B9AA"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հա, խմ</w:t>
            </w:r>
          </w:p>
        </w:tc>
        <w:tc>
          <w:tcPr>
            <w:tcW w:w="1639" w:type="dxa"/>
            <w:shd w:val="clear" w:color="auto" w:fill="auto"/>
          </w:tcPr>
          <w:p w14:paraId="7E6489CB"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7207252F"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0714E4A2" w14:textId="77777777" w:rsidTr="00035921">
        <w:tc>
          <w:tcPr>
            <w:tcW w:w="709" w:type="dxa"/>
            <w:shd w:val="clear" w:color="auto" w:fill="auto"/>
          </w:tcPr>
          <w:p w14:paraId="4FC131A6"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sz w:val="24"/>
                <w:szCs w:val="24"/>
                <w:lang w:val="hy-AM"/>
              </w:rPr>
              <w:t>2</w:t>
            </w:r>
            <w:r w:rsidRPr="007A261D">
              <w:rPr>
                <w:rFonts w:ascii="MS Gothic" w:eastAsia="MS Gothic" w:hAnsi="MS Gothic" w:cs="MS Gothic" w:hint="eastAsia"/>
                <w:sz w:val="24"/>
                <w:szCs w:val="24"/>
              </w:rPr>
              <w:t>․</w:t>
            </w:r>
            <w:r w:rsidRPr="007A261D">
              <w:rPr>
                <w:rFonts w:ascii="GHEA Grapalat" w:hAnsi="GHEA Grapalat"/>
                <w:sz w:val="24"/>
                <w:szCs w:val="24"/>
              </w:rPr>
              <w:t>10</w:t>
            </w:r>
          </w:p>
        </w:tc>
        <w:tc>
          <w:tcPr>
            <w:tcW w:w="6978" w:type="dxa"/>
            <w:shd w:val="clear" w:color="auto" w:fill="auto"/>
          </w:tcPr>
          <w:p w14:paraId="419A8C2A"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en-GB"/>
              </w:rPr>
              <w:t>Գյուղատնտեսական նշանակության հողերում հրդեհված տարածքների մակերեսը ըստ կատեգորիաների` մշակովի հողեր, խոտհարքներ և արոտավայրեր</w:t>
            </w:r>
          </w:p>
        </w:tc>
        <w:tc>
          <w:tcPr>
            <w:tcW w:w="1447" w:type="dxa"/>
            <w:shd w:val="clear" w:color="auto" w:fill="auto"/>
          </w:tcPr>
          <w:p w14:paraId="60FFFF72"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հա</w:t>
            </w:r>
          </w:p>
        </w:tc>
        <w:tc>
          <w:tcPr>
            <w:tcW w:w="1639" w:type="dxa"/>
            <w:shd w:val="clear" w:color="auto" w:fill="auto"/>
          </w:tcPr>
          <w:p w14:paraId="57F7B099"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543EC4E8"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66B5236C" w14:textId="77777777" w:rsidTr="00035921">
        <w:tc>
          <w:tcPr>
            <w:tcW w:w="709" w:type="dxa"/>
            <w:shd w:val="clear" w:color="auto" w:fill="auto"/>
          </w:tcPr>
          <w:p w14:paraId="4793C0FD"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2.11</w:t>
            </w:r>
          </w:p>
        </w:tc>
        <w:tc>
          <w:tcPr>
            <w:tcW w:w="6978" w:type="dxa"/>
            <w:shd w:val="clear" w:color="auto" w:fill="auto"/>
          </w:tcPr>
          <w:p w14:paraId="0A5F9536"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Հիվանդությունների և վնասատուների կողմից տված վնասի մասին տվյալներ</w:t>
            </w:r>
          </w:p>
        </w:tc>
        <w:tc>
          <w:tcPr>
            <w:tcW w:w="1447" w:type="dxa"/>
            <w:shd w:val="clear" w:color="auto" w:fill="auto"/>
          </w:tcPr>
          <w:p w14:paraId="0FEBF04B"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Arial"/>
                <w:sz w:val="24"/>
                <w:szCs w:val="24"/>
                <w:lang w:val="hy-AM"/>
              </w:rPr>
              <w:t>հա,</w:t>
            </w:r>
            <w:r w:rsidRPr="007A261D">
              <w:rPr>
                <w:rFonts w:ascii="GHEA Grapalat" w:hAnsi="GHEA Grapalat" w:cs="Arial"/>
                <w:sz w:val="24"/>
                <w:szCs w:val="24"/>
              </w:rPr>
              <w:t xml:space="preserve"> </w:t>
            </w:r>
            <w:r w:rsidRPr="007A261D">
              <w:rPr>
                <w:rFonts w:ascii="GHEA Grapalat" w:hAnsi="GHEA Grapalat" w:cs="Arial"/>
                <w:sz w:val="24"/>
                <w:szCs w:val="24"/>
                <w:lang w:val="hy-AM"/>
              </w:rPr>
              <w:t>խմ</w:t>
            </w:r>
          </w:p>
        </w:tc>
        <w:tc>
          <w:tcPr>
            <w:tcW w:w="1639" w:type="dxa"/>
            <w:shd w:val="clear" w:color="auto" w:fill="auto"/>
          </w:tcPr>
          <w:p w14:paraId="696E1F25"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40ADCD98"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6F9B9704" w14:textId="77777777" w:rsidTr="00035921">
        <w:tc>
          <w:tcPr>
            <w:tcW w:w="709" w:type="dxa"/>
            <w:shd w:val="clear" w:color="auto" w:fill="auto"/>
          </w:tcPr>
          <w:p w14:paraId="4E1CD2F4"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en-GB"/>
              </w:rPr>
              <w:t>2.12</w:t>
            </w:r>
          </w:p>
        </w:tc>
        <w:tc>
          <w:tcPr>
            <w:tcW w:w="6978" w:type="dxa"/>
            <w:shd w:val="clear" w:color="auto" w:fill="auto"/>
          </w:tcPr>
          <w:p w14:paraId="42D5C9FC"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en-GB"/>
              </w:rPr>
              <w:t>Տորֆային հողերի մակերեսը</w:t>
            </w:r>
          </w:p>
        </w:tc>
        <w:tc>
          <w:tcPr>
            <w:tcW w:w="1447" w:type="dxa"/>
            <w:shd w:val="clear" w:color="auto" w:fill="auto"/>
          </w:tcPr>
          <w:p w14:paraId="1EB29F3E"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հ</w:t>
            </w:r>
            <w:r w:rsidRPr="007A261D">
              <w:rPr>
                <w:rFonts w:ascii="GHEA Grapalat" w:hAnsi="GHEA Grapalat" w:cs="Arial"/>
                <w:sz w:val="24"/>
                <w:szCs w:val="24"/>
                <w:lang w:val="en-GB"/>
              </w:rPr>
              <w:t>ա</w:t>
            </w:r>
          </w:p>
        </w:tc>
        <w:tc>
          <w:tcPr>
            <w:tcW w:w="1639" w:type="dxa"/>
            <w:shd w:val="clear" w:color="auto" w:fill="auto"/>
          </w:tcPr>
          <w:p w14:paraId="4593C711"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5148C432" w14:textId="77777777" w:rsidR="00AA2531" w:rsidRPr="007A261D" w:rsidRDefault="00AA2531" w:rsidP="00035921">
            <w:pPr>
              <w:spacing w:after="0" w:line="360" w:lineRule="auto"/>
              <w:rPr>
                <w:rFonts w:ascii="GHEA Grapalat" w:hAnsi="GHEA Grapalat"/>
                <w:sz w:val="24"/>
                <w:szCs w:val="24"/>
                <w:highlight w:val="yellow"/>
                <w:lang w:val="hy-AM"/>
              </w:rPr>
            </w:pPr>
          </w:p>
        </w:tc>
      </w:tr>
      <w:tr w:rsidR="00AA2531" w:rsidRPr="007A261D" w14:paraId="2FD4B26B" w14:textId="77777777" w:rsidTr="00035921">
        <w:tc>
          <w:tcPr>
            <w:tcW w:w="709" w:type="dxa"/>
            <w:shd w:val="clear" w:color="auto" w:fill="auto"/>
          </w:tcPr>
          <w:p w14:paraId="3EFD6106"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en-GB"/>
              </w:rPr>
              <w:t>2.13</w:t>
            </w:r>
          </w:p>
        </w:tc>
        <w:tc>
          <w:tcPr>
            <w:tcW w:w="6978" w:type="dxa"/>
            <w:shd w:val="clear" w:color="auto" w:fill="auto"/>
          </w:tcPr>
          <w:p w14:paraId="198004AA"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en-GB"/>
              </w:rPr>
              <w:t>Արդյունահանված տորֆի ծավալը</w:t>
            </w:r>
          </w:p>
        </w:tc>
        <w:tc>
          <w:tcPr>
            <w:tcW w:w="1447" w:type="dxa"/>
            <w:shd w:val="clear" w:color="auto" w:fill="auto"/>
          </w:tcPr>
          <w:p w14:paraId="5F3FAD4C"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կ</w:t>
            </w:r>
            <w:r w:rsidRPr="007A261D">
              <w:rPr>
                <w:rFonts w:ascii="GHEA Grapalat" w:hAnsi="GHEA Grapalat" w:cs="Arial"/>
                <w:sz w:val="24"/>
                <w:szCs w:val="24"/>
                <w:lang w:val="en-GB"/>
              </w:rPr>
              <w:t>գ</w:t>
            </w:r>
          </w:p>
        </w:tc>
        <w:tc>
          <w:tcPr>
            <w:tcW w:w="1639" w:type="dxa"/>
            <w:shd w:val="clear" w:color="auto" w:fill="auto"/>
          </w:tcPr>
          <w:p w14:paraId="28E817A6"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6AE00961" w14:textId="77777777" w:rsidR="00AA2531" w:rsidRPr="007A261D" w:rsidRDefault="00AA2531" w:rsidP="00035921">
            <w:pPr>
              <w:spacing w:after="0" w:line="360" w:lineRule="auto"/>
              <w:rPr>
                <w:rFonts w:ascii="GHEA Grapalat" w:hAnsi="GHEA Grapalat"/>
                <w:sz w:val="24"/>
                <w:szCs w:val="24"/>
                <w:highlight w:val="yellow"/>
                <w:lang w:val="hy-AM"/>
              </w:rPr>
            </w:pPr>
          </w:p>
        </w:tc>
      </w:tr>
      <w:tr w:rsidR="00AA2531" w:rsidRPr="007A261D" w14:paraId="04218A6D" w14:textId="77777777" w:rsidTr="00035921">
        <w:tc>
          <w:tcPr>
            <w:tcW w:w="709" w:type="dxa"/>
            <w:shd w:val="clear" w:color="auto" w:fill="auto"/>
          </w:tcPr>
          <w:p w14:paraId="0DCD872B"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2</w:t>
            </w:r>
            <w:r w:rsidRPr="007A261D">
              <w:rPr>
                <w:rFonts w:ascii="GHEA Grapalat" w:hAnsi="GHEA Grapalat"/>
                <w:sz w:val="24"/>
                <w:szCs w:val="24"/>
                <w:lang w:val="en-GB"/>
              </w:rPr>
              <w:t>.14</w:t>
            </w:r>
          </w:p>
        </w:tc>
        <w:tc>
          <w:tcPr>
            <w:tcW w:w="6978" w:type="dxa"/>
            <w:shd w:val="clear" w:color="auto" w:fill="auto"/>
          </w:tcPr>
          <w:p w14:paraId="20C73D5D"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Հաշվետվություն հողային ֆոնդի առկայության և բաշխման (Ըստ նպատակային նշանակության, հողատեսքերի ու գործառնական նշանակության և սեփականության սուբյեկտների)</w:t>
            </w:r>
          </w:p>
        </w:tc>
        <w:tc>
          <w:tcPr>
            <w:tcW w:w="1447" w:type="dxa"/>
            <w:shd w:val="clear" w:color="auto" w:fill="auto"/>
          </w:tcPr>
          <w:p w14:paraId="1689C9DE"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հա</w:t>
            </w:r>
          </w:p>
        </w:tc>
        <w:tc>
          <w:tcPr>
            <w:tcW w:w="1639" w:type="dxa"/>
            <w:shd w:val="clear" w:color="auto" w:fill="auto"/>
          </w:tcPr>
          <w:p w14:paraId="3F11FC27"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300327FB"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69564A2D" w14:textId="77777777" w:rsidTr="00035921">
        <w:tc>
          <w:tcPr>
            <w:tcW w:w="709" w:type="dxa"/>
            <w:shd w:val="clear" w:color="auto" w:fill="auto"/>
          </w:tcPr>
          <w:p w14:paraId="15C81A98"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en-GB"/>
              </w:rPr>
              <w:t>2.15</w:t>
            </w:r>
          </w:p>
        </w:tc>
        <w:tc>
          <w:tcPr>
            <w:tcW w:w="6978" w:type="dxa"/>
            <w:shd w:val="clear" w:color="auto" w:fill="auto"/>
          </w:tcPr>
          <w:p w14:paraId="38B0E607" w14:textId="77777777" w:rsidR="00AA2531" w:rsidRPr="007A261D" w:rsidRDefault="00AA2531" w:rsidP="00035921">
            <w:pPr>
              <w:spacing w:after="0" w:line="360" w:lineRule="auto"/>
              <w:rPr>
                <w:rFonts w:ascii="GHEA Grapalat" w:hAnsi="GHEA Grapalat" w:cs="Arial"/>
                <w:sz w:val="24"/>
                <w:szCs w:val="24"/>
                <w:lang w:val="hy-AM"/>
              </w:rPr>
            </w:pPr>
            <w:r w:rsidRPr="007A261D">
              <w:rPr>
                <w:rFonts w:ascii="GHEA Grapalat" w:hAnsi="GHEA Grapalat" w:cs="Arial"/>
                <w:sz w:val="24"/>
                <w:szCs w:val="24"/>
                <w:lang w:val="hy-AM"/>
              </w:rPr>
              <w:t>ՀՀ հողային ֆոնդի փոփոխությունները՝ ըստ նպատակային նշանակությունների</w:t>
            </w:r>
          </w:p>
        </w:tc>
        <w:tc>
          <w:tcPr>
            <w:tcW w:w="1447" w:type="dxa"/>
            <w:shd w:val="clear" w:color="auto" w:fill="auto"/>
          </w:tcPr>
          <w:p w14:paraId="757565D8" w14:textId="77777777" w:rsidR="00AA2531" w:rsidRPr="007A261D" w:rsidRDefault="00AA2531" w:rsidP="00035921">
            <w:pPr>
              <w:spacing w:after="0" w:line="360" w:lineRule="auto"/>
              <w:jc w:val="center"/>
              <w:rPr>
                <w:rFonts w:ascii="GHEA Grapalat" w:hAnsi="GHEA Grapalat" w:cs="Arial"/>
                <w:sz w:val="24"/>
                <w:szCs w:val="24"/>
                <w:lang w:val="hy-AM"/>
              </w:rPr>
            </w:pPr>
            <w:r w:rsidRPr="007A261D">
              <w:rPr>
                <w:rFonts w:ascii="GHEA Grapalat" w:hAnsi="GHEA Grapalat" w:cs="Arial"/>
                <w:sz w:val="24"/>
                <w:szCs w:val="24"/>
                <w:lang w:val="hy-AM"/>
              </w:rPr>
              <w:t>հա</w:t>
            </w:r>
          </w:p>
        </w:tc>
        <w:tc>
          <w:tcPr>
            <w:tcW w:w="1639" w:type="dxa"/>
            <w:shd w:val="clear" w:color="auto" w:fill="auto"/>
          </w:tcPr>
          <w:p w14:paraId="33D0FE5D" w14:textId="77777777" w:rsidR="00AA2531" w:rsidRPr="007A261D" w:rsidRDefault="00AA2531" w:rsidP="00035921">
            <w:pPr>
              <w:spacing w:after="0" w:line="360" w:lineRule="auto"/>
              <w:rPr>
                <w:rFonts w:ascii="GHEA Grapalat" w:hAnsi="GHEA Grapalat"/>
                <w:sz w:val="24"/>
                <w:szCs w:val="24"/>
                <w:lang w:val="hy-AM"/>
              </w:rPr>
            </w:pPr>
          </w:p>
        </w:tc>
        <w:tc>
          <w:tcPr>
            <w:tcW w:w="3544" w:type="dxa"/>
            <w:vMerge/>
            <w:shd w:val="clear" w:color="auto" w:fill="auto"/>
          </w:tcPr>
          <w:p w14:paraId="73BB0907" w14:textId="77777777" w:rsidR="00AA2531" w:rsidRPr="007A261D" w:rsidRDefault="00AA2531" w:rsidP="00035921">
            <w:pPr>
              <w:spacing w:after="0" w:line="360" w:lineRule="auto"/>
              <w:rPr>
                <w:rFonts w:ascii="GHEA Grapalat" w:hAnsi="GHEA Grapalat"/>
                <w:sz w:val="24"/>
                <w:szCs w:val="24"/>
                <w:lang w:val="hy-AM"/>
              </w:rPr>
            </w:pPr>
          </w:p>
        </w:tc>
      </w:tr>
    </w:tbl>
    <w:p w14:paraId="2E688B46" w14:textId="77777777" w:rsidR="00AA2531" w:rsidRPr="007A261D" w:rsidRDefault="00AA2531" w:rsidP="00AA2531">
      <w:pPr>
        <w:spacing w:after="0" w:line="360" w:lineRule="auto"/>
        <w:rPr>
          <w:rFonts w:ascii="GHEA Grapalat" w:hAnsi="GHEA Grapalat"/>
          <w:sz w:val="24"/>
          <w:szCs w:val="24"/>
          <w:lang w:val="hy-AM"/>
        </w:rPr>
      </w:pPr>
    </w:p>
    <w:p w14:paraId="7BB3B79F" w14:textId="77777777" w:rsidR="00AA2531" w:rsidRPr="007A261D" w:rsidRDefault="00AA2531" w:rsidP="00AA2531">
      <w:pPr>
        <w:spacing w:after="0" w:line="360" w:lineRule="auto"/>
        <w:rPr>
          <w:rFonts w:ascii="GHEA Grapalat" w:hAnsi="GHEA Grapalat"/>
          <w:sz w:val="24"/>
          <w:szCs w:val="24"/>
          <w:lang w:val="hy-AM"/>
        </w:rPr>
      </w:pPr>
    </w:p>
    <w:p w14:paraId="38983BA2" w14:textId="77777777" w:rsidR="00AA2531" w:rsidRPr="007A261D" w:rsidRDefault="00AA2531" w:rsidP="00AA2531">
      <w:pPr>
        <w:spacing w:after="0" w:line="360" w:lineRule="auto"/>
        <w:jc w:val="right"/>
        <w:rPr>
          <w:rFonts w:ascii="GHEA Grapalat" w:hAnsi="GHEA Grapalat" w:cs="Arial"/>
          <w:b/>
          <w:sz w:val="24"/>
          <w:szCs w:val="24"/>
          <w:lang w:val="hy-AM"/>
        </w:rPr>
      </w:pPr>
      <w:r w:rsidRPr="007A261D">
        <w:rPr>
          <w:rFonts w:ascii="GHEA Grapalat" w:hAnsi="GHEA Grapalat"/>
          <w:sz w:val="24"/>
          <w:szCs w:val="24"/>
          <w:lang w:val="hy-AM"/>
        </w:rPr>
        <w:br w:type="page"/>
      </w:r>
      <w:r w:rsidRPr="007A261D">
        <w:rPr>
          <w:rFonts w:ascii="GHEA Grapalat" w:hAnsi="GHEA Grapalat" w:cs="Arial"/>
          <w:b/>
          <w:sz w:val="24"/>
          <w:szCs w:val="24"/>
          <w:lang w:val="hy-AM"/>
        </w:rPr>
        <w:t>Ձև N 4</w:t>
      </w:r>
    </w:p>
    <w:p w14:paraId="43348CD8" w14:textId="77777777" w:rsidR="00AA2531" w:rsidRPr="007A261D" w:rsidRDefault="00AA2531" w:rsidP="00AA2531">
      <w:pPr>
        <w:spacing w:after="0" w:line="360" w:lineRule="auto"/>
        <w:jc w:val="center"/>
        <w:rPr>
          <w:rFonts w:ascii="GHEA Grapalat" w:hAnsi="GHEA Grapalat" w:cs="Arial"/>
          <w:b/>
          <w:sz w:val="24"/>
          <w:szCs w:val="24"/>
          <w:lang w:val="hy-AM"/>
        </w:rPr>
      </w:pPr>
      <w:r w:rsidRPr="007A261D">
        <w:rPr>
          <w:rFonts w:ascii="GHEA Grapalat" w:hAnsi="GHEA Grapalat" w:cs="Arial"/>
          <w:b/>
          <w:sz w:val="24"/>
          <w:szCs w:val="24"/>
          <w:lang w:val="hy-AM"/>
        </w:rPr>
        <w:t>«ԹԱՓՈՆՆԵՐ» ՈԼՈՐՏ</w:t>
      </w:r>
    </w:p>
    <w:p w14:paraId="520C0FE3" w14:textId="77777777" w:rsidR="00AA2531" w:rsidRPr="007A261D" w:rsidRDefault="00AA2531" w:rsidP="00AA2531">
      <w:pPr>
        <w:spacing w:after="0" w:line="360" w:lineRule="auto"/>
        <w:jc w:val="right"/>
        <w:rPr>
          <w:rFonts w:ascii="GHEA Grapalat" w:hAnsi="GHEA Grapalat" w:cs="Arial"/>
          <w:b/>
          <w:sz w:val="24"/>
          <w:szCs w:val="24"/>
          <w:lang w:val="hy-AM"/>
        </w:rPr>
      </w:pPr>
      <w:r w:rsidRPr="007A261D">
        <w:rPr>
          <w:rFonts w:ascii="GHEA Grapalat" w:hAnsi="GHEA Grapalat" w:cs="Arial"/>
          <w:b/>
          <w:sz w:val="24"/>
          <w:szCs w:val="24"/>
          <w:lang w:val="hy-AM"/>
        </w:rPr>
        <w:t>__________թ.</w:t>
      </w:r>
    </w:p>
    <w:p w14:paraId="33CA5401" w14:textId="77777777" w:rsidR="00AA2531" w:rsidRPr="007A261D" w:rsidRDefault="00AA2531" w:rsidP="00AA2531">
      <w:pPr>
        <w:spacing w:after="0" w:line="360" w:lineRule="auto"/>
        <w:jc w:val="center"/>
        <w:rPr>
          <w:rFonts w:ascii="GHEA Grapalat" w:hAnsi="GHEA Grapalat" w:cs="Arial"/>
          <w:b/>
          <w:sz w:val="24"/>
          <w:szCs w:val="24"/>
          <w:lang w:val="hy-AM"/>
        </w:rPr>
      </w:pPr>
      <w:r w:rsidRPr="007A261D">
        <w:rPr>
          <w:rFonts w:ascii="GHEA Grapalat" w:hAnsi="GHEA Grapalat" w:cs="Arial"/>
          <w:b/>
          <w:sz w:val="24"/>
          <w:szCs w:val="24"/>
          <w:lang w:val="hy-AM"/>
        </w:rPr>
        <w:t xml:space="preserve">4.1  </w:t>
      </w:r>
      <w:r w:rsidRPr="007A261D">
        <w:rPr>
          <w:rFonts w:ascii="GHEA Grapalat" w:eastAsia="SimSun" w:hAnsi="GHEA Grapalat" w:cs="Sylfaen"/>
          <w:b/>
          <w:bCs/>
          <w:sz w:val="24"/>
          <w:szCs w:val="24"/>
          <w:lang w:val="hy-AM"/>
        </w:rPr>
        <w:t>Արդյունաբերական կազմակերպություններում արտադրատեսակների թողարկման վերաբերյալ</w:t>
      </w:r>
      <w:r w:rsidRPr="007A261D">
        <w:rPr>
          <w:rFonts w:ascii="GHEA Grapalat" w:hAnsi="GHEA Grapalat" w:cs="Arial"/>
          <w:b/>
          <w:sz w:val="24"/>
          <w:szCs w:val="24"/>
          <w:lang w:val="hy-AM"/>
        </w:rPr>
        <w:t xml:space="preserve">       </w:t>
      </w:r>
    </w:p>
    <w:p w14:paraId="74056A59" w14:textId="77777777" w:rsidR="00AA2531" w:rsidRPr="007A261D" w:rsidRDefault="00AA2531" w:rsidP="00AA2531">
      <w:pPr>
        <w:spacing w:after="0" w:line="360" w:lineRule="auto"/>
        <w:rPr>
          <w:rFonts w:ascii="GHEA Grapalat" w:hAnsi="GHEA Grapalat"/>
          <w:sz w:val="24"/>
          <w:szCs w:val="24"/>
          <w:lang w:val="hy-AM"/>
        </w:rPr>
      </w:pPr>
    </w:p>
    <w:tbl>
      <w:tblPr>
        <w:tblW w:w="13027" w:type="dxa"/>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591"/>
        <w:gridCol w:w="3398"/>
        <w:gridCol w:w="5339"/>
      </w:tblGrid>
      <w:tr w:rsidR="00AA2531" w:rsidRPr="007A261D" w14:paraId="20764A1C" w14:textId="77777777" w:rsidTr="00035921">
        <w:trPr>
          <w:trHeight w:val="629"/>
        </w:trPr>
        <w:tc>
          <w:tcPr>
            <w:tcW w:w="699" w:type="dxa"/>
            <w:shd w:val="clear" w:color="auto" w:fill="auto"/>
          </w:tcPr>
          <w:p w14:paraId="0ECDDD2F" w14:textId="77777777" w:rsidR="00AA2531" w:rsidRPr="007A261D" w:rsidRDefault="00AA2531" w:rsidP="00035921">
            <w:pPr>
              <w:tabs>
                <w:tab w:val="left" w:pos="605"/>
              </w:tabs>
              <w:spacing w:after="0" w:line="360" w:lineRule="auto"/>
              <w:ind w:firstLine="25"/>
              <w:jc w:val="center"/>
              <w:rPr>
                <w:rFonts w:ascii="GHEA Grapalat" w:hAnsi="GHEA Grapalat"/>
                <w:sz w:val="24"/>
                <w:szCs w:val="24"/>
                <w:lang w:val="hy-AM"/>
              </w:rPr>
            </w:pPr>
            <w:r w:rsidRPr="007A261D">
              <w:rPr>
                <w:rFonts w:ascii="GHEA Grapalat" w:hAnsi="GHEA Grapalat"/>
                <w:b/>
                <w:sz w:val="24"/>
                <w:szCs w:val="24"/>
                <w:lang w:val="hy-AM"/>
              </w:rPr>
              <w:t>Հ/Հ</w:t>
            </w:r>
          </w:p>
        </w:tc>
        <w:tc>
          <w:tcPr>
            <w:tcW w:w="3591" w:type="dxa"/>
            <w:shd w:val="clear" w:color="auto" w:fill="auto"/>
          </w:tcPr>
          <w:p w14:paraId="0AAB0980" w14:textId="77777777" w:rsidR="00AA2531" w:rsidRPr="007A261D" w:rsidRDefault="00AA2531" w:rsidP="00035921">
            <w:pPr>
              <w:tabs>
                <w:tab w:val="left" w:pos="1235"/>
              </w:tabs>
              <w:spacing w:after="0" w:line="360" w:lineRule="auto"/>
              <w:jc w:val="center"/>
              <w:rPr>
                <w:rFonts w:ascii="GHEA Grapalat" w:hAnsi="GHEA Grapalat"/>
                <w:b/>
                <w:sz w:val="24"/>
                <w:szCs w:val="24"/>
                <w:lang w:val="hy-AM"/>
              </w:rPr>
            </w:pPr>
            <w:r w:rsidRPr="007A261D">
              <w:rPr>
                <w:rFonts w:ascii="GHEA Grapalat" w:hAnsi="GHEA Grapalat"/>
                <w:b/>
                <w:sz w:val="24"/>
                <w:szCs w:val="24"/>
                <w:lang w:val="hy-AM"/>
              </w:rPr>
              <w:t>Տեղեկատվության</w:t>
            </w:r>
          </w:p>
          <w:p w14:paraId="5E983A88" w14:textId="77777777" w:rsidR="00AA2531" w:rsidRPr="007A261D" w:rsidRDefault="00AA2531" w:rsidP="00035921">
            <w:pPr>
              <w:tabs>
                <w:tab w:val="left" w:pos="1235"/>
              </w:tabs>
              <w:spacing w:after="0" w:line="360" w:lineRule="auto"/>
              <w:jc w:val="center"/>
              <w:rPr>
                <w:rFonts w:ascii="GHEA Grapalat" w:hAnsi="GHEA Grapalat"/>
                <w:sz w:val="24"/>
                <w:szCs w:val="24"/>
                <w:lang w:val="hy-AM"/>
              </w:rPr>
            </w:pPr>
            <w:r w:rsidRPr="007A261D">
              <w:rPr>
                <w:rFonts w:ascii="GHEA Grapalat" w:hAnsi="GHEA Grapalat"/>
                <w:b/>
                <w:sz w:val="24"/>
                <w:szCs w:val="24"/>
                <w:lang w:val="hy-AM"/>
              </w:rPr>
              <w:t>անվանումը</w:t>
            </w:r>
          </w:p>
        </w:tc>
        <w:tc>
          <w:tcPr>
            <w:tcW w:w="3398" w:type="dxa"/>
            <w:shd w:val="clear" w:color="auto" w:fill="auto"/>
          </w:tcPr>
          <w:p w14:paraId="110A54BE" w14:textId="77777777" w:rsidR="00AA2531" w:rsidRPr="007A261D" w:rsidRDefault="00AA2531" w:rsidP="00035921">
            <w:pPr>
              <w:tabs>
                <w:tab w:val="left" w:pos="1235"/>
              </w:tabs>
              <w:spacing w:after="0" w:line="360" w:lineRule="auto"/>
              <w:jc w:val="center"/>
              <w:rPr>
                <w:rFonts w:ascii="GHEA Grapalat" w:hAnsi="GHEA Grapalat"/>
                <w:sz w:val="24"/>
                <w:szCs w:val="24"/>
                <w:lang w:val="hy-AM"/>
              </w:rPr>
            </w:pPr>
            <w:r w:rsidRPr="007A261D">
              <w:rPr>
                <w:rFonts w:ascii="GHEA Grapalat" w:hAnsi="GHEA Grapalat"/>
                <w:b/>
                <w:sz w:val="24"/>
                <w:szCs w:val="24"/>
                <w:lang w:val="hy-AM"/>
              </w:rPr>
              <w:t>Փաստացի թողարկում, տ</w:t>
            </w:r>
          </w:p>
        </w:tc>
        <w:tc>
          <w:tcPr>
            <w:tcW w:w="5339" w:type="dxa"/>
            <w:shd w:val="clear" w:color="auto" w:fill="auto"/>
          </w:tcPr>
          <w:p w14:paraId="5461AEA0" w14:textId="77777777" w:rsidR="00AA2531" w:rsidRPr="007A261D" w:rsidRDefault="00AA2531" w:rsidP="00035921">
            <w:pPr>
              <w:tabs>
                <w:tab w:val="left" w:pos="1235"/>
              </w:tabs>
              <w:spacing w:after="0" w:line="360" w:lineRule="auto"/>
              <w:jc w:val="center"/>
              <w:rPr>
                <w:rFonts w:ascii="GHEA Grapalat" w:hAnsi="GHEA Grapalat" w:cs="GHEA Grapalat"/>
                <w:b/>
                <w:bCs/>
                <w:sz w:val="24"/>
                <w:szCs w:val="24"/>
              </w:rPr>
            </w:pPr>
            <w:r w:rsidRPr="007A261D">
              <w:rPr>
                <w:rFonts w:ascii="GHEA Grapalat" w:hAnsi="GHEA Grapalat" w:cs="GHEA Grapalat"/>
                <w:b/>
                <w:bCs/>
                <w:sz w:val="24"/>
                <w:szCs w:val="24"/>
                <w:lang w:val="hy-AM"/>
              </w:rPr>
              <w:t>Պ</w:t>
            </w:r>
            <w:r w:rsidRPr="007A261D">
              <w:rPr>
                <w:rFonts w:ascii="GHEA Grapalat" w:hAnsi="GHEA Grapalat" w:cs="GHEA Grapalat"/>
                <w:b/>
                <w:bCs/>
                <w:sz w:val="24"/>
                <w:szCs w:val="24"/>
              </w:rPr>
              <w:t>ատասխանատու</w:t>
            </w:r>
          </w:p>
          <w:p w14:paraId="42751368" w14:textId="77777777" w:rsidR="00AA2531" w:rsidRPr="007A261D" w:rsidRDefault="00AA2531" w:rsidP="00035921">
            <w:pPr>
              <w:tabs>
                <w:tab w:val="left" w:pos="1235"/>
              </w:tabs>
              <w:spacing w:after="0" w:line="360" w:lineRule="auto"/>
              <w:jc w:val="center"/>
              <w:rPr>
                <w:rFonts w:ascii="GHEA Grapalat" w:hAnsi="GHEA Grapalat"/>
                <w:sz w:val="24"/>
                <w:szCs w:val="24"/>
              </w:rPr>
            </w:pPr>
            <w:r w:rsidRPr="007A261D">
              <w:rPr>
                <w:rFonts w:ascii="GHEA Grapalat" w:hAnsi="GHEA Grapalat" w:cs="GHEA Grapalat"/>
                <w:b/>
                <w:bCs/>
                <w:sz w:val="24"/>
                <w:szCs w:val="24"/>
                <w:lang w:val="hy-AM"/>
              </w:rPr>
              <w:t>մ</w:t>
            </w:r>
            <w:r w:rsidRPr="007A261D">
              <w:rPr>
                <w:rFonts w:ascii="GHEA Grapalat" w:hAnsi="GHEA Grapalat" w:cs="GHEA Grapalat"/>
                <w:b/>
                <w:bCs/>
                <w:sz w:val="24"/>
                <w:szCs w:val="24"/>
              </w:rPr>
              <w:t>արմին</w:t>
            </w:r>
            <w:r w:rsidRPr="007A261D">
              <w:rPr>
                <w:rFonts w:ascii="GHEA Grapalat" w:hAnsi="GHEA Grapalat" w:cs="GHEA Grapalat"/>
                <w:b/>
                <w:bCs/>
                <w:sz w:val="24"/>
                <w:szCs w:val="24"/>
                <w:lang w:val="hy-AM"/>
              </w:rPr>
              <w:t xml:space="preserve"> </w:t>
            </w:r>
            <w:r w:rsidRPr="007A261D">
              <w:rPr>
                <w:rFonts w:ascii="GHEA Grapalat" w:hAnsi="GHEA Grapalat" w:cs="GHEA Grapalat"/>
                <w:b/>
                <w:bCs/>
                <w:sz w:val="24"/>
                <w:szCs w:val="24"/>
              </w:rPr>
              <w:t>(</w:t>
            </w:r>
            <w:r w:rsidRPr="007A261D">
              <w:rPr>
                <w:rFonts w:ascii="GHEA Grapalat" w:hAnsi="GHEA Grapalat" w:cs="GHEA Grapalat"/>
                <w:b/>
                <w:bCs/>
                <w:sz w:val="24"/>
                <w:szCs w:val="24"/>
                <w:lang w:val="hy-AM"/>
              </w:rPr>
              <w:t>տեղեկությունների աղբյուր</w:t>
            </w:r>
            <w:r w:rsidRPr="007A261D">
              <w:rPr>
                <w:rFonts w:ascii="GHEA Grapalat" w:hAnsi="GHEA Grapalat" w:cs="GHEA Grapalat"/>
                <w:b/>
                <w:bCs/>
                <w:sz w:val="24"/>
                <w:szCs w:val="24"/>
              </w:rPr>
              <w:t>)</w:t>
            </w:r>
          </w:p>
        </w:tc>
      </w:tr>
      <w:tr w:rsidR="00AA2531" w:rsidRPr="007A261D" w14:paraId="3372F87B" w14:textId="77777777" w:rsidTr="00035921">
        <w:trPr>
          <w:trHeight w:val="322"/>
        </w:trPr>
        <w:tc>
          <w:tcPr>
            <w:tcW w:w="699" w:type="dxa"/>
            <w:shd w:val="clear" w:color="auto" w:fill="auto"/>
          </w:tcPr>
          <w:p w14:paraId="7505D907" w14:textId="77777777" w:rsidR="00AA2531" w:rsidRPr="007A261D" w:rsidRDefault="00AA2531" w:rsidP="00035921">
            <w:pPr>
              <w:spacing w:after="0" w:line="360" w:lineRule="auto"/>
              <w:ind w:firstLine="25"/>
              <w:jc w:val="center"/>
              <w:rPr>
                <w:rFonts w:ascii="GHEA Grapalat" w:hAnsi="GHEA Grapalat"/>
                <w:sz w:val="24"/>
                <w:szCs w:val="24"/>
                <w:lang w:val="hy-AM"/>
              </w:rPr>
            </w:pPr>
            <w:r w:rsidRPr="007A261D">
              <w:rPr>
                <w:rFonts w:ascii="GHEA Grapalat" w:hAnsi="GHEA Grapalat"/>
                <w:b/>
                <w:sz w:val="24"/>
                <w:szCs w:val="24"/>
              </w:rPr>
              <w:t>1</w:t>
            </w:r>
          </w:p>
        </w:tc>
        <w:tc>
          <w:tcPr>
            <w:tcW w:w="3591" w:type="dxa"/>
            <w:shd w:val="clear" w:color="auto" w:fill="auto"/>
          </w:tcPr>
          <w:p w14:paraId="7C63DEF8"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b/>
                <w:sz w:val="24"/>
                <w:szCs w:val="24"/>
              </w:rPr>
              <w:t>2</w:t>
            </w:r>
          </w:p>
        </w:tc>
        <w:tc>
          <w:tcPr>
            <w:tcW w:w="3398" w:type="dxa"/>
            <w:shd w:val="clear" w:color="auto" w:fill="auto"/>
          </w:tcPr>
          <w:p w14:paraId="1E6DD2FF"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b/>
                <w:sz w:val="24"/>
                <w:szCs w:val="24"/>
              </w:rPr>
              <w:t>3</w:t>
            </w:r>
          </w:p>
        </w:tc>
        <w:tc>
          <w:tcPr>
            <w:tcW w:w="5339" w:type="dxa"/>
            <w:shd w:val="clear" w:color="auto" w:fill="auto"/>
          </w:tcPr>
          <w:p w14:paraId="764440B3"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b/>
                <w:sz w:val="24"/>
                <w:szCs w:val="24"/>
              </w:rPr>
              <w:t>4</w:t>
            </w:r>
          </w:p>
        </w:tc>
      </w:tr>
      <w:tr w:rsidR="00AA2531" w:rsidRPr="00AA2531" w14:paraId="24C477C4" w14:textId="77777777" w:rsidTr="00035921">
        <w:trPr>
          <w:trHeight w:val="353"/>
        </w:trPr>
        <w:tc>
          <w:tcPr>
            <w:tcW w:w="699" w:type="dxa"/>
            <w:shd w:val="clear" w:color="auto" w:fill="auto"/>
          </w:tcPr>
          <w:p w14:paraId="5CB35E6C" w14:textId="77777777" w:rsidR="00AA2531" w:rsidRPr="007A261D" w:rsidRDefault="00AA2531" w:rsidP="00035921">
            <w:pPr>
              <w:pStyle w:val="ListParagraph"/>
              <w:numPr>
                <w:ilvl w:val="0"/>
                <w:numId w:val="15"/>
              </w:numPr>
              <w:spacing w:after="0" w:line="360" w:lineRule="auto"/>
              <w:ind w:left="470" w:hanging="357"/>
              <w:jc w:val="center"/>
              <w:rPr>
                <w:rFonts w:ascii="GHEA Grapalat" w:hAnsi="GHEA Grapalat"/>
                <w:sz w:val="24"/>
                <w:szCs w:val="24"/>
                <w:lang w:val="hy-AM"/>
              </w:rPr>
            </w:pPr>
          </w:p>
        </w:tc>
        <w:tc>
          <w:tcPr>
            <w:tcW w:w="3591" w:type="dxa"/>
            <w:shd w:val="clear" w:color="auto" w:fill="auto"/>
          </w:tcPr>
          <w:p w14:paraId="683A49F8"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Պլաստիկ և խեժեր</w:t>
            </w:r>
          </w:p>
        </w:tc>
        <w:tc>
          <w:tcPr>
            <w:tcW w:w="3398" w:type="dxa"/>
            <w:shd w:val="clear" w:color="auto" w:fill="auto"/>
          </w:tcPr>
          <w:p w14:paraId="1F34AF26" w14:textId="77777777" w:rsidR="00AA2531" w:rsidRPr="007A261D" w:rsidRDefault="00AA2531" w:rsidP="00035921">
            <w:pPr>
              <w:spacing w:after="0" w:line="360" w:lineRule="auto"/>
              <w:rPr>
                <w:rFonts w:ascii="GHEA Grapalat" w:hAnsi="GHEA Grapalat"/>
                <w:sz w:val="24"/>
                <w:szCs w:val="24"/>
                <w:lang w:val="hy-AM"/>
              </w:rPr>
            </w:pPr>
          </w:p>
        </w:tc>
        <w:tc>
          <w:tcPr>
            <w:tcW w:w="5339" w:type="dxa"/>
            <w:vMerge w:val="restart"/>
            <w:shd w:val="clear" w:color="auto" w:fill="auto"/>
          </w:tcPr>
          <w:p w14:paraId="4330088A"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bCs/>
                <w:sz w:val="24"/>
                <w:szCs w:val="24"/>
                <w:lang w:val="hy-AM"/>
              </w:rPr>
              <w:t>Վ</w:t>
            </w:r>
            <w:r w:rsidRPr="007A261D">
              <w:rPr>
                <w:rFonts w:ascii="GHEA Grapalat" w:hAnsi="GHEA Grapalat"/>
                <w:bCs/>
                <w:sz w:val="24"/>
                <w:szCs w:val="24"/>
                <w:lang w:val="fr-FR"/>
              </w:rPr>
              <w:t xml:space="preserve">իճակագրական </w:t>
            </w:r>
            <w:r w:rsidRPr="007A261D">
              <w:rPr>
                <w:rFonts w:ascii="GHEA Grapalat" w:hAnsi="GHEA Grapalat"/>
                <w:bCs/>
                <w:sz w:val="24"/>
                <w:szCs w:val="24"/>
                <w:lang w:val="hy-AM"/>
              </w:rPr>
              <w:t>հրապարակումներ՝ ըստ տարեկան վիճակագրական ծրագրերի</w:t>
            </w:r>
          </w:p>
        </w:tc>
      </w:tr>
      <w:tr w:rsidR="00AA2531" w:rsidRPr="007A261D" w14:paraId="673BA8CB" w14:textId="77777777" w:rsidTr="00035921">
        <w:trPr>
          <w:trHeight w:val="289"/>
        </w:trPr>
        <w:tc>
          <w:tcPr>
            <w:tcW w:w="699" w:type="dxa"/>
            <w:shd w:val="clear" w:color="auto" w:fill="auto"/>
          </w:tcPr>
          <w:p w14:paraId="203367AE" w14:textId="77777777" w:rsidR="00AA2531" w:rsidRPr="007A261D" w:rsidRDefault="00AA2531" w:rsidP="00035921">
            <w:pPr>
              <w:pStyle w:val="ListParagraph"/>
              <w:numPr>
                <w:ilvl w:val="0"/>
                <w:numId w:val="15"/>
              </w:numPr>
              <w:spacing w:after="0" w:line="360" w:lineRule="auto"/>
              <w:ind w:left="470" w:hanging="357"/>
              <w:jc w:val="center"/>
              <w:rPr>
                <w:rFonts w:ascii="GHEA Grapalat" w:hAnsi="GHEA Grapalat"/>
                <w:sz w:val="24"/>
                <w:szCs w:val="24"/>
                <w:lang w:val="hy-AM"/>
              </w:rPr>
            </w:pPr>
          </w:p>
        </w:tc>
        <w:tc>
          <w:tcPr>
            <w:tcW w:w="3591" w:type="dxa"/>
            <w:shd w:val="clear" w:color="auto" w:fill="auto"/>
          </w:tcPr>
          <w:p w14:paraId="6F1D5101"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Օճառ և լվացող միջոցներ</w:t>
            </w:r>
          </w:p>
        </w:tc>
        <w:tc>
          <w:tcPr>
            <w:tcW w:w="3398" w:type="dxa"/>
            <w:shd w:val="clear" w:color="auto" w:fill="auto"/>
          </w:tcPr>
          <w:p w14:paraId="52B9888D" w14:textId="77777777" w:rsidR="00AA2531" w:rsidRPr="007A261D" w:rsidRDefault="00AA2531" w:rsidP="00035921">
            <w:pPr>
              <w:spacing w:after="0" w:line="360" w:lineRule="auto"/>
              <w:rPr>
                <w:rFonts w:ascii="GHEA Grapalat" w:hAnsi="GHEA Grapalat"/>
                <w:sz w:val="24"/>
                <w:szCs w:val="24"/>
                <w:lang w:val="hy-AM"/>
              </w:rPr>
            </w:pPr>
          </w:p>
        </w:tc>
        <w:tc>
          <w:tcPr>
            <w:tcW w:w="5339" w:type="dxa"/>
            <w:vMerge/>
            <w:shd w:val="clear" w:color="auto" w:fill="auto"/>
          </w:tcPr>
          <w:p w14:paraId="32B8665C"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4F32BB9B" w14:textId="77777777" w:rsidTr="00035921">
        <w:trPr>
          <w:trHeight w:val="353"/>
        </w:trPr>
        <w:tc>
          <w:tcPr>
            <w:tcW w:w="699" w:type="dxa"/>
            <w:shd w:val="clear" w:color="auto" w:fill="auto"/>
          </w:tcPr>
          <w:p w14:paraId="76C7579F" w14:textId="77777777" w:rsidR="00AA2531" w:rsidRPr="007A261D" w:rsidRDefault="00AA2531" w:rsidP="00035921">
            <w:pPr>
              <w:pStyle w:val="ListParagraph"/>
              <w:numPr>
                <w:ilvl w:val="0"/>
                <w:numId w:val="15"/>
              </w:numPr>
              <w:spacing w:after="0" w:line="360" w:lineRule="auto"/>
              <w:ind w:left="470" w:hanging="357"/>
              <w:jc w:val="center"/>
              <w:rPr>
                <w:rFonts w:ascii="GHEA Grapalat" w:hAnsi="GHEA Grapalat"/>
                <w:sz w:val="24"/>
                <w:szCs w:val="24"/>
                <w:lang w:val="hy-AM"/>
              </w:rPr>
            </w:pPr>
          </w:p>
        </w:tc>
        <w:tc>
          <w:tcPr>
            <w:tcW w:w="3591" w:type="dxa"/>
            <w:shd w:val="clear" w:color="auto" w:fill="auto"/>
          </w:tcPr>
          <w:p w14:paraId="587973D5"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 xml:space="preserve">Ցելյուլոզ և թուղթ </w:t>
            </w:r>
          </w:p>
        </w:tc>
        <w:tc>
          <w:tcPr>
            <w:tcW w:w="3398" w:type="dxa"/>
            <w:shd w:val="clear" w:color="auto" w:fill="auto"/>
          </w:tcPr>
          <w:p w14:paraId="465DA2FF" w14:textId="77777777" w:rsidR="00AA2531" w:rsidRPr="007A261D" w:rsidRDefault="00AA2531" w:rsidP="00035921">
            <w:pPr>
              <w:spacing w:after="0" w:line="360" w:lineRule="auto"/>
              <w:rPr>
                <w:rFonts w:ascii="GHEA Grapalat" w:hAnsi="GHEA Grapalat"/>
                <w:sz w:val="24"/>
                <w:szCs w:val="24"/>
                <w:lang w:val="hy-AM"/>
              </w:rPr>
            </w:pPr>
          </w:p>
        </w:tc>
        <w:tc>
          <w:tcPr>
            <w:tcW w:w="5339" w:type="dxa"/>
            <w:vMerge/>
            <w:shd w:val="clear" w:color="auto" w:fill="auto"/>
          </w:tcPr>
          <w:p w14:paraId="1142EAB4"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34850E5E" w14:textId="77777777" w:rsidTr="00035921">
        <w:trPr>
          <w:trHeight w:val="353"/>
        </w:trPr>
        <w:tc>
          <w:tcPr>
            <w:tcW w:w="699" w:type="dxa"/>
            <w:shd w:val="clear" w:color="auto" w:fill="auto"/>
          </w:tcPr>
          <w:p w14:paraId="6853F655" w14:textId="77777777" w:rsidR="00AA2531" w:rsidRPr="007A261D" w:rsidRDefault="00AA2531" w:rsidP="00035921">
            <w:pPr>
              <w:pStyle w:val="ListParagraph"/>
              <w:numPr>
                <w:ilvl w:val="0"/>
                <w:numId w:val="15"/>
              </w:numPr>
              <w:spacing w:after="0" w:line="360" w:lineRule="auto"/>
              <w:ind w:left="470" w:hanging="357"/>
              <w:jc w:val="center"/>
              <w:rPr>
                <w:rFonts w:ascii="GHEA Grapalat" w:hAnsi="GHEA Grapalat"/>
                <w:sz w:val="24"/>
                <w:szCs w:val="24"/>
                <w:lang w:val="hy-AM"/>
              </w:rPr>
            </w:pPr>
          </w:p>
        </w:tc>
        <w:tc>
          <w:tcPr>
            <w:tcW w:w="3591" w:type="dxa"/>
            <w:shd w:val="clear" w:color="auto" w:fill="auto"/>
          </w:tcPr>
          <w:p w14:paraId="781E1097"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Ձկան վերամշակում</w:t>
            </w:r>
          </w:p>
        </w:tc>
        <w:tc>
          <w:tcPr>
            <w:tcW w:w="3398" w:type="dxa"/>
            <w:shd w:val="clear" w:color="auto" w:fill="auto"/>
          </w:tcPr>
          <w:p w14:paraId="346F5868" w14:textId="77777777" w:rsidR="00AA2531" w:rsidRPr="007A261D" w:rsidRDefault="00AA2531" w:rsidP="00035921">
            <w:pPr>
              <w:spacing w:after="0" w:line="360" w:lineRule="auto"/>
              <w:rPr>
                <w:rFonts w:ascii="GHEA Grapalat" w:hAnsi="GHEA Grapalat"/>
                <w:sz w:val="24"/>
                <w:szCs w:val="24"/>
                <w:lang w:val="hy-AM"/>
              </w:rPr>
            </w:pPr>
          </w:p>
        </w:tc>
        <w:tc>
          <w:tcPr>
            <w:tcW w:w="5339" w:type="dxa"/>
            <w:vMerge/>
            <w:shd w:val="clear" w:color="auto" w:fill="auto"/>
          </w:tcPr>
          <w:p w14:paraId="2E9F68D2"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787C593E" w14:textId="77777777" w:rsidTr="00035921">
        <w:trPr>
          <w:trHeight w:val="368"/>
        </w:trPr>
        <w:tc>
          <w:tcPr>
            <w:tcW w:w="699" w:type="dxa"/>
            <w:shd w:val="clear" w:color="auto" w:fill="auto"/>
          </w:tcPr>
          <w:p w14:paraId="6F84E9F6" w14:textId="77777777" w:rsidR="00AA2531" w:rsidRPr="007A261D" w:rsidRDefault="00AA2531" w:rsidP="00035921">
            <w:pPr>
              <w:pStyle w:val="ListParagraph"/>
              <w:numPr>
                <w:ilvl w:val="0"/>
                <w:numId w:val="15"/>
              </w:numPr>
              <w:spacing w:after="0" w:line="360" w:lineRule="auto"/>
              <w:ind w:left="470" w:hanging="357"/>
              <w:jc w:val="center"/>
              <w:rPr>
                <w:rFonts w:ascii="GHEA Grapalat" w:hAnsi="GHEA Grapalat"/>
                <w:sz w:val="24"/>
                <w:szCs w:val="24"/>
                <w:lang w:val="hy-AM"/>
              </w:rPr>
            </w:pPr>
          </w:p>
        </w:tc>
        <w:tc>
          <w:tcPr>
            <w:tcW w:w="3591" w:type="dxa"/>
            <w:shd w:val="clear" w:color="auto" w:fill="auto"/>
          </w:tcPr>
          <w:p w14:paraId="59107CF3"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Միս և թռչնամիս</w:t>
            </w:r>
          </w:p>
        </w:tc>
        <w:tc>
          <w:tcPr>
            <w:tcW w:w="3398" w:type="dxa"/>
            <w:shd w:val="clear" w:color="auto" w:fill="auto"/>
          </w:tcPr>
          <w:p w14:paraId="68965668" w14:textId="77777777" w:rsidR="00AA2531" w:rsidRPr="007A261D" w:rsidRDefault="00AA2531" w:rsidP="00035921">
            <w:pPr>
              <w:spacing w:after="0" w:line="360" w:lineRule="auto"/>
              <w:rPr>
                <w:rFonts w:ascii="GHEA Grapalat" w:hAnsi="GHEA Grapalat"/>
                <w:sz w:val="24"/>
                <w:szCs w:val="24"/>
                <w:lang w:val="hy-AM"/>
              </w:rPr>
            </w:pPr>
          </w:p>
        </w:tc>
        <w:tc>
          <w:tcPr>
            <w:tcW w:w="5339" w:type="dxa"/>
            <w:vMerge/>
            <w:shd w:val="clear" w:color="auto" w:fill="auto"/>
          </w:tcPr>
          <w:p w14:paraId="6A7DD5B4"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4F22BF68" w14:textId="77777777" w:rsidTr="00035921">
        <w:trPr>
          <w:trHeight w:val="353"/>
        </w:trPr>
        <w:tc>
          <w:tcPr>
            <w:tcW w:w="699" w:type="dxa"/>
            <w:shd w:val="clear" w:color="auto" w:fill="auto"/>
          </w:tcPr>
          <w:p w14:paraId="55788D38" w14:textId="77777777" w:rsidR="00AA2531" w:rsidRPr="007A261D" w:rsidRDefault="00AA2531" w:rsidP="00035921">
            <w:pPr>
              <w:pStyle w:val="ListParagraph"/>
              <w:numPr>
                <w:ilvl w:val="0"/>
                <w:numId w:val="15"/>
              </w:numPr>
              <w:spacing w:after="0" w:line="360" w:lineRule="auto"/>
              <w:ind w:left="470" w:hanging="357"/>
              <w:jc w:val="center"/>
              <w:rPr>
                <w:rFonts w:ascii="GHEA Grapalat" w:hAnsi="GHEA Grapalat"/>
                <w:sz w:val="24"/>
                <w:szCs w:val="24"/>
                <w:lang w:val="hy-AM"/>
              </w:rPr>
            </w:pPr>
          </w:p>
        </w:tc>
        <w:tc>
          <w:tcPr>
            <w:tcW w:w="3591" w:type="dxa"/>
            <w:shd w:val="clear" w:color="auto" w:fill="auto"/>
          </w:tcPr>
          <w:p w14:paraId="0CCE7430"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Ալկոհոլի թորում</w:t>
            </w:r>
          </w:p>
        </w:tc>
        <w:tc>
          <w:tcPr>
            <w:tcW w:w="3398" w:type="dxa"/>
            <w:shd w:val="clear" w:color="auto" w:fill="auto"/>
          </w:tcPr>
          <w:p w14:paraId="674C1CEB" w14:textId="77777777" w:rsidR="00AA2531" w:rsidRPr="007A261D" w:rsidRDefault="00AA2531" w:rsidP="00035921">
            <w:pPr>
              <w:spacing w:after="0" w:line="360" w:lineRule="auto"/>
              <w:rPr>
                <w:rFonts w:ascii="GHEA Grapalat" w:hAnsi="GHEA Grapalat"/>
                <w:sz w:val="24"/>
                <w:szCs w:val="24"/>
                <w:lang w:val="hy-AM"/>
              </w:rPr>
            </w:pPr>
          </w:p>
        </w:tc>
        <w:tc>
          <w:tcPr>
            <w:tcW w:w="5339" w:type="dxa"/>
            <w:vMerge/>
            <w:shd w:val="clear" w:color="auto" w:fill="auto"/>
          </w:tcPr>
          <w:p w14:paraId="6DFE4826"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05B8F15F" w14:textId="77777777" w:rsidTr="00035921">
        <w:trPr>
          <w:trHeight w:val="353"/>
        </w:trPr>
        <w:tc>
          <w:tcPr>
            <w:tcW w:w="699" w:type="dxa"/>
            <w:shd w:val="clear" w:color="auto" w:fill="auto"/>
          </w:tcPr>
          <w:p w14:paraId="0315DE50" w14:textId="77777777" w:rsidR="00AA2531" w:rsidRPr="007A261D" w:rsidRDefault="00AA2531" w:rsidP="00035921">
            <w:pPr>
              <w:pStyle w:val="ListParagraph"/>
              <w:numPr>
                <w:ilvl w:val="0"/>
                <w:numId w:val="15"/>
              </w:numPr>
              <w:spacing w:after="0" w:line="360" w:lineRule="auto"/>
              <w:ind w:left="470" w:hanging="357"/>
              <w:jc w:val="center"/>
              <w:rPr>
                <w:rFonts w:ascii="GHEA Grapalat" w:hAnsi="GHEA Grapalat"/>
                <w:sz w:val="24"/>
                <w:szCs w:val="24"/>
                <w:lang w:val="hy-AM"/>
              </w:rPr>
            </w:pPr>
          </w:p>
        </w:tc>
        <w:tc>
          <w:tcPr>
            <w:tcW w:w="3591" w:type="dxa"/>
            <w:shd w:val="clear" w:color="auto" w:fill="auto"/>
          </w:tcPr>
          <w:p w14:paraId="78FE5B41"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Գարեջուր և ածիկ</w:t>
            </w:r>
          </w:p>
        </w:tc>
        <w:tc>
          <w:tcPr>
            <w:tcW w:w="3398" w:type="dxa"/>
            <w:shd w:val="clear" w:color="auto" w:fill="auto"/>
          </w:tcPr>
          <w:p w14:paraId="50FFD5A9" w14:textId="77777777" w:rsidR="00AA2531" w:rsidRPr="007A261D" w:rsidRDefault="00AA2531" w:rsidP="00035921">
            <w:pPr>
              <w:spacing w:after="0" w:line="360" w:lineRule="auto"/>
              <w:rPr>
                <w:rFonts w:ascii="GHEA Grapalat" w:hAnsi="GHEA Grapalat"/>
                <w:sz w:val="24"/>
                <w:szCs w:val="24"/>
                <w:lang w:val="hy-AM"/>
              </w:rPr>
            </w:pPr>
          </w:p>
        </w:tc>
        <w:tc>
          <w:tcPr>
            <w:tcW w:w="5339" w:type="dxa"/>
            <w:vMerge/>
            <w:shd w:val="clear" w:color="auto" w:fill="auto"/>
          </w:tcPr>
          <w:p w14:paraId="01B48758"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35A17F4B" w14:textId="77777777" w:rsidTr="00035921">
        <w:trPr>
          <w:trHeight w:val="353"/>
        </w:trPr>
        <w:tc>
          <w:tcPr>
            <w:tcW w:w="699" w:type="dxa"/>
            <w:shd w:val="clear" w:color="auto" w:fill="auto"/>
          </w:tcPr>
          <w:p w14:paraId="2310780C" w14:textId="77777777" w:rsidR="00AA2531" w:rsidRPr="007A261D" w:rsidRDefault="00AA2531" w:rsidP="00035921">
            <w:pPr>
              <w:pStyle w:val="ListParagraph"/>
              <w:numPr>
                <w:ilvl w:val="0"/>
                <w:numId w:val="15"/>
              </w:numPr>
              <w:spacing w:after="0" w:line="360" w:lineRule="auto"/>
              <w:ind w:left="470" w:hanging="357"/>
              <w:jc w:val="center"/>
              <w:rPr>
                <w:rFonts w:ascii="GHEA Grapalat" w:hAnsi="GHEA Grapalat"/>
                <w:sz w:val="24"/>
                <w:szCs w:val="24"/>
                <w:lang w:val="hy-AM"/>
              </w:rPr>
            </w:pPr>
          </w:p>
        </w:tc>
        <w:tc>
          <w:tcPr>
            <w:tcW w:w="3591" w:type="dxa"/>
            <w:shd w:val="clear" w:color="auto" w:fill="auto"/>
          </w:tcPr>
          <w:p w14:paraId="49DA271C"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Կաթ և կաթնամթերք</w:t>
            </w:r>
          </w:p>
        </w:tc>
        <w:tc>
          <w:tcPr>
            <w:tcW w:w="3398" w:type="dxa"/>
            <w:shd w:val="clear" w:color="auto" w:fill="auto"/>
          </w:tcPr>
          <w:p w14:paraId="511B480E" w14:textId="77777777" w:rsidR="00AA2531" w:rsidRPr="007A261D" w:rsidRDefault="00AA2531" w:rsidP="00035921">
            <w:pPr>
              <w:spacing w:after="0" w:line="360" w:lineRule="auto"/>
              <w:rPr>
                <w:rFonts w:ascii="GHEA Grapalat" w:hAnsi="GHEA Grapalat"/>
                <w:sz w:val="24"/>
                <w:szCs w:val="24"/>
                <w:lang w:val="hy-AM"/>
              </w:rPr>
            </w:pPr>
          </w:p>
        </w:tc>
        <w:tc>
          <w:tcPr>
            <w:tcW w:w="5339" w:type="dxa"/>
            <w:vMerge/>
            <w:shd w:val="clear" w:color="auto" w:fill="auto"/>
          </w:tcPr>
          <w:p w14:paraId="1EA83261"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159E29D0" w14:textId="77777777" w:rsidTr="00035921">
        <w:trPr>
          <w:trHeight w:val="353"/>
        </w:trPr>
        <w:tc>
          <w:tcPr>
            <w:tcW w:w="699" w:type="dxa"/>
            <w:shd w:val="clear" w:color="auto" w:fill="auto"/>
          </w:tcPr>
          <w:p w14:paraId="0F9D21BD" w14:textId="77777777" w:rsidR="00AA2531" w:rsidRPr="007A261D" w:rsidRDefault="00AA2531" w:rsidP="00035921">
            <w:pPr>
              <w:pStyle w:val="ListParagraph"/>
              <w:numPr>
                <w:ilvl w:val="0"/>
                <w:numId w:val="15"/>
              </w:numPr>
              <w:spacing w:after="0" w:line="360" w:lineRule="auto"/>
              <w:ind w:left="470" w:hanging="357"/>
              <w:jc w:val="center"/>
              <w:rPr>
                <w:rFonts w:ascii="GHEA Grapalat" w:hAnsi="GHEA Grapalat"/>
                <w:sz w:val="24"/>
                <w:szCs w:val="24"/>
                <w:lang w:val="hy-AM"/>
              </w:rPr>
            </w:pPr>
          </w:p>
        </w:tc>
        <w:tc>
          <w:tcPr>
            <w:tcW w:w="3591" w:type="dxa"/>
            <w:shd w:val="clear" w:color="auto" w:fill="auto"/>
          </w:tcPr>
          <w:p w14:paraId="1A23F9B3"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Օսլայի արտադրություն</w:t>
            </w:r>
          </w:p>
        </w:tc>
        <w:tc>
          <w:tcPr>
            <w:tcW w:w="3398" w:type="dxa"/>
            <w:shd w:val="clear" w:color="auto" w:fill="auto"/>
          </w:tcPr>
          <w:p w14:paraId="712EF7AE" w14:textId="77777777" w:rsidR="00AA2531" w:rsidRPr="007A261D" w:rsidRDefault="00AA2531" w:rsidP="00035921">
            <w:pPr>
              <w:spacing w:after="0" w:line="360" w:lineRule="auto"/>
              <w:rPr>
                <w:rFonts w:ascii="GHEA Grapalat" w:hAnsi="GHEA Grapalat"/>
                <w:sz w:val="24"/>
                <w:szCs w:val="24"/>
                <w:lang w:val="hy-AM"/>
              </w:rPr>
            </w:pPr>
          </w:p>
        </w:tc>
        <w:tc>
          <w:tcPr>
            <w:tcW w:w="5339" w:type="dxa"/>
            <w:vMerge/>
            <w:shd w:val="clear" w:color="auto" w:fill="auto"/>
          </w:tcPr>
          <w:p w14:paraId="31E0BC22"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4E74D7B5" w14:textId="77777777" w:rsidTr="00035921">
        <w:trPr>
          <w:trHeight w:val="353"/>
        </w:trPr>
        <w:tc>
          <w:tcPr>
            <w:tcW w:w="699" w:type="dxa"/>
            <w:shd w:val="clear" w:color="auto" w:fill="auto"/>
          </w:tcPr>
          <w:p w14:paraId="6FB6D2A6" w14:textId="77777777" w:rsidR="00AA2531" w:rsidRPr="007A261D" w:rsidRDefault="00AA2531" w:rsidP="00035921">
            <w:pPr>
              <w:pStyle w:val="ListParagraph"/>
              <w:numPr>
                <w:ilvl w:val="0"/>
                <w:numId w:val="15"/>
              </w:numPr>
              <w:spacing w:after="0" w:line="360" w:lineRule="auto"/>
              <w:ind w:left="470" w:hanging="357"/>
              <w:jc w:val="center"/>
              <w:rPr>
                <w:rFonts w:ascii="GHEA Grapalat" w:hAnsi="GHEA Grapalat"/>
                <w:sz w:val="24"/>
                <w:szCs w:val="24"/>
                <w:lang w:val="hy-AM"/>
              </w:rPr>
            </w:pPr>
          </w:p>
        </w:tc>
        <w:tc>
          <w:tcPr>
            <w:tcW w:w="3591" w:type="dxa"/>
            <w:shd w:val="clear" w:color="auto" w:fill="auto"/>
          </w:tcPr>
          <w:p w14:paraId="53BC0C16"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Բուսական յուղեր</w:t>
            </w:r>
          </w:p>
        </w:tc>
        <w:tc>
          <w:tcPr>
            <w:tcW w:w="3398" w:type="dxa"/>
            <w:shd w:val="clear" w:color="auto" w:fill="auto"/>
          </w:tcPr>
          <w:p w14:paraId="7028837A" w14:textId="77777777" w:rsidR="00AA2531" w:rsidRPr="007A261D" w:rsidRDefault="00AA2531" w:rsidP="00035921">
            <w:pPr>
              <w:spacing w:after="0" w:line="360" w:lineRule="auto"/>
              <w:rPr>
                <w:rFonts w:ascii="GHEA Grapalat" w:hAnsi="GHEA Grapalat"/>
                <w:sz w:val="24"/>
                <w:szCs w:val="24"/>
                <w:lang w:val="hy-AM"/>
              </w:rPr>
            </w:pPr>
          </w:p>
        </w:tc>
        <w:tc>
          <w:tcPr>
            <w:tcW w:w="5339" w:type="dxa"/>
            <w:vMerge/>
            <w:shd w:val="clear" w:color="auto" w:fill="auto"/>
          </w:tcPr>
          <w:p w14:paraId="5D48D734"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7672D513" w14:textId="77777777" w:rsidTr="00035921">
        <w:trPr>
          <w:trHeight w:val="335"/>
        </w:trPr>
        <w:tc>
          <w:tcPr>
            <w:tcW w:w="699" w:type="dxa"/>
            <w:shd w:val="clear" w:color="auto" w:fill="auto"/>
          </w:tcPr>
          <w:p w14:paraId="73841138" w14:textId="77777777" w:rsidR="00AA2531" w:rsidRPr="007A261D" w:rsidRDefault="00AA2531" w:rsidP="00035921">
            <w:pPr>
              <w:pStyle w:val="ListParagraph"/>
              <w:numPr>
                <w:ilvl w:val="0"/>
                <w:numId w:val="15"/>
              </w:numPr>
              <w:spacing w:after="0" w:line="360" w:lineRule="auto"/>
              <w:ind w:left="470" w:hanging="357"/>
              <w:jc w:val="center"/>
              <w:rPr>
                <w:rFonts w:ascii="GHEA Grapalat" w:hAnsi="GHEA Grapalat"/>
                <w:sz w:val="24"/>
                <w:szCs w:val="24"/>
                <w:lang w:val="hy-AM"/>
              </w:rPr>
            </w:pPr>
          </w:p>
        </w:tc>
        <w:tc>
          <w:tcPr>
            <w:tcW w:w="3591" w:type="dxa"/>
            <w:shd w:val="clear" w:color="auto" w:fill="auto"/>
          </w:tcPr>
          <w:p w14:paraId="2C9582B6"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Բանջարեղեն,մրգեր և հյութ</w:t>
            </w:r>
          </w:p>
        </w:tc>
        <w:tc>
          <w:tcPr>
            <w:tcW w:w="3398" w:type="dxa"/>
            <w:shd w:val="clear" w:color="auto" w:fill="auto"/>
          </w:tcPr>
          <w:p w14:paraId="7EC45336" w14:textId="77777777" w:rsidR="00AA2531" w:rsidRPr="007A261D" w:rsidRDefault="00AA2531" w:rsidP="00035921">
            <w:pPr>
              <w:spacing w:after="0" w:line="360" w:lineRule="auto"/>
              <w:rPr>
                <w:rFonts w:ascii="GHEA Grapalat" w:hAnsi="GHEA Grapalat"/>
                <w:sz w:val="24"/>
                <w:szCs w:val="24"/>
                <w:lang w:val="hy-AM"/>
              </w:rPr>
            </w:pPr>
          </w:p>
        </w:tc>
        <w:tc>
          <w:tcPr>
            <w:tcW w:w="5339" w:type="dxa"/>
            <w:vMerge/>
            <w:shd w:val="clear" w:color="auto" w:fill="auto"/>
          </w:tcPr>
          <w:p w14:paraId="4CB92951"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3269BE92" w14:textId="77777777" w:rsidTr="00035921">
        <w:trPr>
          <w:trHeight w:val="353"/>
        </w:trPr>
        <w:tc>
          <w:tcPr>
            <w:tcW w:w="699" w:type="dxa"/>
            <w:shd w:val="clear" w:color="auto" w:fill="auto"/>
          </w:tcPr>
          <w:p w14:paraId="2E653323" w14:textId="77777777" w:rsidR="00AA2531" w:rsidRPr="007A261D" w:rsidRDefault="00AA2531" w:rsidP="00035921">
            <w:pPr>
              <w:pStyle w:val="ListParagraph"/>
              <w:numPr>
                <w:ilvl w:val="0"/>
                <w:numId w:val="15"/>
              </w:numPr>
              <w:spacing w:after="0" w:line="360" w:lineRule="auto"/>
              <w:ind w:left="470" w:hanging="357"/>
              <w:jc w:val="center"/>
              <w:rPr>
                <w:rFonts w:ascii="GHEA Grapalat" w:hAnsi="GHEA Grapalat"/>
                <w:sz w:val="24"/>
                <w:szCs w:val="24"/>
                <w:lang w:val="hy-AM"/>
              </w:rPr>
            </w:pPr>
          </w:p>
        </w:tc>
        <w:tc>
          <w:tcPr>
            <w:tcW w:w="3591" w:type="dxa"/>
            <w:shd w:val="clear" w:color="auto" w:fill="auto"/>
          </w:tcPr>
          <w:p w14:paraId="7B679BA7"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Գինի և քացախ</w:t>
            </w:r>
          </w:p>
        </w:tc>
        <w:tc>
          <w:tcPr>
            <w:tcW w:w="3398" w:type="dxa"/>
            <w:shd w:val="clear" w:color="auto" w:fill="auto"/>
          </w:tcPr>
          <w:p w14:paraId="50CB62FB" w14:textId="77777777" w:rsidR="00AA2531" w:rsidRPr="007A261D" w:rsidRDefault="00AA2531" w:rsidP="00035921">
            <w:pPr>
              <w:spacing w:after="0" w:line="360" w:lineRule="auto"/>
              <w:rPr>
                <w:rFonts w:ascii="GHEA Grapalat" w:hAnsi="GHEA Grapalat"/>
                <w:sz w:val="24"/>
                <w:szCs w:val="24"/>
                <w:lang w:val="hy-AM"/>
              </w:rPr>
            </w:pPr>
          </w:p>
        </w:tc>
        <w:tc>
          <w:tcPr>
            <w:tcW w:w="5339" w:type="dxa"/>
            <w:vMerge/>
            <w:shd w:val="clear" w:color="auto" w:fill="auto"/>
          </w:tcPr>
          <w:p w14:paraId="25A12734" w14:textId="77777777" w:rsidR="00AA2531" w:rsidRPr="007A261D" w:rsidRDefault="00AA2531" w:rsidP="00035921">
            <w:pPr>
              <w:spacing w:after="0" w:line="360" w:lineRule="auto"/>
              <w:rPr>
                <w:rFonts w:ascii="GHEA Grapalat" w:hAnsi="GHEA Grapalat"/>
                <w:sz w:val="24"/>
                <w:szCs w:val="24"/>
                <w:lang w:val="hy-AM"/>
              </w:rPr>
            </w:pPr>
          </w:p>
        </w:tc>
      </w:tr>
    </w:tbl>
    <w:p w14:paraId="1DC0C839" w14:textId="77777777" w:rsidR="00AA2531" w:rsidRPr="007A261D" w:rsidRDefault="00AA2531" w:rsidP="00AA2531">
      <w:pPr>
        <w:spacing w:after="0" w:line="360" w:lineRule="auto"/>
        <w:ind w:firstLine="450"/>
        <w:jc w:val="right"/>
        <w:rPr>
          <w:rFonts w:ascii="GHEA Grapalat" w:hAnsi="GHEA Grapalat"/>
          <w:color w:val="000000"/>
          <w:sz w:val="24"/>
          <w:szCs w:val="24"/>
          <w:shd w:val="clear" w:color="auto" w:fill="FFFFFF"/>
          <w:lang w:val="hy-AM"/>
        </w:rPr>
      </w:pPr>
      <w:r w:rsidRPr="007A261D">
        <w:rPr>
          <w:rFonts w:ascii="GHEA Grapalat" w:hAnsi="GHEA Grapalat"/>
          <w:color w:val="000000"/>
          <w:sz w:val="24"/>
          <w:szCs w:val="24"/>
          <w:shd w:val="clear" w:color="auto" w:fill="FFFFFF"/>
          <w:lang w:val="hy-AM"/>
        </w:rPr>
        <w:br w:type="page"/>
      </w:r>
    </w:p>
    <w:p w14:paraId="07CDFCBD" w14:textId="77777777" w:rsidR="00AA2531" w:rsidRPr="007A261D" w:rsidRDefault="00AA2531" w:rsidP="00AA2531">
      <w:pPr>
        <w:spacing w:after="0" w:line="360" w:lineRule="auto"/>
        <w:rPr>
          <w:rFonts w:ascii="GHEA Grapalat" w:hAnsi="GHEA Grapalat" w:cs="Arial"/>
          <w:b/>
          <w:sz w:val="24"/>
          <w:szCs w:val="24"/>
          <w:lang w:val="hy-AM"/>
        </w:rPr>
      </w:pPr>
    </w:p>
    <w:p w14:paraId="0465A3D3" w14:textId="77777777" w:rsidR="00AA2531" w:rsidRPr="007A261D" w:rsidRDefault="00AA2531" w:rsidP="00AA2531">
      <w:pPr>
        <w:spacing w:after="0" w:line="360" w:lineRule="auto"/>
        <w:jc w:val="center"/>
        <w:rPr>
          <w:rFonts w:ascii="GHEA Grapalat" w:hAnsi="GHEA Grapalat" w:cs="Arial"/>
          <w:b/>
          <w:sz w:val="24"/>
          <w:szCs w:val="24"/>
          <w:lang w:val="hy-AM"/>
        </w:rPr>
      </w:pPr>
      <w:r w:rsidRPr="007A261D">
        <w:rPr>
          <w:rFonts w:ascii="GHEA Grapalat" w:hAnsi="GHEA Grapalat" w:cs="Arial"/>
          <w:b/>
          <w:sz w:val="24"/>
          <w:szCs w:val="24"/>
          <w:lang w:val="hy-AM"/>
        </w:rPr>
        <w:t>4.2 Թափոնների և կորզված մեթանի վերաբերյալ __________թ.</w:t>
      </w:r>
    </w:p>
    <w:tbl>
      <w:tblPr>
        <w:tblpPr w:leftFromText="180" w:rightFromText="180" w:vertAnchor="text" w:horzAnchor="margin" w:tblpXSpec="center" w:tblpY="431"/>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08"/>
        <w:gridCol w:w="1432"/>
        <w:gridCol w:w="1422"/>
        <w:gridCol w:w="1411"/>
        <w:gridCol w:w="1369"/>
        <w:gridCol w:w="3212"/>
      </w:tblGrid>
      <w:tr w:rsidR="00AA2531" w:rsidRPr="007A261D" w14:paraId="4C2361DA" w14:textId="77777777" w:rsidTr="00035921">
        <w:trPr>
          <w:trHeight w:val="643"/>
        </w:trPr>
        <w:tc>
          <w:tcPr>
            <w:tcW w:w="675" w:type="dxa"/>
            <w:vMerge w:val="restart"/>
            <w:shd w:val="clear" w:color="auto" w:fill="auto"/>
          </w:tcPr>
          <w:p w14:paraId="4A4A7BDE"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b/>
                <w:sz w:val="24"/>
                <w:szCs w:val="24"/>
                <w:lang w:val="hy-AM"/>
              </w:rPr>
              <w:t>Հ/Հ</w:t>
            </w:r>
          </w:p>
        </w:tc>
        <w:tc>
          <w:tcPr>
            <w:tcW w:w="4508" w:type="dxa"/>
            <w:vMerge w:val="restart"/>
            <w:shd w:val="clear" w:color="auto" w:fill="auto"/>
          </w:tcPr>
          <w:p w14:paraId="267EBF8D" w14:textId="77777777" w:rsidR="00AA2531" w:rsidRPr="007A261D" w:rsidRDefault="00AA2531" w:rsidP="00035921">
            <w:pPr>
              <w:tabs>
                <w:tab w:val="left" w:pos="1235"/>
              </w:tabs>
              <w:spacing w:after="0" w:line="360" w:lineRule="auto"/>
              <w:jc w:val="center"/>
              <w:rPr>
                <w:rFonts w:ascii="GHEA Grapalat" w:hAnsi="GHEA Grapalat"/>
                <w:b/>
                <w:sz w:val="24"/>
                <w:szCs w:val="24"/>
                <w:lang w:val="hy-AM"/>
              </w:rPr>
            </w:pPr>
            <w:r w:rsidRPr="007A261D">
              <w:rPr>
                <w:rFonts w:ascii="GHEA Grapalat" w:hAnsi="GHEA Grapalat"/>
                <w:b/>
                <w:sz w:val="24"/>
                <w:szCs w:val="24"/>
                <w:lang w:val="hy-AM"/>
              </w:rPr>
              <w:t>Տեղեկատվության</w:t>
            </w:r>
          </w:p>
          <w:p w14:paraId="67875E22"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b/>
                <w:sz w:val="24"/>
                <w:szCs w:val="24"/>
                <w:lang w:val="hy-AM"/>
              </w:rPr>
              <w:t>անվանումը</w:t>
            </w:r>
          </w:p>
        </w:tc>
        <w:tc>
          <w:tcPr>
            <w:tcW w:w="1432" w:type="dxa"/>
            <w:vMerge w:val="restart"/>
            <w:shd w:val="clear" w:color="auto" w:fill="auto"/>
          </w:tcPr>
          <w:p w14:paraId="4F333D5B"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b/>
                <w:sz w:val="24"/>
                <w:szCs w:val="24"/>
                <w:lang w:val="hy-AM"/>
              </w:rPr>
              <w:t>Ընդամենը  ՀՀ</w:t>
            </w:r>
          </w:p>
        </w:tc>
        <w:tc>
          <w:tcPr>
            <w:tcW w:w="4202" w:type="dxa"/>
            <w:gridSpan w:val="3"/>
            <w:shd w:val="clear" w:color="auto" w:fill="auto"/>
          </w:tcPr>
          <w:p w14:paraId="7BC5A153" w14:textId="77777777" w:rsidR="00AA2531" w:rsidRPr="007A261D" w:rsidRDefault="00AA2531" w:rsidP="00035921">
            <w:pPr>
              <w:spacing w:after="0" w:line="360" w:lineRule="auto"/>
              <w:jc w:val="center"/>
              <w:rPr>
                <w:rFonts w:ascii="GHEA Grapalat" w:hAnsi="GHEA Grapalat"/>
                <w:b/>
                <w:sz w:val="24"/>
                <w:szCs w:val="24"/>
                <w:lang w:val="hy-AM"/>
              </w:rPr>
            </w:pPr>
            <w:r w:rsidRPr="007A261D">
              <w:rPr>
                <w:rFonts w:ascii="GHEA Grapalat" w:hAnsi="GHEA Grapalat"/>
                <w:b/>
                <w:sz w:val="24"/>
                <w:szCs w:val="24"/>
                <w:lang w:val="hy-AM"/>
              </w:rPr>
              <w:t>Այդ թվում</w:t>
            </w:r>
          </w:p>
          <w:p w14:paraId="67CAE21D" w14:textId="77777777" w:rsidR="00AA2531" w:rsidRPr="007A261D" w:rsidRDefault="00AA2531" w:rsidP="00035921">
            <w:pPr>
              <w:spacing w:after="0" w:line="360" w:lineRule="auto"/>
              <w:rPr>
                <w:rFonts w:ascii="GHEA Grapalat" w:hAnsi="GHEA Grapalat"/>
                <w:sz w:val="24"/>
                <w:szCs w:val="24"/>
                <w:lang w:val="hy-AM"/>
              </w:rPr>
            </w:pPr>
          </w:p>
        </w:tc>
        <w:tc>
          <w:tcPr>
            <w:tcW w:w="3212" w:type="dxa"/>
            <w:shd w:val="clear" w:color="auto" w:fill="auto"/>
          </w:tcPr>
          <w:p w14:paraId="6D516134" w14:textId="77777777" w:rsidR="00AA2531" w:rsidRPr="007A261D" w:rsidRDefault="00AA2531" w:rsidP="00035921">
            <w:pPr>
              <w:tabs>
                <w:tab w:val="left" w:pos="1235"/>
              </w:tabs>
              <w:spacing w:after="0" w:line="360" w:lineRule="auto"/>
              <w:jc w:val="center"/>
              <w:rPr>
                <w:rFonts w:ascii="GHEA Grapalat" w:hAnsi="GHEA Grapalat" w:cs="GHEA Grapalat"/>
                <w:b/>
                <w:bCs/>
                <w:sz w:val="24"/>
                <w:szCs w:val="24"/>
              </w:rPr>
            </w:pPr>
            <w:r w:rsidRPr="007A261D">
              <w:rPr>
                <w:rFonts w:ascii="GHEA Grapalat" w:hAnsi="GHEA Grapalat" w:cs="GHEA Grapalat"/>
                <w:b/>
                <w:bCs/>
                <w:sz w:val="24"/>
                <w:szCs w:val="24"/>
                <w:lang w:val="hy-AM"/>
              </w:rPr>
              <w:t>Պ</w:t>
            </w:r>
            <w:r w:rsidRPr="007A261D">
              <w:rPr>
                <w:rFonts w:ascii="GHEA Grapalat" w:hAnsi="GHEA Grapalat" w:cs="GHEA Grapalat"/>
                <w:b/>
                <w:bCs/>
                <w:sz w:val="24"/>
                <w:szCs w:val="24"/>
              </w:rPr>
              <w:t>ատասխանատու</w:t>
            </w:r>
          </w:p>
          <w:p w14:paraId="660AEC98" w14:textId="77777777" w:rsidR="00AA2531" w:rsidRPr="007A261D" w:rsidRDefault="00AA2531" w:rsidP="00035921">
            <w:pPr>
              <w:spacing w:after="0" w:line="360" w:lineRule="auto"/>
              <w:jc w:val="center"/>
              <w:rPr>
                <w:rFonts w:ascii="GHEA Grapalat" w:hAnsi="GHEA Grapalat"/>
                <w:sz w:val="24"/>
                <w:szCs w:val="24"/>
                <w:lang w:val="hy-AM"/>
              </w:rPr>
            </w:pPr>
            <w:r w:rsidRPr="007A261D">
              <w:rPr>
                <w:rFonts w:ascii="GHEA Grapalat" w:hAnsi="GHEA Grapalat" w:cs="GHEA Grapalat"/>
                <w:b/>
                <w:bCs/>
                <w:sz w:val="24"/>
                <w:szCs w:val="24"/>
                <w:lang w:val="hy-AM"/>
              </w:rPr>
              <w:t>մ</w:t>
            </w:r>
            <w:r w:rsidRPr="007A261D">
              <w:rPr>
                <w:rFonts w:ascii="GHEA Grapalat" w:hAnsi="GHEA Grapalat" w:cs="GHEA Grapalat"/>
                <w:b/>
                <w:bCs/>
                <w:sz w:val="24"/>
                <w:szCs w:val="24"/>
              </w:rPr>
              <w:t>արմին</w:t>
            </w:r>
            <w:r w:rsidRPr="007A261D">
              <w:rPr>
                <w:rFonts w:ascii="GHEA Grapalat" w:hAnsi="GHEA Grapalat" w:cs="GHEA Grapalat"/>
                <w:b/>
                <w:bCs/>
                <w:sz w:val="24"/>
                <w:szCs w:val="24"/>
                <w:lang w:val="hy-AM"/>
              </w:rPr>
              <w:t xml:space="preserve"> </w:t>
            </w:r>
            <w:r w:rsidRPr="007A261D">
              <w:rPr>
                <w:rFonts w:ascii="GHEA Grapalat" w:hAnsi="GHEA Grapalat" w:cs="GHEA Grapalat"/>
                <w:b/>
                <w:bCs/>
                <w:sz w:val="24"/>
                <w:szCs w:val="24"/>
              </w:rPr>
              <w:t>(</w:t>
            </w:r>
            <w:r w:rsidRPr="007A261D">
              <w:rPr>
                <w:rFonts w:ascii="GHEA Grapalat" w:hAnsi="GHEA Grapalat" w:cs="GHEA Grapalat"/>
                <w:b/>
                <w:bCs/>
                <w:sz w:val="24"/>
                <w:szCs w:val="24"/>
                <w:lang w:val="hy-AM"/>
              </w:rPr>
              <w:t>տեղեկությունների աղբյուր</w:t>
            </w:r>
            <w:r w:rsidRPr="007A261D">
              <w:rPr>
                <w:rFonts w:ascii="GHEA Grapalat" w:hAnsi="GHEA Grapalat" w:cs="GHEA Grapalat"/>
                <w:b/>
                <w:bCs/>
                <w:sz w:val="24"/>
                <w:szCs w:val="24"/>
              </w:rPr>
              <w:t>)</w:t>
            </w:r>
          </w:p>
        </w:tc>
      </w:tr>
      <w:tr w:rsidR="00AA2531" w:rsidRPr="007A261D" w14:paraId="694045CA" w14:textId="77777777" w:rsidTr="00035921">
        <w:trPr>
          <w:trHeight w:val="614"/>
        </w:trPr>
        <w:tc>
          <w:tcPr>
            <w:tcW w:w="675" w:type="dxa"/>
            <w:vMerge/>
            <w:shd w:val="clear" w:color="auto" w:fill="auto"/>
          </w:tcPr>
          <w:p w14:paraId="046DD1D9" w14:textId="77777777" w:rsidR="00AA2531" w:rsidRPr="007A261D" w:rsidRDefault="00AA2531" w:rsidP="00035921">
            <w:pPr>
              <w:spacing w:after="0" w:line="360" w:lineRule="auto"/>
              <w:rPr>
                <w:rFonts w:ascii="GHEA Grapalat" w:hAnsi="GHEA Grapalat"/>
                <w:sz w:val="24"/>
                <w:szCs w:val="24"/>
                <w:lang w:val="hy-AM"/>
              </w:rPr>
            </w:pPr>
          </w:p>
        </w:tc>
        <w:tc>
          <w:tcPr>
            <w:tcW w:w="4508" w:type="dxa"/>
            <w:vMerge/>
            <w:shd w:val="clear" w:color="auto" w:fill="auto"/>
          </w:tcPr>
          <w:p w14:paraId="041829A8" w14:textId="77777777" w:rsidR="00AA2531" w:rsidRPr="007A261D" w:rsidRDefault="00AA2531" w:rsidP="00035921">
            <w:pPr>
              <w:spacing w:after="0" w:line="360" w:lineRule="auto"/>
              <w:rPr>
                <w:rFonts w:ascii="GHEA Grapalat" w:hAnsi="GHEA Grapalat"/>
                <w:sz w:val="24"/>
                <w:szCs w:val="24"/>
                <w:lang w:val="hy-AM"/>
              </w:rPr>
            </w:pPr>
          </w:p>
        </w:tc>
        <w:tc>
          <w:tcPr>
            <w:tcW w:w="1432" w:type="dxa"/>
            <w:vMerge/>
            <w:shd w:val="clear" w:color="auto" w:fill="auto"/>
          </w:tcPr>
          <w:p w14:paraId="2E02D1DF" w14:textId="77777777" w:rsidR="00AA2531" w:rsidRPr="007A261D" w:rsidRDefault="00AA2531" w:rsidP="00035921">
            <w:pPr>
              <w:spacing w:after="0" w:line="360" w:lineRule="auto"/>
              <w:rPr>
                <w:rFonts w:ascii="GHEA Grapalat" w:hAnsi="GHEA Grapalat"/>
                <w:sz w:val="24"/>
                <w:szCs w:val="24"/>
                <w:lang w:val="hy-AM"/>
              </w:rPr>
            </w:pPr>
          </w:p>
        </w:tc>
        <w:tc>
          <w:tcPr>
            <w:tcW w:w="1422" w:type="dxa"/>
            <w:shd w:val="clear" w:color="auto" w:fill="auto"/>
          </w:tcPr>
          <w:p w14:paraId="3D3A288F"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cs="Cambria Math"/>
                <w:b/>
                <w:sz w:val="24"/>
                <w:szCs w:val="24"/>
                <w:lang w:val="hy-AM"/>
              </w:rPr>
              <w:t xml:space="preserve">    </w:t>
            </w:r>
            <w:r w:rsidRPr="007A261D">
              <w:rPr>
                <w:rFonts w:ascii="GHEA Grapalat" w:hAnsi="GHEA Grapalat"/>
                <w:b/>
                <w:sz w:val="24"/>
                <w:szCs w:val="24"/>
                <w:lang w:val="hy-AM"/>
              </w:rPr>
              <w:t>Երևան</w:t>
            </w:r>
          </w:p>
        </w:tc>
        <w:tc>
          <w:tcPr>
            <w:tcW w:w="1411" w:type="dxa"/>
            <w:shd w:val="clear" w:color="auto" w:fill="auto"/>
          </w:tcPr>
          <w:p w14:paraId="7B32D9E6" w14:textId="77777777" w:rsidR="00AA2531" w:rsidRPr="007A261D" w:rsidRDefault="00AA2531" w:rsidP="00035921">
            <w:pPr>
              <w:spacing w:after="0" w:line="360" w:lineRule="auto"/>
              <w:rPr>
                <w:rFonts w:ascii="GHEA Grapalat" w:hAnsi="GHEA Grapalat"/>
                <w:sz w:val="24"/>
                <w:szCs w:val="24"/>
              </w:rPr>
            </w:pPr>
            <w:r w:rsidRPr="007A261D">
              <w:rPr>
                <w:rFonts w:ascii="GHEA Grapalat" w:hAnsi="GHEA Grapalat"/>
                <w:b/>
                <w:sz w:val="24"/>
                <w:szCs w:val="24"/>
                <w:lang w:val="hy-AM"/>
              </w:rPr>
              <w:t>Գյումրի</w:t>
            </w:r>
          </w:p>
        </w:tc>
        <w:tc>
          <w:tcPr>
            <w:tcW w:w="1369" w:type="dxa"/>
            <w:shd w:val="clear" w:color="auto" w:fill="auto"/>
          </w:tcPr>
          <w:p w14:paraId="68DE5898" w14:textId="77777777" w:rsidR="00AA2531" w:rsidRPr="007A261D" w:rsidRDefault="00AA2531" w:rsidP="00035921">
            <w:pPr>
              <w:spacing w:after="0" w:line="360" w:lineRule="auto"/>
              <w:rPr>
                <w:rFonts w:ascii="GHEA Grapalat" w:hAnsi="GHEA Grapalat"/>
                <w:b/>
                <w:sz w:val="24"/>
                <w:szCs w:val="24"/>
                <w:lang w:val="hy-AM"/>
              </w:rPr>
            </w:pPr>
            <w:r w:rsidRPr="007A261D">
              <w:rPr>
                <w:rFonts w:ascii="GHEA Grapalat" w:hAnsi="GHEA Grapalat"/>
                <w:b/>
                <w:sz w:val="24"/>
                <w:szCs w:val="24"/>
                <w:lang w:val="hy-AM"/>
              </w:rPr>
              <w:t>Վանաձոր</w:t>
            </w:r>
          </w:p>
        </w:tc>
        <w:tc>
          <w:tcPr>
            <w:tcW w:w="3212" w:type="dxa"/>
            <w:shd w:val="clear" w:color="auto" w:fill="auto"/>
          </w:tcPr>
          <w:p w14:paraId="34F9ABCA" w14:textId="77777777" w:rsidR="00AA2531" w:rsidRPr="007A261D" w:rsidRDefault="00AA2531" w:rsidP="00035921">
            <w:pPr>
              <w:spacing w:after="0" w:line="360" w:lineRule="auto"/>
              <w:rPr>
                <w:rFonts w:ascii="GHEA Grapalat" w:hAnsi="GHEA Grapalat"/>
                <w:sz w:val="24"/>
                <w:szCs w:val="24"/>
                <w:lang w:val="hy-AM"/>
              </w:rPr>
            </w:pPr>
          </w:p>
        </w:tc>
      </w:tr>
      <w:tr w:rsidR="00AA2531" w:rsidRPr="007A261D" w14:paraId="000A7F3A" w14:textId="77777777" w:rsidTr="00035921">
        <w:trPr>
          <w:trHeight w:val="336"/>
        </w:trPr>
        <w:tc>
          <w:tcPr>
            <w:tcW w:w="675" w:type="dxa"/>
            <w:shd w:val="clear" w:color="auto" w:fill="auto"/>
          </w:tcPr>
          <w:p w14:paraId="61C23551" w14:textId="77777777" w:rsidR="00AA2531" w:rsidRPr="007A261D" w:rsidRDefault="00AA2531" w:rsidP="00035921">
            <w:pPr>
              <w:pStyle w:val="ListParagraph"/>
              <w:spacing w:after="0" w:line="360" w:lineRule="auto"/>
              <w:ind w:left="0"/>
              <w:jc w:val="center"/>
              <w:rPr>
                <w:rFonts w:ascii="GHEA Grapalat" w:hAnsi="GHEA Grapalat"/>
                <w:b/>
                <w:bCs/>
                <w:sz w:val="24"/>
                <w:szCs w:val="24"/>
              </w:rPr>
            </w:pPr>
            <w:r w:rsidRPr="007A261D">
              <w:rPr>
                <w:rFonts w:ascii="GHEA Grapalat" w:hAnsi="GHEA Grapalat"/>
                <w:b/>
                <w:bCs/>
                <w:sz w:val="24"/>
                <w:szCs w:val="24"/>
              </w:rPr>
              <w:t>1</w:t>
            </w:r>
          </w:p>
        </w:tc>
        <w:tc>
          <w:tcPr>
            <w:tcW w:w="4508" w:type="dxa"/>
            <w:shd w:val="clear" w:color="auto" w:fill="auto"/>
          </w:tcPr>
          <w:p w14:paraId="72844395" w14:textId="77777777" w:rsidR="00AA2531" w:rsidRPr="007A261D" w:rsidRDefault="00AA2531" w:rsidP="00035921">
            <w:pPr>
              <w:spacing w:after="0" w:line="360" w:lineRule="auto"/>
              <w:jc w:val="center"/>
              <w:rPr>
                <w:rFonts w:ascii="GHEA Grapalat" w:hAnsi="GHEA Grapalat"/>
                <w:b/>
                <w:bCs/>
                <w:sz w:val="24"/>
                <w:szCs w:val="24"/>
              </w:rPr>
            </w:pPr>
            <w:r w:rsidRPr="007A261D">
              <w:rPr>
                <w:rFonts w:ascii="GHEA Grapalat" w:hAnsi="GHEA Grapalat"/>
                <w:b/>
                <w:bCs/>
                <w:sz w:val="24"/>
                <w:szCs w:val="24"/>
              </w:rPr>
              <w:t>2</w:t>
            </w:r>
          </w:p>
        </w:tc>
        <w:tc>
          <w:tcPr>
            <w:tcW w:w="1432" w:type="dxa"/>
            <w:shd w:val="clear" w:color="auto" w:fill="auto"/>
          </w:tcPr>
          <w:p w14:paraId="57219F31" w14:textId="77777777" w:rsidR="00AA2531" w:rsidRPr="007A261D" w:rsidRDefault="00AA2531" w:rsidP="00035921">
            <w:pPr>
              <w:spacing w:after="0" w:line="360" w:lineRule="auto"/>
              <w:jc w:val="center"/>
              <w:rPr>
                <w:rFonts w:ascii="GHEA Grapalat" w:hAnsi="GHEA Grapalat"/>
                <w:b/>
                <w:bCs/>
                <w:sz w:val="24"/>
                <w:szCs w:val="24"/>
              </w:rPr>
            </w:pPr>
            <w:r w:rsidRPr="007A261D">
              <w:rPr>
                <w:rFonts w:ascii="GHEA Grapalat" w:hAnsi="GHEA Grapalat"/>
                <w:b/>
                <w:bCs/>
                <w:sz w:val="24"/>
                <w:szCs w:val="24"/>
              </w:rPr>
              <w:t>3</w:t>
            </w:r>
          </w:p>
        </w:tc>
        <w:tc>
          <w:tcPr>
            <w:tcW w:w="1422" w:type="dxa"/>
            <w:shd w:val="clear" w:color="auto" w:fill="auto"/>
          </w:tcPr>
          <w:p w14:paraId="3FE50294" w14:textId="77777777" w:rsidR="00AA2531" w:rsidRPr="007A261D" w:rsidRDefault="00AA2531" w:rsidP="00035921">
            <w:pPr>
              <w:spacing w:after="0" w:line="360" w:lineRule="auto"/>
              <w:jc w:val="center"/>
              <w:rPr>
                <w:rFonts w:ascii="GHEA Grapalat" w:hAnsi="GHEA Grapalat"/>
                <w:b/>
                <w:bCs/>
                <w:sz w:val="24"/>
                <w:szCs w:val="24"/>
              </w:rPr>
            </w:pPr>
            <w:r w:rsidRPr="007A261D">
              <w:rPr>
                <w:rFonts w:ascii="GHEA Grapalat" w:hAnsi="GHEA Grapalat"/>
                <w:b/>
                <w:bCs/>
                <w:sz w:val="24"/>
                <w:szCs w:val="24"/>
              </w:rPr>
              <w:t>4</w:t>
            </w:r>
          </w:p>
        </w:tc>
        <w:tc>
          <w:tcPr>
            <w:tcW w:w="1411" w:type="dxa"/>
            <w:shd w:val="clear" w:color="auto" w:fill="auto"/>
          </w:tcPr>
          <w:p w14:paraId="4FA0B132" w14:textId="77777777" w:rsidR="00AA2531" w:rsidRPr="007A261D" w:rsidRDefault="00AA2531" w:rsidP="00035921">
            <w:pPr>
              <w:spacing w:after="0" w:line="360" w:lineRule="auto"/>
              <w:jc w:val="center"/>
              <w:rPr>
                <w:rFonts w:ascii="GHEA Grapalat" w:hAnsi="GHEA Grapalat"/>
                <w:b/>
                <w:bCs/>
                <w:sz w:val="24"/>
                <w:szCs w:val="24"/>
              </w:rPr>
            </w:pPr>
            <w:r w:rsidRPr="007A261D">
              <w:rPr>
                <w:rFonts w:ascii="GHEA Grapalat" w:hAnsi="GHEA Grapalat"/>
                <w:b/>
                <w:bCs/>
                <w:sz w:val="24"/>
                <w:szCs w:val="24"/>
              </w:rPr>
              <w:t>5</w:t>
            </w:r>
          </w:p>
        </w:tc>
        <w:tc>
          <w:tcPr>
            <w:tcW w:w="1369" w:type="dxa"/>
            <w:shd w:val="clear" w:color="auto" w:fill="auto"/>
          </w:tcPr>
          <w:p w14:paraId="62BAA54D" w14:textId="77777777" w:rsidR="00AA2531" w:rsidRPr="007A261D" w:rsidRDefault="00AA2531" w:rsidP="00035921">
            <w:pPr>
              <w:spacing w:after="0" w:line="360" w:lineRule="auto"/>
              <w:jc w:val="center"/>
              <w:rPr>
                <w:rFonts w:ascii="GHEA Grapalat" w:hAnsi="GHEA Grapalat"/>
                <w:b/>
                <w:bCs/>
                <w:sz w:val="24"/>
                <w:szCs w:val="24"/>
              </w:rPr>
            </w:pPr>
            <w:r w:rsidRPr="007A261D">
              <w:rPr>
                <w:rFonts w:ascii="GHEA Grapalat" w:hAnsi="GHEA Grapalat"/>
                <w:b/>
                <w:bCs/>
                <w:sz w:val="24"/>
                <w:szCs w:val="24"/>
              </w:rPr>
              <w:t>6</w:t>
            </w:r>
          </w:p>
        </w:tc>
        <w:tc>
          <w:tcPr>
            <w:tcW w:w="3212" w:type="dxa"/>
            <w:shd w:val="clear" w:color="auto" w:fill="auto"/>
          </w:tcPr>
          <w:p w14:paraId="2D646885" w14:textId="77777777" w:rsidR="00AA2531" w:rsidRPr="007A261D" w:rsidRDefault="00AA2531" w:rsidP="00035921">
            <w:pPr>
              <w:spacing w:after="0" w:line="360" w:lineRule="auto"/>
              <w:jc w:val="center"/>
              <w:rPr>
                <w:rFonts w:ascii="GHEA Grapalat" w:hAnsi="GHEA Grapalat"/>
                <w:b/>
                <w:bCs/>
                <w:sz w:val="24"/>
                <w:szCs w:val="24"/>
              </w:rPr>
            </w:pPr>
            <w:r w:rsidRPr="007A261D">
              <w:rPr>
                <w:rFonts w:ascii="GHEA Grapalat" w:hAnsi="GHEA Grapalat"/>
                <w:b/>
                <w:bCs/>
                <w:sz w:val="24"/>
                <w:szCs w:val="24"/>
              </w:rPr>
              <w:t>7</w:t>
            </w:r>
          </w:p>
        </w:tc>
      </w:tr>
      <w:tr w:rsidR="00AA2531" w:rsidRPr="00AA2531" w14:paraId="094C90E1" w14:textId="77777777" w:rsidTr="00035921">
        <w:trPr>
          <w:trHeight w:val="616"/>
        </w:trPr>
        <w:tc>
          <w:tcPr>
            <w:tcW w:w="675" w:type="dxa"/>
            <w:shd w:val="clear" w:color="auto" w:fill="auto"/>
          </w:tcPr>
          <w:p w14:paraId="2DBF7D6F" w14:textId="77777777" w:rsidR="00AA2531" w:rsidRPr="007A261D" w:rsidRDefault="00AA2531" w:rsidP="00035921">
            <w:pPr>
              <w:pStyle w:val="ListParagraph"/>
              <w:spacing w:after="0" w:line="360" w:lineRule="auto"/>
              <w:ind w:left="0"/>
              <w:jc w:val="center"/>
              <w:rPr>
                <w:rFonts w:ascii="GHEA Grapalat" w:hAnsi="GHEA Grapalat"/>
                <w:sz w:val="24"/>
                <w:szCs w:val="24"/>
                <w:lang w:val="hy-AM"/>
              </w:rPr>
            </w:pPr>
            <w:r w:rsidRPr="007A261D">
              <w:rPr>
                <w:rFonts w:ascii="GHEA Grapalat" w:hAnsi="GHEA Grapalat"/>
                <w:sz w:val="24"/>
                <w:szCs w:val="24"/>
                <w:lang w:val="hy-AM"/>
              </w:rPr>
              <w:t>1</w:t>
            </w:r>
          </w:p>
        </w:tc>
        <w:tc>
          <w:tcPr>
            <w:tcW w:w="4508" w:type="dxa"/>
            <w:shd w:val="clear" w:color="auto" w:fill="auto"/>
          </w:tcPr>
          <w:p w14:paraId="263BC8FE"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Համայնքային աղբավայրեր տեղափոխված թափոններ, մ</w:t>
            </w:r>
            <w:r w:rsidRPr="007A261D">
              <w:rPr>
                <w:rFonts w:ascii="GHEA Grapalat" w:hAnsi="GHEA Grapalat"/>
                <w:sz w:val="24"/>
                <w:szCs w:val="24"/>
                <w:vertAlign w:val="superscript"/>
                <w:lang w:val="hy-AM"/>
              </w:rPr>
              <w:t>3</w:t>
            </w:r>
          </w:p>
        </w:tc>
        <w:tc>
          <w:tcPr>
            <w:tcW w:w="1432" w:type="dxa"/>
            <w:shd w:val="clear" w:color="auto" w:fill="auto"/>
          </w:tcPr>
          <w:p w14:paraId="5E9A8C31" w14:textId="77777777" w:rsidR="00AA2531" w:rsidRPr="007A261D" w:rsidRDefault="00AA2531" w:rsidP="00035921">
            <w:pPr>
              <w:spacing w:after="0" w:line="360" w:lineRule="auto"/>
              <w:rPr>
                <w:rFonts w:ascii="GHEA Grapalat" w:hAnsi="GHEA Grapalat"/>
                <w:sz w:val="24"/>
                <w:szCs w:val="24"/>
                <w:lang w:val="hy-AM"/>
              </w:rPr>
            </w:pPr>
          </w:p>
        </w:tc>
        <w:tc>
          <w:tcPr>
            <w:tcW w:w="1422" w:type="dxa"/>
            <w:shd w:val="clear" w:color="auto" w:fill="auto"/>
          </w:tcPr>
          <w:p w14:paraId="6A011E6C" w14:textId="77777777" w:rsidR="00AA2531" w:rsidRPr="007A261D" w:rsidRDefault="00AA2531" w:rsidP="00035921">
            <w:pPr>
              <w:spacing w:after="0" w:line="360" w:lineRule="auto"/>
              <w:rPr>
                <w:rFonts w:ascii="GHEA Grapalat" w:hAnsi="GHEA Grapalat"/>
                <w:sz w:val="24"/>
                <w:szCs w:val="24"/>
                <w:lang w:val="hy-AM"/>
              </w:rPr>
            </w:pPr>
          </w:p>
        </w:tc>
        <w:tc>
          <w:tcPr>
            <w:tcW w:w="1411" w:type="dxa"/>
            <w:shd w:val="clear" w:color="auto" w:fill="auto"/>
          </w:tcPr>
          <w:p w14:paraId="47F90148" w14:textId="77777777" w:rsidR="00AA2531" w:rsidRPr="007A261D" w:rsidRDefault="00AA2531" w:rsidP="00035921">
            <w:pPr>
              <w:spacing w:after="0" w:line="360" w:lineRule="auto"/>
              <w:rPr>
                <w:rFonts w:ascii="GHEA Grapalat" w:hAnsi="GHEA Grapalat"/>
                <w:sz w:val="24"/>
                <w:szCs w:val="24"/>
                <w:lang w:val="hy-AM"/>
              </w:rPr>
            </w:pPr>
          </w:p>
        </w:tc>
        <w:tc>
          <w:tcPr>
            <w:tcW w:w="1369" w:type="dxa"/>
            <w:shd w:val="clear" w:color="auto" w:fill="auto"/>
          </w:tcPr>
          <w:p w14:paraId="36B2FE26" w14:textId="77777777" w:rsidR="00AA2531" w:rsidRPr="007A261D" w:rsidRDefault="00AA2531" w:rsidP="00035921">
            <w:pPr>
              <w:spacing w:after="0" w:line="360" w:lineRule="auto"/>
              <w:rPr>
                <w:rFonts w:ascii="GHEA Grapalat" w:hAnsi="GHEA Grapalat"/>
                <w:sz w:val="24"/>
                <w:szCs w:val="24"/>
                <w:lang w:val="hy-AM"/>
              </w:rPr>
            </w:pPr>
          </w:p>
        </w:tc>
        <w:tc>
          <w:tcPr>
            <w:tcW w:w="3212" w:type="dxa"/>
            <w:vMerge w:val="restart"/>
            <w:shd w:val="clear" w:color="auto" w:fill="auto"/>
          </w:tcPr>
          <w:p w14:paraId="0BCCCD3A" w14:textId="77777777" w:rsidR="00AA2531" w:rsidRPr="007A261D" w:rsidRDefault="00AA2531" w:rsidP="00035921">
            <w:pPr>
              <w:spacing w:after="0" w:line="360" w:lineRule="auto"/>
              <w:jc w:val="center"/>
              <w:rPr>
                <w:rFonts w:ascii="GHEA Grapalat" w:hAnsi="GHEA Grapalat"/>
                <w:bCs/>
                <w:sz w:val="24"/>
                <w:szCs w:val="24"/>
                <w:lang w:val="hy-AM"/>
              </w:rPr>
            </w:pPr>
            <w:r w:rsidRPr="007A261D">
              <w:rPr>
                <w:rFonts w:ascii="GHEA Grapalat" w:hAnsi="GHEA Grapalat"/>
                <w:bCs/>
                <w:sz w:val="24"/>
                <w:szCs w:val="24"/>
                <w:lang w:val="hy-AM"/>
              </w:rPr>
              <w:t>Վ</w:t>
            </w:r>
            <w:r w:rsidRPr="007A261D">
              <w:rPr>
                <w:rFonts w:ascii="GHEA Grapalat" w:hAnsi="GHEA Grapalat"/>
                <w:bCs/>
                <w:sz w:val="24"/>
                <w:szCs w:val="24"/>
                <w:lang w:val="fr-FR"/>
              </w:rPr>
              <w:t xml:space="preserve">իճակագրական </w:t>
            </w:r>
            <w:r w:rsidRPr="007A261D">
              <w:rPr>
                <w:rFonts w:ascii="GHEA Grapalat" w:hAnsi="GHEA Grapalat"/>
                <w:bCs/>
                <w:sz w:val="24"/>
                <w:szCs w:val="24"/>
                <w:lang w:val="hy-AM"/>
              </w:rPr>
              <w:t>հրապարակումներ՝ ըստ տարեկան վիճակագրական ծրագրերի</w:t>
            </w:r>
            <w:r w:rsidRPr="007A261D" w:rsidDel="00CD2F0B">
              <w:rPr>
                <w:rFonts w:ascii="GHEA Grapalat" w:hAnsi="GHEA Grapalat"/>
                <w:bCs/>
                <w:sz w:val="24"/>
                <w:szCs w:val="24"/>
                <w:lang w:val="hy-AM"/>
              </w:rPr>
              <w:t xml:space="preserve"> </w:t>
            </w:r>
          </w:p>
          <w:p w14:paraId="4AE9E03E" w14:textId="77777777" w:rsidR="00AA2531" w:rsidRPr="007A261D" w:rsidRDefault="00AA2531" w:rsidP="00035921">
            <w:pPr>
              <w:spacing w:after="0" w:line="360" w:lineRule="auto"/>
              <w:jc w:val="center"/>
              <w:rPr>
                <w:rFonts w:ascii="GHEA Grapalat" w:hAnsi="GHEA Grapalat"/>
                <w:bCs/>
                <w:sz w:val="24"/>
                <w:szCs w:val="24"/>
                <w:lang w:val="hy-AM"/>
              </w:rPr>
            </w:pPr>
            <w:r w:rsidRPr="007A261D">
              <w:rPr>
                <w:rFonts w:ascii="GHEA Grapalat" w:hAnsi="GHEA Grapalat"/>
                <w:bCs/>
                <w:sz w:val="24"/>
                <w:szCs w:val="24"/>
                <w:lang w:val="hy-AM"/>
              </w:rPr>
              <w:t>Տարածքային կառավարման և ենթակառուցվածքների նախարարություն (2, 3)</w:t>
            </w:r>
          </w:p>
        </w:tc>
      </w:tr>
      <w:tr w:rsidR="00AA2531" w:rsidRPr="00AA2531" w14:paraId="02C76327" w14:textId="77777777" w:rsidTr="00035921">
        <w:trPr>
          <w:trHeight w:val="497"/>
        </w:trPr>
        <w:tc>
          <w:tcPr>
            <w:tcW w:w="675" w:type="dxa"/>
            <w:shd w:val="clear" w:color="auto" w:fill="auto"/>
          </w:tcPr>
          <w:p w14:paraId="595EBFDC" w14:textId="77777777" w:rsidR="00AA2531" w:rsidRPr="007A261D" w:rsidRDefault="00AA2531" w:rsidP="00035921">
            <w:pPr>
              <w:pStyle w:val="ListParagraph"/>
              <w:spacing w:after="0" w:line="360" w:lineRule="auto"/>
              <w:ind w:left="0"/>
              <w:jc w:val="center"/>
              <w:rPr>
                <w:rFonts w:ascii="GHEA Grapalat" w:hAnsi="GHEA Grapalat"/>
                <w:sz w:val="24"/>
                <w:szCs w:val="24"/>
                <w:lang w:val="hy-AM"/>
              </w:rPr>
            </w:pPr>
            <w:r w:rsidRPr="007A261D">
              <w:rPr>
                <w:rFonts w:ascii="GHEA Grapalat" w:hAnsi="GHEA Grapalat"/>
                <w:sz w:val="24"/>
                <w:szCs w:val="24"/>
                <w:lang w:val="hy-AM"/>
              </w:rPr>
              <w:t>2</w:t>
            </w:r>
          </w:p>
        </w:tc>
        <w:tc>
          <w:tcPr>
            <w:tcW w:w="4508" w:type="dxa"/>
            <w:shd w:val="clear" w:color="auto" w:fill="auto"/>
          </w:tcPr>
          <w:p w14:paraId="22F336A3"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Բարձր ջերմաստիճանային այրում/հրկիզում, տ</w:t>
            </w:r>
          </w:p>
        </w:tc>
        <w:tc>
          <w:tcPr>
            <w:tcW w:w="1432" w:type="dxa"/>
            <w:shd w:val="clear" w:color="auto" w:fill="auto"/>
          </w:tcPr>
          <w:p w14:paraId="6783CB47" w14:textId="77777777" w:rsidR="00AA2531" w:rsidRPr="007A261D" w:rsidRDefault="00AA2531" w:rsidP="00035921">
            <w:pPr>
              <w:spacing w:after="0" w:line="360" w:lineRule="auto"/>
              <w:rPr>
                <w:rFonts w:ascii="GHEA Grapalat" w:hAnsi="GHEA Grapalat"/>
                <w:sz w:val="24"/>
                <w:szCs w:val="24"/>
                <w:lang w:val="hy-AM"/>
              </w:rPr>
            </w:pPr>
          </w:p>
        </w:tc>
        <w:tc>
          <w:tcPr>
            <w:tcW w:w="1422" w:type="dxa"/>
            <w:shd w:val="clear" w:color="auto" w:fill="auto"/>
          </w:tcPr>
          <w:p w14:paraId="461A483F" w14:textId="77777777" w:rsidR="00AA2531" w:rsidRPr="007A261D" w:rsidRDefault="00AA2531" w:rsidP="00035921">
            <w:pPr>
              <w:spacing w:after="0" w:line="360" w:lineRule="auto"/>
              <w:jc w:val="center"/>
              <w:rPr>
                <w:rFonts w:ascii="GHEA Grapalat" w:hAnsi="GHEA Grapalat"/>
                <w:b/>
                <w:bCs/>
                <w:sz w:val="24"/>
                <w:szCs w:val="24"/>
                <w:lang w:val="hy-AM"/>
              </w:rPr>
            </w:pPr>
          </w:p>
        </w:tc>
        <w:tc>
          <w:tcPr>
            <w:tcW w:w="1411" w:type="dxa"/>
            <w:shd w:val="clear" w:color="auto" w:fill="auto"/>
          </w:tcPr>
          <w:p w14:paraId="7952707A" w14:textId="77777777" w:rsidR="00AA2531" w:rsidRPr="007A261D" w:rsidRDefault="00AA2531" w:rsidP="00035921">
            <w:pPr>
              <w:spacing w:after="0" w:line="360" w:lineRule="auto"/>
              <w:jc w:val="center"/>
              <w:rPr>
                <w:rFonts w:ascii="GHEA Grapalat" w:hAnsi="GHEA Grapalat"/>
                <w:b/>
                <w:bCs/>
                <w:sz w:val="24"/>
                <w:szCs w:val="24"/>
                <w:lang w:val="hy-AM"/>
              </w:rPr>
            </w:pPr>
          </w:p>
        </w:tc>
        <w:tc>
          <w:tcPr>
            <w:tcW w:w="1369" w:type="dxa"/>
            <w:shd w:val="clear" w:color="auto" w:fill="auto"/>
          </w:tcPr>
          <w:p w14:paraId="6AB1DF1F" w14:textId="77777777" w:rsidR="00AA2531" w:rsidRPr="007A261D" w:rsidRDefault="00AA2531" w:rsidP="00035921">
            <w:pPr>
              <w:spacing w:after="0" w:line="360" w:lineRule="auto"/>
              <w:jc w:val="center"/>
              <w:rPr>
                <w:rFonts w:ascii="GHEA Grapalat" w:hAnsi="GHEA Grapalat"/>
                <w:b/>
                <w:bCs/>
                <w:sz w:val="24"/>
                <w:szCs w:val="24"/>
                <w:lang w:val="hy-AM"/>
              </w:rPr>
            </w:pPr>
          </w:p>
        </w:tc>
        <w:tc>
          <w:tcPr>
            <w:tcW w:w="3212" w:type="dxa"/>
            <w:vMerge/>
            <w:shd w:val="clear" w:color="auto" w:fill="auto"/>
          </w:tcPr>
          <w:p w14:paraId="44C98A31" w14:textId="77777777" w:rsidR="00AA2531" w:rsidRPr="007A261D" w:rsidRDefault="00AA2531" w:rsidP="00035921">
            <w:pPr>
              <w:spacing w:after="0" w:line="360" w:lineRule="auto"/>
              <w:jc w:val="center"/>
              <w:rPr>
                <w:rFonts w:ascii="GHEA Grapalat" w:hAnsi="GHEA Grapalat"/>
                <w:sz w:val="24"/>
                <w:szCs w:val="24"/>
                <w:lang w:val="hy-AM"/>
              </w:rPr>
            </w:pPr>
          </w:p>
        </w:tc>
      </w:tr>
      <w:tr w:rsidR="00AA2531" w:rsidRPr="00AA2531" w14:paraId="5EFE79BB" w14:textId="77777777" w:rsidTr="00035921">
        <w:trPr>
          <w:trHeight w:val="561"/>
        </w:trPr>
        <w:tc>
          <w:tcPr>
            <w:tcW w:w="675" w:type="dxa"/>
            <w:shd w:val="clear" w:color="auto" w:fill="auto"/>
          </w:tcPr>
          <w:p w14:paraId="3633917B" w14:textId="77777777" w:rsidR="00AA2531" w:rsidRPr="007A261D" w:rsidRDefault="00AA2531" w:rsidP="00035921">
            <w:pPr>
              <w:pStyle w:val="ListParagraph"/>
              <w:spacing w:after="0" w:line="360" w:lineRule="auto"/>
              <w:ind w:left="0"/>
              <w:jc w:val="center"/>
              <w:rPr>
                <w:rFonts w:ascii="GHEA Grapalat" w:hAnsi="GHEA Grapalat"/>
                <w:sz w:val="24"/>
                <w:szCs w:val="24"/>
                <w:lang w:val="hy-AM"/>
              </w:rPr>
            </w:pPr>
            <w:r w:rsidRPr="007A261D">
              <w:rPr>
                <w:rFonts w:ascii="GHEA Grapalat" w:hAnsi="GHEA Grapalat"/>
                <w:sz w:val="24"/>
                <w:szCs w:val="24"/>
                <w:lang w:val="hy-AM"/>
              </w:rPr>
              <w:t>3</w:t>
            </w:r>
          </w:p>
        </w:tc>
        <w:tc>
          <w:tcPr>
            <w:tcW w:w="4508" w:type="dxa"/>
            <w:shd w:val="clear" w:color="auto" w:fill="auto"/>
          </w:tcPr>
          <w:p w14:paraId="7360EC02" w14:textId="77777777" w:rsidR="00AA2531" w:rsidRPr="007A261D" w:rsidRDefault="00AA2531" w:rsidP="00035921">
            <w:pPr>
              <w:spacing w:after="0" w:line="360" w:lineRule="auto"/>
              <w:rPr>
                <w:rFonts w:ascii="GHEA Grapalat" w:hAnsi="GHEA Grapalat"/>
                <w:sz w:val="24"/>
                <w:szCs w:val="24"/>
                <w:lang w:val="hy-AM"/>
              </w:rPr>
            </w:pPr>
            <w:r w:rsidRPr="007A261D">
              <w:rPr>
                <w:rFonts w:ascii="GHEA Grapalat" w:hAnsi="GHEA Grapalat"/>
                <w:sz w:val="24"/>
                <w:szCs w:val="24"/>
                <w:lang w:val="hy-AM"/>
              </w:rPr>
              <w:t>Կոշտ կենցաղային թափոնների աղբավայրում կորզված մեթան, (ԳգCH</w:t>
            </w:r>
            <w:r w:rsidRPr="007A261D">
              <w:rPr>
                <w:rFonts w:ascii="GHEA Grapalat" w:hAnsi="GHEA Grapalat"/>
                <w:sz w:val="24"/>
                <w:szCs w:val="24"/>
                <w:vertAlign w:val="subscript"/>
                <w:lang w:val="hy-AM"/>
              </w:rPr>
              <w:t>4</w:t>
            </w:r>
            <w:r w:rsidRPr="007A261D">
              <w:rPr>
                <w:rFonts w:ascii="GHEA Grapalat" w:hAnsi="GHEA Grapalat"/>
                <w:sz w:val="24"/>
                <w:szCs w:val="24"/>
                <w:lang w:val="hy-AM"/>
              </w:rPr>
              <w:t>/տարի) կամ (Գգ CO</w:t>
            </w:r>
            <w:r w:rsidRPr="007A261D">
              <w:rPr>
                <w:rFonts w:ascii="GHEA Grapalat" w:hAnsi="GHEA Grapalat"/>
                <w:sz w:val="24"/>
                <w:szCs w:val="24"/>
                <w:vertAlign w:val="subscript"/>
                <w:lang w:val="hy-AM"/>
              </w:rPr>
              <w:t>2</w:t>
            </w:r>
            <w:r w:rsidRPr="007A261D">
              <w:rPr>
                <w:rFonts w:ascii="GHEA Grapalat" w:hAnsi="GHEA Grapalat"/>
                <w:sz w:val="24"/>
                <w:szCs w:val="24"/>
                <w:lang w:val="hy-AM"/>
              </w:rPr>
              <w:t xml:space="preserve"> համ</w:t>
            </w:r>
            <w:r w:rsidRPr="007A261D">
              <w:rPr>
                <w:rFonts w:ascii="GHEA Grapalat" w:hAnsi="GHEA Grapalat" w:cs="Cambria Math"/>
                <w:sz w:val="24"/>
                <w:szCs w:val="24"/>
                <w:lang w:val="hy-AM"/>
              </w:rPr>
              <w:t>.</w:t>
            </w:r>
            <w:r w:rsidRPr="007A261D">
              <w:rPr>
                <w:rFonts w:ascii="GHEA Grapalat" w:hAnsi="GHEA Grapalat"/>
                <w:sz w:val="24"/>
                <w:szCs w:val="24"/>
                <w:lang w:val="hy-AM"/>
              </w:rPr>
              <w:t>/տարի)</w:t>
            </w:r>
          </w:p>
        </w:tc>
        <w:tc>
          <w:tcPr>
            <w:tcW w:w="1432" w:type="dxa"/>
            <w:shd w:val="clear" w:color="auto" w:fill="auto"/>
          </w:tcPr>
          <w:p w14:paraId="684AEEC7" w14:textId="77777777" w:rsidR="00AA2531" w:rsidRPr="007A261D" w:rsidRDefault="00AA2531" w:rsidP="00035921">
            <w:pPr>
              <w:spacing w:after="0" w:line="360" w:lineRule="auto"/>
              <w:rPr>
                <w:rFonts w:ascii="GHEA Grapalat" w:hAnsi="GHEA Grapalat"/>
                <w:sz w:val="24"/>
                <w:szCs w:val="24"/>
                <w:lang w:val="hy-AM"/>
              </w:rPr>
            </w:pPr>
          </w:p>
        </w:tc>
        <w:tc>
          <w:tcPr>
            <w:tcW w:w="1422" w:type="dxa"/>
            <w:shd w:val="clear" w:color="auto" w:fill="auto"/>
          </w:tcPr>
          <w:p w14:paraId="1DB7316B" w14:textId="77777777" w:rsidR="00AA2531" w:rsidRPr="007A261D" w:rsidRDefault="00AA2531" w:rsidP="00035921">
            <w:pPr>
              <w:spacing w:after="0" w:line="360" w:lineRule="auto"/>
              <w:jc w:val="center"/>
              <w:rPr>
                <w:rFonts w:ascii="GHEA Grapalat" w:hAnsi="GHEA Grapalat"/>
                <w:b/>
                <w:bCs/>
                <w:sz w:val="24"/>
                <w:szCs w:val="24"/>
                <w:lang w:val="hy-AM"/>
              </w:rPr>
            </w:pPr>
          </w:p>
        </w:tc>
        <w:tc>
          <w:tcPr>
            <w:tcW w:w="1411" w:type="dxa"/>
            <w:shd w:val="clear" w:color="auto" w:fill="auto"/>
          </w:tcPr>
          <w:p w14:paraId="17EFA9A5" w14:textId="77777777" w:rsidR="00AA2531" w:rsidRPr="007A261D" w:rsidRDefault="00AA2531" w:rsidP="00035921">
            <w:pPr>
              <w:spacing w:after="0" w:line="360" w:lineRule="auto"/>
              <w:jc w:val="center"/>
              <w:rPr>
                <w:rFonts w:ascii="GHEA Grapalat" w:hAnsi="GHEA Grapalat"/>
                <w:b/>
                <w:bCs/>
                <w:sz w:val="24"/>
                <w:szCs w:val="24"/>
                <w:lang w:val="hy-AM"/>
              </w:rPr>
            </w:pPr>
          </w:p>
        </w:tc>
        <w:tc>
          <w:tcPr>
            <w:tcW w:w="1369" w:type="dxa"/>
            <w:shd w:val="clear" w:color="auto" w:fill="auto"/>
          </w:tcPr>
          <w:p w14:paraId="604BD543" w14:textId="77777777" w:rsidR="00AA2531" w:rsidRPr="007A261D" w:rsidRDefault="00AA2531" w:rsidP="00035921">
            <w:pPr>
              <w:spacing w:after="0" w:line="360" w:lineRule="auto"/>
              <w:jc w:val="center"/>
              <w:rPr>
                <w:rFonts w:ascii="GHEA Grapalat" w:hAnsi="GHEA Grapalat"/>
                <w:b/>
                <w:bCs/>
                <w:sz w:val="24"/>
                <w:szCs w:val="24"/>
                <w:lang w:val="hy-AM"/>
              </w:rPr>
            </w:pPr>
          </w:p>
        </w:tc>
        <w:tc>
          <w:tcPr>
            <w:tcW w:w="3212" w:type="dxa"/>
            <w:vMerge/>
            <w:shd w:val="clear" w:color="auto" w:fill="auto"/>
          </w:tcPr>
          <w:p w14:paraId="58415FA1" w14:textId="77777777" w:rsidR="00AA2531" w:rsidRPr="007A261D" w:rsidRDefault="00AA2531" w:rsidP="00035921">
            <w:pPr>
              <w:spacing w:after="0" w:line="360" w:lineRule="auto"/>
              <w:jc w:val="center"/>
              <w:rPr>
                <w:rFonts w:ascii="GHEA Grapalat" w:hAnsi="GHEA Grapalat"/>
                <w:bCs/>
                <w:sz w:val="24"/>
                <w:szCs w:val="24"/>
                <w:lang w:val="hy-AM"/>
              </w:rPr>
            </w:pPr>
          </w:p>
        </w:tc>
      </w:tr>
    </w:tbl>
    <w:p w14:paraId="6390D765" w14:textId="77777777" w:rsidR="00AA2531" w:rsidRPr="007A261D" w:rsidRDefault="00AA2531" w:rsidP="00AA2531">
      <w:pPr>
        <w:spacing w:after="0" w:line="360" w:lineRule="auto"/>
        <w:rPr>
          <w:rFonts w:ascii="GHEA Grapalat" w:hAnsi="GHEA Grapalat"/>
          <w:sz w:val="24"/>
          <w:szCs w:val="24"/>
          <w:lang w:val="hy-AM"/>
        </w:rPr>
      </w:pPr>
    </w:p>
    <w:p w14:paraId="46A41D13" w14:textId="77777777" w:rsidR="00AA2531" w:rsidRPr="007A261D" w:rsidRDefault="00AA2531" w:rsidP="00AA2531">
      <w:pPr>
        <w:spacing w:after="0" w:line="360" w:lineRule="auto"/>
        <w:rPr>
          <w:rFonts w:ascii="GHEA Grapalat" w:hAnsi="GHEA Grapalat"/>
          <w:sz w:val="24"/>
          <w:szCs w:val="24"/>
          <w:lang w:val="hy-AM"/>
        </w:rPr>
      </w:pPr>
    </w:p>
    <w:p w14:paraId="7C6DD5B5" w14:textId="5F2F95A5" w:rsidR="00F06316" w:rsidRPr="00AA2531" w:rsidRDefault="00F06316" w:rsidP="00AA2531">
      <w:pPr>
        <w:rPr>
          <w:lang w:val="hy-AM"/>
        </w:rPr>
      </w:pPr>
    </w:p>
    <w:sectPr w:rsidR="00F06316" w:rsidRPr="00AA2531" w:rsidSect="007A261D">
      <w:pgSz w:w="15840" w:h="12240" w:orient="landscape"/>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0E0641" w14:textId="77777777" w:rsidR="0096772C" w:rsidRDefault="0096772C" w:rsidP="00CD4D93">
      <w:pPr>
        <w:spacing w:after="0" w:line="240" w:lineRule="auto"/>
      </w:pPr>
      <w:r>
        <w:separator/>
      </w:r>
    </w:p>
  </w:endnote>
  <w:endnote w:type="continuationSeparator" w:id="0">
    <w:p w14:paraId="11D4264B" w14:textId="77777777" w:rsidR="0096772C" w:rsidRDefault="0096772C" w:rsidP="00CD4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MU">
    <w:altName w:val="Arial"/>
    <w:panose1 w:val="020B0604020202020204"/>
    <w:charset w:val="00"/>
    <w:family w:val="swiss"/>
    <w:pitch w:val="variable"/>
    <w:sig w:usb0="800006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F4A71" w14:textId="77777777" w:rsidR="0096772C" w:rsidRDefault="0096772C" w:rsidP="00CD4D93">
      <w:pPr>
        <w:spacing w:after="0" w:line="240" w:lineRule="auto"/>
      </w:pPr>
      <w:r>
        <w:separator/>
      </w:r>
    </w:p>
  </w:footnote>
  <w:footnote w:type="continuationSeparator" w:id="0">
    <w:p w14:paraId="5EF6DA6F" w14:textId="77777777" w:rsidR="0096772C" w:rsidRDefault="0096772C" w:rsidP="00CD4D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8FA"/>
    <w:multiLevelType w:val="hybridMultilevel"/>
    <w:tmpl w:val="B510A184"/>
    <w:lvl w:ilvl="0" w:tplc="C81EBFE8">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 w15:restartNumberingAfterBreak="0">
    <w:nsid w:val="0AF912BC"/>
    <w:multiLevelType w:val="hybridMultilevel"/>
    <w:tmpl w:val="EC88C2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CB7386"/>
    <w:multiLevelType w:val="hybridMultilevel"/>
    <w:tmpl w:val="5E8204EE"/>
    <w:lvl w:ilvl="0" w:tplc="04090011">
      <w:start w:val="1"/>
      <w:numFmt w:val="decimal"/>
      <w:lvlText w:val="%1)"/>
      <w:lvlJc w:val="left"/>
      <w:pPr>
        <w:ind w:left="1620" w:hanging="360"/>
      </w:pPr>
      <w:rPr>
        <w:rFonts w:hint="default"/>
        <w:sz w:val="24"/>
        <w:szCs w:val="24"/>
      </w:rPr>
    </w:lvl>
    <w:lvl w:ilvl="1" w:tplc="9ECA4A2C">
      <w:start w:val="1"/>
      <w:numFmt w:val="decimal"/>
      <w:lvlText w:val="%2)"/>
      <w:lvlJc w:val="left"/>
      <w:pPr>
        <w:ind w:left="2340" w:hanging="360"/>
      </w:pPr>
      <w:rPr>
        <w:rFonts w:hint="default"/>
      </w:r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15:restartNumberingAfterBreak="0">
    <w:nsid w:val="1E5A216B"/>
    <w:multiLevelType w:val="hybridMultilevel"/>
    <w:tmpl w:val="6986C0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4" w15:restartNumberingAfterBreak="0">
    <w:nsid w:val="1F28784A"/>
    <w:multiLevelType w:val="hybridMultilevel"/>
    <w:tmpl w:val="EAE29FF2"/>
    <w:lvl w:ilvl="0" w:tplc="04090011">
      <w:start w:val="1"/>
      <w:numFmt w:val="decimal"/>
      <w:lvlText w:val="%1)"/>
      <w:lvlJc w:val="left"/>
      <w:pPr>
        <w:ind w:left="945" w:hanging="360"/>
      </w:p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5" w15:restartNumberingAfterBreak="0">
    <w:nsid w:val="27E955CB"/>
    <w:multiLevelType w:val="hybridMultilevel"/>
    <w:tmpl w:val="BBBA4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8736AC"/>
    <w:multiLevelType w:val="hybridMultilevel"/>
    <w:tmpl w:val="6C02F52C"/>
    <w:lvl w:ilvl="0" w:tplc="3850D1C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8C1CD5"/>
    <w:multiLevelType w:val="hybridMultilevel"/>
    <w:tmpl w:val="A4A83B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1770202"/>
    <w:multiLevelType w:val="hybridMultilevel"/>
    <w:tmpl w:val="4C0AA730"/>
    <w:lvl w:ilvl="0" w:tplc="04090011">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9" w15:restartNumberingAfterBreak="0">
    <w:nsid w:val="55031197"/>
    <w:multiLevelType w:val="hybridMultilevel"/>
    <w:tmpl w:val="4C54A792"/>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5EE52F6B"/>
    <w:multiLevelType w:val="hybridMultilevel"/>
    <w:tmpl w:val="C68A258C"/>
    <w:lvl w:ilvl="0" w:tplc="7DC6AAEC">
      <w:start w:val="27"/>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1" w15:restartNumberingAfterBreak="0">
    <w:nsid w:val="66AE7FB2"/>
    <w:multiLevelType w:val="hybridMultilevel"/>
    <w:tmpl w:val="EAD4679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DBF7C58"/>
    <w:multiLevelType w:val="hybridMultilevel"/>
    <w:tmpl w:val="8D4E8B10"/>
    <w:lvl w:ilvl="0" w:tplc="500C5422">
      <w:start w:val="1"/>
      <w:numFmt w:val="decimal"/>
      <w:lvlText w:val="%1."/>
      <w:lvlJc w:val="left"/>
      <w:pPr>
        <w:ind w:left="360" w:hanging="360"/>
      </w:pPr>
      <w:rPr>
        <w:rFonts w:ascii="GHEA Grapalat" w:hAnsi="GHEA Grapalat"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80F2E79"/>
    <w:multiLevelType w:val="hybridMultilevel"/>
    <w:tmpl w:val="0896B5B0"/>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7A6300C5"/>
    <w:multiLevelType w:val="hybridMultilevel"/>
    <w:tmpl w:val="7F0689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4"/>
  </w:num>
  <w:num w:numId="2">
    <w:abstractNumId w:val="1"/>
  </w:num>
  <w:num w:numId="3">
    <w:abstractNumId w:val="0"/>
  </w:num>
  <w:num w:numId="4">
    <w:abstractNumId w:val="9"/>
  </w:num>
  <w:num w:numId="5">
    <w:abstractNumId w:val="3"/>
  </w:num>
  <w:num w:numId="6">
    <w:abstractNumId w:val="11"/>
  </w:num>
  <w:num w:numId="7">
    <w:abstractNumId w:val="8"/>
  </w:num>
  <w:num w:numId="8">
    <w:abstractNumId w:val="13"/>
  </w:num>
  <w:num w:numId="9">
    <w:abstractNumId w:val="4"/>
  </w:num>
  <w:num w:numId="10">
    <w:abstractNumId w:val="10"/>
  </w:num>
  <w:num w:numId="11">
    <w:abstractNumId w:val="2"/>
  </w:num>
  <w:num w:numId="12">
    <w:abstractNumId w:val="5"/>
  </w:num>
  <w:num w:numId="13">
    <w:abstractNumId w:val="12"/>
  </w:num>
  <w:num w:numId="14">
    <w:abstractNumId w:val="7"/>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316"/>
    <w:rsid w:val="00012ED8"/>
    <w:rsid w:val="000372A5"/>
    <w:rsid w:val="00071182"/>
    <w:rsid w:val="00083B32"/>
    <w:rsid w:val="000B0159"/>
    <w:rsid w:val="000C1DB8"/>
    <w:rsid w:val="000D13F6"/>
    <w:rsid w:val="000D36E7"/>
    <w:rsid w:val="00111363"/>
    <w:rsid w:val="00137A73"/>
    <w:rsid w:val="001B5D3C"/>
    <w:rsid w:val="001E1482"/>
    <w:rsid w:val="001F5D24"/>
    <w:rsid w:val="00240D35"/>
    <w:rsid w:val="002A0FF6"/>
    <w:rsid w:val="002B0485"/>
    <w:rsid w:val="00302E3E"/>
    <w:rsid w:val="00351F19"/>
    <w:rsid w:val="003558B9"/>
    <w:rsid w:val="003A3978"/>
    <w:rsid w:val="003F19CB"/>
    <w:rsid w:val="003F3F35"/>
    <w:rsid w:val="003F6EDB"/>
    <w:rsid w:val="00417262"/>
    <w:rsid w:val="00435B48"/>
    <w:rsid w:val="004533B9"/>
    <w:rsid w:val="004701BC"/>
    <w:rsid w:val="004845EB"/>
    <w:rsid w:val="004913B1"/>
    <w:rsid w:val="00493278"/>
    <w:rsid w:val="004A52A4"/>
    <w:rsid w:val="004C1F2D"/>
    <w:rsid w:val="004C79C8"/>
    <w:rsid w:val="004E7049"/>
    <w:rsid w:val="005156C9"/>
    <w:rsid w:val="00520EA1"/>
    <w:rsid w:val="00552A89"/>
    <w:rsid w:val="005745C8"/>
    <w:rsid w:val="00575FC6"/>
    <w:rsid w:val="005807FB"/>
    <w:rsid w:val="0059193F"/>
    <w:rsid w:val="005A2A4C"/>
    <w:rsid w:val="005B59C0"/>
    <w:rsid w:val="005E741B"/>
    <w:rsid w:val="00603F53"/>
    <w:rsid w:val="00684724"/>
    <w:rsid w:val="00693D1E"/>
    <w:rsid w:val="006C6F75"/>
    <w:rsid w:val="00711A0E"/>
    <w:rsid w:val="0073285D"/>
    <w:rsid w:val="007E1ED7"/>
    <w:rsid w:val="00800086"/>
    <w:rsid w:val="008476FF"/>
    <w:rsid w:val="008934E9"/>
    <w:rsid w:val="008A50EF"/>
    <w:rsid w:val="008D0F6C"/>
    <w:rsid w:val="008D5E1B"/>
    <w:rsid w:val="00947747"/>
    <w:rsid w:val="0096772C"/>
    <w:rsid w:val="00982840"/>
    <w:rsid w:val="00984A12"/>
    <w:rsid w:val="009874E3"/>
    <w:rsid w:val="009B08BF"/>
    <w:rsid w:val="009C0769"/>
    <w:rsid w:val="009D5964"/>
    <w:rsid w:val="00A14DF1"/>
    <w:rsid w:val="00A357B5"/>
    <w:rsid w:val="00A77A07"/>
    <w:rsid w:val="00AA2531"/>
    <w:rsid w:val="00AB3143"/>
    <w:rsid w:val="00AB3213"/>
    <w:rsid w:val="00AD27B3"/>
    <w:rsid w:val="00B210CE"/>
    <w:rsid w:val="00B333D6"/>
    <w:rsid w:val="00B85975"/>
    <w:rsid w:val="00BA6079"/>
    <w:rsid w:val="00BB14A1"/>
    <w:rsid w:val="00BE2CC7"/>
    <w:rsid w:val="00C13A20"/>
    <w:rsid w:val="00C43BFB"/>
    <w:rsid w:val="00C51A5C"/>
    <w:rsid w:val="00C76775"/>
    <w:rsid w:val="00CD4D93"/>
    <w:rsid w:val="00CD5F01"/>
    <w:rsid w:val="00CE67D5"/>
    <w:rsid w:val="00D3522E"/>
    <w:rsid w:val="00D63264"/>
    <w:rsid w:val="00D67FDE"/>
    <w:rsid w:val="00D71A5E"/>
    <w:rsid w:val="00D77C6F"/>
    <w:rsid w:val="00D94486"/>
    <w:rsid w:val="00DA0B16"/>
    <w:rsid w:val="00DA6758"/>
    <w:rsid w:val="00DA6765"/>
    <w:rsid w:val="00DD08A5"/>
    <w:rsid w:val="00DD6244"/>
    <w:rsid w:val="00E1422A"/>
    <w:rsid w:val="00E1683D"/>
    <w:rsid w:val="00E20B74"/>
    <w:rsid w:val="00E306DA"/>
    <w:rsid w:val="00E336D6"/>
    <w:rsid w:val="00E722A3"/>
    <w:rsid w:val="00EA3083"/>
    <w:rsid w:val="00EF1D98"/>
    <w:rsid w:val="00EF2107"/>
    <w:rsid w:val="00EF56AB"/>
    <w:rsid w:val="00F06316"/>
    <w:rsid w:val="00F17465"/>
    <w:rsid w:val="00F4116D"/>
    <w:rsid w:val="00F61C8C"/>
    <w:rsid w:val="00F659F2"/>
    <w:rsid w:val="00F95949"/>
    <w:rsid w:val="00FB47D7"/>
    <w:rsid w:val="00FC7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D47FA"/>
  <w15:chartTrackingRefBased/>
  <w15:docId w15:val="{E6C910FF-1145-41BE-ACC5-BF0EBF90B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D93"/>
    <w:rPr>
      <w:rFonts w:ascii="Calibri" w:eastAsia="Calibri" w:hAnsi="Calibri" w:cs="Times New Roman"/>
    </w:rPr>
  </w:style>
  <w:style w:type="paragraph" w:styleId="Heading1">
    <w:name w:val="heading 1"/>
    <w:aliases w:val="-1-"/>
    <w:basedOn w:val="Normal"/>
    <w:next w:val="Normal"/>
    <w:link w:val="Heading1Char"/>
    <w:uiPriority w:val="9"/>
    <w:qFormat/>
    <w:rsid w:val="00CD4D93"/>
    <w:pPr>
      <w:spacing w:after="200" w:line="276" w:lineRule="auto"/>
      <w:jc w:val="center"/>
      <w:outlineLvl w:val="0"/>
    </w:pPr>
    <w:rPr>
      <w:rFonts w:ascii="Arial AMU" w:hAnsi="Arial AMU" w:cs="Sylfaen"/>
      <w:b/>
      <w:color w:val="738CC8"/>
      <w:sz w:val="44"/>
      <w:szCs w:val="4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r"/>
    <w:basedOn w:val="DefaultParagraphFont"/>
    <w:link w:val="Heading1"/>
    <w:uiPriority w:val="9"/>
    <w:rsid w:val="00CD4D93"/>
    <w:rPr>
      <w:rFonts w:ascii="Arial AMU" w:eastAsia="Calibri" w:hAnsi="Arial AMU" w:cs="Sylfaen"/>
      <w:b/>
      <w:color w:val="738CC8"/>
      <w:sz w:val="44"/>
      <w:szCs w:val="44"/>
      <w:lang w:val="ru-RU"/>
    </w:rPr>
  </w:style>
  <w:style w:type="paragraph" w:styleId="BalloonText">
    <w:name w:val="Balloon Text"/>
    <w:basedOn w:val="Normal"/>
    <w:link w:val="BalloonTextChar"/>
    <w:uiPriority w:val="99"/>
    <w:semiHidden/>
    <w:unhideWhenUsed/>
    <w:rsid w:val="00F063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6316"/>
    <w:rPr>
      <w:rFonts w:ascii="Segoe UI" w:hAnsi="Segoe UI" w:cs="Segoe UI"/>
      <w:sz w:val="18"/>
      <w:szCs w:val="18"/>
    </w:rPr>
  </w:style>
  <w:style w:type="paragraph" w:styleId="ListParagraph">
    <w:name w:val="List Paragraph"/>
    <w:aliases w:val="Para number,Titulo 2,Report Para,Number Bullets,Resume Title,heading 4,Citation List,WinDForce-Letter,Heading 2_sj,En tête 1,Indent Paragraph,Annexlist,Ha,ANNEX,List Paragraph2,Paragraph,Graphic,Bullets1,Colorful List - Accent 11,Bullet1"/>
    <w:basedOn w:val="Normal"/>
    <w:link w:val="ListParagraphChar"/>
    <w:uiPriority w:val="34"/>
    <w:qFormat/>
    <w:rsid w:val="00CD4D93"/>
    <w:pPr>
      <w:ind w:left="720"/>
      <w:contextualSpacing/>
    </w:pPr>
  </w:style>
  <w:style w:type="character" w:customStyle="1" w:styleId="ListParagraphChar">
    <w:name w:val="List Paragraph Char"/>
    <w:aliases w:val="Para number Char,Titulo 2 Char,Report Para Char,Number Bullets Char,Resume Title Char,heading 4 Char,Citation List Char,WinDForce-Letter Char,Heading 2_sj Char,En tête 1 Char,Indent Paragraph Char,Annexlist Char,Ha Char,ANNEX Char"/>
    <w:link w:val="ListParagraph"/>
    <w:uiPriority w:val="34"/>
    <w:qFormat/>
    <w:rsid w:val="00CD4D93"/>
    <w:rPr>
      <w:rFonts w:ascii="Calibri" w:eastAsia="Calibri" w:hAnsi="Calibri" w:cs="Times New Roman"/>
    </w:rPr>
  </w:style>
  <w:style w:type="paragraph" w:styleId="CommentText">
    <w:name w:val="annotation text"/>
    <w:basedOn w:val="Normal"/>
    <w:link w:val="CommentTextChar"/>
    <w:uiPriority w:val="99"/>
    <w:unhideWhenUsed/>
    <w:rsid w:val="00CD4D93"/>
    <w:pPr>
      <w:spacing w:line="240" w:lineRule="auto"/>
    </w:pPr>
    <w:rPr>
      <w:sz w:val="20"/>
      <w:szCs w:val="20"/>
    </w:rPr>
  </w:style>
  <w:style w:type="character" w:customStyle="1" w:styleId="CommentTextChar">
    <w:name w:val="Comment Text Char"/>
    <w:basedOn w:val="DefaultParagraphFont"/>
    <w:link w:val="CommentText"/>
    <w:uiPriority w:val="99"/>
    <w:rsid w:val="00CD4D93"/>
    <w:rPr>
      <w:rFonts w:ascii="Calibri" w:eastAsia="Calibri" w:hAnsi="Calibri" w:cs="Times New Roman"/>
      <w:sz w:val="20"/>
      <w:szCs w:val="20"/>
    </w:rPr>
  </w:style>
  <w:style w:type="paragraph" w:customStyle="1" w:styleId="mechtex">
    <w:name w:val="mechtex"/>
    <w:basedOn w:val="Normal"/>
    <w:link w:val="mechtexChar"/>
    <w:qFormat/>
    <w:rsid w:val="00CD4D93"/>
    <w:pPr>
      <w:spacing w:after="0" w:line="240" w:lineRule="auto"/>
      <w:jc w:val="center"/>
    </w:pPr>
    <w:rPr>
      <w:rFonts w:ascii="Arial Armenian" w:eastAsia="Times New Roman" w:hAnsi="Arial Armenian"/>
      <w:szCs w:val="20"/>
      <w:lang w:eastAsia="ru-RU"/>
    </w:rPr>
  </w:style>
  <w:style w:type="character" w:customStyle="1" w:styleId="mechtexChar">
    <w:name w:val="mechtex Char"/>
    <w:link w:val="mechtex"/>
    <w:rsid w:val="00CD4D93"/>
    <w:rPr>
      <w:rFonts w:ascii="Arial Armenian" w:eastAsia="Times New Roman" w:hAnsi="Arial Armenian" w:cs="Times New Roman"/>
      <w:szCs w:val="20"/>
      <w:lang w:eastAsia="ru-RU"/>
    </w:rPr>
  </w:style>
  <w:style w:type="paragraph" w:customStyle="1" w:styleId="Default">
    <w:name w:val="Default"/>
    <w:rsid w:val="00CD4D93"/>
    <w:pPr>
      <w:autoSpaceDE w:val="0"/>
      <w:autoSpaceDN w:val="0"/>
      <w:adjustRightInd w:val="0"/>
      <w:spacing w:after="0" w:line="240" w:lineRule="auto"/>
    </w:pPr>
    <w:rPr>
      <w:rFonts w:ascii="GHEA Grapalat" w:eastAsia="Calibri" w:hAnsi="GHEA Grapalat" w:cs="GHEA Grapalat"/>
      <w:color w:val="000000"/>
      <w:sz w:val="24"/>
      <w:szCs w:val="24"/>
    </w:rPr>
  </w:style>
  <w:style w:type="character" w:styleId="Strong">
    <w:name w:val="Strong"/>
    <w:uiPriority w:val="22"/>
    <w:qFormat/>
    <w:rsid w:val="00CD4D93"/>
    <w:rPr>
      <w:b/>
      <w:bCs/>
    </w:rPr>
  </w:style>
  <w:style w:type="paragraph" w:styleId="NormalWeb">
    <w:name w:val="Normal (Web)"/>
    <w:basedOn w:val="Normal"/>
    <w:uiPriority w:val="99"/>
    <w:unhideWhenUsed/>
    <w:rsid w:val="00CD4D93"/>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CD4D93"/>
    <w:pPr>
      <w:tabs>
        <w:tab w:val="center" w:pos="4703"/>
        <w:tab w:val="right" w:pos="9406"/>
      </w:tabs>
      <w:spacing w:after="0" w:line="240" w:lineRule="auto"/>
    </w:pPr>
  </w:style>
  <w:style w:type="character" w:customStyle="1" w:styleId="HeaderChar">
    <w:name w:val="Header Char"/>
    <w:basedOn w:val="DefaultParagraphFont"/>
    <w:link w:val="Header"/>
    <w:uiPriority w:val="99"/>
    <w:rsid w:val="00CD4D93"/>
    <w:rPr>
      <w:rFonts w:ascii="Calibri" w:eastAsia="Calibri" w:hAnsi="Calibri" w:cs="Times New Roman"/>
    </w:rPr>
  </w:style>
  <w:style w:type="paragraph" w:styleId="Footer">
    <w:name w:val="footer"/>
    <w:basedOn w:val="Normal"/>
    <w:link w:val="FooterChar"/>
    <w:uiPriority w:val="99"/>
    <w:unhideWhenUsed/>
    <w:rsid w:val="00CD4D93"/>
    <w:pPr>
      <w:tabs>
        <w:tab w:val="center" w:pos="4703"/>
        <w:tab w:val="right" w:pos="9406"/>
      </w:tabs>
      <w:spacing w:after="0" w:line="240" w:lineRule="auto"/>
    </w:pPr>
  </w:style>
  <w:style w:type="character" w:customStyle="1" w:styleId="FooterChar">
    <w:name w:val="Footer Char"/>
    <w:basedOn w:val="DefaultParagraphFont"/>
    <w:link w:val="Footer"/>
    <w:uiPriority w:val="99"/>
    <w:rsid w:val="00CD4D93"/>
    <w:rPr>
      <w:rFonts w:ascii="Calibri" w:eastAsia="Calibri" w:hAnsi="Calibri" w:cs="Times New Roman"/>
    </w:rPr>
  </w:style>
  <w:style w:type="character" w:customStyle="1" w:styleId="CommentSubjectChar">
    <w:name w:val="Comment Subject Char"/>
    <w:basedOn w:val="CommentTextChar"/>
    <w:link w:val="CommentSubject"/>
    <w:uiPriority w:val="99"/>
    <w:semiHidden/>
    <w:rsid w:val="00CD4D93"/>
    <w:rPr>
      <w:rFonts w:ascii="Calibri" w:eastAsia="Calibri" w:hAnsi="Calibri" w:cs="Times New Roman"/>
      <w:b/>
      <w:bCs/>
      <w:sz w:val="20"/>
      <w:szCs w:val="20"/>
    </w:rPr>
  </w:style>
  <w:style w:type="paragraph" w:styleId="CommentSubject">
    <w:name w:val="annotation subject"/>
    <w:basedOn w:val="CommentText"/>
    <w:next w:val="CommentText"/>
    <w:link w:val="CommentSubjectChar"/>
    <w:uiPriority w:val="99"/>
    <w:semiHidden/>
    <w:unhideWhenUsed/>
    <w:rsid w:val="00CD4D93"/>
    <w:rPr>
      <w:b/>
      <w:bCs/>
    </w:rPr>
  </w:style>
  <w:style w:type="character" w:customStyle="1" w:styleId="HTMLPreformattedChar">
    <w:name w:val="HTML Preformatted Char"/>
    <w:basedOn w:val="DefaultParagraphFont"/>
    <w:link w:val="HTMLPreformatted"/>
    <w:uiPriority w:val="99"/>
    <w:semiHidden/>
    <w:rsid w:val="00CD4D93"/>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CD4D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y2iqfc">
    <w:name w:val="y2iqfc"/>
    <w:basedOn w:val="DefaultParagraphFont"/>
    <w:rsid w:val="00CD4D93"/>
  </w:style>
  <w:style w:type="paragraph" w:customStyle="1" w:styleId="gmail-msolistparagraph">
    <w:name w:val="gmail-msolistparagraph"/>
    <w:basedOn w:val="Normal"/>
    <w:rsid w:val="00CD4D93"/>
    <w:pPr>
      <w:spacing w:before="100" w:beforeAutospacing="1" w:after="100" w:afterAutospacing="1" w:line="240" w:lineRule="auto"/>
    </w:pPr>
    <w:rPr>
      <w:rFonts w:cs="Calibri"/>
    </w:rPr>
  </w:style>
  <w:style w:type="character" w:styleId="Emphasis">
    <w:name w:val="Emphasis"/>
    <w:uiPriority w:val="20"/>
    <w:qFormat/>
    <w:rsid w:val="00CD4D93"/>
    <w:rPr>
      <w:i/>
      <w:iCs/>
    </w:rPr>
  </w:style>
  <w:style w:type="character" w:styleId="IntenseReference">
    <w:name w:val="Intense Reference"/>
    <w:uiPriority w:val="32"/>
    <w:qFormat/>
    <w:rsid w:val="00CD4D93"/>
    <w:rPr>
      <w:b/>
      <w:bCs/>
      <w:smallCaps/>
      <w:color w:val="4472C4"/>
      <w:spacing w:val="5"/>
    </w:rPr>
  </w:style>
  <w:style w:type="paragraph" w:styleId="FootnoteText">
    <w:name w:val="footnote text"/>
    <w:basedOn w:val="Normal"/>
    <w:link w:val="FootnoteTextChar"/>
    <w:uiPriority w:val="99"/>
    <w:semiHidden/>
    <w:unhideWhenUsed/>
    <w:rsid w:val="00CD4D93"/>
    <w:rPr>
      <w:sz w:val="20"/>
      <w:szCs w:val="20"/>
    </w:rPr>
  </w:style>
  <w:style w:type="character" w:customStyle="1" w:styleId="FootnoteTextChar">
    <w:name w:val="Footnote Text Char"/>
    <w:basedOn w:val="DefaultParagraphFont"/>
    <w:link w:val="FootnoteText"/>
    <w:uiPriority w:val="99"/>
    <w:semiHidden/>
    <w:rsid w:val="00CD4D93"/>
    <w:rPr>
      <w:rFonts w:ascii="Calibri" w:eastAsia="Calibri" w:hAnsi="Calibri" w:cs="Times New Roman"/>
      <w:sz w:val="20"/>
      <w:szCs w:val="20"/>
    </w:rPr>
  </w:style>
  <w:style w:type="character" w:styleId="FootnoteReference">
    <w:name w:val="footnote reference"/>
    <w:uiPriority w:val="99"/>
    <w:semiHidden/>
    <w:unhideWhenUsed/>
    <w:rsid w:val="00CD4D93"/>
    <w:rPr>
      <w:vertAlign w:val="superscript"/>
    </w:rPr>
  </w:style>
  <w:style w:type="paragraph" w:styleId="Revision">
    <w:name w:val="Revision"/>
    <w:hidden/>
    <w:uiPriority w:val="99"/>
    <w:semiHidden/>
    <w:rsid w:val="00FC7B0C"/>
    <w:pPr>
      <w:spacing w:after="0" w:line="240" w:lineRule="auto"/>
    </w:pPr>
    <w:rPr>
      <w:rFonts w:ascii="Calibri" w:eastAsia="Calibri" w:hAnsi="Calibri" w:cs="Times New Roman"/>
    </w:rPr>
  </w:style>
  <w:style w:type="character" w:customStyle="1" w:styleId="CommentSubjectChar1">
    <w:name w:val="Comment Subject Char1"/>
    <w:basedOn w:val="CommentTextChar"/>
    <w:uiPriority w:val="99"/>
    <w:semiHidden/>
    <w:rsid w:val="00AA2531"/>
    <w:rPr>
      <w:rFonts w:ascii="Calibri" w:eastAsia="Calibri" w:hAnsi="Calibri" w:cs="Times New Roman"/>
      <w:b/>
      <w:bCs/>
      <w:sz w:val="20"/>
      <w:szCs w:val="20"/>
    </w:rPr>
  </w:style>
  <w:style w:type="character" w:customStyle="1" w:styleId="HTMLPreformattedChar1">
    <w:name w:val="HTML Preformatted Char1"/>
    <w:basedOn w:val="DefaultParagraphFont"/>
    <w:uiPriority w:val="99"/>
    <w:semiHidden/>
    <w:rsid w:val="00AA2531"/>
    <w:rPr>
      <w:rFonts w:ascii="Consolas" w:eastAsia="Calibri" w:hAnsi="Consolas" w:cs="Times New Roman"/>
      <w:sz w:val="20"/>
      <w:szCs w:val="20"/>
    </w:rPr>
  </w:style>
  <w:style w:type="paragraph" w:styleId="PlainText">
    <w:name w:val="Plain Text"/>
    <w:basedOn w:val="Normal"/>
    <w:link w:val="PlainTextChar"/>
    <w:uiPriority w:val="99"/>
    <w:unhideWhenUsed/>
    <w:rsid w:val="00AA2531"/>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AA2531"/>
    <w:rPr>
      <w:rFonts w:ascii="Calibri" w:hAnsi="Calibri"/>
      <w:szCs w:val="21"/>
    </w:rPr>
  </w:style>
  <w:style w:type="paragraph" w:customStyle="1" w:styleId="2">
    <w:name w:val="д2"/>
    <w:basedOn w:val="Normal"/>
    <w:link w:val="20"/>
    <w:rsid w:val="00AA2531"/>
    <w:pPr>
      <w:keepLines/>
      <w:suppressAutoHyphens/>
      <w:overflowPunct w:val="0"/>
      <w:autoSpaceDE w:val="0"/>
      <w:autoSpaceDN w:val="0"/>
      <w:adjustRightInd w:val="0"/>
      <w:spacing w:after="0" w:line="240" w:lineRule="auto"/>
      <w:ind w:left="454" w:right="57" w:hanging="397"/>
      <w:textAlignment w:val="baseline"/>
    </w:pPr>
    <w:rPr>
      <w:rFonts w:ascii="Times New Roman" w:hAnsi="Times New Roman"/>
      <w:sz w:val="26"/>
      <w:szCs w:val="26"/>
      <w:lang w:val="hy-AM" w:eastAsia="hy-AM"/>
    </w:rPr>
  </w:style>
  <w:style w:type="character" w:customStyle="1" w:styleId="20">
    <w:name w:val="д2 Знак"/>
    <w:link w:val="2"/>
    <w:locked/>
    <w:rsid w:val="00AA2531"/>
    <w:rPr>
      <w:rFonts w:ascii="Times New Roman" w:eastAsia="Calibri" w:hAnsi="Times New Roman" w:cs="Times New Roman"/>
      <w:sz w:val="26"/>
      <w:szCs w:val="26"/>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37</Pages>
  <Words>3741</Words>
  <Characters>27545</Characters>
  <Application>Microsoft Office Word</Application>
  <DocSecurity>0</DocSecurity>
  <Lines>2194</Lines>
  <Paragraphs>840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Grigoryan</dc:creator>
  <cp:keywords>https://mul2.gov.am/tasks/902188/oneclick/1.Naxagic_GHG inventory order.docx?token=b14b64a52cdf682656efbe6ccf618851</cp:keywords>
  <dc:description/>
  <cp:lastModifiedBy>Ruzanna Khachatryan</cp:lastModifiedBy>
  <cp:revision>35</cp:revision>
  <cp:lastPrinted>2023-12-15T13:04:00Z</cp:lastPrinted>
  <dcterms:created xsi:type="dcterms:W3CDTF">2023-12-14T11:15:00Z</dcterms:created>
  <dcterms:modified xsi:type="dcterms:W3CDTF">2024-01-10T14:24:00Z</dcterms:modified>
</cp:coreProperties>
</file>