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D0FFD" w14:textId="77777777" w:rsidR="00844E60" w:rsidRPr="00072367" w:rsidRDefault="00844E60" w:rsidP="00844E60">
      <w:pPr>
        <w:shd w:val="clear" w:color="auto" w:fill="FFFFFF"/>
        <w:spacing w:after="0" w:line="360" w:lineRule="auto"/>
        <w:ind w:firstLine="540"/>
        <w:jc w:val="right"/>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ՆԱԽԱԳԻԾ</w:t>
      </w:r>
    </w:p>
    <w:p w14:paraId="1C3B33C1"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sz w:val="24"/>
          <w:szCs w:val="24"/>
          <w:lang w:val="hy-AM"/>
        </w:rPr>
      </w:pPr>
      <w:r w:rsidRPr="00072367">
        <w:rPr>
          <w:rFonts w:ascii="GHEA Grapalat" w:eastAsia="Times New Roman" w:hAnsi="GHEA Grapalat" w:cs="Times New Roman"/>
          <w:b/>
          <w:bCs/>
          <w:sz w:val="24"/>
          <w:szCs w:val="24"/>
          <w:lang w:val="hy-AM"/>
        </w:rPr>
        <w:t>ՀԱՅԱՍՏԱՆԻ ՀԱՆՐԱՊԵՏՈՒԹՅԱՆ</w:t>
      </w:r>
    </w:p>
    <w:p w14:paraId="263D3A99"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Օ Ր Ե Ն Ք Ը</w:t>
      </w:r>
    </w:p>
    <w:p w14:paraId="15FDBE00"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sz w:val="24"/>
          <w:szCs w:val="24"/>
          <w:lang w:val="hy-AM"/>
        </w:rPr>
      </w:pPr>
    </w:p>
    <w:p w14:paraId="426EC53D"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sz w:val="24"/>
          <w:szCs w:val="24"/>
          <w:lang w:val="hy-AM"/>
        </w:rPr>
      </w:pPr>
    </w:p>
    <w:p w14:paraId="2E919AB0"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ԽԱՂԱՅԻՆ ԳՈՐԾՈՒՆԵՈՒԹՅԱՆ ԿԱՐԳԱՎՈՐՄԱՆ ՄԱՍԻՆ</w:t>
      </w:r>
    </w:p>
    <w:p w14:paraId="22E83080"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40995AD1"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sz w:val="24"/>
          <w:szCs w:val="24"/>
          <w:lang w:val="hy-AM"/>
        </w:rPr>
      </w:pPr>
      <w:r w:rsidRPr="00072367">
        <w:rPr>
          <w:rFonts w:ascii="GHEA Grapalat" w:eastAsia="Times New Roman" w:hAnsi="GHEA Grapalat" w:cs="Times New Roman"/>
          <w:b/>
          <w:bCs/>
          <w:sz w:val="24"/>
          <w:szCs w:val="24"/>
          <w:lang w:val="hy-AM"/>
        </w:rPr>
        <w:t>ԳԼՈՒԽ 1</w:t>
      </w:r>
    </w:p>
    <w:p w14:paraId="563DE63B"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sz w:val="24"/>
          <w:szCs w:val="24"/>
          <w:lang w:val="hy-AM"/>
        </w:rPr>
      </w:pPr>
    </w:p>
    <w:p w14:paraId="1FB64B43"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i/>
          <w:iCs/>
          <w:sz w:val="24"/>
          <w:szCs w:val="24"/>
          <w:lang w:val="hy-AM"/>
        </w:rPr>
      </w:pPr>
      <w:r w:rsidRPr="00072367">
        <w:rPr>
          <w:rFonts w:ascii="GHEA Grapalat" w:eastAsia="Times New Roman" w:hAnsi="GHEA Grapalat" w:cs="Times New Roman"/>
          <w:b/>
          <w:bCs/>
          <w:i/>
          <w:iCs/>
          <w:sz w:val="24"/>
          <w:szCs w:val="24"/>
          <w:lang w:val="hy-AM"/>
        </w:rPr>
        <w:t>ԸՆԴՀԱՆՈՒՐ ԴՐՈՒՅԹՆԵՐ</w:t>
      </w:r>
    </w:p>
    <w:p w14:paraId="2F721D69"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b/>
          <w:bCs/>
          <w:i/>
          <w:iCs/>
          <w:sz w:val="24"/>
          <w:szCs w:val="24"/>
          <w:lang w:val="hy-AM"/>
        </w:rPr>
      </w:pPr>
    </w:p>
    <w:p w14:paraId="47DF1757" w14:textId="77777777" w:rsidR="00844E60" w:rsidRPr="00072367" w:rsidRDefault="00844E60" w:rsidP="008F346C">
      <w:pPr>
        <w:pStyle w:val="NormalWeb"/>
        <w:spacing w:before="0" w:beforeAutospacing="0" w:after="0" w:afterAutospacing="0" w:line="360" w:lineRule="auto"/>
        <w:ind w:firstLine="720"/>
        <w:jc w:val="both"/>
        <w:rPr>
          <w:rFonts w:ascii="GHEA Grapalat" w:hAnsi="GHEA Grapalat"/>
          <w:b/>
          <w:bCs/>
          <w:lang w:val="hy-AM"/>
        </w:rPr>
      </w:pPr>
      <w:r w:rsidRPr="00072367">
        <w:rPr>
          <w:rFonts w:ascii="GHEA Grapalat" w:hAnsi="GHEA Grapalat"/>
          <w:b/>
          <w:bCs/>
          <w:lang w:val="hy-AM"/>
        </w:rPr>
        <w:t>Հոդված 1. Օրենքի կարգավորման նպատակը</w:t>
      </w:r>
    </w:p>
    <w:p w14:paraId="548F4869" w14:textId="77777777" w:rsidR="00844E60" w:rsidRPr="00072367" w:rsidRDefault="00844E60" w:rsidP="008F346C">
      <w:pPr>
        <w:pStyle w:val="ListParagraph"/>
        <w:numPr>
          <w:ilvl w:val="0"/>
          <w:numId w:val="2"/>
        </w:numPr>
        <w:tabs>
          <w:tab w:val="left" w:pos="108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Սույն օրենքի կարգավորման նպատակը Հայաստանի Հանրապետության խաղային գործունեության կարգավորման միջոցով խաղացողների շահերի պաշտպանությունը, Հայաստանի Հանրապետության տնտեսական զարգացման խթանումը,  նորարարության զարգացումը և  ներդրումների ապահովումն է։ </w:t>
      </w:r>
    </w:p>
    <w:p w14:paraId="17D9BBE3" w14:textId="77777777" w:rsidR="00844E60" w:rsidRPr="00072367" w:rsidRDefault="00844E60" w:rsidP="00844E60">
      <w:pPr>
        <w:pStyle w:val="ListParagraph"/>
        <w:tabs>
          <w:tab w:val="left" w:pos="810"/>
          <w:tab w:val="left" w:pos="900"/>
        </w:tabs>
        <w:spacing w:after="0" w:line="360" w:lineRule="auto"/>
        <w:ind w:left="540"/>
        <w:jc w:val="both"/>
        <w:rPr>
          <w:rFonts w:ascii="GHEA Grapalat" w:eastAsia="Times New Roman" w:hAnsi="GHEA Grapalat" w:cs="Times New Roman"/>
          <w:sz w:val="24"/>
          <w:szCs w:val="24"/>
          <w:lang w:val="hy-AM"/>
        </w:rPr>
      </w:pPr>
    </w:p>
    <w:p w14:paraId="1709C1D8" w14:textId="77777777" w:rsidR="00844E60" w:rsidRPr="00072367" w:rsidRDefault="00844E60" w:rsidP="008F346C">
      <w:pPr>
        <w:shd w:val="clear" w:color="auto" w:fill="FFFFFF"/>
        <w:tabs>
          <w:tab w:val="left" w:pos="900"/>
        </w:tabs>
        <w:spacing w:after="0" w:line="360" w:lineRule="auto"/>
        <w:ind w:firstLine="720"/>
        <w:jc w:val="both"/>
        <w:rPr>
          <w:rFonts w:ascii="GHEA Grapalat" w:eastAsia="Times New Roman" w:hAnsi="GHEA Grapalat" w:cs="Times New Roman"/>
          <w:b/>
          <w:bCs/>
          <w:sz w:val="24"/>
          <w:szCs w:val="24"/>
        </w:rPr>
      </w:pPr>
      <w:r w:rsidRPr="00072367">
        <w:rPr>
          <w:rFonts w:ascii="GHEA Grapalat" w:eastAsia="Times New Roman" w:hAnsi="GHEA Grapalat" w:cs="Times New Roman"/>
          <w:b/>
          <w:bCs/>
          <w:sz w:val="24"/>
          <w:szCs w:val="24"/>
          <w:lang w:val="hy-AM"/>
        </w:rPr>
        <w:t>Հոդված 2. Օրենքի կարգավորման առարկան</w:t>
      </w:r>
    </w:p>
    <w:p w14:paraId="6C5E2ECB" w14:textId="77777777" w:rsidR="00844E60" w:rsidRPr="00072367" w:rsidRDefault="00844E60" w:rsidP="008F346C">
      <w:pPr>
        <w:pStyle w:val="ListParagraph"/>
        <w:numPr>
          <w:ilvl w:val="0"/>
          <w:numId w:val="28"/>
        </w:numPr>
        <w:shd w:val="clear" w:color="auto" w:fill="FFFFFF"/>
        <w:tabs>
          <w:tab w:val="left" w:pos="1170"/>
        </w:tabs>
        <w:spacing w:after="0" w:line="360" w:lineRule="auto"/>
        <w:ind w:left="0" w:firstLine="720"/>
        <w:jc w:val="both"/>
        <w:rPr>
          <w:rFonts w:ascii="GHEA Grapalat" w:eastAsia="Times New Roman" w:hAnsi="GHEA Grapalat" w:cs="Times New Roman"/>
          <w:sz w:val="24"/>
          <w:szCs w:val="24"/>
        </w:rPr>
      </w:pPr>
      <w:r w:rsidRPr="00072367">
        <w:rPr>
          <w:rFonts w:ascii="GHEA Grapalat" w:eastAsia="Times New Roman" w:hAnsi="GHEA Grapalat" w:cs="Times New Roman"/>
          <w:sz w:val="24"/>
          <w:szCs w:val="24"/>
          <w:lang w:val="hy-AM"/>
        </w:rPr>
        <w:t>Սույն օրենքը կարգավորում է խաղային գործունեության հետ կապված հարաբերությունները, ինչպես նաև սահմանում է դրա նկատմամբ պետական վերահսկողությունը:</w:t>
      </w:r>
    </w:p>
    <w:p w14:paraId="74360BD7" w14:textId="77777777" w:rsidR="005C4BEF" w:rsidRPr="00072367" w:rsidRDefault="002C48CF" w:rsidP="00982780">
      <w:pPr>
        <w:pStyle w:val="ListParagraph"/>
        <w:numPr>
          <w:ilvl w:val="0"/>
          <w:numId w:val="28"/>
        </w:numPr>
        <w:tabs>
          <w:tab w:val="left" w:pos="810"/>
          <w:tab w:val="left" w:pos="900"/>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Սույն օրենքի գործողությունը չի տարածվում</w:t>
      </w:r>
      <w:r w:rsidR="005C4BEF" w:rsidRPr="00072367">
        <w:rPr>
          <w:rFonts w:ascii="GHEA Grapalat" w:eastAsia="Times New Roman" w:hAnsi="GHEA Grapalat" w:cs="Times New Roman"/>
          <w:sz w:val="24"/>
          <w:szCs w:val="24"/>
          <w:lang w:val="hy-AM"/>
        </w:rPr>
        <w:t>՜</w:t>
      </w:r>
    </w:p>
    <w:p w14:paraId="58713F19" w14:textId="77777777" w:rsidR="004F32DC" w:rsidRPr="00441037" w:rsidRDefault="005C4BEF" w:rsidP="00441037">
      <w:pPr>
        <w:spacing w:after="0" w:line="360" w:lineRule="auto"/>
        <w:ind w:firstLine="720"/>
        <w:jc w:val="both"/>
        <w:rPr>
          <w:rFonts w:ascii="GHEA Grapalat" w:eastAsia="Times New Roman" w:hAnsi="GHEA Grapalat" w:cs="Times New Roman"/>
          <w:sz w:val="24"/>
          <w:szCs w:val="24"/>
          <w:lang w:val="hy-AM"/>
        </w:rPr>
      </w:pPr>
      <w:r w:rsidRPr="00441037">
        <w:rPr>
          <w:rFonts w:ascii="GHEA Grapalat" w:eastAsia="Times New Roman" w:hAnsi="GHEA Grapalat" w:cs="Times New Roman"/>
          <w:sz w:val="24"/>
          <w:szCs w:val="24"/>
          <w:lang w:val="hy-AM"/>
        </w:rPr>
        <w:t>1)</w:t>
      </w:r>
      <w:r w:rsidR="002C48CF" w:rsidRPr="00441037">
        <w:rPr>
          <w:rFonts w:ascii="GHEA Grapalat" w:eastAsia="Times New Roman" w:hAnsi="GHEA Grapalat" w:cs="Times New Roman"/>
          <w:sz w:val="24"/>
          <w:szCs w:val="24"/>
          <w:lang w:val="hy-AM"/>
        </w:rPr>
        <w:t xml:space="preserve"> </w:t>
      </w:r>
      <w:r w:rsidR="004F32DC" w:rsidRPr="00441037">
        <w:rPr>
          <w:rFonts w:ascii="GHEA Grapalat" w:hAnsi="GHEA Grapalat" w:cs="SylfaenRegular"/>
          <w:sz w:val="24"/>
          <w:szCs w:val="24"/>
          <w:lang w:val="hy-AM"/>
        </w:rPr>
        <w:t xml:space="preserve">ծառայություններ կամ ապրանքներ գովազդելու նպատակով կազմակերպվող </w:t>
      </w:r>
      <w:r w:rsidR="004F32DC" w:rsidRPr="00441037">
        <w:rPr>
          <w:rFonts w:ascii="GHEA Grapalat" w:eastAsia="Times New Roman" w:hAnsi="GHEA Grapalat" w:cs="Times New Roman"/>
          <w:sz w:val="24"/>
          <w:szCs w:val="24"/>
          <w:lang w:val="hy-AM"/>
        </w:rPr>
        <w:t>գովազդային վիճակախաղի վրա, որի</w:t>
      </w:r>
      <w:r w:rsidR="004F32DC" w:rsidRPr="00441037">
        <w:rPr>
          <w:rFonts w:ascii="GHEA Grapalat" w:hAnsi="GHEA Grapalat" w:cs="SylfaenRegular"/>
          <w:sz w:val="24"/>
          <w:szCs w:val="24"/>
          <w:lang w:val="hy-AM"/>
        </w:rPr>
        <w:t xml:space="preserve"> շահումային ֆոնդը չի </w:t>
      </w:r>
      <w:r w:rsidR="00E80C0D" w:rsidRPr="00441037">
        <w:rPr>
          <w:rFonts w:ascii="GHEA Grapalat" w:hAnsi="GHEA Grapalat" w:cs="SylfaenRegular"/>
          <w:color w:val="000000" w:themeColor="text1"/>
          <w:sz w:val="24"/>
          <w:szCs w:val="24"/>
          <w:lang w:val="hy-AM"/>
        </w:rPr>
        <w:t>գերազանցում յուրաքանչյուր գովազդվող ապրանքի կամ ծառայության մասով նախորդ կամ ընթացիկ տարվա իրացման շրջանառության 8 տոկոսը</w:t>
      </w:r>
      <w:r w:rsidR="00340DB2" w:rsidRPr="00441037">
        <w:rPr>
          <w:rFonts w:ascii="GHEA Grapalat" w:hAnsi="GHEA Grapalat" w:cs="Times New Roman"/>
          <w:sz w:val="24"/>
          <w:szCs w:val="24"/>
          <w:lang w:val="hy-AM"/>
        </w:rPr>
        <w:t xml:space="preserve"> :</w:t>
      </w:r>
      <w:r w:rsidR="00E80C0D" w:rsidRPr="00441037">
        <w:rPr>
          <w:rFonts w:ascii="GHEA Grapalat" w:hAnsi="GHEA Grapalat" w:cs="SylfaenRegular"/>
          <w:sz w:val="24"/>
          <w:szCs w:val="24"/>
          <w:lang w:val="hy-AM"/>
        </w:rPr>
        <w:t xml:space="preserve"> </w:t>
      </w:r>
      <w:r w:rsidR="004F32DC" w:rsidRPr="00441037">
        <w:rPr>
          <w:rFonts w:ascii="GHEA Grapalat" w:hAnsi="GHEA Grapalat" w:cs="SylfaenRegular"/>
          <w:sz w:val="24"/>
          <w:szCs w:val="24"/>
          <w:lang w:val="hy-AM"/>
        </w:rPr>
        <w:t>Եթե շահումային ֆոնդը գերազանցում է սույն մասում նշված առավելագույն չափը, ապա տվյալ գործունեությունը դիտվում է որպես սույն օրենքով կարգավորվող վիճակախաղի կազմակերպման գործունեություն։</w:t>
      </w:r>
    </w:p>
    <w:p w14:paraId="0B8E9600" w14:textId="77777777" w:rsidR="00982780" w:rsidRPr="00072367" w:rsidRDefault="005C4BEF" w:rsidP="00441037">
      <w:pPr>
        <w:tabs>
          <w:tab w:val="left" w:pos="720"/>
          <w:tab w:val="left" w:pos="810"/>
        </w:tabs>
        <w:spacing w:after="0" w:line="360" w:lineRule="auto"/>
        <w:ind w:firstLine="720"/>
        <w:jc w:val="both"/>
        <w:rPr>
          <w:rFonts w:ascii="GHEA Grapalat" w:eastAsia="Times New Roman" w:hAnsi="GHEA Grapalat" w:cs="Times New Roman"/>
          <w:sz w:val="24"/>
          <w:szCs w:val="24"/>
          <w:lang w:val="hy-AM"/>
        </w:rPr>
      </w:pPr>
      <w:r w:rsidRPr="00441037">
        <w:rPr>
          <w:rFonts w:ascii="GHEA Grapalat" w:hAnsi="GHEA Grapalat" w:cs="SylfaenRegular"/>
          <w:sz w:val="24"/>
          <w:szCs w:val="24"/>
          <w:lang w:val="hy-AM"/>
        </w:rPr>
        <w:lastRenderedPageBreak/>
        <w:t>2</w:t>
      </w:r>
      <w:r w:rsidRPr="00441037">
        <w:rPr>
          <w:rFonts w:ascii="GHEA Grapalat" w:eastAsia="Times New Roman" w:hAnsi="GHEA Grapalat" w:cs="Times New Roman"/>
          <w:sz w:val="24"/>
          <w:szCs w:val="24"/>
          <w:lang w:val="hy-AM"/>
        </w:rPr>
        <w:t xml:space="preserve">) </w:t>
      </w:r>
      <w:r w:rsidR="00982780" w:rsidRPr="00441037">
        <w:rPr>
          <w:rFonts w:ascii="GHEA Grapalat" w:hAnsi="GHEA Grapalat" w:cs="SylfaenRegular"/>
          <w:sz w:val="24"/>
          <w:szCs w:val="24"/>
          <w:lang w:val="hy-AM"/>
        </w:rPr>
        <w:t>հմտություն, բանականություն, ճանաչողական ջանք, լայն կամ խորը</w:t>
      </w:r>
      <w:r w:rsidR="00982780" w:rsidRPr="00072367">
        <w:rPr>
          <w:rFonts w:ascii="GHEA Grapalat" w:hAnsi="GHEA Grapalat" w:cs="SylfaenRegular"/>
          <w:sz w:val="24"/>
          <w:szCs w:val="24"/>
          <w:lang w:val="hy-AM"/>
        </w:rPr>
        <w:t xml:space="preserve"> գիտելիքներ պահանջող  ինտելեկտուալ խաղերի վրա։ </w:t>
      </w:r>
    </w:p>
    <w:p w14:paraId="781D3166" w14:textId="77777777" w:rsidR="00844E60" w:rsidRPr="00072367" w:rsidRDefault="00844E60" w:rsidP="00844E60">
      <w:pPr>
        <w:pStyle w:val="ListParagraph"/>
        <w:shd w:val="clear" w:color="auto" w:fill="FFFFFF"/>
        <w:tabs>
          <w:tab w:val="left" w:pos="900"/>
        </w:tabs>
        <w:spacing w:after="0" w:line="360" w:lineRule="auto"/>
        <w:ind w:left="1470"/>
        <w:jc w:val="both"/>
        <w:rPr>
          <w:rFonts w:ascii="GHEA Grapalat" w:eastAsia="Times New Roman" w:hAnsi="GHEA Grapalat" w:cs="Times New Roman"/>
          <w:sz w:val="24"/>
          <w:szCs w:val="24"/>
          <w:lang w:val="hy-AM"/>
        </w:rPr>
      </w:pPr>
    </w:p>
    <w:p w14:paraId="12FD0720" w14:textId="77777777" w:rsidR="00844E60" w:rsidRPr="00072367" w:rsidRDefault="00844E60" w:rsidP="008F346C">
      <w:pPr>
        <w:tabs>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3. Խաղային գործունեության կարգավորման օրենսդրությունը</w:t>
      </w:r>
    </w:p>
    <w:p w14:paraId="10070DDA" w14:textId="77777777" w:rsidR="00844E60" w:rsidRPr="00072367" w:rsidRDefault="00844E60" w:rsidP="008F346C">
      <w:pPr>
        <w:pStyle w:val="ListParagraph"/>
        <w:numPr>
          <w:ilvl w:val="0"/>
          <w:numId w:val="29"/>
        </w:numPr>
        <w:tabs>
          <w:tab w:val="left" w:pos="1170"/>
        </w:tabs>
        <w:spacing w:after="0" w:line="360" w:lineRule="auto"/>
        <w:ind w:left="0" w:firstLine="720"/>
        <w:jc w:val="both"/>
        <w:rPr>
          <w:rFonts w:ascii="GHEA Grapalat" w:hAnsi="GHEA Grapalat"/>
          <w:sz w:val="24"/>
          <w:szCs w:val="24"/>
          <w:lang w:val="hy-AM"/>
        </w:rPr>
      </w:pPr>
      <w:r w:rsidRPr="00072367">
        <w:rPr>
          <w:rFonts w:ascii="GHEA Grapalat" w:eastAsia="Times New Roman" w:hAnsi="GHEA Grapalat" w:cs="Times New Roman"/>
          <w:sz w:val="24"/>
          <w:szCs w:val="24"/>
          <w:lang w:val="hy-AM"/>
        </w:rPr>
        <w:t>Խաղային գործունեության հետ կապված</w:t>
      </w:r>
      <w:r w:rsidRPr="00072367">
        <w:rPr>
          <w:rFonts w:ascii="GHEA Grapalat" w:hAnsi="GHEA Grapalat"/>
          <w:sz w:val="24"/>
          <w:szCs w:val="24"/>
          <w:shd w:val="clear" w:color="auto" w:fill="FFFFFF"/>
          <w:lang w:val="hy-AM"/>
        </w:rPr>
        <w:t xml:space="preserve"> հարաբերությունները կարգավորվում են սույն օրենքով, Հայաստանի Հանրապետության վավերացրած միջազգային պայմանագրերով </w:t>
      </w:r>
      <w:r w:rsidRPr="00072367">
        <w:rPr>
          <w:rFonts w:ascii="GHEA Grapalat" w:hAnsi="GHEA Grapalat"/>
          <w:sz w:val="24"/>
          <w:szCs w:val="24"/>
          <w:lang w:val="hy-AM"/>
        </w:rPr>
        <w:t>և այլ իրավական ակտերով։</w:t>
      </w:r>
    </w:p>
    <w:p w14:paraId="79AB12A6" w14:textId="77777777" w:rsidR="00844E60" w:rsidRPr="00072367" w:rsidRDefault="00844E60" w:rsidP="00844E60">
      <w:pPr>
        <w:pStyle w:val="ListParagraph"/>
        <w:tabs>
          <w:tab w:val="left" w:pos="900"/>
        </w:tabs>
        <w:spacing w:after="0" w:line="360" w:lineRule="auto"/>
        <w:ind w:left="1350"/>
        <w:jc w:val="both"/>
        <w:rPr>
          <w:rFonts w:ascii="GHEA Grapalat" w:hAnsi="GHEA Grapalat"/>
          <w:sz w:val="24"/>
          <w:szCs w:val="24"/>
          <w:lang w:val="hy-AM"/>
        </w:rPr>
      </w:pPr>
    </w:p>
    <w:p w14:paraId="32F75BD2" w14:textId="77777777" w:rsidR="00844E60" w:rsidRPr="00072367" w:rsidRDefault="00844E60" w:rsidP="0017562F">
      <w:pPr>
        <w:shd w:val="clear" w:color="auto" w:fill="FFFFFF"/>
        <w:tabs>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4. Օրենքում օգտագործվող հիմնական հասկացությունները</w:t>
      </w:r>
    </w:p>
    <w:p w14:paraId="568A6852" w14:textId="77777777" w:rsidR="00844E60" w:rsidRPr="00072367" w:rsidRDefault="00844E60" w:rsidP="0017562F">
      <w:pPr>
        <w:shd w:val="clear" w:color="auto" w:fill="FFFFFF"/>
        <w:tabs>
          <w:tab w:val="left" w:pos="540"/>
          <w:tab w:val="left" w:pos="810"/>
          <w:tab w:val="left" w:pos="900"/>
          <w:tab w:val="left" w:pos="1170"/>
        </w:tabs>
        <w:spacing w:after="0" w:line="360" w:lineRule="auto"/>
        <w:ind w:firstLine="720"/>
        <w:jc w:val="both"/>
        <w:rPr>
          <w:rFonts w:ascii="GHEA Grapalat" w:hAnsi="GHEA Grapalat"/>
          <w:sz w:val="24"/>
          <w:szCs w:val="24"/>
          <w:shd w:val="clear" w:color="auto" w:fill="FFFFFF"/>
          <w:lang w:val="hy-AM"/>
        </w:rPr>
      </w:pPr>
      <w:r w:rsidRPr="00072367">
        <w:rPr>
          <w:rFonts w:ascii="GHEA Grapalat" w:hAnsi="GHEA Grapalat"/>
          <w:sz w:val="24"/>
          <w:szCs w:val="24"/>
          <w:shd w:val="clear" w:color="auto" w:fill="FFFFFF"/>
          <w:lang w:val="hy-AM"/>
        </w:rPr>
        <w:t>1. Սույն օրենքում օգտագործվող ներքոհիշյալ հասկացություններն ունեն հետևյալ նշանակությունը`</w:t>
      </w:r>
    </w:p>
    <w:p w14:paraId="16D0F43F" w14:textId="0724EAF7" w:rsidR="00844E60" w:rsidRPr="00072367" w:rsidRDefault="00844E60" w:rsidP="0017562F">
      <w:pPr>
        <w:pStyle w:val="ListParagraph"/>
        <w:numPr>
          <w:ilvl w:val="0"/>
          <w:numId w:val="1"/>
        </w:numPr>
        <w:tabs>
          <w:tab w:val="left" w:pos="720"/>
          <w:tab w:val="left" w:pos="810"/>
          <w:tab w:val="left" w:pos="900"/>
          <w:tab w:val="left" w:pos="1170"/>
        </w:tabs>
        <w:spacing w:after="0" w:line="360" w:lineRule="auto"/>
        <w:ind w:left="0" w:firstLine="720"/>
        <w:jc w:val="both"/>
        <w:rPr>
          <w:rFonts w:ascii="GHEA Grapalat" w:hAnsi="GHEA Grapalat"/>
          <w:iCs/>
          <w:sz w:val="24"/>
          <w:szCs w:val="24"/>
          <w:lang w:val="hy-AM"/>
        </w:rPr>
      </w:pPr>
      <w:r w:rsidRPr="0091680D">
        <w:rPr>
          <w:rFonts w:ascii="GHEA Grapalat" w:hAnsi="GHEA Grapalat"/>
          <w:b/>
          <w:i/>
          <w:sz w:val="24"/>
          <w:szCs w:val="24"/>
          <w:lang w:val="hy-AM"/>
        </w:rPr>
        <w:t>Խաղ</w:t>
      </w:r>
      <w:r w:rsidR="0091680D">
        <w:rPr>
          <w:rFonts w:ascii="GHEA Grapalat" w:hAnsi="GHEA Grapalat"/>
          <w:b/>
          <w:i/>
          <w:sz w:val="24"/>
          <w:szCs w:val="24"/>
          <w:lang w:val="hy-AM"/>
        </w:rPr>
        <w:t>՝</w:t>
      </w:r>
      <w:r w:rsidRPr="00072367">
        <w:rPr>
          <w:rFonts w:ascii="GHEA Grapalat" w:hAnsi="GHEA Grapalat"/>
          <w:b/>
          <w:i/>
          <w:sz w:val="24"/>
          <w:szCs w:val="24"/>
          <w:lang w:val="hy-AM"/>
        </w:rPr>
        <w:t xml:space="preserve"> </w:t>
      </w:r>
      <w:r w:rsidRPr="00072367">
        <w:rPr>
          <w:rFonts w:ascii="GHEA Grapalat" w:hAnsi="GHEA Grapalat"/>
          <w:bCs/>
          <w:iCs/>
          <w:sz w:val="24"/>
          <w:szCs w:val="24"/>
          <w:lang w:val="hy-AM"/>
        </w:rPr>
        <w:t>մոլեխաղ, ինտերնետ մոլեխաղ, բուքմեյքերային գործունեության միջոցով կազմակերպվող խաղ, վիճակախաղ</w:t>
      </w:r>
      <w:r w:rsidRPr="00072367">
        <w:rPr>
          <w:rFonts w:ascii="Cambria Math" w:eastAsia="MS Mincho" w:hAnsi="Cambria Math" w:cs="Cambria Math"/>
          <w:bCs/>
          <w:iCs/>
          <w:sz w:val="24"/>
          <w:szCs w:val="24"/>
          <w:lang w:val="hy-AM"/>
        </w:rPr>
        <w:t>․</w:t>
      </w:r>
    </w:p>
    <w:p w14:paraId="6936E249" w14:textId="77777777" w:rsidR="00844E60" w:rsidRPr="00072367" w:rsidRDefault="00844E60" w:rsidP="0017562F">
      <w:pPr>
        <w:pStyle w:val="ListParagraph"/>
        <w:numPr>
          <w:ilvl w:val="0"/>
          <w:numId w:val="1"/>
        </w:numPr>
        <w:tabs>
          <w:tab w:val="left" w:pos="540"/>
          <w:tab w:val="left" w:pos="810"/>
          <w:tab w:val="left" w:pos="900"/>
          <w:tab w:val="left" w:pos="1170"/>
        </w:tabs>
        <w:spacing w:after="0"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t>Խաղային գործունեություն՝</w:t>
      </w:r>
      <w:r w:rsidRPr="00072367">
        <w:rPr>
          <w:rFonts w:ascii="GHEA Grapalat" w:hAnsi="GHEA Grapalat"/>
          <w:sz w:val="24"/>
          <w:szCs w:val="24"/>
          <w:lang w:val="hy-AM"/>
        </w:rPr>
        <w:t xml:space="preserve"> մոլեխաղերի, ինտերնետ մոլեխաղերի,  բուքմեյքերային գործունեության, վիճակախաղերի կազմակերպման հետ կապված գործունեություն</w:t>
      </w:r>
      <w:r w:rsidRPr="00072367">
        <w:rPr>
          <w:rFonts w:ascii="Cambria Math" w:eastAsia="MS Mincho" w:hAnsi="Cambria Math" w:cs="Cambria Math"/>
          <w:sz w:val="24"/>
          <w:szCs w:val="24"/>
          <w:lang w:val="hy-AM"/>
        </w:rPr>
        <w:t>․</w:t>
      </w:r>
    </w:p>
    <w:p w14:paraId="7993FCB5" w14:textId="77777777" w:rsidR="005C4BEF" w:rsidRPr="00072367" w:rsidRDefault="005C4BEF" w:rsidP="00E855E6">
      <w:pPr>
        <w:pStyle w:val="ListParagraph"/>
        <w:numPr>
          <w:ilvl w:val="0"/>
          <w:numId w:val="1"/>
        </w:numPr>
        <w:tabs>
          <w:tab w:val="left" w:pos="1080"/>
        </w:tabs>
        <w:spacing w:line="360" w:lineRule="auto"/>
        <w:ind w:left="0" w:firstLine="630"/>
        <w:jc w:val="both"/>
        <w:rPr>
          <w:rFonts w:ascii="GHEA Grapalat" w:hAnsi="GHEA Grapalat"/>
          <w:sz w:val="24"/>
          <w:szCs w:val="24"/>
          <w:lang w:val="hy-AM"/>
        </w:rPr>
      </w:pPr>
      <w:r w:rsidRPr="00072367">
        <w:rPr>
          <w:rFonts w:ascii="GHEA Grapalat" w:hAnsi="GHEA Grapalat"/>
          <w:b/>
          <w:i/>
          <w:sz w:val="24"/>
          <w:szCs w:val="24"/>
          <w:lang w:val="hy-AM"/>
        </w:rPr>
        <w:t>Մոլեխաղ՝</w:t>
      </w:r>
      <w:r w:rsidRPr="00072367">
        <w:rPr>
          <w:rFonts w:ascii="GHEA Grapalat" w:hAnsi="GHEA Grapalat"/>
          <w:i/>
          <w:sz w:val="24"/>
          <w:szCs w:val="24"/>
          <w:lang w:val="hy-AM"/>
        </w:rPr>
        <w:t xml:space="preserve"> </w:t>
      </w:r>
      <w:r w:rsidRPr="00072367">
        <w:rPr>
          <w:rFonts w:ascii="GHEA Grapalat" w:hAnsi="GHEA Grapalat"/>
          <w:sz w:val="24"/>
          <w:szCs w:val="24"/>
          <w:lang w:val="hy-AM"/>
        </w:rPr>
        <w:t xml:space="preserve">շահումով խաղի տարատեսակ, որն իրենից ներկայացնում է ռիսկի վրա հիմնված շահումի վճարման մասին </w:t>
      </w:r>
      <w:r w:rsidR="00C063C8" w:rsidRPr="00072367">
        <w:rPr>
          <w:rFonts w:ascii="GHEA Grapalat" w:hAnsi="GHEA Grapalat"/>
          <w:sz w:val="24"/>
          <w:szCs w:val="24"/>
          <w:lang w:val="hy-AM"/>
        </w:rPr>
        <w:t xml:space="preserve">պայմանագրի </w:t>
      </w:r>
      <w:r w:rsidRPr="00072367">
        <w:rPr>
          <w:rFonts w:ascii="GHEA Grapalat" w:hAnsi="GHEA Grapalat"/>
          <w:sz w:val="24"/>
          <w:szCs w:val="24"/>
          <w:lang w:val="hy-AM"/>
        </w:rPr>
        <w:t xml:space="preserve">կնքում երկու կամ ավելի անձանց, կամ անձի և խաղի կազմակերպչի միջև` կազմակերպչի սահմանած կանոնների համաձայն. </w:t>
      </w:r>
    </w:p>
    <w:p w14:paraId="3D52A510" w14:textId="77777777" w:rsidR="00844E60" w:rsidRPr="00072367" w:rsidRDefault="00844E60" w:rsidP="0017562F">
      <w:pPr>
        <w:pStyle w:val="ListParagraph"/>
        <w:numPr>
          <w:ilvl w:val="0"/>
          <w:numId w:val="1"/>
        </w:numPr>
        <w:tabs>
          <w:tab w:val="left" w:pos="540"/>
          <w:tab w:val="left" w:pos="810"/>
          <w:tab w:val="left" w:pos="900"/>
          <w:tab w:val="left" w:pos="1170"/>
        </w:tabs>
        <w:spacing w:after="0"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t>Ինտերնետ մոլեխաղ`</w:t>
      </w:r>
      <w:r w:rsidRPr="00072367">
        <w:rPr>
          <w:rFonts w:ascii="GHEA Grapalat" w:hAnsi="GHEA Grapalat"/>
          <w:sz w:val="24"/>
          <w:szCs w:val="24"/>
          <w:lang w:val="hy-AM"/>
        </w:rPr>
        <w:t xml:space="preserve"> ինտերնետ կամ նմանօրինակ ցանկացած գլոբալ համակարգի կամ ցանկացած համակարգված ցանցային կապուղիների միջոցով և խաղային արտադրանքների կիրառմամբ կազմակերպվող մոլեխաղ։ Ինտերնետ մոլեխաղը կարող է կազմակերպվել նաև խաղասրահի միջոցով</w:t>
      </w:r>
      <w:r w:rsidRPr="00072367">
        <w:rPr>
          <w:rFonts w:ascii="Cambria Math" w:eastAsia="MS Gothic" w:hAnsi="Cambria Math" w:cs="Cambria Math"/>
          <w:sz w:val="24"/>
          <w:szCs w:val="24"/>
          <w:lang w:val="hy-AM"/>
        </w:rPr>
        <w:t>․</w:t>
      </w:r>
    </w:p>
    <w:p w14:paraId="269333A7" w14:textId="77777777" w:rsidR="00844E60" w:rsidRPr="00072367" w:rsidRDefault="008F346C" w:rsidP="0017562F">
      <w:pPr>
        <w:pStyle w:val="ListParagraph"/>
        <w:numPr>
          <w:ilvl w:val="0"/>
          <w:numId w:val="1"/>
        </w:numPr>
        <w:tabs>
          <w:tab w:val="left" w:pos="540"/>
          <w:tab w:val="left" w:pos="810"/>
          <w:tab w:val="left" w:pos="900"/>
          <w:tab w:val="left" w:pos="1170"/>
        </w:tabs>
        <w:autoSpaceDE w:val="0"/>
        <w:autoSpaceDN w:val="0"/>
        <w:adjustRightInd w:val="0"/>
        <w:spacing w:after="0"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t xml:space="preserve"> </w:t>
      </w:r>
      <w:r w:rsidR="00844E60" w:rsidRPr="00072367">
        <w:rPr>
          <w:rFonts w:ascii="GHEA Grapalat" w:hAnsi="GHEA Grapalat"/>
          <w:b/>
          <w:i/>
          <w:sz w:val="24"/>
          <w:szCs w:val="24"/>
          <w:lang w:val="hy-AM"/>
        </w:rPr>
        <w:t xml:space="preserve">Բուքմեյքերային գործունեության միջոցով կազմակերպվող խաղ` </w:t>
      </w:r>
      <w:r w:rsidR="00844E60" w:rsidRPr="00072367">
        <w:rPr>
          <w:rFonts w:ascii="GHEA Grapalat" w:hAnsi="GHEA Grapalat"/>
          <w:sz w:val="24"/>
          <w:szCs w:val="24"/>
          <w:lang w:val="hy-AM"/>
        </w:rPr>
        <w:t>տոտալիզատորի կամ բուքմեյքերային գրասենյակի միջոցով իրականացվող սպորտային,</w:t>
      </w:r>
      <w:r w:rsidR="00894254">
        <w:rPr>
          <w:rFonts w:ascii="GHEA Grapalat" w:hAnsi="GHEA Grapalat"/>
          <w:sz w:val="24"/>
          <w:szCs w:val="24"/>
          <w:lang w:val="hy-AM"/>
        </w:rPr>
        <w:t xml:space="preserve"> </w:t>
      </w:r>
      <w:r w:rsidR="00D5120D" w:rsidRPr="00894254">
        <w:rPr>
          <w:rFonts w:ascii="GHEA Grapalat" w:hAnsi="GHEA Grapalat"/>
          <w:sz w:val="24"/>
          <w:szCs w:val="24"/>
          <w:lang w:val="hy-AM"/>
        </w:rPr>
        <w:t>խաղային</w:t>
      </w:r>
      <w:r w:rsidR="00D5120D">
        <w:rPr>
          <w:rFonts w:ascii="GHEA Grapalat" w:hAnsi="GHEA Grapalat"/>
          <w:sz w:val="24"/>
          <w:szCs w:val="24"/>
          <w:lang w:val="hy-AM"/>
        </w:rPr>
        <w:t>,</w:t>
      </w:r>
      <w:r w:rsidR="00894254">
        <w:rPr>
          <w:rFonts w:ascii="GHEA Grapalat" w:hAnsi="GHEA Grapalat"/>
          <w:sz w:val="24"/>
          <w:szCs w:val="24"/>
          <w:lang w:val="hy-AM"/>
        </w:rPr>
        <w:t xml:space="preserve"> </w:t>
      </w:r>
      <w:r w:rsidR="00844E60" w:rsidRPr="00072367">
        <w:rPr>
          <w:rFonts w:ascii="GHEA Grapalat" w:hAnsi="GHEA Grapalat"/>
          <w:sz w:val="24"/>
          <w:szCs w:val="24"/>
          <w:lang w:val="hy-AM"/>
        </w:rPr>
        <w:t xml:space="preserve">սոցիալական, քաղաքական կամ որևէ այլ իրադարձությունների ելքերի հնարավոր տարբերակների կանխագուշակման վրա գրազների ընդունման, հաշվառման և շահումների հանձնման կազմակերպում կամ </w:t>
      </w:r>
      <w:r w:rsidR="00844E60" w:rsidRPr="00072367">
        <w:rPr>
          <w:rStyle w:val="cf01"/>
          <w:rFonts w:ascii="GHEA Grapalat" w:hAnsi="GHEA Grapalat"/>
          <w:sz w:val="24"/>
          <w:szCs w:val="24"/>
          <w:lang w:val="hy-AM"/>
        </w:rPr>
        <w:t xml:space="preserve">մասնակցին գրազադրում </w:t>
      </w:r>
      <w:r w:rsidR="00844E60" w:rsidRPr="00072367">
        <w:rPr>
          <w:rStyle w:val="cf01"/>
          <w:rFonts w:ascii="GHEA Grapalat" w:hAnsi="GHEA Grapalat"/>
          <w:sz w:val="24"/>
          <w:szCs w:val="24"/>
          <w:lang w:val="hy-AM"/>
        </w:rPr>
        <w:lastRenderedPageBreak/>
        <w:t>կատարելու հնարավորության ստեղծումը (որևէ կերպ իրավունքի տրամադրումը)</w:t>
      </w:r>
      <w:r w:rsidR="00844E60" w:rsidRPr="00072367">
        <w:rPr>
          <w:rFonts w:ascii="GHEA Grapalat" w:hAnsi="GHEA Grapalat"/>
          <w:sz w:val="24"/>
          <w:szCs w:val="24"/>
          <w:lang w:val="hy-AM"/>
        </w:rPr>
        <w:t>։ Բուքմեյքերային գործունեությունը կարող է կազմակերպվել նաև խաղասրահի միջոցով</w:t>
      </w:r>
      <w:r w:rsidR="00844E60" w:rsidRPr="00072367">
        <w:rPr>
          <w:rFonts w:ascii="Cambria Math" w:eastAsia="MS Mincho" w:hAnsi="Cambria Math" w:cs="Cambria Math"/>
          <w:sz w:val="24"/>
          <w:szCs w:val="24"/>
          <w:lang w:val="hy-AM"/>
        </w:rPr>
        <w:t>․</w:t>
      </w:r>
    </w:p>
    <w:p w14:paraId="7831432A"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autoSpaceDE w:val="0"/>
        <w:autoSpaceDN w:val="0"/>
        <w:adjustRightInd w:val="0"/>
        <w:spacing w:before="0" w:beforeAutospacing="0" w:after="0" w:afterAutospacing="0" w:line="360" w:lineRule="auto"/>
        <w:ind w:left="0" w:firstLine="720"/>
        <w:jc w:val="both"/>
        <w:rPr>
          <w:rFonts w:ascii="GHEA Grapalat" w:hAnsi="GHEA Grapalat"/>
          <w:lang w:val="hy-AM"/>
        </w:rPr>
      </w:pPr>
      <w:r w:rsidRPr="00072367">
        <w:rPr>
          <w:rStyle w:val="Emphasis"/>
          <w:rFonts w:ascii="GHEA Grapalat" w:hAnsi="GHEA Grapalat"/>
          <w:b/>
          <w:bCs/>
          <w:lang w:val="hy-AM"/>
        </w:rPr>
        <w:t>Վիճակախաղ`</w:t>
      </w:r>
      <w:r w:rsidR="0017562F" w:rsidRPr="00072367">
        <w:rPr>
          <w:rStyle w:val="Emphasis"/>
          <w:rFonts w:ascii="GHEA Grapalat" w:hAnsi="GHEA Grapalat" w:cs="Courier New"/>
          <w:b/>
          <w:bCs/>
          <w:lang w:val="hy-AM"/>
        </w:rPr>
        <w:t xml:space="preserve"> </w:t>
      </w:r>
      <w:r w:rsidRPr="00072367">
        <w:rPr>
          <w:rFonts w:ascii="GHEA Grapalat" w:hAnsi="GHEA Grapalat" w:cs="GHEA Grapalat"/>
          <w:lang w:val="hy-AM"/>
        </w:rPr>
        <w:t>հրապարակային</w:t>
      </w:r>
      <w:r w:rsidRPr="00072367">
        <w:rPr>
          <w:rFonts w:ascii="GHEA Grapalat" w:hAnsi="GHEA Grapalat"/>
          <w:lang w:val="hy-AM"/>
        </w:rPr>
        <w:t xml:space="preserve"> </w:t>
      </w:r>
      <w:r w:rsidRPr="00072367">
        <w:rPr>
          <w:rFonts w:ascii="GHEA Grapalat" w:hAnsi="GHEA Grapalat" w:cs="GHEA Grapalat"/>
          <w:lang w:val="hy-AM"/>
        </w:rPr>
        <w:t>միջոցառում</w:t>
      </w:r>
      <w:r w:rsidRPr="00072367">
        <w:rPr>
          <w:rFonts w:ascii="GHEA Grapalat" w:hAnsi="GHEA Grapalat"/>
          <w:lang w:val="hy-AM"/>
        </w:rPr>
        <w:t xml:space="preserve">, </w:t>
      </w:r>
      <w:r w:rsidRPr="00072367">
        <w:rPr>
          <w:rFonts w:ascii="GHEA Grapalat" w:hAnsi="GHEA Grapalat" w:cs="GHEA Grapalat"/>
          <w:lang w:val="hy-AM"/>
        </w:rPr>
        <w:t>որի</w:t>
      </w:r>
      <w:r w:rsidRPr="00072367">
        <w:rPr>
          <w:rFonts w:ascii="GHEA Grapalat" w:hAnsi="GHEA Grapalat"/>
          <w:lang w:val="hy-AM"/>
        </w:rPr>
        <w:t xml:space="preserve"> </w:t>
      </w:r>
      <w:r w:rsidRPr="00072367">
        <w:rPr>
          <w:rFonts w:ascii="GHEA Grapalat" w:hAnsi="GHEA Grapalat" w:cs="GHEA Grapalat"/>
          <w:lang w:val="hy-AM"/>
        </w:rPr>
        <w:t>ընթացքում</w:t>
      </w:r>
      <w:r w:rsidRPr="00072367">
        <w:rPr>
          <w:rFonts w:ascii="GHEA Grapalat" w:hAnsi="GHEA Grapalat"/>
          <w:lang w:val="hy-AM"/>
        </w:rPr>
        <w:t xml:space="preserve"> </w:t>
      </w:r>
      <w:r w:rsidRPr="00072367">
        <w:rPr>
          <w:rFonts w:ascii="GHEA Grapalat" w:hAnsi="GHEA Grapalat" w:cs="GHEA Grapalat"/>
          <w:lang w:val="hy-AM"/>
        </w:rPr>
        <w:t>կազմակերպիչը</w:t>
      </w:r>
      <w:r w:rsidRPr="00072367">
        <w:rPr>
          <w:rFonts w:ascii="GHEA Grapalat" w:hAnsi="GHEA Grapalat"/>
          <w:lang w:val="hy-AM"/>
        </w:rPr>
        <w:t xml:space="preserve"> </w:t>
      </w:r>
      <w:r w:rsidRPr="00072367">
        <w:rPr>
          <w:rFonts w:ascii="GHEA Grapalat" w:hAnsi="GHEA Grapalat" w:cs="GHEA Grapalat"/>
          <w:lang w:val="hy-AM"/>
        </w:rPr>
        <w:t>մասնակիցների</w:t>
      </w:r>
      <w:r w:rsidRPr="00072367">
        <w:rPr>
          <w:rFonts w:ascii="GHEA Grapalat" w:hAnsi="GHEA Grapalat"/>
          <w:lang w:val="hy-AM"/>
        </w:rPr>
        <w:t xml:space="preserve"> </w:t>
      </w:r>
      <w:r w:rsidRPr="00072367">
        <w:rPr>
          <w:rFonts w:ascii="GHEA Grapalat" w:hAnsi="GHEA Grapalat" w:cs="GHEA Grapalat"/>
          <w:lang w:val="hy-AM"/>
        </w:rPr>
        <w:t>միջև</w:t>
      </w:r>
      <w:r w:rsidRPr="00072367">
        <w:rPr>
          <w:rFonts w:ascii="GHEA Grapalat" w:hAnsi="GHEA Grapalat"/>
          <w:lang w:val="hy-AM"/>
        </w:rPr>
        <w:t xml:space="preserve"> </w:t>
      </w:r>
      <w:r w:rsidRPr="00072367">
        <w:rPr>
          <w:rFonts w:ascii="GHEA Grapalat" w:hAnsi="GHEA Grapalat" w:cs="GHEA Grapalat"/>
          <w:lang w:val="hy-AM"/>
        </w:rPr>
        <w:t>անցկացնում</w:t>
      </w:r>
      <w:r w:rsidRPr="00072367">
        <w:rPr>
          <w:rFonts w:ascii="GHEA Grapalat" w:hAnsi="GHEA Grapalat"/>
          <w:lang w:val="hy-AM"/>
        </w:rPr>
        <w:t xml:space="preserve"> </w:t>
      </w:r>
      <w:r w:rsidRPr="00072367">
        <w:rPr>
          <w:rFonts w:ascii="GHEA Grapalat" w:hAnsi="GHEA Grapalat" w:cs="GHEA Grapalat"/>
          <w:lang w:val="hy-AM"/>
        </w:rPr>
        <w:t>է</w:t>
      </w:r>
      <w:r w:rsidRPr="00072367">
        <w:rPr>
          <w:rFonts w:ascii="GHEA Grapalat" w:hAnsi="GHEA Grapalat"/>
          <w:lang w:val="hy-AM"/>
        </w:rPr>
        <w:t xml:space="preserve"> </w:t>
      </w:r>
      <w:r w:rsidRPr="00072367">
        <w:rPr>
          <w:rFonts w:ascii="GHEA Grapalat" w:hAnsi="GHEA Grapalat" w:cs="GHEA Grapalat"/>
          <w:lang w:val="hy-AM"/>
        </w:rPr>
        <w:t>շահումային</w:t>
      </w:r>
      <w:r w:rsidRPr="00072367">
        <w:rPr>
          <w:rFonts w:ascii="GHEA Grapalat" w:hAnsi="GHEA Grapalat"/>
          <w:lang w:val="hy-AM"/>
        </w:rPr>
        <w:t xml:space="preserve"> </w:t>
      </w:r>
      <w:r w:rsidRPr="00072367">
        <w:rPr>
          <w:rFonts w:ascii="GHEA Grapalat" w:hAnsi="GHEA Grapalat" w:cs="GHEA Grapalat"/>
          <w:lang w:val="hy-AM"/>
        </w:rPr>
        <w:t>ֆոնդի</w:t>
      </w:r>
      <w:r w:rsidRPr="00072367">
        <w:rPr>
          <w:rFonts w:ascii="GHEA Grapalat" w:hAnsi="GHEA Grapalat"/>
          <w:lang w:val="hy-AM"/>
        </w:rPr>
        <w:t xml:space="preserve"> </w:t>
      </w:r>
      <w:r w:rsidRPr="00072367">
        <w:rPr>
          <w:rFonts w:ascii="GHEA Grapalat" w:hAnsi="GHEA Grapalat" w:cs="GHEA Grapalat"/>
          <w:lang w:val="hy-AM"/>
        </w:rPr>
        <w:t>խաղարկում</w:t>
      </w:r>
      <w:r w:rsidRPr="00072367">
        <w:rPr>
          <w:rFonts w:ascii="GHEA Grapalat" w:hAnsi="GHEA Grapalat"/>
          <w:lang w:val="hy-AM"/>
        </w:rPr>
        <w:t xml:space="preserve">, </w:t>
      </w:r>
      <w:r w:rsidRPr="00072367">
        <w:rPr>
          <w:rFonts w:ascii="GHEA Grapalat" w:hAnsi="GHEA Grapalat" w:cs="GHEA Grapalat"/>
          <w:lang w:val="hy-AM"/>
        </w:rPr>
        <w:t>ընդ</w:t>
      </w:r>
      <w:r w:rsidRPr="00072367">
        <w:rPr>
          <w:rFonts w:ascii="GHEA Grapalat" w:hAnsi="GHEA Grapalat"/>
          <w:lang w:val="hy-AM"/>
        </w:rPr>
        <w:t xml:space="preserve"> </w:t>
      </w:r>
      <w:r w:rsidRPr="00072367">
        <w:rPr>
          <w:rFonts w:ascii="GHEA Grapalat" w:hAnsi="GHEA Grapalat" w:cs="GHEA Grapalat"/>
          <w:lang w:val="hy-AM"/>
        </w:rPr>
        <w:t>որում</w:t>
      </w:r>
      <w:r w:rsidRPr="00072367">
        <w:rPr>
          <w:rFonts w:ascii="GHEA Grapalat" w:hAnsi="GHEA Grapalat"/>
          <w:lang w:val="hy-AM"/>
        </w:rPr>
        <w:t xml:space="preserve">, </w:t>
      </w:r>
      <w:r w:rsidRPr="00072367">
        <w:rPr>
          <w:rFonts w:ascii="GHEA Grapalat" w:hAnsi="GHEA Grapalat" w:cs="GHEA Grapalat"/>
          <w:lang w:val="hy-AM"/>
        </w:rPr>
        <w:t>շահումները</w:t>
      </w:r>
      <w:r w:rsidRPr="00072367">
        <w:rPr>
          <w:rFonts w:ascii="GHEA Grapalat" w:hAnsi="GHEA Grapalat"/>
          <w:lang w:val="hy-AM"/>
        </w:rPr>
        <w:t xml:space="preserve"> </w:t>
      </w:r>
      <w:r w:rsidRPr="00072367">
        <w:rPr>
          <w:rFonts w:ascii="GHEA Grapalat" w:hAnsi="GHEA Grapalat" w:cs="GHEA Grapalat"/>
          <w:lang w:val="hy-AM"/>
        </w:rPr>
        <w:t>կախված</w:t>
      </w:r>
      <w:r w:rsidRPr="00072367">
        <w:rPr>
          <w:rFonts w:ascii="GHEA Grapalat" w:hAnsi="GHEA Grapalat"/>
          <w:lang w:val="hy-AM"/>
        </w:rPr>
        <w:t xml:space="preserve"> </w:t>
      </w:r>
      <w:r w:rsidRPr="00072367">
        <w:rPr>
          <w:rFonts w:ascii="GHEA Grapalat" w:hAnsi="GHEA Grapalat" w:cs="GHEA Grapalat"/>
          <w:lang w:val="hy-AM"/>
        </w:rPr>
        <w:t>չեն</w:t>
      </w:r>
      <w:r w:rsidRPr="00072367">
        <w:rPr>
          <w:rFonts w:ascii="GHEA Grapalat" w:hAnsi="GHEA Grapalat"/>
          <w:lang w:val="hy-AM"/>
        </w:rPr>
        <w:t xml:space="preserve"> </w:t>
      </w:r>
      <w:r w:rsidRPr="00072367">
        <w:rPr>
          <w:rFonts w:ascii="GHEA Grapalat" w:hAnsi="GHEA Grapalat" w:cs="GHEA Grapalat"/>
          <w:lang w:val="hy-AM"/>
        </w:rPr>
        <w:t>կազմակերպչի</w:t>
      </w:r>
      <w:r w:rsidRPr="00072367">
        <w:rPr>
          <w:rFonts w:ascii="GHEA Grapalat" w:hAnsi="GHEA Grapalat"/>
          <w:lang w:val="hy-AM"/>
        </w:rPr>
        <w:t xml:space="preserve"> </w:t>
      </w:r>
      <w:r w:rsidRPr="00072367">
        <w:rPr>
          <w:rFonts w:ascii="GHEA Grapalat" w:hAnsi="GHEA Grapalat" w:cs="GHEA Grapalat"/>
          <w:lang w:val="hy-AM"/>
        </w:rPr>
        <w:t>գործողություններից</w:t>
      </w:r>
      <w:r w:rsidRPr="00072367">
        <w:rPr>
          <w:rFonts w:ascii="GHEA Grapalat" w:hAnsi="GHEA Grapalat"/>
          <w:lang w:val="hy-AM"/>
        </w:rPr>
        <w:t xml:space="preserve"> </w:t>
      </w:r>
      <w:r w:rsidRPr="00072367">
        <w:rPr>
          <w:rFonts w:ascii="GHEA Grapalat" w:hAnsi="GHEA Grapalat" w:cs="GHEA Grapalat"/>
          <w:lang w:val="hy-AM"/>
        </w:rPr>
        <w:t>և</w:t>
      </w:r>
      <w:r w:rsidRPr="00072367">
        <w:rPr>
          <w:rFonts w:ascii="GHEA Grapalat" w:hAnsi="GHEA Grapalat"/>
          <w:lang w:val="hy-AM"/>
        </w:rPr>
        <w:t xml:space="preserve"> </w:t>
      </w:r>
      <w:r w:rsidRPr="00072367">
        <w:rPr>
          <w:rFonts w:ascii="GHEA Grapalat" w:hAnsi="GHEA Grapalat" w:cs="GHEA Grapalat"/>
          <w:lang w:val="hy-AM"/>
        </w:rPr>
        <w:t>կամքից</w:t>
      </w:r>
      <w:r w:rsidRPr="00072367">
        <w:rPr>
          <w:rFonts w:ascii="GHEA Grapalat" w:hAnsi="GHEA Grapalat"/>
          <w:lang w:val="hy-AM"/>
        </w:rPr>
        <w:t xml:space="preserve">, </w:t>
      </w:r>
      <w:r w:rsidRPr="00072367">
        <w:rPr>
          <w:rFonts w:ascii="GHEA Grapalat" w:hAnsi="GHEA Grapalat" w:cs="GHEA Grapalat"/>
          <w:lang w:val="hy-AM"/>
        </w:rPr>
        <w:t>այլ</w:t>
      </w:r>
      <w:r w:rsidRPr="00072367">
        <w:rPr>
          <w:rFonts w:ascii="GHEA Grapalat" w:hAnsi="GHEA Grapalat"/>
          <w:lang w:val="hy-AM"/>
        </w:rPr>
        <w:t xml:space="preserve"> </w:t>
      </w:r>
      <w:r w:rsidRPr="00072367">
        <w:rPr>
          <w:rFonts w:ascii="GHEA Grapalat" w:hAnsi="GHEA Grapalat" w:cs="GHEA Grapalat"/>
          <w:lang w:val="hy-AM"/>
        </w:rPr>
        <w:t>բացառապես</w:t>
      </w:r>
      <w:r w:rsidRPr="00072367">
        <w:rPr>
          <w:rFonts w:ascii="GHEA Grapalat" w:hAnsi="GHEA Grapalat"/>
          <w:lang w:val="hy-AM"/>
        </w:rPr>
        <w:t xml:space="preserve"> </w:t>
      </w:r>
      <w:r w:rsidRPr="00072367">
        <w:rPr>
          <w:rFonts w:ascii="GHEA Grapalat" w:hAnsi="GHEA Grapalat" w:cs="GHEA Grapalat"/>
          <w:lang w:val="hy-AM"/>
        </w:rPr>
        <w:t>ա</w:t>
      </w:r>
      <w:r w:rsidRPr="00072367">
        <w:rPr>
          <w:rFonts w:ascii="GHEA Grapalat" w:hAnsi="GHEA Grapalat"/>
          <w:lang w:val="hy-AM"/>
        </w:rPr>
        <w:t>րդյունք են պատահականության։ Վիճակախաղը կարող է կազմակերպվել նաև խաղասրահի միջոցով</w:t>
      </w:r>
      <w:r w:rsidRPr="00072367">
        <w:rPr>
          <w:rFonts w:ascii="Cambria Math" w:eastAsia="MS Mincho" w:hAnsi="Cambria Math" w:cs="Cambria Math"/>
          <w:lang w:val="hy-AM"/>
        </w:rPr>
        <w:t>․</w:t>
      </w:r>
    </w:p>
    <w:p w14:paraId="14EA96A0" w14:textId="77777777" w:rsidR="00844E60" w:rsidRPr="00072367" w:rsidRDefault="008F346C" w:rsidP="0017562F">
      <w:pPr>
        <w:pStyle w:val="NormalWeb"/>
        <w:numPr>
          <w:ilvl w:val="0"/>
          <w:numId w:val="1"/>
        </w:numPr>
        <w:shd w:val="clear" w:color="auto" w:fill="FFFFFF"/>
        <w:tabs>
          <w:tab w:val="left" w:pos="540"/>
          <w:tab w:val="left" w:pos="810"/>
          <w:tab w:val="left" w:pos="900"/>
          <w:tab w:val="left" w:pos="1170"/>
        </w:tabs>
        <w:autoSpaceDE w:val="0"/>
        <w:autoSpaceDN w:val="0"/>
        <w:adjustRightInd w:val="0"/>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w:t>
      </w:r>
      <w:r w:rsidR="00844E60" w:rsidRPr="00072367">
        <w:rPr>
          <w:rFonts w:ascii="GHEA Grapalat" w:hAnsi="GHEA Grapalat"/>
          <w:b/>
          <w:i/>
          <w:lang w:val="hy-AM"/>
        </w:rPr>
        <w:t>Շահումով այլ խաղ (այդ թվում՝ ինտերնետ շահումով այլ խաղ)՝</w:t>
      </w:r>
      <w:r w:rsidR="00844E60" w:rsidRPr="00072367">
        <w:rPr>
          <w:rFonts w:ascii="GHEA Grapalat" w:hAnsi="GHEA Grapalat"/>
          <w:lang w:val="hy-AM"/>
        </w:rPr>
        <w:t xml:space="preserve">  սույն հոդվածի 1-ին մասի 1-ին կետով նախատեսված խաղ չհանդիսացող շահումով խաղ, որի կազմակերպման հետ կապված հարաբերությունները կարգավորվում են սույն օրենքի 6-րդ գլխով.</w:t>
      </w:r>
    </w:p>
    <w:p w14:paraId="06A12F0D" w14:textId="77777777" w:rsidR="00844E60" w:rsidRPr="00072367" w:rsidRDefault="00844E60" w:rsidP="0017562F">
      <w:pPr>
        <w:pStyle w:val="ListParagraph"/>
        <w:numPr>
          <w:ilvl w:val="0"/>
          <w:numId w:val="1"/>
        </w:numPr>
        <w:tabs>
          <w:tab w:val="left" w:pos="540"/>
          <w:tab w:val="left" w:pos="810"/>
          <w:tab w:val="left" w:pos="900"/>
          <w:tab w:val="left" w:pos="1170"/>
        </w:tabs>
        <w:spacing w:after="0"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t xml:space="preserve">Խաղային </w:t>
      </w:r>
      <w:r w:rsidR="004F32DC" w:rsidRPr="00072367">
        <w:rPr>
          <w:rFonts w:ascii="GHEA Grapalat" w:hAnsi="GHEA Grapalat"/>
          <w:b/>
          <w:i/>
          <w:sz w:val="24"/>
          <w:szCs w:val="24"/>
          <w:lang w:val="hy-AM"/>
        </w:rPr>
        <w:t>արտադրանք՝</w:t>
      </w:r>
      <w:r w:rsidR="004F32DC" w:rsidRPr="00072367">
        <w:rPr>
          <w:rFonts w:ascii="GHEA Grapalat" w:hAnsi="GHEA Grapalat"/>
          <w:sz w:val="24"/>
          <w:szCs w:val="24"/>
          <w:lang w:val="hy-AM"/>
        </w:rPr>
        <w:t xml:space="preserve"> </w:t>
      </w:r>
      <w:r w:rsidR="00CC10F1">
        <w:rPr>
          <w:rFonts w:ascii="GHEA Grapalat" w:hAnsi="GHEA Grapalat"/>
          <w:sz w:val="24"/>
          <w:szCs w:val="24"/>
          <w:lang w:val="hy-AM"/>
        </w:rPr>
        <w:t xml:space="preserve">խաղային պարագա, </w:t>
      </w:r>
      <w:r w:rsidRPr="00072367">
        <w:rPr>
          <w:rFonts w:ascii="GHEA Grapalat" w:hAnsi="GHEA Grapalat"/>
          <w:sz w:val="24"/>
          <w:szCs w:val="24"/>
          <w:lang w:val="hy-AM"/>
        </w:rPr>
        <w:t>սարքավորում</w:t>
      </w:r>
      <w:r w:rsidR="00CC10F1">
        <w:rPr>
          <w:rFonts w:ascii="GHEA Grapalat" w:hAnsi="GHEA Grapalat"/>
          <w:sz w:val="24"/>
          <w:szCs w:val="24"/>
          <w:lang w:val="hy-AM"/>
        </w:rPr>
        <w:t>, սաքավորման մաս</w:t>
      </w:r>
      <w:r w:rsidRPr="00072367">
        <w:rPr>
          <w:rFonts w:ascii="GHEA Grapalat" w:hAnsi="GHEA Grapalat"/>
          <w:sz w:val="24"/>
          <w:szCs w:val="24"/>
          <w:lang w:val="hy-AM"/>
        </w:rPr>
        <w:t xml:space="preserve"> կամ ծրագրային ապահովման միջոց, որով խաղացողին հնարավորություն է ընձեռնվում խաղադրույք կատարելու միջոցով կամ մասնակցության վճարի դիմաց մասնակցել մոլեխաղի, ինտերնետ մոլեխաղի, բուքմեյքերային գործունեության միջոցով կազմակերպվող խաղի, վիճակախաղի կամ շահումով այլ խաղի. </w:t>
      </w:r>
    </w:p>
    <w:p w14:paraId="7096BEAA"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Խաղային գործունեության կազմակերպիչ կամ կազմակերպիչ՝</w:t>
      </w:r>
      <w:r w:rsidRPr="00072367">
        <w:rPr>
          <w:rFonts w:ascii="GHEA Grapalat" w:hAnsi="GHEA Grapalat"/>
          <w:lang w:val="hy-AM"/>
        </w:rPr>
        <w:t xml:space="preserve"> օրենքով սահմանված կարգով խաղային գործունեության կազմակերպման գործունեությամբ զբաղվելու իրավունք ունեցող իրավաբանական անձ</w:t>
      </w:r>
      <w:r w:rsidRPr="00072367">
        <w:rPr>
          <w:rFonts w:ascii="Cambria Math" w:eastAsia="MS Mincho" w:hAnsi="Cambria Math" w:cs="Cambria Math"/>
          <w:lang w:val="hy-AM"/>
        </w:rPr>
        <w:t>․</w:t>
      </w:r>
    </w:p>
    <w:p w14:paraId="621D81C2"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iCs/>
          <w:lang w:val="hy-AM"/>
        </w:rPr>
      </w:pPr>
      <w:r w:rsidRPr="00072367">
        <w:rPr>
          <w:rFonts w:ascii="GHEA Grapalat" w:hAnsi="GHEA Grapalat"/>
          <w:b/>
          <w:i/>
          <w:lang w:val="hy-AM"/>
        </w:rPr>
        <w:t xml:space="preserve">Խաղային գործունեության կազմակերպում՝ </w:t>
      </w:r>
      <w:r w:rsidRPr="00072367">
        <w:rPr>
          <w:rFonts w:ascii="GHEA Grapalat" w:hAnsi="GHEA Grapalat"/>
          <w:bCs/>
          <w:iCs/>
          <w:lang w:val="hy-AM"/>
        </w:rPr>
        <w:t xml:space="preserve">խաղային գործունեության կազմակերպիչների կողմից </w:t>
      </w:r>
      <w:r w:rsidR="004F32DC" w:rsidRPr="00072367">
        <w:rPr>
          <w:rFonts w:ascii="GHEA Grapalat" w:hAnsi="GHEA Grapalat"/>
          <w:bCs/>
          <w:iCs/>
          <w:lang w:val="hy-AM"/>
        </w:rPr>
        <w:t>խաղային արտադրանքների շահագործում</w:t>
      </w:r>
      <w:r w:rsidRPr="00072367">
        <w:rPr>
          <w:rFonts w:ascii="GHEA Grapalat" w:hAnsi="GHEA Grapalat"/>
          <w:bCs/>
          <w:iCs/>
          <w:lang w:val="hy-AM"/>
        </w:rPr>
        <w:t>` ստեղծելով ցանկացած ձևով շահման կամ խաղին մասնակցելու հնարավորություն</w:t>
      </w:r>
      <w:r w:rsidRPr="00072367">
        <w:rPr>
          <w:rFonts w:ascii="Cambria Math" w:eastAsia="MS Mincho" w:hAnsi="Cambria Math" w:cs="Cambria Math"/>
          <w:bCs/>
          <w:iCs/>
          <w:lang w:val="hy-AM"/>
        </w:rPr>
        <w:t>․</w:t>
      </w:r>
    </w:p>
    <w:p w14:paraId="2107CF03" w14:textId="09C17ABC"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lang w:val="hy-AM"/>
        </w:rPr>
        <w:t xml:space="preserve"> </w:t>
      </w:r>
      <w:r w:rsidRPr="00072367">
        <w:rPr>
          <w:rFonts w:ascii="GHEA Grapalat" w:hAnsi="GHEA Grapalat"/>
          <w:b/>
          <w:i/>
          <w:lang w:val="hy-AM"/>
        </w:rPr>
        <w:t>Խաղային գործունեության կազմակերպչի պաշտոնական կայք`</w:t>
      </w:r>
      <w:r w:rsidRPr="00072367">
        <w:rPr>
          <w:rFonts w:ascii="GHEA Grapalat" w:hAnsi="GHEA Grapalat"/>
          <w:lang w:val="hy-AM"/>
        </w:rPr>
        <w:t xml:space="preserve"> կազմակերպչի կանոնակարգով սահմանված տեղեկատվական ռեսուրս կամ ինտերնետ մոլեխաղերին, ինտերնետ վիճակախաղերին</w:t>
      </w:r>
      <w:r w:rsidR="00BC6ACC" w:rsidRPr="00072367">
        <w:rPr>
          <w:rFonts w:ascii="GHEA Grapalat" w:hAnsi="GHEA Grapalat"/>
          <w:lang w:val="hy-AM"/>
        </w:rPr>
        <w:t>,</w:t>
      </w:r>
      <w:r w:rsidR="007840DD" w:rsidRPr="00870FEA">
        <w:rPr>
          <w:rFonts w:ascii="GHEA Grapalat" w:hAnsi="GHEA Grapalat"/>
          <w:lang w:val="hy-AM"/>
        </w:rPr>
        <w:t xml:space="preserve"> </w:t>
      </w:r>
      <w:r w:rsidR="00BC6ACC" w:rsidRPr="00072367">
        <w:rPr>
          <w:rFonts w:ascii="GHEA Grapalat" w:hAnsi="GHEA Grapalat"/>
          <w:lang w:val="hy-AM"/>
        </w:rPr>
        <w:t>բուքմեյքերային գործունեության միջոցով կազմակերպվող խաղին</w:t>
      </w:r>
      <w:r w:rsidRPr="00072367">
        <w:rPr>
          <w:rFonts w:ascii="GHEA Grapalat" w:hAnsi="GHEA Grapalat"/>
          <w:lang w:val="hy-AM"/>
        </w:rPr>
        <w:t xml:space="preserve"> հեռահար եղանակով մասնակցություն ապահովող </w:t>
      </w:r>
      <w:r w:rsidRPr="0091680D">
        <w:rPr>
          <w:rFonts w:ascii="GHEA Grapalat" w:hAnsi="GHEA Grapalat"/>
          <w:lang w:val="hy-AM"/>
        </w:rPr>
        <w:t>միջոց</w:t>
      </w:r>
      <w:r w:rsidRPr="00072367">
        <w:rPr>
          <w:rFonts w:ascii="GHEA Grapalat" w:hAnsi="GHEA Grapalat"/>
          <w:lang w:val="hy-AM"/>
        </w:rPr>
        <w:t xml:space="preserve">, այդ թվում՝ խաղացողների գրանցման կամ մուտքի կամ նույնականացման հնարավորություն ընձեռող ենթադոմենային անվանումներով կայքերը (սուբդոմենները): Սույն օրենքի իմաստով կազմակերպչի պաշտոնական կայքեր չեն կարող համարվել սոցիալական </w:t>
      </w:r>
      <w:r w:rsidRPr="00072367">
        <w:rPr>
          <w:rFonts w:ascii="GHEA Grapalat" w:hAnsi="GHEA Grapalat"/>
          <w:lang w:val="hy-AM"/>
        </w:rPr>
        <w:lastRenderedPageBreak/>
        <w:t>ցանցերի հարթակներում տեղակայվող կազմակերպչի ինտերնետային էջերը, ինչպես նաև տեսաձայնանախագծային կայքերում կազմակերպչի կողմից տեղակայվող ալիքները.</w:t>
      </w:r>
    </w:p>
    <w:p w14:paraId="439D7045"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Խաղասրահ`</w:t>
      </w:r>
      <w:r w:rsidRPr="00072367">
        <w:rPr>
          <w:rFonts w:ascii="GHEA Grapalat" w:hAnsi="GHEA Grapalat"/>
          <w:lang w:val="hy-AM"/>
        </w:rPr>
        <w:t xml:space="preserve"> </w:t>
      </w:r>
      <w:r w:rsidR="00D5120D" w:rsidRPr="00894254">
        <w:rPr>
          <w:rFonts w:ascii="GHEA Grapalat" w:hAnsi="GHEA Grapalat"/>
          <w:lang w:val="hy-AM"/>
        </w:rPr>
        <w:t>շինություն կամ</w:t>
      </w:r>
      <w:r w:rsidR="00D5120D">
        <w:rPr>
          <w:rFonts w:ascii="GHEA Grapalat" w:hAnsi="GHEA Grapalat"/>
          <w:lang w:val="hy-AM"/>
        </w:rPr>
        <w:t xml:space="preserve"> </w:t>
      </w:r>
      <w:r w:rsidR="00EC1E9D" w:rsidRPr="00072367">
        <w:rPr>
          <w:rFonts w:ascii="GHEA Grapalat" w:hAnsi="GHEA Grapalat"/>
          <w:lang w:val="hy-AM"/>
        </w:rPr>
        <w:t>շինության ներսում տարածք</w:t>
      </w:r>
      <w:r w:rsidRPr="00072367">
        <w:rPr>
          <w:rFonts w:ascii="GHEA Grapalat" w:hAnsi="GHEA Grapalat"/>
          <w:lang w:val="hy-AM"/>
        </w:rPr>
        <w:t>, որտեղ կազմակերպվում է խաղային գործունեություն</w:t>
      </w:r>
      <w:r w:rsidRPr="00072367">
        <w:rPr>
          <w:rFonts w:ascii="Cambria Math" w:eastAsia="MS Mincho" w:hAnsi="Cambria Math" w:cs="Cambria Math"/>
          <w:lang w:val="hy-AM"/>
        </w:rPr>
        <w:t>․</w:t>
      </w:r>
    </w:p>
    <w:p w14:paraId="09E8DA2A" w14:textId="00921A3D"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Նախասրահ`</w:t>
      </w:r>
      <w:r w:rsidRPr="00072367">
        <w:rPr>
          <w:rFonts w:ascii="GHEA Grapalat" w:hAnsi="GHEA Grapalat"/>
          <w:lang w:val="hy-AM"/>
        </w:rPr>
        <w:t xml:space="preserve"> խաղասրահի մուտքին կից առանձնացված սրահ, որտեղ իրականացվում է խաղացողների նույնականացում </w:t>
      </w:r>
      <w:r w:rsidRPr="00A44F71">
        <w:rPr>
          <w:rFonts w:ascii="GHEA Grapalat" w:hAnsi="GHEA Grapalat"/>
          <w:lang w:val="hy-AM"/>
        </w:rPr>
        <w:t>և տվյալների մուտքագրում բազա</w:t>
      </w:r>
      <w:r w:rsidRPr="00072367">
        <w:rPr>
          <w:rFonts w:ascii="GHEA Grapalat" w:hAnsi="GHEA Grapalat"/>
          <w:lang w:val="hy-AM"/>
        </w:rPr>
        <w:t xml:space="preserve"> նախքան խաղսրահ մուտք գործել թույլատրելը.</w:t>
      </w:r>
    </w:p>
    <w:p w14:paraId="45064198"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Խաղացող`</w:t>
      </w:r>
      <w:r w:rsidRPr="00072367">
        <w:rPr>
          <w:rFonts w:ascii="GHEA Grapalat" w:hAnsi="GHEA Grapalat"/>
          <w:lang w:val="hy-AM"/>
        </w:rPr>
        <w:t xml:space="preserve"> խաղային արտադրանքներից օգտվող ֆիզիկական անձ.</w:t>
      </w:r>
    </w:p>
    <w:p w14:paraId="1C0F30DF"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Style w:val="Emphasis"/>
          <w:rFonts w:ascii="GHEA Grapalat" w:hAnsi="GHEA Grapalat"/>
          <w:b/>
          <w:bCs/>
          <w:lang w:val="hy-AM"/>
        </w:rPr>
        <w:t>Վիճակախաղի մասնակից</w:t>
      </w:r>
      <w:r w:rsidRPr="00072367">
        <w:rPr>
          <w:rStyle w:val="Emphasis"/>
          <w:rFonts w:ascii="GHEA Grapalat" w:hAnsi="GHEA Grapalat"/>
          <w:lang w:val="hy-AM"/>
        </w:rPr>
        <w:t xml:space="preserve">` </w:t>
      </w:r>
      <w:r w:rsidRPr="00072367">
        <w:rPr>
          <w:rFonts w:ascii="Calibri" w:hAnsi="Calibri" w:cs="Calibri"/>
          <w:lang w:val="hy-AM"/>
        </w:rPr>
        <w:t> </w:t>
      </w:r>
      <w:r w:rsidRPr="00072367">
        <w:rPr>
          <w:rFonts w:ascii="GHEA Grapalat" w:hAnsi="GHEA Grapalat" w:cs="GHEA Grapalat"/>
          <w:lang w:val="hy-AM"/>
        </w:rPr>
        <w:t>վիճակախաղի տոմսի տիրապետող ֆիզիկական անձ</w:t>
      </w:r>
      <w:r w:rsidRPr="00072367">
        <w:rPr>
          <w:rFonts w:ascii="Cambria Math" w:eastAsia="MS Mincho" w:hAnsi="Cambria Math" w:cs="Cambria Math"/>
          <w:lang w:val="hy-AM"/>
        </w:rPr>
        <w:t>․</w:t>
      </w:r>
    </w:p>
    <w:p w14:paraId="0DD2ADE3" w14:textId="77777777" w:rsidR="00912627" w:rsidRPr="00072367" w:rsidRDefault="00912627" w:rsidP="00912627">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Խաղադրույք (մասնակցության վճար)`</w:t>
      </w:r>
      <w:r w:rsidRPr="00072367">
        <w:rPr>
          <w:rFonts w:ascii="GHEA Grapalat" w:hAnsi="GHEA Grapalat"/>
          <w:lang w:val="hy-AM"/>
        </w:rPr>
        <w:t xml:space="preserve"> խաղին մասնակցելու կամ խաղային համակցության համար վճարված (այդ թվում՝ վճարահաշվարկային ծառայությունների</w:t>
      </w:r>
      <w:r w:rsidRPr="00072367">
        <w:rPr>
          <w:rFonts w:ascii="GHEA Grapalat" w:hAnsi="GHEA Grapalat"/>
          <w:highlight w:val="magenta"/>
          <w:lang w:val="hy-AM"/>
        </w:rPr>
        <w:t xml:space="preserve"> </w:t>
      </w:r>
      <w:r w:rsidRPr="00072367">
        <w:rPr>
          <w:rFonts w:ascii="GHEA Grapalat" w:hAnsi="GHEA Grapalat"/>
          <w:lang w:val="hy-AM"/>
        </w:rPr>
        <w:t>միջոցով) դրամային միջոց</w:t>
      </w:r>
      <w:r w:rsidRPr="00072367">
        <w:rPr>
          <w:rFonts w:ascii="Cambria Math" w:eastAsia="MS Mincho" w:hAnsi="Cambria Math" w:cs="Cambria Math"/>
          <w:lang w:val="hy-AM"/>
        </w:rPr>
        <w:t>․</w:t>
      </w:r>
      <w:r w:rsidRPr="00072367">
        <w:rPr>
          <w:rFonts w:ascii="GHEA Grapalat" w:hAnsi="GHEA Grapalat" w:cs="Cambria Math"/>
          <w:lang w:val="hy-AM"/>
        </w:rPr>
        <w:t xml:space="preserve"> </w:t>
      </w:r>
    </w:p>
    <w:p w14:paraId="66658CE4"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Խաղային ինտերակտիվ հարթակ</w:t>
      </w:r>
      <w:r w:rsidRPr="00072367">
        <w:rPr>
          <w:rFonts w:ascii="GHEA Grapalat" w:hAnsi="GHEA Grapalat"/>
          <w:b/>
          <w:iCs/>
          <w:lang w:val="hy-AM"/>
        </w:rPr>
        <w:t xml:space="preserve">՝ </w:t>
      </w:r>
      <w:r w:rsidRPr="00072367">
        <w:rPr>
          <w:rFonts w:ascii="GHEA Grapalat" w:hAnsi="GHEA Grapalat"/>
          <w:bCs/>
          <w:iCs/>
          <w:lang w:val="hy-AM"/>
        </w:rPr>
        <w:t>էլեկտրոնային ծրագիր, որի միջոցով առաջարկվում է մեկ կամ մի քանի խաղային արտադրանք հանդիսացող ծրագրային ապահովման միջոց</w:t>
      </w:r>
      <w:r w:rsidRPr="00072367">
        <w:rPr>
          <w:rFonts w:ascii="Cambria Math" w:eastAsia="MS Mincho" w:hAnsi="Cambria Math" w:cs="Cambria Math"/>
          <w:bCs/>
          <w:iCs/>
          <w:lang w:val="hy-AM"/>
        </w:rPr>
        <w:t>․</w:t>
      </w:r>
    </w:p>
    <w:p w14:paraId="60DB0634"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Շահում` </w:t>
      </w:r>
      <w:r w:rsidR="001F4722">
        <w:rPr>
          <w:rStyle w:val="cf01"/>
          <w:rFonts w:ascii="GHEA Grapalat" w:hAnsi="GHEA Grapalat"/>
          <w:sz w:val="24"/>
          <w:szCs w:val="24"/>
          <w:lang w:val="hy-AM"/>
        </w:rPr>
        <w:t xml:space="preserve">կանոնակարգով </w:t>
      </w:r>
      <w:r w:rsidRPr="00072367">
        <w:rPr>
          <w:rStyle w:val="cf01"/>
          <w:rFonts w:ascii="GHEA Grapalat" w:hAnsi="GHEA Grapalat"/>
          <w:sz w:val="24"/>
          <w:szCs w:val="24"/>
          <w:lang w:val="hy-AM"/>
        </w:rPr>
        <w:t>սահմանված</w:t>
      </w:r>
      <w:r w:rsidR="00A44F71">
        <w:rPr>
          <w:rStyle w:val="cf01"/>
          <w:rFonts w:ascii="GHEA Grapalat" w:hAnsi="GHEA Grapalat"/>
          <w:sz w:val="24"/>
          <w:szCs w:val="24"/>
          <w:lang w:val="hy-AM"/>
        </w:rPr>
        <w:t>՝</w:t>
      </w:r>
      <w:r w:rsidRPr="00072367">
        <w:rPr>
          <w:rStyle w:val="cf01"/>
          <w:rFonts w:ascii="GHEA Grapalat" w:hAnsi="GHEA Grapalat"/>
          <w:sz w:val="24"/>
          <w:szCs w:val="24"/>
          <w:lang w:val="hy-AM"/>
        </w:rPr>
        <w:t xml:space="preserve"> </w:t>
      </w:r>
      <w:r w:rsidR="00A44F71" w:rsidRPr="00A44F71">
        <w:rPr>
          <w:rStyle w:val="cf01"/>
          <w:rFonts w:ascii="GHEA Grapalat" w:hAnsi="GHEA Grapalat"/>
          <w:sz w:val="24"/>
          <w:szCs w:val="24"/>
          <w:lang w:val="hy-AM"/>
        </w:rPr>
        <w:t>խաղի կանոններով և պայմաններով</w:t>
      </w:r>
      <w:r w:rsidR="00A44F71" w:rsidRPr="00072367">
        <w:rPr>
          <w:rStyle w:val="cf01"/>
          <w:rFonts w:ascii="GHEA Grapalat" w:hAnsi="GHEA Grapalat"/>
          <w:sz w:val="24"/>
          <w:szCs w:val="24"/>
          <w:lang w:val="hy-AM"/>
        </w:rPr>
        <w:t xml:space="preserve"> </w:t>
      </w:r>
      <w:r w:rsidRPr="00072367">
        <w:rPr>
          <w:rFonts w:ascii="GHEA Grapalat" w:hAnsi="GHEA Grapalat"/>
          <w:lang w:val="hy-AM"/>
        </w:rPr>
        <w:t xml:space="preserve">խաղային համակցությունների համընկնման </w:t>
      </w:r>
      <w:r w:rsidR="00912627" w:rsidRPr="00072367">
        <w:rPr>
          <w:rFonts w:ascii="GHEA Grapalat" w:hAnsi="GHEA Grapalat"/>
          <w:lang w:val="hy-AM"/>
        </w:rPr>
        <w:t xml:space="preserve">սպորտային, սոցիալական, քաղաքական կամ որևէ այլ  նշանակալից իրադարձության ելքի կանխագուշակման </w:t>
      </w:r>
      <w:r w:rsidRPr="00072367">
        <w:rPr>
          <w:rFonts w:ascii="GHEA Grapalat" w:hAnsi="GHEA Grapalat"/>
          <w:lang w:val="hy-AM"/>
        </w:rPr>
        <w:t xml:space="preserve">խաղի կազմակերպչի կողմից խաղացողի կամ վիճակախաղի մասնակցի անվամբ հաշվեգրվող դրամային կամ բնամթերային տեսքով նյութական արժեք: </w:t>
      </w:r>
      <w:r w:rsidR="0098029E" w:rsidRPr="00072367">
        <w:rPr>
          <w:rFonts w:ascii="GHEA Grapalat" w:hAnsi="GHEA Grapalat"/>
          <w:lang w:val="hy-AM"/>
        </w:rPr>
        <w:t>Շահում են համարվում նաև խ</w:t>
      </w:r>
      <w:r w:rsidRPr="00072367">
        <w:rPr>
          <w:rFonts w:ascii="GHEA Grapalat" w:hAnsi="GHEA Grapalat"/>
          <w:lang w:val="hy-AM"/>
        </w:rPr>
        <w:t>աղային գործունեության կազմակերպման և անցկացման կանոնակարգով նախատեսված  կազմակերպիչների կողմից տրամադրվող բոնուսները</w:t>
      </w:r>
      <w:r w:rsidRPr="00072367">
        <w:rPr>
          <w:rFonts w:ascii="Cambria Math" w:eastAsia="MS Mincho" w:hAnsi="Cambria Math" w:cs="Cambria Math"/>
          <w:lang w:val="hy-AM"/>
        </w:rPr>
        <w:t>․</w:t>
      </w:r>
    </w:p>
    <w:p w14:paraId="4D89F100"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cs="Calibri"/>
          <w:b/>
          <w:bCs/>
          <w:i/>
          <w:lang w:val="hy-AM"/>
        </w:rPr>
        <w:t>Վիճակախաղի</w:t>
      </w:r>
      <w:r w:rsidRPr="00072367">
        <w:rPr>
          <w:rFonts w:ascii="GHEA Grapalat" w:hAnsi="GHEA Grapalat" w:cs="Calibri"/>
          <w:b/>
          <w:bCs/>
          <w:lang w:val="hy-AM"/>
        </w:rPr>
        <w:t xml:space="preserve"> </w:t>
      </w:r>
      <w:r w:rsidRPr="00072367">
        <w:rPr>
          <w:rStyle w:val="Emphasis"/>
          <w:rFonts w:ascii="GHEA Grapalat" w:hAnsi="GHEA Grapalat"/>
          <w:b/>
          <w:bCs/>
          <w:lang w:val="hy-AM"/>
        </w:rPr>
        <w:t>շահումային ֆոնդ</w:t>
      </w:r>
      <w:r w:rsidRPr="00072367">
        <w:rPr>
          <w:rStyle w:val="Emphasis"/>
          <w:rFonts w:ascii="GHEA Grapalat" w:hAnsi="GHEA Grapalat"/>
          <w:lang w:val="hy-AM"/>
        </w:rPr>
        <w:t>`</w:t>
      </w:r>
      <w:r w:rsidRPr="00072367">
        <w:rPr>
          <w:rStyle w:val="Emphasis"/>
          <w:rFonts w:ascii="Calibri" w:hAnsi="Calibri" w:cs="Calibri"/>
          <w:lang w:val="hy-AM"/>
        </w:rPr>
        <w:t> </w:t>
      </w:r>
      <w:r w:rsidRPr="00072367">
        <w:rPr>
          <w:rFonts w:ascii="GHEA Grapalat" w:hAnsi="GHEA Grapalat" w:cs="GHEA Grapalat"/>
          <w:lang w:val="hy-AM"/>
        </w:rPr>
        <w:t>վիճակախաղի</w:t>
      </w:r>
      <w:r w:rsidRPr="00072367">
        <w:rPr>
          <w:rFonts w:ascii="GHEA Grapalat" w:hAnsi="GHEA Grapalat"/>
          <w:lang w:val="hy-AM"/>
        </w:rPr>
        <w:t xml:space="preserve"> </w:t>
      </w:r>
      <w:r w:rsidRPr="00072367">
        <w:rPr>
          <w:rFonts w:ascii="GHEA Grapalat" w:hAnsi="GHEA Grapalat" w:cs="GHEA Grapalat"/>
          <w:lang w:val="hy-AM"/>
        </w:rPr>
        <w:t>մասնակիցների</w:t>
      </w:r>
      <w:r w:rsidRPr="00072367">
        <w:rPr>
          <w:rFonts w:ascii="GHEA Grapalat" w:hAnsi="GHEA Grapalat"/>
          <w:lang w:val="hy-AM"/>
        </w:rPr>
        <w:t xml:space="preserve"> </w:t>
      </w:r>
      <w:r w:rsidRPr="00072367">
        <w:rPr>
          <w:rFonts w:ascii="GHEA Grapalat" w:hAnsi="GHEA Grapalat" w:cs="GHEA Grapalat"/>
          <w:lang w:val="hy-AM"/>
        </w:rPr>
        <w:t>կողմից</w:t>
      </w:r>
      <w:r w:rsidRPr="00072367">
        <w:rPr>
          <w:rFonts w:ascii="GHEA Grapalat" w:hAnsi="GHEA Grapalat"/>
          <w:lang w:val="hy-AM"/>
        </w:rPr>
        <w:t xml:space="preserve"> </w:t>
      </w:r>
      <w:r w:rsidR="00912627" w:rsidRPr="00072367">
        <w:rPr>
          <w:rFonts w:ascii="GHEA Grapalat" w:hAnsi="GHEA Grapalat" w:cs="GHEA Grapalat"/>
          <w:lang w:val="hy-AM"/>
        </w:rPr>
        <w:t>վիճակախաղի</w:t>
      </w:r>
      <w:r w:rsidR="00912627" w:rsidRPr="00072367">
        <w:rPr>
          <w:rFonts w:ascii="GHEA Grapalat" w:hAnsi="GHEA Grapalat"/>
          <w:lang w:val="hy-AM"/>
        </w:rPr>
        <w:t xml:space="preserve"> </w:t>
      </w:r>
      <w:r w:rsidR="00912627" w:rsidRPr="00072367">
        <w:rPr>
          <w:rFonts w:ascii="GHEA Grapalat" w:hAnsi="GHEA Grapalat" w:cs="GHEA Grapalat"/>
          <w:lang w:val="hy-AM"/>
        </w:rPr>
        <w:t>տոմսեր</w:t>
      </w:r>
      <w:r w:rsidR="00912627" w:rsidRPr="00072367">
        <w:rPr>
          <w:rFonts w:ascii="GHEA Grapalat" w:hAnsi="GHEA Grapalat"/>
          <w:lang w:val="hy-AM"/>
        </w:rPr>
        <w:t xml:space="preserve">ի ձեռքբերման դիմաց վճարված գումարներից ձևավորվող ֆոնդ, </w:t>
      </w:r>
      <w:r w:rsidRPr="00072367">
        <w:rPr>
          <w:rFonts w:ascii="GHEA Grapalat" w:hAnsi="GHEA Grapalat"/>
          <w:lang w:val="hy-AM"/>
        </w:rPr>
        <w:t>որը բաշխվում է վիճակախաղի մասնակիցների միջև` վիճակահանության արդյունքներին և վիճակախաղի կազմակերպման և անցկացման կանոնակարգին համապատասխան.</w:t>
      </w:r>
    </w:p>
    <w:p w14:paraId="3FEF6D5C" w14:textId="77777777" w:rsidR="00844E60" w:rsidRPr="00072367" w:rsidRDefault="00844E60" w:rsidP="0017562F">
      <w:pPr>
        <w:pStyle w:val="ListParagraph"/>
        <w:numPr>
          <w:ilvl w:val="0"/>
          <w:numId w:val="1"/>
        </w:numPr>
        <w:shd w:val="clear" w:color="auto" w:fill="FFFFFF"/>
        <w:tabs>
          <w:tab w:val="left" w:pos="540"/>
          <w:tab w:val="left" w:pos="810"/>
          <w:tab w:val="left" w:pos="900"/>
          <w:tab w:val="left" w:pos="1170"/>
        </w:tabs>
        <w:spacing w:after="0"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lastRenderedPageBreak/>
        <w:t xml:space="preserve"> Խաղային օպերացիա՝</w:t>
      </w:r>
      <w:r w:rsidRPr="00072367">
        <w:rPr>
          <w:rFonts w:ascii="GHEA Grapalat" w:hAnsi="GHEA Grapalat"/>
          <w:sz w:val="24"/>
          <w:szCs w:val="24"/>
          <w:lang w:val="hy-AM"/>
        </w:rPr>
        <w:t xml:space="preserve"> խաղային արտադրանքի շահագործմանն ուղղված գործողությունների կատարում.</w:t>
      </w:r>
    </w:p>
    <w:p w14:paraId="5F432C86" w14:textId="77777777" w:rsidR="00844E60" w:rsidRPr="00072367" w:rsidRDefault="00844E60" w:rsidP="0017562F">
      <w:pPr>
        <w:pStyle w:val="ListParagraph"/>
        <w:numPr>
          <w:ilvl w:val="0"/>
          <w:numId w:val="1"/>
        </w:numPr>
        <w:shd w:val="clear" w:color="auto" w:fill="FFFFFF"/>
        <w:tabs>
          <w:tab w:val="left" w:pos="540"/>
          <w:tab w:val="left" w:pos="810"/>
          <w:tab w:val="left" w:pos="900"/>
          <w:tab w:val="left" w:pos="1170"/>
        </w:tabs>
        <w:spacing w:after="0"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t xml:space="preserve"> Օպերացիոն վկայագիր`</w:t>
      </w:r>
      <w:r w:rsidRPr="00072367">
        <w:rPr>
          <w:rFonts w:ascii="GHEA Grapalat" w:hAnsi="GHEA Grapalat"/>
          <w:sz w:val="24"/>
          <w:szCs w:val="24"/>
          <w:lang w:val="hy-AM"/>
        </w:rPr>
        <w:t xml:space="preserve"> ֆիզիկական անձին խաղային օպերացիաներ իրականացնելու թույլտվություն վերապահող փաստաթուղթ.</w:t>
      </w:r>
    </w:p>
    <w:p w14:paraId="2F10032C" w14:textId="77777777" w:rsidR="00844E60" w:rsidRPr="00072367" w:rsidRDefault="00844E60" w:rsidP="0017562F">
      <w:pPr>
        <w:pStyle w:val="ListParagraph"/>
        <w:numPr>
          <w:ilvl w:val="0"/>
          <w:numId w:val="1"/>
        </w:numPr>
        <w:shd w:val="clear" w:color="auto" w:fill="FFFFFF"/>
        <w:tabs>
          <w:tab w:val="left" w:pos="540"/>
          <w:tab w:val="left" w:pos="810"/>
          <w:tab w:val="left" w:pos="900"/>
          <w:tab w:val="left" w:pos="1170"/>
        </w:tabs>
        <w:spacing w:after="0"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t xml:space="preserve"> Խաղային ոլորտի կարգավորման օպերատոր կամ օպերատոր՝</w:t>
      </w:r>
      <w:r w:rsidRPr="00072367">
        <w:rPr>
          <w:rFonts w:ascii="GHEA Grapalat" w:hAnsi="GHEA Grapalat"/>
          <w:sz w:val="24"/>
          <w:szCs w:val="24"/>
          <w:lang w:val="hy-AM"/>
        </w:rPr>
        <w:t xml:space="preserve"> սյուն օրենքի 7-րդ գլխով նախատեսված իրավաբանական անձ.</w:t>
      </w:r>
    </w:p>
    <w:p w14:paraId="14567771"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Մոնիտորինգային կենտրոն`</w:t>
      </w:r>
      <w:r w:rsidRPr="00072367">
        <w:rPr>
          <w:rFonts w:ascii="GHEA Grapalat" w:hAnsi="GHEA Grapalat"/>
          <w:lang w:val="hy-AM"/>
        </w:rPr>
        <w:t xml:space="preserve"> օպերատորի՝ ինտերնետային կամ նմանօրինակ ցանկացած գլոբալ համակարգ, որի միջոցով օպերատորն իրականացնում է մոլեխաղերի, ինտերնետ մոլեխաղերի, բուքմեյքերային գործունեության միջոցով կազմակերպվող խաղի խաղացողների և վիճակախաղերի մասնակիցների կողմից գնված խաղանիշերի, շահումների, խաղային արտադրանքների, ինչպես նաև խաղային գործունեության ընթացքում տեղի ունեցող իրադարձությունների մասին տեղեկատվության գրանցում, պահպանում և հաշվառում, վերլուծություն, ռիսկերի գնահատում</w:t>
      </w:r>
      <w:r w:rsidRPr="00072367">
        <w:rPr>
          <w:rFonts w:ascii="Cambria Math" w:eastAsia="MS Mincho" w:hAnsi="Cambria Math" w:cs="Cambria Math"/>
          <w:lang w:val="hy-AM"/>
        </w:rPr>
        <w:t>․</w:t>
      </w:r>
    </w:p>
    <w:p w14:paraId="5430F654" w14:textId="77777777" w:rsidR="00844E60" w:rsidRPr="00072367" w:rsidRDefault="00844E60" w:rsidP="0017562F">
      <w:pPr>
        <w:pStyle w:val="ListParagraph"/>
        <w:numPr>
          <w:ilvl w:val="0"/>
          <w:numId w:val="1"/>
        </w:numPr>
        <w:tabs>
          <w:tab w:val="left" w:pos="1170"/>
          <w:tab w:val="left" w:pos="1260"/>
        </w:tabs>
        <w:spacing w:line="360" w:lineRule="auto"/>
        <w:ind w:left="0" w:firstLine="720"/>
        <w:jc w:val="both"/>
        <w:rPr>
          <w:rFonts w:ascii="GHEA Grapalat" w:hAnsi="GHEA Grapalat"/>
          <w:sz w:val="24"/>
          <w:szCs w:val="24"/>
          <w:lang w:val="hy-AM"/>
        </w:rPr>
      </w:pPr>
      <w:r w:rsidRPr="00072367">
        <w:rPr>
          <w:rFonts w:ascii="GHEA Grapalat" w:hAnsi="GHEA Grapalat"/>
          <w:b/>
          <w:i/>
          <w:sz w:val="24"/>
          <w:szCs w:val="24"/>
          <w:lang w:val="hy-AM"/>
        </w:rPr>
        <w:t xml:space="preserve"> Ռիսկերի գնահատումը</w:t>
      </w:r>
      <w:r w:rsidRPr="00072367">
        <w:rPr>
          <w:rFonts w:ascii="GHEA Grapalat" w:hAnsi="GHEA Grapalat"/>
          <w:sz w:val="24"/>
          <w:szCs w:val="24"/>
          <w:lang w:val="hy-AM"/>
        </w:rPr>
        <w:t xml:space="preserve"> խաղային ոլորտի կազմակերպչի գործունեությունից, գործողությունից կամ անգործությունից, ներկայացվող հաշվետվությունների և իրավական ակտերով սահմանված կարգով ներկայացվող տեղեկությունների, սարքավորումների, ծրագրերի համապատասխանության վերլուծության արդյունքներից բխող  կազմակերպչի գործունեության վարքագծի բնորոշումն է. </w:t>
      </w:r>
    </w:p>
    <w:p w14:paraId="7566CAE8"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Կազմակերպչի պատասխանատու անձ՝</w:t>
      </w:r>
      <w:r w:rsidRPr="00072367">
        <w:rPr>
          <w:rFonts w:ascii="GHEA Grapalat" w:hAnsi="GHEA Grapalat"/>
          <w:lang w:val="hy-AM"/>
        </w:rPr>
        <w:t xml:space="preserve"> իրավաբանական անձի գործադիր մարմնի ղեկավար,  խաղասրահի կառավարիչ, փողերի լվացման և ահաբեկչության ֆինանսավորման կանխարգելմամբ զբաղվող ներքին դիտարկումների ստորաբաժանման ղեկավար կամ կազմակերպչի կողմից սահմանած պատասխանատու այլ աշխատակից. </w:t>
      </w:r>
    </w:p>
    <w:p w14:paraId="038310AF"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Նշանակալից մասնակցություն՝</w:t>
      </w:r>
      <w:r w:rsidR="006E3E91" w:rsidRPr="00072367">
        <w:rPr>
          <w:rFonts w:ascii="GHEA Grapalat" w:hAnsi="GHEA Grapalat"/>
          <w:lang w:val="hy-AM"/>
        </w:rPr>
        <w:t xml:space="preserve"> </w:t>
      </w:r>
      <w:r w:rsidR="00434C62" w:rsidRPr="00072367">
        <w:rPr>
          <w:rFonts w:ascii="GHEA Grapalat" w:hAnsi="GHEA Grapalat"/>
          <w:lang w:val="hy-AM"/>
        </w:rPr>
        <w:t xml:space="preserve">օպերատորի կամ </w:t>
      </w:r>
      <w:r w:rsidR="006E3E91" w:rsidRPr="00072367">
        <w:rPr>
          <w:rFonts w:ascii="GHEA Grapalat" w:hAnsi="GHEA Grapalat"/>
          <w:lang w:val="hy-AM"/>
        </w:rPr>
        <w:t xml:space="preserve">կազմակերպչի </w:t>
      </w:r>
      <w:r w:rsidRPr="00072367">
        <w:rPr>
          <w:rFonts w:ascii="GHEA Grapalat" w:hAnsi="GHEA Grapalat"/>
          <w:lang w:val="hy-AM"/>
        </w:rPr>
        <w:t>կանոնադրական կապիտալում 10 և ավելի տոկոս մասնակցություն</w:t>
      </w:r>
      <w:r w:rsidRPr="00072367">
        <w:rPr>
          <w:rFonts w:ascii="Cambria Math" w:eastAsia="MS Mincho" w:hAnsi="Cambria Math" w:cs="Cambria Math"/>
          <w:lang w:val="hy-AM"/>
        </w:rPr>
        <w:t>․</w:t>
      </w:r>
    </w:p>
    <w:p w14:paraId="5623BA5A"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Իրական շահառու՝</w:t>
      </w:r>
      <w:r w:rsidRPr="00072367">
        <w:rPr>
          <w:rFonts w:ascii="GHEA Grapalat" w:hAnsi="GHEA Grapalat"/>
          <w:lang w:val="hy-AM"/>
        </w:rPr>
        <w:t xml:space="preserve"> «Փողերի լվացման և ահաբեկչության ֆինանսավորման դեմ պայքարի մասին» օրենքով սահմանված իրական շահառու.</w:t>
      </w:r>
    </w:p>
    <w:p w14:paraId="33B0F20D" w14:textId="54B80644" w:rsidR="00844E60" w:rsidRPr="00D23AAE"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D23AAE">
        <w:rPr>
          <w:rFonts w:ascii="GHEA Grapalat" w:hAnsi="GHEA Grapalat"/>
          <w:b/>
          <w:i/>
          <w:lang w:val="hy-AM"/>
        </w:rPr>
        <w:lastRenderedPageBreak/>
        <w:t>Ընտանիքի անդամ`</w:t>
      </w:r>
      <w:r w:rsidRPr="00D23AAE">
        <w:rPr>
          <w:rFonts w:ascii="GHEA Grapalat" w:hAnsi="GHEA Grapalat"/>
          <w:lang w:val="hy-AM"/>
        </w:rPr>
        <w:t xml:space="preserve"> հայրը, մայրը, </w:t>
      </w:r>
      <w:r w:rsidR="006815F6" w:rsidRPr="00EB2597">
        <w:rPr>
          <w:rFonts w:ascii="GHEA Grapalat" w:hAnsi="GHEA Grapalat"/>
          <w:lang w:val="hy-AM"/>
        </w:rPr>
        <w:t>տատը, պապը, քույրը, եղբայրը, երեխաները</w:t>
      </w:r>
      <w:r w:rsidR="006815F6" w:rsidRPr="00D23AAE">
        <w:rPr>
          <w:rFonts w:ascii="GHEA Grapalat" w:hAnsi="GHEA Grapalat"/>
          <w:lang w:val="hy-AM"/>
        </w:rPr>
        <w:t>,</w:t>
      </w:r>
      <w:r w:rsidR="006815F6" w:rsidRPr="006815F6">
        <w:rPr>
          <w:rFonts w:ascii="GHEA Grapalat" w:hAnsi="GHEA Grapalat"/>
          <w:lang w:val="hy-AM"/>
        </w:rPr>
        <w:t xml:space="preserve"> </w:t>
      </w:r>
      <w:r w:rsidRPr="00D23AAE">
        <w:rPr>
          <w:rFonts w:ascii="GHEA Grapalat" w:hAnsi="GHEA Grapalat"/>
          <w:lang w:val="hy-AM"/>
        </w:rPr>
        <w:t>ամուսինը, ամուսնու ծնողները</w:t>
      </w:r>
      <w:r w:rsidR="00F949B2">
        <w:rPr>
          <w:rFonts w:ascii="GHEA Grapalat" w:hAnsi="GHEA Grapalat"/>
          <w:lang w:val="hy-AM"/>
        </w:rPr>
        <w:t>.</w:t>
      </w:r>
    </w:p>
    <w:p w14:paraId="2642B105" w14:textId="77777777" w:rsidR="00844E60" w:rsidRPr="00072367" w:rsidRDefault="00C34DF6"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Վերահսկող մարմին՝ խ</w:t>
      </w:r>
      <w:r w:rsidR="00844E60" w:rsidRPr="00072367">
        <w:rPr>
          <w:rFonts w:ascii="GHEA Grapalat" w:hAnsi="GHEA Grapalat"/>
          <w:b/>
          <w:i/>
          <w:lang w:val="hy-AM"/>
        </w:rPr>
        <w:t xml:space="preserve">աղային գործունեությունը վերահսկող </w:t>
      </w:r>
      <w:r w:rsidRPr="00072367">
        <w:rPr>
          <w:rFonts w:ascii="GHEA Grapalat" w:hAnsi="GHEA Grapalat"/>
          <w:b/>
          <w:i/>
          <w:lang w:val="hy-AM"/>
        </w:rPr>
        <w:t xml:space="preserve"> և</w:t>
      </w:r>
      <w:r w:rsidR="00844E60" w:rsidRPr="00072367">
        <w:rPr>
          <w:rFonts w:ascii="GHEA Grapalat" w:hAnsi="GHEA Grapalat"/>
          <w:b/>
          <w:i/>
          <w:lang w:val="hy-AM"/>
        </w:rPr>
        <w:t xml:space="preserve"> </w:t>
      </w:r>
      <w:r w:rsidR="009B5214" w:rsidRPr="00072367">
        <w:rPr>
          <w:rFonts w:ascii="GHEA Grapalat" w:hAnsi="GHEA Grapalat"/>
          <w:b/>
          <w:i/>
          <w:lang w:val="hy-AM"/>
        </w:rPr>
        <w:t xml:space="preserve">օպերատորի գործունեությունը </w:t>
      </w:r>
      <w:r w:rsidR="00844E60" w:rsidRPr="00072367">
        <w:rPr>
          <w:rFonts w:ascii="GHEA Grapalat" w:hAnsi="GHEA Grapalat"/>
          <w:b/>
          <w:i/>
          <w:lang w:val="hy-AM"/>
        </w:rPr>
        <w:t>վերահսկող մարմին՝</w:t>
      </w:r>
      <w:r w:rsidR="00844E60" w:rsidRPr="00072367">
        <w:rPr>
          <w:rFonts w:ascii="GHEA Grapalat" w:hAnsi="GHEA Grapalat"/>
          <w:lang w:val="hy-AM"/>
        </w:rPr>
        <w:t xml:space="preserve"> Հայաստանի Հանրապետության պետական եկամուտների կոմիտե.</w:t>
      </w:r>
    </w:p>
    <w:p w14:paraId="678DCD8D"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Լիազոր մարմին`</w:t>
      </w:r>
      <w:r w:rsidRPr="00072367">
        <w:rPr>
          <w:rFonts w:ascii="GHEA Grapalat" w:hAnsi="GHEA Grapalat"/>
          <w:lang w:val="hy-AM"/>
        </w:rPr>
        <w:t xml:space="preserve"> Հայաստանի Հանրապետության</w:t>
      </w:r>
      <w:r w:rsidR="00C34DF6" w:rsidRPr="00072367">
        <w:rPr>
          <w:rFonts w:ascii="GHEA Grapalat" w:hAnsi="GHEA Grapalat"/>
          <w:lang w:val="hy-AM"/>
        </w:rPr>
        <w:t xml:space="preserve"> </w:t>
      </w:r>
      <w:r w:rsidR="004F05DD" w:rsidRPr="00072367">
        <w:rPr>
          <w:rFonts w:ascii="GHEA Grapalat" w:hAnsi="GHEA Grapalat"/>
          <w:lang w:val="hy-AM"/>
        </w:rPr>
        <w:t xml:space="preserve">ֆինանսների </w:t>
      </w:r>
      <w:r w:rsidRPr="00072367">
        <w:rPr>
          <w:rFonts w:ascii="GHEA Grapalat" w:hAnsi="GHEA Grapalat"/>
          <w:lang w:val="hy-AM"/>
        </w:rPr>
        <w:t>նախարարություն</w:t>
      </w:r>
      <w:r w:rsidR="009B5214" w:rsidRPr="00072367">
        <w:rPr>
          <w:rFonts w:ascii="GHEA Grapalat" w:eastAsia="MS Mincho" w:hAnsi="GHEA Grapalat" w:cs="MS Mincho"/>
          <w:lang w:val="hy-AM"/>
        </w:rPr>
        <w:t xml:space="preserve">: </w:t>
      </w:r>
      <w:r w:rsidR="00434D58" w:rsidRPr="00072367">
        <w:rPr>
          <w:rFonts w:ascii="GHEA Grapalat" w:hAnsi="GHEA Grapalat"/>
          <w:lang w:val="hy-AM"/>
        </w:rPr>
        <w:t xml:space="preserve">Լիազոր մարմինը Հայաստանի Հանրապետության օրենսդրությամբ </w:t>
      </w:r>
      <w:r w:rsidR="00C5098C" w:rsidRPr="00072367">
        <w:rPr>
          <w:rFonts w:ascii="GHEA Grapalat" w:hAnsi="GHEA Grapalat"/>
          <w:lang w:val="hy-AM"/>
        </w:rPr>
        <w:t>իրեն</w:t>
      </w:r>
      <w:r w:rsidR="00434D58" w:rsidRPr="00072367">
        <w:rPr>
          <w:rFonts w:ascii="GHEA Grapalat" w:hAnsi="GHEA Grapalat"/>
          <w:lang w:val="hy-AM"/>
        </w:rPr>
        <w:t xml:space="preserve"> վերապահված լիազորությունների շրջանակներում իրականացնում է խաղային </w:t>
      </w:r>
      <w:r w:rsidR="00C5098C" w:rsidRPr="00072367">
        <w:rPr>
          <w:rFonts w:ascii="GHEA Grapalat" w:hAnsi="GHEA Grapalat"/>
          <w:lang w:val="hy-AM"/>
        </w:rPr>
        <w:t xml:space="preserve">ոլորտի </w:t>
      </w:r>
      <w:r w:rsidR="00434D58" w:rsidRPr="00072367">
        <w:rPr>
          <w:rFonts w:ascii="GHEA Grapalat" w:hAnsi="GHEA Grapalat"/>
          <w:lang w:val="hy-AM"/>
        </w:rPr>
        <w:t xml:space="preserve">կարգավորման ապահովումը՝ </w:t>
      </w:r>
      <w:r w:rsidR="00831701" w:rsidRPr="00072367">
        <w:rPr>
          <w:rFonts w:ascii="GHEA Grapalat" w:hAnsi="GHEA Grapalat"/>
          <w:lang w:val="hy-AM"/>
        </w:rPr>
        <w:t xml:space="preserve">Հայաստանի Հանրապետության </w:t>
      </w:r>
      <w:r w:rsidR="00434D58" w:rsidRPr="00072367">
        <w:rPr>
          <w:rFonts w:ascii="GHEA Grapalat" w:hAnsi="GHEA Grapalat"/>
          <w:lang w:val="hy-AM"/>
        </w:rPr>
        <w:t xml:space="preserve">օրենսդրության մշակում և կատարելագործում, </w:t>
      </w:r>
      <w:r w:rsidR="00DE2221" w:rsidRPr="00072367">
        <w:rPr>
          <w:rFonts w:ascii="GHEA Grapalat" w:hAnsi="GHEA Grapalat"/>
          <w:lang w:val="hy-AM"/>
        </w:rPr>
        <w:t xml:space="preserve">լիցենզավորման գործընթացի քաղաքականության մշակում և կատարելագործում, </w:t>
      </w:r>
      <w:r w:rsidR="00434D58" w:rsidRPr="00072367">
        <w:rPr>
          <w:rFonts w:ascii="GHEA Grapalat" w:hAnsi="GHEA Grapalat"/>
          <w:lang w:val="hy-AM"/>
        </w:rPr>
        <w:t xml:space="preserve">լիցենզավորման ենթակա գործունեություն իրականացնող անձանց լիցենզավորում, լիցենզիայի պահանջների կատարման մասով վարչարարության իրականացում, </w:t>
      </w:r>
      <w:r w:rsidR="00663844" w:rsidRPr="00072367">
        <w:rPr>
          <w:rFonts w:ascii="GHEA Grapalat" w:hAnsi="GHEA Grapalat"/>
          <w:lang w:val="hy-AM"/>
        </w:rPr>
        <w:t>ին</w:t>
      </w:r>
      <w:r w:rsidR="00831701" w:rsidRPr="00072367">
        <w:rPr>
          <w:rFonts w:ascii="GHEA Grapalat" w:hAnsi="GHEA Grapalat"/>
          <w:lang w:val="hy-AM"/>
        </w:rPr>
        <w:t>չ</w:t>
      </w:r>
      <w:r w:rsidR="00663844" w:rsidRPr="00072367">
        <w:rPr>
          <w:rFonts w:ascii="GHEA Grapalat" w:hAnsi="GHEA Grapalat"/>
          <w:lang w:val="hy-AM"/>
        </w:rPr>
        <w:t xml:space="preserve">պես նաև </w:t>
      </w:r>
      <w:r w:rsidR="00434D58" w:rsidRPr="00072367">
        <w:rPr>
          <w:rFonts w:ascii="GHEA Grapalat" w:hAnsi="GHEA Grapalat"/>
          <w:lang w:val="hy-AM"/>
        </w:rPr>
        <w:t>օրենսդրական ակտերով սահմանված այլ լիազորություններ:</w:t>
      </w:r>
    </w:p>
    <w:p w14:paraId="46139807" w14:textId="008CF08F" w:rsidR="00844E60" w:rsidRPr="00072367" w:rsidRDefault="00B53DF5"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b/>
          <w:i/>
          <w:lang w:val="hy-AM"/>
        </w:rPr>
        <w:t xml:space="preserve"> </w:t>
      </w:r>
      <w:r w:rsidR="00844E60" w:rsidRPr="0022349A">
        <w:rPr>
          <w:rFonts w:ascii="GHEA Grapalat" w:hAnsi="GHEA Grapalat"/>
          <w:b/>
          <w:i/>
          <w:lang w:val="hy-AM"/>
        </w:rPr>
        <w:t>Անձի նույնականացում՝</w:t>
      </w:r>
      <w:r w:rsidR="00844E60" w:rsidRPr="00072367">
        <w:rPr>
          <w:rFonts w:ascii="GHEA Grapalat" w:hAnsi="GHEA Grapalat"/>
          <w:b/>
          <w:i/>
          <w:lang w:val="hy-AM"/>
        </w:rPr>
        <w:t xml:space="preserve"> </w:t>
      </w:r>
      <w:r w:rsidR="00844E60" w:rsidRPr="00072367">
        <w:rPr>
          <w:rFonts w:ascii="GHEA Grapalat" w:hAnsi="GHEA Grapalat"/>
          <w:bCs/>
          <w:iCs/>
          <w:lang w:val="hy-AM"/>
        </w:rPr>
        <w:t xml:space="preserve">նախքան </w:t>
      </w:r>
      <w:r w:rsidR="005739C2" w:rsidRPr="00072367">
        <w:rPr>
          <w:rFonts w:ascii="GHEA Grapalat" w:hAnsi="GHEA Grapalat"/>
          <w:bCs/>
          <w:iCs/>
          <w:lang w:val="hy-AM"/>
        </w:rPr>
        <w:t xml:space="preserve">խաղային արտադրանքներից  </w:t>
      </w:r>
      <w:r w:rsidR="00844E60" w:rsidRPr="00072367">
        <w:rPr>
          <w:rFonts w:ascii="GHEA Grapalat" w:hAnsi="GHEA Grapalat"/>
          <w:bCs/>
          <w:iCs/>
          <w:lang w:val="hy-AM"/>
        </w:rPr>
        <w:t>(բացառությամբ այլ շահումով խաղերի արտադրանքների) օգտվելու կամ խաղին (բացառությամբ այլ շահումով խաղերին) մասնակցելու հնարավորություն ըն</w:t>
      </w:r>
      <w:r w:rsidR="00FD4C1A">
        <w:rPr>
          <w:rFonts w:ascii="GHEA Grapalat" w:hAnsi="GHEA Grapalat"/>
          <w:bCs/>
          <w:iCs/>
          <w:lang w:val="hy-AM"/>
        </w:rPr>
        <w:t xml:space="preserve">ձեռելը կազմակերպչի կողմից անձի </w:t>
      </w:r>
      <w:r w:rsidR="00381C3D" w:rsidRPr="00072367">
        <w:rPr>
          <w:rFonts w:ascii="GHEA Grapalat" w:hAnsi="GHEA Grapalat"/>
          <w:bCs/>
          <w:iCs/>
          <w:lang w:val="hy-AM"/>
        </w:rPr>
        <w:t xml:space="preserve">նույնականացում՝ </w:t>
      </w:r>
      <w:r w:rsidR="00844E60" w:rsidRPr="00072367">
        <w:rPr>
          <w:rFonts w:ascii="GHEA Grapalat" w:hAnsi="GHEA Grapalat"/>
          <w:bCs/>
          <w:iCs/>
          <w:lang w:val="hy-AM"/>
        </w:rPr>
        <w:t xml:space="preserve">օրենքով նախատեսված սահմանափակումների կիրառման և սույն օրենքով նախատեսված դեպքում բազայում </w:t>
      </w:r>
      <w:r w:rsidR="00844E60" w:rsidRPr="00381C3D">
        <w:rPr>
          <w:rFonts w:ascii="GHEA Grapalat" w:hAnsi="GHEA Grapalat"/>
          <w:b/>
          <w:bCs/>
          <w:iCs/>
          <w:lang w:val="hy-AM"/>
        </w:rPr>
        <w:t>խաղացողների</w:t>
      </w:r>
      <w:r w:rsidR="00844E60" w:rsidRPr="00072367">
        <w:rPr>
          <w:rFonts w:ascii="GHEA Grapalat" w:hAnsi="GHEA Grapalat"/>
          <w:bCs/>
          <w:iCs/>
          <w:lang w:val="hy-AM"/>
        </w:rPr>
        <w:t xml:space="preserve"> տվյալների մուտքագրման նպատակով</w:t>
      </w:r>
      <w:r w:rsidR="00844E60" w:rsidRPr="00072367">
        <w:rPr>
          <w:rFonts w:ascii="Cambria Math" w:eastAsia="MS Mincho" w:hAnsi="Cambria Math" w:cs="Cambria Math"/>
          <w:bCs/>
          <w:iCs/>
          <w:lang w:val="hy-AM"/>
        </w:rPr>
        <w:t>․</w:t>
      </w:r>
    </w:p>
    <w:p w14:paraId="78BC1D68" w14:textId="77777777" w:rsidR="00844E60" w:rsidRPr="00072367" w:rsidRDefault="00844E60" w:rsidP="0017562F">
      <w:pPr>
        <w:pStyle w:val="NormalWeb"/>
        <w:numPr>
          <w:ilvl w:val="0"/>
          <w:numId w:val="1"/>
        </w:numPr>
        <w:shd w:val="clear" w:color="auto" w:fill="FFFFFF"/>
        <w:tabs>
          <w:tab w:val="left" w:pos="540"/>
          <w:tab w:val="left" w:pos="810"/>
          <w:tab w:val="left" w:pos="900"/>
          <w:tab w:val="left" w:pos="1170"/>
        </w:tabs>
        <w:spacing w:before="0" w:beforeAutospacing="0" w:after="0" w:afterAutospacing="0" w:line="360" w:lineRule="auto"/>
        <w:ind w:left="0" w:firstLine="720"/>
        <w:jc w:val="both"/>
        <w:rPr>
          <w:rFonts w:ascii="GHEA Grapalat" w:hAnsi="GHEA Grapalat"/>
          <w:b/>
          <w:bCs/>
          <w:i/>
          <w:iCs/>
          <w:lang w:val="hy-AM"/>
        </w:rPr>
      </w:pPr>
      <w:r w:rsidRPr="00072367">
        <w:rPr>
          <w:rFonts w:ascii="GHEA Grapalat" w:hAnsi="GHEA Grapalat"/>
          <w:b/>
          <w:iCs/>
          <w:lang w:val="hy-AM"/>
        </w:rPr>
        <w:t xml:space="preserve">  </w:t>
      </w:r>
      <w:r w:rsidRPr="00072367">
        <w:rPr>
          <w:rFonts w:ascii="GHEA Grapalat" w:hAnsi="GHEA Grapalat"/>
          <w:b/>
          <w:i/>
          <w:iCs/>
          <w:lang w:val="hy-AM"/>
        </w:rPr>
        <w:t>Պատշաճ ձևով ծանուցում կամ փաստաթղթերի ուղարկում՝</w:t>
      </w:r>
      <w:r w:rsidRPr="00072367">
        <w:rPr>
          <w:rFonts w:ascii="GHEA Grapalat" w:hAnsi="GHEA Grapalat"/>
          <w:b/>
          <w:iCs/>
          <w:lang w:val="hy-AM"/>
        </w:rPr>
        <w:t xml:space="preserve"> </w:t>
      </w:r>
      <w:r w:rsidRPr="00072367">
        <w:rPr>
          <w:rFonts w:ascii="GHEA Grapalat" w:hAnsi="GHEA Grapalat"/>
          <w:bCs/>
          <w:iCs/>
          <w:lang w:val="hy-AM"/>
        </w:rPr>
        <w:t>սույն օրենքով նախատեսված դեպքերում կազմակերպիչներին էլեկտրոնային եղանակով իրականացվող ծանուցում կամ սույն օրենքով նախատեսված դեպքերում փաստաթղթերի էլեկտրոնային ուղարկում, որն իրականացվում է ծանուցումը կամ փաստաթղերը օպերատորի էլեկտրոնային կառավարման համակարգի՝ կազմակերպչի անձնական էջում տեղադրելու եղանակով</w:t>
      </w:r>
      <w:r w:rsidRPr="00072367">
        <w:rPr>
          <w:rFonts w:ascii="GHEA Grapalat" w:hAnsi="GHEA Grapalat"/>
          <w:b/>
          <w:iCs/>
          <w:lang w:val="hy-AM"/>
        </w:rPr>
        <w:t xml:space="preserve">։ </w:t>
      </w:r>
      <w:r w:rsidRPr="00072367">
        <w:rPr>
          <w:rFonts w:ascii="GHEA Grapalat" w:hAnsi="GHEA Grapalat"/>
          <w:iCs/>
          <w:lang w:val="hy-AM"/>
        </w:rPr>
        <w:t xml:space="preserve"> Կազմակերպիչը </w:t>
      </w:r>
      <w:r w:rsidRPr="00072367">
        <w:rPr>
          <w:rFonts w:ascii="GHEA Grapalat" w:hAnsi="GHEA Grapalat"/>
          <w:shd w:val="clear" w:color="auto" w:fill="FFFFFF"/>
          <w:lang w:val="hy-AM"/>
        </w:rPr>
        <w:t xml:space="preserve">համարվում է պատշաճ ծանուցված օպերատորի՝ էլեկտրոնային կառավարման համակարգի իր անձնական էջում նշված փաստաթղթերը տեղադրելու օրվանից: Էլեկտրոնային կառավարման </w:t>
      </w:r>
      <w:r w:rsidRPr="00072367">
        <w:rPr>
          <w:rFonts w:ascii="GHEA Grapalat" w:hAnsi="GHEA Grapalat"/>
          <w:shd w:val="clear" w:color="auto" w:fill="FFFFFF"/>
          <w:lang w:val="hy-AM"/>
        </w:rPr>
        <w:lastRenderedPageBreak/>
        <w:t>համակարգի անձնական էջում տեղադրումը հավաստվում է էլեկտրոնային համակարգի կողմից:</w:t>
      </w:r>
    </w:p>
    <w:p w14:paraId="63C108F4" w14:textId="77777777" w:rsidR="000B13DE" w:rsidRPr="00072367" w:rsidRDefault="00B14270" w:rsidP="0017562F">
      <w:pPr>
        <w:pStyle w:val="ListParagraph"/>
        <w:numPr>
          <w:ilvl w:val="0"/>
          <w:numId w:val="1"/>
        </w:numPr>
        <w:spacing w:after="0" w:line="360" w:lineRule="auto"/>
        <w:ind w:left="0" w:firstLine="720"/>
        <w:jc w:val="both"/>
        <w:rPr>
          <w:rFonts w:ascii="GHEA Grapalat" w:hAnsi="GHEA Grapalat"/>
          <w:sz w:val="24"/>
          <w:szCs w:val="24"/>
          <w:lang w:val="hy-AM"/>
        </w:rPr>
      </w:pPr>
      <w:r w:rsidRPr="0022349A">
        <w:rPr>
          <w:rFonts w:ascii="GHEA Grapalat" w:hAnsi="GHEA Grapalat"/>
          <w:b/>
          <w:i/>
          <w:iCs/>
          <w:sz w:val="24"/>
          <w:szCs w:val="24"/>
          <w:lang w:val="hy-AM"/>
        </w:rPr>
        <w:t>Արդար խաղ</w:t>
      </w:r>
      <w:r w:rsidR="001F4722" w:rsidRPr="0022349A">
        <w:rPr>
          <w:rFonts w:ascii="GHEA Grapalat" w:hAnsi="GHEA Grapalat"/>
          <w:b/>
          <w:i/>
          <w:iCs/>
          <w:sz w:val="24"/>
          <w:szCs w:val="24"/>
          <w:lang w:val="hy-AM"/>
        </w:rPr>
        <w:t>ի կանոններ</w:t>
      </w:r>
      <w:r w:rsidR="000B13DE" w:rsidRPr="00072367">
        <w:rPr>
          <w:rFonts w:ascii="GHEA Grapalat" w:hAnsi="GHEA Grapalat"/>
          <w:i/>
          <w:sz w:val="24"/>
          <w:szCs w:val="24"/>
          <w:lang w:val="hy-AM"/>
        </w:rPr>
        <w:t xml:space="preserve"> /Fair game/</w:t>
      </w:r>
      <w:r w:rsidR="000B13DE" w:rsidRPr="00072367">
        <w:rPr>
          <w:rFonts w:ascii="GHEA Grapalat" w:hAnsi="GHEA Grapalat"/>
          <w:sz w:val="24"/>
          <w:szCs w:val="24"/>
          <w:lang w:val="hy-AM"/>
        </w:rPr>
        <w:t xml:space="preserve"> </w:t>
      </w:r>
      <w:r w:rsidR="000B13DE" w:rsidRPr="00072367">
        <w:rPr>
          <w:rFonts w:ascii="GHEA Grapalat" w:hAnsi="GHEA Grapalat"/>
          <w:b/>
          <w:iCs/>
          <w:sz w:val="24"/>
          <w:szCs w:val="24"/>
          <w:lang w:val="hy-AM"/>
        </w:rPr>
        <w:t xml:space="preserve"> </w:t>
      </w:r>
      <w:r w:rsidR="000B13DE" w:rsidRPr="00072367">
        <w:rPr>
          <w:rFonts w:ascii="GHEA Grapalat" w:hAnsi="GHEA Grapalat"/>
          <w:sz w:val="24"/>
          <w:szCs w:val="24"/>
          <w:lang w:val="hy-AM"/>
        </w:rPr>
        <w:t>խաղային ոլորտի կարգավորման խաղի կանոններ, որոնք ուղղված են խաղացողների իրավունքների պաշտպանությանը, ծրագրային ապահովման արդարության, Խաղի մասնակիցների իրավունքների հավասարության, անչափահասների խաղերի մասնակցության արգելքի հիման վրա։</w:t>
      </w:r>
    </w:p>
    <w:p w14:paraId="7F816150" w14:textId="77777777" w:rsidR="000B13DE" w:rsidRPr="00072367" w:rsidRDefault="009C6C4A" w:rsidP="0017562F">
      <w:pPr>
        <w:pStyle w:val="ListParagraph"/>
        <w:numPr>
          <w:ilvl w:val="0"/>
          <w:numId w:val="1"/>
        </w:numPr>
        <w:spacing w:after="0" w:line="360" w:lineRule="auto"/>
        <w:ind w:left="0" w:firstLine="720"/>
        <w:jc w:val="both"/>
        <w:rPr>
          <w:rFonts w:ascii="GHEA Grapalat" w:hAnsi="GHEA Grapalat"/>
          <w:sz w:val="24"/>
          <w:szCs w:val="24"/>
          <w:lang w:val="hy-AM"/>
        </w:rPr>
      </w:pPr>
      <w:r w:rsidRPr="0022349A">
        <w:rPr>
          <w:rFonts w:ascii="GHEA Grapalat" w:hAnsi="GHEA Grapalat"/>
          <w:b/>
          <w:i/>
          <w:sz w:val="24"/>
          <w:szCs w:val="24"/>
          <w:lang w:val="hy-AM"/>
        </w:rPr>
        <w:t>Պատասխանատու խաղ</w:t>
      </w:r>
      <w:r w:rsidR="001F4722" w:rsidRPr="0022349A">
        <w:rPr>
          <w:rFonts w:ascii="GHEA Grapalat" w:hAnsi="GHEA Grapalat"/>
          <w:b/>
          <w:i/>
          <w:sz w:val="24"/>
          <w:szCs w:val="24"/>
          <w:lang w:val="hy-AM"/>
        </w:rPr>
        <w:t>ի կանոններ</w:t>
      </w:r>
      <w:r w:rsidRPr="0022349A">
        <w:rPr>
          <w:rFonts w:ascii="GHEA Grapalat" w:hAnsi="GHEA Grapalat"/>
          <w:b/>
          <w:i/>
          <w:sz w:val="24"/>
          <w:szCs w:val="24"/>
          <w:lang w:val="hy-AM"/>
        </w:rPr>
        <w:t xml:space="preserve"> /RESPONSIBLE</w:t>
      </w:r>
      <w:r w:rsidRPr="00072367">
        <w:rPr>
          <w:rFonts w:ascii="GHEA Grapalat" w:hAnsi="GHEA Grapalat"/>
          <w:b/>
          <w:i/>
          <w:sz w:val="24"/>
          <w:szCs w:val="24"/>
          <w:lang w:val="hy-AM"/>
        </w:rPr>
        <w:t xml:space="preserve"> GAM</w:t>
      </w:r>
      <w:r w:rsidR="0022349A" w:rsidRPr="0022349A">
        <w:rPr>
          <w:rFonts w:ascii="GHEA Grapalat" w:hAnsi="GHEA Grapalat"/>
          <w:b/>
          <w:i/>
          <w:sz w:val="24"/>
          <w:szCs w:val="24"/>
          <w:lang w:val="hy-AM"/>
        </w:rPr>
        <w:t>B</w:t>
      </w:r>
      <w:r w:rsidR="0022349A">
        <w:rPr>
          <w:rFonts w:ascii="GHEA Grapalat" w:hAnsi="GHEA Grapalat"/>
          <w:b/>
          <w:i/>
          <w:sz w:val="24"/>
          <w:szCs w:val="24"/>
          <w:lang w:val="hy-AM"/>
        </w:rPr>
        <w:t>Լ</w:t>
      </w:r>
      <w:r w:rsidRPr="00072367">
        <w:rPr>
          <w:rFonts w:ascii="GHEA Grapalat" w:hAnsi="GHEA Grapalat"/>
          <w:b/>
          <w:i/>
          <w:sz w:val="24"/>
          <w:szCs w:val="24"/>
          <w:lang w:val="hy-AM"/>
        </w:rPr>
        <w:t>ING/</w:t>
      </w:r>
      <w:r w:rsidRPr="00072367">
        <w:rPr>
          <w:rFonts w:ascii="GHEA Grapalat" w:hAnsi="GHEA Grapalat"/>
          <w:sz w:val="24"/>
          <w:szCs w:val="24"/>
          <w:lang w:val="hy-AM"/>
        </w:rPr>
        <w:t xml:space="preserve"> </w:t>
      </w:r>
      <w:r w:rsidR="000B13DE" w:rsidRPr="00072367">
        <w:rPr>
          <w:rFonts w:ascii="GHEA Grapalat" w:hAnsi="GHEA Grapalat"/>
          <w:sz w:val="24"/>
          <w:szCs w:val="24"/>
          <w:lang w:val="hy-AM"/>
        </w:rPr>
        <w:t>խաղային ոլորտի կարգավորման  խաղի կանոններ, որոնք հիմնված են խաղացողի անվտանգության, խաղի անվտանգության, խաղային կախվածության կանխարգելման սկզբունքների վրա և միտված են խաղամոլությամբ տառապող անձանց օգնելուն, ինչպես նաև խաղացողներին հնարավոր բացասական հետևանքներից պաշտպանելուն։</w:t>
      </w:r>
    </w:p>
    <w:p w14:paraId="217F30C0" w14:textId="2BBEF5DD" w:rsidR="00453CDE" w:rsidRDefault="00F031EE" w:rsidP="00F031EE">
      <w:pPr>
        <w:pStyle w:val="ListParagraph"/>
        <w:numPr>
          <w:ilvl w:val="0"/>
          <w:numId w:val="1"/>
        </w:numPr>
        <w:spacing w:after="0" w:line="360" w:lineRule="auto"/>
        <w:ind w:left="0" w:firstLine="810"/>
        <w:jc w:val="both"/>
        <w:rPr>
          <w:rFonts w:ascii="GHEA Grapalat" w:hAnsi="GHEA Grapalat" w:cs="Arial"/>
          <w:sz w:val="24"/>
          <w:szCs w:val="24"/>
          <w:lang w:val="hy-AM"/>
        </w:rPr>
      </w:pPr>
      <w:r w:rsidRPr="00F031EE">
        <w:rPr>
          <w:rFonts w:ascii="GHEA Grapalat" w:hAnsi="GHEA Grapalat" w:cs="Arial"/>
          <w:b/>
          <w:i/>
          <w:sz w:val="24"/>
          <w:szCs w:val="24"/>
          <w:lang w:val="hy-AM"/>
        </w:rPr>
        <w:t xml:space="preserve"> </w:t>
      </w:r>
      <w:r w:rsidR="00453CDE" w:rsidRPr="00072367">
        <w:rPr>
          <w:rFonts w:ascii="GHEA Grapalat" w:hAnsi="GHEA Grapalat" w:cs="Arial"/>
          <w:b/>
          <w:i/>
          <w:sz w:val="24"/>
          <w:szCs w:val="24"/>
          <w:lang w:val="hy-AM"/>
        </w:rPr>
        <w:t>Օպերատորին ներկայացվող հիմնական պահանջներ</w:t>
      </w:r>
      <w:r w:rsidR="00150EDA" w:rsidRPr="00072367">
        <w:rPr>
          <w:rFonts w:ascii="GHEA Grapalat" w:hAnsi="GHEA Grapalat" w:cs="Arial"/>
          <w:b/>
          <w:i/>
          <w:sz w:val="24"/>
          <w:szCs w:val="24"/>
          <w:lang w:val="hy-AM"/>
        </w:rPr>
        <w:t>՝</w:t>
      </w:r>
      <w:r w:rsidR="009B5214" w:rsidRPr="00072367">
        <w:rPr>
          <w:rFonts w:ascii="GHEA Grapalat" w:hAnsi="GHEA Grapalat" w:cs="Arial"/>
          <w:b/>
          <w:sz w:val="24"/>
          <w:szCs w:val="24"/>
          <w:lang w:val="hy-AM"/>
        </w:rPr>
        <w:t xml:space="preserve"> </w:t>
      </w:r>
      <w:r w:rsidR="009B5214" w:rsidRPr="00072367">
        <w:rPr>
          <w:rFonts w:ascii="GHEA Grapalat" w:hAnsi="GHEA Grapalat" w:cs="Arial"/>
          <w:sz w:val="24"/>
          <w:szCs w:val="24"/>
          <w:lang w:val="hy-AM"/>
        </w:rPr>
        <w:t>ծրագրային և տեխնիկական միջոցների հագեցվածության, համապատասխան որակավորում և մասնագիտական գիտելիքներ ունեցող անձնակազմի առկայությ</w:t>
      </w:r>
      <w:r w:rsidR="00150EDA" w:rsidRPr="00072367">
        <w:rPr>
          <w:rFonts w:ascii="GHEA Grapalat" w:hAnsi="GHEA Grapalat" w:cs="Arial"/>
          <w:sz w:val="24"/>
          <w:szCs w:val="24"/>
          <w:lang w:val="hy-AM"/>
        </w:rPr>
        <w:t>ա</w:t>
      </w:r>
      <w:r w:rsidR="009B5214" w:rsidRPr="00072367">
        <w:rPr>
          <w:rFonts w:ascii="GHEA Grapalat" w:hAnsi="GHEA Grapalat" w:cs="Arial"/>
          <w:sz w:val="24"/>
          <w:szCs w:val="24"/>
          <w:lang w:val="hy-AM"/>
        </w:rPr>
        <w:t>ն</w:t>
      </w:r>
      <w:r w:rsidR="00150EDA" w:rsidRPr="00072367">
        <w:rPr>
          <w:rFonts w:ascii="GHEA Grapalat" w:hAnsi="GHEA Grapalat" w:cs="Arial"/>
          <w:sz w:val="24"/>
          <w:szCs w:val="24"/>
          <w:lang w:val="hy-AM"/>
        </w:rPr>
        <w:t xml:space="preserve">՝ </w:t>
      </w:r>
      <w:r w:rsidR="00150EDA" w:rsidRPr="00072367">
        <w:rPr>
          <w:rFonts w:ascii="GHEA Grapalat" w:eastAsia="MS Mincho" w:hAnsi="GHEA Grapalat" w:cs="MS Mincho"/>
          <w:sz w:val="24"/>
          <w:szCs w:val="24"/>
          <w:lang w:val="hy-AM"/>
        </w:rPr>
        <w:t>Հայաստանի Հանրապետության</w:t>
      </w:r>
      <w:r w:rsidR="00150EDA" w:rsidRPr="00072367">
        <w:rPr>
          <w:rFonts w:ascii="GHEA Grapalat" w:hAnsi="GHEA Grapalat" w:cs="Arial"/>
          <w:sz w:val="24"/>
          <w:szCs w:val="24"/>
          <w:lang w:val="hy-AM"/>
        </w:rPr>
        <w:t xml:space="preserve"> կառավարության կողմից սահմանված պահանջներ։</w:t>
      </w:r>
    </w:p>
    <w:p w14:paraId="51A0A7A1" w14:textId="77777777" w:rsidR="00D93091" w:rsidRPr="00072367" w:rsidRDefault="00D93091" w:rsidP="00D93091">
      <w:pPr>
        <w:pStyle w:val="ListParagraph"/>
        <w:spacing w:after="0" w:line="360" w:lineRule="auto"/>
        <w:ind w:left="1080"/>
        <w:jc w:val="both"/>
        <w:rPr>
          <w:rFonts w:ascii="GHEA Grapalat" w:hAnsi="GHEA Grapalat" w:cs="Arial"/>
          <w:sz w:val="24"/>
          <w:szCs w:val="24"/>
          <w:lang w:val="hy-AM"/>
        </w:rPr>
      </w:pPr>
    </w:p>
    <w:p w14:paraId="277E04CD" w14:textId="77777777" w:rsidR="009C6C4A" w:rsidRPr="00072367" w:rsidRDefault="009C6C4A" w:rsidP="00B53DF5">
      <w:pPr>
        <w:pStyle w:val="ListParagraph"/>
        <w:spacing w:after="0" w:line="360" w:lineRule="auto"/>
        <w:ind w:left="0" w:firstLine="720"/>
        <w:jc w:val="both"/>
        <w:rPr>
          <w:rFonts w:ascii="GHEA Grapalat" w:hAnsi="GHEA Grapalat"/>
          <w:sz w:val="24"/>
          <w:szCs w:val="24"/>
          <w:lang w:val="hy-AM"/>
        </w:rPr>
      </w:pPr>
    </w:p>
    <w:p w14:paraId="288AF827" w14:textId="77777777" w:rsidR="003F28A4" w:rsidRPr="00072367" w:rsidRDefault="003F28A4"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765EB52D"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ԳԼՈՒԽ 2</w:t>
      </w:r>
    </w:p>
    <w:p w14:paraId="2A59645A"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ԽԱՂԱՅԻՆ ԳՈՐԾՈՒՆԵՈՒԹՅԱՆ ԿԱԶՄԱԿԵՐՊՄԱՆԸ ՆԵՐԿԱՅԱՑՎՈՂ ԸՆԴՀԱՆՈՒՐ ՊԱՀԱՆՋՆԵՐԸ </w:t>
      </w:r>
    </w:p>
    <w:p w14:paraId="426BA4D7"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p>
    <w:p w14:paraId="369FA545" w14:textId="77777777" w:rsidR="00844E60" w:rsidRPr="00072367" w:rsidRDefault="00844E60" w:rsidP="00AF5FB1">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5. Խաղային գործունեության կազմակերպումը</w:t>
      </w:r>
    </w:p>
    <w:p w14:paraId="259427C0" w14:textId="77777777" w:rsidR="005739C2" w:rsidRPr="00072367" w:rsidRDefault="00844E60" w:rsidP="005739C2">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sz w:val="24"/>
          <w:szCs w:val="24"/>
          <w:lang w:val="hy-AM"/>
        </w:rPr>
        <w:t xml:space="preserve"> </w:t>
      </w:r>
      <w:r w:rsidR="005739C2" w:rsidRPr="00072367">
        <w:rPr>
          <w:rFonts w:ascii="Calibri" w:eastAsia="Times New Roman" w:hAnsi="Calibri" w:cs="Calibri"/>
          <w:sz w:val="24"/>
          <w:szCs w:val="24"/>
          <w:lang w:val="hy-AM"/>
        </w:rPr>
        <w:t> </w:t>
      </w:r>
      <w:r w:rsidR="005739C2" w:rsidRPr="00072367">
        <w:rPr>
          <w:rFonts w:ascii="GHEA Grapalat" w:eastAsia="Times New Roman" w:hAnsi="GHEA Grapalat" w:cs="Times New Roman"/>
          <w:sz w:val="24"/>
          <w:szCs w:val="24"/>
          <w:lang w:val="hy-AM"/>
        </w:rPr>
        <w:t>1. Խաղերի կազմակերպիչների և խաղացողների հարաբերությունները հիմնվում են պայմանագրի վրա, ո</w:t>
      </w:r>
      <w:r w:rsidR="005739C2" w:rsidRPr="00072367">
        <w:rPr>
          <w:rStyle w:val="cf01"/>
          <w:rFonts w:ascii="GHEA Grapalat" w:hAnsi="GHEA Grapalat"/>
          <w:sz w:val="24"/>
          <w:szCs w:val="24"/>
          <w:lang w:val="hy-AM"/>
        </w:rPr>
        <w:t>րը կնքվում է կազմակերպչի կանոնակարգին համաձայն</w:t>
      </w:r>
      <w:r w:rsidR="005739C2" w:rsidRPr="00072367">
        <w:rPr>
          <w:rFonts w:ascii="GHEA Grapalat" w:eastAsia="Times New Roman" w:hAnsi="GHEA Grapalat" w:cs="Times New Roman"/>
          <w:sz w:val="24"/>
          <w:szCs w:val="24"/>
          <w:lang w:val="hy-AM"/>
        </w:rPr>
        <w:t>:</w:t>
      </w:r>
    </w:p>
    <w:p w14:paraId="35C20476" w14:textId="2FFCA998" w:rsidR="00AE0AFE" w:rsidRPr="00072367" w:rsidRDefault="00844E60" w:rsidP="00AE0AFE">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Խաղերի կազմակերպչի և խաղացողի միջև պայմանագիրը ձևակերպվում է վիճակախաղի տոմս, անդորրագիր կամ այլ փաստաթուղթ, այդ թվում՝ էլեկտրոնային, տալու միջոցո</w:t>
      </w:r>
      <w:r w:rsidR="00F949B2">
        <w:rPr>
          <w:rFonts w:ascii="GHEA Grapalat" w:eastAsia="Times New Roman" w:hAnsi="GHEA Grapalat" w:cs="Times New Roman"/>
          <w:sz w:val="24"/>
          <w:szCs w:val="24"/>
          <w:lang w:val="hy-AM"/>
        </w:rPr>
        <w:t>վ:</w:t>
      </w:r>
    </w:p>
    <w:p w14:paraId="3FC5C8DE" w14:textId="6F31FA3B" w:rsidR="00844E60" w:rsidRPr="00072367" w:rsidRDefault="00844E60" w:rsidP="00AF5FB1">
      <w:pPr>
        <w:shd w:val="clear" w:color="auto" w:fill="FFFFFF"/>
        <w:spacing w:after="0" w:line="360" w:lineRule="auto"/>
        <w:ind w:firstLine="720"/>
        <w:jc w:val="both"/>
        <w:rPr>
          <w:rFonts w:ascii="GHEA Grapalat" w:eastAsia="Times New Roman" w:hAnsi="GHEA Grapalat" w:cs="Times New Roman"/>
          <w:sz w:val="24"/>
          <w:szCs w:val="24"/>
          <w:lang w:val="hy-AM"/>
        </w:rPr>
      </w:pPr>
    </w:p>
    <w:p w14:paraId="21B7B781" w14:textId="6406C6F7" w:rsidR="00844E60" w:rsidRPr="00072367" w:rsidRDefault="00844E60" w:rsidP="00AF5FB1">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3. Սույն հոդվածի 1-ին կետում նախատեսված պայմանագիրը կնքելու մասին առաջարկը</w:t>
      </w:r>
      <w:r w:rsidR="00F949B2">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պետք է պայմաններ ներառի խաղերի անցկացման ժամկետի, շահումը որոշելու կարգի և դրա չափի մասին:</w:t>
      </w:r>
    </w:p>
    <w:p w14:paraId="200794F3" w14:textId="77777777" w:rsidR="00844E60" w:rsidRPr="00072367" w:rsidRDefault="00844E60" w:rsidP="00AF5FB1">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w:t>
      </w:r>
      <w:r w:rsidRPr="00072367">
        <w:rPr>
          <w:rStyle w:val="cf01"/>
          <w:rFonts w:ascii="GHEA Grapalat" w:hAnsi="GHEA Grapalat"/>
          <w:sz w:val="24"/>
          <w:szCs w:val="24"/>
          <w:lang w:val="hy-AM"/>
        </w:rPr>
        <w:t xml:space="preserve">Խաղերի կազմակերպչի կողմից սույն հոդվածի 1-ին կետով նախատեսված պայմանագրի պահանջները խախտելու, այդ թվում՝ </w:t>
      </w:r>
      <w:r w:rsidRPr="00072367">
        <w:rPr>
          <w:rFonts w:ascii="GHEA Grapalat" w:eastAsia="Times New Roman" w:hAnsi="GHEA Grapalat" w:cs="Times New Roman"/>
          <w:sz w:val="24"/>
          <w:szCs w:val="24"/>
          <w:lang w:val="hy-AM"/>
        </w:rPr>
        <w:t>խաղերի կազմակերպչի կողմից սահմանված ժամկետում դրանք անցկացնելուց հրաժարվելու դեպքում խաղացողներն իրավունք ունեն կազմակերպչից պահանջել խաղերի վերացմամբ կամ դրանց ժամկետի հետաձգմամբ պատճառված իրական վնասի հատուցում:</w:t>
      </w:r>
    </w:p>
    <w:p w14:paraId="5DE9F3E2" w14:textId="77777777" w:rsidR="00844E60" w:rsidRPr="00072367" w:rsidRDefault="00844E60" w:rsidP="00AF5FB1">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Կազմակերպիչը շահած անձանց պետք է վճարի նրանց շահումը` խաղեր անցկացնելու կանոններով նախատեսված չափով, ձևով և ժամկետում, իսկ եթե այդ կանոններում ժամկետը նշված չէ, ապա խաղերի արդյունքները որոշելու պահից ոչ ուշ, քան տասն օրում:</w:t>
      </w:r>
    </w:p>
    <w:p w14:paraId="733E1B7C" w14:textId="77777777" w:rsidR="00844E60" w:rsidRPr="00072367" w:rsidRDefault="00844E60" w:rsidP="00AF5FB1">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6. Սույն հոդվածի 5-րդ մասում նշված պարտականությունները խաղերի կազմակերպչի կողմից չկատարվելու դեպքում շահած անձն իրավունք ունի խաղերի կազմակերպչից պահանջել վճարելու շահումը` ինչպես նաև հատուցելու կազմակերպչի կողմից պայմանագրի խախտմամբ պատճառված վնասները:</w:t>
      </w:r>
    </w:p>
    <w:p w14:paraId="30B163F3" w14:textId="77777777" w:rsidR="00CE1E94" w:rsidRPr="00072367" w:rsidRDefault="00844E60" w:rsidP="00CE1E9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7. Խաղային գործունեության կազմակերպման լիցենզիա կարող է ստանալ Հայաստանի Հանրապետությունում պետական գրանցում ունեցող </w:t>
      </w:r>
      <w:r w:rsidR="00F4262D">
        <w:rPr>
          <w:rFonts w:ascii="GHEA Grapalat" w:eastAsia="Times New Roman" w:hAnsi="GHEA Grapalat" w:cs="Times New Roman"/>
          <w:sz w:val="24"/>
          <w:szCs w:val="24"/>
          <w:lang w:val="hy-AM"/>
        </w:rPr>
        <w:t>իրավաբանական անձը</w:t>
      </w:r>
      <w:r w:rsidR="00CE1E94" w:rsidRPr="00072367">
        <w:rPr>
          <w:rFonts w:ascii="GHEA Grapalat" w:eastAsia="Times New Roman" w:hAnsi="GHEA Grapalat" w:cs="Times New Roman"/>
          <w:sz w:val="24"/>
          <w:szCs w:val="24"/>
          <w:lang w:val="hy-AM"/>
        </w:rPr>
        <w:t xml:space="preserve">: </w:t>
      </w:r>
    </w:p>
    <w:p w14:paraId="20543D84" w14:textId="77777777" w:rsidR="00844E60" w:rsidRPr="00072367" w:rsidRDefault="00F4262D" w:rsidP="00AF5FB1">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8</w:t>
      </w:r>
      <w:r w:rsidR="00844E60" w:rsidRPr="00072367">
        <w:rPr>
          <w:rFonts w:ascii="GHEA Grapalat" w:eastAsia="Times New Roman" w:hAnsi="GHEA Grapalat" w:cs="Times New Roman"/>
          <w:sz w:val="24"/>
          <w:szCs w:val="24"/>
          <w:lang w:val="hy-AM"/>
        </w:rPr>
        <w:t xml:space="preserve">. </w:t>
      </w:r>
      <w:r w:rsidR="001929BF" w:rsidRPr="00072367">
        <w:rPr>
          <w:rFonts w:ascii="GHEA Grapalat" w:eastAsia="Times New Roman" w:hAnsi="GHEA Grapalat" w:cs="Times New Roman"/>
          <w:sz w:val="24"/>
          <w:szCs w:val="24"/>
          <w:lang w:val="hy-AM"/>
        </w:rPr>
        <w:t xml:space="preserve"> </w:t>
      </w:r>
      <w:r w:rsidR="00844E60" w:rsidRPr="00072367">
        <w:rPr>
          <w:rFonts w:ascii="GHEA Grapalat" w:eastAsia="Times New Roman" w:hAnsi="GHEA Grapalat" w:cs="Times New Roman"/>
          <w:sz w:val="24"/>
          <w:szCs w:val="24"/>
          <w:lang w:val="hy-AM"/>
        </w:rPr>
        <w:t>Խաղային գործունեության յուրաքանչյուր տեսակի կազմակերպման համար պահանջվում է առանձին լիցենզիա։</w:t>
      </w:r>
    </w:p>
    <w:p w14:paraId="5AC8BB6E" w14:textId="77777777" w:rsidR="00844E60" w:rsidRPr="00072367" w:rsidRDefault="00F4262D" w:rsidP="00AF5FB1">
      <w:pPr>
        <w:shd w:val="clear" w:color="auto" w:fill="FFFFFF"/>
        <w:spacing w:after="0" w:line="360" w:lineRule="auto"/>
        <w:ind w:firstLine="720"/>
        <w:jc w:val="both"/>
        <w:rPr>
          <w:rFonts w:ascii="GHEA Grapalat" w:hAnsi="GHEA Grapalat"/>
          <w:sz w:val="24"/>
          <w:szCs w:val="24"/>
          <w:shd w:val="clear" w:color="auto" w:fill="FFFFFF"/>
          <w:lang w:val="hy-AM"/>
        </w:rPr>
      </w:pPr>
      <w:r>
        <w:rPr>
          <w:rFonts w:ascii="GHEA Grapalat" w:eastAsia="Times New Roman" w:hAnsi="GHEA Grapalat" w:cs="Times New Roman"/>
          <w:sz w:val="24"/>
          <w:szCs w:val="24"/>
          <w:lang w:val="hy-AM"/>
        </w:rPr>
        <w:t>9</w:t>
      </w:r>
      <w:r w:rsidR="00844E60" w:rsidRPr="00072367">
        <w:rPr>
          <w:rFonts w:ascii="GHEA Grapalat" w:eastAsia="Times New Roman" w:hAnsi="GHEA Grapalat" w:cs="Times New Roman"/>
          <w:sz w:val="24"/>
          <w:szCs w:val="24"/>
          <w:lang w:val="hy-AM"/>
        </w:rPr>
        <w:t>.</w:t>
      </w:r>
      <w:r w:rsidR="001929BF" w:rsidRPr="00072367">
        <w:rPr>
          <w:rFonts w:ascii="GHEA Grapalat" w:eastAsia="Times New Roman" w:hAnsi="GHEA Grapalat" w:cs="Times New Roman"/>
          <w:sz w:val="24"/>
          <w:szCs w:val="24"/>
          <w:lang w:val="hy-AM"/>
        </w:rPr>
        <w:t xml:space="preserve"> </w:t>
      </w:r>
      <w:r w:rsidR="00844E60" w:rsidRPr="00072367">
        <w:rPr>
          <w:rFonts w:ascii="GHEA Grapalat" w:eastAsia="Times New Roman" w:hAnsi="GHEA Grapalat" w:cs="Times New Roman"/>
          <w:sz w:val="24"/>
          <w:szCs w:val="24"/>
          <w:lang w:val="hy-AM"/>
        </w:rPr>
        <w:t>Հ</w:t>
      </w:r>
      <w:r w:rsidR="00844E60" w:rsidRPr="00072367">
        <w:rPr>
          <w:rFonts w:ascii="GHEA Grapalat" w:hAnsi="GHEA Grapalat"/>
          <w:sz w:val="24"/>
          <w:szCs w:val="24"/>
          <w:shd w:val="clear" w:color="auto" w:fill="FFFFFF"/>
          <w:lang w:val="hy-AM"/>
        </w:rPr>
        <w:t>անձնարարության, կոմիսիայի, գործակալության, երաշխավորության պայմանագրերի կամ լիազորագրի կամ որևէ այլ ձևով խաղային գործունեության կազմակերպչի՝ սույն օրենքով նախատեսված գործառույթները երրորդ անձանց փոխանցվելու դեպքում տվյալ անձանց գործունեությունը ենթակա է լիցենզավորման սույն օրենքով նախատեսված ընդհանուր կարգով։</w:t>
      </w:r>
    </w:p>
    <w:p w14:paraId="61CB59EE" w14:textId="77777777" w:rsidR="00844E60" w:rsidRPr="00072367" w:rsidRDefault="00F4262D" w:rsidP="00AF5FB1">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844E60" w:rsidRPr="00072367">
        <w:rPr>
          <w:rFonts w:ascii="Cambria Math" w:eastAsia="MS Mincho" w:hAnsi="Cambria Math" w:cs="Cambria Math"/>
          <w:sz w:val="24"/>
          <w:szCs w:val="24"/>
          <w:lang w:val="hy-AM"/>
        </w:rPr>
        <w:t>․</w:t>
      </w:r>
      <w:r w:rsidR="00844E60" w:rsidRPr="00072367">
        <w:rPr>
          <w:rFonts w:ascii="GHEA Grapalat" w:eastAsia="Times New Roman" w:hAnsi="GHEA Grapalat" w:cs="Times New Roman"/>
          <w:sz w:val="24"/>
          <w:szCs w:val="24"/>
          <w:lang w:val="hy-AM"/>
        </w:rPr>
        <w:t xml:space="preserve"> Խաղային գործունեության կազմակերպիչն ապահովում է՝</w:t>
      </w:r>
    </w:p>
    <w:p w14:paraId="5145D9AD" w14:textId="77777777" w:rsidR="00844E60" w:rsidRPr="00072367" w:rsidRDefault="00844E60" w:rsidP="00AF5FB1">
      <w:pPr>
        <w:shd w:val="clear" w:color="auto" w:fill="FFFFFF"/>
        <w:tabs>
          <w:tab w:val="left" w:pos="450"/>
          <w:tab w:val="left" w:pos="810"/>
          <w:tab w:val="left" w:pos="126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1) խաղային գործունեության իրականացումը բացառապես օպերատորի մոնիտորինգային կենտրոնին միացված և սույն օրենքով նախատեսված սերտիֆիկատ ունեցող խաղային արտադրանքներով,</w:t>
      </w:r>
    </w:p>
    <w:p w14:paraId="7FBC8FFF" w14:textId="77777777" w:rsidR="00844E60" w:rsidRPr="00072367" w:rsidRDefault="00844E60" w:rsidP="00AF5FB1">
      <w:pPr>
        <w:shd w:val="clear" w:color="auto" w:fill="FFFFFF"/>
        <w:spacing w:after="0" w:line="360" w:lineRule="auto"/>
        <w:ind w:firstLine="720"/>
        <w:jc w:val="both"/>
        <w:rPr>
          <w:rFonts w:ascii="GHEA Grapalat" w:eastAsia="Times New Roman" w:hAnsi="GHEA Grapalat" w:cs="Cambria Math"/>
          <w:sz w:val="24"/>
          <w:szCs w:val="24"/>
          <w:lang w:val="hy-AM"/>
        </w:rPr>
      </w:pPr>
      <w:r w:rsidRPr="00072367">
        <w:rPr>
          <w:rFonts w:ascii="GHEA Grapalat" w:eastAsia="Times New Roman" w:hAnsi="GHEA Grapalat" w:cs="Times New Roman"/>
          <w:sz w:val="24"/>
          <w:szCs w:val="24"/>
          <w:lang w:val="hy-AM"/>
        </w:rPr>
        <w:t xml:space="preserve">2) </w:t>
      </w:r>
      <w:r w:rsidR="002750CA">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խաղային օպերացիաների իրականացումը բացառապես վավեր օպերացիոն վկայագրեր ունեցող ֆիզիկական անձանց կողմից</w:t>
      </w:r>
      <w:r w:rsidRPr="00072367">
        <w:rPr>
          <w:rFonts w:ascii="GHEA Grapalat" w:eastAsia="Times New Roman" w:hAnsi="GHEA Grapalat" w:cs="Cambria Math"/>
          <w:sz w:val="24"/>
          <w:szCs w:val="24"/>
          <w:lang w:val="hy-AM"/>
        </w:rPr>
        <w:t>,</w:t>
      </w:r>
    </w:p>
    <w:p w14:paraId="7FED14C8" w14:textId="77777777" w:rsidR="00844E60" w:rsidRPr="00072367" w:rsidRDefault="00844E60" w:rsidP="00AF5FB1">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w:t>
      </w:r>
      <w:r w:rsidR="002750CA">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խաղասրահի միջոցով խաղային գործունեության կազմակերպման դեպքում՝</w:t>
      </w:r>
    </w:p>
    <w:p w14:paraId="45433345" w14:textId="77777777" w:rsidR="00916AA3" w:rsidRPr="00072367" w:rsidRDefault="00844E60" w:rsidP="002750CA">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ա</w:t>
      </w:r>
      <w:r w:rsidRPr="00072367">
        <w:rPr>
          <w:rFonts w:ascii="Cambria Math" w:eastAsia="MS Mincho" w:hAnsi="Cambria Math" w:cs="Cambria Math"/>
          <w:sz w:val="24"/>
          <w:szCs w:val="24"/>
          <w:lang w:val="hy-AM"/>
        </w:rPr>
        <w:t>․</w:t>
      </w:r>
      <w:r w:rsidR="002750CA">
        <w:rPr>
          <w:rFonts w:ascii="Cambria Math" w:eastAsia="MS Mincho" w:hAnsi="Cambria Math" w:cs="Cambria Math"/>
          <w:sz w:val="24"/>
          <w:szCs w:val="24"/>
          <w:lang w:val="hy-AM"/>
        </w:rPr>
        <w:t xml:space="preserve"> </w:t>
      </w:r>
      <w:r w:rsidRPr="00072367">
        <w:rPr>
          <w:rFonts w:ascii="GHEA Grapalat" w:eastAsia="Times New Roman" w:hAnsi="GHEA Grapalat" w:cs="Arial Unicode"/>
          <w:sz w:val="24"/>
          <w:szCs w:val="24"/>
          <w:lang w:val="hy-AM"/>
        </w:rPr>
        <w:t xml:space="preserve">խաղային գործունեության կազմակերպումը </w:t>
      </w:r>
      <w:r w:rsidR="00916AA3" w:rsidRPr="00072367">
        <w:rPr>
          <w:rFonts w:ascii="GHEA Grapalat" w:eastAsia="Times New Roman" w:hAnsi="GHEA Grapalat" w:cs="Arial Unicode"/>
          <w:sz w:val="24"/>
          <w:szCs w:val="24"/>
          <w:lang w:val="hy-AM"/>
        </w:rPr>
        <w:t>միայն լիցենզիայում նշված</w:t>
      </w:r>
      <w:r w:rsidR="00916AA3" w:rsidRPr="00072367">
        <w:rPr>
          <w:rFonts w:ascii="GHEA Grapalat" w:eastAsia="Times New Roman" w:hAnsi="GHEA Grapalat" w:cs="Times New Roman"/>
          <w:sz w:val="24"/>
          <w:szCs w:val="24"/>
          <w:lang w:val="hy-AM"/>
        </w:rPr>
        <w:t xml:space="preserve"> </w:t>
      </w:r>
      <w:r w:rsidR="00916AA3" w:rsidRPr="00072367">
        <w:rPr>
          <w:rFonts w:ascii="GHEA Grapalat" w:eastAsia="Times New Roman" w:hAnsi="GHEA Grapalat" w:cs="Arial Unicode"/>
          <w:sz w:val="24"/>
          <w:szCs w:val="24"/>
          <w:lang w:val="hy-AM"/>
        </w:rPr>
        <w:t>վայրում</w:t>
      </w:r>
      <w:r w:rsidR="00916AA3" w:rsidRPr="00072367">
        <w:rPr>
          <w:rFonts w:ascii="GHEA Grapalat" w:eastAsia="Times New Roman" w:hAnsi="GHEA Grapalat" w:cs="Times New Roman"/>
          <w:sz w:val="24"/>
          <w:szCs w:val="24"/>
          <w:lang w:val="hy-AM"/>
        </w:rPr>
        <w:t>,</w:t>
      </w:r>
    </w:p>
    <w:p w14:paraId="3E12A639" w14:textId="77777777" w:rsidR="00844E60" w:rsidRPr="00072367" w:rsidRDefault="00844E60" w:rsidP="00AF5FB1">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բ</w:t>
      </w:r>
      <w:r w:rsidRPr="00072367">
        <w:rPr>
          <w:rFonts w:ascii="Cambria Math" w:eastAsia="MS Mincho" w:hAnsi="Cambria Math" w:cs="Cambria Math"/>
          <w:sz w:val="24"/>
          <w:szCs w:val="24"/>
          <w:lang w:val="hy-AM"/>
        </w:rPr>
        <w:t>․</w:t>
      </w:r>
      <w:r w:rsidR="002750CA">
        <w:rPr>
          <w:rFonts w:ascii="Cambria Math" w:eastAsia="MS Mincho" w:hAnsi="Cambria Math" w:cs="Cambria Math"/>
          <w:sz w:val="24"/>
          <w:szCs w:val="24"/>
          <w:lang w:val="hy-AM"/>
        </w:rPr>
        <w:t xml:space="preserve">   </w:t>
      </w:r>
      <w:r w:rsidRPr="00072367">
        <w:rPr>
          <w:rFonts w:ascii="GHEA Grapalat" w:eastAsia="Times New Roman" w:hAnsi="GHEA Grapalat" w:cs="Times New Roman"/>
          <w:sz w:val="24"/>
          <w:szCs w:val="24"/>
          <w:lang w:val="hy-AM"/>
        </w:rPr>
        <w:t xml:space="preserve"> խաղասրահի </w:t>
      </w:r>
      <w:r w:rsidRPr="00072367">
        <w:rPr>
          <w:rFonts w:ascii="GHEA Grapalat" w:eastAsia="Times New Roman" w:hAnsi="GHEA Grapalat" w:cs="Arial Unicode"/>
          <w:sz w:val="24"/>
          <w:szCs w:val="24"/>
          <w:lang w:val="hy-AM"/>
        </w:rPr>
        <w:t>դրս</w:t>
      </w:r>
      <w:r w:rsidRPr="00072367">
        <w:rPr>
          <w:rFonts w:ascii="GHEA Grapalat" w:eastAsia="Times New Roman" w:hAnsi="GHEA Grapalat" w:cs="Times New Roman"/>
          <w:sz w:val="24"/>
          <w:szCs w:val="24"/>
          <w:lang w:val="hy-AM"/>
        </w:rPr>
        <w:t>ից դեպի ներս անտեսանելիությունը,</w:t>
      </w:r>
    </w:p>
    <w:p w14:paraId="6C7FAF79" w14:textId="77777777" w:rsidR="00844E60" w:rsidRPr="00072367" w:rsidRDefault="00844E60" w:rsidP="00AF5FB1">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գ</w:t>
      </w:r>
      <w:r w:rsidRPr="00072367">
        <w:rPr>
          <w:rFonts w:ascii="Cambria Math" w:eastAsia="MS Mincho" w:hAnsi="Cambria Math" w:cs="Cambria Math"/>
          <w:sz w:val="24"/>
          <w:szCs w:val="24"/>
          <w:lang w:val="hy-AM"/>
        </w:rPr>
        <w:t>․</w:t>
      </w:r>
      <w:r w:rsidR="005B1CAA" w:rsidRPr="00072367">
        <w:rPr>
          <w:rFonts w:ascii="GHEA Grapalat" w:eastAsia="Times New Roman" w:hAnsi="GHEA Grapalat" w:cs="Times New Roman"/>
          <w:sz w:val="24"/>
          <w:szCs w:val="24"/>
          <w:lang w:val="hy-AM"/>
        </w:rPr>
        <w:t xml:space="preserve"> </w:t>
      </w:r>
      <w:r w:rsidR="002750CA">
        <w:rPr>
          <w:rFonts w:ascii="GHEA Grapalat" w:eastAsia="Times New Roman" w:hAnsi="GHEA Grapalat" w:cs="Times New Roman"/>
          <w:sz w:val="24"/>
          <w:szCs w:val="24"/>
          <w:lang w:val="hy-AM"/>
        </w:rPr>
        <w:t xml:space="preserve">  </w:t>
      </w:r>
      <w:r w:rsidR="005B1CAA" w:rsidRPr="00072367">
        <w:rPr>
          <w:rFonts w:ascii="GHEA Grapalat" w:eastAsia="Times New Roman" w:hAnsi="GHEA Grapalat" w:cs="Times New Roman"/>
          <w:sz w:val="24"/>
          <w:szCs w:val="24"/>
          <w:lang w:val="hy-AM"/>
        </w:rPr>
        <w:t>Լ</w:t>
      </w:r>
      <w:r w:rsidRPr="00072367">
        <w:rPr>
          <w:rFonts w:ascii="GHEA Grapalat" w:eastAsia="Times New Roman" w:hAnsi="GHEA Grapalat" w:cs="Times New Roman"/>
          <w:sz w:val="24"/>
          <w:szCs w:val="24"/>
          <w:lang w:val="hy-AM"/>
        </w:rPr>
        <w:t>իազոր մարմնի սահմանած չափանիշներին համապատասխան նախասրահի առկայություն, որտեղից բացվում է մուտք դեպի</w:t>
      </w:r>
      <w:r w:rsidRPr="00072367">
        <w:rPr>
          <w:rFonts w:ascii="GHEA Grapalat" w:eastAsia="Times New Roman" w:hAnsi="GHEA Grapalat" w:cs="Calibri"/>
          <w:sz w:val="24"/>
          <w:szCs w:val="24"/>
          <w:lang w:val="hy-AM"/>
        </w:rPr>
        <w:t xml:space="preserve"> </w:t>
      </w:r>
      <w:r w:rsidRPr="00072367">
        <w:rPr>
          <w:rFonts w:ascii="GHEA Grapalat" w:eastAsia="Times New Roman" w:hAnsi="GHEA Grapalat" w:cs="Times New Roman"/>
          <w:sz w:val="24"/>
          <w:szCs w:val="24"/>
          <w:lang w:val="hy-AM"/>
        </w:rPr>
        <w:t>խաղասրահներ,</w:t>
      </w:r>
    </w:p>
    <w:p w14:paraId="797B9BD5" w14:textId="5BC72A1C" w:rsidR="00844E60" w:rsidRPr="00072367" w:rsidRDefault="00844E60" w:rsidP="00AF5FB1">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D41148">
        <w:rPr>
          <w:rFonts w:ascii="GHEA Grapalat" w:eastAsia="Times New Roman" w:hAnsi="GHEA Grapalat" w:cs="Times New Roman"/>
          <w:sz w:val="24"/>
          <w:szCs w:val="24"/>
          <w:lang w:val="hy-AM"/>
        </w:rPr>
        <w:t>դ</w:t>
      </w:r>
      <w:r w:rsidRPr="00D23AAE">
        <w:rPr>
          <w:rFonts w:ascii="Cambria Math" w:eastAsia="MS Mincho" w:hAnsi="Cambria Math" w:cs="Cambria Math"/>
          <w:sz w:val="24"/>
          <w:szCs w:val="24"/>
          <w:lang w:val="hy-AM"/>
        </w:rPr>
        <w:t>․</w:t>
      </w:r>
      <w:r w:rsidRPr="00D23AAE">
        <w:rPr>
          <w:rFonts w:ascii="GHEA Grapalat" w:eastAsia="Times New Roman" w:hAnsi="GHEA Grapalat" w:cs="Times New Roman"/>
          <w:sz w:val="24"/>
          <w:szCs w:val="24"/>
          <w:lang w:val="hy-AM"/>
        </w:rPr>
        <w:t xml:space="preserve"> նախասրահում </w:t>
      </w:r>
      <w:r w:rsidRPr="00D23AAE">
        <w:rPr>
          <w:rFonts w:ascii="GHEA Grapalat" w:hAnsi="GHEA Grapalat"/>
          <w:sz w:val="24"/>
          <w:szCs w:val="24"/>
          <w:lang w:val="hy-AM"/>
        </w:rPr>
        <w:t>«Փողերի լվացման և ահաբեկչության ֆինանսավորման դեմ պայքարի մասին» Հայաստանի Հանրապետության</w:t>
      </w:r>
      <w:r w:rsidRPr="00D23AAE">
        <w:rPr>
          <w:rFonts w:ascii="GHEA Grapalat" w:eastAsia="Times New Roman" w:hAnsi="GHEA Grapalat" w:cs="Times New Roman"/>
          <w:sz w:val="24"/>
          <w:szCs w:val="24"/>
          <w:lang w:val="hy-AM"/>
        </w:rPr>
        <w:t xml:space="preserve"> օրենքով սահմանած  խաղացողների նույնականացման, տվյալների բազայի ստեղծման և պահպանման աշխատանքների իրականացումը</w:t>
      </w:r>
      <w:r w:rsidR="00F949B2">
        <w:rPr>
          <w:rFonts w:ascii="GHEA Grapalat" w:eastAsia="Times New Roman" w:hAnsi="GHEA Grapalat" w:cs="Times New Roman"/>
          <w:sz w:val="24"/>
          <w:szCs w:val="24"/>
          <w:lang w:val="hy-AM"/>
        </w:rPr>
        <w:t>,</w:t>
      </w:r>
    </w:p>
    <w:p w14:paraId="1616235B" w14:textId="77777777" w:rsidR="00844E60" w:rsidRPr="00072367" w:rsidRDefault="00844E60" w:rsidP="00AF5FB1">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ե</w:t>
      </w:r>
      <w:r w:rsidRPr="00072367">
        <w:rPr>
          <w:rFonts w:ascii="Cambria Math" w:eastAsia="MS Mincho" w:hAnsi="Cambria Math" w:cs="Cambria Math"/>
          <w:sz w:val="24"/>
          <w:szCs w:val="24"/>
          <w:lang w:val="hy-AM"/>
        </w:rPr>
        <w:t>․</w:t>
      </w:r>
      <w:r w:rsidR="003965B3">
        <w:rPr>
          <w:rFonts w:ascii="Cambria Math" w:eastAsia="MS Mincho" w:hAnsi="Cambria Math" w:cs="Cambria Math"/>
          <w:sz w:val="24"/>
          <w:szCs w:val="24"/>
          <w:lang w:val="hy-AM"/>
        </w:rPr>
        <w:t xml:space="preserve"> </w:t>
      </w:r>
      <w:r w:rsidRPr="00072367">
        <w:rPr>
          <w:rFonts w:ascii="GHEA Grapalat" w:eastAsia="Times New Roman" w:hAnsi="GHEA Grapalat" w:cs="Calibri"/>
          <w:sz w:val="24"/>
          <w:szCs w:val="24"/>
          <w:lang w:val="hy-AM"/>
        </w:rPr>
        <w:t xml:space="preserve">խաղասրահի </w:t>
      </w:r>
      <w:r w:rsidRPr="00072367">
        <w:rPr>
          <w:rFonts w:ascii="GHEA Grapalat" w:eastAsia="Times New Roman" w:hAnsi="GHEA Grapalat" w:cs="Times New Roman"/>
          <w:sz w:val="24"/>
          <w:szCs w:val="24"/>
          <w:lang w:val="hy-AM"/>
        </w:rPr>
        <w:t>պաշտպանությունը պահպանիչ և հակահրդեհային ազդարարման համակարգերով,</w:t>
      </w:r>
    </w:p>
    <w:p w14:paraId="6A571FF7" w14:textId="77777777" w:rsidR="00844E60" w:rsidRPr="00072367" w:rsidRDefault="00844E60" w:rsidP="00AF5FB1">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զ</w:t>
      </w:r>
      <w:r w:rsidRPr="00072367">
        <w:rPr>
          <w:rFonts w:ascii="Cambria Math" w:eastAsia="MS Mincho" w:hAnsi="Cambria Math" w:cs="Cambria Math"/>
          <w:sz w:val="24"/>
          <w:szCs w:val="24"/>
          <w:lang w:val="hy-AM"/>
        </w:rPr>
        <w:t>․</w:t>
      </w:r>
      <w:r w:rsidRPr="00072367">
        <w:rPr>
          <w:rFonts w:ascii="GHEA Grapalat" w:eastAsia="Times New Roman" w:hAnsi="GHEA Grapalat" w:cs="Times New Roman"/>
          <w:sz w:val="24"/>
          <w:szCs w:val="24"/>
          <w:lang w:val="hy-AM"/>
        </w:rPr>
        <w:t xml:space="preserve"> </w:t>
      </w:r>
      <w:r w:rsidR="006361FF" w:rsidRPr="00072367">
        <w:rPr>
          <w:rFonts w:ascii="GHEA Grapalat" w:eastAsia="Times New Roman" w:hAnsi="GHEA Grapalat" w:cs="Arial Unicode"/>
          <w:sz w:val="24"/>
          <w:szCs w:val="24"/>
          <w:lang w:val="hy-AM"/>
        </w:rPr>
        <w:t>խ</w:t>
      </w:r>
      <w:r w:rsidRPr="00072367">
        <w:rPr>
          <w:rFonts w:ascii="GHEA Grapalat" w:eastAsia="Times New Roman" w:hAnsi="GHEA Grapalat" w:cs="Arial Unicode"/>
          <w:sz w:val="24"/>
          <w:szCs w:val="24"/>
          <w:lang w:val="hy-AM"/>
        </w:rPr>
        <w:t xml:space="preserve">աղասրահներում տեսանելի տեղում խաղերի կանոնների </w:t>
      </w:r>
      <w:r w:rsidRPr="00072367">
        <w:rPr>
          <w:rFonts w:ascii="GHEA Grapalat" w:eastAsia="Times New Roman" w:hAnsi="GHEA Grapalat" w:cs="Times New Roman"/>
          <w:sz w:val="24"/>
          <w:szCs w:val="24"/>
          <w:lang w:val="hy-AM"/>
        </w:rPr>
        <w:t>(</w:t>
      </w:r>
      <w:r w:rsidRPr="00072367">
        <w:rPr>
          <w:rFonts w:ascii="GHEA Grapalat" w:eastAsia="Times New Roman" w:hAnsi="GHEA Grapalat" w:cs="Arial Unicode"/>
          <w:sz w:val="24"/>
          <w:szCs w:val="24"/>
          <w:lang w:val="hy-AM"/>
        </w:rPr>
        <w:t>բացառությամբ</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այն</w:t>
      </w:r>
      <w:r w:rsidRPr="00072367">
        <w:rPr>
          <w:rFonts w:ascii="GHEA Grapalat" w:eastAsia="Times New Roman" w:hAnsi="GHEA Grapalat" w:cs="Calibri"/>
          <w:sz w:val="24"/>
          <w:szCs w:val="24"/>
          <w:lang w:val="hy-AM"/>
        </w:rPr>
        <w:t xml:space="preserve"> </w:t>
      </w:r>
      <w:r w:rsidRPr="00072367">
        <w:rPr>
          <w:rFonts w:ascii="GHEA Grapalat" w:eastAsia="Times New Roman" w:hAnsi="GHEA Grapalat" w:cs="Arial Unicode"/>
          <w:sz w:val="24"/>
          <w:szCs w:val="24"/>
          <w:lang w:val="hy-AM"/>
        </w:rPr>
        <w:t>խաղային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արտադրանքների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որոնք</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իրենց</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վրա</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պարունակում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են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խաղերի կանոններ</w:t>
      </w:r>
      <w:r w:rsidRPr="00072367">
        <w:rPr>
          <w:rFonts w:ascii="GHEA Grapalat" w:eastAsia="Times New Roman" w:hAnsi="GHEA Grapalat" w:cs="Times New Roman"/>
          <w:sz w:val="24"/>
          <w:szCs w:val="24"/>
          <w:lang w:val="hy-AM"/>
        </w:rPr>
        <w:t>) առկայությունը,</w:t>
      </w:r>
    </w:p>
    <w:p w14:paraId="2B7232A1" w14:textId="77777777" w:rsidR="00DF5766" w:rsidRPr="00072367" w:rsidRDefault="00844E60" w:rsidP="00DF5766">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է</w:t>
      </w:r>
      <w:r w:rsidRPr="00072367">
        <w:rPr>
          <w:rFonts w:ascii="Cambria Math" w:eastAsia="MS Mincho" w:hAnsi="Cambria Math" w:cs="Cambria Math"/>
          <w:sz w:val="24"/>
          <w:szCs w:val="24"/>
          <w:lang w:val="hy-AM"/>
        </w:rPr>
        <w:t>․</w:t>
      </w:r>
      <w:r w:rsidR="00DF5766" w:rsidRPr="00072367">
        <w:rPr>
          <w:rFonts w:ascii="GHEA Grapalat" w:eastAsia="Times New Roman" w:hAnsi="GHEA Grapalat" w:cs="Times New Roman"/>
          <w:sz w:val="24"/>
          <w:szCs w:val="24"/>
          <w:lang w:val="hy-AM"/>
        </w:rPr>
        <w:t xml:space="preserve"> պատասխանատու անձի մշտական ներկայությունը խաղասրահում,</w:t>
      </w:r>
    </w:p>
    <w:p w14:paraId="570D138B" w14:textId="77777777" w:rsidR="00844E60" w:rsidRDefault="00844E60" w:rsidP="00DF5766">
      <w:pPr>
        <w:pStyle w:val="ListParagraph"/>
        <w:shd w:val="clear" w:color="auto" w:fill="FFFFFF"/>
        <w:spacing w:after="0" w:line="360" w:lineRule="auto"/>
        <w:ind w:left="0" w:firstLine="720"/>
        <w:jc w:val="both"/>
        <w:rPr>
          <w:rFonts w:ascii="GHEA Grapalat" w:eastAsia="Times New Roman" w:hAnsi="GHEA Grapalat" w:cs="Sylfaen"/>
          <w:sz w:val="24"/>
          <w:szCs w:val="24"/>
          <w:lang w:val="hy-AM"/>
        </w:rPr>
      </w:pPr>
      <w:r w:rsidRPr="00072367">
        <w:rPr>
          <w:rFonts w:ascii="GHEA Grapalat" w:eastAsia="Times New Roman" w:hAnsi="GHEA Grapalat" w:cs="Times New Roman"/>
          <w:sz w:val="24"/>
          <w:szCs w:val="24"/>
          <w:lang w:val="hy-AM"/>
        </w:rPr>
        <w:t>ը</w:t>
      </w:r>
      <w:r w:rsidRPr="00072367">
        <w:rPr>
          <w:rFonts w:ascii="Cambria Math" w:eastAsia="MS Mincho" w:hAnsi="Cambria Math" w:cs="Cambria Math"/>
          <w:sz w:val="24"/>
          <w:szCs w:val="24"/>
          <w:lang w:val="hy-AM"/>
        </w:rPr>
        <w:t>․</w:t>
      </w:r>
      <w:r w:rsidR="00B115AA" w:rsidRPr="00072367">
        <w:rPr>
          <w:rFonts w:ascii="GHEA Grapalat" w:eastAsia="Times New Roman" w:hAnsi="GHEA Grapalat" w:cs="Sylfaen"/>
          <w:sz w:val="24"/>
          <w:szCs w:val="24"/>
          <w:lang w:val="hy-AM"/>
        </w:rPr>
        <w:t xml:space="preserve"> խաղասրահում խաղանիշերի /ժետոնների/ փոխանակումը միայն անկանխիկ եղանակով,</w:t>
      </w:r>
      <w:r w:rsidR="007840DD" w:rsidRPr="00870FEA">
        <w:rPr>
          <w:rFonts w:ascii="GHEA Grapalat" w:eastAsia="Times New Roman" w:hAnsi="GHEA Grapalat" w:cs="Sylfaen"/>
          <w:sz w:val="24"/>
          <w:szCs w:val="24"/>
          <w:lang w:val="hy-AM"/>
        </w:rPr>
        <w:t xml:space="preserve"> </w:t>
      </w:r>
      <w:r w:rsidR="00B115AA" w:rsidRPr="00072367">
        <w:rPr>
          <w:rFonts w:ascii="GHEA Grapalat" w:eastAsia="Times New Roman" w:hAnsi="GHEA Grapalat" w:cs="Sylfaen"/>
          <w:sz w:val="24"/>
          <w:szCs w:val="24"/>
          <w:lang w:val="hy-AM"/>
        </w:rPr>
        <w:t xml:space="preserve">բացառությամբ որպես </w:t>
      </w:r>
      <w:r w:rsidR="00CC10F1">
        <w:rPr>
          <w:rFonts w:ascii="GHEA Grapalat" w:eastAsia="Times New Roman" w:hAnsi="GHEA Grapalat" w:cs="Sylfaen"/>
          <w:sz w:val="24"/>
          <w:szCs w:val="24"/>
          <w:lang w:val="hy-AM"/>
        </w:rPr>
        <w:t xml:space="preserve">օտարերկյա քաղաքացի </w:t>
      </w:r>
      <w:r w:rsidR="00B115AA" w:rsidRPr="00072367">
        <w:rPr>
          <w:rFonts w:ascii="GHEA Grapalat" w:eastAsia="Times New Roman" w:hAnsi="GHEA Grapalat" w:cs="Sylfaen"/>
          <w:sz w:val="24"/>
          <w:szCs w:val="24"/>
          <w:lang w:val="hy-AM"/>
        </w:rPr>
        <w:t>նույնականացված խաղացողների</w:t>
      </w:r>
      <w:r w:rsidR="006B2C2B" w:rsidRPr="00072367">
        <w:rPr>
          <w:rFonts w:ascii="GHEA Grapalat" w:eastAsia="Times New Roman" w:hAnsi="GHEA Grapalat" w:cs="Sylfaen"/>
          <w:sz w:val="24"/>
          <w:szCs w:val="24"/>
          <w:lang w:val="hy-AM"/>
        </w:rPr>
        <w:t>,</w:t>
      </w:r>
    </w:p>
    <w:p w14:paraId="2BB39928" w14:textId="77777777" w:rsidR="00887A89" w:rsidRDefault="00CC10F1" w:rsidP="00AF5FB1">
      <w:pPr>
        <w:shd w:val="clear" w:color="auto" w:fill="FFFFFF"/>
        <w:tabs>
          <w:tab w:val="left" w:pos="810"/>
          <w:tab w:val="left" w:pos="900"/>
        </w:tabs>
        <w:spacing w:after="0" w:line="360" w:lineRule="auto"/>
        <w:ind w:firstLine="72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զ</w:t>
      </w:r>
      <w:r w:rsidRPr="003F6152">
        <w:rPr>
          <w:rFonts w:ascii="Times New Roman" w:eastAsia="Times New Roman" w:hAnsi="Times New Roman" w:cs="Times New Roman"/>
          <w:sz w:val="24"/>
          <w:szCs w:val="24"/>
          <w:lang w:val="hy-AM"/>
        </w:rPr>
        <w:t>․</w:t>
      </w:r>
      <w:r w:rsidRPr="003F6152">
        <w:rPr>
          <w:rFonts w:ascii="GHEA Grapalat" w:eastAsia="Times New Roman" w:hAnsi="GHEA Grapalat" w:cs="Sylfaen"/>
          <w:sz w:val="24"/>
          <w:szCs w:val="24"/>
          <w:lang w:val="hy-AM"/>
        </w:rPr>
        <w:t xml:space="preserve"> խաղասրահում խաղանիշերի /ժետոնների/ փոխանակումը միայն հայկական դրամով</w:t>
      </w:r>
      <w:r w:rsidRPr="00CC10F1">
        <w:rPr>
          <w:rFonts w:ascii="GHEA Grapalat" w:eastAsia="Times New Roman" w:hAnsi="GHEA Grapalat" w:cs="Sylfaen"/>
          <w:sz w:val="24"/>
          <w:szCs w:val="24"/>
          <w:lang w:val="hy-AM"/>
        </w:rPr>
        <w:t>,</w:t>
      </w:r>
    </w:p>
    <w:p w14:paraId="24076F52" w14:textId="77777777" w:rsidR="00844E60" w:rsidRPr="00072367" w:rsidRDefault="00844E60" w:rsidP="00AF5FB1">
      <w:pPr>
        <w:shd w:val="clear" w:color="auto" w:fill="FFFFFF"/>
        <w:tabs>
          <w:tab w:val="left" w:pos="810"/>
          <w:tab w:val="left" w:pos="900"/>
        </w:tabs>
        <w:spacing w:after="0" w:line="360" w:lineRule="auto"/>
        <w:ind w:firstLine="720"/>
        <w:jc w:val="both"/>
        <w:rPr>
          <w:rFonts w:ascii="GHEA Grapalat" w:eastAsia="Times New Roman" w:hAnsi="GHEA Grapalat" w:cs="Arial Unicode"/>
          <w:sz w:val="24"/>
          <w:szCs w:val="24"/>
          <w:lang w:val="hy-AM"/>
        </w:rPr>
      </w:pPr>
      <w:r w:rsidRPr="00072367">
        <w:rPr>
          <w:rFonts w:ascii="GHEA Grapalat" w:eastAsia="Times New Roman" w:hAnsi="GHEA Grapalat" w:cs="Times New Roman"/>
          <w:sz w:val="24"/>
          <w:szCs w:val="24"/>
          <w:lang w:val="hy-AM"/>
        </w:rPr>
        <w:t>4)</w:t>
      </w:r>
      <w:r w:rsidR="006361FF"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խաղերը կազմակերպում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և</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անցկացնում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է</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իր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կողմից</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 xml:space="preserve">սահմանած, </w:t>
      </w:r>
      <w:r w:rsidR="00C5098C" w:rsidRPr="00072367">
        <w:rPr>
          <w:rFonts w:ascii="GHEA Grapalat" w:eastAsia="Times New Roman" w:hAnsi="GHEA Grapalat" w:cs="Times New Roman"/>
          <w:sz w:val="24"/>
          <w:szCs w:val="24"/>
          <w:lang w:val="hy-AM"/>
        </w:rPr>
        <w:t>Հ</w:t>
      </w:r>
      <w:r w:rsidR="00A8595D" w:rsidRPr="00072367">
        <w:rPr>
          <w:rFonts w:ascii="GHEA Grapalat" w:eastAsia="Times New Roman" w:hAnsi="GHEA Grapalat" w:cs="Times New Roman"/>
          <w:sz w:val="24"/>
          <w:szCs w:val="24"/>
          <w:lang w:val="hy-AM"/>
        </w:rPr>
        <w:t xml:space="preserve">այաստանի </w:t>
      </w:r>
      <w:r w:rsidR="00C5098C" w:rsidRPr="00072367">
        <w:rPr>
          <w:rFonts w:ascii="GHEA Grapalat" w:eastAsia="Times New Roman" w:hAnsi="GHEA Grapalat" w:cs="Times New Roman"/>
          <w:sz w:val="24"/>
          <w:szCs w:val="24"/>
          <w:lang w:val="hy-AM"/>
        </w:rPr>
        <w:t>Հ</w:t>
      </w:r>
      <w:r w:rsidR="00A8595D" w:rsidRPr="00072367">
        <w:rPr>
          <w:rFonts w:ascii="GHEA Grapalat" w:eastAsia="Times New Roman" w:hAnsi="GHEA Grapalat" w:cs="Times New Roman"/>
          <w:sz w:val="24"/>
          <w:szCs w:val="24"/>
          <w:lang w:val="hy-AM"/>
        </w:rPr>
        <w:t xml:space="preserve">անրապետության </w:t>
      </w:r>
      <w:r w:rsidR="00C5098C" w:rsidRPr="00072367">
        <w:rPr>
          <w:rFonts w:ascii="GHEA Grapalat" w:eastAsia="Times New Roman" w:hAnsi="GHEA Grapalat" w:cs="Times New Roman"/>
          <w:sz w:val="24"/>
          <w:szCs w:val="24"/>
          <w:lang w:val="hy-AM"/>
        </w:rPr>
        <w:t xml:space="preserve">Կառավարության կողմից սահմանված ընթացակարգով </w:t>
      </w:r>
      <w:r w:rsidRPr="00072367">
        <w:rPr>
          <w:rFonts w:ascii="GHEA Grapalat" w:eastAsia="Times New Roman" w:hAnsi="GHEA Grapalat" w:cs="Arial Unicode"/>
          <w:sz w:val="24"/>
          <w:szCs w:val="24"/>
          <w:lang w:val="hy-AM"/>
        </w:rPr>
        <w:t>հաստատվա</w:t>
      </w:r>
      <w:r w:rsidR="005A0EBE" w:rsidRPr="00072367">
        <w:rPr>
          <w:rFonts w:ascii="GHEA Grapalat" w:eastAsia="Times New Roman" w:hAnsi="GHEA Grapalat" w:cs="Arial Unicode"/>
          <w:sz w:val="24"/>
          <w:szCs w:val="24"/>
          <w:lang w:val="hy-AM"/>
        </w:rPr>
        <w:t>ծ</w:t>
      </w:r>
      <w:r w:rsidRPr="00072367">
        <w:rPr>
          <w:rFonts w:ascii="GHEA Grapalat" w:eastAsia="Times New Roman" w:hAnsi="GHEA Grapalat" w:cs="Arial Unicode"/>
          <w:sz w:val="24"/>
          <w:szCs w:val="24"/>
          <w:lang w:val="hy-AM"/>
        </w:rPr>
        <w:t xml:space="preserve"> կանոնակարգին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համապատասխան</w:t>
      </w:r>
      <w:r w:rsidRPr="00072367">
        <w:rPr>
          <w:rFonts w:ascii="GHEA Grapalat" w:eastAsia="Times New Roman" w:hAnsi="GHEA Grapalat" w:cs="Times New Roman"/>
          <w:sz w:val="24"/>
          <w:szCs w:val="24"/>
          <w:lang w:val="hy-AM"/>
        </w:rPr>
        <w:t>,</w:t>
      </w:r>
      <w:r w:rsidR="00C5098C" w:rsidRPr="00072367">
        <w:rPr>
          <w:rFonts w:ascii="GHEA Grapalat" w:eastAsia="Times New Roman" w:hAnsi="GHEA Grapalat" w:cs="Times New Roman"/>
          <w:sz w:val="24"/>
          <w:szCs w:val="24"/>
          <w:lang w:val="hy-AM"/>
        </w:rPr>
        <w:t xml:space="preserve"> </w:t>
      </w:r>
    </w:p>
    <w:p w14:paraId="4C4663D2" w14:textId="77777777" w:rsidR="00480A20" w:rsidRPr="00072367" w:rsidRDefault="00844E60" w:rsidP="00480A20">
      <w:pPr>
        <w:shd w:val="clear" w:color="auto" w:fill="FFFFFF"/>
        <w:tabs>
          <w:tab w:val="left" w:pos="810"/>
          <w:tab w:val="left" w:pos="990"/>
        </w:tabs>
        <w:spacing w:after="0" w:line="360" w:lineRule="auto"/>
        <w:ind w:firstLine="720"/>
        <w:jc w:val="both"/>
        <w:rPr>
          <w:rFonts w:ascii="GHEA Grapalat" w:eastAsia="Times New Roman" w:hAnsi="GHEA Grapalat" w:cs="Times New Roman"/>
          <w:sz w:val="24"/>
          <w:szCs w:val="24"/>
          <w:lang w:val="hy-AM"/>
        </w:rPr>
      </w:pPr>
      <w:r w:rsidRPr="00072367" w:rsidDel="005D6064">
        <w:rPr>
          <w:rFonts w:ascii="GHEA Grapalat" w:eastAsia="Times New Roman" w:hAnsi="GHEA Grapalat" w:cs="Times New Roman"/>
          <w:sz w:val="24"/>
          <w:szCs w:val="24"/>
          <w:lang w:val="hy-AM"/>
        </w:rPr>
        <w:lastRenderedPageBreak/>
        <w:t xml:space="preserve">5) </w:t>
      </w:r>
      <w:r w:rsidR="006361FF" w:rsidRPr="00072367">
        <w:rPr>
          <w:rFonts w:ascii="GHEA Grapalat" w:eastAsia="Times New Roman" w:hAnsi="GHEA Grapalat" w:cs="Times New Roman"/>
          <w:sz w:val="24"/>
          <w:szCs w:val="24"/>
          <w:lang w:val="hy-AM"/>
        </w:rPr>
        <w:t xml:space="preserve"> </w:t>
      </w:r>
      <w:r w:rsidR="00DF5766" w:rsidRPr="00072367" w:rsidDel="005D6064">
        <w:rPr>
          <w:rFonts w:ascii="GHEA Grapalat" w:eastAsia="Times New Roman" w:hAnsi="GHEA Grapalat" w:cs="Arial Unicode"/>
          <w:sz w:val="24"/>
          <w:szCs w:val="24"/>
          <w:lang w:val="hy-AM"/>
        </w:rPr>
        <w:t>խաղացողի</w:t>
      </w:r>
      <w:r w:rsidR="00DF5766" w:rsidRPr="00072367" w:rsidDel="005D6064">
        <w:rPr>
          <w:rFonts w:ascii="GHEA Grapalat" w:eastAsia="Times New Roman" w:hAnsi="GHEA Grapalat" w:cs="Times New Roman"/>
          <w:sz w:val="24"/>
          <w:szCs w:val="24"/>
          <w:lang w:val="hy-AM"/>
        </w:rPr>
        <w:t xml:space="preserve"> </w:t>
      </w:r>
      <w:r w:rsidR="00DF5766" w:rsidRPr="00072367" w:rsidDel="005D6064">
        <w:rPr>
          <w:rFonts w:ascii="GHEA Grapalat" w:eastAsia="Times New Roman" w:hAnsi="GHEA Grapalat" w:cs="Arial Unicode"/>
          <w:sz w:val="24"/>
          <w:szCs w:val="24"/>
          <w:lang w:val="hy-AM"/>
        </w:rPr>
        <w:t>առաջին</w:t>
      </w:r>
      <w:r w:rsidR="00DF5766" w:rsidRPr="00072367" w:rsidDel="005D6064">
        <w:rPr>
          <w:rFonts w:ascii="GHEA Grapalat" w:eastAsia="Times New Roman" w:hAnsi="GHEA Grapalat" w:cs="Times New Roman"/>
          <w:sz w:val="24"/>
          <w:szCs w:val="24"/>
          <w:lang w:val="hy-AM"/>
        </w:rPr>
        <w:t xml:space="preserve"> </w:t>
      </w:r>
      <w:r w:rsidR="00DF5766" w:rsidRPr="00072367" w:rsidDel="005D6064">
        <w:rPr>
          <w:rFonts w:ascii="GHEA Grapalat" w:eastAsia="Times New Roman" w:hAnsi="GHEA Grapalat" w:cs="Arial Unicode"/>
          <w:sz w:val="24"/>
          <w:szCs w:val="24"/>
          <w:lang w:val="hy-AM"/>
        </w:rPr>
        <w:t>իսկ</w:t>
      </w:r>
      <w:r w:rsidR="00DF5766" w:rsidRPr="00072367" w:rsidDel="005D6064">
        <w:rPr>
          <w:rFonts w:ascii="GHEA Grapalat" w:eastAsia="Times New Roman" w:hAnsi="GHEA Grapalat" w:cs="Times New Roman"/>
          <w:sz w:val="24"/>
          <w:szCs w:val="24"/>
          <w:lang w:val="hy-AM"/>
        </w:rPr>
        <w:t xml:space="preserve"> </w:t>
      </w:r>
      <w:r w:rsidR="00DF5766" w:rsidRPr="00072367" w:rsidDel="005D6064">
        <w:rPr>
          <w:rFonts w:ascii="GHEA Grapalat" w:eastAsia="Times New Roman" w:hAnsi="GHEA Grapalat" w:cs="Arial Unicode"/>
          <w:sz w:val="24"/>
          <w:szCs w:val="24"/>
          <w:lang w:val="hy-AM"/>
        </w:rPr>
        <w:t>պահանջի</w:t>
      </w:r>
      <w:r w:rsidR="00DF5766" w:rsidRPr="00072367" w:rsidDel="005D6064">
        <w:rPr>
          <w:rFonts w:ascii="GHEA Grapalat" w:eastAsia="Times New Roman" w:hAnsi="GHEA Grapalat" w:cs="Times New Roman"/>
          <w:sz w:val="24"/>
          <w:szCs w:val="24"/>
          <w:lang w:val="hy-AM"/>
        </w:rPr>
        <w:t xml:space="preserve"> </w:t>
      </w:r>
      <w:r w:rsidR="00DF5766" w:rsidRPr="00072367" w:rsidDel="005D6064">
        <w:rPr>
          <w:rFonts w:ascii="GHEA Grapalat" w:eastAsia="Times New Roman" w:hAnsi="GHEA Grapalat" w:cs="Arial Unicode"/>
          <w:sz w:val="24"/>
          <w:szCs w:val="24"/>
          <w:lang w:val="hy-AM"/>
        </w:rPr>
        <w:t>դեպքում</w:t>
      </w:r>
      <w:r w:rsidR="00DF5766" w:rsidRPr="00072367" w:rsidDel="005D6064">
        <w:rPr>
          <w:rFonts w:ascii="GHEA Grapalat" w:eastAsia="Times New Roman" w:hAnsi="GHEA Grapalat" w:cs="Times New Roman"/>
          <w:sz w:val="24"/>
          <w:szCs w:val="24"/>
          <w:lang w:val="hy-AM"/>
        </w:rPr>
        <w:t xml:space="preserve"> </w:t>
      </w:r>
      <w:r w:rsidR="00DF5766" w:rsidRPr="00072367" w:rsidDel="005D6064">
        <w:rPr>
          <w:rFonts w:ascii="GHEA Grapalat" w:eastAsia="Times New Roman" w:hAnsi="GHEA Grapalat" w:cs="Arial Unicode"/>
          <w:sz w:val="24"/>
          <w:szCs w:val="24"/>
          <w:lang w:val="hy-AM"/>
        </w:rPr>
        <w:t>տրամադրում</w:t>
      </w:r>
      <w:r w:rsidR="00DF5766" w:rsidRPr="00072367" w:rsidDel="005D6064">
        <w:rPr>
          <w:rFonts w:ascii="GHEA Grapalat" w:eastAsia="Times New Roman" w:hAnsi="GHEA Grapalat" w:cs="Times New Roman"/>
          <w:sz w:val="24"/>
          <w:szCs w:val="24"/>
          <w:lang w:val="hy-AM"/>
        </w:rPr>
        <w:t xml:space="preserve"> </w:t>
      </w:r>
      <w:r w:rsidR="00DF5766" w:rsidRPr="00072367" w:rsidDel="005D6064">
        <w:rPr>
          <w:rFonts w:ascii="GHEA Grapalat" w:eastAsia="Times New Roman" w:hAnsi="GHEA Grapalat" w:cs="Arial Unicode"/>
          <w:sz w:val="24"/>
          <w:szCs w:val="24"/>
          <w:lang w:val="hy-AM"/>
        </w:rPr>
        <w:t>է</w:t>
      </w:r>
      <w:r w:rsidR="00DF5766" w:rsidRPr="00072367" w:rsidDel="005D6064">
        <w:rPr>
          <w:rFonts w:ascii="GHEA Grapalat" w:eastAsia="Times New Roman" w:hAnsi="GHEA Grapalat" w:cs="Times New Roman"/>
          <w:sz w:val="24"/>
          <w:szCs w:val="24"/>
          <w:lang w:val="hy-AM"/>
        </w:rPr>
        <w:t xml:space="preserve"> շահումը</w:t>
      </w:r>
      <w:r w:rsidR="00DF5766" w:rsidRPr="0010127F" w:rsidDel="005D6064">
        <w:rPr>
          <w:rFonts w:ascii="GHEA Grapalat" w:eastAsia="Times New Roman" w:hAnsi="GHEA Grapalat" w:cs="Times New Roman"/>
          <w:sz w:val="24"/>
          <w:szCs w:val="24"/>
          <w:lang w:val="hy-AM"/>
        </w:rPr>
        <w:t>,</w:t>
      </w:r>
      <w:r w:rsidR="00480A20" w:rsidRPr="0010127F">
        <w:rPr>
          <w:rFonts w:ascii="GHEA Grapalat" w:eastAsia="Times New Roman" w:hAnsi="GHEA Grapalat" w:cs="Times New Roman"/>
          <w:sz w:val="24"/>
          <w:szCs w:val="24"/>
          <w:lang w:val="hy-AM"/>
        </w:rPr>
        <w:t xml:space="preserve"> սույն օրենքով սահմանված կարգով և ժամկետում</w:t>
      </w:r>
      <w:r w:rsidR="00480A20" w:rsidRPr="0010127F" w:rsidDel="005D6064">
        <w:rPr>
          <w:rFonts w:ascii="GHEA Grapalat" w:eastAsia="Times New Roman" w:hAnsi="GHEA Grapalat" w:cs="Times New Roman"/>
          <w:sz w:val="24"/>
          <w:szCs w:val="24"/>
          <w:lang w:val="hy-AM"/>
        </w:rPr>
        <w:t>,</w:t>
      </w:r>
    </w:p>
    <w:p w14:paraId="4370509F" w14:textId="77777777" w:rsidR="00844E60" w:rsidRPr="00072367" w:rsidRDefault="006361FF" w:rsidP="00DF5766">
      <w:pPr>
        <w:shd w:val="clear" w:color="auto" w:fill="FFFFFF"/>
        <w:tabs>
          <w:tab w:val="left" w:pos="810"/>
          <w:tab w:val="left" w:pos="990"/>
        </w:tabs>
        <w:spacing w:after="0" w:line="360" w:lineRule="auto"/>
        <w:ind w:firstLine="720"/>
        <w:jc w:val="both"/>
        <w:rPr>
          <w:rFonts w:ascii="GHEA Grapalat" w:hAnsi="GHEA Grapalat"/>
          <w:spacing w:val="-2"/>
          <w:sz w:val="24"/>
          <w:szCs w:val="24"/>
          <w:lang w:val="hy-AM" w:eastAsia="hy-AM" w:bidi="hy-AM"/>
        </w:rPr>
      </w:pPr>
      <w:r w:rsidRPr="00072367">
        <w:rPr>
          <w:rFonts w:ascii="GHEA Grapalat" w:eastAsia="Times New Roman" w:hAnsi="GHEA Grapalat" w:cs="Times New Roman"/>
          <w:sz w:val="24"/>
          <w:szCs w:val="24"/>
          <w:lang w:val="hy-AM"/>
        </w:rPr>
        <w:t>6)</w:t>
      </w:r>
      <w:r w:rsidR="006C7940" w:rsidRPr="00072367">
        <w:rPr>
          <w:rFonts w:ascii="GHEA Grapalat" w:eastAsia="Times New Roman" w:hAnsi="GHEA Grapalat" w:cs="Times New Roman"/>
          <w:sz w:val="24"/>
          <w:szCs w:val="24"/>
          <w:lang w:val="hy-AM"/>
        </w:rPr>
        <w:t xml:space="preserve"> խաղացողների կողմից,</w:t>
      </w:r>
      <w:r w:rsidR="00B67D4C" w:rsidRPr="00072367">
        <w:rPr>
          <w:rFonts w:ascii="GHEA Grapalat" w:eastAsia="Times New Roman" w:hAnsi="GHEA Grapalat" w:cs="Times New Roman"/>
          <w:sz w:val="24"/>
          <w:szCs w:val="24"/>
          <w:lang w:val="hy-AM"/>
        </w:rPr>
        <w:t xml:space="preserve"> </w:t>
      </w:r>
      <w:r w:rsidR="006C7940" w:rsidRPr="00072367">
        <w:rPr>
          <w:rFonts w:ascii="GHEA Grapalat" w:eastAsia="Times New Roman" w:hAnsi="GHEA Grapalat" w:cs="Times New Roman"/>
          <w:sz w:val="24"/>
          <w:szCs w:val="24"/>
          <w:lang w:val="hy-AM"/>
        </w:rPr>
        <w:t xml:space="preserve">բացառությամբ </w:t>
      </w:r>
      <w:r w:rsidR="00CC10F1">
        <w:rPr>
          <w:rFonts w:ascii="GHEA Grapalat" w:eastAsia="Times New Roman" w:hAnsi="GHEA Grapalat" w:cs="Times New Roman"/>
          <w:sz w:val="24"/>
          <w:szCs w:val="24"/>
          <w:lang w:val="hy-AM"/>
        </w:rPr>
        <w:t xml:space="preserve">որպես օտարերկրյա քաղաքացի </w:t>
      </w:r>
      <w:r w:rsidR="006C7940" w:rsidRPr="00072367">
        <w:rPr>
          <w:rFonts w:ascii="GHEA Grapalat" w:eastAsia="Times New Roman" w:hAnsi="GHEA Grapalat" w:cs="Times New Roman"/>
          <w:sz w:val="24"/>
          <w:szCs w:val="24"/>
          <w:lang w:val="hy-AM"/>
        </w:rPr>
        <w:t xml:space="preserve">նույնականացված խաղացողների, խաղադրույքներիի /խաղի մասնակցության վճարի / կատարումը կամ </w:t>
      </w:r>
      <w:r w:rsidR="006C7940" w:rsidRPr="00072367">
        <w:rPr>
          <w:rFonts w:ascii="GHEA Grapalat" w:hAnsi="GHEA Grapalat"/>
          <w:noProof/>
          <w:sz w:val="24"/>
          <w:szCs w:val="24"/>
          <w:lang w:val="hy-AM"/>
        </w:rPr>
        <w:t>կազմակերպիչների կողմից խաղացողներին տրված անհատական խաղային քարտերին դրամական միջոց</w:t>
      </w:r>
      <w:r w:rsidR="006C7940" w:rsidRPr="00072367">
        <w:rPr>
          <w:rFonts w:ascii="GHEA Grapalat" w:hAnsi="GHEA Grapalat"/>
          <w:noProof/>
          <w:sz w:val="24"/>
          <w:szCs w:val="24"/>
          <w:lang w:val="hy-AM"/>
        </w:rPr>
        <w:softHyphen/>
      </w:r>
      <w:r w:rsidR="006C7940" w:rsidRPr="00072367">
        <w:rPr>
          <w:rFonts w:ascii="GHEA Grapalat" w:hAnsi="GHEA Grapalat"/>
          <w:noProof/>
          <w:spacing w:val="-2"/>
          <w:sz w:val="24"/>
          <w:szCs w:val="24"/>
          <w:lang w:val="hy-AM"/>
        </w:rPr>
        <w:t>ների համալրում</w:t>
      </w:r>
      <w:r w:rsidR="00A8595D" w:rsidRPr="00072367">
        <w:rPr>
          <w:rFonts w:ascii="GHEA Grapalat" w:hAnsi="GHEA Grapalat"/>
          <w:noProof/>
          <w:spacing w:val="-2"/>
          <w:sz w:val="24"/>
          <w:szCs w:val="24"/>
          <w:lang w:val="hy-AM"/>
        </w:rPr>
        <w:t>ն</w:t>
      </w:r>
      <w:r w:rsidR="006C7940" w:rsidRPr="00072367">
        <w:rPr>
          <w:rFonts w:ascii="GHEA Grapalat" w:eastAsia="Times New Roman" w:hAnsi="GHEA Grapalat" w:cs="Times New Roman"/>
          <w:sz w:val="24"/>
          <w:szCs w:val="24"/>
          <w:lang w:val="hy-AM"/>
        </w:rPr>
        <w:t xml:space="preserve"> անկանխիկ եղանակով՝</w:t>
      </w:r>
      <w:r w:rsidR="00B67D4C" w:rsidRPr="00072367">
        <w:rPr>
          <w:rFonts w:ascii="GHEA Grapalat" w:eastAsia="Times New Roman" w:hAnsi="GHEA Grapalat" w:cs="Times New Roman"/>
          <w:sz w:val="24"/>
          <w:szCs w:val="24"/>
          <w:lang w:val="hy-AM"/>
        </w:rPr>
        <w:t xml:space="preserve"> </w:t>
      </w:r>
      <w:r w:rsidR="006C7940" w:rsidRPr="00072367">
        <w:rPr>
          <w:rFonts w:ascii="GHEA Grapalat" w:eastAsia="Times New Roman" w:hAnsi="GHEA Grapalat" w:cs="Times New Roman"/>
          <w:sz w:val="24"/>
          <w:szCs w:val="24"/>
          <w:lang w:val="hy-AM"/>
        </w:rPr>
        <w:t xml:space="preserve">բացառապես տվյալ </w:t>
      </w:r>
      <w:r w:rsidR="006C7940" w:rsidRPr="00072367">
        <w:rPr>
          <w:rFonts w:ascii="GHEA Grapalat" w:hAnsi="GHEA Grapalat"/>
          <w:spacing w:val="-2"/>
          <w:sz w:val="24"/>
          <w:szCs w:val="24"/>
          <w:lang w:val="hy-AM" w:eastAsia="hy-AM" w:bidi="hy-AM"/>
        </w:rPr>
        <w:t>խաղացողին պատկանող բանկային /այդ թվում քարտային/ հաշիվների</w:t>
      </w:r>
      <w:r w:rsidR="00480A20">
        <w:rPr>
          <w:rFonts w:ascii="GHEA Grapalat" w:hAnsi="GHEA Grapalat"/>
          <w:spacing w:val="-2"/>
          <w:sz w:val="24"/>
          <w:szCs w:val="24"/>
          <w:lang w:val="hy-AM" w:eastAsia="hy-AM" w:bidi="hy-AM"/>
        </w:rPr>
        <w:t xml:space="preserve"> </w:t>
      </w:r>
      <w:r w:rsidR="00480A20" w:rsidRPr="0010127F">
        <w:rPr>
          <w:rFonts w:ascii="GHEA Grapalat" w:hAnsi="GHEA Grapalat"/>
          <w:spacing w:val="-2"/>
          <w:sz w:val="24"/>
          <w:szCs w:val="24"/>
          <w:lang w:val="hy-AM" w:eastAsia="hy-AM" w:bidi="hy-AM"/>
        </w:rPr>
        <w:t>միջոցով</w:t>
      </w:r>
      <w:r w:rsidR="006C7940" w:rsidRPr="0010127F">
        <w:rPr>
          <w:rFonts w:ascii="GHEA Grapalat" w:hAnsi="GHEA Grapalat"/>
          <w:spacing w:val="-2"/>
          <w:sz w:val="24"/>
          <w:szCs w:val="24"/>
          <w:lang w:val="hy-AM" w:eastAsia="hy-AM" w:bidi="hy-AM"/>
        </w:rPr>
        <w:t>,</w:t>
      </w:r>
    </w:p>
    <w:p w14:paraId="46D1BBBA" w14:textId="77777777" w:rsidR="0073406D" w:rsidRPr="00072367" w:rsidRDefault="00844E60" w:rsidP="0073406D">
      <w:pPr>
        <w:shd w:val="clear" w:color="auto" w:fill="FFFFFF"/>
        <w:tabs>
          <w:tab w:val="left" w:pos="810"/>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pacing w:val="-2"/>
          <w:sz w:val="24"/>
          <w:szCs w:val="24"/>
          <w:lang w:val="hy-AM" w:eastAsia="hy-AM" w:bidi="hy-AM"/>
        </w:rPr>
        <w:t xml:space="preserve">7) </w:t>
      </w:r>
      <w:r w:rsidR="0073406D" w:rsidRPr="00072367">
        <w:rPr>
          <w:rFonts w:ascii="GHEA Grapalat" w:hAnsi="GHEA Grapalat"/>
          <w:noProof/>
          <w:sz w:val="24"/>
          <w:szCs w:val="24"/>
          <w:lang w:val="hy-AM"/>
        </w:rPr>
        <w:t>խաղային ինտերակտիվ հարթակի</w:t>
      </w:r>
      <w:r w:rsidR="0073406D" w:rsidRPr="00072367" w:rsidDel="007E177D">
        <w:rPr>
          <w:rFonts w:ascii="GHEA Grapalat" w:hAnsi="GHEA Grapalat"/>
          <w:noProof/>
          <w:sz w:val="24"/>
          <w:szCs w:val="24"/>
          <w:lang w:val="hy-AM"/>
        </w:rPr>
        <w:t xml:space="preserve"> </w:t>
      </w:r>
      <w:r w:rsidR="0073406D" w:rsidRPr="00072367">
        <w:rPr>
          <w:rFonts w:ascii="GHEA Grapalat" w:hAnsi="GHEA Grapalat"/>
          <w:noProof/>
          <w:sz w:val="24"/>
          <w:szCs w:val="24"/>
          <w:lang w:val="hy-AM"/>
        </w:rPr>
        <w:t>միջոցով</w:t>
      </w:r>
      <w:r w:rsidR="0073406D" w:rsidRPr="00072367">
        <w:rPr>
          <w:rFonts w:ascii="GHEA Grapalat" w:eastAsia="Times New Roman" w:hAnsi="GHEA Grapalat" w:cs="Times New Roman"/>
          <w:sz w:val="24"/>
          <w:szCs w:val="24"/>
          <w:lang w:val="hy-AM"/>
        </w:rPr>
        <w:t xml:space="preserve"> խաղային </w:t>
      </w:r>
      <w:r w:rsidR="0073406D" w:rsidRPr="00072367">
        <w:rPr>
          <w:rFonts w:ascii="GHEA Grapalat" w:eastAsia="Times New Roman" w:hAnsi="GHEA Grapalat" w:cs="Arial Unicode"/>
          <w:sz w:val="24"/>
          <w:szCs w:val="24"/>
          <w:lang w:val="hy-AM"/>
        </w:rPr>
        <w:t>գործունեության</w:t>
      </w:r>
      <w:r w:rsidR="0073406D" w:rsidRPr="00072367">
        <w:rPr>
          <w:rFonts w:ascii="GHEA Grapalat" w:eastAsia="Times New Roman" w:hAnsi="GHEA Grapalat" w:cs="Times New Roman"/>
          <w:sz w:val="24"/>
          <w:szCs w:val="24"/>
          <w:lang w:val="hy-AM"/>
        </w:rPr>
        <w:t xml:space="preserve"> </w:t>
      </w:r>
      <w:r w:rsidR="0073406D" w:rsidRPr="00072367">
        <w:rPr>
          <w:rFonts w:ascii="GHEA Grapalat" w:eastAsia="Times New Roman" w:hAnsi="GHEA Grapalat" w:cs="Arial Unicode"/>
          <w:sz w:val="24"/>
          <w:szCs w:val="24"/>
          <w:lang w:val="hy-AM"/>
        </w:rPr>
        <w:t>կազմակերպման դեպքում՝</w:t>
      </w:r>
    </w:p>
    <w:p w14:paraId="771BB1D9" w14:textId="77777777" w:rsidR="00844E60" w:rsidRPr="00072367" w:rsidRDefault="00844E60" w:rsidP="0073406D">
      <w:pPr>
        <w:shd w:val="clear" w:color="auto" w:fill="FFFFFF"/>
        <w:tabs>
          <w:tab w:val="left" w:pos="810"/>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ա</w:t>
      </w:r>
      <w:r w:rsidRPr="00072367">
        <w:rPr>
          <w:rFonts w:ascii="Cambria Math" w:eastAsia="MS Gothic" w:hAnsi="Cambria Math" w:cs="Cambria Math"/>
          <w:sz w:val="24"/>
          <w:szCs w:val="24"/>
          <w:lang w:val="hy-AM"/>
        </w:rPr>
        <w:t>․</w:t>
      </w:r>
      <w:r w:rsidR="007233D2" w:rsidRPr="00870FEA">
        <w:rPr>
          <w:rFonts w:ascii="Cambria Math" w:eastAsia="MS Gothic" w:hAnsi="Cambria Math" w:cs="Cambria Math"/>
          <w:sz w:val="24"/>
          <w:szCs w:val="24"/>
          <w:lang w:val="hy-AM"/>
        </w:rPr>
        <w:t xml:space="preserve"> </w:t>
      </w:r>
      <w:r w:rsidRPr="00072367">
        <w:rPr>
          <w:rFonts w:ascii="GHEA Grapalat" w:eastAsia="Times New Roman" w:hAnsi="GHEA Grapalat" w:cs="Times New Roman"/>
          <w:sz w:val="24"/>
          <w:szCs w:val="24"/>
          <w:lang w:val="hy-AM"/>
        </w:rPr>
        <w:t>խաղի</w:t>
      </w:r>
      <w:r w:rsidRPr="00072367">
        <w:rPr>
          <w:rFonts w:ascii="GHEA Grapalat" w:eastAsia="Times New Roman" w:hAnsi="GHEA Grapalat" w:cs="Arial Unicode"/>
          <w:sz w:val="24"/>
          <w:szCs w:val="24"/>
          <w:lang w:val="hy-AM"/>
        </w:rPr>
        <w:t xml:space="preserve"> կազմակերպման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 xml:space="preserve">գործունեությունն իրականացնում է միայն կանոնակարգում նշված համապատասխանության սերտիֆիկատ ունեցող կազմակերպչի պաշտոնական կայքի (հասցեի) և </w:t>
      </w:r>
      <w:r w:rsidRPr="00072367">
        <w:rPr>
          <w:rFonts w:ascii="GHEA Grapalat" w:eastAsia="Times New Roman" w:hAnsi="GHEA Grapalat" w:cs="Times New Roman"/>
          <w:sz w:val="24"/>
          <w:szCs w:val="24"/>
          <w:lang w:val="hy-AM"/>
        </w:rPr>
        <w:t>խաղային հավելվածների  միջոցով</w:t>
      </w:r>
      <w:r w:rsidR="00B53DF5" w:rsidRPr="00072367">
        <w:rPr>
          <w:rFonts w:ascii="GHEA Grapalat" w:eastAsia="Times New Roman" w:hAnsi="GHEA Grapalat" w:cs="Times New Roman"/>
          <w:sz w:val="24"/>
          <w:szCs w:val="24"/>
          <w:lang w:val="hy-AM"/>
        </w:rPr>
        <w:t>.</w:t>
      </w:r>
    </w:p>
    <w:p w14:paraId="7C82C585" w14:textId="5BAF6D48" w:rsidR="007233D2" w:rsidRDefault="00A8595D" w:rsidP="00A8595D">
      <w:pPr>
        <w:pStyle w:val="CommentText"/>
        <w:spacing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բ</w:t>
      </w:r>
      <w:r w:rsidR="00844E60" w:rsidRPr="00072367">
        <w:rPr>
          <w:rFonts w:ascii="Cambria Math" w:eastAsia="MS Mincho" w:hAnsi="Cambria Math" w:cs="Cambria Math"/>
          <w:sz w:val="24"/>
          <w:szCs w:val="24"/>
          <w:lang w:val="hy-AM"/>
        </w:rPr>
        <w:t>․</w:t>
      </w:r>
      <w:r w:rsidRPr="00072367">
        <w:rPr>
          <w:rFonts w:ascii="GHEA Grapalat" w:eastAsia="MS Mincho" w:hAnsi="GHEA Grapalat" w:cs="Cambria Math"/>
          <w:sz w:val="24"/>
          <w:szCs w:val="24"/>
          <w:lang w:val="hy-AM"/>
        </w:rPr>
        <w:t xml:space="preserve"> </w:t>
      </w:r>
      <w:r w:rsidR="00844E60" w:rsidRPr="00D23AAE">
        <w:rPr>
          <w:rFonts w:ascii="GHEA Grapalat" w:eastAsia="Times New Roman" w:hAnsi="GHEA Grapalat" w:cs="Times New Roman"/>
          <w:sz w:val="24"/>
          <w:szCs w:val="24"/>
          <w:lang w:val="hy-AM"/>
        </w:rPr>
        <w:t>խաղի կազմակերպման համար օգտագործվող սերվերում (</w:t>
      </w:r>
      <w:r w:rsidR="00844E60" w:rsidRPr="00D23AAE">
        <w:rPr>
          <w:rFonts w:ascii="GHEA Grapalat" w:hAnsi="GHEA Grapalat"/>
          <w:sz w:val="24"/>
          <w:szCs w:val="24"/>
          <w:lang w:val="hy-AM"/>
        </w:rPr>
        <w:t>Խաղային ինտերակտիվ հարթակում</w:t>
      </w:r>
      <w:r w:rsidR="00844E60" w:rsidRPr="00D23AAE" w:rsidDel="007E177D">
        <w:rPr>
          <w:rFonts w:ascii="GHEA Grapalat" w:eastAsia="Times New Roman" w:hAnsi="GHEA Grapalat" w:cs="Times New Roman"/>
          <w:sz w:val="24"/>
          <w:szCs w:val="24"/>
          <w:lang w:val="hy-AM"/>
        </w:rPr>
        <w:t xml:space="preserve"> </w:t>
      </w:r>
      <w:r w:rsidR="00844E60" w:rsidRPr="00D23AAE">
        <w:rPr>
          <w:rFonts w:ascii="GHEA Grapalat" w:eastAsia="Times New Roman" w:hAnsi="GHEA Grapalat" w:cs="Times New Roman"/>
          <w:sz w:val="24"/>
          <w:szCs w:val="24"/>
          <w:lang w:val="hy-AM"/>
        </w:rPr>
        <w:t xml:space="preserve">) ստեղծում է յուրաքանչյուր խաղացողի համար հատուկ խաղային հաշիվ` </w:t>
      </w:r>
      <w:r w:rsidR="005E7F7C" w:rsidRPr="00D23AAE">
        <w:rPr>
          <w:rFonts w:ascii="GHEA Grapalat" w:eastAsia="Times New Roman" w:hAnsi="GHEA Grapalat" w:cs="Times New Roman"/>
          <w:sz w:val="24"/>
          <w:szCs w:val="24"/>
          <w:lang w:val="hy-AM"/>
        </w:rPr>
        <w:t>նույնականացման և նրա՝ օրենքով սահմանված տարիքը հասած լինելու հանգամանքը ստուգելու պարտադիր պայմանով</w:t>
      </w:r>
      <w:r w:rsidR="00F949B2">
        <w:rPr>
          <w:rFonts w:ascii="GHEA Grapalat" w:eastAsia="Times New Roman" w:hAnsi="GHEA Grapalat" w:cs="Times New Roman"/>
          <w:sz w:val="24"/>
          <w:szCs w:val="24"/>
          <w:lang w:val="hy-AM"/>
        </w:rPr>
        <w:t>.</w:t>
      </w:r>
    </w:p>
    <w:p w14:paraId="3FE06A8A" w14:textId="77777777" w:rsidR="00844E60" w:rsidRPr="00072367" w:rsidRDefault="00844E60" w:rsidP="00A8595D">
      <w:pPr>
        <w:pStyle w:val="CommentText"/>
        <w:spacing w:line="360" w:lineRule="auto"/>
        <w:ind w:firstLine="720"/>
        <w:jc w:val="both"/>
        <w:rPr>
          <w:rStyle w:val="CommentReference"/>
          <w:rFonts w:ascii="GHEA Grapalat" w:hAnsi="GHEA Grapalat" w:cs="Times New Roman"/>
          <w:sz w:val="24"/>
          <w:szCs w:val="24"/>
          <w:lang w:val="hy-AM"/>
        </w:rPr>
      </w:pPr>
      <w:r w:rsidRPr="00072367">
        <w:rPr>
          <w:rFonts w:ascii="GHEA Grapalat" w:eastAsia="Times New Roman" w:hAnsi="GHEA Grapalat" w:cs="Times New Roman"/>
          <w:sz w:val="24"/>
          <w:szCs w:val="24"/>
          <w:lang w:val="hy-AM"/>
        </w:rPr>
        <w:t>գ</w:t>
      </w:r>
      <w:r w:rsidRPr="00072367">
        <w:rPr>
          <w:rFonts w:ascii="GHEA Grapalat" w:eastAsia="Times New Roman" w:hAnsi="GHEA Grapalat" w:cs="Sylfaen"/>
          <w:b/>
          <w:bCs/>
          <w:sz w:val="24"/>
          <w:szCs w:val="24"/>
          <w:lang w:val="hy-AM"/>
        </w:rPr>
        <w:t>.</w:t>
      </w:r>
      <w:r w:rsidR="005C6460" w:rsidRPr="00072367">
        <w:rPr>
          <w:rStyle w:val="CommentReference"/>
          <w:rFonts w:ascii="GHEA Grapalat" w:hAnsi="GHEA Grapalat"/>
          <w:sz w:val="24"/>
          <w:szCs w:val="24"/>
          <w:lang w:val="hy-AM"/>
        </w:rPr>
        <w:t xml:space="preserve"> </w:t>
      </w:r>
      <w:r w:rsidR="006B2C2B" w:rsidRPr="00072367">
        <w:rPr>
          <w:rStyle w:val="CommentReference"/>
          <w:rFonts w:ascii="GHEA Grapalat" w:hAnsi="GHEA Grapalat"/>
          <w:sz w:val="24"/>
          <w:szCs w:val="24"/>
          <w:lang w:val="hy-AM"/>
        </w:rPr>
        <w:t>խ</w:t>
      </w:r>
      <w:r w:rsidR="005C6460" w:rsidRPr="00072367">
        <w:rPr>
          <w:rStyle w:val="CommentReference"/>
          <w:rFonts w:ascii="GHEA Grapalat" w:hAnsi="GHEA Grapalat"/>
          <w:sz w:val="24"/>
          <w:szCs w:val="24"/>
          <w:lang w:val="hy-AM"/>
        </w:rPr>
        <w:t>աղացողների կողմից</w:t>
      </w:r>
      <w:r w:rsidR="005C6460" w:rsidRPr="00072367">
        <w:rPr>
          <w:rFonts w:ascii="GHEA Grapalat" w:eastAsia="Times New Roman" w:hAnsi="GHEA Grapalat" w:cs="Times New Roman"/>
          <w:sz w:val="24"/>
          <w:szCs w:val="24"/>
          <w:lang w:val="hy-AM"/>
        </w:rPr>
        <w:t xml:space="preserve"> </w:t>
      </w:r>
      <w:r w:rsidR="005C6460" w:rsidRPr="00072367">
        <w:rPr>
          <w:rStyle w:val="CommentReference"/>
          <w:rFonts w:ascii="GHEA Grapalat" w:hAnsi="GHEA Grapalat"/>
          <w:sz w:val="24"/>
          <w:szCs w:val="24"/>
          <w:lang w:val="hy-AM"/>
        </w:rPr>
        <w:t xml:space="preserve"> հատուկ խաղային հաշվի համալրումը բացառապես տվյալ խաղացողին պատկանող բանկային հաշիվների կամ քարտերի միջոցով</w:t>
      </w:r>
      <w:r w:rsidR="006B2C2B" w:rsidRPr="00072367">
        <w:rPr>
          <w:rStyle w:val="CommentReference"/>
          <w:rFonts w:ascii="GHEA Grapalat" w:hAnsi="GHEA Grapalat" w:cs="Cambria Math"/>
          <w:sz w:val="24"/>
          <w:szCs w:val="24"/>
          <w:lang w:val="hy-AM"/>
        </w:rPr>
        <w:t xml:space="preserve">: </w:t>
      </w:r>
      <w:r w:rsidR="005C6460" w:rsidRPr="00072367">
        <w:rPr>
          <w:rStyle w:val="CommentReference"/>
          <w:rFonts w:ascii="GHEA Grapalat" w:hAnsi="GHEA Grapalat" w:cs="Times New Roman"/>
          <w:sz w:val="24"/>
          <w:szCs w:val="24"/>
          <w:lang w:val="hy-AM"/>
        </w:rPr>
        <w:t>Կազմակերպիչը</w:t>
      </w:r>
      <w:r w:rsidR="006B2C2B" w:rsidRPr="00072367">
        <w:rPr>
          <w:rStyle w:val="CommentReference"/>
          <w:rFonts w:ascii="GHEA Grapalat" w:hAnsi="GHEA Grapalat" w:cs="Times New Roman"/>
          <w:sz w:val="24"/>
          <w:szCs w:val="24"/>
          <w:lang w:val="hy-AM"/>
        </w:rPr>
        <w:t xml:space="preserve"> հատուկ խաղային հաշիվը համալրելու համար օգտագործվող բանկային հաշիվը կամ քարտը տվյալ`</w:t>
      </w:r>
      <w:r w:rsidR="005C6460" w:rsidRPr="00072367">
        <w:rPr>
          <w:rStyle w:val="CommentReference"/>
          <w:rFonts w:ascii="GHEA Grapalat" w:hAnsi="GHEA Grapalat" w:cs="Times New Roman"/>
          <w:sz w:val="24"/>
          <w:szCs w:val="24"/>
          <w:lang w:val="hy-AM"/>
        </w:rPr>
        <w:t xml:space="preserve"> հատուկ խաղային հաշվի իրավատեր խաղացողին պատկանելու հանգամանքն ստուգում է բացառապես խաղացողի համաձայնությամբ՝</w:t>
      </w:r>
      <w:r w:rsidR="006B2C2B" w:rsidRPr="00072367">
        <w:rPr>
          <w:rStyle w:val="CommentReference"/>
          <w:rFonts w:ascii="GHEA Grapalat" w:hAnsi="GHEA Grapalat" w:cs="Times New Roman"/>
          <w:sz w:val="24"/>
          <w:szCs w:val="24"/>
          <w:lang w:val="hy-AM"/>
        </w:rPr>
        <w:t xml:space="preserve"> </w:t>
      </w:r>
      <w:r w:rsidR="005C6460" w:rsidRPr="00072367">
        <w:rPr>
          <w:rStyle w:val="CommentReference"/>
          <w:rFonts w:ascii="GHEA Grapalat" w:hAnsi="GHEA Grapalat" w:cs="Times New Roman"/>
          <w:sz w:val="24"/>
          <w:szCs w:val="24"/>
          <w:lang w:val="hy-AM"/>
        </w:rPr>
        <w:t>լիազոր մարմնի սահմանած կարգով,</w:t>
      </w:r>
      <w:r w:rsidR="006B2C2B" w:rsidRPr="00072367">
        <w:rPr>
          <w:rStyle w:val="CommentReference"/>
          <w:rFonts w:ascii="GHEA Grapalat" w:hAnsi="GHEA Grapalat" w:cs="Times New Roman"/>
          <w:sz w:val="24"/>
          <w:szCs w:val="24"/>
          <w:lang w:val="hy-AM"/>
        </w:rPr>
        <w:t xml:space="preserve"> </w:t>
      </w:r>
      <w:r w:rsidR="005C6460" w:rsidRPr="00072367">
        <w:rPr>
          <w:rStyle w:val="CommentReference"/>
          <w:rFonts w:ascii="GHEA Grapalat" w:hAnsi="GHEA Grapalat" w:cs="Times New Roman"/>
          <w:sz w:val="24"/>
          <w:szCs w:val="24"/>
          <w:lang w:val="hy-AM"/>
        </w:rPr>
        <w:t>իսկ անհրաժե</w:t>
      </w:r>
      <w:r w:rsidR="0029567C" w:rsidRPr="00072367">
        <w:rPr>
          <w:rStyle w:val="CommentReference"/>
          <w:rFonts w:ascii="GHEA Grapalat" w:hAnsi="GHEA Grapalat" w:cs="Times New Roman"/>
          <w:sz w:val="24"/>
          <w:szCs w:val="24"/>
          <w:lang w:val="hy-AM"/>
        </w:rPr>
        <w:t>շ</w:t>
      </w:r>
      <w:r w:rsidR="005C6460" w:rsidRPr="00072367">
        <w:rPr>
          <w:rStyle w:val="CommentReference"/>
          <w:rFonts w:ascii="GHEA Grapalat" w:hAnsi="GHEA Grapalat" w:cs="Times New Roman"/>
          <w:sz w:val="24"/>
          <w:szCs w:val="24"/>
          <w:lang w:val="hy-AM"/>
        </w:rPr>
        <w:t>տության դեպքում</w:t>
      </w:r>
      <w:r w:rsidR="006B2C2B" w:rsidRPr="00072367">
        <w:rPr>
          <w:rStyle w:val="CommentReference"/>
          <w:rFonts w:ascii="GHEA Grapalat" w:hAnsi="GHEA Grapalat" w:cs="Times New Roman"/>
          <w:sz w:val="24"/>
          <w:szCs w:val="24"/>
          <w:lang w:val="hy-AM"/>
        </w:rPr>
        <w:t xml:space="preserve"> </w:t>
      </w:r>
      <w:r w:rsidR="005C6460" w:rsidRPr="00072367">
        <w:rPr>
          <w:rStyle w:val="CommentReference"/>
          <w:rFonts w:ascii="GHEA Grapalat" w:hAnsi="GHEA Grapalat" w:cs="Times New Roman"/>
          <w:sz w:val="24"/>
          <w:szCs w:val="24"/>
          <w:lang w:val="hy-AM"/>
        </w:rPr>
        <w:t>լիազոր մարմնի և Կենտրոնական բանկի համատեղ սահմանած կարգով։</w:t>
      </w:r>
      <w:r w:rsidR="006B2C2B" w:rsidRPr="00072367">
        <w:rPr>
          <w:rStyle w:val="CommentReference"/>
          <w:rFonts w:ascii="GHEA Grapalat" w:hAnsi="GHEA Grapalat" w:cs="Times New Roman"/>
          <w:sz w:val="24"/>
          <w:szCs w:val="24"/>
          <w:lang w:val="hy-AM"/>
        </w:rPr>
        <w:t xml:space="preserve"> </w:t>
      </w:r>
      <w:r w:rsidR="005C6460" w:rsidRPr="00072367">
        <w:rPr>
          <w:rStyle w:val="CommentReference"/>
          <w:rFonts w:ascii="GHEA Grapalat" w:hAnsi="GHEA Grapalat" w:cs="Times New Roman"/>
          <w:sz w:val="24"/>
          <w:szCs w:val="24"/>
          <w:lang w:val="hy-AM"/>
        </w:rPr>
        <w:t xml:space="preserve">Սույն կետով սահմանված պահանջները չեն տարածվում </w:t>
      </w:r>
      <w:r w:rsidR="00CC10F1">
        <w:rPr>
          <w:rStyle w:val="CommentReference"/>
          <w:rFonts w:ascii="GHEA Grapalat" w:hAnsi="GHEA Grapalat" w:cs="Times New Roman"/>
          <w:sz w:val="24"/>
          <w:szCs w:val="24"/>
          <w:lang w:val="hy-AM"/>
        </w:rPr>
        <w:t xml:space="preserve">օտարերկյա քաղաքացի հանդիսացող </w:t>
      </w:r>
      <w:r w:rsidR="005C6460" w:rsidRPr="00072367">
        <w:rPr>
          <w:rStyle w:val="CommentReference"/>
          <w:rFonts w:ascii="GHEA Grapalat" w:hAnsi="GHEA Grapalat" w:cs="Times New Roman"/>
          <w:sz w:val="24"/>
          <w:szCs w:val="24"/>
          <w:lang w:val="hy-AM"/>
        </w:rPr>
        <w:t xml:space="preserve">խաղացողների </w:t>
      </w:r>
      <w:r w:rsidR="005C6460" w:rsidRPr="00D23AAE">
        <w:rPr>
          <w:rStyle w:val="CommentReference"/>
          <w:rFonts w:ascii="GHEA Grapalat" w:hAnsi="GHEA Grapalat" w:cs="Times New Roman"/>
          <w:sz w:val="24"/>
          <w:szCs w:val="24"/>
          <w:lang w:val="hy-AM"/>
        </w:rPr>
        <w:t>կողմից օգտագործվող և օտարերկրյա բանկերի թողարկված հաշիվների և քարտերի վրա</w:t>
      </w:r>
      <w:r w:rsidR="006B2C2B" w:rsidRPr="00D23AAE">
        <w:rPr>
          <w:rStyle w:val="CommentReference"/>
          <w:rFonts w:ascii="GHEA Grapalat" w:hAnsi="GHEA Grapalat" w:cs="Times New Roman"/>
          <w:sz w:val="24"/>
          <w:szCs w:val="24"/>
          <w:lang w:val="hy-AM"/>
        </w:rPr>
        <w:t>.</w:t>
      </w:r>
    </w:p>
    <w:p w14:paraId="1F640747" w14:textId="77777777" w:rsidR="00D8235B" w:rsidRPr="00072367" w:rsidRDefault="004B7B98" w:rsidP="00A8595D">
      <w:pPr>
        <w:pStyle w:val="CommentText"/>
        <w:tabs>
          <w:tab w:val="left" w:pos="1260"/>
        </w:tabs>
        <w:spacing w:line="360" w:lineRule="auto"/>
        <w:ind w:firstLine="630"/>
        <w:jc w:val="both"/>
        <w:rPr>
          <w:rFonts w:ascii="GHEA Grapalat" w:hAnsi="GHEA Grapalat"/>
          <w:color w:val="000000"/>
          <w:sz w:val="24"/>
          <w:szCs w:val="24"/>
          <w:shd w:val="clear" w:color="auto" w:fill="FFFFFF"/>
          <w:lang w:val="hy-AM"/>
        </w:rPr>
      </w:pPr>
      <w:r w:rsidRPr="00072367">
        <w:rPr>
          <w:rStyle w:val="CommentReference"/>
          <w:rFonts w:ascii="GHEA Grapalat" w:hAnsi="GHEA Grapalat" w:cs="Times New Roman"/>
          <w:sz w:val="24"/>
          <w:szCs w:val="24"/>
          <w:lang w:val="hy-AM"/>
        </w:rPr>
        <w:lastRenderedPageBreak/>
        <w:t>դ.</w:t>
      </w:r>
      <w:r w:rsidR="009E0073" w:rsidRPr="009E0073">
        <w:rPr>
          <w:rStyle w:val="CommentReference"/>
          <w:rFonts w:ascii="GHEA Grapalat" w:hAnsi="GHEA Grapalat" w:cs="Times New Roman"/>
          <w:sz w:val="24"/>
          <w:szCs w:val="24"/>
          <w:lang w:val="hy-AM"/>
        </w:rPr>
        <w:t xml:space="preserve"> </w:t>
      </w:r>
      <w:r w:rsidR="009E0073" w:rsidRPr="00072367">
        <w:rPr>
          <w:rStyle w:val="CommentReference"/>
          <w:rFonts w:ascii="GHEA Grapalat" w:hAnsi="GHEA Grapalat" w:cs="Times New Roman"/>
          <w:sz w:val="24"/>
          <w:szCs w:val="24"/>
          <w:lang w:val="hy-AM"/>
        </w:rPr>
        <w:t>հ</w:t>
      </w:r>
      <w:r w:rsidR="009E0073" w:rsidRPr="00072367">
        <w:rPr>
          <w:rFonts w:ascii="GHEA Grapalat" w:hAnsi="GHEA Grapalat"/>
          <w:color w:val="000000"/>
          <w:sz w:val="24"/>
          <w:szCs w:val="24"/>
          <w:lang w:val="hy-AM"/>
        </w:rPr>
        <w:t>ատուկ խաղային հաշիվների դրամական միջոցների մուտքագրումն</w:t>
      </w:r>
      <w:r w:rsidR="009E0073" w:rsidRPr="00072367">
        <w:rPr>
          <w:rFonts w:ascii="Calibri" w:hAnsi="Calibri" w:cs="Calibri"/>
          <w:color w:val="000000"/>
          <w:sz w:val="24"/>
          <w:szCs w:val="24"/>
          <w:lang w:val="hy-AM"/>
        </w:rPr>
        <w:t> </w:t>
      </w:r>
      <w:r w:rsidR="009E0073" w:rsidRPr="00072367">
        <w:rPr>
          <w:rFonts w:ascii="GHEA Grapalat" w:hAnsi="GHEA Grapalat"/>
          <w:color w:val="000000"/>
          <w:sz w:val="24"/>
          <w:szCs w:val="24"/>
          <w:lang w:val="hy-AM"/>
        </w:rPr>
        <w:t>(</w:t>
      </w:r>
      <w:r w:rsidR="009E0073" w:rsidRPr="00072367">
        <w:rPr>
          <w:rFonts w:ascii="GHEA Grapalat" w:hAnsi="GHEA Grapalat" w:cs="GHEA Grapalat"/>
          <w:color w:val="000000"/>
          <w:sz w:val="24"/>
          <w:szCs w:val="24"/>
          <w:lang w:val="hy-AM"/>
        </w:rPr>
        <w:t>համալրումն</w:t>
      </w:r>
      <w:r w:rsidR="009E0073" w:rsidRPr="00072367">
        <w:rPr>
          <w:rFonts w:ascii="GHEA Grapalat" w:hAnsi="GHEA Grapalat"/>
          <w:color w:val="000000"/>
          <w:sz w:val="24"/>
          <w:szCs w:val="24"/>
          <w:lang w:val="hy-AM"/>
        </w:rPr>
        <w:t xml:space="preserve">), </w:t>
      </w:r>
      <w:r w:rsidR="009E0073" w:rsidRPr="00072367">
        <w:rPr>
          <w:rFonts w:ascii="GHEA Grapalat" w:hAnsi="GHEA Grapalat" w:cs="GHEA Grapalat"/>
          <w:color w:val="000000"/>
          <w:sz w:val="24"/>
          <w:szCs w:val="24"/>
          <w:lang w:val="hy-AM"/>
        </w:rPr>
        <w:t>խաղադրույքների</w:t>
      </w:r>
      <w:r w:rsidR="009E0073" w:rsidRPr="00072367">
        <w:rPr>
          <w:rFonts w:ascii="GHEA Grapalat" w:hAnsi="GHEA Grapalat"/>
          <w:color w:val="000000"/>
          <w:sz w:val="24"/>
          <w:szCs w:val="24"/>
          <w:lang w:val="hy-AM"/>
        </w:rPr>
        <w:t xml:space="preserve"> </w:t>
      </w:r>
      <w:r w:rsidR="009E0073" w:rsidRPr="00072367">
        <w:rPr>
          <w:rFonts w:ascii="GHEA Grapalat" w:hAnsi="GHEA Grapalat" w:cs="GHEA Grapalat"/>
          <w:color w:val="000000"/>
          <w:sz w:val="24"/>
          <w:szCs w:val="24"/>
          <w:lang w:val="hy-AM"/>
        </w:rPr>
        <w:t>կատարումն</w:t>
      </w:r>
      <w:r w:rsidR="009E0073" w:rsidRPr="00072367">
        <w:rPr>
          <w:rFonts w:ascii="GHEA Grapalat" w:hAnsi="GHEA Grapalat"/>
          <w:color w:val="000000"/>
          <w:sz w:val="24"/>
          <w:szCs w:val="24"/>
          <w:lang w:val="hy-AM"/>
        </w:rPr>
        <w:t xml:space="preserve"> </w:t>
      </w:r>
      <w:r w:rsidR="009E0073" w:rsidRPr="00072367">
        <w:rPr>
          <w:rFonts w:ascii="Calibri" w:hAnsi="Calibri" w:cs="Calibri"/>
          <w:color w:val="000000"/>
          <w:sz w:val="24"/>
          <w:szCs w:val="24"/>
          <w:lang w:val="hy-AM"/>
        </w:rPr>
        <w:t> </w:t>
      </w:r>
      <w:r w:rsidR="009E0073" w:rsidRPr="00072367">
        <w:rPr>
          <w:rFonts w:ascii="GHEA Grapalat" w:hAnsi="GHEA Grapalat" w:cs="GHEA Grapalat"/>
          <w:color w:val="000000"/>
          <w:sz w:val="24"/>
          <w:szCs w:val="24"/>
          <w:lang w:val="hy-AM"/>
        </w:rPr>
        <w:t>և</w:t>
      </w:r>
      <w:r w:rsidR="009E0073" w:rsidRPr="00072367">
        <w:rPr>
          <w:rFonts w:ascii="GHEA Grapalat" w:hAnsi="GHEA Grapalat"/>
          <w:color w:val="000000"/>
          <w:sz w:val="24"/>
          <w:szCs w:val="24"/>
          <w:lang w:val="hy-AM"/>
        </w:rPr>
        <w:t xml:space="preserve"> </w:t>
      </w:r>
      <w:r w:rsidR="009E0073" w:rsidRPr="00072367">
        <w:rPr>
          <w:rFonts w:ascii="GHEA Grapalat" w:hAnsi="GHEA Grapalat" w:cs="GHEA Grapalat"/>
          <w:color w:val="000000"/>
          <w:sz w:val="24"/>
          <w:szCs w:val="24"/>
          <w:lang w:val="hy-AM"/>
        </w:rPr>
        <w:t>դրամական</w:t>
      </w:r>
      <w:r w:rsidR="009E0073" w:rsidRPr="00072367">
        <w:rPr>
          <w:rFonts w:ascii="GHEA Grapalat" w:hAnsi="GHEA Grapalat"/>
          <w:color w:val="000000"/>
          <w:sz w:val="24"/>
          <w:szCs w:val="24"/>
          <w:lang w:val="hy-AM"/>
        </w:rPr>
        <w:t xml:space="preserve"> (</w:t>
      </w:r>
      <w:r w:rsidR="009E0073" w:rsidRPr="00072367">
        <w:rPr>
          <w:rFonts w:ascii="GHEA Grapalat" w:hAnsi="GHEA Grapalat" w:cs="GHEA Grapalat"/>
          <w:color w:val="000000"/>
          <w:sz w:val="24"/>
          <w:szCs w:val="24"/>
          <w:lang w:val="hy-AM"/>
        </w:rPr>
        <w:t>փողային</w:t>
      </w:r>
      <w:r w:rsidR="009E0073" w:rsidRPr="00072367">
        <w:rPr>
          <w:rFonts w:ascii="GHEA Grapalat" w:hAnsi="GHEA Grapalat"/>
          <w:color w:val="000000"/>
          <w:sz w:val="24"/>
          <w:szCs w:val="24"/>
          <w:lang w:val="hy-AM"/>
        </w:rPr>
        <w:t xml:space="preserve">) </w:t>
      </w:r>
      <w:r w:rsidR="009E0073" w:rsidRPr="00072367">
        <w:rPr>
          <w:rFonts w:ascii="GHEA Grapalat" w:hAnsi="GHEA Grapalat" w:cs="GHEA Grapalat"/>
          <w:color w:val="000000"/>
          <w:sz w:val="24"/>
          <w:szCs w:val="24"/>
          <w:lang w:val="hy-AM"/>
        </w:rPr>
        <w:t>շահումների</w:t>
      </w:r>
      <w:r w:rsidR="009E0073" w:rsidRPr="00072367">
        <w:rPr>
          <w:rFonts w:ascii="GHEA Grapalat" w:hAnsi="GHEA Grapalat"/>
          <w:color w:val="000000"/>
          <w:sz w:val="24"/>
          <w:szCs w:val="24"/>
          <w:lang w:val="hy-AM"/>
        </w:rPr>
        <w:t xml:space="preserve"> </w:t>
      </w:r>
      <w:r w:rsidR="009E0073" w:rsidRPr="00072367">
        <w:rPr>
          <w:rFonts w:ascii="GHEA Grapalat" w:hAnsi="GHEA Grapalat" w:cs="GHEA Grapalat"/>
          <w:color w:val="000000"/>
          <w:sz w:val="24"/>
          <w:szCs w:val="24"/>
          <w:lang w:val="hy-AM"/>
        </w:rPr>
        <w:t>հանձնումը</w:t>
      </w:r>
      <w:r w:rsidR="009E0073" w:rsidRPr="00072367">
        <w:rPr>
          <w:rFonts w:ascii="GHEA Grapalat" w:hAnsi="GHEA Grapalat"/>
          <w:color w:val="000000"/>
          <w:sz w:val="24"/>
          <w:szCs w:val="24"/>
          <w:lang w:val="hy-AM"/>
        </w:rPr>
        <w:t xml:space="preserve"> (</w:t>
      </w:r>
      <w:r w:rsidR="009E0073" w:rsidRPr="00072367">
        <w:rPr>
          <w:rFonts w:ascii="GHEA Grapalat" w:hAnsi="GHEA Grapalat" w:cs="GHEA Grapalat"/>
          <w:color w:val="000000"/>
          <w:sz w:val="24"/>
          <w:szCs w:val="24"/>
          <w:lang w:val="hy-AM"/>
        </w:rPr>
        <w:t>ելքագրումը</w:t>
      </w:r>
      <w:r w:rsidR="009E0073" w:rsidRPr="00072367">
        <w:rPr>
          <w:rFonts w:ascii="GHEA Grapalat" w:hAnsi="GHEA Grapalat"/>
          <w:color w:val="000000"/>
          <w:sz w:val="24"/>
          <w:szCs w:val="24"/>
          <w:lang w:val="hy-AM"/>
        </w:rPr>
        <w:t xml:space="preserve">) </w:t>
      </w:r>
      <w:r w:rsidR="009E0073" w:rsidRPr="00072367">
        <w:rPr>
          <w:rFonts w:ascii="GHEA Grapalat" w:hAnsi="GHEA Grapalat"/>
          <w:color w:val="000000"/>
          <w:sz w:val="24"/>
          <w:szCs w:val="24"/>
          <w:shd w:val="clear" w:color="auto" w:fill="FFFFFF"/>
          <w:lang w:val="hy-AM"/>
        </w:rPr>
        <w:t>փոխանցվում (վճարվում) է անկանխիկ եղանակով՝ հայկական դրամով</w:t>
      </w:r>
      <w:r w:rsidR="009E0073">
        <w:rPr>
          <w:rFonts w:ascii="GHEA Grapalat" w:hAnsi="GHEA Grapalat"/>
          <w:color w:val="000000"/>
          <w:sz w:val="24"/>
          <w:szCs w:val="24"/>
          <w:shd w:val="clear" w:color="auto" w:fill="FFFFFF"/>
          <w:lang w:val="hy-AM"/>
        </w:rPr>
        <w:t>:</w:t>
      </w:r>
      <w:r w:rsidR="00D8235B" w:rsidRPr="00072367">
        <w:rPr>
          <w:rStyle w:val="CommentReference"/>
          <w:rFonts w:ascii="GHEA Grapalat" w:hAnsi="GHEA Grapalat" w:cs="Times New Roman"/>
          <w:sz w:val="24"/>
          <w:szCs w:val="24"/>
          <w:lang w:val="hy-AM"/>
        </w:rPr>
        <w:t xml:space="preserve"> </w:t>
      </w:r>
      <w:r w:rsidR="009E0073">
        <w:rPr>
          <w:rStyle w:val="CommentReference"/>
          <w:rFonts w:ascii="GHEA Grapalat" w:hAnsi="GHEA Grapalat" w:cs="Times New Roman"/>
          <w:sz w:val="24"/>
          <w:szCs w:val="24"/>
          <w:lang w:val="hy-AM"/>
        </w:rPr>
        <w:t>Հ</w:t>
      </w:r>
      <w:r w:rsidR="00D8235B" w:rsidRPr="00072367">
        <w:rPr>
          <w:rFonts w:ascii="GHEA Grapalat" w:hAnsi="GHEA Grapalat"/>
          <w:color w:val="000000"/>
          <w:sz w:val="24"/>
          <w:szCs w:val="24"/>
          <w:lang w:val="hy-AM"/>
        </w:rPr>
        <w:t>ատուկ խաղային հաշիվների դրամական միջոցների մուտքագրումն</w:t>
      </w:r>
      <w:r w:rsidR="00D8235B" w:rsidRPr="00072367">
        <w:rPr>
          <w:rFonts w:ascii="Calibri" w:hAnsi="Calibri" w:cs="Calibri"/>
          <w:color w:val="000000"/>
          <w:sz w:val="24"/>
          <w:szCs w:val="24"/>
          <w:lang w:val="hy-AM"/>
        </w:rPr>
        <w:t> </w:t>
      </w:r>
      <w:r w:rsidR="00D8235B" w:rsidRPr="00072367">
        <w:rPr>
          <w:rFonts w:ascii="GHEA Grapalat" w:hAnsi="GHEA Grapalat"/>
          <w:color w:val="000000"/>
          <w:sz w:val="24"/>
          <w:szCs w:val="24"/>
          <w:lang w:val="hy-AM"/>
        </w:rPr>
        <w:t>(</w:t>
      </w:r>
      <w:r w:rsidR="00D8235B" w:rsidRPr="00072367">
        <w:rPr>
          <w:rFonts w:ascii="GHEA Grapalat" w:hAnsi="GHEA Grapalat" w:cs="GHEA Grapalat"/>
          <w:color w:val="000000"/>
          <w:sz w:val="24"/>
          <w:szCs w:val="24"/>
          <w:lang w:val="hy-AM"/>
        </w:rPr>
        <w:t>համալրումն</w:t>
      </w:r>
      <w:r w:rsidR="00D8235B" w:rsidRPr="00072367">
        <w:rPr>
          <w:rFonts w:ascii="GHEA Grapalat" w:hAnsi="GHEA Grapalat"/>
          <w:color w:val="000000"/>
          <w:sz w:val="24"/>
          <w:szCs w:val="24"/>
          <w:lang w:val="hy-AM"/>
        </w:rPr>
        <w:t xml:space="preserve">), </w:t>
      </w:r>
      <w:r w:rsidR="00D8235B" w:rsidRPr="00072367">
        <w:rPr>
          <w:rFonts w:ascii="GHEA Grapalat" w:hAnsi="GHEA Grapalat" w:cs="GHEA Grapalat"/>
          <w:color w:val="000000"/>
          <w:sz w:val="24"/>
          <w:szCs w:val="24"/>
          <w:lang w:val="hy-AM"/>
        </w:rPr>
        <w:t>խաղադրույքների</w:t>
      </w:r>
      <w:r w:rsidR="00D8235B" w:rsidRPr="00072367">
        <w:rPr>
          <w:rFonts w:ascii="GHEA Grapalat" w:hAnsi="GHEA Grapalat"/>
          <w:color w:val="000000"/>
          <w:sz w:val="24"/>
          <w:szCs w:val="24"/>
          <w:lang w:val="hy-AM"/>
        </w:rPr>
        <w:t xml:space="preserve"> </w:t>
      </w:r>
      <w:r w:rsidR="00D8235B" w:rsidRPr="00072367">
        <w:rPr>
          <w:rFonts w:ascii="GHEA Grapalat" w:hAnsi="GHEA Grapalat" w:cs="GHEA Grapalat"/>
          <w:color w:val="000000"/>
          <w:sz w:val="24"/>
          <w:szCs w:val="24"/>
          <w:lang w:val="hy-AM"/>
        </w:rPr>
        <w:t>կատարումն</w:t>
      </w:r>
      <w:r w:rsidR="00D8235B" w:rsidRPr="00072367">
        <w:rPr>
          <w:rFonts w:ascii="GHEA Grapalat" w:hAnsi="GHEA Grapalat"/>
          <w:color w:val="000000"/>
          <w:sz w:val="24"/>
          <w:szCs w:val="24"/>
          <w:lang w:val="hy-AM"/>
        </w:rPr>
        <w:t xml:space="preserve"> </w:t>
      </w:r>
      <w:r w:rsidR="00D8235B" w:rsidRPr="00072367">
        <w:rPr>
          <w:rFonts w:ascii="Calibri" w:hAnsi="Calibri" w:cs="Calibri"/>
          <w:color w:val="000000"/>
          <w:sz w:val="24"/>
          <w:szCs w:val="24"/>
          <w:lang w:val="hy-AM"/>
        </w:rPr>
        <w:t> </w:t>
      </w:r>
      <w:r w:rsidR="00D8235B" w:rsidRPr="00072367">
        <w:rPr>
          <w:rFonts w:ascii="GHEA Grapalat" w:hAnsi="GHEA Grapalat" w:cs="GHEA Grapalat"/>
          <w:color w:val="000000"/>
          <w:sz w:val="24"/>
          <w:szCs w:val="24"/>
          <w:lang w:val="hy-AM"/>
        </w:rPr>
        <w:t>և</w:t>
      </w:r>
      <w:r w:rsidR="00D8235B" w:rsidRPr="00072367">
        <w:rPr>
          <w:rFonts w:ascii="GHEA Grapalat" w:hAnsi="GHEA Grapalat"/>
          <w:color w:val="000000"/>
          <w:sz w:val="24"/>
          <w:szCs w:val="24"/>
          <w:lang w:val="hy-AM"/>
        </w:rPr>
        <w:t xml:space="preserve"> </w:t>
      </w:r>
      <w:r w:rsidR="00D8235B" w:rsidRPr="00072367">
        <w:rPr>
          <w:rFonts w:ascii="GHEA Grapalat" w:hAnsi="GHEA Grapalat" w:cs="GHEA Grapalat"/>
          <w:color w:val="000000"/>
          <w:sz w:val="24"/>
          <w:szCs w:val="24"/>
          <w:lang w:val="hy-AM"/>
        </w:rPr>
        <w:t>դրամական</w:t>
      </w:r>
      <w:r w:rsidR="00D8235B" w:rsidRPr="00072367">
        <w:rPr>
          <w:rFonts w:ascii="GHEA Grapalat" w:hAnsi="GHEA Grapalat"/>
          <w:color w:val="000000"/>
          <w:sz w:val="24"/>
          <w:szCs w:val="24"/>
          <w:lang w:val="hy-AM"/>
        </w:rPr>
        <w:t xml:space="preserve"> (</w:t>
      </w:r>
      <w:r w:rsidR="00D8235B" w:rsidRPr="00072367">
        <w:rPr>
          <w:rFonts w:ascii="GHEA Grapalat" w:hAnsi="GHEA Grapalat" w:cs="GHEA Grapalat"/>
          <w:color w:val="000000"/>
          <w:sz w:val="24"/>
          <w:szCs w:val="24"/>
          <w:lang w:val="hy-AM"/>
        </w:rPr>
        <w:t>փողային</w:t>
      </w:r>
      <w:r w:rsidR="00D8235B" w:rsidRPr="00072367">
        <w:rPr>
          <w:rFonts w:ascii="GHEA Grapalat" w:hAnsi="GHEA Grapalat"/>
          <w:color w:val="000000"/>
          <w:sz w:val="24"/>
          <w:szCs w:val="24"/>
          <w:lang w:val="hy-AM"/>
        </w:rPr>
        <w:t xml:space="preserve">) </w:t>
      </w:r>
      <w:r w:rsidR="00D8235B" w:rsidRPr="00072367">
        <w:rPr>
          <w:rFonts w:ascii="GHEA Grapalat" w:hAnsi="GHEA Grapalat" w:cs="GHEA Grapalat"/>
          <w:color w:val="000000"/>
          <w:sz w:val="24"/>
          <w:szCs w:val="24"/>
          <w:lang w:val="hy-AM"/>
        </w:rPr>
        <w:t>շահումների</w:t>
      </w:r>
      <w:r w:rsidR="00D8235B" w:rsidRPr="00072367">
        <w:rPr>
          <w:rFonts w:ascii="GHEA Grapalat" w:hAnsi="GHEA Grapalat"/>
          <w:color w:val="000000"/>
          <w:sz w:val="24"/>
          <w:szCs w:val="24"/>
          <w:lang w:val="hy-AM"/>
        </w:rPr>
        <w:t xml:space="preserve"> </w:t>
      </w:r>
      <w:r w:rsidR="00D8235B" w:rsidRPr="00072367">
        <w:rPr>
          <w:rFonts w:ascii="GHEA Grapalat" w:hAnsi="GHEA Grapalat" w:cs="GHEA Grapalat"/>
          <w:color w:val="000000"/>
          <w:sz w:val="24"/>
          <w:szCs w:val="24"/>
          <w:lang w:val="hy-AM"/>
        </w:rPr>
        <w:t>հանձնումը</w:t>
      </w:r>
      <w:r w:rsidR="00D8235B" w:rsidRPr="00072367">
        <w:rPr>
          <w:rFonts w:ascii="GHEA Grapalat" w:hAnsi="GHEA Grapalat"/>
          <w:color w:val="000000"/>
          <w:sz w:val="24"/>
          <w:szCs w:val="24"/>
          <w:lang w:val="hy-AM"/>
        </w:rPr>
        <w:t xml:space="preserve"> (</w:t>
      </w:r>
      <w:r w:rsidR="00D8235B" w:rsidRPr="00072367">
        <w:rPr>
          <w:rFonts w:ascii="GHEA Grapalat" w:hAnsi="GHEA Grapalat" w:cs="GHEA Grapalat"/>
          <w:color w:val="000000"/>
          <w:sz w:val="24"/>
          <w:szCs w:val="24"/>
          <w:lang w:val="hy-AM"/>
        </w:rPr>
        <w:t>ելքագրումը</w:t>
      </w:r>
      <w:r w:rsidR="00D8235B" w:rsidRPr="00072367">
        <w:rPr>
          <w:rFonts w:ascii="GHEA Grapalat" w:hAnsi="GHEA Grapalat"/>
          <w:color w:val="000000"/>
          <w:sz w:val="24"/>
          <w:szCs w:val="24"/>
          <w:lang w:val="hy-AM"/>
        </w:rPr>
        <w:t xml:space="preserve">) </w:t>
      </w:r>
      <w:r w:rsidR="00D8235B" w:rsidRPr="00072367">
        <w:rPr>
          <w:rFonts w:ascii="GHEA Grapalat" w:hAnsi="GHEA Grapalat"/>
          <w:color w:val="000000"/>
          <w:sz w:val="24"/>
          <w:szCs w:val="24"/>
          <w:shd w:val="clear" w:color="auto" w:fill="FFFFFF"/>
          <w:lang w:val="hy-AM"/>
        </w:rPr>
        <w:t xml:space="preserve">փոխանցվում (վճարվում) է անկանխիկ եղանակով՝ հայկական դրամով կամ </w:t>
      </w:r>
      <w:r w:rsidR="00F55683" w:rsidRPr="00072367">
        <w:rPr>
          <w:rFonts w:ascii="GHEA Grapalat" w:hAnsi="GHEA Grapalat"/>
          <w:color w:val="000000"/>
          <w:sz w:val="24"/>
          <w:szCs w:val="24"/>
          <w:shd w:val="clear" w:color="auto" w:fill="FFFFFF"/>
          <w:lang w:val="hy-AM"/>
        </w:rPr>
        <w:t>արտարժույթով, երբ խաղի մասնակիցը հանդիսանում</w:t>
      </w:r>
      <w:r w:rsidR="00AC7250">
        <w:rPr>
          <w:rFonts w:ascii="GHEA Grapalat" w:hAnsi="GHEA Grapalat"/>
          <w:color w:val="000000"/>
          <w:sz w:val="24"/>
          <w:szCs w:val="24"/>
          <w:shd w:val="clear" w:color="auto" w:fill="FFFFFF"/>
          <w:lang w:val="hy-AM"/>
        </w:rPr>
        <w:t xml:space="preserve"> է օտարերկյա </w:t>
      </w:r>
      <w:r w:rsidR="00CF312C" w:rsidRPr="00072367">
        <w:rPr>
          <w:rFonts w:ascii="GHEA Grapalat" w:hAnsi="GHEA Grapalat"/>
          <w:color w:val="000000"/>
          <w:sz w:val="24"/>
          <w:szCs w:val="24"/>
          <w:shd w:val="clear" w:color="auto" w:fill="FFFFFF"/>
          <w:lang w:val="hy-AM"/>
        </w:rPr>
        <w:t xml:space="preserve"> </w:t>
      </w:r>
      <w:r w:rsidR="00F55683" w:rsidRPr="00072367">
        <w:rPr>
          <w:rFonts w:ascii="GHEA Grapalat" w:hAnsi="GHEA Grapalat"/>
          <w:color w:val="000000"/>
          <w:sz w:val="24"/>
          <w:szCs w:val="24"/>
          <w:shd w:val="clear" w:color="auto" w:fill="FFFFFF"/>
          <w:lang w:val="hy-AM"/>
        </w:rPr>
        <w:t>քաղաքացի, նույնականացման ընթացքում խաղի մասնակցի կողմից նշված բնակության վայրը (գրանցման հասցեն)  չի գտնվում Հայաստանի Հանրապետությունում</w:t>
      </w:r>
      <w:r w:rsidR="00F55683" w:rsidRPr="00072367">
        <w:rPr>
          <w:rFonts w:ascii="GHEA Grapalat" w:hAnsi="GHEA Grapalat"/>
          <w:color w:val="000000"/>
          <w:sz w:val="24"/>
          <w:szCs w:val="24"/>
          <w:lang w:val="hy-AM"/>
        </w:rPr>
        <w:t xml:space="preserve"> </w:t>
      </w:r>
      <w:r w:rsidR="00F55683" w:rsidRPr="00072367">
        <w:rPr>
          <w:rFonts w:ascii="GHEA Grapalat" w:hAnsi="GHEA Grapalat"/>
          <w:color w:val="000000"/>
          <w:sz w:val="24"/>
          <w:szCs w:val="24"/>
          <w:shd w:val="clear" w:color="auto" w:fill="FFFFFF"/>
          <w:lang w:val="hy-AM"/>
        </w:rPr>
        <w:t xml:space="preserve">և գործարքը կատարվել է ոչ Հայաստանի Հանրապետության համապատասխան համացանցային հաղորդակարգի (IP) </w:t>
      </w:r>
      <w:r w:rsidR="00023336">
        <w:rPr>
          <w:rFonts w:ascii="GHEA Grapalat" w:hAnsi="GHEA Grapalat"/>
          <w:color w:val="000000"/>
          <w:sz w:val="24"/>
          <w:szCs w:val="24"/>
          <w:shd w:val="clear" w:color="auto" w:fill="FFFFFF"/>
          <w:lang w:val="hy-AM"/>
        </w:rPr>
        <w:t>հասցե</w:t>
      </w:r>
      <w:r w:rsidR="00F55683" w:rsidRPr="00072367">
        <w:rPr>
          <w:rFonts w:ascii="GHEA Grapalat" w:hAnsi="GHEA Grapalat"/>
          <w:color w:val="000000"/>
          <w:sz w:val="24"/>
          <w:szCs w:val="24"/>
          <w:shd w:val="clear" w:color="auto" w:fill="FFFFFF"/>
          <w:lang w:val="hy-AM"/>
        </w:rPr>
        <w:t xml:space="preserve">ից (գործարքի կատարման պահին </w:t>
      </w:r>
      <w:r w:rsidR="00F55683" w:rsidRPr="00072367">
        <w:rPr>
          <w:rFonts w:ascii="GHEA Grapalat" w:hAnsi="GHEA Grapalat" w:cs="GHEA Grapalat"/>
          <w:color w:val="000000"/>
          <w:sz w:val="24"/>
          <w:szCs w:val="24"/>
          <w:lang w:val="hy-AM"/>
        </w:rPr>
        <w:t>չի գտնվում Հայաստանի Հանրապետության տարածքում),</w:t>
      </w:r>
      <w:r w:rsidR="00F55683" w:rsidRPr="00072367">
        <w:rPr>
          <w:rFonts w:ascii="GHEA Grapalat" w:hAnsi="GHEA Grapalat"/>
          <w:color w:val="000000"/>
          <w:sz w:val="24"/>
          <w:szCs w:val="24"/>
          <w:shd w:val="clear" w:color="auto" w:fill="FFFFFF"/>
          <w:lang w:val="hy-AM"/>
        </w:rPr>
        <w:t xml:space="preserve"> և </w:t>
      </w:r>
      <w:r w:rsidR="00F55683" w:rsidRPr="00072367">
        <w:rPr>
          <w:rFonts w:ascii="GHEA Grapalat" w:hAnsi="GHEA Grapalat"/>
          <w:color w:val="000000"/>
          <w:sz w:val="24"/>
          <w:szCs w:val="24"/>
          <w:lang w:val="hy-AM"/>
        </w:rPr>
        <w:t>դրամական միջոցների մուտքագրման</w:t>
      </w:r>
      <w:r w:rsidR="00F55683" w:rsidRPr="00072367">
        <w:rPr>
          <w:rFonts w:ascii="Calibri" w:hAnsi="Calibri" w:cs="Calibri"/>
          <w:color w:val="000000"/>
          <w:sz w:val="24"/>
          <w:szCs w:val="24"/>
          <w:lang w:val="hy-AM"/>
        </w:rPr>
        <w:t> </w:t>
      </w:r>
      <w:r w:rsidR="00F55683" w:rsidRPr="00072367">
        <w:rPr>
          <w:rFonts w:ascii="GHEA Grapalat" w:hAnsi="GHEA Grapalat"/>
          <w:color w:val="000000"/>
          <w:sz w:val="24"/>
          <w:szCs w:val="24"/>
          <w:lang w:val="hy-AM"/>
        </w:rPr>
        <w:t>(</w:t>
      </w:r>
      <w:r w:rsidR="00F55683" w:rsidRPr="00072367">
        <w:rPr>
          <w:rFonts w:ascii="GHEA Grapalat" w:hAnsi="GHEA Grapalat" w:cs="GHEA Grapalat"/>
          <w:color w:val="000000"/>
          <w:sz w:val="24"/>
          <w:szCs w:val="24"/>
          <w:lang w:val="hy-AM"/>
        </w:rPr>
        <w:t>համալրման</w:t>
      </w:r>
      <w:r w:rsidR="00F55683" w:rsidRPr="00072367">
        <w:rPr>
          <w:rFonts w:ascii="GHEA Grapalat" w:hAnsi="GHEA Grapalat"/>
          <w:color w:val="000000"/>
          <w:sz w:val="24"/>
          <w:szCs w:val="24"/>
          <w:lang w:val="hy-AM"/>
        </w:rPr>
        <w:t xml:space="preserve">), </w:t>
      </w:r>
      <w:r w:rsidR="00F55683" w:rsidRPr="00072367">
        <w:rPr>
          <w:rFonts w:ascii="GHEA Grapalat" w:hAnsi="GHEA Grapalat" w:cs="GHEA Grapalat"/>
          <w:color w:val="000000"/>
          <w:sz w:val="24"/>
          <w:szCs w:val="24"/>
          <w:lang w:val="hy-AM"/>
        </w:rPr>
        <w:t>խաղադրույքների</w:t>
      </w:r>
      <w:r w:rsidR="00F55683" w:rsidRPr="00072367">
        <w:rPr>
          <w:rFonts w:ascii="GHEA Grapalat" w:hAnsi="GHEA Grapalat"/>
          <w:color w:val="000000"/>
          <w:sz w:val="24"/>
          <w:szCs w:val="24"/>
          <w:lang w:val="hy-AM"/>
        </w:rPr>
        <w:t xml:space="preserve"> </w:t>
      </w:r>
      <w:r w:rsidR="00F55683" w:rsidRPr="00072367">
        <w:rPr>
          <w:rFonts w:ascii="GHEA Grapalat" w:hAnsi="GHEA Grapalat" w:cs="GHEA Grapalat"/>
          <w:color w:val="000000"/>
          <w:sz w:val="24"/>
          <w:szCs w:val="24"/>
          <w:lang w:val="hy-AM"/>
        </w:rPr>
        <w:t>կատարման</w:t>
      </w:r>
      <w:r w:rsidR="00F55683" w:rsidRPr="00072367">
        <w:rPr>
          <w:rFonts w:ascii="GHEA Grapalat" w:hAnsi="GHEA Grapalat"/>
          <w:color w:val="000000"/>
          <w:sz w:val="24"/>
          <w:szCs w:val="24"/>
          <w:lang w:val="hy-AM"/>
        </w:rPr>
        <w:t xml:space="preserve"> </w:t>
      </w:r>
      <w:r w:rsidR="00F55683" w:rsidRPr="00072367">
        <w:rPr>
          <w:rFonts w:ascii="Calibri" w:hAnsi="Calibri" w:cs="Calibri"/>
          <w:color w:val="000000"/>
          <w:sz w:val="24"/>
          <w:szCs w:val="24"/>
          <w:lang w:val="hy-AM"/>
        </w:rPr>
        <w:t> </w:t>
      </w:r>
      <w:r w:rsidR="00F55683" w:rsidRPr="00072367">
        <w:rPr>
          <w:rFonts w:ascii="GHEA Grapalat" w:hAnsi="GHEA Grapalat" w:cs="GHEA Grapalat"/>
          <w:color w:val="000000"/>
          <w:sz w:val="24"/>
          <w:szCs w:val="24"/>
          <w:lang w:val="hy-AM"/>
        </w:rPr>
        <w:t>և</w:t>
      </w:r>
      <w:r w:rsidR="00F55683" w:rsidRPr="00072367">
        <w:rPr>
          <w:rFonts w:ascii="GHEA Grapalat" w:hAnsi="GHEA Grapalat"/>
          <w:color w:val="000000"/>
          <w:sz w:val="24"/>
          <w:szCs w:val="24"/>
          <w:lang w:val="hy-AM"/>
        </w:rPr>
        <w:t xml:space="preserve"> </w:t>
      </w:r>
      <w:r w:rsidR="00F55683" w:rsidRPr="00072367">
        <w:rPr>
          <w:rFonts w:ascii="GHEA Grapalat" w:hAnsi="GHEA Grapalat" w:cs="GHEA Grapalat"/>
          <w:color w:val="000000"/>
          <w:sz w:val="24"/>
          <w:szCs w:val="24"/>
          <w:lang w:val="hy-AM"/>
        </w:rPr>
        <w:t>դրամական</w:t>
      </w:r>
      <w:r w:rsidR="00F55683" w:rsidRPr="00072367">
        <w:rPr>
          <w:rFonts w:ascii="GHEA Grapalat" w:hAnsi="GHEA Grapalat"/>
          <w:color w:val="000000"/>
          <w:sz w:val="24"/>
          <w:szCs w:val="24"/>
          <w:lang w:val="hy-AM"/>
        </w:rPr>
        <w:t xml:space="preserve"> (</w:t>
      </w:r>
      <w:r w:rsidR="00F55683" w:rsidRPr="00072367">
        <w:rPr>
          <w:rFonts w:ascii="GHEA Grapalat" w:hAnsi="GHEA Grapalat" w:cs="GHEA Grapalat"/>
          <w:color w:val="000000"/>
          <w:sz w:val="24"/>
          <w:szCs w:val="24"/>
          <w:lang w:val="hy-AM"/>
        </w:rPr>
        <w:t>փողային</w:t>
      </w:r>
      <w:r w:rsidR="00F55683" w:rsidRPr="00072367">
        <w:rPr>
          <w:rFonts w:ascii="GHEA Grapalat" w:hAnsi="GHEA Grapalat"/>
          <w:color w:val="000000"/>
          <w:sz w:val="24"/>
          <w:szCs w:val="24"/>
          <w:lang w:val="hy-AM"/>
        </w:rPr>
        <w:t xml:space="preserve">) </w:t>
      </w:r>
      <w:r w:rsidR="00F55683" w:rsidRPr="00072367">
        <w:rPr>
          <w:rFonts w:ascii="GHEA Grapalat" w:hAnsi="GHEA Grapalat" w:cs="GHEA Grapalat"/>
          <w:color w:val="000000"/>
          <w:sz w:val="24"/>
          <w:szCs w:val="24"/>
          <w:lang w:val="hy-AM"/>
        </w:rPr>
        <w:t>շահումների</w:t>
      </w:r>
      <w:r w:rsidR="00F55683" w:rsidRPr="00072367">
        <w:rPr>
          <w:rFonts w:ascii="GHEA Grapalat" w:hAnsi="GHEA Grapalat"/>
          <w:color w:val="000000"/>
          <w:sz w:val="24"/>
          <w:szCs w:val="24"/>
          <w:lang w:val="hy-AM"/>
        </w:rPr>
        <w:t xml:space="preserve"> </w:t>
      </w:r>
      <w:r w:rsidR="00F55683" w:rsidRPr="00072367">
        <w:rPr>
          <w:rFonts w:ascii="GHEA Grapalat" w:hAnsi="GHEA Grapalat" w:cs="GHEA Grapalat"/>
          <w:color w:val="000000"/>
          <w:sz w:val="24"/>
          <w:szCs w:val="24"/>
          <w:lang w:val="hy-AM"/>
        </w:rPr>
        <w:t>հանձնման</w:t>
      </w:r>
      <w:r w:rsidR="00F55683" w:rsidRPr="00072367">
        <w:rPr>
          <w:rFonts w:ascii="GHEA Grapalat" w:hAnsi="GHEA Grapalat"/>
          <w:color w:val="000000"/>
          <w:sz w:val="24"/>
          <w:szCs w:val="24"/>
          <w:lang w:val="hy-AM"/>
        </w:rPr>
        <w:t xml:space="preserve"> (</w:t>
      </w:r>
      <w:r w:rsidR="00F55683" w:rsidRPr="00072367">
        <w:rPr>
          <w:rFonts w:ascii="GHEA Grapalat" w:hAnsi="GHEA Grapalat" w:cs="GHEA Grapalat"/>
          <w:color w:val="000000"/>
          <w:sz w:val="24"/>
          <w:szCs w:val="24"/>
          <w:lang w:val="hy-AM"/>
        </w:rPr>
        <w:t>ելքագրման</w:t>
      </w:r>
      <w:r w:rsidR="00F55683" w:rsidRPr="00072367">
        <w:rPr>
          <w:rFonts w:ascii="GHEA Grapalat" w:hAnsi="GHEA Grapalat"/>
          <w:color w:val="000000"/>
          <w:sz w:val="24"/>
          <w:szCs w:val="24"/>
          <w:lang w:val="hy-AM"/>
        </w:rPr>
        <w:t xml:space="preserve">) </w:t>
      </w:r>
      <w:r w:rsidR="00F55683" w:rsidRPr="00072367">
        <w:rPr>
          <w:rFonts w:ascii="GHEA Grapalat" w:hAnsi="GHEA Grapalat"/>
          <w:color w:val="000000"/>
          <w:sz w:val="24"/>
          <w:szCs w:val="24"/>
          <w:shd w:val="clear" w:color="auto" w:fill="FFFFFF"/>
          <w:lang w:val="hy-AM"/>
        </w:rPr>
        <w:t xml:space="preserve">փոխանցումը (վճարումը) չի իրականացվում </w:t>
      </w:r>
      <w:r w:rsidR="00CF312C" w:rsidRPr="00072367">
        <w:rPr>
          <w:rFonts w:ascii="GHEA Grapalat" w:hAnsi="GHEA Grapalat"/>
          <w:color w:val="000000"/>
          <w:sz w:val="24"/>
          <w:szCs w:val="24"/>
          <w:shd w:val="clear" w:color="auto" w:fill="FFFFFF"/>
          <w:lang w:val="hy-AM"/>
        </w:rPr>
        <w:t>Հայաստանի Հանրապետության</w:t>
      </w:r>
      <w:r w:rsidR="00F55683" w:rsidRPr="00072367">
        <w:rPr>
          <w:rFonts w:ascii="GHEA Grapalat" w:hAnsi="GHEA Grapalat"/>
          <w:color w:val="000000"/>
          <w:sz w:val="24"/>
          <w:szCs w:val="24"/>
          <w:shd w:val="clear" w:color="auto" w:fill="FFFFFF"/>
          <w:lang w:val="hy-AM"/>
        </w:rPr>
        <w:t xml:space="preserve"> Կենտրոնական բանկի կողմից լիցենզավորված բանկի կամ վճարահաշվարկային կազմակերպության միջոցով, ընդ որում, դ</w:t>
      </w:r>
      <w:r w:rsidR="00F55683" w:rsidRPr="00072367">
        <w:rPr>
          <w:rFonts w:ascii="GHEA Grapalat" w:hAnsi="GHEA Grapalat" w:cs="GHEA Grapalat"/>
          <w:color w:val="000000"/>
          <w:sz w:val="24"/>
          <w:szCs w:val="24"/>
          <w:lang w:val="hy-AM"/>
        </w:rPr>
        <w:t>րամական (փողային) շահումների հանձնումը (ելքագրումը) կատարվում է նույն արժույթով, որով կատարվել են խաղադրույքները, հատուկ խաղային հաշիվների դրամական միջոցների մուտքագրումը</w:t>
      </w:r>
      <w:r w:rsidR="00F55683" w:rsidRPr="00072367">
        <w:rPr>
          <w:rFonts w:ascii="Calibri" w:hAnsi="Calibri" w:cs="Calibri"/>
          <w:color w:val="000000"/>
          <w:sz w:val="24"/>
          <w:szCs w:val="24"/>
          <w:lang w:val="hy-AM"/>
        </w:rPr>
        <w:t> </w:t>
      </w:r>
      <w:r w:rsidR="00F55683" w:rsidRPr="00072367">
        <w:rPr>
          <w:rFonts w:ascii="GHEA Grapalat" w:hAnsi="GHEA Grapalat" w:cs="GHEA Grapalat"/>
          <w:color w:val="000000"/>
          <w:sz w:val="24"/>
          <w:szCs w:val="24"/>
          <w:lang w:val="hy-AM"/>
        </w:rPr>
        <w:t>(համալրումը)</w:t>
      </w:r>
      <w:r w:rsidR="00F55683" w:rsidRPr="00072367">
        <w:rPr>
          <w:rFonts w:ascii="Cambria Math" w:hAnsi="Cambria Math" w:cs="Cambria Math"/>
          <w:color w:val="000000"/>
          <w:sz w:val="24"/>
          <w:szCs w:val="24"/>
          <w:lang w:val="hy-AM"/>
        </w:rPr>
        <w:t>․</w:t>
      </w:r>
    </w:p>
    <w:p w14:paraId="5B77EBC9" w14:textId="77777777" w:rsidR="00A8595D" w:rsidRPr="00072367" w:rsidRDefault="00D8235B" w:rsidP="00A8595D">
      <w:pPr>
        <w:pStyle w:val="CommentText"/>
        <w:spacing w:line="360" w:lineRule="auto"/>
        <w:ind w:firstLine="720"/>
        <w:jc w:val="both"/>
        <w:rPr>
          <w:rFonts w:ascii="GHEA Grapalat" w:hAnsi="GHEA Grapalat"/>
          <w:color w:val="000000"/>
          <w:sz w:val="24"/>
          <w:szCs w:val="24"/>
          <w:shd w:val="clear" w:color="auto" w:fill="FFFFFF"/>
          <w:lang w:val="hy-AM"/>
        </w:rPr>
      </w:pPr>
      <w:r w:rsidRPr="00072367">
        <w:rPr>
          <w:rStyle w:val="CommentReference"/>
          <w:rFonts w:ascii="GHEA Grapalat" w:hAnsi="GHEA Grapalat" w:cs="Times New Roman"/>
          <w:sz w:val="24"/>
          <w:szCs w:val="24"/>
          <w:lang w:val="hy-AM"/>
        </w:rPr>
        <w:t>ե</w:t>
      </w:r>
      <w:r w:rsidRPr="00072367">
        <w:rPr>
          <w:rStyle w:val="CommentReference"/>
          <w:rFonts w:ascii="Cambria Math" w:hAnsi="Cambria Math" w:cs="Cambria Math"/>
          <w:sz w:val="24"/>
          <w:szCs w:val="24"/>
          <w:lang w:val="hy-AM"/>
        </w:rPr>
        <w:t>․</w:t>
      </w:r>
      <w:r w:rsidR="004B7B98" w:rsidRPr="00072367">
        <w:rPr>
          <w:rFonts w:ascii="GHEA Grapalat" w:hAnsi="GHEA Grapalat"/>
          <w:color w:val="000000"/>
          <w:sz w:val="24"/>
          <w:szCs w:val="24"/>
          <w:shd w:val="clear" w:color="auto" w:fill="FFFFFF"/>
          <w:lang w:val="hy-AM"/>
        </w:rPr>
        <w:t xml:space="preserve"> «Պետական տուրքի մասին» Հայաստանի Հանրապետության օրենքով սահմանված ժամկետում վճարում է խաղադրույք ընդունելու իրավունքի համար սահմանված պետական տուրքի գումարը</w:t>
      </w:r>
      <w:r w:rsidR="00A8595D" w:rsidRPr="00072367">
        <w:rPr>
          <w:rFonts w:ascii="GHEA Grapalat" w:hAnsi="GHEA Grapalat"/>
          <w:color w:val="000000"/>
          <w:sz w:val="24"/>
          <w:szCs w:val="24"/>
          <w:shd w:val="clear" w:color="auto" w:fill="FFFFFF"/>
          <w:lang w:val="hy-AM"/>
        </w:rPr>
        <w:t>:</w:t>
      </w:r>
    </w:p>
    <w:p w14:paraId="229D5251" w14:textId="77777777" w:rsidR="00844E60" w:rsidRPr="00072367" w:rsidRDefault="00844E60" w:rsidP="00A8595D">
      <w:pPr>
        <w:pStyle w:val="CommentText"/>
        <w:spacing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Sylfaen"/>
          <w:sz w:val="24"/>
          <w:szCs w:val="24"/>
          <w:lang w:val="hy-AM"/>
        </w:rPr>
        <w:t>8)</w:t>
      </w:r>
      <w:r w:rsidRPr="00072367">
        <w:rPr>
          <w:rFonts w:ascii="GHEA Grapalat" w:eastAsia="Times New Roman" w:hAnsi="GHEA Grapalat" w:cs="Sylfaen"/>
          <w:b/>
          <w:bCs/>
          <w:sz w:val="24"/>
          <w:szCs w:val="24"/>
          <w:lang w:val="hy-AM"/>
        </w:rPr>
        <w:t xml:space="preserve"> </w:t>
      </w:r>
      <w:r w:rsidR="00A8595D" w:rsidRPr="00072367">
        <w:rPr>
          <w:rFonts w:ascii="GHEA Grapalat" w:eastAsia="Times New Roman" w:hAnsi="GHEA Grapalat" w:cs="Sylfaen"/>
          <w:bCs/>
          <w:sz w:val="24"/>
          <w:szCs w:val="24"/>
          <w:lang w:val="hy-AM"/>
        </w:rPr>
        <w:t>Յ</w:t>
      </w:r>
      <w:r w:rsidRPr="00072367">
        <w:rPr>
          <w:rFonts w:ascii="GHEA Grapalat" w:eastAsia="Times New Roman" w:hAnsi="GHEA Grapalat" w:cs="Times New Roman"/>
          <w:sz w:val="24"/>
          <w:szCs w:val="24"/>
          <w:lang w:val="hy-AM"/>
        </w:rPr>
        <w:t>ուրաքանչյուր հաջորդ տարվա համար «Պետական տուրքի մասին» Հայաստանի Հանրապետության օրենքով սահմանված ժամկետում տարեկան պետական տուրքի գումարի վճարումը,</w:t>
      </w:r>
    </w:p>
    <w:p w14:paraId="086BAE2B" w14:textId="77777777" w:rsidR="00844E60" w:rsidRPr="00072367" w:rsidRDefault="00844E60" w:rsidP="00AF5FB1">
      <w:pPr>
        <w:pStyle w:val="ListParagraph"/>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9) «Փողերի լվացման և ահաբեկչության ֆինանսավորման դեմ պայքարի մասին» Հայաստանի Հանրապետության օրենքի պահանջների կատարումը,</w:t>
      </w:r>
    </w:p>
    <w:p w14:paraId="260558B3" w14:textId="77777777" w:rsidR="00844E60" w:rsidRPr="00072367" w:rsidRDefault="00844E60" w:rsidP="00AF5FB1">
      <w:pPr>
        <w:pStyle w:val="ListParagraph"/>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10) «Գովազդի մասին» օրենքի պահանջների կատարումը,</w:t>
      </w:r>
    </w:p>
    <w:p w14:paraId="3628A3E5" w14:textId="77777777" w:rsidR="0048369B" w:rsidRPr="00072367" w:rsidRDefault="00844E60" w:rsidP="00AF5FB1">
      <w:pPr>
        <w:pStyle w:val="ListParagraph"/>
        <w:shd w:val="clear" w:color="auto" w:fill="FFFFFF"/>
        <w:tabs>
          <w:tab w:val="left" w:pos="900"/>
        </w:tabs>
        <w:spacing w:after="0" w:line="360" w:lineRule="auto"/>
        <w:ind w:left="0" w:firstLine="720"/>
        <w:jc w:val="both"/>
        <w:rPr>
          <w:rFonts w:ascii="GHEA Grapalat" w:eastAsia="Times New Roman" w:hAnsi="GHEA Grapalat" w:cs="Cambria Math"/>
          <w:sz w:val="24"/>
          <w:szCs w:val="24"/>
          <w:lang w:val="hy-AM"/>
        </w:rPr>
      </w:pPr>
      <w:r w:rsidRPr="00072367">
        <w:rPr>
          <w:rFonts w:ascii="GHEA Grapalat" w:eastAsia="Times New Roman" w:hAnsi="GHEA Grapalat" w:cs="Times New Roman"/>
          <w:sz w:val="24"/>
          <w:szCs w:val="24"/>
          <w:lang w:val="hy-AM"/>
        </w:rPr>
        <w:lastRenderedPageBreak/>
        <w:t xml:space="preserve">11) </w:t>
      </w:r>
      <w:r w:rsidR="0048369B" w:rsidRPr="00072367">
        <w:rPr>
          <w:rFonts w:ascii="GHEA Grapalat" w:hAnsi="GHEA Grapalat"/>
          <w:color w:val="000000"/>
          <w:sz w:val="24"/>
          <w:szCs w:val="24"/>
          <w:shd w:val="clear" w:color="auto" w:fill="FFFFFF"/>
          <w:lang w:val="hy-AM"/>
        </w:rPr>
        <w:t xml:space="preserve">նախքան վիճակախաղի գովազդի հրապարակումը դրա բովանդակությունը էլեկտրոնային տարբերակով համաձայնեցնում է </w:t>
      </w:r>
      <w:r w:rsidR="005B1CAA" w:rsidRPr="00072367">
        <w:rPr>
          <w:rFonts w:ascii="GHEA Grapalat" w:hAnsi="GHEA Grapalat"/>
          <w:color w:val="000000"/>
          <w:sz w:val="24"/>
          <w:szCs w:val="24"/>
          <w:shd w:val="clear" w:color="auto" w:fill="FFFFFF"/>
          <w:lang w:val="hy-AM"/>
        </w:rPr>
        <w:t>Լ</w:t>
      </w:r>
      <w:r w:rsidR="0048369B" w:rsidRPr="00072367">
        <w:rPr>
          <w:rFonts w:ascii="GHEA Grapalat" w:hAnsi="GHEA Grapalat"/>
          <w:color w:val="000000"/>
          <w:sz w:val="24"/>
          <w:szCs w:val="24"/>
          <w:shd w:val="clear" w:color="auto" w:fill="FFFFFF"/>
          <w:lang w:val="hy-AM"/>
        </w:rPr>
        <w:t xml:space="preserve">իազոր մարմնի հետ, ընդ որում, վերջինս չի տալիս իր համաձայնությունը, եթե գովազդը հակասում է «Գովազդի մասին» Հայաստանի Հանրապետության օրենքին,  օպերատորի կողմից հաստատված համապատասխան վիճակախաղի կազմակերպման և անցկացման կանոնակարգի դրույթներին, պարունակում է թյուր կամ ապակողմնորոշող տեղեկություններ: Լիազոր մարմինը ապահավում է </w:t>
      </w:r>
      <w:r w:rsidR="00067D1C" w:rsidRPr="00072367">
        <w:rPr>
          <w:rFonts w:ascii="GHEA Grapalat" w:hAnsi="GHEA Grapalat"/>
          <w:color w:val="000000"/>
          <w:sz w:val="24"/>
          <w:szCs w:val="24"/>
          <w:shd w:val="clear" w:color="auto" w:fill="FFFFFF"/>
          <w:lang w:val="hy-AM"/>
        </w:rPr>
        <w:t>Վ</w:t>
      </w:r>
      <w:r w:rsidR="0048369B" w:rsidRPr="00072367">
        <w:rPr>
          <w:rFonts w:ascii="GHEA Grapalat" w:hAnsi="GHEA Grapalat"/>
          <w:color w:val="000000"/>
          <w:sz w:val="24"/>
          <w:szCs w:val="24"/>
          <w:shd w:val="clear" w:color="auto" w:fill="FFFFFF"/>
          <w:lang w:val="hy-AM"/>
        </w:rPr>
        <w:t xml:space="preserve">երահսկող մարնի հասանելիությունը համաձայնեցման ենթակա </w:t>
      </w:r>
      <w:r w:rsidR="001D21F1" w:rsidRPr="00072367">
        <w:rPr>
          <w:rFonts w:ascii="GHEA Grapalat" w:hAnsi="GHEA Grapalat"/>
          <w:color w:val="000000"/>
          <w:sz w:val="24"/>
          <w:szCs w:val="24"/>
          <w:shd w:val="clear" w:color="auto" w:fill="FFFFFF"/>
          <w:lang w:val="hy-AM"/>
        </w:rPr>
        <w:t xml:space="preserve">և հաստատված </w:t>
      </w:r>
      <w:r w:rsidR="0048369B" w:rsidRPr="00072367">
        <w:rPr>
          <w:rFonts w:ascii="GHEA Grapalat" w:hAnsi="GHEA Grapalat"/>
          <w:color w:val="000000"/>
          <w:sz w:val="24"/>
          <w:szCs w:val="24"/>
          <w:shd w:val="clear" w:color="auto" w:fill="FFFFFF"/>
          <w:lang w:val="hy-AM"/>
        </w:rPr>
        <w:t xml:space="preserve">գովազդներին: </w:t>
      </w:r>
    </w:p>
    <w:p w14:paraId="50244C00" w14:textId="77777777" w:rsidR="00844E60" w:rsidRPr="00072367" w:rsidRDefault="00844E60" w:rsidP="00AF5FB1">
      <w:pPr>
        <w:pStyle w:val="ListParagraph"/>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Cambria Math"/>
          <w:sz w:val="24"/>
          <w:szCs w:val="24"/>
          <w:lang w:val="hy-AM"/>
        </w:rPr>
        <w:t xml:space="preserve">12) </w:t>
      </w:r>
      <w:r w:rsidRPr="00072367">
        <w:rPr>
          <w:rFonts w:ascii="GHEA Grapalat" w:eastAsia="Times New Roman" w:hAnsi="GHEA Grapalat" w:cs="Times New Roman"/>
          <w:sz w:val="24"/>
          <w:szCs w:val="24"/>
          <w:lang w:val="hy-AM"/>
        </w:rPr>
        <w:t>«Անձնական տվյալների պաշտպանության մասին» օրենքի պահանջների կատարումը,</w:t>
      </w:r>
    </w:p>
    <w:p w14:paraId="1B84849A" w14:textId="77777777" w:rsidR="00844E60" w:rsidRPr="00072367" w:rsidRDefault="00844E60" w:rsidP="00AF5FB1">
      <w:pPr>
        <w:pStyle w:val="ListParagraph"/>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13) շահման փաստի և արժեքի հրապարակումը միայն շահողի համաձայնության առկայության դեպքում, բացառությամբ «Փողերի լվացման և ահաբեկչության ֆինանսավորման դեմ պայքարի մասին» օրենքով նախատեսված դեպքերի։ Կազմակերպիչը կարող է շահման փաստը և արժեքը հրապարակել նաև առանց շահողի համաձայնության ապանձնավորված եղանակով,</w:t>
      </w:r>
    </w:p>
    <w:p w14:paraId="45DFD14D" w14:textId="1327A705" w:rsidR="00844E60" w:rsidRPr="00072367" w:rsidRDefault="00844E60" w:rsidP="00AF5FB1">
      <w:pPr>
        <w:pStyle w:val="ListParagraph"/>
        <w:shd w:val="clear" w:color="auto" w:fill="FFFFFF"/>
        <w:tabs>
          <w:tab w:val="left" w:pos="900"/>
        </w:tabs>
        <w:spacing w:after="0" w:line="360" w:lineRule="auto"/>
        <w:ind w:left="0" w:firstLine="720"/>
        <w:jc w:val="both"/>
        <w:rPr>
          <w:rFonts w:ascii="GHEA Grapalat" w:hAnsi="GHEA Grapalat"/>
          <w:noProof/>
          <w:spacing w:val="-2"/>
          <w:sz w:val="24"/>
          <w:szCs w:val="24"/>
          <w:lang w:val="hy-AM"/>
        </w:rPr>
      </w:pPr>
      <w:r w:rsidRPr="00072367">
        <w:rPr>
          <w:rFonts w:ascii="GHEA Grapalat" w:eastAsia="Times New Roman" w:hAnsi="GHEA Grapalat" w:cs="Times New Roman"/>
          <w:sz w:val="24"/>
          <w:szCs w:val="24"/>
          <w:lang w:val="hy-AM"/>
        </w:rPr>
        <w:t>14) շահումների տրամադրումը բացառապես անկանխիկ եղանակով</w:t>
      </w:r>
      <w:r w:rsidR="0025482D">
        <w:rPr>
          <w:rFonts w:ascii="GHEA Grapalat" w:eastAsia="Times New Roman" w:hAnsi="GHEA Grapalat" w:cs="Times New Roman"/>
          <w:sz w:val="24"/>
          <w:szCs w:val="24"/>
          <w:lang w:val="hy-AM"/>
        </w:rPr>
        <w:t xml:space="preserve">` </w:t>
      </w:r>
      <w:r w:rsidR="0025482D" w:rsidRPr="00072367">
        <w:rPr>
          <w:rFonts w:ascii="GHEA Grapalat" w:hAnsi="GHEA Grapalat"/>
          <w:color w:val="000000"/>
          <w:sz w:val="24"/>
          <w:szCs w:val="24"/>
          <w:shd w:val="clear" w:color="auto" w:fill="FFFFFF"/>
          <w:lang w:val="hy-AM"/>
        </w:rPr>
        <w:t>Հայաստանի Հանրապետության</w:t>
      </w:r>
      <w:r w:rsidR="0025482D">
        <w:rPr>
          <w:rFonts w:ascii="GHEA Grapalat" w:eastAsia="Times New Roman" w:hAnsi="GHEA Grapalat" w:cs="Times New Roman"/>
          <w:sz w:val="24"/>
          <w:szCs w:val="24"/>
          <w:lang w:val="hy-AM"/>
        </w:rPr>
        <w:t xml:space="preserve"> դրամով</w:t>
      </w:r>
      <w:r w:rsidR="00D648A4">
        <w:rPr>
          <w:rFonts w:ascii="GHEA Grapalat" w:eastAsia="Times New Roman" w:hAnsi="GHEA Grapalat" w:cs="Times New Roman"/>
          <w:sz w:val="24"/>
          <w:szCs w:val="24"/>
          <w:lang w:val="hy-AM"/>
        </w:rPr>
        <w:t>`</w:t>
      </w:r>
      <w:r w:rsidR="0025482D">
        <w:rPr>
          <w:rFonts w:ascii="GHEA Grapalat" w:eastAsia="Times New Roman" w:hAnsi="GHEA Grapalat" w:cs="Times New Roman"/>
          <w:sz w:val="24"/>
          <w:szCs w:val="24"/>
          <w:lang w:val="hy-AM"/>
        </w:rPr>
        <w:t xml:space="preserve"> </w:t>
      </w:r>
      <w:r w:rsidR="00D648A4">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խաղացողի անվամբ գործող այն բանկային հաշիվներին կամ էլեկտրոնային դրամապանակներին, որոնցից</w:t>
      </w:r>
      <w:r w:rsidR="00F949B2">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կատարվել են </w:t>
      </w:r>
      <w:r w:rsidRPr="00D23AAE">
        <w:rPr>
          <w:rFonts w:ascii="GHEA Grapalat" w:eastAsia="Times New Roman" w:hAnsi="GHEA Grapalat" w:cs="Times New Roman"/>
          <w:sz w:val="24"/>
          <w:szCs w:val="24"/>
          <w:lang w:val="hy-AM"/>
        </w:rPr>
        <w:t>խաղադրույքները</w:t>
      </w:r>
      <w:r w:rsidR="00F949B2">
        <w:rPr>
          <w:rFonts w:ascii="GHEA Grapalat" w:eastAsia="Times New Roman" w:hAnsi="GHEA Grapalat" w:cs="Times New Roman"/>
          <w:sz w:val="24"/>
          <w:szCs w:val="24"/>
          <w:lang w:val="hy-AM"/>
        </w:rPr>
        <w:t xml:space="preserve"> </w:t>
      </w:r>
      <w:r w:rsidR="00292166" w:rsidRPr="00D23AAE">
        <w:rPr>
          <w:rFonts w:ascii="GHEA Grapalat" w:eastAsia="Times New Roman" w:hAnsi="GHEA Grapalat" w:cs="Times New Roman"/>
          <w:sz w:val="24"/>
          <w:szCs w:val="24"/>
          <w:lang w:val="hy-AM"/>
        </w:rPr>
        <w:t>համալրվել</w:t>
      </w:r>
      <w:r w:rsidR="00292166">
        <w:rPr>
          <w:rFonts w:ascii="GHEA Grapalat" w:eastAsia="Times New Roman" w:hAnsi="GHEA Grapalat" w:cs="Times New Roman"/>
          <w:sz w:val="24"/>
          <w:szCs w:val="24"/>
          <w:lang w:val="hy-AM"/>
        </w:rPr>
        <w:t xml:space="preserve"> են</w:t>
      </w:r>
      <w:r w:rsidRPr="00072367">
        <w:rPr>
          <w:rFonts w:ascii="GHEA Grapalat" w:eastAsia="Times New Roman" w:hAnsi="GHEA Grapalat" w:cs="Times New Roman"/>
          <w:sz w:val="24"/>
          <w:szCs w:val="24"/>
          <w:lang w:val="hy-AM"/>
        </w:rPr>
        <w:t xml:space="preserve"> կամ խաղի մասնակցության վճարները կամ </w:t>
      </w:r>
      <w:r w:rsidRPr="00072367">
        <w:rPr>
          <w:rFonts w:ascii="GHEA Grapalat" w:hAnsi="GHEA Grapalat"/>
          <w:noProof/>
          <w:sz w:val="24"/>
          <w:szCs w:val="24"/>
          <w:lang w:val="hy-AM"/>
        </w:rPr>
        <w:t>կազմակերպիչների կողմից խաղացողներին տրված անհատական խաղային քարտերին դրամական միջոց</w:t>
      </w:r>
      <w:r w:rsidRPr="00072367">
        <w:rPr>
          <w:rFonts w:ascii="GHEA Grapalat" w:hAnsi="GHEA Grapalat"/>
          <w:noProof/>
          <w:sz w:val="24"/>
          <w:szCs w:val="24"/>
          <w:lang w:val="hy-AM"/>
        </w:rPr>
        <w:softHyphen/>
      </w:r>
      <w:r w:rsidRPr="00072367">
        <w:rPr>
          <w:rFonts w:ascii="GHEA Grapalat" w:hAnsi="GHEA Grapalat"/>
          <w:noProof/>
          <w:spacing w:val="-2"/>
          <w:sz w:val="24"/>
          <w:szCs w:val="24"/>
          <w:lang w:val="hy-AM"/>
        </w:rPr>
        <w:t xml:space="preserve">ների համալրման միջոցով, </w:t>
      </w:r>
      <w:r w:rsidRPr="00072367">
        <w:rPr>
          <w:rStyle w:val="cf01"/>
          <w:rFonts w:ascii="GHEA Grapalat" w:hAnsi="GHEA Grapalat"/>
          <w:sz w:val="24"/>
          <w:szCs w:val="24"/>
          <w:lang w:val="hy-AM"/>
        </w:rPr>
        <w:t>բացառությամբ</w:t>
      </w:r>
      <w:r w:rsidR="00D648A4">
        <w:rPr>
          <w:rStyle w:val="cf01"/>
          <w:rFonts w:ascii="GHEA Grapalat" w:hAnsi="GHEA Grapalat"/>
          <w:sz w:val="24"/>
          <w:szCs w:val="24"/>
          <w:lang w:val="hy-AM"/>
        </w:rPr>
        <w:t xml:space="preserve">` </w:t>
      </w:r>
      <w:r w:rsidR="00D648A4">
        <w:rPr>
          <w:rFonts w:ascii="GHEA Grapalat" w:eastAsia="Times New Roman" w:hAnsi="GHEA Grapalat" w:cs="Times New Roman"/>
          <w:sz w:val="24"/>
          <w:szCs w:val="24"/>
          <w:lang w:val="hy-AM"/>
        </w:rPr>
        <w:t>սույն մասի 7-րդ կետի «գ» և «դ» ենթակետերով նախատեսված դեպքերի,</w:t>
      </w:r>
    </w:p>
    <w:p w14:paraId="366D4A25" w14:textId="77777777" w:rsidR="00E50A86" w:rsidRPr="00072367" w:rsidRDefault="00844E60" w:rsidP="00AF5FB1">
      <w:pPr>
        <w:pStyle w:val="ListParagraph"/>
        <w:shd w:val="clear" w:color="auto" w:fill="FFFFFF"/>
        <w:tabs>
          <w:tab w:val="left" w:pos="900"/>
        </w:tabs>
        <w:spacing w:after="0" w:line="360" w:lineRule="auto"/>
        <w:ind w:left="0" w:firstLine="720"/>
        <w:jc w:val="both"/>
        <w:rPr>
          <w:rFonts w:ascii="GHEA Grapalat" w:hAnsi="GHEA Grapalat"/>
          <w:noProof/>
          <w:spacing w:val="-2"/>
          <w:sz w:val="24"/>
          <w:szCs w:val="24"/>
          <w:lang w:val="hy-AM"/>
        </w:rPr>
      </w:pPr>
      <w:r w:rsidRPr="00072367">
        <w:rPr>
          <w:rFonts w:ascii="GHEA Grapalat" w:hAnsi="GHEA Grapalat"/>
          <w:noProof/>
          <w:spacing w:val="-2"/>
          <w:sz w:val="24"/>
          <w:szCs w:val="24"/>
          <w:lang w:val="hy-AM"/>
        </w:rPr>
        <w:t>15)</w:t>
      </w:r>
      <w:r w:rsidR="009B031D" w:rsidRPr="00072367">
        <w:rPr>
          <w:rFonts w:ascii="GHEA Grapalat" w:hAnsi="GHEA Grapalat"/>
          <w:color w:val="000000"/>
          <w:sz w:val="24"/>
          <w:szCs w:val="24"/>
          <w:shd w:val="clear" w:color="auto" w:fill="FFFFFF"/>
          <w:lang w:val="hy-AM"/>
        </w:rPr>
        <w:t xml:space="preserve"> լիցենզիայի գործողության </w:t>
      </w:r>
      <w:r w:rsidR="008B10A0" w:rsidRPr="00072367">
        <w:rPr>
          <w:rFonts w:ascii="GHEA Grapalat" w:hAnsi="GHEA Grapalat"/>
          <w:color w:val="000000"/>
          <w:sz w:val="24"/>
          <w:szCs w:val="24"/>
          <w:shd w:val="clear" w:color="auto" w:fill="FFFFFF"/>
          <w:lang w:val="hy-AM"/>
        </w:rPr>
        <w:t>ժամանակահատվածում</w:t>
      </w:r>
      <w:r w:rsidR="009B031D" w:rsidRPr="00072367">
        <w:rPr>
          <w:rFonts w:ascii="GHEA Grapalat" w:hAnsi="GHEA Grapalat"/>
          <w:color w:val="000000"/>
          <w:sz w:val="24"/>
          <w:szCs w:val="24"/>
          <w:shd w:val="clear" w:color="auto" w:fill="FFFFFF"/>
          <w:lang w:val="hy-AM"/>
        </w:rPr>
        <w:t xml:space="preserve"> </w:t>
      </w:r>
      <w:r w:rsidR="0006652C" w:rsidRPr="00072367">
        <w:rPr>
          <w:rFonts w:ascii="GHEA Grapalat" w:hAnsi="GHEA Grapalat"/>
          <w:color w:val="000000"/>
          <w:sz w:val="24"/>
          <w:szCs w:val="24"/>
          <w:shd w:val="clear" w:color="auto" w:fill="FFFFFF"/>
          <w:lang w:val="hy-AM"/>
        </w:rPr>
        <w:t>Հայաստանի Հանրապետության բանկում պետական տուրքի գումարի կրկնակի չափով երաշխիքային ավանդի</w:t>
      </w:r>
      <w:r w:rsidR="00E65963">
        <w:rPr>
          <w:rFonts w:ascii="GHEA Grapalat" w:hAnsi="GHEA Grapalat"/>
          <w:color w:val="000000"/>
          <w:sz w:val="24"/>
          <w:szCs w:val="24"/>
          <w:shd w:val="clear" w:color="auto" w:fill="FFFFFF"/>
          <w:lang w:val="hy-AM"/>
        </w:rPr>
        <w:t xml:space="preserve"> </w:t>
      </w:r>
      <w:r w:rsidR="0006652C" w:rsidRPr="00072367">
        <w:rPr>
          <w:rFonts w:ascii="GHEA Grapalat" w:hAnsi="GHEA Grapalat"/>
          <w:color w:val="000000"/>
          <w:sz w:val="24"/>
          <w:szCs w:val="24"/>
          <w:shd w:val="clear" w:color="auto" w:fill="FFFFFF"/>
          <w:lang w:val="hy-AM"/>
        </w:rPr>
        <w:t>առկայություն</w:t>
      </w:r>
      <w:r w:rsidR="008B10A0" w:rsidRPr="00072367">
        <w:rPr>
          <w:rFonts w:ascii="GHEA Grapalat" w:hAnsi="GHEA Grapalat"/>
          <w:color w:val="000000"/>
          <w:sz w:val="24"/>
          <w:szCs w:val="24"/>
          <w:shd w:val="clear" w:color="auto" w:fill="FFFFFF"/>
          <w:lang w:val="hy-AM"/>
        </w:rPr>
        <w:t>,</w:t>
      </w:r>
      <w:r w:rsidR="0006652C" w:rsidRPr="00072367">
        <w:rPr>
          <w:rFonts w:ascii="GHEA Grapalat" w:hAnsi="GHEA Grapalat"/>
          <w:color w:val="000000"/>
          <w:sz w:val="24"/>
          <w:szCs w:val="24"/>
          <w:shd w:val="clear" w:color="auto" w:fill="FFFFFF"/>
          <w:lang w:val="hy-AM"/>
        </w:rPr>
        <w:t xml:space="preserve"> </w:t>
      </w:r>
    </w:p>
    <w:p w14:paraId="19C238BF" w14:textId="77777777" w:rsidR="00844E60" w:rsidRPr="00072367" w:rsidRDefault="00E50A86" w:rsidP="00AF5FB1">
      <w:pPr>
        <w:pStyle w:val="ListParagraph"/>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noProof/>
          <w:spacing w:val="-2"/>
          <w:sz w:val="24"/>
          <w:szCs w:val="24"/>
          <w:lang w:val="hy-AM"/>
        </w:rPr>
        <w:t xml:space="preserve">16)   </w:t>
      </w:r>
      <w:r w:rsidR="00844E60" w:rsidRPr="00072367">
        <w:rPr>
          <w:rFonts w:ascii="GHEA Grapalat" w:eastAsia="Times New Roman" w:hAnsi="GHEA Grapalat" w:cs="Times New Roman"/>
          <w:sz w:val="24"/>
          <w:szCs w:val="24"/>
          <w:lang w:val="hy-AM"/>
        </w:rPr>
        <w:t>սույն օրենքով նախատեսված այլ պահանջների կատարումը։</w:t>
      </w:r>
    </w:p>
    <w:p w14:paraId="4B07BFEB" w14:textId="77777777" w:rsidR="00844E60" w:rsidRPr="00072367" w:rsidRDefault="00844E60" w:rsidP="00AF5FB1">
      <w:pPr>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hAnsi="GHEA Grapalat" w:cs="Cambria Math"/>
          <w:sz w:val="24"/>
          <w:szCs w:val="24"/>
          <w:lang w:val="hy-AM"/>
        </w:rPr>
        <w:t xml:space="preserve">   </w:t>
      </w:r>
      <w:r w:rsidRPr="00072367">
        <w:rPr>
          <w:rFonts w:ascii="GHEA Grapalat" w:hAnsi="GHEA Grapalat" w:cs="Cambria Math"/>
          <w:sz w:val="24"/>
          <w:szCs w:val="24"/>
          <w:lang w:val="hy-AM"/>
        </w:rPr>
        <w:tab/>
      </w:r>
    </w:p>
    <w:p w14:paraId="035A6D9F"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6.</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b/>
          <w:bCs/>
          <w:sz w:val="24"/>
          <w:szCs w:val="24"/>
          <w:lang w:val="hy-AM"/>
        </w:rPr>
        <w:t xml:space="preserve">Խաղային գործունեության կազմակերպչի` նշանակալից մասնակցություն ունեցող բաժնետերերի, փայատերերի կամ մասնակիցների, </w:t>
      </w:r>
      <w:r w:rsidRPr="00072367">
        <w:rPr>
          <w:rFonts w:ascii="GHEA Grapalat" w:eastAsia="Times New Roman" w:hAnsi="GHEA Grapalat" w:cs="Times New Roman"/>
          <w:b/>
          <w:bCs/>
          <w:sz w:val="24"/>
          <w:szCs w:val="24"/>
          <w:lang w:val="hy-AM"/>
        </w:rPr>
        <w:lastRenderedPageBreak/>
        <w:t>իրական շահառուների, պատասխանատու անձանց և նրանց հետ փոխկապակցված անձանց ներկայացվող սահմանափակումները</w:t>
      </w:r>
    </w:p>
    <w:p w14:paraId="3F2C18AC" w14:textId="77777777" w:rsidR="006361FF" w:rsidRPr="00072367" w:rsidRDefault="006361FF" w:rsidP="006361FF">
      <w:pPr>
        <w:shd w:val="clear" w:color="auto" w:fill="FFFFFF"/>
        <w:spacing w:after="0" w:line="360" w:lineRule="auto"/>
        <w:ind w:firstLine="720"/>
        <w:jc w:val="both"/>
        <w:rPr>
          <w:rFonts w:ascii="GHEA Grapalat" w:eastAsia="Times New Roman" w:hAnsi="GHEA Grapalat" w:cs="Calibri"/>
          <w:sz w:val="24"/>
          <w:szCs w:val="24"/>
          <w:lang w:val="hy-AM"/>
        </w:rPr>
      </w:pPr>
    </w:p>
    <w:p w14:paraId="19BB42E6"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sz w:val="24"/>
          <w:szCs w:val="24"/>
          <w:lang w:val="hy-AM"/>
        </w:rPr>
        <w:t xml:space="preserve">1. Խաղային գործունեության կազմակերպչի` նշանակալից մասնակցություն ունեցող բաժնետեր, փայատեր կամ մասնակից կամ նրա իրական շահառու կամ նրանց հետ </w:t>
      </w:r>
      <w:r w:rsidR="003B0726" w:rsidRPr="00072367">
        <w:rPr>
          <w:rFonts w:ascii="GHEA Grapalat" w:eastAsia="Times New Roman" w:hAnsi="GHEA Grapalat" w:cs="Times New Roman"/>
          <w:sz w:val="24"/>
          <w:szCs w:val="24"/>
          <w:lang w:val="hy-AM"/>
        </w:rPr>
        <w:t xml:space="preserve">փոխկապակցված անձ </w:t>
      </w:r>
      <w:r w:rsidRPr="00072367">
        <w:rPr>
          <w:rFonts w:ascii="GHEA Grapalat" w:eastAsia="Times New Roman" w:hAnsi="GHEA Grapalat" w:cs="Times New Roman"/>
          <w:sz w:val="24"/>
          <w:szCs w:val="24"/>
          <w:lang w:val="hy-AM"/>
        </w:rPr>
        <w:t>չի կարող լինել այն ֆիզիկական անձը, որը`</w:t>
      </w:r>
    </w:p>
    <w:p w14:paraId="40021ED0"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դիտավորությամբ կատարված հանցագործության համար ունի դատվածություն, և դատվածությունը օրենքով սահմանված կարգով հանված կամ մարված չէ.</w:t>
      </w:r>
    </w:p>
    <w:p w14:paraId="2C64E050"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օրինական ուժի մեջ մտած դատավճռով զրկվել է ֆինանսական, առևտրային, տնտեսական, իրավական ոլորտներում պաշտոններ զբաղեցնելու իրավունքից.</w:t>
      </w:r>
    </w:p>
    <w:p w14:paraId="34FE333B"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սնանկ է ճանաչվել և ունի չմարված (չներված) պարտավորություններ.</w:t>
      </w:r>
    </w:p>
    <w:p w14:paraId="170033EE" w14:textId="77777777" w:rsidR="00850F11" w:rsidRPr="00072367" w:rsidRDefault="00844E60" w:rsidP="00850F11">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w:t>
      </w:r>
      <w:r w:rsidR="00850F11" w:rsidRPr="00072367">
        <w:rPr>
          <w:rFonts w:ascii="GHEA Grapalat" w:eastAsia="Times New Roman" w:hAnsi="GHEA Grapalat" w:cs="Times New Roman"/>
          <w:sz w:val="24"/>
          <w:szCs w:val="24"/>
          <w:lang w:val="hy-AM"/>
        </w:rPr>
        <w:t xml:space="preserve">նախկինում պատճառ է հանդիսացել </w:t>
      </w:r>
      <w:r w:rsidR="00850F11" w:rsidRPr="00072367">
        <w:rPr>
          <w:rFonts w:ascii="GHEA Grapalat" w:eastAsia="Times New Roman" w:hAnsi="GHEA Grapalat" w:cs="Arial Unicode"/>
          <w:sz w:val="24"/>
          <w:szCs w:val="24"/>
          <w:lang w:val="hy-AM"/>
        </w:rPr>
        <w:t>խաղային գործունեության կազմակերպչի սնանկացմանը</w:t>
      </w:r>
      <w:r w:rsidR="00850F11" w:rsidRPr="00072367">
        <w:rPr>
          <w:rFonts w:ascii="GHEA Grapalat" w:eastAsia="Times New Roman" w:hAnsi="GHEA Grapalat" w:cs="Times New Roman"/>
          <w:sz w:val="24"/>
          <w:szCs w:val="24"/>
          <w:lang w:val="hy-AM"/>
        </w:rPr>
        <w:t>.</w:t>
      </w:r>
    </w:p>
    <w:p w14:paraId="7DD4EE99"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չի ներկայացնում իր կողմից ներդրվող դրամական միջոցների ծագման աղբյուրների վերաբերյալ բավարար և ամբողջական հիմնավորումներ (փաստաթղթեր, տեղեկություններ և այլն).</w:t>
      </w:r>
    </w:p>
    <w:p w14:paraId="6CD26C2D"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6) հանդիսացել է խաղային գործունեության </w:t>
      </w:r>
      <w:r w:rsidRPr="00072367">
        <w:rPr>
          <w:rFonts w:ascii="GHEA Grapalat" w:eastAsia="Times New Roman" w:hAnsi="GHEA Grapalat" w:cs="Arial Unicode"/>
          <w:sz w:val="24"/>
          <w:szCs w:val="24"/>
          <w:lang w:val="hy-AM"/>
        </w:rPr>
        <w:t>այն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 xml:space="preserve">կազմակերպչի՝ </w:t>
      </w:r>
      <w:r w:rsidRPr="00072367">
        <w:rPr>
          <w:rFonts w:ascii="GHEA Grapalat" w:eastAsia="Times New Roman" w:hAnsi="GHEA Grapalat" w:cs="Times New Roman"/>
          <w:sz w:val="24"/>
          <w:szCs w:val="24"/>
          <w:lang w:val="hy-AM"/>
        </w:rPr>
        <w:t xml:space="preserve">նշանակալից մասնակցություն ունեցող բաժնետեր, փայատեր կամ մասնակից կամ նրա իրական շահառու կամ նրանց հետ փոխկապակցված անձ, </w:t>
      </w:r>
      <w:r w:rsidRPr="00072367">
        <w:rPr>
          <w:rFonts w:ascii="GHEA Grapalat" w:eastAsia="Times New Roman" w:hAnsi="GHEA Grapalat" w:cs="Arial Unicode"/>
          <w:sz w:val="24"/>
          <w:szCs w:val="24"/>
          <w:lang w:val="hy-AM"/>
        </w:rPr>
        <w:t>որի</w:t>
      </w:r>
      <w:r w:rsidRPr="00072367">
        <w:rPr>
          <w:rFonts w:ascii="GHEA Grapalat" w:eastAsia="Times New Roman" w:hAnsi="GHEA Grapalat" w:cs="Times New Roman"/>
          <w:sz w:val="24"/>
          <w:szCs w:val="24"/>
          <w:lang w:val="hy-AM"/>
        </w:rPr>
        <w:t>`</w:t>
      </w:r>
      <w:r w:rsidRPr="00072367">
        <w:rPr>
          <w:rFonts w:ascii="GHEA Grapalat" w:eastAsia="Times New Roman" w:hAnsi="GHEA Grapalat" w:cs="Calibri"/>
          <w:sz w:val="24"/>
          <w:szCs w:val="24"/>
          <w:lang w:val="hy-AM"/>
        </w:rPr>
        <w:t xml:space="preserve"> </w:t>
      </w:r>
      <w:r w:rsidRPr="00072367">
        <w:rPr>
          <w:rFonts w:ascii="GHEA Grapalat" w:eastAsia="Times New Roman" w:hAnsi="GHEA Grapalat" w:cs="Arial Unicode"/>
          <w:sz w:val="24"/>
          <w:szCs w:val="24"/>
          <w:lang w:val="hy-AM"/>
        </w:rPr>
        <w:t>խաղային գործունեության</w:t>
      </w:r>
      <w:r w:rsidRPr="00072367">
        <w:rPr>
          <w:rFonts w:ascii="GHEA Grapalat" w:eastAsia="Times New Roman" w:hAnsi="GHEA Grapalat" w:cs="Arial"/>
          <w:sz w:val="24"/>
          <w:szCs w:val="24"/>
          <w:lang w:val="hy-AM"/>
        </w:rPr>
        <w:t xml:space="preserve"> </w:t>
      </w:r>
      <w:r w:rsidRPr="00072367">
        <w:rPr>
          <w:rFonts w:ascii="GHEA Grapalat" w:eastAsia="Times New Roman" w:hAnsi="GHEA Grapalat" w:cs="Arial Unicode"/>
          <w:sz w:val="24"/>
          <w:szCs w:val="24"/>
          <w:lang w:val="hy-AM"/>
        </w:rPr>
        <w:t>կազմակերպման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լիցենզիայի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գործողությունը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վերջին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երեք</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տարվա</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ընթացքում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դադարեցվել</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է</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որպես</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պատասխանատվության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միջոց</w:t>
      </w:r>
      <w:r w:rsidRPr="00072367">
        <w:rPr>
          <w:rFonts w:ascii="GHEA Grapalat" w:eastAsia="Times New Roman" w:hAnsi="GHEA Grapalat" w:cs="Times New Roman"/>
          <w:sz w:val="24"/>
          <w:szCs w:val="24"/>
          <w:lang w:val="hy-AM"/>
        </w:rPr>
        <w:t>:</w:t>
      </w:r>
    </w:p>
    <w:p w14:paraId="5F8CD948"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Խաղային գործունեության կազմակերպչի` նշանակալից մասնակցություն ունեցող բաժնետեր, փայատեր կամ մասնակից կամ նրանց հետ փոխկապակցված անձ չի կարող լինել այն իրավաբանական անձը`</w:t>
      </w:r>
    </w:p>
    <w:p w14:paraId="39787E64"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որի նշանակալից մասնակցություն ունեցող բաժնետերը, փայատերը կամ մասնակիցը կամ գործադիր մարմինը չի համապատասխանում սույն հոդվածի 1-ին մասով սահմանված պահանջներին.</w:t>
      </w:r>
    </w:p>
    <w:p w14:paraId="5E9596FF"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w:t>
      </w:r>
      <w:r w:rsidR="006361FF"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որը գտնվում է սնանկացման վարույթում.</w:t>
      </w:r>
    </w:p>
    <w:p w14:paraId="2BCE9838" w14:textId="77777777" w:rsidR="00844E60" w:rsidRPr="00072367" w:rsidRDefault="006361FF"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3) </w:t>
      </w:r>
      <w:r w:rsidR="00844E60" w:rsidRPr="00072367">
        <w:rPr>
          <w:rFonts w:ascii="GHEA Grapalat" w:eastAsia="Times New Roman" w:hAnsi="GHEA Grapalat" w:cs="Times New Roman"/>
          <w:sz w:val="24"/>
          <w:szCs w:val="24"/>
          <w:lang w:val="hy-AM"/>
        </w:rPr>
        <w:t xml:space="preserve">որի գործունեությունը նախկինում պատճառ է հանդիսացել </w:t>
      </w:r>
      <w:r w:rsidR="00844E60" w:rsidRPr="00072367">
        <w:rPr>
          <w:rFonts w:ascii="GHEA Grapalat" w:eastAsia="Times New Roman" w:hAnsi="GHEA Grapalat" w:cs="Arial Unicode"/>
          <w:sz w:val="24"/>
          <w:szCs w:val="24"/>
          <w:lang w:val="hy-AM"/>
        </w:rPr>
        <w:t>խաղային գործունեության կազմակերպչի սնանկացմանը</w:t>
      </w:r>
      <w:r w:rsidR="00844E60" w:rsidRPr="00072367">
        <w:rPr>
          <w:rFonts w:ascii="GHEA Grapalat" w:eastAsia="Times New Roman" w:hAnsi="GHEA Grapalat" w:cs="Times New Roman"/>
          <w:sz w:val="24"/>
          <w:szCs w:val="24"/>
          <w:lang w:val="hy-AM"/>
        </w:rPr>
        <w:t>.</w:t>
      </w:r>
    </w:p>
    <w:p w14:paraId="2FB25F2E"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w:t>
      </w:r>
      <w:r w:rsidR="006361FF"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որի</w:t>
      </w:r>
      <w:r w:rsidRPr="00072367">
        <w:rPr>
          <w:rFonts w:ascii="GHEA Grapalat" w:eastAsia="Times New Roman" w:hAnsi="GHEA Grapalat" w:cs="Calibri"/>
          <w:sz w:val="24"/>
          <w:szCs w:val="24"/>
          <w:lang w:val="hy-AM"/>
        </w:rPr>
        <w:t xml:space="preserve"> </w:t>
      </w:r>
      <w:r w:rsidRPr="00072367">
        <w:rPr>
          <w:rFonts w:ascii="GHEA Grapalat" w:eastAsia="Times New Roman" w:hAnsi="GHEA Grapalat" w:cs="Arial Unicode"/>
          <w:sz w:val="24"/>
          <w:szCs w:val="24"/>
          <w:lang w:val="hy-AM"/>
        </w:rPr>
        <w:t>խաղային գործունեության կազմակերպման լիցենզիայի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գործողությունը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վերջին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երեք</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տարվա</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ընթացքում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դադարեցվել</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է</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որպես</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պատասխանատվության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միջոց</w:t>
      </w:r>
      <w:r w:rsidRPr="00072367">
        <w:rPr>
          <w:rFonts w:ascii="GHEA Grapalat" w:eastAsia="Times New Roman" w:hAnsi="GHEA Grapalat" w:cs="Times New Roman"/>
          <w:sz w:val="24"/>
          <w:szCs w:val="24"/>
          <w:lang w:val="hy-AM"/>
        </w:rPr>
        <w:t>.</w:t>
      </w:r>
    </w:p>
    <w:p w14:paraId="68FA4272"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5) </w:t>
      </w:r>
      <w:r w:rsidR="006361FF"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որը չի ներկայացնում իր կողմից ներդրվող դրամական միջոցների ծագման աղբյուրների վերաբերյալ բավարար և ամբողջական հիմնավորումներ (փաստաթղթեր, տեղեկություններ և այլն):</w:t>
      </w:r>
    </w:p>
    <w:p w14:paraId="63D40E57"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Կազմակերպչի պատասխանատու անձ չի կարող լինել այն անձը, որը կամ որի հետ փոխկապակցված անձը հանդիսանում է սույն հոդվածի 1-ին մասի 1-4-րդ կետերով նշված անձ:</w:t>
      </w:r>
    </w:p>
    <w:p w14:paraId="59371445"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p>
    <w:p w14:paraId="31116DCA"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7. Փոխկապակցված անձինք</w:t>
      </w:r>
    </w:p>
    <w:p w14:paraId="04ADA63E"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Սույն օրենքի իմաստով իրավաբանական անձինք համարվում են փոխկապակցված, եթե`</w:t>
      </w:r>
    </w:p>
    <w:p w14:paraId="14CF536C"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տվյալ իրավաբանական անձը քվեարկելու իրավունքով տիրապետում է մյուսի` ձայնի իրավունք տվող բաժնետոմսերի (բաժնեմասերի, փայերի) քսան և ավելի տոկոսին, կամ իր մասնակցության ուժով կամ տվյալ անձանց միջև կնքված պայմանագրին համապատասխան՝ հնարավորություն ունի կանխորոշելու մյուսի որոշումները.</w:t>
      </w:r>
    </w:p>
    <w:p w14:paraId="70C000DE"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նրանցից մեկի ձայնի իրավունք տվող բաժնետոմսերի քսան տոկոսից ավելիին տիրապետող կամ օրենքով չարգելված այլ ձևով նրա որոշումները կանխորոշելու հնարավորություն ունեցող մասնակից(ներ)ը (բաժնետեր(եր)ը) կամ նրանց ընտանիքի անդամներն իրավունք ունեն ուղղակի կամ անուղղակի կերպով տիրապետելու (այդ թվում` առուվաճառքի, հավատարմագրային կառավարման, համատեղ գործունեության, հանձնարարության պայմանագրերի կամ այլ գործարքների հիման վրա) մյուս անձի` ձայնի իրավունք տվող բաժնետոմսերի քսան տոկոսից ավելին կամ ունեն օրենքով չարգելված այլ ձևով վերջինիս որոշումները կանխորոշելու հնարավորություն.</w:t>
      </w:r>
    </w:p>
    <w:p w14:paraId="10EE2C0D"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նրանցից մեկի որևէ կառավարման մարմնի կամ նման պարտականություններ կատարող այլ անձանց, ինչպես նաև նրանց ընտանիքի անդամների թվի մեկ երրորդը </w:t>
      </w:r>
      <w:r w:rsidRPr="00072367">
        <w:rPr>
          <w:rFonts w:ascii="GHEA Grapalat" w:eastAsia="Times New Roman" w:hAnsi="GHEA Grapalat" w:cs="Times New Roman"/>
          <w:sz w:val="24"/>
          <w:szCs w:val="24"/>
          <w:lang w:val="hy-AM"/>
        </w:rPr>
        <w:lastRenderedPageBreak/>
        <w:t>միաժամանակ հանդիսանում է մյուս անձի որևէ կառավարման մարմնի անդամ կամ նման պարտականություններ կատարող այլ անձ.</w:t>
      </w:r>
    </w:p>
    <w:p w14:paraId="1C1CBBAD"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նրանք գործել են համաձայնեցված` ելնելով ընդհանուր տնտեսական շահերից:</w:t>
      </w:r>
    </w:p>
    <w:p w14:paraId="1558A43B"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Սույն օրենքի իմաստով ֆիզիկական անձինք համարվում են փոխկապակցված, եթե նրանք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w:t>
      </w:r>
    </w:p>
    <w:p w14:paraId="04A130BF"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14:paraId="36D7C38A"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տվյալ իրավաբանական անձի բաժնետոմսերի քսան տոկոսից ավելին տնօրինող մասնակից.</w:t>
      </w:r>
    </w:p>
    <w:p w14:paraId="0E7548CC"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օրենքով չարգելված այլ ձևով իրավաբանական անձի որոշումները կանխորոշելու հնարավորություն ունեցող անձ.</w:t>
      </w:r>
    </w:p>
    <w:p w14:paraId="44766E69"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տվյալ իրավաբանական անձի խորհրդի նախագահ, խորհրդի նախագահի տեղակալ, խորհրդի անդամ, գործադիր տնօրեն, նրա տեղակալ, վարչության նախագահ, վարչության անդամ, գլխավոր հաշվապահ, նրա տեղակալ, ներքին աուդիտի ստորաբաժանման ղեկավար, անդամ կամ վերստուգիչ հանձնաժողովի նախագահ, վերստուգիչ հանձնաժողովի անդամ կամ նման այլ մարմինների անդամ:</w:t>
      </w:r>
    </w:p>
    <w:p w14:paraId="0E7683BF"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b/>
          <w:bCs/>
          <w:sz w:val="24"/>
          <w:szCs w:val="24"/>
          <w:lang w:val="hy-AM"/>
        </w:rPr>
      </w:pPr>
    </w:p>
    <w:p w14:paraId="73A8E271"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b/>
          <w:bCs/>
          <w:sz w:val="24"/>
          <w:szCs w:val="24"/>
          <w:lang w:val="hy-AM"/>
        </w:rPr>
        <w:t>Հոդված 8. Խաղային գործունեության կազմակերպչի կանոնադրական կապիտալում նշանակալից մասնակցություն ձեռք բերելը և պատասխանատու անձ համարվելը</w:t>
      </w:r>
    </w:p>
    <w:p w14:paraId="310401C3"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Անձը կամ փոխկապակցված անձինք կարող են խաղային գործունեության կազմակերպչի կանոնադրական կապիտալում նշանակալից մ</w:t>
      </w:r>
      <w:r w:rsidR="005B1CAA" w:rsidRPr="00072367">
        <w:rPr>
          <w:rFonts w:ascii="GHEA Grapalat" w:eastAsia="Times New Roman" w:hAnsi="GHEA Grapalat" w:cs="Times New Roman"/>
          <w:sz w:val="24"/>
          <w:szCs w:val="24"/>
          <w:lang w:val="hy-AM"/>
        </w:rPr>
        <w:t>ասնակցություն ձեռք բերել միայն Լ</w:t>
      </w:r>
      <w:r w:rsidRPr="00072367">
        <w:rPr>
          <w:rFonts w:ascii="GHEA Grapalat" w:eastAsia="Times New Roman" w:hAnsi="GHEA Grapalat" w:cs="Times New Roman"/>
          <w:sz w:val="24"/>
          <w:szCs w:val="24"/>
          <w:lang w:val="hy-AM"/>
        </w:rPr>
        <w:t>իազոր մարմնում սույն օրենքի 6-րդ հոդվածով նախատեսված սահմանափակումների բացակայության ստուգում անցնելուց հետո` լիազոր մարմնի դրական եզրակացության հիման վրա:</w:t>
      </w:r>
    </w:p>
    <w:p w14:paraId="01C4614C"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lastRenderedPageBreak/>
        <w:t> </w:t>
      </w:r>
      <w:r w:rsidRPr="00072367">
        <w:rPr>
          <w:rFonts w:ascii="GHEA Grapalat" w:eastAsia="Times New Roman" w:hAnsi="GHEA Grapalat" w:cs="Times New Roman"/>
          <w:sz w:val="24"/>
          <w:szCs w:val="24"/>
          <w:lang w:val="hy-AM"/>
        </w:rPr>
        <w:t xml:space="preserve">2. Խաղային գործունեության կազմակերպչի միջնորդությամբ պատասխանատու անձ նշանակված անձը պարտավոր է եռամսյա ժամկետում </w:t>
      </w:r>
      <w:r w:rsidR="005B1CAA" w:rsidRPr="00072367">
        <w:rPr>
          <w:rFonts w:ascii="GHEA Grapalat" w:eastAsia="Times New Roman" w:hAnsi="GHEA Grapalat" w:cs="Times New Roman"/>
          <w:sz w:val="24"/>
          <w:szCs w:val="24"/>
          <w:lang w:val="hy-AM"/>
        </w:rPr>
        <w:t>Լ</w:t>
      </w:r>
      <w:r w:rsidRPr="00072367">
        <w:rPr>
          <w:rFonts w:ascii="GHEA Grapalat" w:eastAsia="Times New Roman" w:hAnsi="GHEA Grapalat" w:cs="Times New Roman"/>
          <w:sz w:val="24"/>
          <w:szCs w:val="24"/>
          <w:lang w:val="hy-AM"/>
        </w:rPr>
        <w:t>իազոր մարմնում անցնել սույն օրենքի 6-րդ հոդվածով նախատեսված սահամանփակումների բ</w:t>
      </w:r>
      <w:r w:rsidR="005B1CAA" w:rsidRPr="00072367">
        <w:rPr>
          <w:rFonts w:ascii="GHEA Grapalat" w:eastAsia="Times New Roman" w:hAnsi="GHEA Grapalat" w:cs="Times New Roman"/>
          <w:sz w:val="24"/>
          <w:szCs w:val="24"/>
          <w:lang w:val="hy-AM"/>
        </w:rPr>
        <w:t>ացակայության ստուգում և ստանալ Լ</w:t>
      </w:r>
      <w:r w:rsidRPr="00072367">
        <w:rPr>
          <w:rFonts w:ascii="GHEA Grapalat" w:eastAsia="Times New Roman" w:hAnsi="GHEA Grapalat" w:cs="Times New Roman"/>
          <w:sz w:val="24"/>
          <w:szCs w:val="24"/>
          <w:lang w:val="hy-AM"/>
        </w:rPr>
        <w:t>իազոր մարմնի դրական եզրակացությունը:</w:t>
      </w:r>
    </w:p>
    <w:p w14:paraId="65D550B6"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Սույն հոդվածի 1-ին և 2-րդ մասերով նախատեսված ստուգման միջնորդության, ստուգման համար անհրաժեշտ տեղեկությունների և փաստաթղթերի ներկայացման կարգը, տեղեկությունների և փաստաթղ</w:t>
      </w:r>
      <w:r w:rsidR="00AC1DE4" w:rsidRPr="00072367">
        <w:rPr>
          <w:rFonts w:ascii="GHEA Grapalat" w:eastAsia="Times New Roman" w:hAnsi="GHEA Grapalat" w:cs="Times New Roman"/>
          <w:sz w:val="24"/>
          <w:szCs w:val="24"/>
          <w:lang w:val="hy-AM"/>
        </w:rPr>
        <w:t>թ</w:t>
      </w:r>
      <w:r w:rsidRPr="00072367">
        <w:rPr>
          <w:rFonts w:ascii="GHEA Grapalat" w:eastAsia="Times New Roman" w:hAnsi="GHEA Grapalat" w:cs="Times New Roman"/>
          <w:sz w:val="24"/>
          <w:szCs w:val="24"/>
          <w:lang w:val="hy-AM"/>
        </w:rPr>
        <w:t xml:space="preserve">երի ձևերը սահմանում է </w:t>
      </w:r>
      <w:r w:rsidR="00AC1DE4" w:rsidRPr="00072367">
        <w:rPr>
          <w:rFonts w:ascii="GHEA Grapalat" w:eastAsia="Times New Roman" w:hAnsi="GHEA Grapalat" w:cs="Times New Roman"/>
          <w:sz w:val="24"/>
          <w:szCs w:val="24"/>
          <w:lang w:val="hy-AM"/>
        </w:rPr>
        <w:t>Հայաստանի Հանրապետության կառավարությունը</w:t>
      </w:r>
      <w:r w:rsidRPr="00072367">
        <w:rPr>
          <w:rFonts w:ascii="GHEA Grapalat" w:eastAsia="Times New Roman" w:hAnsi="GHEA Grapalat" w:cs="Times New Roman"/>
          <w:sz w:val="24"/>
          <w:szCs w:val="24"/>
          <w:lang w:val="hy-AM"/>
        </w:rPr>
        <w:t>։</w:t>
      </w:r>
    </w:p>
    <w:p w14:paraId="4386477C"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Լիազոր մարմինը</w:t>
      </w:r>
      <w:r w:rsidR="001D21F1" w:rsidRPr="00072367">
        <w:rPr>
          <w:rFonts w:ascii="GHEA Grapalat" w:eastAsia="Times New Roman" w:hAnsi="GHEA Grapalat" w:cs="Times New Roman"/>
          <w:sz w:val="24"/>
          <w:szCs w:val="24"/>
          <w:lang w:val="hy-AM"/>
        </w:rPr>
        <w:t xml:space="preserve"> սահմանված կարգով պահանջվող բոլոր </w:t>
      </w:r>
      <w:r w:rsidRPr="00072367">
        <w:rPr>
          <w:rFonts w:ascii="GHEA Grapalat" w:eastAsia="Times New Roman" w:hAnsi="GHEA Grapalat" w:cs="Times New Roman"/>
          <w:sz w:val="24"/>
          <w:szCs w:val="24"/>
          <w:lang w:val="hy-AM"/>
        </w:rPr>
        <w:t xml:space="preserve"> տեղեկություններն ու փաստաթղթերը ստանալուց հետո՝ մեկամսյա ժամկետում, քննում է դրանք: Լիազոր մարմնի կողմից մեկամսյա ժամկետում բացասական եզրակացություն չտրամադրելու կամ սույն հոդվածի 1-ին և 2-րդ մասերով նախատեսված համապատասխանության ստուգման ժամկետը չերկարաձգելու դեպքում դրական եզրակացությունը համարվում է տրված:</w:t>
      </w:r>
    </w:p>
    <w:p w14:paraId="11714A13"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5. Սույն հոդվածի 4-րդ մասով սահմանված ժամկետը </w:t>
      </w:r>
      <w:r w:rsidR="005B1CAA" w:rsidRPr="00072367">
        <w:rPr>
          <w:rFonts w:ascii="GHEA Grapalat" w:eastAsia="Times New Roman" w:hAnsi="GHEA Grapalat" w:cs="Times New Roman"/>
          <w:sz w:val="24"/>
          <w:szCs w:val="24"/>
          <w:lang w:val="hy-AM"/>
        </w:rPr>
        <w:t xml:space="preserve">Լիազոր </w:t>
      </w:r>
      <w:r w:rsidRPr="00072367">
        <w:rPr>
          <w:rFonts w:ascii="GHEA Grapalat" w:eastAsia="Times New Roman" w:hAnsi="GHEA Grapalat" w:cs="Times New Roman"/>
          <w:sz w:val="24"/>
          <w:szCs w:val="24"/>
          <w:lang w:val="hy-AM"/>
        </w:rPr>
        <w:t>մարմնի որոշմամբ կարող է երկարաձգվել ևս մեկ ամիս ժամկետով, եթե ներկայացված փաստաթղթերը պարունակում են այնպիսի տեղեկություններ, որոնք կարիք ունեն լրացուցիչ ուսումնասիրության: Երկարաձգման որոշման մասին պատշաճ ձևով տեղեկացվում է կազմակերպիչը:</w:t>
      </w:r>
    </w:p>
    <w:p w14:paraId="42336F34"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6. </w:t>
      </w:r>
      <w:r w:rsidRPr="008A403C">
        <w:rPr>
          <w:rFonts w:ascii="GHEA Grapalat" w:eastAsia="Times New Roman" w:hAnsi="GHEA Grapalat" w:cs="Times New Roman"/>
          <w:sz w:val="24"/>
          <w:szCs w:val="24"/>
          <w:lang w:val="hy-AM"/>
        </w:rPr>
        <w:t xml:space="preserve">Սույն հոդվածի 1-ին և 2-րդ մասերով նախատեսված ստուգման արդյունքում </w:t>
      </w:r>
      <w:r w:rsidR="005B1CAA" w:rsidRPr="008A403C">
        <w:rPr>
          <w:rFonts w:ascii="GHEA Grapalat" w:eastAsia="Times New Roman" w:hAnsi="GHEA Grapalat" w:cs="Times New Roman"/>
          <w:sz w:val="24"/>
          <w:szCs w:val="24"/>
          <w:lang w:val="hy-AM"/>
        </w:rPr>
        <w:t>Լիազոր</w:t>
      </w:r>
      <w:r w:rsidRPr="008A403C">
        <w:rPr>
          <w:rFonts w:ascii="GHEA Grapalat" w:eastAsia="Times New Roman" w:hAnsi="GHEA Grapalat" w:cs="Times New Roman"/>
          <w:sz w:val="24"/>
          <w:szCs w:val="24"/>
          <w:lang w:val="hy-AM"/>
        </w:rPr>
        <w:t xml:space="preserve"> մարմինը տալիս է բացասական եզրակացություն, եթե առկա են սույն օրենքի 6-րդ հոդվածով նախատեսված հիմքեր, կամ </w:t>
      </w:r>
      <w:r w:rsidR="005B1CAA" w:rsidRPr="008A403C">
        <w:rPr>
          <w:rFonts w:ascii="GHEA Grapalat" w:eastAsia="Times New Roman" w:hAnsi="GHEA Grapalat" w:cs="Times New Roman"/>
          <w:sz w:val="24"/>
          <w:szCs w:val="24"/>
          <w:lang w:val="hy-AM"/>
        </w:rPr>
        <w:t xml:space="preserve">Լիազոր </w:t>
      </w:r>
      <w:r w:rsidRPr="008A403C">
        <w:rPr>
          <w:rFonts w:ascii="GHEA Grapalat" w:eastAsia="Times New Roman" w:hAnsi="GHEA Grapalat" w:cs="Times New Roman"/>
          <w:sz w:val="24"/>
          <w:szCs w:val="24"/>
          <w:lang w:val="hy-AM"/>
        </w:rPr>
        <w:t>մարմինն ունի հիմնավոր կասկածներ, որ կանոնադրական կապիտալում մասնակցության համար նախատեսված դրամական միջոցները ձեռք են բերվել հանցավոր ճանապարհով</w:t>
      </w:r>
      <w:r w:rsidR="008A403C" w:rsidRPr="008A403C">
        <w:rPr>
          <w:rFonts w:ascii="GHEA Grapalat" w:eastAsia="Times New Roman" w:hAnsi="GHEA Grapalat" w:cs="Times New Roman"/>
          <w:sz w:val="24"/>
          <w:szCs w:val="24"/>
          <w:lang w:val="hy-AM"/>
        </w:rPr>
        <w:t>, որի ապացո</w:t>
      </w:r>
      <w:r w:rsidR="008A403C">
        <w:rPr>
          <w:rFonts w:ascii="GHEA Grapalat" w:eastAsia="Times New Roman" w:hAnsi="GHEA Grapalat" w:cs="Times New Roman"/>
          <w:sz w:val="24"/>
          <w:szCs w:val="24"/>
          <w:lang w:val="hy-AM"/>
        </w:rPr>
        <w:t>ւցման պարտականությունը կրում է Լ</w:t>
      </w:r>
      <w:r w:rsidR="008A403C" w:rsidRPr="008A403C">
        <w:rPr>
          <w:rFonts w:ascii="GHEA Grapalat" w:eastAsia="Times New Roman" w:hAnsi="GHEA Grapalat" w:cs="Times New Roman"/>
          <w:sz w:val="24"/>
          <w:szCs w:val="24"/>
          <w:lang w:val="hy-AM"/>
        </w:rPr>
        <w:t>իազոր մարմին</w:t>
      </w:r>
      <w:r w:rsidR="008A403C">
        <w:rPr>
          <w:rFonts w:ascii="GHEA Grapalat" w:eastAsia="Times New Roman" w:hAnsi="GHEA Grapalat" w:cs="Times New Roman"/>
          <w:sz w:val="24"/>
          <w:szCs w:val="24"/>
          <w:lang w:val="hy-AM"/>
        </w:rPr>
        <w:t>ը</w:t>
      </w:r>
      <w:r w:rsidRPr="008A403C">
        <w:rPr>
          <w:rFonts w:ascii="GHEA Grapalat" w:eastAsia="Times New Roman" w:hAnsi="GHEA Grapalat" w:cs="Times New Roman"/>
          <w:sz w:val="24"/>
          <w:szCs w:val="24"/>
          <w:lang w:val="hy-AM"/>
        </w:rPr>
        <w:t>:</w:t>
      </w:r>
    </w:p>
    <w:p w14:paraId="4A3DEF7D"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b/>
          <w:bCs/>
          <w:sz w:val="24"/>
          <w:szCs w:val="24"/>
          <w:lang w:val="hy-AM"/>
        </w:rPr>
      </w:pPr>
    </w:p>
    <w:p w14:paraId="451960D5"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D23AAE">
        <w:rPr>
          <w:rFonts w:ascii="GHEA Grapalat" w:eastAsia="Times New Roman" w:hAnsi="GHEA Grapalat" w:cs="Times New Roman"/>
          <w:b/>
          <w:bCs/>
          <w:sz w:val="24"/>
          <w:szCs w:val="24"/>
          <w:lang w:val="hy-AM"/>
        </w:rPr>
        <w:t>Հոդված 9.</w:t>
      </w:r>
      <w:r w:rsidRPr="00D23AAE">
        <w:rPr>
          <w:rFonts w:ascii="GHEA Grapalat" w:eastAsia="Times New Roman" w:hAnsi="GHEA Grapalat" w:cs="Times New Roman"/>
          <w:sz w:val="24"/>
          <w:szCs w:val="24"/>
          <w:lang w:val="hy-AM"/>
        </w:rPr>
        <w:t xml:space="preserve"> </w:t>
      </w:r>
      <w:r w:rsidRPr="00D23AAE">
        <w:rPr>
          <w:rFonts w:ascii="GHEA Grapalat" w:eastAsia="Times New Roman" w:hAnsi="GHEA Grapalat" w:cs="Times New Roman"/>
          <w:b/>
          <w:sz w:val="24"/>
          <w:szCs w:val="24"/>
          <w:lang w:val="hy-AM"/>
        </w:rPr>
        <w:t>Խաղային գործունեության կազմակերպման ընդհանուր սահմանափակումները</w:t>
      </w:r>
    </w:p>
    <w:p w14:paraId="79A49DB9"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1. Արգելվում է օտարերկրյա պետություններում կազմակերպված խաղային գործունեության մասնակցությանը հնարավորության ստեղծումը, ինչպես նաև դրանց գովազդումը Հայաստանի Հանրապետության տարածքում </w:t>
      </w:r>
      <w:r w:rsidR="00022B11" w:rsidRPr="00072367">
        <w:rPr>
          <w:rFonts w:ascii="GHEA Grapalat" w:eastAsia="Times New Roman" w:hAnsi="GHEA Grapalat" w:cs="Times New Roman"/>
          <w:sz w:val="24"/>
          <w:szCs w:val="24"/>
          <w:lang w:val="hy-AM"/>
        </w:rPr>
        <w:t>կամ Հայաստանի Հանրապետությունում հասանելի ամբողջ համացանցի տիրույթում</w:t>
      </w:r>
      <w:r w:rsidRPr="00072367">
        <w:rPr>
          <w:rFonts w:ascii="GHEA Grapalat" w:eastAsia="Times New Roman" w:hAnsi="GHEA Grapalat" w:cs="Times New Roman"/>
          <w:sz w:val="24"/>
          <w:szCs w:val="24"/>
          <w:lang w:val="hy-AM"/>
        </w:rPr>
        <w:t>:</w:t>
      </w:r>
    </w:p>
    <w:p w14:paraId="3B43B3F3" w14:textId="77777777" w:rsidR="00A8595D" w:rsidRPr="00072367" w:rsidRDefault="00844E60" w:rsidP="00717BF6">
      <w:pPr>
        <w:pStyle w:val="NormalWeb"/>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 xml:space="preserve">2. Հայաստանի Հանրապետության կառավարությունը </w:t>
      </w:r>
      <w:r w:rsidR="00234FD7" w:rsidRPr="00072367">
        <w:rPr>
          <w:rFonts w:ascii="GHEA Grapalat" w:hAnsi="GHEA Grapalat"/>
          <w:lang w:val="hy-AM"/>
        </w:rPr>
        <w:t>սահմանում է</w:t>
      </w:r>
      <w:r w:rsidRPr="00072367">
        <w:rPr>
          <w:rFonts w:ascii="GHEA Grapalat" w:hAnsi="GHEA Grapalat"/>
          <w:lang w:val="hy-AM"/>
        </w:rPr>
        <w:t xml:space="preserve"> oտարերկրյա պետություններում կազմակերպված </w:t>
      </w:r>
      <w:r w:rsidR="00E5311C" w:rsidRPr="00072367">
        <w:rPr>
          <w:rFonts w:ascii="GHEA Grapalat" w:hAnsi="GHEA Grapalat"/>
          <w:lang w:val="hy-AM"/>
        </w:rPr>
        <w:t xml:space="preserve">և Հայաստանի Հանրապետության օրենսդրությամբ սահմանված համապատասխան լիցենզիա չունեցող կազմակերպությունների կողմից կազմակերպված </w:t>
      </w:r>
      <w:r w:rsidRPr="00072367">
        <w:rPr>
          <w:rFonts w:ascii="GHEA Grapalat" w:hAnsi="GHEA Grapalat"/>
          <w:lang w:val="hy-AM"/>
        </w:rPr>
        <w:t xml:space="preserve">խաղերին մասնակցության </w:t>
      </w:r>
      <w:r w:rsidR="00E5311C" w:rsidRPr="00072367">
        <w:rPr>
          <w:rFonts w:ascii="GHEA Grapalat" w:hAnsi="GHEA Grapalat"/>
          <w:lang w:val="hy-AM"/>
        </w:rPr>
        <w:t xml:space="preserve">հնարավորության և </w:t>
      </w:r>
      <w:r w:rsidRPr="00072367">
        <w:rPr>
          <w:rFonts w:ascii="GHEA Grapalat" w:hAnsi="GHEA Grapalat"/>
          <w:lang w:val="hy-AM"/>
        </w:rPr>
        <w:t xml:space="preserve">հասանելիության  արգելափակման </w:t>
      </w:r>
      <w:r w:rsidR="00E5311C" w:rsidRPr="00072367">
        <w:rPr>
          <w:rFonts w:ascii="GHEA Grapalat" w:hAnsi="GHEA Grapalat"/>
          <w:lang w:val="hy-AM"/>
        </w:rPr>
        <w:t xml:space="preserve">դեպքերը և </w:t>
      </w:r>
      <w:r w:rsidRPr="00072367">
        <w:rPr>
          <w:rFonts w:ascii="GHEA Grapalat" w:hAnsi="GHEA Grapalat"/>
          <w:lang w:val="hy-AM"/>
        </w:rPr>
        <w:t>կարգ</w:t>
      </w:r>
      <w:r w:rsidR="00E5311C" w:rsidRPr="00072367">
        <w:rPr>
          <w:rFonts w:ascii="GHEA Grapalat" w:hAnsi="GHEA Grapalat"/>
          <w:lang w:val="hy-AM"/>
        </w:rPr>
        <w:t>ը</w:t>
      </w:r>
      <w:r w:rsidRPr="00072367">
        <w:rPr>
          <w:rFonts w:ascii="GHEA Grapalat" w:hAnsi="GHEA Grapalat"/>
          <w:lang w:val="hy-AM"/>
        </w:rPr>
        <w:t>:</w:t>
      </w:r>
    </w:p>
    <w:p w14:paraId="2F5B40ED" w14:textId="77777777" w:rsidR="00717BF6" w:rsidRPr="00072367" w:rsidRDefault="00844E60" w:rsidP="00717BF6">
      <w:pPr>
        <w:pStyle w:val="NormalWeb"/>
        <w:spacing w:before="0" w:beforeAutospacing="0" w:after="0" w:afterAutospacing="0" w:line="360" w:lineRule="auto"/>
        <w:ind w:firstLine="720"/>
        <w:jc w:val="both"/>
        <w:rPr>
          <w:rFonts w:ascii="GHEA Grapalat" w:hAnsi="GHEA Grapalat" w:cs="Sylfaen"/>
          <w:lang w:val="af-ZA"/>
        </w:rPr>
      </w:pPr>
      <w:r w:rsidRPr="00072367">
        <w:rPr>
          <w:rFonts w:ascii="GHEA Grapalat" w:hAnsi="GHEA Grapalat"/>
          <w:lang w:val="hy-AM"/>
        </w:rPr>
        <w:t xml:space="preserve">3. </w:t>
      </w:r>
      <w:r w:rsidR="00717BF6" w:rsidRPr="00072367">
        <w:rPr>
          <w:rFonts w:ascii="GHEA Grapalat" w:hAnsi="GHEA Grapalat" w:cs="Sylfaen"/>
          <w:lang w:val="hy-AM"/>
        </w:rPr>
        <w:t>Օտարերկրյա</w:t>
      </w:r>
      <w:r w:rsidR="00717BF6" w:rsidRPr="00072367">
        <w:rPr>
          <w:rFonts w:ascii="GHEA Grapalat" w:hAnsi="GHEA Grapalat" w:cs="Sylfaen"/>
          <w:lang w:val="af-ZA"/>
        </w:rPr>
        <w:t xml:space="preserve"> </w:t>
      </w:r>
      <w:r w:rsidR="00717BF6" w:rsidRPr="00072367">
        <w:rPr>
          <w:rFonts w:ascii="GHEA Grapalat" w:hAnsi="GHEA Grapalat" w:cs="Sylfaen"/>
          <w:lang w:val="hy-AM"/>
        </w:rPr>
        <w:t>պետություններում</w:t>
      </w:r>
      <w:r w:rsidR="00717BF6" w:rsidRPr="00072367">
        <w:rPr>
          <w:rFonts w:ascii="GHEA Grapalat" w:hAnsi="GHEA Grapalat" w:cs="Sylfaen"/>
          <w:lang w:val="af-ZA"/>
        </w:rPr>
        <w:t xml:space="preserve"> </w:t>
      </w:r>
      <w:r w:rsidR="00717BF6" w:rsidRPr="00072367">
        <w:rPr>
          <w:rFonts w:ascii="GHEA Grapalat" w:hAnsi="GHEA Grapalat" w:cs="Sylfaen"/>
          <w:lang w:val="hy-AM"/>
        </w:rPr>
        <w:t>կազմակերպված</w:t>
      </w:r>
      <w:r w:rsidR="00717BF6" w:rsidRPr="00072367">
        <w:rPr>
          <w:rFonts w:ascii="GHEA Grapalat" w:hAnsi="GHEA Grapalat" w:cs="Sylfaen"/>
          <w:lang w:val="af-ZA"/>
        </w:rPr>
        <w:t xml:space="preserve"> </w:t>
      </w:r>
      <w:r w:rsidR="00717BF6" w:rsidRPr="00072367">
        <w:rPr>
          <w:rFonts w:ascii="GHEA Grapalat" w:hAnsi="GHEA Grapalat" w:cs="Sylfaen"/>
          <w:lang w:val="hy-AM"/>
        </w:rPr>
        <w:t>և</w:t>
      </w:r>
      <w:r w:rsidR="00717BF6" w:rsidRPr="00072367">
        <w:rPr>
          <w:rFonts w:ascii="GHEA Grapalat" w:hAnsi="GHEA Grapalat" w:cs="Sylfaen"/>
          <w:lang w:val="af-ZA"/>
        </w:rPr>
        <w:t xml:space="preserve"> </w:t>
      </w:r>
      <w:r w:rsidR="00717BF6" w:rsidRPr="00072367">
        <w:rPr>
          <w:rFonts w:ascii="GHEA Grapalat" w:hAnsi="GHEA Grapalat" w:cs="Sylfaen"/>
          <w:lang w:val="hy-AM"/>
        </w:rPr>
        <w:t>Հայաստանի</w:t>
      </w:r>
      <w:r w:rsidR="00717BF6" w:rsidRPr="00072367">
        <w:rPr>
          <w:rFonts w:ascii="GHEA Grapalat" w:hAnsi="GHEA Grapalat" w:cs="Sylfaen"/>
          <w:lang w:val="af-ZA"/>
        </w:rPr>
        <w:t xml:space="preserve"> </w:t>
      </w:r>
      <w:r w:rsidR="00717BF6" w:rsidRPr="00072367">
        <w:rPr>
          <w:rFonts w:ascii="GHEA Grapalat" w:hAnsi="GHEA Grapalat" w:cs="Sylfaen"/>
          <w:lang w:val="hy-AM"/>
        </w:rPr>
        <w:t>Հանրապետության</w:t>
      </w:r>
      <w:r w:rsidR="00717BF6" w:rsidRPr="00072367">
        <w:rPr>
          <w:rFonts w:ascii="GHEA Grapalat" w:hAnsi="GHEA Grapalat" w:cs="Sylfaen"/>
          <w:lang w:val="af-ZA"/>
        </w:rPr>
        <w:t xml:space="preserve"> </w:t>
      </w:r>
      <w:r w:rsidR="00717BF6" w:rsidRPr="00072367">
        <w:rPr>
          <w:rFonts w:ascii="GHEA Grapalat" w:hAnsi="GHEA Grapalat" w:cs="Sylfaen"/>
          <w:lang w:val="hy-AM"/>
        </w:rPr>
        <w:t>օրենսդրությամբ</w:t>
      </w:r>
      <w:r w:rsidR="00717BF6" w:rsidRPr="00072367">
        <w:rPr>
          <w:rFonts w:ascii="GHEA Grapalat" w:hAnsi="GHEA Grapalat" w:cs="Sylfaen"/>
          <w:lang w:val="af-ZA"/>
        </w:rPr>
        <w:t xml:space="preserve"> </w:t>
      </w:r>
      <w:r w:rsidR="00717BF6" w:rsidRPr="00072367">
        <w:rPr>
          <w:rFonts w:ascii="GHEA Grapalat" w:hAnsi="GHEA Grapalat" w:cs="Sylfaen"/>
          <w:lang w:val="hy-AM"/>
        </w:rPr>
        <w:t>սահմանված</w:t>
      </w:r>
      <w:r w:rsidR="00717BF6" w:rsidRPr="00072367">
        <w:rPr>
          <w:rFonts w:ascii="GHEA Grapalat" w:hAnsi="GHEA Grapalat" w:cs="Sylfaen"/>
          <w:lang w:val="af-ZA"/>
        </w:rPr>
        <w:t xml:space="preserve"> </w:t>
      </w:r>
      <w:r w:rsidR="00717BF6" w:rsidRPr="00072367">
        <w:rPr>
          <w:rFonts w:ascii="GHEA Grapalat" w:hAnsi="GHEA Grapalat" w:cs="Sylfaen"/>
          <w:lang w:val="hy-AM"/>
        </w:rPr>
        <w:t>համապատասխան</w:t>
      </w:r>
      <w:r w:rsidR="00717BF6" w:rsidRPr="00072367">
        <w:rPr>
          <w:rFonts w:ascii="GHEA Grapalat" w:hAnsi="GHEA Grapalat" w:cs="Sylfaen"/>
          <w:lang w:val="af-ZA"/>
        </w:rPr>
        <w:t xml:space="preserve"> </w:t>
      </w:r>
      <w:r w:rsidR="00717BF6" w:rsidRPr="00072367">
        <w:rPr>
          <w:rFonts w:ascii="GHEA Grapalat" w:hAnsi="GHEA Grapalat" w:cs="Sylfaen"/>
          <w:lang w:val="hy-AM"/>
        </w:rPr>
        <w:t>լիցենզիա</w:t>
      </w:r>
      <w:r w:rsidR="00717BF6" w:rsidRPr="00072367">
        <w:rPr>
          <w:rFonts w:ascii="GHEA Grapalat" w:hAnsi="GHEA Grapalat" w:cs="Sylfaen"/>
          <w:lang w:val="af-ZA"/>
        </w:rPr>
        <w:t xml:space="preserve"> </w:t>
      </w:r>
      <w:r w:rsidR="00717BF6" w:rsidRPr="00072367">
        <w:rPr>
          <w:rFonts w:ascii="GHEA Grapalat" w:hAnsi="GHEA Grapalat" w:cs="Sylfaen"/>
          <w:lang w:val="hy-AM"/>
        </w:rPr>
        <w:t>չունեցող</w:t>
      </w:r>
      <w:r w:rsidR="00717BF6" w:rsidRPr="00072367">
        <w:rPr>
          <w:rFonts w:ascii="GHEA Grapalat" w:hAnsi="GHEA Grapalat" w:cs="Sylfaen"/>
          <w:lang w:val="af-ZA"/>
        </w:rPr>
        <w:t xml:space="preserve"> </w:t>
      </w:r>
      <w:r w:rsidR="00717BF6" w:rsidRPr="00072367">
        <w:rPr>
          <w:rFonts w:ascii="GHEA Grapalat" w:hAnsi="GHEA Grapalat" w:cs="Sylfaen"/>
          <w:lang w:val="hy-AM"/>
        </w:rPr>
        <w:t>կազմակերպությունների</w:t>
      </w:r>
      <w:r w:rsidR="00717BF6" w:rsidRPr="00072367">
        <w:rPr>
          <w:rFonts w:ascii="GHEA Grapalat" w:hAnsi="GHEA Grapalat" w:cs="Sylfaen"/>
          <w:lang w:val="af-ZA"/>
        </w:rPr>
        <w:t xml:space="preserve"> </w:t>
      </w:r>
      <w:r w:rsidR="00717BF6" w:rsidRPr="00072367">
        <w:rPr>
          <w:rFonts w:ascii="GHEA Grapalat" w:hAnsi="GHEA Grapalat" w:cs="Sylfaen"/>
          <w:lang w:val="hy-AM"/>
        </w:rPr>
        <w:t>կողմից</w:t>
      </w:r>
      <w:r w:rsidR="00717BF6" w:rsidRPr="00072367">
        <w:rPr>
          <w:rFonts w:ascii="GHEA Grapalat" w:hAnsi="GHEA Grapalat" w:cs="Sylfaen"/>
          <w:lang w:val="af-ZA"/>
        </w:rPr>
        <w:t xml:space="preserve"> </w:t>
      </w:r>
      <w:r w:rsidR="00717BF6" w:rsidRPr="00072367">
        <w:rPr>
          <w:rFonts w:ascii="GHEA Grapalat" w:hAnsi="GHEA Grapalat" w:cs="Sylfaen"/>
          <w:lang w:val="hy-AM"/>
        </w:rPr>
        <w:t>կազմակերպված</w:t>
      </w:r>
      <w:r w:rsidR="00717BF6" w:rsidRPr="00072367">
        <w:rPr>
          <w:rFonts w:ascii="GHEA Grapalat" w:hAnsi="GHEA Grapalat" w:cs="Sylfaen"/>
          <w:lang w:val="af-ZA"/>
        </w:rPr>
        <w:t xml:space="preserve"> </w:t>
      </w:r>
      <w:r w:rsidR="00717BF6" w:rsidRPr="00072367">
        <w:rPr>
          <w:rFonts w:ascii="GHEA Grapalat" w:hAnsi="GHEA Grapalat" w:cs="Sylfaen"/>
          <w:lang w:val="hy-AM"/>
        </w:rPr>
        <w:t>խ</w:t>
      </w:r>
      <w:r w:rsidR="00717BF6" w:rsidRPr="00072367">
        <w:rPr>
          <w:rFonts w:ascii="GHEA Grapalat" w:hAnsi="GHEA Grapalat"/>
          <w:lang w:val="hy-AM"/>
        </w:rPr>
        <w:t>աղային ինտերակտիվ հարթակում</w:t>
      </w:r>
      <w:r w:rsidR="00717BF6" w:rsidRPr="00072367" w:rsidDel="007E177D">
        <w:rPr>
          <w:rFonts w:ascii="GHEA Grapalat" w:hAnsi="GHEA Grapalat"/>
          <w:lang w:val="hy-AM"/>
        </w:rPr>
        <w:t xml:space="preserve"> </w:t>
      </w:r>
      <w:r w:rsidR="00717BF6" w:rsidRPr="00072367">
        <w:rPr>
          <w:rFonts w:ascii="GHEA Grapalat" w:hAnsi="GHEA Grapalat"/>
          <w:lang w:val="hy-AM"/>
        </w:rPr>
        <w:t xml:space="preserve">կազմակերպվող </w:t>
      </w:r>
      <w:r w:rsidR="00717BF6" w:rsidRPr="00072367">
        <w:rPr>
          <w:rFonts w:ascii="GHEA Grapalat" w:hAnsi="GHEA Grapalat" w:cs="Sylfaen"/>
          <w:lang w:val="hy-AM"/>
        </w:rPr>
        <w:t>խաղերի</w:t>
      </w:r>
      <w:r w:rsidR="00717BF6" w:rsidRPr="00072367">
        <w:rPr>
          <w:rFonts w:ascii="GHEA Grapalat" w:hAnsi="GHEA Grapalat" w:cs="Sylfaen"/>
          <w:lang w:val="af-ZA"/>
        </w:rPr>
        <w:t xml:space="preserve"> </w:t>
      </w:r>
      <w:r w:rsidR="00717BF6" w:rsidRPr="00072367">
        <w:rPr>
          <w:rFonts w:ascii="GHEA Grapalat" w:hAnsi="GHEA Grapalat" w:cs="Sylfaen"/>
          <w:lang w:val="hy-AM"/>
        </w:rPr>
        <w:t>կայքերն</w:t>
      </w:r>
      <w:r w:rsidR="00717BF6" w:rsidRPr="00072367">
        <w:rPr>
          <w:rFonts w:ascii="GHEA Grapalat" w:hAnsi="GHEA Grapalat" w:cs="Sylfaen"/>
          <w:lang w:val="af-ZA"/>
        </w:rPr>
        <w:t xml:space="preserve"> </w:t>
      </w:r>
      <w:r w:rsidR="00717BF6" w:rsidRPr="00072367">
        <w:rPr>
          <w:rFonts w:ascii="GHEA Grapalat" w:hAnsi="GHEA Grapalat" w:cs="Sylfaen"/>
          <w:lang w:val="hy-AM"/>
        </w:rPr>
        <w:t>ենթակա</w:t>
      </w:r>
      <w:r w:rsidR="00717BF6" w:rsidRPr="00072367">
        <w:rPr>
          <w:rFonts w:ascii="GHEA Grapalat" w:hAnsi="GHEA Grapalat" w:cs="Sylfaen"/>
          <w:lang w:val="af-ZA"/>
        </w:rPr>
        <w:t xml:space="preserve"> </w:t>
      </w:r>
      <w:r w:rsidR="00717BF6" w:rsidRPr="00072367">
        <w:rPr>
          <w:rFonts w:ascii="GHEA Grapalat" w:hAnsi="GHEA Grapalat" w:cs="Sylfaen"/>
          <w:lang w:val="hy-AM"/>
        </w:rPr>
        <w:t>են</w:t>
      </w:r>
      <w:r w:rsidR="00717BF6" w:rsidRPr="00072367">
        <w:rPr>
          <w:rFonts w:ascii="GHEA Grapalat" w:hAnsi="GHEA Grapalat" w:cs="Sylfaen"/>
          <w:lang w:val="af-ZA"/>
        </w:rPr>
        <w:t xml:space="preserve"> </w:t>
      </w:r>
      <w:r w:rsidR="00717BF6" w:rsidRPr="00072367">
        <w:rPr>
          <w:rFonts w:ascii="GHEA Grapalat" w:hAnsi="GHEA Grapalat" w:cs="Sylfaen"/>
          <w:lang w:val="hy-AM"/>
        </w:rPr>
        <w:t>արգելափակման</w:t>
      </w:r>
      <w:r w:rsidR="00717BF6" w:rsidRPr="00072367">
        <w:rPr>
          <w:rFonts w:ascii="GHEA Grapalat" w:hAnsi="GHEA Grapalat" w:cs="Sylfaen"/>
          <w:lang w:val="af-ZA"/>
        </w:rPr>
        <w:t xml:space="preserve"> </w:t>
      </w:r>
      <w:r w:rsidR="00717BF6" w:rsidRPr="00072367">
        <w:rPr>
          <w:rFonts w:ascii="GHEA Grapalat" w:hAnsi="GHEA Grapalat" w:cs="Sylfaen"/>
          <w:lang w:val="hy-AM"/>
        </w:rPr>
        <w:t>ինտերնետ</w:t>
      </w:r>
      <w:r w:rsidR="00717BF6" w:rsidRPr="00072367">
        <w:rPr>
          <w:rFonts w:ascii="GHEA Grapalat" w:hAnsi="GHEA Grapalat" w:cs="Sylfaen"/>
          <w:lang w:val="af-ZA"/>
        </w:rPr>
        <w:t xml:space="preserve"> </w:t>
      </w:r>
      <w:r w:rsidR="00717BF6" w:rsidRPr="00072367">
        <w:rPr>
          <w:rFonts w:ascii="GHEA Grapalat" w:hAnsi="GHEA Grapalat" w:cs="Sylfaen"/>
          <w:lang w:val="hy-AM"/>
        </w:rPr>
        <w:t>հասանելիության</w:t>
      </w:r>
      <w:r w:rsidR="00717BF6" w:rsidRPr="00072367">
        <w:rPr>
          <w:rFonts w:ascii="GHEA Grapalat" w:hAnsi="GHEA Grapalat" w:cs="Sylfaen"/>
          <w:lang w:val="af-ZA"/>
        </w:rPr>
        <w:t xml:space="preserve"> </w:t>
      </w:r>
      <w:r w:rsidR="00717BF6" w:rsidRPr="00072367">
        <w:rPr>
          <w:rFonts w:ascii="GHEA Grapalat" w:hAnsi="GHEA Grapalat" w:cs="Sylfaen"/>
          <w:lang w:val="hy-AM"/>
        </w:rPr>
        <w:t>ծառայություններ</w:t>
      </w:r>
      <w:r w:rsidR="00717BF6" w:rsidRPr="00072367">
        <w:rPr>
          <w:rFonts w:ascii="GHEA Grapalat" w:hAnsi="GHEA Grapalat" w:cs="Sylfaen"/>
          <w:lang w:val="af-ZA"/>
        </w:rPr>
        <w:t xml:space="preserve"> </w:t>
      </w:r>
      <w:r w:rsidR="00717BF6" w:rsidRPr="00072367">
        <w:rPr>
          <w:rFonts w:ascii="GHEA Grapalat" w:hAnsi="GHEA Grapalat" w:cs="Sylfaen"/>
          <w:lang w:val="hy-AM"/>
        </w:rPr>
        <w:t>մատուցող</w:t>
      </w:r>
      <w:r w:rsidR="00717BF6" w:rsidRPr="00072367">
        <w:rPr>
          <w:rFonts w:ascii="GHEA Grapalat" w:hAnsi="GHEA Grapalat" w:cs="Sylfaen"/>
          <w:lang w:val="af-ZA"/>
        </w:rPr>
        <w:t xml:space="preserve"> </w:t>
      </w:r>
      <w:r w:rsidR="00717BF6" w:rsidRPr="00072367">
        <w:rPr>
          <w:rFonts w:ascii="GHEA Grapalat" w:hAnsi="GHEA Grapalat" w:cs="Sylfaen"/>
          <w:lang w:val="hy-AM"/>
        </w:rPr>
        <w:t>հանրային</w:t>
      </w:r>
      <w:r w:rsidR="00717BF6" w:rsidRPr="00072367">
        <w:rPr>
          <w:rFonts w:ascii="GHEA Grapalat" w:hAnsi="GHEA Grapalat" w:cs="Sylfaen"/>
          <w:lang w:val="af-ZA"/>
        </w:rPr>
        <w:t xml:space="preserve"> </w:t>
      </w:r>
      <w:r w:rsidR="00717BF6" w:rsidRPr="00072367">
        <w:rPr>
          <w:rFonts w:ascii="GHEA Grapalat" w:hAnsi="GHEA Grapalat" w:cs="Sylfaen"/>
          <w:lang w:val="hy-AM"/>
        </w:rPr>
        <w:t>էլեկտրոնային</w:t>
      </w:r>
      <w:r w:rsidR="00717BF6" w:rsidRPr="00072367">
        <w:rPr>
          <w:rFonts w:ascii="GHEA Grapalat" w:hAnsi="GHEA Grapalat" w:cs="Sylfaen"/>
          <w:lang w:val="af-ZA"/>
        </w:rPr>
        <w:t xml:space="preserve"> </w:t>
      </w:r>
      <w:r w:rsidR="00717BF6" w:rsidRPr="00072367">
        <w:rPr>
          <w:rFonts w:ascii="GHEA Grapalat" w:hAnsi="GHEA Grapalat" w:cs="Sylfaen"/>
          <w:lang w:val="hy-AM"/>
        </w:rPr>
        <w:t>հաղորդակցության</w:t>
      </w:r>
      <w:r w:rsidR="00717BF6" w:rsidRPr="00072367">
        <w:rPr>
          <w:rFonts w:ascii="GHEA Grapalat" w:hAnsi="GHEA Grapalat" w:cs="Sylfaen"/>
          <w:lang w:val="af-ZA"/>
        </w:rPr>
        <w:t xml:space="preserve"> </w:t>
      </w:r>
      <w:r w:rsidR="00717BF6" w:rsidRPr="00072367">
        <w:rPr>
          <w:rFonts w:ascii="GHEA Grapalat" w:hAnsi="GHEA Grapalat" w:cs="Sylfaen"/>
          <w:lang w:val="hy-AM"/>
        </w:rPr>
        <w:t>ցանցի</w:t>
      </w:r>
      <w:r w:rsidR="00717BF6" w:rsidRPr="00072367">
        <w:rPr>
          <w:rFonts w:ascii="GHEA Grapalat" w:hAnsi="GHEA Grapalat" w:cs="Sylfaen"/>
          <w:lang w:val="af-ZA"/>
        </w:rPr>
        <w:t xml:space="preserve"> </w:t>
      </w:r>
      <w:r w:rsidR="00717BF6" w:rsidRPr="00072367">
        <w:rPr>
          <w:rFonts w:ascii="GHEA Grapalat" w:hAnsi="GHEA Grapalat" w:cs="Sylfaen"/>
          <w:lang w:val="hy-AM"/>
        </w:rPr>
        <w:t>օպերատորների</w:t>
      </w:r>
      <w:r w:rsidR="00717BF6" w:rsidRPr="00072367">
        <w:rPr>
          <w:rFonts w:ascii="GHEA Grapalat" w:hAnsi="GHEA Grapalat" w:cs="Sylfaen"/>
          <w:lang w:val="af-ZA"/>
        </w:rPr>
        <w:t xml:space="preserve"> </w:t>
      </w:r>
      <w:r w:rsidR="00717BF6" w:rsidRPr="00072367">
        <w:rPr>
          <w:rFonts w:ascii="GHEA Grapalat" w:hAnsi="GHEA Grapalat" w:cs="Sylfaen"/>
          <w:lang w:val="hy-AM"/>
        </w:rPr>
        <w:t>կողմից՝</w:t>
      </w:r>
      <w:r w:rsidR="00717BF6" w:rsidRPr="00072367">
        <w:rPr>
          <w:rFonts w:ascii="GHEA Grapalat" w:hAnsi="GHEA Grapalat" w:cs="Sylfaen"/>
          <w:lang w:val="af-ZA"/>
        </w:rPr>
        <w:t xml:space="preserve"> </w:t>
      </w:r>
      <w:r w:rsidR="00CF312C" w:rsidRPr="00072367">
        <w:rPr>
          <w:rFonts w:ascii="GHEA Grapalat" w:hAnsi="GHEA Grapalat"/>
          <w:color w:val="000000"/>
          <w:shd w:val="clear" w:color="auto" w:fill="FFFFFF"/>
          <w:lang w:val="hy-AM"/>
        </w:rPr>
        <w:t>Հայաստանի Հանրապետության</w:t>
      </w:r>
      <w:r w:rsidR="00717BF6" w:rsidRPr="00072367">
        <w:rPr>
          <w:rFonts w:ascii="GHEA Grapalat" w:hAnsi="GHEA Grapalat" w:cs="Sylfaen"/>
          <w:lang w:val="af-ZA"/>
        </w:rPr>
        <w:t xml:space="preserve"> </w:t>
      </w:r>
      <w:r w:rsidR="00717BF6" w:rsidRPr="00072367">
        <w:rPr>
          <w:rFonts w:ascii="GHEA Grapalat" w:hAnsi="GHEA Grapalat" w:cs="Sylfaen"/>
          <w:lang w:val="hy-AM"/>
        </w:rPr>
        <w:t>կառավարության</w:t>
      </w:r>
      <w:r w:rsidR="00717BF6" w:rsidRPr="00072367">
        <w:rPr>
          <w:rFonts w:ascii="GHEA Grapalat" w:hAnsi="GHEA Grapalat" w:cs="Sylfaen"/>
          <w:lang w:val="af-ZA"/>
        </w:rPr>
        <w:t xml:space="preserve"> </w:t>
      </w:r>
      <w:r w:rsidR="00717BF6" w:rsidRPr="00072367">
        <w:rPr>
          <w:rFonts w:ascii="GHEA Grapalat" w:hAnsi="GHEA Grapalat" w:cs="Sylfaen"/>
          <w:lang w:val="hy-AM"/>
        </w:rPr>
        <w:t>սահմանած</w:t>
      </w:r>
      <w:r w:rsidR="00717BF6" w:rsidRPr="00072367">
        <w:rPr>
          <w:rFonts w:ascii="GHEA Grapalat" w:hAnsi="GHEA Grapalat" w:cs="Sylfaen"/>
          <w:lang w:val="af-ZA"/>
        </w:rPr>
        <w:t xml:space="preserve"> </w:t>
      </w:r>
      <w:r w:rsidR="00717BF6" w:rsidRPr="00072367">
        <w:rPr>
          <w:rFonts w:ascii="GHEA Grapalat" w:hAnsi="GHEA Grapalat" w:cs="Sylfaen"/>
          <w:lang w:val="hy-AM"/>
        </w:rPr>
        <w:t>կարգով</w:t>
      </w:r>
      <w:r w:rsidR="00717BF6" w:rsidRPr="00072367">
        <w:rPr>
          <w:rFonts w:ascii="GHEA Grapalat" w:hAnsi="GHEA Grapalat" w:cs="Sylfaen"/>
          <w:lang w:val="af-ZA"/>
        </w:rPr>
        <w:t xml:space="preserve"> </w:t>
      </w:r>
      <w:r w:rsidR="00717BF6" w:rsidRPr="00072367">
        <w:rPr>
          <w:rFonts w:ascii="GHEA Grapalat" w:hAnsi="GHEA Grapalat" w:cs="Sylfaen"/>
          <w:lang w:val="hy-AM"/>
        </w:rPr>
        <w:t>և</w:t>
      </w:r>
      <w:r w:rsidR="00717BF6" w:rsidRPr="00072367">
        <w:rPr>
          <w:rFonts w:ascii="GHEA Grapalat" w:hAnsi="GHEA Grapalat" w:cs="Sylfaen"/>
          <w:lang w:val="af-ZA"/>
        </w:rPr>
        <w:t xml:space="preserve"> </w:t>
      </w:r>
      <w:r w:rsidR="00717BF6" w:rsidRPr="00072367">
        <w:rPr>
          <w:rFonts w:ascii="GHEA Grapalat" w:hAnsi="GHEA Grapalat" w:cs="Sylfaen"/>
          <w:lang w:val="hy-AM"/>
        </w:rPr>
        <w:t>ժամկետներում՝</w:t>
      </w:r>
      <w:r w:rsidR="00717BF6" w:rsidRPr="00072367">
        <w:rPr>
          <w:rFonts w:ascii="GHEA Grapalat" w:hAnsi="GHEA Grapalat" w:cs="Sylfaen"/>
          <w:lang w:val="af-ZA"/>
        </w:rPr>
        <w:t xml:space="preserve"> </w:t>
      </w:r>
      <w:r w:rsidR="00717BF6" w:rsidRPr="00072367">
        <w:rPr>
          <w:rFonts w:ascii="GHEA Grapalat" w:hAnsi="GHEA Grapalat" w:cs="Sylfaen"/>
          <w:lang w:val="hy-AM"/>
        </w:rPr>
        <w:t>Լիազոր</w:t>
      </w:r>
      <w:r w:rsidR="00717BF6" w:rsidRPr="00072367">
        <w:rPr>
          <w:rFonts w:ascii="GHEA Grapalat" w:hAnsi="GHEA Grapalat" w:cs="Sylfaen"/>
          <w:lang w:val="af-ZA"/>
        </w:rPr>
        <w:t xml:space="preserve"> </w:t>
      </w:r>
      <w:r w:rsidR="00717BF6" w:rsidRPr="00072367">
        <w:rPr>
          <w:rFonts w:ascii="GHEA Grapalat" w:hAnsi="GHEA Grapalat" w:cs="Sylfaen"/>
          <w:lang w:val="hy-AM"/>
        </w:rPr>
        <w:t>մարմնի</w:t>
      </w:r>
      <w:r w:rsidR="00717BF6" w:rsidRPr="00072367">
        <w:rPr>
          <w:rFonts w:ascii="GHEA Grapalat" w:hAnsi="GHEA Grapalat" w:cs="Sylfaen"/>
          <w:lang w:val="af-ZA"/>
        </w:rPr>
        <w:t xml:space="preserve"> </w:t>
      </w:r>
      <w:r w:rsidR="00717BF6" w:rsidRPr="00072367">
        <w:rPr>
          <w:rFonts w:ascii="GHEA Grapalat" w:hAnsi="GHEA Grapalat" w:cs="Sylfaen"/>
          <w:lang w:val="hy-AM"/>
        </w:rPr>
        <w:t>ղեկավարի</w:t>
      </w:r>
      <w:r w:rsidR="00717BF6" w:rsidRPr="00072367">
        <w:rPr>
          <w:rFonts w:ascii="GHEA Grapalat" w:hAnsi="GHEA Grapalat" w:cs="Sylfaen"/>
          <w:lang w:val="af-ZA"/>
        </w:rPr>
        <w:t xml:space="preserve"> </w:t>
      </w:r>
      <w:r w:rsidR="00717BF6" w:rsidRPr="00072367">
        <w:rPr>
          <w:rFonts w:ascii="GHEA Grapalat" w:hAnsi="GHEA Grapalat" w:cs="Sylfaen"/>
          <w:lang w:val="hy-AM"/>
        </w:rPr>
        <w:t>կողմից</w:t>
      </w:r>
      <w:r w:rsidR="00717BF6" w:rsidRPr="00072367">
        <w:rPr>
          <w:rFonts w:ascii="GHEA Grapalat" w:hAnsi="GHEA Grapalat" w:cs="Sylfaen"/>
          <w:lang w:val="af-ZA"/>
        </w:rPr>
        <w:t xml:space="preserve"> </w:t>
      </w:r>
      <w:r w:rsidR="00717BF6" w:rsidRPr="00072367">
        <w:rPr>
          <w:rFonts w:ascii="GHEA Grapalat" w:hAnsi="GHEA Grapalat" w:cs="Sylfaen"/>
          <w:lang w:val="hy-AM"/>
        </w:rPr>
        <w:t>հաստատված</w:t>
      </w:r>
      <w:r w:rsidR="00717BF6" w:rsidRPr="00072367">
        <w:rPr>
          <w:rFonts w:ascii="GHEA Grapalat" w:hAnsi="GHEA Grapalat" w:cs="Sylfaen"/>
          <w:lang w:val="af-ZA"/>
        </w:rPr>
        <w:t xml:space="preserve"> </w:t>
      </w:r>
      <w:r w:rsidR="00717BF6" w:rsidRPr="00072367">
        <w:rPr>
          <w:rFonts w:ascii="GHEA Grapalat" w:hAnsi="GHEA Grapalat" w:cs="Sylfaen"/>
          <w:lang w:val="hy-AM"/>
        </w:rPr>
        <w:t>արգելափակման</w:t>
      </w:r>
      <w:r w:rsidR="00717BF6" w:rsidRPr="00072367">
        <w:rPr>
          <w:rFonts w:ascii="GHEA Grapalat" w:hAnsi="GHEA Grapalat" w:cs="Sylfaen"/>
          <w:lang w:val="af-ZA"/>
        </w:rPr>
        <w:t xml:space="preserve"> </w:t>
      </w:r>
      <w:r w:rsidR="00717BF6" w:rsidRPr="00072367">
        <w:rPr>
          <w:rFonts w:ascii="GHEA Grapalat" w:hAnsi="GHEA Grapalat" w:cs="Sylfaen"/>
          <w:lang w:val="hy-AM"/>
        </w:rPr>
        <w:t>ենթակա</w:t>
      </w:r>
      <w:r w:rsidR="00717BF6" w:rsidRPr="00072367">
        <w:rPr>
          <w:rFonts w:ascii="GHEA Grapalat" w:hAnsi="GHEA Grapalat" w:cs="Sylfaen"/>
          <w:lang w:val="af-ZA"/>
        </w:rPr>
        <w:t xml:space="preserve"> </w:t>
      </w:r>
      <w:r w:rsidR="00717BF6" w:rsidRPr="00072367">
        <w:rPr>
          <w:rFonts w:ascii="GHEA Grapalat" w:hAnsi="GHEA Grapalat" w:cs="Sylfaen"/>
          <w:lang w:val="hy-AM"/>
        </w:rPr>
        <w:t>կայքերի</w:t>
      </w:r>
      <w:r w:rsidR="00717BF6" w:rsidRPr="00072367">
        <w:rPr>
          <w:rFonts w:ascii="GHEA Grapalat" w:hAnsi="GHEA Grapalat" w:cs="Sylfaen"/>
          <w:lang w:val="af-ZA"/>
        </w:rPr>
        <w:t xml:space="preserve"> </w:t>
      </w:r>
      <w:r w:rsidR="00717BF6" w:rsidRPr="00072367">
        <w:rPr>
          <w:rFonts w:ascii="GHEA Grapalat" w:hAnsi="GHEA Grapalat" w:cs="Sylfaen"/>
          <w:lang w:val="hy-AM"/>
        </w:rPr>
        <w:t>ցանկի</w:t>
      </w:r>
      <w:r w:rsidR="00717BF6" w:rsidRPr="00072367">
        <w:rPr>
          <w:rFonts w:ascii="GHEA Grapalat" w:hAnsi="GHEA Grapalat" w:cs="Sylfaen"/>
          <w:lang w:val="af-ZA"/>
        </w:rPr>
        <w:t xml:space="preserve"> </w:t>
      </w:r>
      <w:r w:rsidR="00717BF6" w:rsidRPr="00072367">
        <w:rPr>
          <w:rFonts w:ascii="GHEA Grapalat" w:hAnsi="GHEA Grapalat" w:cs="Sylfaen"/>
          <w:lang w:val="hy-AM"/>
        </w:rPr>
        <w:t>հիման</w:t>
      </w:r>
      <w:r w:rsidR="00717BF6" w:rsidRPr="00072367">
        <w:rPr>
          <w:rFonts w:ascii="GHEA Grapalat" w:hAnsi="GHEA Grapalat" w:cs="Sylfaen"/>
          <w:lang w:val="af-ZA"/>
        </w:rPr>
        <w:t xml:space="preserve"> </w:t>
      </w:r>
      <w:r w:rsidR="00717BF6" w:rsidRPr="00072367">
        <w:rPr>
          <w:rFonts w:ascii="GHEA Grapalat" w:hAnsi="GHEA Grapalat" w:cs="Sylfaen"/>
          <w:lang w:val="hy-AM"/>
        </w:rPr>
        <w:t>վրա</w:t>
      </w:r>
      <w:r w:rsidR="00717BF6" w:rsidRPr="00072367">
        <w:rPr>
          <w:rFonts w:ascii="GHEA Grapalat" w:hAnsi="GHEA Grapalat" w:cs="Sylfaen"/>
          <w:lang w:val="af-ZA"/>
        </w:rPr>
        <w:t xml:space="preserve">: </w:t>
      </w:r>
    </w:p>
    <w:p w14:paraId="5AD6A128" w14:textId="77777777" w:rsidR="00717BF6" w:rsidRPr="00072367" w:rsidRDefault="00717BF6" w:rsidP="00717BF6">
      <w:pPr>
        <w:pStyle w:val="NormalWeb"/>
        <w:spacing w:before="0" w:beforeAutospacing="0" w:after="0" w:afterAutospacing="0" w:line="360" w:lineRule="auto"/>
        <w:ind w:firstLine="720"/>
        <w:jc w:val="both"/>
        <w:rPr>
          <w:rFonts w:ascii="GHEA Grapalat" w:hAnsi="GHEA Grapalat" w:cs="Sylfaen"/>
          <w:lang w:val="af-ZA"/>
        </w:rPr>
      </w:pPr>
      <w:r w:rsidRPr="00072367">
        <w:rPr>
          <w:rFonts w:ascii="GHEA Grapalat" w:hAnsi="GHEA Grapalat" w:cs="Sylfaen"/>
          <w:lang w:val="hy-AM"/>
        </w:rPr>
        <w:t>4.</w:t>
      </w:r>
      <w:r w:rsidRPr="00072367">
        <w:rPr>
          <w:rFonts w:ascii="GHEA Grapalat" w:hAnsi="GHEA Grapalat" w:cs="Sylfaen"/>
          <w:lang w:val="af-ZA"/>
        </w:rPr>
        <w:t xml:space="preserve"> </w:t>
      </w:r>
      <w:r w:rsidRPr="00072367">
        <w:rPr>
          <w:rFonts w:ascii="GHEA Grapalat" w:hAnsi="GHEA Grapalat" w:cs="Sylfaen"/>
          <w:lang w:val="hy-AM"/>
        </w:rPr>
        <w:t>Սույն օրենքով նախատեսված արգելափակման</w:t>
      </w:r>
      <w:r w:rsidRPr="00072367">
        <w:rPr>
          <w:rFonts w:ascii="GHEA Grapalat" w:hAnsi="GHEA Grapalat" w:cs="Sylfaen"/>
          <w:lang w:val="af-ZA"/>
        </w:rPr>
        <w:t xml:space="preserve"> </w:t>
      </w:r>
      <w:r w:rsidRPr="00072367">
        <w:rPr>
          <w:rFonts w:ascii="GHEA Grapalat" w:hAnsi="GHEA Grapalat" w:cs="Sylfaen"/>
          <w:lang w:val="hy-AM"/>
        </w:rPr>
        <w:t>ենթակա</w:t>
      </w:r>
      <w:r w:rsidRPr="00072367">
        <w:rPr>
          <w:rFonts w:ascii="GHEA Grapalat" w:hAnsi="GHEA Grapalat" w:cs="Sylfaen"/>
          <w:lang w:val="af-ZA"/>
        </w:rPr>
        <w:t xml:space="preserve"> </w:t>
      </w:r>
      <w:r w:rsidRPr="00072367">
        <w:rPr>
          <w:rFonts w:ascii="GHEA Grapalat" w:hAnsi="GHEA Grapalat" w:cs="Sylfaen"/>
          <w:lang w:val="hy-AM"/>
        </w:rPr>
        <w:t>կայքերի</w:t>
      </w:r>
      <w:r w:rsidRPr="00072367">
        <w:rPr>
          <w:rFonts w:ascii="GHEA Grapalat" w:hAnsi="GHEA Grapalat" w:cs="Sylfaen"/>
          <w:lang w:val="af-ZA"/>
        </w:rPr>
        <w:t xml:space="preserve"> </w:t>
      </w:r>
      <w:r w:rsidRPr="00072367">
        <w:rPr>
          <w:rFonts w:ascii="GHEA Grapalat" w:hAnsi="GHEA Grapalat" w:cs="Sylfaen"/>
          <w:lang w:val="hy-AM"/>
        </w:rPr>
        <w:t>ցանկերը հաստատվում են Լիազոր մարմնի ղեկավարի կողմից,</w:t>
      </w:r>
      <w:r w:rsidRPr="00072367">
        <w:rPr>
          <w:rFonts w:ascii="GHEA Grapalat" w:hAnsi="GHEA Grapalat" w:cs="Sylfaen"/>
          <w:lang w:val="af-ZA"/>
        </w:rPr>
        <w:t xml:space="preserve"> </w:t>
      </w:r>
      <w:r w:rsidRPr="00072367">
        <w:rPr>
          <w:rFonts w:ascii="GHEA Grapalat" w:hAnsi="GHEA Grapalat" w:cs="Sylfaen"/>
          <w:lang w:val="hy-AM"/>
        </w:rPr>
        <w:t>արգելափակման ենթակա կայքեր բացահայտող միջգերատեսչական հանձնաժողովի եզրակացությունների</w:t>
      </w:r>
      <w:r w:rsidRPr="00072367">
        <w:rPr>
          <w:rFonts w:ascii="GHEA Grapalat" w:hAnsi="GHEA Grapalat" w:cs="Sylfaen"/>
          <w:lang w:val="af-ZA"/>
        </w:rPr>
        <w:t xml:space="preserve"> </w:t>
      </w:r>
      <w:r w:rsidRPr="00072367">
        <w:rPr>
          <w:rFonts w:ascii="GHEA Grapalat" w:hAnsi="GHEA Grapalat" w:cs="Sylfaen"/>
          <w:lang w:val="hy-AM"/>
        </w:rPr>
        <w:t>հիման</w:t>
      </w:r>
      <w:r w:rsidRPr="00072367">
        <w:rPr>
          <w:rFonts w:ascii="GHEA Grapalat" w:hAnsi="GHEA Grapalat" w:cs="Sylfaen"/>
          <w:lang w:val="af-ZA"/>
        </w:rPr>
        <w:t xml:space="preserve"> </w:t>
      </w:r>
      <w:r w:rsidRPr="00072367">
        <w:rPr>
          <w:rFonts w:ascii="GHEA Grapalat" w:hAnsi="GHEA Grapalat" w:cs="Sylfaen"/>
          <w:lang w:val="hy-AM"/>
        </w:rPr>
        <w:t>վրա</w:t>
      </w:r>
      <w:r w:rsidRPr="00072367">
        <w:rPr>
          <w:rFonts w:ascii="GHEA Grapalat" w:hAnsi="GHEA Grapalat" w:cs="Sylfaen"/>
          <w:lang w:val="af-ZA"/>
        </w:rPr>
        <w:t xml:space="preserve">: </w:t>
      </w:r>
    </w:p>
    <w:p w14:paraId="76F16C4C" w14:textId="77777777" w:rsidR="00717BF6" w:rsidRPr="00072367" w:rsidRDefault="00717BF6" w:rsidP="00717BF6">
      <w:pPr>
        <w:pStyle w:val="NormalWeb"/>
        <w:spacing w:before="0" w:beforeAutospacing="0" w:after="0" w:afterAutospacing="0" w:line="360" w:lineRule="auto"/>
        <w:ind w:firstLine="720"/>
        <w:jc w:val="both"/>
        <w:rPr>
          <w:rFonts w:ascii="GHEA Grapalat" w:hAnsi="GHEA Grapalat" w:cs="Sylfaen"/>
          <w:lang w:val="af-ZA"/>
        </w:rPr>
      </w:pPr>
      <w:r w:rsidRPr="00072367">
        <w:rPr>
          <w:rFonts w:ascii="GHEA Grapalat" w:hAnsi="GHEA Grapalat" w:cs="Sylfaen"/>
          <w:lang w:val="hy-AM"/>
        </w:rPr>
        <w:t>5.</w:t>
      </w:r>
      <w:r w:rsidRPr="00072367">
        <w:rPr>
          <w:rFonts w:ascii="GHEA Grapalat" w:hAnsi="GHEA Grapalat" w:cs="Sylfaen"/>
          <w:lang w:val="af-ZA"/>
        </w:rPr>
        <w:t xml:space="preserve"> </w:t>
      </w:r>
      <w:r w:rsidRPr="00072367">
        <w:rPr>
          <w:rFonts w:ascii="GHEA Grapalat" w:hAnsi="GHEA Grapalat" w:cs="Sylfaen"/>
          <w:lang w:val="hy-AM"/>
        </w:rPr>
        <w:t>Արգելափակման ենթակա կայքեր բացահայտող միջգերատեսչական հանձնաժողովի</w:t>
      </w:r>
      <w:r w:rsidRPr="00072367">
        <w:rPr>
          <w:rFonts w:ascii="GHEA Grapalat" w:hAnsi="GHEA Grapalat" w:cs="Sylfaen"/>
          <w:lang w:val="af-ZA"/>
        </w:rPr>
        <w:t xml:space="preserve"> </w:t>
      </w:r>
      <w:r w:rsidRPr="00072367">
        <w:rPr>
          <w:rFonts w:ascii="GHEA Grapalat" w:hAnsi="GHEA Grapalat" w:cs="Sylfaen"/>
          <w:lang w:val="hy-AM"/>
        </w:rPr>
        <w:t>կազմը</w:t>
      </w:r>
      <w:r w:rsidRPr="00072367">
        <w:rPr>
          <w:rFonts w:ascii="GHEA Grapalat" w:hAnsi="GHEA Grapalat" w:cs="Sylfaen"/>
          <w:lang w:val="af-ZA"/>
        </w:rPr>
        <w:t xml:space="preserve">, </w:t>
      </w:r>
      <w:r w:rsidRPr="00072367">
        <w:rPr>
          <w:rFonts w:ascii="GHEA Grapalat" w:hAnsi="GHEA Grapalat" w:cs="Sylfaen"/>
          <w:lang w:val="hy-AM"/>
        </w:rPr>
        <w:t>աշխատակարգը</w:t>
      </w:r>
      <w:r w:rsidRPr="00072367">
        <w:rPr>
          <w:rFonts w:ascii="GHEA Grapalat" w:hAnsi="GHEA Grapalat" w:cs="Sylfaen"/>
          <w:lang w:val="af-ZA"/>
        </w:rPr>
        <w:t xml:space="preserve"> </w:t>
      </w:r>
      <w:r w:rsidRPr="00072367">
        <w:rPr>
          <w:rFonts w:ascii="GHEA Grapalat" w:hAnsi="GHEA Grapalat" w:cs="Sylfaen"/>
          <w:lang w:val="hy-AM"/>
        </w:rPr>
        <w:t>սահմանում</w:t>
      </w:r>
      <w:r w:rsidRPr="00072367">
        <w:rPr>
          <w:rFonts w:ascii="GHEA Grapalat" w:hAnsi="GHEA Grapalat" w:cs="Sylfaen"/>
          <w:lang w:val="af-ZA"/>
        </w:rPr>
        <w:t xml:space="preserve"> </w:t>
      </w:r>
      <w:r w:rsidRPr="00072367">
        <w:rPr>
          <w:rFonts w:ascii="GHEA Grapalat" w:hAnsi="GHEA Grapalat" w:cs="Sylfaen"/>
          <w:lang w:val="hy-AM"/>
        </w:rPr>
        <w:t>է</w:t>
      </w:r>
      <w:r w:rsidRPr="00072367">
        <w:rPr>
          <w:rFonts w:ascii="GHEA Grapalat" w:hAnsi="GHEA Grapalat" w:cs="Sylfaen"/>
          <w:lang w:val="af-ZA"/>
        </w:rPr>
        <w:t xml:space="preserve"> </w:t>
      </w:r>
      <w:r w:rsidR="00CF312C" w:rsidRPr="00072367">
        <w:rPr>
          <w:rFonts w:ascii="GHEA Grapalat" w:hAnsi="GHEA Grapalat"/>
          <w:color w:val="000000"/>
          <w:shd w:val="clear" w:color="auto" w:fill="FFFFFF"/>
          <w:lang w:val="hy-AM"/>
        </w:rPr>
        <w:t>Հայաստանի Հանրապետության</w:t>
      </w:r>
      <w:r w:rsidRPr="00072367">
        <w:rPr>
          <w:rFonts w:ascii="GHEA Grapalat" w:hAnsi="GHEA Grapalat" w:cs="Sylfaen"/>
          <w:lang w:val="hy-AM"/>
        </w:rPr>
        <w:t xml:space="preserve"> վարչապետը</w:t>
      </w:r>
      <w:r w:rsidRPr="00072367">
        <w:rPr>
          <w:rFonts w:ascii="GHEA Grapalat" w:hAnsi="GHEA Grapalat" w:cs="Sylfaen"/>
          <w:lang w:val="af-ZA"/>
        </w:rPr>
        <w:t>:</w:t>
      </w:r>
      <w:r w:rsidRPr="00072367">
        <w:rPr>
          <w:rFonts w:ascii="GHEA Grapalat" w:hAnsi="GHEA Grapalat" w:cs="Sylfaen"/>
          <w:lang w:val="hy-AM"/>
        </w:rPr>
        <w:t xml:space="preserve"> Արգելափակման ենթակա կայքեր բացահայտող միջգերատեսչական հանձնաժողովի</w:t>
      </w:r>
      <w:r w:rsidRPr="00072367">
        <w:rPr>
          <w:rFonts w:ascii="GHEA Grapalat" w:hAnsi="GHEA Grapalat" w:cs="Sylfaen"/>
          <w:lang w:val="af-ZA"/>
        </w:rPr>
        <w:t xml:space="preserve"> </w:t>
      </w:r>
      <w:r w:rsidRPr="00072367">
        <w:rPr>
          <w:rFonts w:ascii="GHEA Grapalat" w:hAnsi="GHEA Grapalat" w:cs="Sylfaen"/>
          <w:lang w:val="hy-AM"/>
        </w:rPr>
        <w:t>եզրակացությունները</w:t>
      </w:r>
      <w:r w:rsidRPr="00072367">
        <w:rPr>
          <w:rFonts w:ascii="GHEA Grapalat" w:hAnsi="GHEA Grapalat" w:cs="Sylfaen"/>
          <w:lang w:val="af-ZA"/>
        </w:rPr>
        <w:t xml:space="preserve"> </w:t>
      </w:r>
      <w:r w:rsidRPr="00072367">
        <w:rPr>
          <w:rFonts w:ascii="GHEA Grapalat" w:hAnsi="GHEA Grapalat" w:cs="Sylfaen"/>
          <w:lang w:val="hy-AM"/>
        </w:rPr>
        <w:t>տրվում</w:t>
      </w:r>
      <w:r w:rsidRPr="00072367">
        <w:rPr>
          <w:rFonts w:ascii="GHEA Grapalat" w:hAnsi="GHEA Grapalat" w:cs="Sylfaen"/>
          <w:lang w:val="af-ZA"/>
        </w:rPr>
        <w:t xml:space="preserve"> </w:t>
      </w:r>
      <w:r w:rsidRPr="00072367">
        <w:rPr>
          <w:rFonts w:ascii="GHEA Grapalat" w:hAnsi="GHEA Grapalat" w:cs="Sylfaen"/>
          <w:lang w:val="hy-AM"/>
        </w:rPr>
        <w:t>են</w:t>
      </w:r>
      <w:r w:rsidRPr="00072367">
        <w:rPr>
          <w:rFonts w:ascii="GHEA Grapalat" w:hAnsi="GHEA Grapalat" w:cs="Sylfaen"/>
          <w:lang w:val="af-ZA"/>
        </w:rPr>
        <w:t xml:space="preserve"> </w:t>
      </w:r>
      <w:r w:rsidRPr="00072367">
        <w:rPr>
          <w:rFonts w:ascii="GHEA Grapalat" w:hAnsi="GHEA Grapalat" w:cs="Sylfaen"/>
          <w:lang w:val="hy-AM"/>
        </w:rPr>
        <w:t>սույն</w:t>
      </w:r>
      <w:r w:rsidRPr="00072367">
        <w:rPr>
          <w:rFonts w:ascii="GHEA Grapalat" w:hAnsi="GHEA Grapalat" w:cs="Sylfaen"/>
          <w:lang w:val="af-ZA"/>
        </w:rPr>
        <w:t xml:space="preserve"> </w:t>
      </w:r>
      <w:r w:rsidRPr="00072367">
        <w:rPr>
          <w:rFonts w:ascii="GHEA Grapalat" w:hAnsi="GHEA Grapalat" w:cs="Sylfaen"/>
          <w:lang w:val="hy-AM"/>
        </w:rPr>
        <w:t>օրենքով</w:t>
      </w:r>
      <w:r w:rsidRPr="00072367">
        <w:rPr>
          <w:rFonts w:ascii="GHEA Grapalat" w:hAnsi="GHEA Grapalat" w:cs="Sylfaen"/>
          <w:lang w:val="af-ZA"/>
        </w:rPr>
        <w:t xml:space="preserve"> </w:t>
      </w:r>
      <w:r w:rsidRPr="00072367">
        <w:rPr>
          <w:rFonts w:ascii="GHEA Grapalat" w:hAnsi="GHEA Grapalat" w:cs="Sylfaen"/>
          <w:lang w:val="hy-AM"/>
        </w:rPr>
        <w:t>և</w:t>
      </w:r>
      <w:r w:rsidRPr="00072367">
        <w:rPr>
          <w:rFonts w:ascii="GHEA Grapalat" w:hAnsi="GHEA Grapalat" w:cs="Sylfaen"/>
          <w:lang w:val="af-ZA"/>
        </w:rPr>
        <w:t xml:space="preserve"> </w:t>
      </w:r>
      <w:r w:rsidR="00CF312C" w:rsidRPr="00072367">
        <w:rPr>
          <w:rFonts w:ascii="GHEA Grapalat" w:hAnsi="GHEA Grapalat"/>
          <w:color w:val="000000"/>
          <w:shd w:val="clear" w:color="auto" w:fill="FFFFFF"/>
          <w:lang w:val="hy-AM"/>
        </w:rPr>
        <w:t>Հայաստանի Հանրապետության</w:t>
      </w:r>
      <w:r w:rsidRPr="00072367">
        <w:rPr>
          <w:rFonts w:ascii="GHEA Grapalat" w:hAnsi="GHEA Grapalat" w:cs="Sylfaen"/>
          <w:lang w:val="hy-AM"/>
        </w:rPr>
        <w:t xml:space="preserve"> կառավարության սահմանված կարգով</w:t>
      </w:r>
      <w:r w:rsidRPr="00072367">
        <w:rPr>
          <w:rFonts w:ascii="GHEA Grapalat" w:hAnsi="GHEA Grapalat" w:cs="Sylfaen"/>
          <w:lang w:val="af-ZA"/>
        </w:rPr>
        <w:t>:</w:t>
      </w:r>
    </w:p>
    <w:p w14:paraId="26D4879D" w14:textId="77777777" w:rsidR="00717BF6" w:rsidRPr="00072367" w:rsidRDefault="00717BF6" w:rsidP="00717BF6">
      <w:pPr>
        <w:pStyle w:val="NormalWeb"/>
        <w:spacing w:before="0" w:beforeAutospacing="0" w:after="0" w:afterAutospacing="0" w:line="360" w:lineRule="auto"/>
        <w:ind w:firstLine="720"/>
        <w:jc w:val="both"/>
        <w:rPr>
          <w:rFonts w:ascii="GHEA Grapalat" w:hAnsi="GHEA Grapalat" w:cs="Sylfaen"/>
          <w:lang w:val="af-ZA"/>
        </w:rPr>
      </w:pPr>
      <w:r w:rsidRPr="00072367">
        <w:rPr>
          <w:rFonts w:ascii="GHEA Grapalat" w:hAnsi="GHEA Grapalat" w:cs="Sylfaen"/>
          <w:lang w:val="hy-AM"/>
        </w:rPr>
        <w:t>6.</w:t>
      </w:r>
      <w:r w:rsidRPr="00072367">
        <w:rPr>
          <w:rFonts w:ascii="GHEA Grapalat" w:hAnsi="GHEA Grapalat" w:cs="Sylfaen"/>
          <w:lang w:val="af-ZA"/>
        </w:rPr>
        <w:t xml:space="preserve"> </w:t>
      </w:r>
      <w:r w:rsidRPr="00072367">
        <w:rPr>
          <w:rFonts w:ascii="GHEA Grapalat" w:hAnsi="GHEA Grapalat" w:cs="Sylfaen"/>
        </w:rPr>
        <w:t>Սույն</w:t>
      </w:r>
      <w:r w:rsidRPr="00072367">
        <w:rPr>
          <w:rFonts w:ascii="GHEA Grapalat" w:hAnsi="GHEA Grapalat" w:cs="Sylfaen"/>
          <w:lang w:val="af-ZA"/>
        </w:rPr>
        <w:t xml:space="preserve"> </w:t>
      </w:r>
      <w:r w:rsidRPr="00072367">
        <w:rPr>
          <w:rFonts w:ascii="GHEA Grapalat" w:hAnsi="GHEA Grapalat" w:cs="Sylfaen"/>
        </w:rPr>
        <w:t>հոդվածի</w:t>
      </w:r>
      <w:r w:rsidRPr="00072367">
        <w:rPr>
          <w:rFonts w:ascii="GHEA Grapalat" w:hAnsi="GHEA Grapalat" w:cs="Sylfaen"/>
          <w:lang w:val="af-ZA"/>
        </w:rPr>
        <w:t xml:space="preserve"> </w:t>
      </w:r>
      <w:r w:rsidRPr="00072367">
        <w:rPr>
          <w:rFonts w:ascii="GHEA Grapalat" w:hAnsi="GHEA Grapalat" w:cs="Sylfaen"/>
          <w:lang w:val="hy-AM"/>
        </w:rPr>
        <w:t>3</w:t>
      </w:r>
      <w:r w:rsidRPr="00072367">
        <w:rPr>
          <w:rFonts w:ascii="GHEA Grapalat" w:hAnsi="GHEA Grapalat" w:cs="Sylfaen"/>
          <w:lang w:val="af-ZA"/>
        </w:rPr>
        <w:t>-</w:t>
      </w:r>
      <w:r w:rsidRPr="00072367">
        <w:rPr>
          <w:rFonts w:ascii="GHEA Grapalat" w:hAnsi="GHEA Grapalat" w:cs="Sylfaen"/>
        </w:rPr>
        <w:t>րդ</w:t>
      </w:r>
      <w:r w:rsidRPr="00072367">
        <w:rPr>
          <w:rFonts w:ascii="GHEA Grapalat" w:hAnsi="GHEA Grapalat" w:cs="Sylfaen"/>
          <w:lang w:val="af-ZA"/>
        </w:rPr>
        <w:t xml:space="preserve"> </w:t>
      </w:r>
      <w:r w:rsidRPr="00072367">
        <w:rPr>
          <w:rFonts w:ascii="GHEA Grapalat" w:hAnsi="GHEA Grapalat" w:cs="Sylfaen"/>
        </w:rPr>
        <w:t>մասի</w:t>
      </w:r>
      <w:r w:rsidRPr="00072367">
        <w:rPr>
          <w:rFonts w:ascii="GHEA Grapalat" w:hAnsi="GHEA Grapalat" w:cs="Sylfaen"/>
          <w:lang w:val="af-ZA"/>
        </w:rPr>
        <w:t xml:space="preserve"> </w:t>
      </w:r>
      <w:r w:rsidRPr="00072367">
        <w:rPr>
          <w:rFonts w:ascii="GHEA Grapalat" w:hAnsi="GHEA Grapalat" w:cs="Sylfaen"/>
        </w:rPr>
        <w:t>խախտման</w:t>
      </w:r>
      <w:r w:rsidRPr="00072367">
        <w:rPr>
          <w:rFonts w:ascii="GHEA Grapalat" w:hAnsi="GHEA Grapalat" w:cs="Sylfaen"/>
          <w:lang w:val="af-ZA"/>
        </w:rPr>
        <w:t xml:space="preserve"> </w:t>
      </w:r>
      <w:r w:rsidRPr="00072367">
        <w:rPr>
          <w:rFonts w:ascii="GHEA Grapalat" w:hAnsi="GHEA Grapalat" w:cs="Sylfaen"/>
        </w:rPr>
        <w:t>դեպքում</w:t>
      </w:r>
      <w:r w:rsidRPr="00072367">
        <w:rPr>
          <w:rFonts w:ascii="GHEA Grapalat" w:hAnsi="GHEA Grapalat" w:cs="Sylfaen"/>
          <w:lang w:val="af-ZA"/>
        </w:rPr>
        <w:t xml:space="preserve"> </w:t>
      </w:r>
      <w:r w:rsidRPr="00072367">
        <w:rPr>
          <w:rFonts w:ascii="GHEA Grapalat" w:hAnsi="GHEA Grapalat" w:cs="Sylfaen"/>
        </w:rPr>
        <w:t>ինտերնետ</w:t>
      </w:r>
      <w:r w:rsidRPr="00072367">
        <w:rPr>
          <w:rFonts w:ascii="GHEA Grapalat" w:hAnsi="GHEA Grapalat" w:cs="Sylfaen"/>
          <w:lang w:val="af-ZA"/>
        </w:rPr>
        <w:t xml:space="preserve"> </w:t>
      </w:r>
      <w:r w:rsidRPr="00072367">
        <w:rPr>
          <w:rFonts w:ascii="GHEA Grapalat" w:hAnsi="GHEA Grapalat" w:cs="Sylfaen"/>
        </w:rPr>
        <w:t>հասանելիության</w:t>
      </w:r>
      <w:r w:rsidRPr="00072367">
        <w:rPr>
          <w:rFonts w:ascii="GHEA Grapalat" w:hAnsi="GHEA Grapalat" w:cs="Sylfaen"/>
          <w:lang w:val="af-ZA"/>
        </w:rPr>
        <w:t xml:space="preserve"> </w:t>
      </w:r>
      <w:r w:rsidRPr="00072367">
        <w:rPr>
          <w:rFonts w:ascii="GHEA Grapalat" w:hAnsi="GHEA Grapalat" w:cs="Sylfaen"/>
        </w:rPr>
        <w:t>ծառայություններ</w:t>
      </w:r>
      <w:r w:rsidRPr="00072367">
        <w:rPr>
          <w:rFonts w:ascii="GHEA Grapalat" w:hAnsi="GHEA Grapalat" w:cs="Sylfaen"/>
          <w:lang w:val="af-ZA"/>
        </w:rPr>
        <w:t xml:space="preserve"> </w:t>
      </w:r>
      <w:r w:rsidRPr="00072367">
        <w:rPr>
          <w:rFonts w:ascii="GHEA Grapalat" w:hAnsi="GHEA Grapalat" w:cs="Sylfaen"/>
        </w:rPr>
        <w:t>մատուցող</w:t>
      </w:r>
      <w:r w:rsidRPr="00072367">
        <w:rPr>
          <w:rFonts w:ascii="GHEA Grapalat" w:hAnsi="GHEA Grapalat" w:cs="Sylfaen"/>
          <w:lang w:val="af-ZA"/>
        </w:rPr>
        <w:t xml:space="preserve"> </w:t>
      </w:r>
      <w:r w:rsidRPr="00072367">
        <w:rPr>
          <w:rFonts w:ascii="GHEA Grapalat" w:hAnsi="GHEA Grapalat" w:cs="Sylfaen"/>
        </w:rPr>
        <w:t>հանրային</w:t>
      </w:r>
      <w:r w:rsidRPr="00072367">
        <w:rPr>
          <w:rFonts w:ascii="GHEA Grapalat" w:hAnsi="GHEA Grapalat" w:cs="Sylfaen"/>
          <w:lang w:val="af-ZA"/>
        </w:rPr>
        <w:t xml:space="preserve"> </w:t>
      </w:r>
      <w:r w:rsidRPr="00072367">
        <w:rPr>
          <w:rFonts w:ascii="GHEA Grapalat" w:hAnsi="GHEA Grapalat" w:cs="Sylfaen"/>
        </w:rPr>
        <w:t>էլեկտրոնային</w:t>
      </w:r>
      <w:r w:rsidRPr="00072367">
        <w:rPr>
          <w:rFonts w:ascii="GHEA Grapalat" w:hAnsi="GHEA Grapalat" w:cs="Sylfaen"/>
          <w:lang w:val="af-ZA"/>
        </w:rPr>
        <w:t xml:space="preserve"> </w:t>
      </w:r>
      <w:r w:rsidRPr="00072367">
        <w:rPr>
          <w:rFonts w:ascii="GHEA Grapalat" w:hAnsi="GHEA Grapalat" w:cs="Sylfaen"/>
        </w:rPr>
        <w:t>հաղորդակցության</w:t>
      </w:r>
      <w:r w:rsidRPr="00072367">
        <w:rPr>
          <w:rFonts w:ascii="GHEA Grapalat" w:hAnsi="GHEA Grapalat" w:cs="Sylfaen"/>
          <w:lang w:val="af-ZA"/>
        </w:rPr>
        <w:t xml:space="preserve"> </w:t>
      </w:r>
      <w:r w:rsidRPr="00072367">
        <w:rPr>
          <w:rFonts w:ascii="GHEA Grapalat" w:hAnsi="GHEA Grapalat" w:cs="Sylfaen"/>
        </w:rPr>
        <w:t>ցանցի</w:t>
      </w:r>
      <w:r w:rsidRPr="00072367">
        <w:rPr>
          <w:rFonts w:ascii="GHEA Grapalat" w:hAnsi="GHEA Grapalat" w:cs="Sylfaen"/>
          <w:lang w:val="af-ZA"/>
        </w:rPr>
        <w:t xml:space="preserve"> </w:t>
      </w:r>
      <w:r w:rsidRPr="00072367">
        <w:rPr>
          <w:rFonts w:ascii="GHEA Grapalat" w:hAnsi="GHEA Grapalat" w:cs="Sylfaen"/>
        </w:rPr>
        <w:t>օպերատորները</w:t>
      </w:r>
      <w:r w:rsidRPr="00072367">
        <w:rPr>
          <w:rFonts w:ascii="GHEA Grapalat" w:hAnsi="GHEA Grapalat" w:cs="Sylfaen"/>
          <w:lang w:val="af-ZA"/>
        </w:rPr>
        <w:t xml:space="preserve"> </w:t>
      </w:r>
      <w:r w:rsidRPr="00072367">
        <w:rPr>
          <w:rFonts w:ascii="GHEA Grapalat" w:hAnsi="GHEA Grapalat" w:cs="Sylfaen"/>
        </w:rPr>
        <w:t>կրում</w:t>
      </w:r>
      <w:r w:rsidRPr="00072367">
        <w:rPr>
          <w:rFonts w:ascii="GHEA Grapalat" w:hAnsi="GHEA Grapalat" w:cs="Sylfaen"/>
          <w:lang w:val="af-ZA"/>
        </w:rPr>
        <w:t xml:space="preserve"> </w:t>
      </w:r>
      <w:r w:rsidRPr="00072367">
        <w:rPr>
          <w:rFonts w:ascii="GHEA Grapalat" w:hAnsi="GHEA Grapalat" w:cs="Sylfaen"/>
        </w:rPr>
        <w:t>են</w:t>
      </w:r>
      <w:r w:rsidRPr="00072367">
        <w:rPr>
          <w:rFonts w:ascii="GHEA Grapalat" w:hAnsi="GHEA Grapalat" w:cs="Sylfaen"/>
          <w:lang w:val="af-ZA"/>
        </w:rPr>
        <w:t xml:space="preserve"> </w:t>
      </w:r>
      <w:r w:rsidRPr="00072367">
        <w:rPr>
          <w:rFonts w:ascii="GHEA Grapalat" w:hAnsi="GHEA Grapalat" w:cs="Sylfaen"/>
        </w:rPr>
        <w:t>պատասխանատվություն</w:t>
      </w:r>
      <w:r w:rsidRPr="00072367">
        <w:rPr>
          <w:rFonts w:ascii="GHEA Grapalat" w:hAnsi="GHEA Grapalat" w:cs="Sylfaen"/>
          <w:lang w:val="af-ZA"/>
        </w:rPr>
        <w:t xml:space="preserve"> «</w:t>
      </w:r>
      <w:r w:rsidRPr="00072367">
        <w:rPr>
          <w:rFonts w:ascii="GHEA Grapalat" w:hAnsi="GHEA Grapalat" w:cs="Sylfaen"/>
        </w:rPr>
        <w:t>Վարչական</w:t>
      </w:r>
      <w:r w:rsidRPr="00072367">
        <w:rPr>
          <w:rFonts w:ascii="GHEA Grapalat" w:hAnsi="GHEA Grapalat" w:cs="Sylfaen"/>
          <w:lang w:val="af-ZA"/>
        </w:rPr>
        <w:t xml:space="preserve"> </w:t>
      </w:r>
      <w:r w:rsidRPr="00072367">
        <w:rPr>
          <w:rFonts w:ascii="GHEA Grapalat" w:hAnsi="GHEA Grapalat" w:cs="Sylfaen"/>
        </w:rPr>
        <w:t>իրավախախտումների</w:t>
      </w:r>
      <w:r w:rsidRPr="00072367">
        <w:rPr>
          <w:rFonts w:ascii="GHEA Grapalat" w:hAnsi="GHEA Grapalat" w:cs="Sylfaen"/>
          <w:lang w:val="af-ZA"/>
        </w:rPr>
        <w:t xml:space="preserve"> </w:t>
      </w:r>
      <w:r w:rsidRPr="00072367">
        <w:rPr>
          <w:rFonts w:ascii="GHEA Grapalat" w:hAnsi="GHEA Grapalat" w:cs="Sylfaen"/>
        </w:rPr>
        <w:t>վերաբերյալ</w:t>
      </w:r>
      <w:r w:rsidRPr="00072367">
        <w:rPr>
          <w:rFonts w:ascii="GHEA Grapalat" w:hAnsi="GHEA Grapalat" w:cs="Sylfaen"/>
          <w:lang w:val="af-ZA"/>
        </w:rPr>
        <w:t xml:space="preserve"> </w:t>
      </w:r>
      <w:r w:rsidRPr="00072367">
        <w:rPr>
          <w:rFonts w:ascii="GHEA Grapalat" w:hAnsi="GHEA Grapalat" w:cs="Sylfaen"/>
        </w:rPr>
        <w:t>Հայաստանի</w:t>
      </w:r>
      <w:r w:rsidRPr="00072367">
        <w:rPr>
          <w:rFonts w:ascii="GHEA Grapalat" w:hAnsi="GHEA Grapalat" w:cs="Sylfaen"/>
          <w:lang w:val="af-ZA"/>
        </w:rPr>
        <w:t xml:space="preserve"> </w:t>
      </w:r>
      <w:r w:rsidRPr="00072367">
        <w:rPr>
          <w:rFonts w:ascii="GHEA Grapalat" w:hAnsi="GHEA Grapalat" w:cs="Sylfaen"/>
        </w:rPr>
        <w:t>Հանրապետության</w:t>
      </w:r>
      <w:r w:rsidRPr="00072367">
        <w:rPr>
          <w:rFonts w:ascii="GHEA Grapalat" w:hAnsi="GHEA Grapalat" w:cs="Sylfaen"/>
          <w:lang w:val="af-ZA"/>
        </w:rPr>
        <w:t xml:space="preserve"> </w:t>
      </w:r>
      <w:r w:rsidRPr="00072367">
        <w:rPr>
          <w:rFonts w:ascii="GHEA Grapalat" w:hAnsi="GHEA Grapalat" w:cs="Sylfaen"/>
        </w:rPr>
        <w:t>օրենսգիրքի</w:t>
      </w:r>
      <w:r w:rsidRPr="00072367">
        <w:rPr>
          <w:rFonts w:ascii="GHEA Grapalat" w:hAnsi="GHEA Grapalat" w:cs="Sylfaen"/>
          <w:lang w:val="af-ZA"/>
        </w:rPr>
        <w:t xml:space="preserve"> </w:t>
      </w:r>
      <w:r w:rsidRPr="00072367">
        <w:rPr>
          <w:rFonts w:ascii="GHEA Grapalat" w:hAnsi="GHEA Grapalat" w:cs="Sylfaen"/>
        </w:rPr>
        <w:t>և</w:t>
      </w:r>
      <w:r w:rsidRPr="00072367">
        <w:rPr>
          <w:rFonts w:ascii="GHEA Grapalat" w:hAnsi="GHEA Grapalat" w:cs="Sylfaen"/>
          <w:lang w:val="af-ZA"/>
        </w:rPr>
        <w:t xml:space="preserve"> «</w:t>
      </w:r>
      <w:r w:rsidRPr="00072367">
        <w:rPr>
          <w:rFonts w:ascii="GHEA Grapalat" w:hAnsi="GHEA Grapalat" w:cs="Sylfaen"/>
        </w:rPr>
        <w:t>Էլեկտրոնային</w:t>
      </w:r>
      <w:r w:rsidRPr="00072367">
        <w:rPr>
          <w:rFonts w:ascii="GHEA Grapalat" w:hAnsi="GHEA Grapalat" w:cs="Sylfaen"/>
          <w:lang w:val="af-ZA"/>
        </w:rPr>
        <w:t xml:space="preserve"> </w:t>
      </w:r>
      <w:r w:rsidRPr="00072367">
        <w:rPr>
          <w:rFonts w:ascii="GHEA Grapalat" w:hAnsi="GHEA Grapalat" w:cs="Sylfaen"/>
        </w:rPr>
        <w:lastRenderedPageBreak/>
        <w:t>հաղորդակցության</w:t>
      </w:r>
      <w:r w:rsidRPr="00072367">
        <w:rPr>
          <w:rFonts w:ascii="GHEA Grapalat" w:hAnsi="GHEA Grapalat" w:cs="Sylfaen"/>
          <w:lang w:val="af-ZA"/>
        </w:rPr>
        <w:t xml:space="preserve"> </w:t>
      </w:r>
      <w:r w:rsidRPr="00072367">
        <w:rPr>
          <w:rFonts w:ascii="GHEA Grapalat" w:hAnsi="GHEA Grapalat" w:cs="Sylfaen"/>
        </w:rPr>
        <w:t>մասին</w:t>
      </w:r>
      <w:r w:rsidRPr="00072367">
        <w:rPr>
          <w:rFonts w:ascii="GHEA Grapalat" w:hAnsi="GHEA Grapalat" w:cs="Sylfaen"/>
          <w:lang w:val="af-ZA"/>
        </w:rPr>
        <w:t xml:space="preserve">» </w:t>
      </w:r>
      <w:r w:rsidRPr="00072367">
        <w:rPr>
          <w:rFonts w:ascii="GHEA Grapalat" w:hAnsi="GHEA Grapalat" w:cs="Sylfaen"/>
        </w:rPr>
        <w:t>Օրենքով</w:t>
      </w:r>
      <w:r w:rsidRPr="00072367">
        <w:rPr>
          <w:rFonts w:ascii="GHEA Grapalat" w:hAnsi="GHEA Grapalat" w:cs="Sylfaen"/>
          <w:lang w:val="af-ZA"/>
        </w:rPr>
        <w:t xml:space="preserve"> </w:t>
      </w:r>
      <w:r w:rsidRPr="00072367">
        <w:rPr>
          <w:rFonts w:ascii="GHEA Grapalat" w:hAnsi="GHEA Grapalat" w:cs="Sylfaen"/>
        </w:rPr>
        <w:t>սահմանված</w:t>
      </w:r>
      <w:r w:rsidRPr="00072367">
        <w:rPr>
          <w:rFonts w:ascii="GHEA Grapalat" w:hAnsi="GHEA Grapalat" w:cs="Sylfaen"/>
          <w:lang w:val="af-ZA"/>
        </w:rPr>
        <w:t xml:space="preserve"> </w:t>
      </w:r>
      <w:r w:rsidRPr="00072367">
        <w:rPr>
          <w:rFonts w:ascii="GHEA Grapalat" w:hAnsi="GHEA Grapalat" w:cs="Sylfaen"/>
        </w:rPr>
        <w:t>դեպքերում</w:t>
      </w:r>
      <w:r w:rsidRPr="00072367">
        <w:rPr>
          <w:rFonts w:ascii="GHEA Grapalat" w:hAnsi="GHEA Grapalat" w:cs="Sylfaen"/>
          <w:lang w:val="af-ZA"/>
        </w:rPr>
        <w:t xml:space="preserve"> </w:t>
      </w:r>
      <w:r w:rsidRPr="00072367">
        <w:rPr>
          <w:rFonts w:ascii="GHEA Grapalat" w:hAnsi="GHEA Grapalat" w:cs="Sylfaen"/>
        </w:rPr>
        <w:t>և</w:t>
      </w:r>
      <w:r w:rsidRPr="00072367">
        <w:rPr>
          <w:rFonts w:ascii="GHEA Grapalat" w:hAnsi="GHEA Grapalat" w:cs="Sylfaen"/>
          <w:lang w:val="af-ZA"/>
        </w:rPr>
        <w:t xml:space="preserve"> </w:t>
      </w:r>
      <w:r w:rsidRPr="00072367">
        <w:rPr>
          <w:rFonts w:ascii="GHEA Grapalat" w:hAnsi="GHEA Grapalat" w:cs="Sylfaen"/>
        </w:rPr>
        <w:t>կարգով՝</w:t>
      </w:r>
      <w:r w:rsidRPr="00072367">
        <w:rPr>
          <w:rFonts w:ascii="GHEA Grapalat" w:hAnsi="GHEA Grapalat" w:cs="Sylfaen"/>
          <w:lang w:val="af-ZA"/>
        </w:rPr>
        <w:t xml:space="preserve"> </w:t>
      </w:r>
      <w:r w:rsidRPr="00072367">
        <w:rPr>
          <w:rFonts w:ascii="GHEA Grapalat" w:hAnsi="GHEA Grapalat" w:cs="Sylfaen"/>
        </w:rPr>
        <w:t>լիազոր</w:t>
      </w:r>
      <w:r w:rsidRPr="00072367">
        <w:rPr>
          <w:rFonts w:ascii="GHEA Grapalat" w:hAnsi="GHEA Grapalat" w:cs="Sylfaen"/>
          <w:lang w:val="af-ZA"/>
        </w:rPr>
        <w:t xml:space="preserve"> </w:t>
      </w:r>
      <w:r w:rsidRPr="00072367">
        <w:rPr>
          <w:rFonts w:ascii="GHEA Grapalat" w:hAnsi="GHEA Grapalat" w:cs="Sylfaen"/>
        </w:rPr>
        <w:t>մարմնի</w:t>
      </w:r>
      <w:r w:rsidRPr="00072367">
        <w:rPr>
          <w:rFonts w:ascii="GHEA Grapalat" w:hAnsi="GHEA Grapalat" w:cs="Sylfaen"/>
          <w:lang w:val="af-ZA"/>
        </w:rPr>
        <w:t xml:space="preserve"> </w:t>
      </w:r>
      <w:r w:rsidRPr="00072367">
        <w:rPr>
          <w:rFonts w:ascii="GHEA Grapalat" w:hAnsi="GHEA Grapalat" w:cs="Sylfaen"/>
        </w:rPr>
        <w:t>դիմումի</w:t>
      </w:r>
      <w:r w:rsidRPr="00072367">
        <w:rPr>
          <w:rFonts w:ascii="GHEA Grapalat" w:hAnsi="GHEA Grapalat" w:cs="Sylfaen"/>
          <w:lang w:val="af-ZA"/>
        </w:rPr>
        <w:t xml:space="preserve"> </w:t>
      </w:r>
      <w:r w:rsidRPr="00072367">
        <w:rPr>
          <w:rFonts w:ascii="GHEA Grapalat" w:hAnsi="GHEA Grapalat" w:cs="Sylfaen"/>
        </w:rPr>
        <w:t>համաձայն</w:t>
      </w:r>
      <w:r w:rsidRPr="00072367">
        <w:rPr>
          <w:rFonts w:ascii="GHEA Grapalat" w:hAnsi="GHEA Grapalat" w:cs="Sylfaen"/>
          <w:lang w:val="af-ZA"/>
        </w:rPr>
        <w:t xml:space="preserve">: </w:t>
      </w:r>
    </w:p>
    <w:p w14:paraId="42634A02" w14:textId="77777777" w:rsidR="00717BF6" w:rsidRPr="00072367" w:rsidRDefault="00717BF6" w:rsidP="00717BF6">
      <w:pPr>
        <w:pStyle w:val="NormalWeb"/>
        <w:spacing w:before="0" w:beforeAutospacing="0" w:after="0" w:afterAutospacing="0" w:line="360" w:lineRule="auto"/>
        <w:ind w:firstLine="720"/>
        <w:jc w:val="both"/>
        <w:rPr>
          <w:rFonts w:ascii="GHEA Grapalat" w:hAnsi="GHEA Grapalat" w:cs="Sylfaen"/>
          <w:lang w:val="hy-AM"/>
        </w:rPr>
      </w:pPr>
      <w:r w:rsidRPr="00072367">
        <w:rPr>
          <w:rFonts w:ascii="GHEA Grapalat" w:hAnsi="GHEA Grapalat" w:cs="Sylfaen"/>
          <w:lang w:val="hy-AM"/>
        </w:rPr>
        <w:t>7</w:t>
      </w:r>
      <w:r w:rsidRPr="00072367">
        <w:rPr>
          <w:rFonts w:ascii="GHEA Grapalat" w:hAnsi="GHEA Grapalat" w:cs="Sylfaen"/>
          <w:lang w:val="af-ZA"/>
        </w:rPr>
        <w:t>.</w:t>
      </w:r>
      <w:r w:rsidR="00A30C72">
        <w:rPr>
          <w:rFonts w:ascii="GHEA Grapalat" w:hAnsi="GHEA Grapalat" w:cs="Sylfaen"/>
          <w:lang w:val="af-ZA"/>
        </w:rPr>
        <w:t xml:space="preserve"> </w:t>
      </w:r>
      <w:r w:rsidR="00A92C88">
        <w:rPr>
          <w:rFonts w:ascii="GHEA Grapalat" w:hAnsi="GHEA Grapalat" w:cs="Sylfaen"/>
          <w:lang w:val="hy-AM"/>
        </w:rPr>
        <w:t xml:space="preserve">Արգելափակման </w:t>
      </w:r>
      <w:r w:rsidR="00136A62">
        <w:rPr>
          <w:rFonts w:ascii="GHEA Grapalat" w:hAnsi="GHEA Grapalat" w:cs="Sylfaen"/>
          <w:lang w:val="hy-AM"/>
        </w:rPr>
        <w:t xml:space="preserve">ենթակա </w:t>
      </w:r>
      <w:r w:rsidR="00A92C88">
        <w:rPr>
          <w:rFonts w:ascii="GHEA Grapalat" w:hAnsi="GHEA Grapalat" w:cs="Sylfaen"/>
          <w:lang w:val="hy-AM"/>
        </w:rPr>
        <w:t xml:space="preserve">կայքեր </w:t>
      </w:r>
      <w:r w:rsidR="00A92C88" w:rsidRPr="00072367">
        <w:rPr>
          <w:rFonts w:ascii="GHEA Grapalat" w:hAnsi="GHEA Grapalat" w:cs="Sylfaen"/>
          <w:lang w:val="hy-AM"/>
        </w:rPr>
        <w:t>բացահայտող միջգերատեսչական հանձնաժողով</w:t>
      </w:r>
      <w:r w:rsidR="00A92C88">
        <w:rPr>
          <w:rFonts w:ascii="GHEA Grapalat" w:hAnsi="GHEA Grapalat" w:cs="Sylfaen"/>
          <w:lang w:val="hy-AM"/>
        </w:rPr>
        <w:t>ը հրապարակում է սույն հոդվածի 4-րդ մասի համապատասխան արգելման ենթակա կայքերի ցանկում ներառված կազմակերպությունների դրամապանակների ցանկը</w:t>
      </w:r>
      <w:r w:rsidRPr="00072367">
        <w:rPr>
          <w:rFonts w:ascii="GHEA Grapalat" w:hAnsi="GHEA Grapalat" w:cs="Sylfaen"/>
          <w:lang w:val="hy-AM"/>
        </w:rPr>
        <w:t>:</w:t>
      </w:r>
    </w:p>
    <w:p w14:paraId="761AFC80" w14:textId="77777777" w:rsidR="00844E60" w:rsidRPr="00072367" w:rsidRDefault="00717BF6" w:rsidP="006361FF">
      <w:pPr>
        <w:shd w:val="clear" w:color="auto" w:fill="FFFFFF"/>
        <w:spacing w:after="0" w:line="360" w:lineRule="auto"/>
        <w:ind w:firstLine="720"/>
        <w:jc w:val="both"/>
        <w:rPr>
          <w:rFonts w:ascii="GHEA Grapalat" w:hAnsi="GHEA Grapalat"/>
          <w:sz w:val="24"/>
          <w:szCs w:val="24"/>
          <w:lang w:val="hy-AM"/>
        </w:rPr>
      </w:pPr>
      <w:r w:rsidRPr="00072367">
        <w:rPr>
          <w:rFonts w:ascii="GHEA Grapalat" w:hAnsi="GHEA Grapalat"/>
          <w:sz w:val="24"/>
          <w:szCs w:val="24"/>
          <w:lang w:val="hy-AM"/>
        </w:rPr>
        <w:t xml:space="preserve">8. </w:t>
      </w:r>
      <w:r w:rsidR="00844E60" w:rsidRPr="00072367">
        <w:rPr>
          <w:rFonts w:ascii="GHEA Grapalat" w:hAnsi="GHEA Grapalat"/>
          <w:sz w:val="24"/>
          <w:szCs w:val="24"/>
          <w:lang w:val="hy-AM"/>
        </w:rPr>
        <w:t>Խաղային ինտերակտիվ հարթակում</w:t>
      </w:r>
      <w:r w:rsidR="00844E60" w:rsidRPr="00072367" w:rsidDel="007E177D">
        <w:rPr>
          <w:rFonts w:ascii="GHEA Grapalat" w:eastAsia="Times New Roman" w:hAnsi="GHEA Grapalat" w:cs="Times New Roman"/>
          <w:sz w:val="24"/>
          <w:szCs w:val="24"/>
          <w:lang w:val="hy-AM"/>
        </w:rPr>
        <w:t xml:space="preserve"> </w:t>
      </w:r>
      <w:r w:rsidR="00844E60" w:rsidRPr="00072367">
        <w:rPr>
          <w:rFonts w:ascii="GHEA Grapalat" w:hAnsi="GHEA Grapalat"/>
          <w:sz w:val="24"/>
          <w:szCs w:val="24"/>
          <w:lang w:val="hy-AM"/>
        </w:rPr>
        <w:t xml:space="preserve">կազմակերպվող խաղը համարվում է Հայաստանի Հանրապետության տարածքում կազմակերպված, եթե խաղային գործունեության կազմակերպչի սերվերները, ծրագրային և ապարատային միջոցները, խաղային ինտերակտիվ հարթակները տեղակայված են Հայաստանի Հանրապետության տարածքում, ունեն Հայաստանի Հանրապետության համապատասխան համացանցային հաղորդագրի (IP) հասցե և տեղեկատվական ռեսուրսները գտնվում են «ԱՄ» դոմենային տիրույթում։ </w:t>
      </w:r>
    </w:p>
    <w:p w14:paraId="0455A92C" w14:textId="77777777" w:rsidR="00844E60" w:rsidRPr="00072367" w:rsidRDefault="004502B8" w:rsidP="006361FF">
      <w:pPr>
        <w:shd w:val="clear" w:color="auto" w:fill="FFFFFF"/>
        <w:spacing w:after="0" w:line="360" w:lineRule="auto"/>
        <w:ind w:firstLine="720"/>
        <w:jc w:val="both"/>
        <w:rPr>
          <w:rFonts w:ascii="GHEA Grapalat" w:hAnsi="GHEA Grapalat" w:cs="Sylfaen"/>
          <w:sz w:val="24"/>
          <w:szCs w:val="24"/>
          <w:lang w:val="hy-AM"/>
        </w:rPr>
      </w:pPr>
      <w:r w:rsidRPr="00072367">
        <w:rPr>
          <w:rFonts w:ascii="GHEA Grapalat" w:eastAsia="Times New Roman" w:hAnsi="GHEA Grapalat" w:cs="Times New Roman"/>
          <w:sz w:val="24"/>
          <w:szCs w:val="24"/>
          <w:lang w:val="hy-AM"/>
        </w:rPr>
        <w:t xml:space="preserve">9. </w:t>
      </w:r>
      <w:r w:rsidR="00844E60" w:rsidRPr="00072367">
        <w:rPr>
          <w:rFonts w:ascii="GHEA Grapalat" w:eastAsia="Times New Roman" w:hAnsi="GHEA Grapalat" w:cs="Times New Roman"/>
          <w:sz w:val="24"/>
          <w:szCs w:val="24"/>
          <w:lang w:val="hy-AM"/>
        </w:rPr>
        <w:t>Արգելվում է օպերատորի մոնիտորինգային կենտրոնին չմիացված կամ սույն օրենքով նախատեսված սերտիֆիկատ չունեցող խաղային արտադրանքներով խաղային գործունեության կազմակերպումը:</w:t>
      </w:r>
    </w:p>
    <w:p w14:paraId="6547BB66" w14:textId="721B15BF" w:rsidR="00844E60" w:rsidRPr="00072367" w:rsidRDefault="004502B8" w:rsidP="006361FF">
      <w:pPr>
        <w:shd w:val="clear" w:color="auto" w:fill="FFFFFF"/>
        <w:spacing w:after="0" w:line="360" w:lineRule="auto"/>
        <w:ind w:firstLine="720"/>
        <w:jc w:val="both"/>
        <w:rPr>
          <w:rFonts w:ascii="GHEA Grapalat" w:hAnsi="GHEA Grapalat" w:cs="Sylfaen"/>
          <w:i/>
          <w:sz w:val="24"/>
          <w:szCs w:val="24"/>
          <w:lang w:val="hy-AM"/>
        </w:rPr>
      </w:pPr>
      <w:r w:rsidRPr="00072367">
        <w:rPr>
          <w:rFonts w:ascii="GHEA Grapalat" w:hAnsi="GHEA Grapalat" w:cs="Sylfaen"/>
          <w:sz w:val="24"/>
          <w:szCs w:val="24"/>
          <w:lang w:val="hy-AM"/>
        </w:rPr>
        <w:t>10</w:t>
      </w:r>
      <w:r w:rsidR="00844E60" w:rsidRPr="00072367">
        <w:rPr>
          <w:rFonts w:ascii="GHEA Grapalat" w:hAnsi="GHEA Grapalat" w:cs="Sylfaen"/>
          <w:sz w:val="24"/>
          <w:szCs w:val="24"/>
          <w:lang w:val="hy-AM"/>
        </w:rPr>
        <w:t xml:space="preserve">. </w:t>
      </w:r>
      <w:r w:rsidRPr="00072367">
        <w:rPr>
          <w:rFonts w:ascii="GHEA Grapalat" w:hAnsi="GHEA Grapalat" w:cs="Sylfaen"/>
          <w:sz w:val="24"/>
          <w:szCs w:val="24"/>
          <w:lang w:val="hy-AM"/>
        </w:rPr>
        <w:t xml:space="preserve"> </w:t>
      </w:r>
      <w:r w:rsidR="00844E60" w:rsidRPr="00072367">
        <w:rPr>
          <w:rFonts w:ascii="GHEA Grapalat" w:hAnsi="GHEA Grapalat" w:cs="Sylfaen"/>
          <w:sz w:val="24"/>
          <w:szCs w:val="24"/>
          <w:lang w:val="hy-AM"/>
        </w:rPr>
        <w:t>Արգելվում է</w:t>
      </w:r>
      <w:r w:rsidR="00BE7897" w:rsidRPr="00072367">
        <w:rPr>
          <w:rFonts w:ascii="GHEA Grapalat" w:hAnsi="GHEA Grapalat" w:cs="Sylfaen"/>
          <w:sz w:val="24"/>
          <w:szCs w:val="24"/>
          <w:lang w:val="hy-AM"/>
        </w:rPr>
        <w:t xml:space="preserve"> մոլեխաղ /այդ թվում </w:t>
      </w:r>
      <w:r w:rsidR="00844E60" w:rsidRPr="00072367">
        <w:rPr>
          <w:rFonts w:ascii="GHEA Grapalat" w:hAnsi="GHEA Grapalat" w:cs="Sylfaen"/>
          <w:sz w:val="24"/>
          <w:szCs w:val="24"/>
          <w:lang w:val="hy-AM"/>
        </w:rPr>
        <w:t xml:space="preserve"> «խաղատուն», «խաղասրահ»</w:t>
      </w:r>
      <w:r w:rsidR="00BE7897" w:rsidRPr="00072367">
        <w:rPr>
          <w:rFonts w:ascii="GHEA Grapalat" w:hAnsi="GHEA Grapalat" w:cs="Sylfaen"/>
          <w:sz w:val="24"/>
          <w:szCs w:val="24"/>
          <w:lang w:val="hy-AM"/>
        </w:rPr>
        <w:t xml:space="preserve"> /</w:t>
      </w:r>
      <w:r w:rsidR="00844E60" w:rsidRPr="00072367">
        <w:rPr>
          <w:rFonts w:ascii="GHEA Grapalat" w:hAnsi="GHEA Grapalat" w:cs="Sylfaen"/>
          <w:sz w:val="24"/>
          <w:szCs w:val="24"/>
          <w:lang w:val="hy-AM"/>
        </w:rPr>
        <w:t>, «ինտերնետ մոլեխաղ», «վիճակախաղ», «բուքմեյքերային գործունեություն»</w:t>
      </w:r>
      <w:r w:rsidR="00AF2BCA" w:rsidRPr="00072367">
        <w:rPr>
          <w:rFonts w:ascii="GHEA Grapalat" w:hAnsi="GHEA Grapalat" w:cs="Sylfaen"/>
          <w:sz w:val="24"/>
          <w:szCs w:val="24"/>
          <w:lang w:val="hy-AM"/>
        </w:rPr>
        <w:t xml:space="preserve"> /այդ թվում</w:t>
      </w:r>
      <w:r w:rsidR="00844E60" w:rsidRPr="00072367">
        <w:rPr>
          <w:rFonts w:ascii="GHEA Grapalat" w:hAnsi="GHEA Grapalat" w:cs="Sylfaen"/>
          <w:sz w:val="24"/>
          <w:szCs w:val="24"/>
          <w:lang w:val="hy-AM"/>
        </w:rPr>
        <w:t xml:space="preserve"> «բուքմեյքերային գրասենյակ»,</w:t>
      </w:r>
      <w:r w:rsidR="004B0944" w:rsidRPr="00072367">
        <w:rPr>
          <w:rFonts w:ascii="GHEA Grapalat" w:hAnsi="GHEA Grapalat" w:cs="Sylfaen"/>
          <w:sz w:val="24"/>
          <w:szCs w:val="24"/>
          <w:lang w:val="hy-AM"/>
        </w:rPr>
        <w:t xml:space="preserve"> «</w:t>
      </w:r>
      <w:r w:rsidR="00AF2BCA" w:rsidRPr="00072367">
        <w:rPr>
          <w:rFonts w:ascii="GHEA Grapalat" w:hAnsi="GHEA Grapalat" w:cs="Sylfaen"/>
          <w:sz w:val="24"/>
          <w:szCs w:val="24"/>
          <w:lang w:val="hy-AM"/>
        </w:rPr>
        <w:t>տոտալիզատոր</w:t>
      </w:r>
      <w:r w:rsidR="004B0944" w:rsidRPr="00072367">
        <w:rPr>
          <w:rFonts w:ascii="GHEA Grapalat" w:hAnsi="GHEA Grapalat" w:cs="Sylfaen"/>
          <w:sz w:val="24"/>
          <w:szCs w:val="24"/>
          <w:lang w:val="hy-AM"/>
        </w:rPr>
        <w:t>»</w:t>
      </w:r>
      <w:r w:rsidR="00AF2BCA" w:rsidRPr="00072367">
        <w:rPr>
          <w:rFonts w:ascii="GHEA Grapalat" w:hAnsi="GHEA Grapalat" w:cs="Sylfaen"/>
          <w:sz w:val="24"/>
          <w:szCs w:val="24"/>
          <w:lang w:val="hy-AM"/>
        </w:rPr>
        <w:t xml:space="preserve"> / </w:t>
      </w:r>
      <w:r w:rsidR="00844E60" w:rsidRPr="00072367">
        <w:rPr>
          <w:rFonts w:ascii="GHEA Grapalat" w:hAnsi="GHEA Grapalat" w:cs="Sylfaen"/>
          <w:sz w:val="24"/>
          <w:szCs w:val="24"/>
          <w:lang w:val="hy-AM"/>
        </w:rPr>
        <w:t xml:space="preserve"> բառերի</w:t>
      </w:r>
      <w:r w:rsidR="00BE7897" w:rsidRPr="00072367">
        <w:rPr>
          <w:rFonts w:ascii="GHEA Grapalat" w:hAnsi="GHEA Grapalat"/>
          <w:color w:val="000000"/>
          <w:sz w:val="24"/>
          <w:szCs w:val="24"/>
          <w:shd w:val="clear" w:color="auto" w:fill="FFFFFF"/>
          <w:lang w:val="hy-AM"/>
        </w:rPr>
        <w:t>, դրանց ածանցյալները կամ թարգմանություններ</w:t>
      </w:r>
      <w:r w:rsidR="005D51B0">
        <w:rPr>
          <w:rFonts w:ascii="GHEA Grapalat" w:hAnsi="GHEA Grapalat"/>
          <w:color w:val="000000"/>
          <w:sz w:val="24"/>
          <w:szCs w:val="24"/>
          <w:shd w:val="clear" w:color="auto" w:fill="FFFFFF"/>
          <w:lang w:val="hy-AM"/>
        </w:rPr>
        <w:t>ի</w:t>
      </w:r>
      <w:r w:rsidR="00F9589D" w:rsidRPr="00072367">
        <w:rPr>
          <w:rFonts w:ascii="GHEA Grapalat" w:hAnsi="GHEA Grapalat" w:cs="Sylfaen"/>
          <w:sz w:val="24"/>
          <w:szCs w:val="24"/>
          <w:lang w:val="hy-AM"/>
        </w:rPr>
        <w:t xml:space="preserve"> օգտագործումը</w:t>
      </w:r>
      <w:r w:rsidR="00F9589D" w:rsidRPr="00072367" w:rsidDel="00F9589D">
        <w:rPr>
          <w:rFonts w:ascii="GHEA Grapalat" w:hAnsi="GHEA Grapalat" w:cs="Sylfaen"/>
          <w:sz w:val="24"/>
          <w:szCs w:val="24"/>
          <w:lang w:val="hy-AM"/>
        </w:rPr>
        <w:t xml:space="preserve"> </w:t>
      </w:r>
      <w:r w:rsidR="00844E60" w:rsidRPr="00072367">
        <w:rPr>
          <w:rFonts w:ascii="GHEA Grapalat" w:hAnsi="GHEA Grapalat" w:cs="Sylfaen"/>
          <w:sz w:val="24"/>
          <w:szCs w:val="24"/>
          <w:lang w:val="hy-AM"/>
        </w:rPr>
        <w:t xml:space="preserve">այն անձանց կողմից, որոնք չունեն սույն օրենքով սահմանված խաղային գործունեության  </w:t>
      </w:r>
      <w:r w:rsidR="00701924" w:rsidRPr="00072367">
        <w:rPr>
          <w:rFonts w:ascii="GHEA Grapalat" w:hAnsi="GHEA Grapalat" w:cs="Sylfaen"/>
          <w:sz w:val="24"/>
          <w:szCs w:val="24"/>
          <w:lang w:val="hy-AM"/>
        </w:rPr>
        <w:t xml:space="preserve">համապատասխան </w:t>
      </w:r>
      <w:r w:rsidR="00844E60" w:rsidRPr="00072367">
        <w:rPr>
          <w:rFonts w:ascii="GHEA Grapalat" w:hAnsi="GHEA Grapalat" w:cs="Sylfaen"/>
          <w:sz w:val="24"/>
          <w:szCs w:val="24"/>
          <w:lang w:val="hy-AM"/>
        </w:rPr>
        <w:t>լիցենզիա:</w:t>
      </w:r>
    </w:p>
    <w:p w14:paraId="0BED1DA9" w14:textId="77777777" w:rsidR="00844E60" w:rsidRPr="00072367" w:rsidRDefault="00844E60" w:rsidP="006361FF">
      <w:pPr>
        <w:shd w:val="clear" w:color="auto" w:fill="FFFFFF"/>
        <w:spacing w:after="0" w:line="360" w:lineRule="auto"/>
        <w:ind w:firstLine="720"/>
        <w:jc w:val="both"/>
        <w:rPr>
          <w:rFonts w:ascii="GHEA Grapalat" w:hAnsi="GHEA Grapalat" w:cs="Sylfaen"/>
          <w:sz w:val="24"/>
          <w:szCs w:val="24"/>
          <w:lang w:val="hy-AM"/>
        </w:rPr>
      </w:pPr>
    </w:p>
    <w:p w14:paraId="22979B90"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10. Խաղային գործունեության կազմակերպման տարածքային սահմանափակումները </w:t>
      </w:r>
    </w:p>
    <w:p w14:paraId="2D379B83" w14:textId="77777777" w:rsidR="00844E60" w:rsidRPr="00072367" w:rsidRDefault="00844E60" w:rsidP="006361FF">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w:t>
      </w:r>
      <w:r w:rsidRPr="00072367">
        <w:rPr>
          <w:rFonts w:ascii="Calibri" w:eastAsia="Times New Roman" w:hAnsi="Calibri" w:cs="Calibri"/>
          <w:sz w:val="24"/>
          <w:szCs w:val="24"/>
          <w:lang w:val="hy-AM"/>
        </w:rPr>
        <w:t> </w:t>
      </w:r>
      <w:r w:rsidRPr="00072367">
        <w:rPr>
          <w:rFonts w:ascii="GHEA Grapalat" w:eastAsia="Times New Roman" w:hAnsi="GHEA Grapalat" w:cs="Calibri"/>
          <w:sz w:val="24"/>
          <w:szCs w:val="24"/>
          <w:lang w:val="hy-AM"/>
        </w:rPr>
        <w:t>Խ</w:t>
      </w:r>
      <w:r w:rsidRPr="00072367">
        <w:rPr>
          <w:rFonts w:ascii="GHEA Grapalat" w:eastAsia="Times New Roman" w:hAnsi="GHEA Grapalat" w:cs="Arial Unicode"/>
          <w:sz w:val="24"/>
          <w:szCs w:val="24"/>
          <w:lang w:val="hy-AM"/>
        </w:rPr>
        <w:t xml:space="preserve">աղասրահի միջոցով խաղային գործունեությունը կարող է կազմակերպվել </w:t>
      </w:r>
      <w:r w:rsidRPr="00072367">
        <w:rPr>
          <w:rFonts w:ascii="GHEA Grapalat" w:eastAsia="Times New Roman" w:hAnsi="GHEA Grapalat" w:cs="Times New Roman"/>
          <w:sz w:val="24"/>
          <w:szCs w:val="24"/>
          <w:lang w:val="hy-AM"/>
        </w:rPr>
        <w:t xml:space="preserve">Հայաստանի Հանրապետության կառավարության սահմանած չափանիշներին (այդ թվում՝ կրթական, պատմամշակութային օջախներից, պետական և տեղական ինքնակառավարման մարմինների վարչական շենքերից, հիվանդանոցներից </w:t>
      </w:r>
      <w:r w:rsidRPr="00072367">
        <w:rPr>
          <w:rFonts w:ascii="GHEA Grapalat" w:eastAsia="Times New Roman" w:hAnsi="GHEA Grapalat" w:cs="Times New Roman"/>
          <w:sz w:val="24"/>
          <w:szCs w:val="24"/>
          <w:lang w:val="hy-AM"/>
        </w:rPr>
        <w:lastRenderedPageBreak/>
        <w:t>Հայաստանի Հանրապետության կառավարության սահմանած հեռավորության մասով), բավարարող տարածքներում՝ հետևյալ վայրերում՝</w:t>
      </w:r>
    </w:p>
    <w:p w14:paraId="4955ACE8" w14:textId="77777777" w:rsidR="00844E60" w:rsidRPr="00072367" w:rsidRDefault="00844E60" w:rsidP="009A24F3">
      <w:pPr>
        <w:pStyle w:val="ListParagraph"/>
        <w:shd w:val="clear" w:color="auto" w:fill="FFFFFF"/>
        <w:tabs>
          <w:tab w:val="left" w:pos="900"/>
        </w:tabs>
        <w:spacing w:after="0" w:line="360" w:lineRule="auto"/>
        <w:ind w:left="0" w:firstLine="450"/>
        <w:jc w:val="both"/>
        <w:rPr>
          <w:rFonts w:ascii="GHEA Grapalat" w:eastAsia="Times New Roman" w:hAnsi="GHEA Grapalat" w:cs="Times New Roman"/>
          <w:sz w:val="24"/>
          <w:szCs w:val="24"/>
          <w:lang w:val="hy-AM"/>
        </w:rPr>
      </w:pPr>
      <w:r w:rsidRPr="00072367">
        <w:rPr>
          <w:rFonts w:ascii="GHEA Grapalat" w:eastAsia="Times New Roman" w:hAnsi="GHEA Grapalat" w:cs="Cambria Math"/>
          <w:sz w:val="24"/>
          <w:szCs w:val="24"/>
          <w:lang w:val="hy-AM"/>
        </w:rPr>
        <w:t>1)</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Կոտայքի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մարզի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Ծաղկաձոր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համայնքի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վարչական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սահմաններու</w:t>
      </w:r>
      <w:r w:rsidRPr="00072367">
        <w:rPr>
          <w:rFonts w:ascii="GHEA Grapalat" w:eastAsia="Times New Roman" w:hAnsi="GHEA Grapalat" w:cs="Times New Roman"/>
          <w:sz w:val="24"/>
          <w:szCs w:val="24"/>
          <w:lang w:val="hy-AM"/>
        </w:rPr>
        <w:t xml:space="preserve">մ, </w:t>
      </w:r>
    </w:p>
    <w:p w14:paraId="76D72296" w14:textId="77777777" w:rsidR="00844E60" w:rsidRPr="00072367" w:rsidRDefault="00844E60" w:rsidP="009A24F3">
      <w:pPr>
        <w:pStyle w:val="ListParagraph"/>
        <w:shd w:val="clear" w:color="auto" w:fill="FFFFFF"/>
        <w:tabs>
          <w:tab w:val="left" w:pos="900"/>
        </w:tabs>
        <w:spacing w:after="0" w:line="360" w:lineRule="auto"/>
        <w:ind w:left="0" w:firstLine="45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Վայոց ձորի մարզի Ջերմուկ համայնքի վարչական սահմաններում, </w:t>
      </w:r>
    </w:p>
    <w:p w14:paraId="3656BA52" w14:textId="77777777" w:rsidR="00844E60" w:rsidRPr="00072367" w:rsidRDefault="00844E60" w:rsidP="009A24F3">
      <w:pPr>
        <w:pStyle w:val="ListParagraph"/>
        <w:shd w:val="clear" w:color="auto" w:fill="FFFFFF"/>
        <w:tabs>
          <w:tab w:val="left" w:pos="900"/>
        </w:tabs>
        <w:spacing w:after="0" w:line="360" w:lineRule="auto"/>
        <w:ind w:left="0" w:firstLine="45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Գեղարքունիքի մարզի Սևան համայնքի վարչական սահմաններում, </w:t>
      </w:r>
    </w:p>
    <w:p w14:paraId="3836AFEF" w14:textId="77777777" w:rsidR="00844E60" w:rsidRPr="00072367" w:rsidRDefault="00844E60" w:rsidP="009A24F3">
      <w:pPr>
        <w:pStyle w:val="ListParagraph"/>
        <w:shd w:val="clear" w:color="auto" w:fill="FFFFFF"/>
        <w:tabs>
          <w:tab w:val="left" w:pos="900"/>
        </w:tabs>
        <w:spacing w:after="0" w:line="360" w:lineRule="auto"/>
        <w:ind w:left="0" w:firstLine="450"/>
        <w:jc w:val="both"/>
        <w:rPr>
          <w:rFonts w:ascii="GHEA Grapalat" w:eastAsia="Times New Roman" w:hAnsi="GHEA Grapalat" w:cs="Cambria Math"/>
          <w:sz w:val="24"/>
          <w:szCs w:val="24"/>
          <w:lang w:val="hy-AM"/>
        </w:rPr>
      </w:pPr>
      <w:r w:rsidRPr="00072367">
        <w:rPr>
          <w:rFonts w:ascii="GHEA Grapalat" w:eastAsia="Times New Roman" w:hAnsi="GHEA Grapalat" w:cs="Times New Roman"/>
          <w:sz w:val="24"/>
          <w:szCs w:val="24"/>
          <w:lang w:val="hy-AM"/>
        </w:rPr>
        <w:t>4) Սյունիքի մարզի Մեղրի համայնքի վարչական սահմաններում</w:t>
      </w:r>
      <w:r w:rsidRPr="00072367">
        <w:rPr>
          <w:rFonts w:ascii="GHEA Grapalat" w:eastAsia="Times New Roman" w:hAnsi="GHEA Grapalat" w:cs="Cambria Math"/>
          <w:sz w:val="24"/>
          <w:szCs w:val="24"/>
          <w:lang w:val="hy-AM"/>
        </w:rPr>
        <w:t>։</w:t>
      </w:r>
    </w:p>
    <w:p w14:paraId="25083CFE" w14:textId="77777777" w:rsidR="00844E60" w:rsidRPr="00072367" w:rsidRDefault="00844E60" w:rsidP="00844E60">
      <w:pPr>
        <w:shd w:val="clear" w:color="auto" w:fill="FFFFFF"/>
        <w:tabs>
          <w:tab w:val="left" w:pos="900"/>
        </w:tabs>
        <w:spacing w:after="0" w:line="360" w:lineRule="auto"/>
        <w:ind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Մոլեխաղի և խաղասրահի միջոցով ինտերնետ մոլեխաղի գործունեություն, բացի սույն հոդվածի 1-ին մասում նշված տարածքներից, կարող է կազմակերպվել նաև Երևանի «Զվարթնոց» օդանավակայանի տարածքում։</w:t>
      </w:r>
    </w:p>
    <w:p w14:paraId="48189598" w14:textId="77777777" w:rsidR="00BD12DA" w:rsidRPr="00127185" w:rsidRDefault="00844E60" w:rsidP="00BD12DA">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w:t>
      </w:r>
      <w:r w:rsidR="00BD12DA" w:rsidRPr="00127185">
        <w:rPr>
          <w:rFonts w:ascii="GHEA Grapalat" w:eastAsia="Times New Roman" w:hAnsi="GHEA Grapalat" w:cs="Times New Roman"/>
          <w:sz w:val="24"/>
          <w:szCs w:val="24"/>
          <w:lang w:val="hy-AM"/>
        </w:rPr>
        <w:t>Խաղասրահի միջոցով բուքմեյքերային գործունեություն կամ վիճակախաղի կազմակերպում, բացի սույն հոդվածի 1-ին մասում նշված տարածքներից, կարող է կազմակեր</w:t>
      </w:r>
      <w:r w:rsidR="00BD12DA">
        <w:rPr>
          <w:rFonts w:ascii="GHEA Grapalat" w:eastAsia="Times New Roman" w:hAnsi="GHEA Grapalat" w:cs="Times New Roman"/>
          <w:sz w:val="24"/>
          <w:szCs w:val="24"/>
          <w:lang w:val="hy-AM"/>
        </w:rPr>
        <w:t>պ</w:t>
      </w:r>
      <w:r w:rsidR="00BD12DA" w:rsidRPr="00127185">
        <w:rPr>
          <w:rFonts w:ascii="GHEA Grapalat" w:eastAsia="Times New Roman" w:hAnsi="GHEA Grapalat" w:cs="Times New Roman"/>
          <w:sz w:val="24"/>
          <w:szCs w:val="24"/>
          <w:lang w:val="hy-AM"/>
        </w:rPr>
        <w:t>վել նաև մարզերի յուրաքանչյուր վարչական կենտրոններում և Երևան քաղաքի յուրաքանչյուր վարչական շրջանում</w:t>
      </w:r>
      <w:r w:rsidR="00BD12DA">
        <w:rPr>
          <w:rFonts w:ascii="GHEA Grapalat" w:eastAsia="Times New Roman" w:hAnsi="GHEA Grapalat" w:cs="Times New Roman"/>
          <w:sz w:val="24"/>
          <w:szCs w:val="24"/>
          <w:lang w:val="hy-AM"/>
        </w:rPr>
        <w:t xml:space="preserve">` </w:t>
      </w:r>
      <w:r w:rsidR="00BD12DA" w:rsidRPr="002A2A61">
        <w:rPr>
          <w:rFonts w:ascii="GHEA Grapalat" w:hAnsi="GHEA Grapalat"/>
          <w:color w:val="000000"/>
          <w:sz w:val="24"/>
          <w:szCs w:val="24"/>
          <w:shd w:val="clear" w:color="auto" w:fill="FFFFFF"/>
          <w:lang w:val="hy-AM"/>
        </w:rPr>
        <w:t>մեկական խաղասրահի միջոցով</w:t>
      </w:r>
      <w:r w:rsidR="00BD12DA" w:rsidRPr="00127185">
        <w:rPr>
          <w:rFonts w:ascii="GHEA Grapalat" w:eastAsia="Times New Roman" w:hAnsi="GHEA Grapalat" w:cs="Times New Roman"/>
          <w:sz w:val="24"/>
          <w:szCs w:val="24"/>
          <w:lang w:val="hy-AM"/>
        </w:rPr>
        <w:t>։</w:t>
      </w:r>
    </w:p>
    <w:p w14:paraId="722FC055" w14:textId="77777777" w:rsidR="00844E60" w:rsidRPr="00072367" w:rsidRDefault="00844E60" w:rsidP="00BD12DA">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w:t>
      </w:r>
      <w:r w:rsidR="008F346C" w:rsidRPr="00072367">
        <w:rPr>
          <w:rFonts w:ascii="GHEA Grapalat" w:eastAsia="Times New Roman" w:hAnsi="GHEA Grapalat" w:cs="Courier New"/>
          <w:sz w:val="24"/>
          <w:szCs w:val="24"/>
          <w:lang w:val="hy-AM"/>
        </w:rPr>
        <w:t xml:space="preserve"> </w:t>
      </w:r>
      <w:r w:rsidRPr="00072367">
        <w:rPr>
          <w:rFonts w:ascii="GHEA Grapalat" w:eastAsia="Times New Roman" w:hAnsi="GHEA Grapalat" w:cs="Arial Unicode"/>
          <w:sz w:val="24"/>
          <w:szCs w:val="24"/>
          <w:lang w:val="hy-AM"/>
        </w:rPr>
        <w:t>Հայաստանի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Հանրապետության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կառավարության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կողմից</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հավանությ</w:t>
      </w:r>
      <w:r w:rsidRPr="00072367">
        <w:rPr>
          <w:rFonts w:ascii="GHEA Grapalat" w:eastAsia="Times New Roman" w:hAnsi="GHEA Grapalat" w:cs="Times New Roman"/>
          <w:sz w:val="24"/>
          <w:szCs w:val="24"/>
          <w:lang w:val="hy-AM"/>
        </w:rPr>
        <w:t xml:space="preserve">ան արժանացած 40 միլիարդ դրամից ավելի ներդրումային ծրագրի շրջանակում այդ ներդրումը մեկ վայրում կատարվելու դեպքում՝ </w:t>
      </w:r>
      <w:r w:rsidRPr="00072367">
        <w:rPr>
          <w:rFonts w:ascii="GHEA Grapalat" w:eastAsia="Times New Roman" w:hAnsi="GHEA Grapalat" w:cs="Arial Unicode"/>
          <w:sz w:val="24"/>
          <w:szCs w:val="24"/>
          <w:lang w:val="hy-AM"/>
        </w:rPr>
        <w:t xml:space="preserve">մոլեխաղ կամ խաղասրահի միջոցով ինտերնետ մոլեխաղ կարող է կազմակերպվել նաև սույն հոդվածի 1-ին մասում չնշված՝ </w:t>
      </w:r>
      <w:r w:rsidRPr="00072367">
        <w:rPr>
          <w:rFonts w:ascii="GHEA Grapalat" w:eastAsia="Times New Roman" w:hAnsi="GHEA Grapalat" w:cs="Times New Roman"/>
          <w:sz w:val="24"/>
          <w:szCs w:val="24"/>
          <w:lang w:val="hy-AM"/>
        </w:rPr>
        <w:t xml:space="preserve">Հայաստանի Հանրապետության կառավարության սահմանած այլ վայրերում՝ Հայաստանի Հանրապետության կառավարության սահմանած չափանիշներին համապատասխան: </w:t>
      </w:r>
      <w:r w:rsidR="00850F11" w:rsidRPr="00072367">
        <w:rPr>
          <w:rFonts w:ascii="GHEA Grapalat" w:eastAsia="Times New Roman" w:hAnsi="GHEA Grapalat" w:cs="Times New Roman"/>
          <w:sz w:val="24"/>
          <w:szCs w:val="24"/>
          <w:lang w:val="hy-AM"/>
        </w:rPr>
        <w:t>Ընդ որում, սույն կետով սահմանված մեկ ներդրումային ծրագրի շրջանակներում միայն ներդրման վայրում կարող է կազմակերպվել (լիցենզավորվել) մեկ</w:t>
      </w:r>
      <w:r w:rsidR="00850F11" w:rsidRPr="00072367">
        <w:rPr>
          <w:rFonts w:ascii="Calibri" w:eastAsia="Times New Roman" w:hAnsi="Calibri" w:cs="Calibri"/>
          <w:sz w:val="24"/>
          <w:szCs w:val="24"/>
          <w:lang w:val="hy-AM"/>
        </w:rPr>
        <w:t> </w:t>
      </w:r>
      <w:r w:rsidR="00850F11" w:rsidRPr="00072367">
        <w:rPr>
          <w:rFonts w:ascii="GHEA Grapalat" w:eastAsia="Times New Roman" w:hAnsi="GHEA Grapalat" w:cs="Calibri"/>
          <w:sz w:val="24"/>
          <w:szCs w:val="24"/>
          <w:lang w:val="hy-AM"/>
        </w:rPr>
        <w:t>խ</w:t>
      </w:r>
      <w:r w:rsidR="00850F11" w:rsidRPr="00072367">
        <w:rPr>
          <w:rFonts w:ascii="GHEA Grapalat" w:eastAsia="Times New Roman" w:hAnsi="GHEA Grapalat" w:cs="Arial Unicode"/>
          <w:sz w:val="24"/>
          <w:szCs w:val="24"/>
          <w:lang w:val="hy-AM"/>
        </w:rPr>
        <w:t>աղատան կամ մեկ խաղասրահի միջոցով ինտերնետ մոլեխաղ։</w:t>
      </w:r>
      <w:r w:rsidRPr="00072367">
        <w:rPr>
          <w:rFonts w:ascii="GHEA Grapalat" w:eastAsia="Times New Roman" w:hAnsi="GHEA Grapalat" w:cs="Calibri"/>
          <w:sz w:val="24"/>
          <w:szCs w:val="24"/>
          <w:lang w:val="hy-AM"/>
        </w:rPr>
        <w:t xml:space="preserve">Սույն մասով նախատեսված մոլեխաղի կամ խաղասրահի միջոցով ինտերնետ մոլեխաղի կազմակերպումը կարող է իրականացվել ներդրումը </w:t>
      </w:r>
      <w:r w:rsidRPr="00072367">
        <w:rPr>
          <w:rFonts w:ascii="GHEA Grapalat" w:eastAsia="Times New Roman" w:hAnsi="GHEA Grapalat" w:cs="Arial Unicode"/>
          <w:sz w:val="24"/>
          <w:szCs w:val="24"/>
          <w:lang w:val="hy-AM"/>
        </w:rPr>
        <w:t>ինչպես</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միանձնյա ներդրողի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այնպես էլ համատեղ ներդրում կատարողներ</w:t>
      </w:r>
      <w:r w:rsidRPr="00072367">
        <w:rPr>
          <w:rFonts w:ascii="GHEA Grapalat" w:eastAsia="Times New Roman" w:hAnsi="GHEA Grapalat" w:cs="Times New Roman"/>
          <w:sz w:val="24"/>
          <w:szCs w:val="24"/>
          <w:lang w:val="hy-AM"/>
        </w:rPr>
        <w:t>ից մեկի կողմից իրականացվելու դեպքում՝ մյուս համաներդրողների գրավոր համաձայնության առկայությամբ:</w:t>
      </w:r>
    </w:p>
    <w:p w14:paraId="2CF26E19" w14:textId="77777777" w:rsidR="00844E60" w:rsidRPr="00072367" w:rsidRDefault="00844E60" w:rsidP="00844E60">
      <w:pPr>
        <w:shd w:val="clear" w:color="auto" w:fill="FFFFFF"/>
        <w:tabs>
          <w:tab w:val="left" w:pos="540"/>
        </w:tabs>
        <w:spacing w:after="0" w:line="360" w:lineRule="auto"/>
        <w:ind w:firstLine="540"/>
        <w:jc w:val="both"/>
        <w:rPr>
          <w:rFonts w:ascii="GHEA Grapalat" w:eastAsia="Times New Roman" w:hAnsi="GHEA Grapalat" w:cs="Times New Roman"/>
          <w:sz w:val="24"/>
          <w:szCs w:val="24"/>
          <w:lang w:val="hy-AM"/>
        </w:rPr>
      </w:pPr>
    </w:p>
    <w:p w14:paraId="6B767A3D" w14:textId="77777777" w:rsidR="00844E60" w:rsidRPr="00072367" w:rsidRDefault="00844E60" w:rsidP="009A24F3">
      <w:pPr>
        <w:shd w:val="clear" w:color="auto" w:fill="FFFFFF"/>
        <w:tabs>
          <w:tab w:val="left" w:pos="54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11. Խաղային արտադրանքներին ներկայացվող պահանջները</w:t>
      </w:r>
    </w:p>
    <w:p w14:paraId="3B3C691A" w14:textId="77777777" w:rsidR="00844E60" w:rsidRPr="00072367" w:rsidRDefault="009A24F3" w:rsidP="009A24F3">
      <w:pPr>
        <w:pStyle w:val="ListParagraph"/>
        <w:numPr>
          <w:ilvl w:val="0"/>
          <w:numId w:val="17"/>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 </w:t>
      </w:r>
      <w:r w:rsidR="00844E60" w:rsidRPr="00072367">
        <w:rPr>
          <w:rFonts w:ascii="GHEA Grapalat" w:eastAsia="Times New Roman" w:hAnsi="GHEA Grapalat" w:cs="Times New Roman"/>
          <w:sz w:val="24"/>
          <w:szCs w:val="24"/>
          <w:lang w:val="hy-AM"/>
        </w:rPr>
        <w:t xml:space="preserve">Խաղային գործունեության կազմակերպումը կարող է իրականացվել </w:t>
      </w:r>
      <w:r w:rsidR="00844E60" w:rsidRPr="00072367">
        <w:rPr>
          <w:rFonts w:ascii="GHEA Grapalat" w:hAnsi="GHEA Grapalat"/>
          <w:sz w:val="24"/>
          <w:szCs w:val="24"/>
          <w:lang w:val="hy-AM"/>
        </w:rPr>
        <w:t>օպերատորի կամ</w:t>
      </w:r>
      <w:r w:rsidR="005C4244" w:rsidRPr="00072367">
        <w:rPr>
          <w:rFonts w:ascii="GHEA Grapalat" w:hAnsi="GHEA Grapalat"/>
          <w:sz w:val="24"/>
          <w:szCs w:val="24"/>
          <w:lang w:val="hy-AM"/>
        </w:rPr>
        <w:t xml:space="preserve"> համապատասխան</w:t>
      </w:r>
      <w:r w:rsidR="00AB2B99" w:rsidRPr="00072367">
        <w:rPr>
          <w:rFonts w:ascii="GHEA Grapalat" w:hAnsi="GHEA Grapalat"/>
          <w:sz w:val="24"/>
          <w:szCs w:val="24"/>
          <w:lang w:val="hy-AM"/>
        </w:rPr>
        <w:t xml:space="preserve"> ԻՍՕ </w:t>
      </w:r>
      <w:r w:rsidR="00844E60" w:rsidRPr="00072367">
        <w:rPr>
          <w:rFonts w:ascii="GHEA Grapalat" w:hAnsi="GHEA Grapalat"/>
          <w:sz w:val="24"/>
          <w:szCs w:val="24"/>
          <w:lang w:val="hy-AM"/>
        </w:rPr>
        <w:t xml:space="preserve"> </w:t>
      </w:r>
      <w:r w:rsidR="00844E60" w:rsidRPr="00072367">
        <w:rPr>
          <w:rFonts w:ascii="GHEA Grapalat" w:hAnsi="GHEA Grapalat"/>
          <w:sz w:val="24"/>
          <w:szCs w:val="24"/>
          <w:shd w:val="clear" w:color="auto" w:fill="FFFFFF"/>
          <w:lang w:val="hy-AM"/>
        </w:rPr>
        <w:t xml:space="preserve">միջազգային ստանդարտների հավաստագիր ունեցող </w:t>
      </w:r>
      <w:r w:rsidR="00844E60" w:rsidRPr="00072367">
        <w:rPr>
          <w:rFonts w:ascii="GHEA Grapalat" w:hAnsi="GHEA Grapalat"/>
          <w:sz w:val="24"/>
          <w:szCs w:val="24"/>
          <w:lang w:val="hy-AM"/>
        </w:rPr>
        <w:t>լաբորատորիայի կողմից սերտիֆիկացված խաղային արտադրանքներով։</w:t>
      </w:r>
    </w:p>
    <w:p w14:paraId="1798D680" w14:textId="77777777" w:rsidR="00844E60" w:rsidRPr="00072367" w:rsidRDefault="008F346C" w:rsidP="00844E60">
      <w:pPr>
        <w:pStyle w:val="ListParagraph"/>
        <w:numPr>
          <w:ilvl w:val="0"/>
          <w:numId w:val="17"/>
        </w:numPr>
        <w:shd w:val="clear" w:color="auto" w:fill="FFFFFF"/>
        <w:tabs>
          <w:tab w:val="left" w:pos="540"/>
          <w:tab w:val="left" w:pos="810"/>
        </w:tabs>
        <w:spacing w:after="0" w:line="360" w:lineRule="auto"/>
        <w:ind w:left="0"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 </w:t>
      </w:r>
      <w:r w:rsidR="009A24F3" w:rsidRPr="00072367">
        <w:rPr>
          <w:rFonts w:ascii="GHEA Grapalat" w:eastAsia="Times New Roman" w:hAnsi="GHEA Grapalat" w:cs="Times New Roman"/>
          <w:sz w:val="24"/>
          <w:szCs w:val="24"/>
          <w:lang w:val="hy-AM"/>
        </w:rPr>
        <w:t xml:space="preserve"> </w:t>
      </w:r>
      <w:r w:rsidR="00844E60" w:rsidRPr="00072367">
        <w:rPr>
          <w:rFonts w:ascii="GHEA Grapalat" w:eastAsia="Times New Roman" w:hAnsi="GHEA Grapalat" w:cs="Times New Roman"/>
          <w:sz w:val="24"/>
          <w:szCs w:val="24"/>
          <w:lang w:val="hy-AM"/>
        </w:rPr>
        <w:t xml:space="preserve">Խաղային արտադրանքների ստանդարտները, խաղային արտադրանքների սերտիֆիկացման պայմաններն ու կարգը  հաստատում է Հայաստանի Հանրապետության կառավարությունը։ </w:t>
      </w:r>
    </w:p>
    <w:p w14:paraId="5D69ADFC" w14:textId="77777777" w:rsidR="00844E60" w:rsidRPr="00072367" w:rsidRDefault="00844E60" w:rsidP="009A24F3">
      <w:pPr>
        <w:pStyle w:val="ListParagraph"/>
        <w:numPr>
          <w:ilvl w:val="0"/>
          <w:numId w:val="17"/>
        </w:numPr>
        <w:shd w:val="clear" w:color="auto" w:fill="FFFFFF"/>
        <w:tabs>
          <w:tab w:val="left" w:pos="540"/>
          <w:tab w:val="left" w:pos="1080"/>
          <w:tab w:val="left" w:pos="1170"/>
        </w:tabs>
        <w:spacing w:after="0" w:line="360" w:lineRule="auto"/>
        <w:ind w:left="0" w:firstLine="54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Սույն հոդվածով նախատեսված սերտիֆիկացված խաղային արտադրանքները կարող են շահագործվել բացառապես օպերատորի մոնի</w:t>
      </w:r>
      <w:r w:rsidR="007A273B" w:rsidRPr="00072367">
        <w:rPr>
          <w:rFonts w:ascii="GHEA Grapalat" w:eastAsia="Times New Roman" w:hAnsi="GHEA Grapalat" w:cs="Times New Roman"/>
          <w:sz w:val="24"/>
          <w:szCs w:val="24"/>
          <w:lang w:val="hy-AM"/>
        </w:rPr>
        <w:t>տ</w:t>
      </w:r>
      <w:r w:rsidRPr="00072367">
        <w:rPr>
          <w:rFonts w:ascii="GHEA Grapalat" w:eastAsia="Times New Roman" w:hAnsi="GHEA Grapalat" w:cs="Times New Roman"/>
          <w:sz w:val="24"/>
          <w:szCs w:val="24"/>
          <w:lang w:val="hy-AM"/>
        </w:rPr>
        <w:t>որինգային կենտրոնին միանալուց հետո, որով ապահովվում է՝</w:t>
      </w:r>
    </w:p>
    <w:p w14:paraId="3A44934F" w14:textId="77777777" w:rsidR="00844E60" w:rsidRPr="00082B89" w:rsidRDefault="00844E60" w:rsidP="005967CE">
      <w:pPr>
        <w:pStyle w:val="ListParagraph"/>
        <w:numPr>
          <w:ilvl w:val="0"/>
          <w:numId w:val="19"/>
        </w:numPr>
        <w:shd w:val="clear" w:color="auto" w:fill="FFFFFF"/>
        <w:tabs>
          <w:tab w:val="left" w:pos="540"/>
          <w:tab w:val="left" w:pos="1080"/>
        </w:tabs>
        <w:spacing w:after="0" w:line="360" w:lineRule="auto"/>
        <w:ind w:left="0" w:firstLine="540"/>
        <w:jc w:val="both"/>
        <w:rPr>
          <w:rFonts w:ascii="GHEA Grapalat" w:eastAsia="Times New Roman" w:hAnsi="GHEA Grapalat" w:cs="Times New Roman"/>
          <w:sz w:val="24"/>
          <w:szCs w:val="24"/>
          <w:lang w:val="hy-AM"/>
        </w:rPr>
      </w:pPr>
      <w:r w:rsidRPr="00082B89">
        <w:rPr>
          <w:rFonts w:ascii="GHEA Grapalat" w:hAnsi="GHEA Grapalat"/>
          <w:sz w:val="24"/>
          <w:szCs w:val="24"/>
          <w:lang w:val="hy-AM"/>
        </w:rPr>
        <w:t>խաղային գործունեության կազմակերպման ընթացքում գնված խաղանիշերի, շահումների, խաղային արտադրանքների, ինչպես նաև խաղային գործունեության ընթացքում տեղի ունեցող իրադարձությունների մասին իրական ժամանակում օպերատորի տեղեկատվական համակարգի համար լրիվ հասանելիություն</w:t>
      </w:r>
      <w:r w:rsidR="00082B89" w:rsidRPr="00082B89">
        <w:rPr>
          <w:rFonts w:ascii="GHEA Grapalat" w:hAnsi="GHEA Grapalat"/>
          <w:sz w:val="24"/>
          <w:szCs w:val="24"/>
          <w:lang w:val="hy-AM"/>
        </w:rPr>
        <w:t xml:space="preserve">՝ առանց որևէ փոփոխություն կամ միջամտություն կատարելու հնարավորության, </w:t>
      </w:r>
    </w:p>
    <w:p w14:paraId="73D413B7" w14:textId="77777777" w:rsidR="00844E60" w:rsidRPr="00072367" w:rsidRDefault="00844E60" w:rsidP="009A24F3">
      <w:pPr>
        <w:pStyle w:val="ListParagraph"/>
        <w:numPr>
          <w:ilvl w:val="0"/>
          <w:numId w:val="19"/>
        </w:numPr>
        <w:shd w:val="clear" w:color="auto" w:fill="FFFFFF"/>
        <w:tabs>
          <w:tab w:val="left" w:pos="540"/>
          <w:tab w:val="left" w:pos="990"/>
        </w:tabs>
        <w:spacing w:after="0" w:line="360" w:lineRule="auto"/>
        <w:ind w:left="0" w:firstLine="540"/>
        <w:jc w:val="both"/>
        <w:rPr>
          <w:rFonts w:ascii="GHEA Grapalat" w:hAnsi="GHEA Grapalat"/>
          <w:sz w:val="24"/>
          <w:szCs w:val="24"/>
          <w:lang w:val="hy-AM"/>
        </w:rPr>
      </w:pPr>
      <w:r w:rsidRPr="00072367">
        <w:rPr>
          <w:rFonts w:ascii="GHEA Grapalat" w:hAnsi="GHEA Grapalat"/>
          <w:sz w:val="24"/>
          <w:szCs w:val="24"/>
          <w:lang w:val="hy-AM"/>
        </w:rPr>
        <w:t>կազմակերպիչների կողմից իրականացվող գործարքների և հաշվառման տվյալների նկատմամբ օպերատորի կողմից մոնի</w:t>
      </w:r>
      <w:r w:rsidR="007A273B" w:rsidRPr="00072367">
        <w:rPr>
          <w:rFonts w:ascii="GHEA Grapalat" w:hAnsi="GHEA Grapalat"/>
          <w:sz w:val="24"/>
          <w:szCs w:val="24"/>
          <w:lang w:val="hy-AM"/>
        </w:rPr>
        <w:t>տ</w:t>
      </w:r>
      <w:r w:rsidRPr="00072367">
        <w:rPr>
          <w:rFonts w:ascii="GHEA Grapalat" w:hAnsi="GHEA Grapalat"/>
          <w:sz w:val="24"/>
          <w:szCs w:val="24"/>
          <w:lang w:val="hy-AM"/>
        </w:rPr>
        <w:t>որինգի իրականացում, տեղեկատվության գրանցում, պահպանում և հաշվառում, վերլուծություն, ռիսկերի գնահատում</w:t>
      </w:r>
      <w:r w:rsidRPr="00072367">
        <w:rPr>
          <w:rFonts w:ascii="GHEA Grapalat" w:hAnsi="GHEA Grapalat" w:cs="Cambria Math"/>
          <w:sz w:val="24"/>
          <w:szCs w:val="24"/>
          <w:lang w:val="hy-AM"/>
        </w:rPr>
        <w:t>։</w:t>
      </w:r>
    </w:p>
    <w:p w14:paraId="2A054167" w14:textId="77777777" w:rsidR="00844E60" w:rsidRPr="00072367" w:rsidRDefault="00844E60" w:rsidP="009A24F3">
      <w:pPr>
        <w:pStyle w:val="ListParagraph"/>
        <w:numPr>
          <w:ilvl w:val="0"/>
          <w:numId w:val="17"/>
        </w:numPr>
        <w:shd w:val="clear" w:color="auto" w:fill="FFFFFF"/>
        <w:tabs>
          <w:tab w:val="left" w:pos="540"/>
          <w:tab w:val="left" w:pos="1080"/>
        </w:tabs>
        <w:spacing w:after="0" w:line="360" w:lineRule="auto"/>
        <w:ind w:left="0" w:firstLine="540"/>
        <w:jc w:val="both"/>
        <w:rPr>
          <w:rFonts w:ascii="GHEA Grapalat" w:hAnsi="GHEA Grapalat"/>
          <w:sz w:val="24"/>
          <w:szCs w:val="24"/>
          <w:lang w:val="hy-AM"/>
        </w:rPr>
      </w:pPr>
      <w:r w:rsidRPr="00072367">
        <w:rPr>
          <w:rFonts w:ascii="GHEA Grapalat" w:hAnsi="GHEA Grapalat" w:cs="Cambria Math"/>
          <w:sz w:val="24"/>
          <w:szCs w:val="24"/>
          <w:lang w:val="hy-AM"/>
        </w:rPr>
        <w:t>Խաղային արտադրանքները օպերատորի մոնի</w:t>
      </w:r>
      <w:r w:rsidR="007A273B" w:rsidRPr="00072367">
        <w:rPr>
          <w:rFonts w:ascii="GHEA Grapalat" w:hAnsi="GHEA Grapalat" w:cs="Cambria Math"/>
          <w:sz w:val="24"/>
          <w:szCs w:val="24"/>
          <w:lang w:val="hy-AM"/>
        </w:rPr>
        <w:t>տ</w:t>
      </w:r>
      <w:r w:rsidRPr="00072367">
        <w:rPr>
          <w:rFonts w:ascii="GHEA Grapalat" w:hAnsi="GHEA Grapalat" w:cs="Cambria Math"/>
          <w:sz w:val="24"/>
          <w:szCs w:val="24"/>
          <w:lang w:val="hy-AM"/>
        </w:rPr>
        <w:t>որինգային կենտրոնին միացնելու տեխնիկական չափանիշները սահմանում է օպերատորը։</w:t>
      </w:r>
    </w:p>
    <w:p w14:paraId="26AAD1E1"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p>
    <w:p w14:paraId="024266D4" w14:textId="77777777" w:rsidR="00844E60" w:rsidRPr="00072367" w:rsidRDefault="00844E60" w:rsidP="009A24F3">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12. Խաղային գործունեության կազմակերպման և անցկացման կանոնակարգը</w:t>
      </w:r>
    </w:p>
    <w:p w14:paraId="486F8E6F" w14:textId="77777777" w:rsidR="00844E60" w:rsidRPr="00072367" w:rsidRDefault="00844E60" w:rsidP="009A24F3">
      <w:pPr>
        <w:shd w:val="clear" w:color="auto" w:fill="FFFFFF"/>
        <w:tabs>
          <w:tab w:val="left" w:pos="99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Խաղային գործունեությունը կազմակերպվում և անցկացվում է կանոնակարգի (այսուհետ՝ սույն գլխում Կանոնակարգ) հիման վրա։</w:t>
      </w:r>
    </w:p>
    <w:p w14:paraId="7AB813BC" w14:textId="77777777" w:rsidR="00844E60" w:rsidRPr="00072367" w:rsidRDefault="00844E60" w:rsidP="009A24F3">
      <w:pPr>
        <w:shd w:val="clear" w:color="auto" w:fill="FFFFFF"/>
        <w:tabs>
          <w:tab w:val="left" w:pos="99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Կանոնակարգը կազմակերպչի կողմից սահմանված և </w:t>
      </w:r>
      <w:r w:rsidR="00CF312C" w:rsidRPr="00072367">
        <w:rPr>
          <w:rFonts w:ascii="GHEA Grapalat" w:hAnsi="GHEA Grapalat"/>
          <w:color w:val="000000"/>
          <w:sz w:val="24"/>
          <w:szCs w:val="24"/>
          <w:shd w:val="clear" w:color="auto" w:fill="FFFFFF"/>
          <w:lang w:val="hy-AM"/>
        </w:rPr>
        <w:t>Հայաստանի Հանրապետության</w:t>
      </w:r>
      <w:r w:rsidR="00D35480" w:rsidRPr="00072367">
        <w:rPr>
          <w:rFonts w:ascii="GHEA Grapalat" w:eastAsia="Times New Roman" w:hAnsi="GHEA Grapalat" w:cs="Times New Roman"/>
          <w:sz w:val="24"/>
          <w:szCs w:val="24"/>
          <w:lang w:val="hy-AM"/>
        </w:rPr>
        <w:t xml:space="preserve"> Կառավարության կողմից</w:t>
      </w:r>
      <w:r w:rsidR="006556AF" w:rsidRPr="00072367">
        <w:rPr>
          <w:rFonts w:ascii="GHEA Grapalat" w:eastAsia="Times New Roman" w:hAnsi="GHEA Grapalat" w:cs="Times New Roman"/>
          <w:sz w:val="24"/>
          <w:szCs w:val="24"/>
          <w:lang w:val="hy-AM"/>
        </w:rPr>
        <w:t xml:space="preserve"> սահմանված ընթացակարգով </w:t>
      </w:r>
      <w:r w:rsidRPr="00072367">
        <w:rPr>
          <w:rFonts w:ascii="GHEA Grapalat" w:eastAsia="Times New Roman" w:hAnsi="GHEA Grapalat" w:cs="Times New Roman"/>
          <w:sz w:val="24"/>
          <w:szCs w:val="24"/>
          <w:lang w:val="hy-AM"/>
        </w:rPr>
        <w:t xml:space="preserve"> հաստատված  խաղային գործունեությունը կանոնակարգող հիմնական փաստաթուղթն է։</w:t>
      </w:r>
    </w:p>
    <w:p w14:paraId="02DA1B39" w14:textId="77777777" w:rsidR="00844E60" w:rsidRPr="00072367" w:rsidRDefault="00844E60" w:rsidP="009A24F3">
      <w:pPr>
        <w:shd w:val="clear" w:color="auto" w:fill="FFFFFF"/>
        <w:tabs>
          <w:tab w:val="left" w:pos="99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3. Կանոնակարգում պարտադիր նշվում են`</w:t>
      </w:r>
    </w:p>
    <w:p w14:paraId="0452FA01"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կազմակերպչի անվանումը, կազմակերպական-իրավական ձևը, գտնվելու վայրը, հարկ վճարողի հաշվառման համարը (ՀՎՀՀ),</w:t>
      </w:r>
    </w:p>
    <w:p w14:paraId="7E4DB6DA"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խաղասրահի միջոցով խաղային</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Times New Roman"/>
          <w:sz w:val="24"/>
          <w:szCs w:val="24"/>
          <w:lang w:val="hy-AM"/>
        </w:rPr>
        <w:t>գործունեության իրականացման վայրը և/կամ պաշտոնական կայքի հասցեն</w:t>
      </w:r>
      <w:r w:rsidRPr="00072367">
        <w:rPr>
          <w:rFonts w:ascii="GHEA Grapalat" w:eastAsia="Times New Roman" w:hAnsi="GHEA Grapalat" w:cs="Cambria Math"/>
          <w:sz w:val="24"/>
          <w:szCs w:val="24"/>
          <w:lang w:val="hy-AM"/>
        </w:rPr>
        <w:t>,խաղային հավելվածները,</w:t>
      </w:r>
    </w:p>
    <w:p w14:paraId="066CCCC4"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խաղերի տեսակները  և քանակը,</w:t>
      </w:r>
    </w:p>
    <w:p w14:paraId="16F81E0C"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Խաղային արտադրանքների տեսակները, քանակը,</w:t>
      </w:r>
    </w:p>
    <w:p w14:paraId="47A57798"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մեկ խաղանիշի (ժետոնի) (կամ) խաղադրույքի միավորի գինը,</w:t>
      </w:r>
    </w:p>
    <w:p w14:paraId="31E9D5C4"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խաղադրույքի (մասնակցության վճարի) ընդունման կարգը,</w:t>
      </w:r>
    </w:p>
    <w:p w14:paraId="72BA87FB"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խաղերի անցկացման կարգը (կանոնները) և նկարագրերը,</w:t>
      </w:r>
      <w:r w:rsidR="00022B11" w:rsidRPr="00072367">
        <w:rPr>
          <w:rFonts w:ascii="GHEA Grapalat" w:eastAsia="Times New Roman" w:hAnsi="GHEA Grapalat" w:cs="Times New Roman"/>
          <w:sz w:val="24"/>
          <w:szCs w:val="24"/>
          <w:lang w:val="hy-AM"/>
        </w:rPr>
        <w:t xml:space="preserve"> ինչպես նաև DEMO տարբերակները</w:t>
      </w:r>
      <w:r w:rsidR="008D5C6D">
        <w:rPr>
          <w:rFonts w:ascii="GHEA Grapalat" w:eastAsia="Times New Roman" w:hAnsi="GHEA Grapalat" w:cs="Times New Roman"/>
          <w:sz w:val="24"/>
          <w:szCs w:val="24"/>
          <w:lang w:val="hy-AM"/>
        </w:rPr>
        <w:t>,</w:t>
      </w:r>
    </w:p>
    <w:p w14:paraId="78FFA8D5"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շահումի տարբերակները և հաշվարկման ընթացակարգը,</w:t>
      </w:r>
    </w:p>
    <w:p w14:paraId="02FCEEF1" w14:textId="77777777" w:rsidR="00022B11" w:rsidRPr="00072367" w:rsidRDefault="00022B11"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տրամադրվող բոնուսները և առաջարկվող ակցիաները,</w:t>
      </w:r>
      <w:r w:rsidR="003F28A4"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որի շրջանակներում տրամադրվում են շահումներ</w:t>
      </w:r>
      <w:r w:rsidR="008D5C6D">
        <w:rPr>
          <w:rFonts w:ascii="GHEA Grapalat" w:eastAsia="Times New Roman" w:hAnsi="GHEA Grapalat" w:cs="Times New Roman"/>
          <w:sz w:val="24"/>
          <w:szCs w:val="24"/>
          <w:lang w:val="hy-AM"/>
        </w:rPr>
        <w:t>,</w:t>
      </w:r>
    </w:p>
    <w:p w14:paraId="3C6734E5" w14:textId="77777777" w:rsidR="00844E60" w:rsidRPr="00072367" w:rsidRDefault="003965B3"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844E60" w:rsidRPr="00072367">
        <w:rPr>
          <w:rFonts w:ascii="GHEA Grapalat" w:eastAsia="Times New Roman" w:hAnsi="GHEA Grapalat" w:cs="Times New Roman"/>
          <w:sz w:val="24"/>
          <w:szCs w:val="24"/>
        </w:rPr>
        <w:t>պատասխանատու խաղի կանոնները</w:t>
      </w:r>
      <w:r w:rsidR="00844E60" w:rsidRPr="00072367">
        <w:rPr>
          <w:rFonts w:ascii="GHEA Grapalat" w:eastAsia="Times New Roman" w:hAnsi="GHEA Grapalat" w:cs="Times New Roman"/>
          <w:sz w:val="24"/>
          <w:szCs w:val="24"/>
          <w:lang w:val="hy-AM"/>
        </w:rPr>
        <w:t>,</w:t>
      </w:r>
    </w:p>
    <w:p w14:paraId="5E650883" w14:textId="77777777" w:rsidR="00844E60" w:rsidRPr="00072367" w:rsidRDefault="004B0944" w:rsidP="009A24F3">
      <w:pPr>
        <w:pStyle w:val="ListParagraph"/>
        <w:numPr>
          <w:ilvl w:val="0"/>
          <w:numId w:val="3"/>
        </w:numPr>
        <w:shd w:val="clear" w:color="auto" w:fill="FFFFFF"/>
        <w:tabs>
          <w:tab w:val="left" w:pos="810"/>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  </w:t>
      </w:r>
      <w:r w:rsidR="008D5C6D">
        <w:rPr>
          <w:rFonts w:ascii="GHEA Grapalat" w:eastAsia="Times New Roman" w:hAnsi="GHEA Grapalat" w:cs="Times New Roman"/>
          <w:sz w:val="24"/>
          <w:szCs w:val="24"/>
          <w:lang w:val="hy-AM"/>
        </w:rPr>
        <w:t xml:space="preserve">     </w:t>
      </w:r>
      <w:r w:rsidR="00844E60" w:rsidRPr="00072367">
        <w:rPr>
          <w:rFonts w:ascii="GHEA Grapalat" w:eastAsia="Times New Roman" w:hAnsi="GHEA Grapalat" w:cs="Times New Roman"/>
          <w:sz w:val="24"/>
          <w:szCs w:val="24"/>
          <w:lang w:val="hy-AM"/>
        </w:rPr>
        <w:t>շահումները վճարելու վայրը, կարգը և ժամկետը,</w:t>
      </w:r>
    </w:p>
    <w:p w14:paraId="650479D5" w14:textId="77777777" w:rsidR="00844E60" w:rsidRPr="00072367" w:rsidRDefault="00844E60" w:rsidP="009A24F3">
      <w:pPr>
        <w:pStyle w:val="ListParagraph"/>
        <w:numPr>
          <w:ilvl w:val="0"/>
          <w:numId w:val="3"/>
        </w:numPr>
        <w:shd w:val="clear" w:color="auto" w:fill="FFFFFF"/>
        <w:tabs>
          <w:tab w:val="left" w:pos="810"/>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 </w:t>
      </w:r>
      <w:r w:rsidR="003C43FE" w:rsidRPr="00072367">
        <w:rPr>
          <w:rFonts w:ascii="GHEA Grapalat" w:eastAsia="Times New Roman" w:hAnsi="GHEA Grapalat" w:cs="Times New Roman"/>
          <w:sz w:val="24"/>
          <w:szCs w:val="24"/>
          <w:lang w:val="hy-AM"/>
        </w:rPr>
        <w:t>Կ</w:t>
      </w:r>
      <w:r w:rsidRPr="00072367">
        <w:rPr>
          <w:rFonts w:ascii="GHEA Grapalat" w:eastAsia="Times New Roman" w:hAnsi="GHEA Grapalat" w:cs="Times New Roman"/>
          <w:sz w:val="24"/>
          <w:szCs w:val="24"/>
          <w:lang w:val="hy-AM"/>
        </w:rPr>
        <w:t>ազմակերպչի</w:t>
      </w:r>
      <w:r w:rsidR="003C43FE">
        <w:rPr>
          <w:rFonts w:ascii="GHEA Grapalat" w:eastAsia="Times New Roman" w:hAnsi="GHEA Grapalat" w:cs="Times New Roman"/>
          <w:sz w:val="24"/>
          <w:szCs w:val="24"/>
          <w:lang w:val="hy-AM"/>
        </w:rPr>
        <w:t>՝</w:t>
      </w:r>
      <w:r w:rsidR="003C43FE" w:rsidRPr="003C43FE">
        <w:rPr>
          <w:rFonts w:ascii="GHEA Grapalat" w:eastAsia="Times New Roman" w:hAnsi="GHEA Grapalat" w:cs="Times New Roman"/>
          <w:sz w:val="24"/>
          <w:szCs w:val="24"/>
          <w:lang w:val="hy-AM"/>
        </w:rPr>
        <w:t xml:space="preserve"> </w:t>
      </w:r>
      <w:r w:rsidR="003C43FE">
        <w:rPr>
          <w:rFonts w:ascii="GHEA Grapalat" w:eastAsia="Times New Roman" w:hAnsi="GHEA Grapalat" w:cs="Times New Roman"/>
          <w:sz w:val="24"/>
          <w:szCs w:val="24"/>
          <w:lang w:val="hy-AM"/>
        </w:rPr>
        <w:t>խաղային գործունեության համար օգտագործվող</w:t>
      </w:r>
      <w:r w:rsidRPr="00072367">
        <w:rPr>
          <w:rFonts w:ascii="GHEA Grapalat" w:eastAsia="Times New Roman" w:hAnsi="GHEA Grapalat" w:cs="Times New Roman"/>
          <w:sz w:val="24"/>
          <w:szCs w:val="24"/>
          <w:lang w:val="hy-AM"/>
        </w:rPr>
        <w:t xml:space="preserve"> ապրանքային նշանը (լոգոն), իսկ վիճակախաղի դեպքում նաև վիճակախաղի անվանումը,</w:t>
      </w:r>
    </w:p>
    <w:p w14:paraId="77C2BDF6" w14:textId="77777777" w:rsidR="00844E60" w:rsidRPr="00072367" w:rsidRDefault="00844E60" w:rsidP="009A24F3">
      <w:pPr>
        <w:pStyle w:val="ListParagraph"/>
        <w:numPr>
          <w:ilvl w:val="0"/>
          <w:numId w:val="3"/>
        </w:numPr>
        <w:shd w:val="clear" w:color="auto" w:fill="FFFFFF"/>
        <w:tabs>
          <w:tab w:val="left" w:pos="810"/>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 խաղադրույքների (մասնակցության վճարի) չեղարկման անհրաժեշտ և բավարար պայմանների հստակ նկարագրությունը</w:t>
      </w:r>
      <w:r w:rsidRPr="00072367">
        <w:rPr>
          <w:rFonts w:ascii="GHEA Grapalat" w:eastAsia="Times New Roman" w:hAnsi="GHEA Grapalat" w:cs="Cambria Math"/>
          <w:sz w:val="24"/>
          <w:szCs w:val="24"/>
          <w:lang w:val="hy-AM"/>
        </w:rPr>
        <w:t>,</w:t>
      </w:r>
    </w:p>
    <w:p w14:paraId="04FE818E"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մասնակիցների նույնականացման ընթացակարգը,</w:t>
      </w:r>
    </w:p>
    <w:p w14:paraId="32BCC960"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խաղացողների իրավունքներն ու պարտականությունները,</w:t>
      </w:r>
    </w:p>
    <w:p w14:paraId="0F8648D6"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rPr>
        <w:t>կազմակերպչի իրավունքներն ու պարտականությունները</w:t>
      </w:r>
      <w:r w:rsidRPr="00072367">
        <w:rPr>
          <w:rFonts w:ascii="GHEA Grapalat" w:eastAsia="Times New Roman" w:hAnsi="GHEA Grapalat" w:cs="Times New Roman"/>
          <w:sz w:val="24"/>
          <w:szCs w:val="24"/>
          <w:lang w:val="hy-AM"/>
        </w:rPr>
        <w:t>,</w:t>
      </w:r>
    </w:p>
    <w:p w14:paraId="2DA4EEDE" w14:textId="77777777" w:rsidR="00844E60" w:rsidRPr="00072367" w:rsidRDefault="00844E60" w:rsidP="009A24F3">
      <w:pPr>
        <w:pStyle w:val="ListParagraph"/>
        <w:numPr>
          <w:ilvl w:val="0"/>
          <w:numId w:val="3"/>
        </w:numPr>
        <w:shd w:val="clear" w:color="auto" w:fill="FFFFFF"/>
        <w:tabs>
          <w:tab w:val="left" w:pos="99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վիճակախաղի դեպքում նաև՝</w:t>
      </w:r>
    </w:p>
    <w:p w14:paraId="2B6C8C2C" w14:textId="77777777" w:rsidR="00844E60" w:rsidRPr="00072367" w:rsidRDefault="00844E60" w:rsidP="009A24F3">
      <w:pPr>
        <w:pStyle w:val="ListParagraph"/>
        <w:shd w:val="clear" w:color="auto" w:fill="FFFFFF"/>
        <w:tabs>
          <w:tab w:val="left" w:pos="810"/>
        </w:tabs>
        <w:spacing w:after="0" w:line="360" w:lineRule="auto"/>
        <w:ind w:left="0" w:firstLine="720"/>
        <w:jc w:val="both"/>
        <w:rPr>
          <w:rFonts w:ascii="GHEA Grapalat" w:hAnsi="GHEA Grapalat"/>
          <w:sz w:val="24"/>
          <w:szCs w:val="24"/>
          <w:shd w:val="clear" w:color="auto" w:fill="FFFFFF"/>
          <w:lang w:val="hy-AM"/>
        </w:rPr>
      </w:pPr>
      <w:r w:rsidRPr="00072367">
        <w:rPr>
          <w:rFonts w:ascii="GHEA Grapalat" w:eastAsia="Times New Roman" w:hAnsi="GHEA Grapalat" w:cs="Times New Roman"/>
          <w:sz w:val="24"/>
          <w:szCs w:val="24"/>
          <w:lang w:val="hy-AM"/>
        </w:rPr>
        <w:t>ա</w:t>
      </w:r>
      <w:r w:rsidRPr="00072367">
        <w:rPr>
          <w:rFonts w:ascii="Cambria Math" w:eastAsia="MS Mincho" w:hAnsi="Cambria Math" w:cs="Cambria Math"/>
          <w:sz w:val="24"/>
          <w:szCs w:val="24"/>
          <w:lang w:val="hy-AM"/>
        </w:rPr>
        <w:t>․</w:t>
      </w:r>
      <w:r w:rsidRPr="00072367">
        <w:rPr>
          <w:rFonts w:ascii="GHEA Grapalat" w:eastAsia="Times New Roman" w:hAnsi="GHEA Grapalat" w:cs="Times New Roman"/>
          <w:sz w:val="24"/>
          <w:szCs w:val="24"/>
          <w:lang w:val="hy-AM"/>
        </w:rPr>
        <w:t xml:space="preserve"> </w:t>
      </w:r>
      <w:r w:rsidRPr="00072367">
        <w:rPr>
          <w:rFonts w:ascii="GHEA Grapalat" w:hAnsi="GHEA Grapalat"/>
          <w:sz w:val="24"/>
          <w:szCs w:val="24"/>
          <w:shd w:val="clear" w:color="auto" w:fill="FFFFFF"/>
          <w:lang w:val="hy-AM"/>
        </w:rPr>
        <w:t>վիճակախաղի խաղարկության անցկացման հրապարակման կարգը,</w:t>
      </w:r>
    </w:p>
    <w:p w14:paraId="7E4A3F6F" w14:textId="77777777" w:rsidR="00844E60" w:rsidRPr="00072367" w:rsidRDefault="00844E60" w:rsidP="009A24F3">
      <w:pPr>
        <w:pStyle w:val="ListParagraph"/>
        <w:shd w:val="clear" w:color="auto" w:fill="FFFFFF"/>
        <w:tabs>
          <w:tab w:val="left" w:pos="810"/>
        </w:tabs>
        <w:spacing w:after="0" w:line="360" w:lineRule="auto"/>
        <w:ind w:left="0" w:firstLine="720"/>
        <w:jc w:val="both"/>
        <w:rPr>
          <w:rFonts w:ascii="GHEA Grapalat" w:hAnsi="GHEA Grapalat"/>
          <w:sz w:val="24"/>
          <w:szCs w:val="24"/>
          <w:shd w:val="clear" w:color="auto" w:fill="FFFFFF"/>
          <w:lang w:val="hy-AM"/>
        </w:rPr>
      </w:pPr>
      <w:r w:rsidRPr="00072367">
        <w:rPr>
          <w:rFonts w:ascii="GHEA Grapalat" w:hAnsi="GHEA Grapalat"/>
          <w:sz w:val="24"/>
          <w:szCs w:val="24"/>
          <w:shd w:val="clear" w:color="auto" w:fill="FFFFFF"/>
          <w:lang w:val="hy-AM"/>
        </w:rPr>
        <w:t>բ</w:t>
      </w:r>
      <w:r w:rsidRPr="00072367">
        <w:rPr>
          <w:rFonts w:ascii="Cambria Math" w:eastAsia="MS Mincho" w:hAnsi="Cambria Math" w:cs="Cambria Math"/>
          <w:sz w:val="24"/>
          <w:szCs w:val="24"/>
          <w:shd w:val="clear" w:color="auto" w:fill="FFFFFF"/>
          <w:lang w:val="hy-AM"/>
        </w:rPr>
        <w:t>․</w:t>
      </w:r>
      <w:r w:rsidRPr="00072367">
        <w:rPr>
          <w:rFonts w:ascii="GHEA Grapalat" w:hAnsi="GHEA Grapalat"/>
          <w:sz w:val="24"/>
          <w:szCs w:val="24"/>
          <w:shd w:val="clear" w:color="auto" w:fill="FFFFFF"/>
          <w:lang w:val="hy-AM"/>
        </w:rPr>
        <w:t xml:space="preserve"> վիճակախաղի տոմսի գինը,</w:t>
      </w:r>
    </w:p>
    <w:p w14:paraId="01708229" w14:textId="77777777" w:rsidR="00844E60" w:rsidRPr="00072367" w:rsidRDefault="00844E60" w:rsidP="009A24F3">
      <w:pPr>
        <w:pStyle w:val="ListParagraph"/>
        <w:shd w:val="clear" w:color="auto" w:fill="FFFFFF"/>
        <w:tabs>
          <w:tab w:val="left" w:pos="810"/>
        </w:tabs>
        <w:spacing w:after="0" w:line="360" w:lineRule="auto"/>
        <w:ind w:left="0" w:firstLine="720"/>
        <w:jc w:val="both"/>
        <w:rPr>
          <w:rFonts w:ascii="GHEA Grapalat" w:hAnsi="GHEA Grapalat"/>
          <w:sz w:val="24"/>
          <w:szCs w:val="24"/>
          <w:shd w:val="clear" w:color="auto" w:fill="FFFFFF"/>
          <w:lang w:val="hy-AM"/>
        </w:rPr>
      </w:pPr>
      <w:r w:rsidRPr="00072367">
        <w:rPr>
          <w:rFonts w:ascii="GHEA Grapalat" w:hAnsi="GHEA Grapalat"/>
          <w:sz w:val="24"/>
          <w:szCs w:val="24"/>
          <w:shd w:val="clear" w:color="auto" w:fill="FFFFFF"/>
          <w:lang w:val="hy-AM"/>
        </w:rPr>
        <w:t>գ</w:t>
      </w:r>
      <w:r w:rsidRPr="00072367">
        <w:rPr>
          <w:rFonts w:ascii="Cambria Math" w:eastAsia="MS Mincho" w:hAnsi="Cambria Math" w:cs="Cambria Math"/>
          <w:sz w:val="24"/>
          <w:szCs w:val="24"/>
          <w:shd w:val="clear" w:color="auto" w:fill="FFFFFF"/>
          <w:lang w:val="hy-AM"/>
        </w:rPr>
        <w:t>․</w:t>
      </w:r>
      <w:r w:rsidRPr="00072367">
        <w:rPr>
          <w:rFonts w:ascii="GHEA Grapalat" w:hAnsi="GHEA Grapalat"/>
          <w:sz w:val="24"/>
          <w:szCs w:val="24"/>
          <w:shd w:val="clear" w:color="auto" w:fill="FFFFFF"/>
          <w:lang w:val="hy-AM"/>
        </w:rPr>
        <w:t xml:space="preserve"> շահումների բաշխումը` ըստ շահումների տեսակների և չափի, իսկ ոչ խաղարկությամբ վիճակախաղի դեպքում` նաև ըստ քանակի,</w:t>
      </w:r>
    </w:p>
    <w:p w14:paraId="543E03AF" w14:textId="77777777" w:rsidR="00844E60" w:rsidRPr="00072367" w:rsidRDefault="00844E60" w:rsidP="009A24F3">
      <w:pPr>
        <w:pStyle w:val="ListParagraph"/>
        <w:shd w:val="clear" w:color="auto" w:fill="FFFFFF"/>
        <w:tabs>
          <w:tab w:val="left" w:pos="810"/>
        </w:tabs>
        <w:spacing w:after="0" w:line="360" w:lineRule="auto"/>
        <w:ind w:left="0" w:firstLine="720"/>
        <w:jc w:val="both"/>
        <w:rPr>
          <w:rFonts w:ascii="GHEA Grapalat" w:hAnsi="GHEA Grapalat"/>
          <w:sz w:val="24"/>
          <w:szCs w:val="24"/>
          <w:shd w:val="clear" w:color="auto" w:fill="FFFFFF"/>
          <w:lang w:val="hy-AM"/>
        </w:rPr>
      </w:pPr>
      <w:r w:rsidRPr="00072367">
        <w:rPr>
          <w:rFonts w:ascii="GHEA Grapalat" w:hAnsi="GHEA Grapalat"/>
          <w:sz w:val="24"/>
          <w:szCs w:val="24"/>
          <w:shd w:val="clear" w:color="auto" w:fill="FFFFFF"/>
          <w:lang w:val="hy-AM"/>
        </w:rPr>
        <w:lastRenderedPageBreak/>
        <w:t>դ</w:t>
      </w:r>
      <w:r w:rsidRPr="00072367">
        <w:rPr>
          <w:rFonts w:ascii="Cambria Math" w:eastAsia="MS Mincho" w:hAnsi="Cambria Math" w:cs="Cambria Math"/>
          <w:sz w:val="24"/>
          <w:szCs w:val="24"/>
          <w:shd w:val="clear" w:color="auto" w:fill="FFFFFF"/>
          <w:lang w:val="hy-AM"/>
        </w:rPr>
        <w:t>․</w:t>
      </w:r>
      <w:r w:rsidRPr="00072367">
        <w:rPr>
          <w:rFonts w:ascii="GHEA Grapalat" w:hAnsi="GHEA Grapalat"/>
          <w:sz w:val="24"/>
          <w:szCs w:val="24"/>
          <w:shd w:val="clear" w:color="auto" w:fill="FFFFFF"/>
          <w:lang w:val="hy-AM"/>
        </w:rPr>
        <w:t xml:space="preserve"> ոչ խաղարկությամբ վիճակախաղի դեպքում` իրացման համար նախատեսված տոմսերի քանակը,</w:t>
      </w:r>
    </w:p>
    <w:p w14:paraId="6A203188" w14:textId="77777777" w:rsidR="00844E60" w:rsidRPr="00072367" w:rsidRDefault="00844E60" w:rsidP="009A24F3">
      <w:pPr>
        <w:pStyle w:val="ListParagraph"/>
        <w:shd w:val="clear" w:color="auto" w:fill="FFFFFF"/>
        <w:tabs>
          <w:tab w:val="left" w:pos="810"/>
        </w:tabs>
        <w:spacing w:after="0" w:line="360" w:lineRule="auto"/>
        <w:ind w:left="0" w:firstLine="720"/>
        <w:jc w:val="both"/>
        <w:rPr>
          <w:rFonts w:ascii="GHEA Grapalat" w:hAnsi="GHEA Grapalat"/>
          <w:sz w:val="24"/>
          <w:szCs w:val="24"/>
          <w:shd w:val="clear" w:color="auto" w:fill="FFFFFF"/>
          <w:lang w:val="hy-AM"/>
        </w:rPr>
      </w:pPr>
      <w:r w:rsidRPr="00072367">
        <w:rPr>
          <w:rFonts w:ascii="GHEA Grapalat" w:hAnsi="GHEA Grapalat"/>
          <w:sz w:val="24"/>
          <w:szCs w:val="24"/>
          <w:shd w:val="clear" w:color="auto" w:fill="FFFFFF"/>
          <w:lang w:val="hy-AM"/>
        </w:rPr>
        <w:t>ե</w:t>
      </w:r>
      <w:r w:rsidRPr="00072367">
        <w:rPr>
          <w:rFonts w:ascii="Cambria Math" w:eastAsia="MS Mincho" w:hAnsi="Cambria Math" w:cs="Cambria Math"/>
          <w:sz w:val="24"/>
          <w:szCs w:val="24"/>
          <w:shd w:val="clear" w:color="auto" w:fill="FFFFFF"/>
          <w:lang w:val="hy-AM"/>
        </w:rPr>
        <w:t>․</w:t>
      </w:r>
      <w:r w:rsidRPr="00072367">
        <w:rPr>
          <w:rFonts w:ascii="GHEA Grapalat" w:hAnsi="GHEA Grapalat"/>
          <w:sz w:val="24"/>
          <w:szCs w:val="24"/>
          <w:shd w:val="clear" w:color="auto" w:fill="FFFFFF"/>
          <w:lang w:val="hy-AM"/>
        </w:rPr>
        <w:t xml:space="preserve"> վիճակախաղի խաղարկությունների անցկացման հաճախականությունը,</w:t>
      </w:r>
    </w:p>
    <w:p w14:paraId="7019155B" w14:textId="77777777" w:rsidR="00844E60" w:rsidRPr="00072367" w:rsidRDefault="00844E60" w:rsidP="009A24F3">
      <w:pPr>
        <w:pStyle w:val="ListParagraph"/>
        <w:shd w:val="clear" w:color="auto" w:fill="FFFFFF"/>
        <w:tabs>
          <w:tab w:val="left" w:pos="810"/>
        </w:tabs>
        <w:spacing w:after="0" w:line="360" w:lineRule="auto"/>
        <w:ind w:left="0" w:firstLine="720"/>
        <w:jc w:val="both"/>
        <w:rPr>
          <w:rFonts w:ascii="GHEA Grapalat" w:hAnsi="GHEA Grapalat"/>
          <w:sz w:val="24"/>
          <w:szCs w:val="24"/>
          <w:shd w:val="clear" w:color="auto" w:fill="FFFFFF"/>
          <w:lang w:val="hy-AM"/>
        </w:rPr>
      </w:pPr>
      <w:r w:rsidRPr="00072367">
        <w:rPr>
          <w:rFonts w:ascii="GHEA Grapalat" w:hAnsi="GHEA Grapalat"/>
          <w:sz w:val="24"/>
          <w:szCs w:val="24"/>
          <w:shd w:val="clear" w:color="auto" w:fill="FFFFFF"/>
          <w:lang w:val="hy-AM"/>
        </w:rPr>
        <w:t>զ</w:t>
      </w:r>
      <w:r w:rsidRPr="00072367">
        <w:rPr>
          <w:rFonts w:ascii="Cambria Math" w:eastAsia="MS Mincho" w:hAnsi="Cambria Math" w:cs="Cambria Math"/>
          <w:sz w:val="24"/>
          <w:szCs w:val="24"/>
          <w:shd w:val="clear" w:color="auto" w:fill="FFFFFF"/>
          <w:lang w:val="hy-AM"/>
        </w:rPr>
        <w:t>․</w:t>
      </w:r>
      <w:r w:rsidRPr="00072367">
        <w:rPr>
          <w:rFonts w:ascii="GHEA Grapalat" w:hAnsi="GHEA Grapalat"/>
          <w:sz w:val="24"/>
          <w:szCs w:val="24"/>
          <w:shd w:val="clear" w:color="auto" w:fill="FFFFFF"/>
          <w:lang w:val="hy-AM"/>
        </w:rPr>
        <w:t xml:space="preserve"> վիճակախաղի խաղարկությունների հեռուստաալիքը (առկայության դեպքում), </w:t>
      </w:r>
    </w:p>
    <w:p w14:paraId="0D5533EE" w14:textId="77777777" w:rsidR="00844E60" w:rsidRPr="00072367" w:rsidRDefault="00844E60" w:rsidP="009A24F3">
      <w:pPr>
        <w:pStyle w:val="ListParagraph"/>
        <w:shd w:val="clear" w:color="auto" w:fill="FFFFFF"/>
        <w:tabs>
          <w:tab w:val="left" w:pos="81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է</w:t>
      </w:r>
      <w:r w:rsidRPr="00072367">
        <w:rPr>
          <w:rFonts w:ascii="Cambria Math" w:eastAsia="MS Mincho" w:hAnsi="Cambria Math" w:cs="Cambria Math"/>
          <w:sz w:val="24"/>
          <w:szCs w:val="24"/>
          <w:shd w:val="clear" w:color="auto" w:fill="FFFFFF"/>
          <w:lang w:val="hy-AM"/>
        </w:rPr>
        <w:t>․</w:t>
      </w:r>
      <w:r w:rsidRPr="00072367">
        <w:rPr>
          <w:rFonts w:ascii="GHEA Grapalat" w:hAnsi="GHEA Grapalat"/>
          <w:sz w:val="24"/>
          <w:szCs w:val="24"/>
          <w:shd w:val="clear" w:color="auto" w:fill="FFFFFF"/>
          <w:lang w:val="hy-AM"/>
        </w:rPr>
        <w:t xml:space="preserve"> </w:t>
      </w:r>
      <w:r w:rsidRPr="00072367">
        <w:rPr>
          <w:rFonts w:ascii="GHEA Grapalat" w:hAnsi="GHEA Grapalat" w:cs="SylfaenRegular"/>
          <w:sz w:val="24"/>
          <w:szCs w:val="24"/>
          <w:lang w:val="hy-AM"/>
        </w:rPr>
        <w:t xml:space="preserve">թղթային կրիչի կիրառման դեպքում` </w:t>
      </w:r>
      <w:r w:rsidRPr="00072367">
        <w:rPr>
          <w:rFonts w:ascii="GHEA Grapalat" w:hAnsi="GHEA Grapalat"/>
          <w:sz w:val="24"/>
          <w:szCs w:val="24"/>
          <w:lang w:val="hy-AM"/>
        </w:rPr>
        <w:t>վիճակախաղի տոմսի նկարագիրը</w:t>
      </w:r>
      <w:r w:rsidRPr="00072367">
        <w:rPr>
          <w:rFonts w:ascii="GHEA Grapalat" w:hAnsi="GHEA Grapalat" w:cs="SylfaenRegular"/>
          <w:sz w:val="24"/>
          <w:szCs w:val="24"/>
          <w:lang w:val="hy-AM"/>
        </w:rPr>
        <w:t>։</w:t>
      </w:r>
    </w:p>
    <w:p w14:paraId="18B5EC48" w14:textId="77777777" w:rsidR="00844E60" w:rsidRPr="00072367" w:rsidRDefault="004502B8" w:rsidP="009A24F3">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MS Mincho" w:hAnsi="GHEA Grapalat" w:cs="MS Mincho"/>
          <w:sz w:val="24"/>
          <w:szCs w:val="24"/>
          <w:lang w:val="hy-AM"/>
        </w:rPr>
        <w:t>4.</w:t>
      </w:r>
      <w:r w:rsidR="00844E60" w:rsidRPr="00072367">
        <w:rPr>
          <w:rFonts w:ascii="GHEA Grapalat" w:eastAsia="Times New Roman" w:hAnsi="GHEA Grapalat" w:cs="Times New Roman"/>
          <w:sz w:val="24"/>
          <w:szCs w:val="24"/>
          <w:lang w:val="hy-AM"/>
        </w:rPr>
        <w:t xml:space="preserve"> Կանոնակարգը </w:t>
      </w:r>
      <w:r w:rsidR="001008F9" w:rsidRPr="00072367">
        <w:rPr>
          <w:rFonts w:ascii="GHEA Grapalat" w:eastAsia="Times New Roman" w:hAnsi="GHEA Grapalat" w:cs="Times New Roman"/>
          <w:sz w:val="24"/>
          <w:szCs w:val="24"/>
          <w:lang w:val="hy-AM"/>
        </w:rPr>
        <w:t xml:space="preserve">սահմանված կարգով </w:t>
      </w:r>
      <w:r w:rsidR="00844E60" w:rsidRPr="00072367">
        <w:rPr>
          <w:rFonts w:ascii="GHEA Grapalat" w:eastAsia="Times New Roman" w:hAnsi="GHEA Grapalat" w:cs="Times New Roman"/>
          <w:sz w:val="24"/>
          <w:szCs w:val="24"/>
          <w:lang w:val="hy-AM"/>
        </w:rPr>
        <w:t xml:space="preserve"> հաստատ</w:t>
      </w:r>
      <w:r w:rsidR="001008F9" w:rsidRPr="00072367">
        <w:rPr>
          <w:rFonts w:ascii="GHEA Grapalat" w:eastAsia="Times New Roman" w:hAnsi="GHEA Grapalat" w:cs="Times New Roman"/>
          <w:sz w:val="24"/>
          <w:szCs w:val="24"/>
          <w:lang w:val="hy-AM"/>
        </w:rPr>
        <w:t>վ</w:t>
      </w:r>
      <w:r w:rsidR="00844E60" w:rsidRPr="00072367">
        <w:rPr>
          <w:rFonts w:ascii="GHEA Grapalat" w:eastAsia="Times New Roman" w:hAnsi="GHEA Grapalat" w:cs="Times New Roman"/>
          <w:sz w:val="24"/>
          <w:szCs w:val="24"/>
          <w:lang w:val="hy-AM"/>
        </w:rPr>
        <w:t>ելուց հետո կազմակերպչի կողմից  տեղադրվում է</w:t>
      </w:r>
      <w:r w:rsidR="001008F9" w:rsidRPr="00072367">
        <w:rPr>
          <w:rFonts w:ascii="GHEA Grapalat" w:eastAsia="Times New Roman" w:hAnsi="GHEA Grapalat" w:cs="Times New Roman"/>
          <w:sz w:val="24"/>
          <w:szCs w:val="24"/>
          <w:lang w:val="hy-AM"/>
        </w:rPr>
        <w:t xml:space="preserve"> կազմակերպչի </w:t>
      </w:r>
      <w:r w:rsidR="00844E60" w:rsidRPr="00072367">
        <w:rPr>
          <w:rFonts w:ascii="GHEA Grapalat" w:eastAsia="Times New Roman" w:hAnsi="GHEA Grapalat" w:cs="Times New Roman"/>
          <w:sz w:val="24"/>
          <w:szCs w:val="24"/>
          <w:lang w:val="hy-AM"/>
        </w:rPr>
        <w:t xml:space="preserve">պաշտոնական կայքում։ </w:t>
      </w:r>
    </w:p>
    <w:p w14:paraId="16365030" w14:textId="77777777" w:rsidR="00844E60" w:rsidRPr="00072367" w:rsidRDefault="004502B8" w:rsidP="009A24F3">
      <w:pPr>
        <w:shd w:val="clear" w:color="auto" w:fill="FFFFFF"/>
        <w:tabs>
          <w:tab w:val="left" w:pos="90"/>
          <w:tab w:val="left" w:pos="540"/>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w:t>
      </w:r>
      <w:r w:rsidR="00844E60" w:rsidRPr="00072367">
        <w:rPr>
          <w:rFonts w:ascii="GHEA Grapalat" w:eastAsia="Times New Roman" w:hAnsi="GHEA Grapalat" w:cs="Times New Roman"/>
          <w:sz w:val="24"/>
          <w:szCs w:val="24"/>
          <w:lang w:val="hy-AM"/>
        </w:rPr>
        <w:t xml:space="preserve">. </w:t>
      </w:r>
      <w:r w:rsidR="00844E60" w:rsidRPr="00072367">
        <w:rPr>
          <w:rFonts w:ascii="GHEA Grapalat" w:eastAsia="Times New Roman" w:hAnsi="GHEA Grapalat" w:cs="Arial Unicode"/>
          <w:sz w:val="24"/>
          <w:szCs w:val="24"/>
          <w:lang w:val="hy-AM"/>
        </w:rPr>
        <w:t>Կ</w:t>
      </w:r>
      <w:r w:rsidR="00844E60" w:rsidRPr="00072367">
        <w:rPr>
          <w:rFonts w:ascii="GHEA Grapalat" w:eastAsia="Times New Roman" w:hAnsi="GHEA Grapalat" w:cs="Times New Roman"/>
          <w:sz w:val="24"/>
          <w:szCs w:val="24"/>
          <w:lang w:val="hy-AM"/>
        </w:rPr>
        <w:t xml:space="preserve">ազմակերպչի պաշտոնական կայքում տեղադրված՝ խաղի կազմակերպման վավերապայմանները համարվում են հաստատված` խաղի </w:t>
      </w:r>
      <w:r w:rsidR="00844E60" w:rsidRPr="00072367">
        <w:rPr>
          <w:rFonts w:ascii="GHEA Grapalat" w:eastAsia="Times New Roman" w:hAnsi="GHEA Grapalat" w:cs="Arial Unicode"/>
          <w:sz w:val="24"/>
          <w:szCs w:val="24"/>
          <w:lang w:val="hy-AM"/>
        </w:rPr>
        <w:t>կազմակերպման կանոնակարգի անբաժանելի մասը</w:t>
      </w:r>
      <w:r w:rsidR="00844E60" w:rsidRPr="00072367">
        <w:rPr>
          <w:rFonts w:ascii="GHEA Grapalat" w:eastAsia="Times New Roman" w:hAnsi="GHEA Grapalat" w:cs="Times New Roman"/>
          <w:sz w:val="24"/>
          <w:szCs w:val="24"/>
          <w:lang w:val="hy-AM"/>
        </w:rPr>
        <w:t>։</w:t>
      </w:r>
    </w:p>
    <w:p w14:paraId="3CAF0699" w14:textId="77777777" w:rsidR="00844E60" w:rsidRPr="00072367" w:rsidRDefault="00844E60" w:rsidP="009A24F3">
      <w:pPr>
        <w:shd w:val="clear" w:color="auto" w:fill="FFFFFF"/>
        <w:spacing w:after="0" w:line="360" w:lineRule="auto"/>
        <w:ind w:firstLine="720"/>
        <w:jc w:val="both"/>
        <w:rPr>
          <w:rFonts w:ascii="GHEA Grapalat" w:eastAsia="Times New Roman" w:hAnsi="GHEA Grapalat" w:cs="Times New Roman"/>
          <w:sz w:val="24"/>
          <w:szCs w:val="24"/>
          <w:lang w:val="hy-AM"/>
        </w:rPr>
      </w:pPr>
    </w:p>
    <w:p w14:paraId="219CE829" w14:textId="77777777" w:rsidR="00844E60" w:rsidRPr="00072367" w:rsidRDefault="00844E60" w:rsidP="009A24F3">
      <w:pPr>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Calibri"/>
          <w:b/>
          <w:bCs/>
          <w:sz w:val="24"/>
          <w:szCs w:val="24"/>
          <w:shd w:val="clear" w:color="auto" w:fill="FFFFFF"/>
          <w:lang w:val="hy-AM"/>
        </w:rPr>
        <w:t xml:space="preserve">Հոդված 13. </w:t>
      </w:r>
      <w:r w:rsidRPr="00072367">
        <w:rPr>
          <w:rFonts w:ascii="GHEA Grapalat" w:eastAsia="Times New Roman" w:hAnsi="GHEA Grapalat" w:cs="Times New Roman"/>
          <w:b/>
          <w:bCs/>
          <w:sz w:val="24"/>
          <w:szCs w:val="24"/>
          <w:lang w:val="hy-AM"/>
        </w:rPr>
        <w:t xml:space="preserve">Խաղային գործունեության </w:t>
      </w:r>
      <w:r w:rsidRPr="00072367">
        <w:rPr>
          <w:rFonts w:ascii="GHEA Grapalat" w:eastAsia="Times New Roman" w:hAnsi="GHEA Grapalat" w:cs="Arial Unicode"/>
          <w:b/>
          <w:bCs/>
          <w:sz w:val="24"/>
          <w:szCs w:val="24"/>
          <w:lang w:val="hy-AM"/>
        </w:rPr>
        <w:t>վերաբերյալ</w:t>
      </w:r>
      <w:r w:rsidR="00067D1C" w:rsidRPr="00072367">
        <w:rPr>
          <w:rFonts w:ascii="GHEA Grapalat" w:eastAsia="Times New Roman" w:hAnsi="GHEA Grapalat" w:cs="Times New Roman"/>
          <w:b/>
          <w:bCs/>
          <w:sz w:val="24"/>
          <w:szCs w:val="24"/>
          <w:lang w:val="hy-AM"/>
        </w:rPr>
        <w:t xml:space="preserve"> Վ</w:t>
      </w:r>
      <w:r w:rsidRPr="00072367">
        <w:rPr>
          <w:rFonts w:ascii="GHEA Grapalat" w:eastAsia="Times New Roman" w:hAnsi="GHEA Grapalat" w:cs="Times New Roman"/>
          <w:b/>
          <w:bCs/>
          <w:sz w:val="24"/>
          <w:szCs w:val="24"/>
          <w:lang w:val="hy-AM"/>
        </w:rPr>
        <w:t xml:space="preserve">երահսկող մարմնին </w:t>
      </w:r>
      <w:r w:rsidRPr="00072367">
        <w:rPr>
          <w:rFonts w:ascii="GHEA Grapalat" w:eastAsia="Times New Roman" w:hAnsi="GHEA Grapalat" w:cs="Arial Unicode"/>
          <w:b/>
          <w:bCs/>
          <w:sz w:val="24"/>
          <w:szCs w:val="24"/>
          <w:lang w:val="hy-AM"/>
        </w:rPr>
        <w:t>հաշվետվությունների</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ներկայացման</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կարգ</w:t>
      </w:r>
      <w:r w:rsidRPr="00072367">
        <w:rPr>
          <w:rFonts w:ascii="GHEA Grapalat" w:eastAsia="Times New Roman" w:hAnsi="GHEA Grapalat" w:cs="Times New Roman"/>
          <w:b/>
          <w:bCs/>
          <w:sz w:val="24"/>
          <w:szCs w:val="24"/>
          <w:lang w:val="hy-AM"/>
        </w:rPr>
        <w:t>ը</w:t>
      </w:r>
    </w:p>
    <w:p w14:paraId="1B8338CD" w14:textId="77777777" w:rsidR="00844E60" w:rsidRPr="00072367" w:rsidRDefault="00844E60" w:rsidP="004502B8">
      <w:pPr>
        <w:pStyle w:val="ListParagraph"/>
        <w:numPr>
          <w:ilvl w:val="0"/>
          <w:numId w:val="39"/>
        </w:numPr>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Խաղային գործունեության կազմակերպիչները էլեկտրոնային եղանակով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 են ներկայացնում ֆինանսական հոսքերի մասին ամսական հաշվետվություն, որի ներկայացման կարգը, ժամկետները</w:t>
      </w:r>
      <w:r w:rsidR="008F167D" w:rsidRPr="00072367">
        <w:rPr>
          <w:rFonts w:ascii="GHEA Grapalat" w:eastAsia="Times New Roman" w:hAnsi="GHEA Grapalat" w:cs="Times New Roman"/>
          <w:sz w:val="24"/>
          <w:szCs w:val="24"/>
          <w:lang w:val="hy-AM"/>
        </w:rPr>
        <w:t xml:space="preserve"> սահմանում է </w:t>
      </w:r>
      <w:r w:rsidR="008F167D" w:rsidRPr="00072367">
        <w:rPr>
          <w:rFonts w:ascii="GHEA Grapalat" w:hAnsi="GHEA Grapalat"/>
          <w:sz w:val="24"/>
          <w:szCs w:val="24"/>
          <w:lang w:val="hy-AM"/>
        </w:rPr>
        <w:t xml:space="preserve">Հայաստանի Հանրապետության </w:t>
      </w:r>
      <w:r w:rsidR="008F167D" w:rsidRPr="00072367">
        <w:rPr>
          <w:rFonts w:ascii="GHEA Grapalat" w:eastAsia="Times New Roman" w:hAnsi="GHEA Grapalat" w:cs="Times New Roman"/>
          <w:sz w:val="24"/>
          <w:szCs w:val="24"/>
          <w:lang w:val="hy-AM"/>
        </w:rPr>
        <w:t>կառավարությունը, իսկ հաշվետվության</w:t>
      </w:r>
      <w:r w:rsidRPr="00072367">
        <w:rPr>
          <w:rFonts w:ascii="GHEA Grapalat" w:eastAsia="Times New Roman" w:hAnsi="GHEA Grapalat" w:cs="Times New Roman"/>
          <w:sz w:val="24"/>
          <w:szCs w:val="24"/>
          <w:lang w:val="hy-AM"/>
        </w:rPr>
        <w:t xml:space="preserve"> </w:t>
      </w:r>
      <w:r w:rsidR="008F167D" w:rsidRPr="00072367">
        <w:rPr>
          <w:rFonts w:ascii="GHEA Grapalat" w:eastAsia="Times New Roman" w:hAnsi="GHEA Grapalat" w:cs="Times New Roman"/>
          <w:sz w:val="24"/>
          <w:szCs w:val="24"/>
          <w:lang w:val="hy-AM"/>
        </w:rPr>
        <w:t>ձևն ու բովանդակությունը`</w:t>
      </w:r>
      <w:r w:rsidR="009F7724">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 xml:space="preserve">երահսկող մարմնի ղեկավարը: </w:t>
      </w:r>
    </w:p>
    <w:p w14:paraId="1426C407" w14:textId="77777777" w:rsidR="00934309" w:rsidRPr="00072367" w:rsidRDefault="00934309" w:rsidP="004502B8">
      <w:pPr>
        <w:pStyle w:val="ListParagraph"/>
        <w:numPr>
          <w:ilvl w:val="0"/>
          <w:numId w:val="39"/>
        </w:numPr>
        <w:spacing w:line="360" w:lineRule="auto"/>
        <w:ind w:left="0" w:right="283" w:firstLine="720"/>
        <w:jc w:val="both"/>
        <w:rPr>
          <w:rFonts w:ascii="GHEA Grapalat" w:hAnsi="GHEA Grapalat"/>
          <w:color w:val="000000"/>
          <w:sz w:val="24"/>
          <w:szCs w:val="24"/>
          <w:shd w:val="clear" w:color="auto" w:fill="FFFFFF"/>
          <w:lang w:val="hy-AM"/>
        </w:rPr>
      </w:pPr>
      <w:r w:rsidRPr="00072367">
        <w:rPr>
          <w:rFonts w:ascii="GHEA Grapalat" w:hAnsi="GHEA Grapalat"/>
          <w:color w:val="000000"/>
          <w:sz w:val="24"/>
          <w:szCs w:val="24"/>
          <w:shd w:val="clear" w:color="auto" w:fill="FFFFFF"/>
          <w:lang w:val="hy-AM"/>
        </w:rPr>
        <w:t xml:space="preserve">Յուրաքանչյուր տարի </w:t>
      </w:r>
      <w:r w:rsidR="00985EA6" w:rsidRPr="00072367">
        <w:rPr>
          <w:rFonts w:ascii="GHEA Grapalat" w:eastAsia="Times New Roman" w:hAnsi="GHEA Grapalat" w:cs="Times New Roman"/>
          <w:sz w:val="24"/>
          <w:szCs w:val="24"/>
          <w:lang w:val="hy-AM"/>
        </w:rPr>
        <w:t>խ</w:t>
      </w:r>
      <w:r w:rsidRPr="00072367">
        <w:rPr>
          <w:rFonts w:ascii="GHEA Grapalat" w:eastAsia="Times New Roman" w:hAnsi="GHEA Grapalat" w:cs="Times New Roman"/>
          <w:sz w:val="24"/>
          <w:szCs w:val="24"/>
          <w:lang w:val="hy-AM"/>
        </w:rPr>
        <w:t xml:space="preserve">աղային գործունեության </w:t>
      </w:r>
      <w:r w:rsidRPr="00072367">
        <w:rPr>
          <w:rFonts w:ascii="GHEA Grapalat" w:hAnsi="GHEA Grapalat"/>
          <w:color w:val="000000"/>
          <w:sz w:val="24"/>
          <w:szCs w:val="24"/>
          <w:shd w:val="clear" w:color="auto" w:fill="FFFFFF"/>
          <w:lang w:val="hy-AM"/>
        </w:rPr>
        <w:t>կազմակերպչի՝ «Հաշվապահական հաշվառման մասին» օրենքով նախատեսված ֆինանսական հաշվետվությունները (այսուհետ՝ ֆինանսական հաշվետվություններ) պետք է ենթարկվեն աուդիտի՝ սույն հոդվածի 3-րդ մասով սահմանված ֆինանսատնտեսական գործունեության աուդիտ իրականացնող անձին ներկայացվող չափանիշներին բավարարող անկախ աուդիտորական կազմակերպության կողմից, ընդ որում պայմանագիր միևնույն աուդիտորական կազմակերպության հետ կարող է կնքվել  անընդմեջ առավելագույնը 3 տարի:</w:t>
      </w:r>
    </w:p>
    <w:p w14:paraId="2E3AF2D2" w14:textId="77777777" w:rsidR="00934309" w:rsidRPr="00072367" w:rsidRDefault="00934309" w:rsidP="004502B8">
      <w:pPr>
        <w:pStyle w:val="ListParagraph"/>
        <w:numPr>
          <w:ilvl w:val="0"/>
          <w:numId w:val="39"/>
        </w:numPr>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color w:val="000000"/>
          <w:sz w:val="24"/>
          <w:szCs w:val="24"/>
          <w:shd w:val="clear" w:color="auto" w:fill="FFFFFF"/>
          <w:lang w:val="hy-AM"/>
        </w:rPr>
        <w:t xml:space="preserve">Կազմակերպիչների </w:t>
      </w:r>
      <w:r w:rsidRPr="00072367">
        <w:rPr>
          <w:rFonts w:ascii="GHEA Grapalat" w:hAnsi="GHEA Grapalat"/>
          <w:sz w:val="24"/>
          <w:szCs w:val="24"/>
          <w:lang w:val="hy-AM"/>
        </w:rPr>
        <w:t>ֆինանսատնտեսական գործունեության աուդիտն իրականացնող աուդիտորական կազմակերպությունը.</w:t>
      </w:r>
    </w:p>
    <w:p w14:paraId="2682378F" w14:textId="77777777" w:rsidR="00934309" w:rsidRPr="00072367" w:rsidRDefault="00934309" w:rsidP="004502B8">
      <w:pPr>
        <w:pStyle w:val="ListParagraph"/>
        <w:numPr>
          <w:ilvl w:val="1"/>
          <w:numId w:val="2"/>
        </w:numPr>
        <w:spacing w:after="0" w:line="360" w:lineRule="auto"/>
        <w:ind w:left="0" w:firstLine="720"/>
        <w:jc w:val="both"/>
        <w:rPr>
          <w:rFonts w:ascii="GHEA Grapalat" w:hAnsi="GHEA Grapalat"/>
          <w:sz w:val="24"/>
          <w:szCs w:val="24"/>
          <w:lang w:val="hy-AM"/>
        </w:rPr>
      </w:pPr>
      <w:r w:rsidRPr="00072367">
        <w:rPr>
          <w:rFonts w:ascii="GHEA Grapalat" w:hAnsi="GHEA Grapalat"/>
          <w:sz w:val="24"/>
          <w:szCs w:val="24"/>
          <w:lang w:val="hy-AM"/>
        </w:rPr>
        <w:lastRenderedPageBreak/>
        <w:t>պետք է ունենա առնվազն 5 ֆինանսական կազմակերպության աուդիտի իրականացման փորձ: Ընդ որում, այս չափանիշը չի տարածվում ըստ միջազգային խմբի տարեկան համախառն հասույթի մակարդակի առաջին 10 աուդիտորական ցանցերի լիիրավ անդամ հանդիսացող աուդիտորական կազմակերպությունների վրա։</w:t>
      </w:r>
    </w:p>
    <w:p w14:paraId="6C9A378C" w14:textId="77777777" w:rsidR="00934309" w:rsidRPr="00072367" w:rsidRDefault="00934309" w:rsidP="004502B8">
      <w:pPr>
        <w:pStyle w:val="ListParagraph"/>
        <w:numPr>
          <w:ilvl w:val="1"/>
          <w:numId w:val="2"/>
        </w:numPr>
        <w:spacing w:after="0" w:line="360" w:lineRule="auto"/>
        <w:ind w:left="0" w:firstLine="720"/>
        <w:jc w:val="both"/>
        <w:rPr>
          <w:rFonts w:ascii="GHEA Grapalat" w:hAnsi="GHEA Grapalat"/>
          <w:sz w:val="24"/>
          <w:szCs w:val="24"/>
          <w:lang w:val="hy-AM"/>
        </w:rPr>
      </w:pPr>
      <w:r w:rsidRPr="00072367">
        <w:rPr>
          <w:rFonts w:ascii="GHEA Grapalat" w:hAnsi="GHEA Grapalat"/>
          <w:sz w:val="24"/>
          <w:szCs w:val="24"/>
          <w:lang w:val="hy-AM"/>
        </w:rPr>
        <w:t xml:space="preserve">ֆինանսատնտեսական գործունեության աուդիտ իրականացնող աուդիտորական կազմակերպության աուդիտի անցկացման համար պատասխանատու աուդիտորը պետք է ունենա ֆինանսական կազմակերպության աուդիտորի առնվազն 3 տարվա աշխատանքային փորձ և առնվազն 5 ֆինանսական կազմակերպության աուդիտի իրականացման փորձ, ինչպես նաև՝ Մասնագիտացված կառույցի կողմից տրված աուդիտորի որակավորում և միջազգային հաշվապահական կամ աուդիտորական որակավորման վկայական (օրինակ՝ Էյ-Սի-Սի-Էյ, Սի-Այ-Էս-Էյ)։ </w:t>
      </w:r>
    </w:p>
    <w:p w14:paraId="7351E473" w14:textId="77777777" w:rsidR="00934309" w:rsidRPr="00072367" w:rsidRDefault="00934309" w:rsidP="004502B8">
      <w:pPr>
        <w:spacing w:after="0" w:line="360" w:lineRule="auto"/>
        <w:ind w:firstLine="540"/>
        <w:jc w:val="both"/>
        <w:rPr>
          <w:rFonts w:ascii="GHEA Grapalat" w:hAnsi="GHEA Grapalat"/>
          <w:color w:val="000000"/>
          <w:sz w:val="24"/>
          <w:szCs w:val="24"/>
          <w:shd w:val="clear" w:color="auto" w:fill="FFFFFF"/>
          <w:lang w:val="hy-AM"/>
        </w:rPr>
      </w:pPr>
      <w:r w:rsidRPr="00072367">
        <w:rPr>
          <w:rFonts w:ascii="GHEA Grapalat" w:hAnsi="GHEA Grapalat"/>
          <w:color w:val="000000"/>
          <w:sz w:val="24"/>
          <w:szCs w:val="24"/>
          <w:shd w:val="clear" w:color="auto" w:fill="FFFFFF"/>
          <w:lang w:val="hy-AM"/>
        </w:rPr>
        <w:t>4</w:t>
      </w:r>
      <w:r w:rsidRPr="00072367">
        <w:rPr>
          <w:rFonts w:ascii="Cambria Math" w:hAnsi="Cambria Math" w:cs="Cambria Math"/>
          <w:color w:val="000000"/>
          <w:sz w:val="24"/>
          <w:szCs w:val="24"/>
          <w:shd w:val="clear" w:color="auto" w:fill="FFFFFF"/>
          <w:lang w:val="hy-AM"/>
        </w:rPr>
        <w:t>․</w:t>
      </w:r>
      <w:r w:rsidRPr="00072367">
        <w:rPr>
          <w:rFonts w:ascii="GHEA Grapalat" w:hAnsi="GHEA Grapalat"/>
          <w:color w:val="000000"/>
          <w:sz w:val="24"/>
          <w:szCs w:val="24"/>
          <w:shd w:val="clear" w:color="auto" w:fill="FFFFFF"/>
          <w:lang w:val="hy-AM"/>
        </w:rPr>
        <w:t xml:space="preserve"> </w:t>
      </w:r>
      <w:r w:rsidRPr="00072367">
        <w:rPr>
          <w:rFonts w:ascii="GHEA Grapalat" w:eastAsia="Times New Roman" w:hAnsi="GHEA Grapalat" w:cs="Times New Roman"/>
          <w:sz w:val="24"/>
          <w:szCs w:val="24"/>
          <w:lang w:val="hy-AM"/>
        </w:rPr>
        <w:t xml:space="preserve">Խաղային գործունեության </w:t>
      </w:r>
      <w:r w:rsidRPr="00072367">
        <w:rPr>
          <w:rFonts w:ascii="GHEA Grapalat" w:hAnsi="GHEA Grapalat"/>
          <w:color w:val="000000"/>
          <w:sz w:val="24"/>
          <w:szCs w:val="24"/>
          <w:shd w:val="clear" w:color="auto" w:fill="FFFFFF"/>
          <w:lang w:val="hy-AM"/>
        </w:rPr>
        <w:t>կազմակերպիչը մինչև հաշվետու տարվան հաջորդող տարվա ապրիլի 30-ը վերահսկող մարմին է ներկայացնում և</w:t>
      </w:r>
      <w:r w:rsidRPr="00072367">
        <w:rPr>
          <w:rFonts w:ascii="GHEA Grapalat" w:hAnsi="GHEA Grapalat"/>
          <w:color w:val="365F91" w:themeColor="accent1" w:themeShade="BF"/>
          <w:sz w:val="24"/>
          <w:szCs w:val="24"/>
          <w:shd w:val="clear" w:color="auto" w:fill="FFFFFF"/>
          <w:lang w:val="hy-AM"/>
        </w:rPr>
        <w:t xml:space="preserve"> </w:t>
      </w:r>
      <w:r w:rsidRPr="00072367">
        <w:rPr>
          <w:rFonts w:ascii="Calibri" w:hAnsi="Calibri" w:cs="Calibri"/>
          <w:color w:val="365F91" w:themeColor="accent1" w:themeShade="BF"/>
          <w:sz w:val="24"/>
          <w:szCs w:val="24"/>
          <w:shd w:val="clear" w:color="auto" w:fill="FFFFFF"/>
          <w:lang w:val="hy-AM"/>
        </w:rPr>
        <w:t> </w:t>
      </w:r>
      <w:hyperlink r:id="rId6" w:history="1">
        <w:r w:rsidRPr="00072367">
          <w:rPr>
            <w:rFonts w:ascii="GHEA Grapalat" w:hAnsi="GHEA Grapalat"/>
            <w:color w:val="365F91" w:themeColor="accent1" w:themeShade="BF"/>
            <w:sz w:val="24"/>
            <w:szCs w:val="24"/>
            <w:lang w:val="hy-AM"/>
          </w:rPr>
          <w:t>http://www.azdarar.am</w:t>
        </w:r>
      </w:hyperlink>
      <w:r w:rsidRPr="00072367">
        <w:rPr>
          <w:rFonts w:ascii="Calibri" w:hAnsi="Calibri" w:cs="Calibri"/>
          <w:color w:val="000000"/>
          <w:sz w:val="24"/>
          <w:szCs w:val="24"/>
          <w:shd w:val="clear" w:color="auto" w:fill="FFFFFF"/>
          <w:lang w:val="hy-AM"/>
        </w:rPr>
        <w:t> </w:t>
      </w:r>
      <w:r w:rsidRPr="00072367">
        <w:rPr>
          <w:rFonts w:ascii="GHEA Grapalat" w:hAnsi="GHEA Grapalat" w:cs="Calibri"/>
          <w:color w:val="000000"/>
          <w:sz w:val="24"/>
          <w:szCs w:val="24"/>
          <w:shd w:val="clear" w:color="auto" w:fill="FFFFFF"/>
          <w:lang w:val="hy-AM"/>
        </w:rPr>
        <w:t xml:space="preserve"> </w:t>
      </w:r>
      <w:r w:rsidRPr="00072367">
        <w:rPr>
          <w:rFonts w:ascii="GHEA Grapalat" w:hAnsi="GHEA Grapalat"/>
          <w:color w:val="000000"/>
          <w:sz w:val="24"/>
          <w:szCs w:val="24"/>
          <w:shd w:val="clear" w:color="auto" w:fill="FFFFFF"/>
          <w:lang w:val="hy-AM"/>
        </w:rPr>
        <w:t>հասցեում գտնվող Հայաստանի Հանրապետության հրապարակային ծանուցումների պաշտոնական ինտերնետային կայքում</w:t>
      </w:r>
      <w:r w:rsidRPr="00072367" w:rsidDel="00984194">
        <w:rPr>
          <w:rFonts w:ascii="GHEA Grapalat" w:hAnsi="GHEA Grapalat"/>
          <w:color w:val="000000"/>
          <w:sz w:val="24"/>
          <w:szCs w:val="24"/>
          <w:shd w:val="clear" w:color="auto" w:fill="FFFFFF"/>
          <w:lang w:val="hy-AM"/>
        </w:rPr>
        <w:t xml:space="preserve"> </w:t>
      </w:r>
      <w:r w:rsidRPr="00072367">
        <w:rPr>
          <w:rFonts w:ascii="GHEA Grapalat" w:hAnsi="GHEA Grapalat"/>
          <w:color w:val="000000"/>
          <w:sz w:val="24"/>
          <w:szCs w:val="24"/>
          <w:shd w:val="clear" w:color="auto" w:fill="FFFFFF"/>
          <w:lang w:val="hy-AM"/>
        </w:rPr>
        <w:t>հրապարակում է իր տարեկան ֆինանսական հաշվետվությունները՝ անկախ աուդիտորական եզրակացության հետ միասին:</w:t>
      </w:r>
    </w:p>
    <w:p w14:paraId="27B613E1" w14:textId="77777777" w:rsidR="00934309" w:rsidRPr="00072367" w:rsidRDefault="00934309" w:rsidP="00934309">
      <w:pPr>
        <w:spacing w:line="360" w:lineRule="auto"/>
        <w:ind w:firstLine="720"/>
        <w:jc w:val="both"/>
        <w:rPr>
          <w:rFonts w:ascii="GHEA Grapalat" w:hAnsi="GHEA Grapalat"/>
          <w:color w:val="000000"/>
          <w:sz w:val="24"/>
          <w:szCs w:val="24"/>
          <w:shd w:val="clear" w:color="auto" w:fill="FFFFFF"/>
          <w:lang w:val="hy-AM"/>
        </w:rPr>
      </w:pPr>
      <w:r w:rsidRPr="00072367">
        <w:rPr>
          <w:rFonts w:ascii="GHEA Grapalat" w:hAnsi="GHEA Grapalat"/>
          <w:color w:val="000000"/>
          <w:sz w:val="24"/>
          <w:szCs w:val="24"/>
          <w:shd w:val="clear" w:color="auto" w:fill="FFFFFF"/>
          <w:lang w:val="hy-AM"/>
        </w:rPr>
        <w:t>5. Սույն հոդվածի 3-րդ մասով սահմանված ֆինանսատնտեսական գործունեության աուդիտ իրականացնող անձին ներկայացվող չափանիշներին չբավարարող անկախ աուդիտորական կազմակերպության կողմից տրված անկախ աուդիտորական եզրակացության դեպքում ֆինանսական հաշվետվությունները կհամարվեն չհրապարակված:</w:t>
      </w:r>
    </w:p>
    <w:p w14:paraId="0F255B35" w14:textId="77777777" w:rsidR="00934309" w:rsidRPr="00072367" w:rsidRDefault="00934309" w:rsidP="004502B8">
      <w:pPr>
        <w:spacing w:after="0" w:line="360" w:lineRule="auto"/>
        <w:ind w:firstLine="540"/>
        <w:jc w:val="both"/>
        <w:rPr>
          <w:rFonts w:ascii="GHEA Grapalat" w:hAnsi="GHEA Grapalat"/>
          <w:sz w:val="24"/>
          <w:szCs w:val="24"/>
          <w:lang w:val="hy-AM"/>
        </w:rPr>
      </w:pPr>
    </w:p>
    <w:p w14:paraId="2728CA23"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p>
    <w:p w14:paraId="62DF57EF"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ԳԼՈՒԽ 3</w:t>
      </w:r>
    </w:p>
    <w:p w14:paraId="2D3D6702" w14:textId="77777777" w:rsidR="00844E60" w:rsidRPr="00072367" w:rsidRDefault="00844E60" w:rsidP="00844E60">
      <w:pPr>
        <w:shd w:val="clear" w:color="auto" w:fill="FFFFFF"/>
        <w:tabs>
          <w:tab w:val="left" w:pos="540"/>
          <w:tab w:val="left" w:pos="900"/>
        </w:tabs>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ՄՈԼԵԽԱՂԵՐԻ, ԻՆՏԵՐՆԵՏ ՄՈԼԵԽԱՂԵՐԻ ԳՈՐԾՈՒՆԵՈՒԹՅԱՆ ԿԱԶՄԱԿԵՐՊՄԱՆ ԱՌԱՆՁՆԱՀԱՏԿՈՒԹՅՈՒՆՆԵՐԸ </w:t>
      </w:r>
    </w:p>
    <w:p w14:paraId="27A582E2" w14:textId="77777777" w:rsidR="00844E60" w:rsidRPr="00072367" w:rsidRDefault="00844E60" w:rsidP="00844E60">
      <w:pPr>
        <w:shd w:val="clear" w:color="auto" w:fill="FFFFFF"/>
        <w:tabs>
          <w:tab w:val="left" w:pos="540"/>
          <w:tab w:val="left" w:pos="900"/>
        </w:tabs>
        <w:spacing w:after="0" w:line="360" w:lineRule="auto"/>
        <w:ind w:firstLine="540"/>
        <w:jc w:val="center"/>
        <w:rPr>
          <w:rFonts w:ascii="GHEA Grapalat" w:eastAsia="Times New Roman" w:hAnsi="GHEA Grapalat" w:cs="Times New Roman"/>
          <w:b/>
          <w:bCs/>
          <w:sz w:val="24"/>
          <w:szCs w:val="24"/>
          <w:lang w:val="hy-AM"/>
        </w:rPr>
      </w:pPr>
    </w:p>
    <w:p w14:paraId="139AD2B3" w14:textId="77777777" w:rsidR="00844E60" w:rsidRPr="00072367" w:rsidRDefault="00844E60" w:rsidP="009A24F3">
      <w:pPr>
        <w:shd w:val="clear" w:color="auto" w:fill="FFFFFF"/>
        <w:tabs>
          <w:tab w:val="left" w:pos="540"/>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1</w:t>
      </w:r>
      <w:r w:rsidRPr="00072367">
        <w:rPr>
          <w:rFonts w:ascii="GHEA Grapalat" w:eastAsia="Times New Roman" w:hAnsi="GHEA Grapalat" w:cs="Times New Roman"/>
          <w:b/>
          <w:bCs/>
          <w:sz w:val="24"/>
          <w:szCs w:val="24"/>
        </w:rPr>
        <w:t>4</w:t>
      </w:r>
      <w:r w:rsidRPr="00072367">
        <w:rPr>
          <w:rFonts w:ascii="GHEA Grapalat" w:eastAsia="Times New Roman" w:hAnsi="GHEA Grapalat" w:cs="Times New Roman"/>
          <w:b/>
          <w:bCs/>
          <w:sz w:val="24"/>
          <w:szCs w:val="24"/>
          <w:lang w:val="hy-AM"/>
        </w:rPr>
        <w:t>. Մոլեխաղերի գործունեության կազմակերպումը</w:t>
      </w:r>
    </w:p>
    <w:p w14:paraId="3591D227" w14:textId="77777777" w:rsidR="00844E60" w:rsidRPr="00072367" w:rsidRDefault="00AC7250" w:rsidP="007D1BD0">
      <w:pPr>
        <w:pStyle w:val="ListParagraph"/>
        <w:numPr>
          <w:ilvl w:val="0"/>
          <w:numId w:val="16"/>
        </w:numPr>
        <w:shd w:val="clear" w:color="auto" w:fill="FFFFFF"/>
        <w:tabs>
          <w:tab w:val="left" w:pos="540"/>
          <w:tab w:val="left" w:pos="90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844E60" w:rsidRPr="00072367">
        <w:rPr>
          <w:rFonts w:ascii="GHEA Grapalat" w:eastAsia="Times New Roman" w:hAnsi="GHEA Grapalat" w:cs="Times New Roman"/>
          <w:sz w:val="24"/>
          <w:szCs w:val="24"/>
          <w:lang w:val="hy-AM"/>
        </w:rPr>
        <w:t xml:space="preserve">Մոլեխաղը կազմակերպվում է խաղասրահում (խաղասրահներում) </w:t>
      </w:r>
      <w:r w:rsidR="005B1CAA" w:rsidRPr="00072367">
        <w:rPr>
          <w:rFonts w:ascii="GHEA Grapalat" w:eastAsia="Times New Roman" w:hAnsi="GHEA Grapalat" w:cs="Times New Roman"/>
          <w:sz w:val="24"/>
          <w:szCs w:val="24"/>
          <w:lang w:val="hy-AM"/>
        </w:rPr>
        <w:t xml:space="preserve">Լիազոր </w:t>
      </w:r>
      <w:r w:rsidR="00844E60" w:rsidRPr="00072367">
        <w:rPr>
          <w:rFonts w:ascii="GHEA Grapalat" w:eastAsia="Times New Roman" w:hAnsi="GHEA Grapalat" w:cs="Times New Roman"/>
          <w:sz w:val="24"/>
          <w:szCs w:val="24"/>
          <w:lang w:val="hy-AM"/>
        </w:rPr>
        <w:t xml:space="preserve">մարմնի կողմից տրամադրված մոլեխաղի կազմակերպման լիցենզիայի հիման վրա։ </w:t>
      </w:r>
    </w:p>
    <w:p w14:paraId="3637F3B1" w14:textId="77777777" w:rsidR="00755F0C" w:rsidRPr="007D1BD0" w:rsidRDefault="00844E60" w:rsidP="007D1BD0">
      <w:pPr>
        <w:pStyle w:val="ListParagraph"/>
        <w:numPr>
          <w:ilvl w:val="0"/>
          <w:numId w:val="16"/>
        </w:numPr>
        <w:shd w:val="clear" w:color="auto" w:fill="FFFFFF"/>
        <w:tabs>
          <w:tab w:val="left" w:pos="540"/>
          <w:tab w:val="left" w:pos="900"/>
        </w:tabs>
        <w:spacing w:after="0" w:line="360" w:lineRule="auto"/>
        <w:ind w:left="0" w:firstLine="720"/>
        <w:jc w:val="both"/>
        <w:rPr>
          <w:rFonts w:ascii="GHEA Grapalat" w:eastAsia="Times New Roman" w:hAnsi="GHEA Grapalat" w:cs="Times New Roman"/>
          <w:sz w:val="24"/>
          <w:szCs w:val="24"/>
          <w:lang w:val="hy-AM"/>
        </w:rPr>
      </w:pPr>
      <w:r w:rsidRPr="00AC7250">
        <w:rPr>
          <w:rFonts w:ascii="GHEA Grapalat" w:eastAsia="Times New Roman" w:hAnsi="GHEA Grapalat" w:cs="Times New Roman"/>
          <w:sz w:val="24"/>
          <w:szCs w:val="24"/>
          <w:lang w:val="hy-AM"/>
        </w:rPr>
        <w:t xml:space="preserve">Յուրաքանչյուր վայրում մոլեխաղի կազմակերպման համար պահանջվում է առանձին լիցենզիա։ </w:t>
      </w:r>
    </w:p>
    <w:p w14:paraId="1B8C98C2" w14:textId="77777777" w:rsidR="00844E60" w:rsidRPr="00072367" w:rsidRDefault="00844E60" w:rsidP="009A24F3">
      <w:pPr>
        <w:pStyle w:val="ListParagraph"/>
        <w:numPr>
          <w:ilvl w:val="0"/>
          <w:numId w:val="16"/>
        </w:numPr>
        <w:shd w:val="clear" w:color="auto" w:fill="FFFFFF"/>
        <w:tabs>
          <w:tab w:val="left" w:pos="540"/>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Սույն օրենքի իմաստով մոլեխաղը համարվում է լիցենզիայում նշված վայրում կազմակերպված, եթե մոլեխաղը կազմակեր</w:t>
      </w:r>
      <w:r w:rsidR="001D3C27" w:rsidRPr="00072367">
        <w:rPr>
          <w:rFonts w:ascii="GHEA Grapalat" w:eastAsia="Times New Roman" w:hAnsi="GHEA Grapalat" w:cs="Times New Roman"/>
          <w:sz w:val="24"/>
          <w:szCs w:val="24"/>
          <w:lang w:val="hy-AM"/>
        </w:rPr>
        <w:t>պ</w:t>
      </w:r>
      <w:r w:rsidRPr="00072367">
        <w:rPr>
          <w:rFonts w:ascii="GHEA Grapalat" w:eastAsia="Times New Roman" w:hAnsi="GHEA Grapalat" w:cs="Times New Roman"/>
          <w:sz w:val="24"/>
          <w:szCs w:val="24"/>
          <w:lang w:val="hy-AM"/>
        </w:rPr>
        <w:t>վում է լիցենզիայի հայտին կից ներկայացրած անշարժ գույքի հատակագծում որպես խաղասրահ նշված խաղասրահում (խաղասրահներում)։ Ընդ որում, խաղասրահի փաստացի չափերը չեն կարող գերազանցել հատակագծում նշված խաղասրահի չափերը։</w:t>
      </w:r>
    </w:p>
    <w:p w14:paraId="7BCCFA94" w14:textId="77777777" w:rsidR="00844E60" w:rsidRPr="00072367" w:rsidRDefault="00844E60" w:rsidP="009A24F3">
      <w:pPr>
        <w:pStyle w:val="ListParagraph"/>
        <w:numPr>
          <w:ilvl w:val="0"/>
          <w:numId w:val="16"/>
        </w:numPr>
        <w:shd w:val="clear" w:color="auto" w:fill="FFFFFF"/>
        <w:tabs>
          <w:tab w:val="left" w:pos="540"/>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Սույն հոդվածի 3-րդ մասում նշված հատակագծում չնշված խաղասրահում կամ հատակագծում նշված խաղասրահի չափերը փաստացի գերազանող խաղասրահում մոլեխաղի կազմակերպումը կարող է իրականացվել բացառապես օրենքով սահմանված կարգով գ</w:t>
      </w:r>
      <w:r w:rsidRPr="00072367">
        <w:rPr>
          <w:rFonts w:ascii="GHEA Grapalat" w:hAnsi="GHEA Grapalat"/>
          <w:sz w:val="24"/>
          <w:szCs w:val="24"/>
          <w:shd w:val="clear" w:color="auto" w:fill="FFFFFF"/>
          <w:lang w:val="hy-AM"/>
        </w:rPr>
        <w:t xml:space="preserve">ործունեության իրականացման վայրի փոփոխման վերաբերյալ հայտի ներկայացման և լիցենզիայի վերաձևակերպման  միջոցով։ Սույն մասով սահմանված պահանջների խախտման դեպքում  մոլեխաղի կազմակերպումը </w:t>
      </w:r>
      <w:r w:rsidRPr="00072367">
        <w:rPr>
          <w:rFonts w:ascii="GHEA Grapalat" w:eastAsia="Times New Roman" w:hAnsi="GHEA Grapalat" w:cs="Times New Roman"/>
          <w:sz w:val="24"/>
          <w:szCs w:val="24"/>
          <w:lang w:val="hy-AM"/>
        </w:rPr>
        <w:t>համարվում է առանց լիցենզիայի լիցենզիավորման ենթակա գործունեության իրականացնում՝ անկախ տվյալ խաղասրահի փաստացի տեղակայման վայրից։</w:t>
      </w:r>
    </w:p>
    <w:p w14:paraId="01B5F123" w14:textId="77777777" w:rsidR="00844E60" w:rsidRPr="00072367" w:rsidRDefault="00844E60" w:rsidP="009A24F3">
      <w:pPr>
        <w:shd w:val="clear" w:color="auto" w:fill="FFFFFF"/>
        <w:tabs>
          <w:tab w:val="left" w:pos="540"/>
          <w:tab w:val="left" w:pos="900"/>
        </w:tabs>
        <w:spacing w:after="0" w:line="360" w:lineRule="auto"/>
        <w:ind w:firstLine="720"/>
        <w:jc w:val="both"/>
        <w:rPr>
          <w:rFonts w:ascii="GHEA Grapalat" w:hAnsi="GHEA Grapalat"/>
          <w:sz w:val="24"/>
          <w:szCs w:val="24"/>
          <w:shd w:val="clear" w:color="auto" w:fill="FFFFFF"/>
          <w:lang w:val="hy-AM"/>
        </w:rPr>
      </w:pPr>
    </w:p>
    <w:p w14:paraId="3BF07873" w14:textId="77777777" w:rsidR="00844E60" w:rsidRPr="00072367" w:rsidRDefault="00844E60" w:rsidP="009A24F3">
      <w:pPr>
        <w:shd w:val="clear" w:color="auto" w:fill="FFFFFF"/>
        <w:tabs>
          <w:tab w:val="left" w:pos="540"/>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15. Ինտերնետ մոլեխաղերի գործունեության կազմակերպումը</w:t>
      </w:r>
    </w:p>
    <w:p w14:paraId="1349981E" w14:textId="77777777" w:rsidR="00844E60" w:rsidRPr="00072367" w:rsidRDefault="00844E60" w:rsidP="009A24F3">
      <w:pPr>
        <w:shd w:val="clear" w:color="auto" w:fill="FFFFFF"/>
        <w:spacing w:after="0" w:line="360" w:lineRule="auto"/>
        <w:ind w:firstLine="720"/>
        <w:jc w:val="both"/>
        <w:rPr>
          <w:rFonts w:ascii="GHEA Grapalat" w:hAnsi="GHEA Grapalat"/>
          <w:sz w:val="24"/>
          <w:szCs w:val="24"/>
          <w:lang w:val="hy-AM"/>
        </w:rPr>
      </w:pPr>
      <w:r w:rsidRPr="00072367">
        <w:rPr>
          <w:rFonts w:ascii="GHEA Grapalat" w:hAnsi="GHEA Grapalat"/>
          <w:sz w:val="24"/>
          <w:szCs w:val="24"/>
          <w:lang w:val="hy-AM"/>
        </w:rPr>
        <w:t xml:space="preserve">1. Ինտերնետ մոլեխաղը կարող է կազմակերպվել խաղային ինտերակտիվ հարթակում  կամ խաղասրահի միջոցով </w:t>
      </w:r>
      <w:r w:rsidR="005B1CAA" w:rsidRPr="00072367">
        <w:rPr>
          <w:rFonts w:ascii="GHEA Grapalat" w:eastAsia="Times New Roman" w:hAnsi="GHEA Grapalat" w:cs="Times New Roman"/>
          <w:sz w:val="24"/>
          <w:szCs w:val="24"/>
          <w:lang w:val="hy-AM"/>
        </w:rPr>
        <w:t>Լիազոր</w:t>
      </w:r>
      <w:r w:rsidRPr="00072367">
        <w:rPr>
          <w:rFonts w:ascii="GHEA Grapalat" w:hAnsi="GHEA Grapalat"/>
          <w:sz w:val="24"/>
          <w:szCs w:val="24"/>
          <w:lang w:val="hy-AM"/>
        </w:rPr>
        <w:t xml:space="preserve"> մարմնի կողմից տրամադրված ինտերնետ մոլեխաղի կազմակերպման լիցենզիայի </w:t>
      </w:r>
      <w:r w:rsidR="00464AE5" w:rsidRPr="00072367">
        <w:rPr>
          <w:rFonts w:ascii="GHEA Grapalat" w:hAnsi="GHEA Grapalat"/>
          <w:sz w:val="24"/>
          <w:szCs w:val="24"/>
          <w:lang w:val="hy-AM"/>
        </w:rPr>
        <w:t xml:space="preserve">և խաղադրույք ընդունելու իրավունքի </w:t>
      </w:r>
      <w:r w:rsidRPr="00072367">
        <w:rPr>
          <w:rFonts w:ascii="GHEA Grapalat" w:hAnsi="GHEA Grapalat"/>
          <w:sz w:val="24"/>
          <w:szCs w:val="24"/>
          <w:lang w:val="hy-AM"/>
        </w:rPr>
        <w:t xml:space="preserve">հիման վրա։ </w:t>
      </w:r>
      <w:r w:rsidR="00BA3968" w:rsidRPr="00072367">
        <w:rPr>
          <w:rFonts w:ascii="GHEA Grapalat" w:hAnsi="GHEA Grapalat"/>
          <w:sz w:val="24"/>
          <w:szCs w:val="24"/>
          <w:lang w:val="hy-AM"/>
        </w:rPr>
        <w:t>Խաղադրույք ընդունելու իրավունքը տրվում է Հայաստանի Հանրապետության Կառավարության սահմանած կարգով`</w:t>
      </w:r>
      <w:r w:rsidR="00894254">
        <w:rPr>
          <w:rFonts w:ascii="GHEA Grapalat" w:hAnsi="GHEA Grapalat"/>
          <w:sz w:val="24"/>
          <w:szCs w:val="24"/>
          <w:lang w:val="hy-AM"/>
        </w:rPr>
        <w:t xml:space="preserve"> </w:t>
      </w:r>
      <w:r w:rsidR="00BA3968" w:rsidRPr="00072367">
        <w:rPr>
          <w:rFonts w:ascii="GHEA Grapalat" w:hAnsi="GHEA Grapalat"/>
          <w:sz w:val="24"/>
          <w:szCs w:val="24"/>
          <w:lang w:val="hy-AM"/>
        </w:rPr>
        <w:t xml:space="preserve">խաղադրույքներ ընդունելու համար </w:t>
      </w:r>
      <w:r w:rsidR="004502B8" w:rsidRPr="00072367">
        <w:rPr>
          <w:rFonts w:ascii="GHEA Grapalat" w:hAnsi="GHEA Grapalat"/>
          <w:sz w:val="24"/>
          <w:szCs w:val="24"/>
          <w:lang w:val="hy-AM"/>
        </w:rPr>
        <w:t>«</w:t>
      </w:r>
      <w:r w:rsidR="00BA3968" w:rsidRPr="00072367">
        <w:rPr>
          <w:rFonts w:ascii="GHEA Grapalat" w:hAnsi="GHEA Grapalat"/>
          <w:sz w:val="24"/>
          <w:szCs w:val="24"/>
          <w:lang w:val="hy-AM"/>
        </w:rPr>
        <w:t>Պետական տուրքի մասին</w:t>
      </w:r>
      <w:r w:rsidR="004502B8" w:rsidRPr="00072367">
        <w:rPr>
          <w:rFonts w:ascii="GHEA Grapalat" w:hAnsi="GHEA Grapalat"/>
          <w:sz w:val="24"/>
          <w:szCs w:val="24"/>
          <w:lang w:val="hy-AM"/>
        </w:rPr>
        <w:t xml:space="preserve">» </w:t>
      </w:r>
      <w:r w:rsidR="00BA3968" w:rsidRPr="00072367">
        <w:rPr>
          <w:rFonts w:ascii="GHEA Grapalat" w:hAnsi="GHEA Grapalat"/>
          <w:sz w:val="24"/>
          <w:szCs w:val="24"/>
          <w:lang w:val="hy-AM"/>
        </w:rPr>
        <w:t>Հայաստանի Հանրապետության օրենքով սահմանված պետական տուրքի վճարման դեպքում</w:t>
      </w:r>
      <w:r w:rsidR="003E61D0" w:rsidRPr="00072367">
        <w:rPr>
          <w:rFonts w:ascii="GHEA Grapalat" w:hAnsi="GHEA Grapalat"/>
          <w:sz w:val="24"/>
          <w:szCs w:val="24"/>
          <w:lang w:val="hy-AM"/>
        </w:rPr>
        <w:t>:</w:t>
      </w:r>
    </w:p>
    <w:p w14:paraId="095D7432" w14:textId="77777777" w:rsidR="00C02D65" w:rsidRPr="00072367" w:rsidRDefault="00844E60" w:rsidP="009A24F3">
      <w:pPr>
        <w:pStyle w:val="ListParagraph"/>
        <w:shd w:val="clear" w:color="auto" w:fill="FFFFFF"/>
        <w:tabs>
          <w:tab w:val="left" w:pos="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2.</w:t>
      </w:r>
      <w:r w:rsidR="00C02D65" w:rsidRPr="00072367">
        <w:rPr>
          <w:rFonts w:ascii="GHEA Grapalat" w:eastAsia="Times New Roman" w:hAnsi="GHEA Grapalat" w:cs="Times New Roman"/>
          <w:sz w:val="24"/>
          <w:szCs w:val="24"/>
          <w:lang w:val="hy-AM"/>
        </w:rPr>
        <w:t xml:space="preserve"> Ինտերնետ մոլեխաղը կարող է կազմակերպվել միայն ինտերնետ մոլեխաղի լիցենզիայում  նշված կազմակերպչի պաշտոնական կայքի (հասցեի) և  ինտերնետ մոլեխաղի կազմակերպման համար նախտեսված խաղային հավելվածների միջոցով, իսկ </w:t>
      </w:r>
      <w:r w:rsidR="00C02D65" w:rsidRPr="00072367">
        <w:rPr>
          <w:rFonts w:ascii="GHEA Grapalat" w:eastAsia="Times New Roman" w:hAnsi="GHEA Grapalat" w:cs="Times New Roman"/>
          <w:sz w:val="24"/>
          <w:szCs w:val="24"/>
          <w:lang w:val="hy-AM"/>
        </w:rPr>
        <w:lastRenderedPageBreak/>
        <w:t>խաղասրահի միջոցով ինտերնետ մոլեխաղի կազմակերպման դեպքում</w:t>
      </w:r>
      <w:r w:rsidR="00C02D65" w:rsidRPr="00072367">
        <w:rPr>
          <w:rStyle w:val="cf01"/>
          <w:rFonts w:ascii="GHEA Grapalat" w:hAnsi="GHEA Grapalat"/>
          <w:sz w:val="24"/>
          <w:szCs w:val="24"/>
          <w:lang w:val="hy-AM"/>
        </w:rPr>
        <w:t xml:space="preserve"> լիցենզիայում նշված ինտերնետ մոլեխաղի կազմակերպման</w:t>
      </w:r>
      <w:r w:rsidR="00C02D65" w:rsidRPr="00072367">
        <w:rPr>
          <w:rFonts w:ascii="GHEA Grapalat" w:eastAsia="Times New Roman" w:hAnsi="GHEA Grapalat" w:cs="Times New Roman"/>
          <w:sz w:val="24"/>
          <w:szCs w:val="24"/>
          <w:lang w:val="hy-AM"/>
        </w:rPr>
        <w:t xml:space="preserve"> վայրում:</w:t>
      </w:r>
    </w:p>
    <w:p w14:paraId="613F459A" w14:textId="77777777" w:rsidR="00844E60" w:rsidRPr="00072367" w:rsidRDefault="00844E60" w:rsidP="009A24F3">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Խաղասրահի միջոցով ինտերնետ մոլեխաղի կազմակերպման վայրը որոշվում է սույն օրենքի 14-րդ հոդվածի 3-4-րդ մասերին համապատասխան։</w:t>
      </w:r>
    </w:p>
    <w:p w14:paraId="535E21ED" w14:textId="77777777" w:rsidR="00F447A1" w:rsidRPr="00072367" w:rsidRDefault="00A1460B" w:rsidP="009A24F3">
      <w:pPr>
        <w:shd w:val="clear" w:color="auto" w:fill="FFFFFF"/>
        <w:tabs>
          <w:tab w:val="left" w:pos="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w:t>
      </w:r>
      <w:r w:rsidR="00602729" w:rsidRPr="00072367">
        <w:rPr>
          <w:rFonts w:ascii="GHEA Grapalat" w:eastAsia="Times New Roman" w:hAnsi="GHEA Grapalat" w:cs="Times New Roman"/>
          <w:sz w:val="24"/>
          <w:szCs w:val="24"/>
          <w:lang w:val="hy-AM"/>
        </w:rPr>
        <w:t>.</w:t>
      </w:r>
      <w:r w:rsidRPr="00072367">
        <w:rPr>
          <w:rFonts w:ascii="GHEA Grapalat" w:eastAsia="Times New Roman" w:hAnsi="GHEA Grapalat" w:cs="Times New Roman"/>
          <w:sz w:val="24"/>
          <w:szCs w:val="24"/>
          <w:lang w:val="hy-AM"/>
        </w:rPr>
        <w:t xml:space="preserve"> </w:t>
      </w:r>
      <w:r w:rsidR="00F447A1" w:rsidRPr="00072367">
        <w:rPr>
          <w:rFonts w:ascii="GHEA Grapalat" w:eastAsia="Times New Roman" w:hAnsi="GHEA Grapalat" w:cs="Times New Roman"/>
          <w:sz w:val="24"/>
          <w:szCs w:val="24"/>
          <w:lang w:val="hy-AM"/>
        </w:rPr>
        <w:t>Լիցենզիայում չնշված կայքերի (հասցեի) և հավելավածների, ինչ</w:t>
      </w:r>
      <w:r w:rsidR="00C9191D" w:rsidRPr="00072367">
        <w:rPr>
          <w:rFonts w:ascii="GHEA Grapalat" w:eastAsia="Times New Roman" w:hAnsi="GHEA Grapalat" w:cs="Times New Roman"/>
          <w:sz w:val="24"/>
          <w:szCs w:val="24"/>
          <w:lang w:val="hy-AM"/>
        </w:rPr>
        <w:t xml:space="preserve">պես նաև խաղասրահի </w:t>
      </w:r>
      <w:r w:rsidR="00F447A1" w:rsidRPr="00072367">
        <w:rPr>
          <w:rFonts w:ascii="GHEA Grapalat" w:eastAsia="Times New Roman" w:hAnsi="GHEA Grapalat" w:cs="Times New Roman"/>
          <w:sz w:val="24"/>
          <w:szCs w:val="24"/>
          <w:lang w:val="hy-AM"/>
        </w:rPr>
        <w:t xml:space="preserve"> միջոցով ինտերնետ մոլեխաղի կազմակերպումը կարող է իրականացվել բացառապես օրենքով սահմանված կարգով գ</w:t>
      </w:r>
      <w:r w:rsidR="00F447A1" w:rsidRPr="00072367">
        <w:rPr>
          <w:rFonts w:ascii="GHEA Grapalat" w:hAnsi="GHEA Grapalat"/>
          <w:sz w:val="24"/>
          <w:szCs w:val="24"/>
          <w:shd w:val="clear" w:color="auto" w:fill="FFFFFF"/>
          <w:lang w:val="hy-AM"/>
        </w:rPr>
        <w:t>ործունեության իրականացման կայքերի</w:t>
      </w:r>
      <w:r w:rsidR="00C9191D" w:rsidRPr="00072367">
        <w:rPr>
          <w:rFonts w:ascii="GHEA Grapalat" w:hAnsi="GHEA Grapalat"/>
          <w:sz w:val="24"/>
          <w:szCs w:val="24"/>
          <w:shd w:val="clear" w:color="auto" w:fill="FFFFFF"/>
          <w:lang w:val="hy-AM"/>
        </w:rPr>
        <w:t xml:space="preserve"> </w:t>
      </w:r>
      <w:r w:rsidR="00F447A1" w:rsidRPr="00072367">
        <w:rPr>
          <w:rFonts w:ascii="GHEA Grapalat" w:hAnsi="GHEA Grapalat"/>
          <w:sz w:val="24"/>
          <w:szCs w:val="24"/>
          <w:shd w:val="clear" w:color="auto" w:fill="FFFFFF"/>
          <w:lang w:val="hy-AM"/>
        </w:rPr>
        <w:t xml:space="preserve">/հասցեների/ ,հավելվածների և վայրի փոփոխման վերաբերյալ հայտի ներկայացման և լիցենզիայի վերաձևակերպման  միջոցով։ Սույն մասով սահմանված պահանջների խախտման դեպքում  ինտերնետ մոլեխաղի կազմակերպումը </w:t>
      </w:r>
      <w:r w:rsidR="00F447A1" w:rsidRPr="00072367">
        <w:rPr>
          <w:rFonts w:ascii="GHEA Grapalat" w:eastAsia="Times New Roman" w:hAnsi="GHEA Grapalat" w:cs="Times New Roman"/>
          <w:sz w:val="24"/>
          <w:szCs w:val="24"/>
          <w:lang w:val="hy-AM"/>
        </w:rPr>
        <w:t>համարվում է առանց լիցենզիայի լիցենզիավորման ենթակա գործունեության իրականացնում։</w:t>
      </w:r>
    </w:p>
    <w:p w14:paraId="5D485A09" w14:textId="77777777" w:rsidR="00844E60" w:rsidRPr="00072367" w:rsidRDefault="00844E60" w:rsidP="00844E60">
      <w:pPr>
        <w:pStyle w:val="ListParagraph"/>
        <w:shd w:val="clear" w:color="auto" w:fill="FFFFFF"/>
        <w:tabs>
          <w:tab w:val="left" w:pos="540"/>
          <w:tab w:val="left" w:pos="900"/>
        </w:tabs>
        <w:spacing w:after="0" w:line="360" w:lineRule="auto"/>
        <w:ind w:left="540"/>
        <w:jc w:val="both"/>
        <w:rPr>
          <w:rFonts w:ascii="GHEA Grapalat" w:eastAsia="Times New Roman" w:hAnsi="GHEA Grapalat" w:cs="Times New Roman"/>
          <w:sz w:val="24"/>
          <w:szCs w:val="24"/>
          <w:lang w:val="hy-AM"/>
        </w:rPr>
      </w:pPr>
    </w:p>
    <w:p w14:paraId="3BB2FC69" w14:textId="77777777" w:rsidR="00844E60" w:rsidRPr="00072367" w:rsidRDefault="00844E60" w:rsidP="009A24F3">
      <w:pPr>
        <w:shd w:val="clear" w:color="auto" w:fill="FFFFFF"/>
        <w:tabs>
          <w:tab w:val="left" w:pos="540"/>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16. Մոլեխաղերի և ինտերնետ մոլեխաղերի գործունեության առանձնահատկությունները </w:t>
      </w:r>
    </w:p>
    <w:p w14:paraId="5C8A2C9F" w14:textId="73AD1F43" w:rsidR="004502B8" w:rsidRPr="00072367" w:rsidRDefault="00844E60" w:rsidP="004502B8">
      <w:pPr>
        <w:shd w:val="clear" w:color="auto" w:fill="FFFFFF"/>
        <w:tabs>
          <w:tab w:val="left" w:pos="540"/>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w:t>
      </w:r>
      <w:r w:rsidR="003C0751" w:rsidRPr="00072367">
        <w:rPr>
          <w:rFonts w:ascii="GHEA Grapalat" w:eastAsia="Times New Roman" w:hAnsi="GHEA Grapalat" w:cs="Times New Roman"/>
          <w:sz w:val="24"/>
          <w:szCs w:val="24"/>
          <w:lang w:val="hy-AM"/>
        </w:rPr>
        <w:t xml:space="preserve"> </w:t>
      </w:r>
      <w:r w:rsidR="003C0751" w:rsidRPr="00D23AAE">
        <w:rPr>
          <w:rFonts w:ascii="GHEA Grapalat" w:eastAsia="Times New Roman" w:hAnsi="GHEA Grapalat" w:cs="Times New Roman"/>
          <w:sz w:val="24"/>
          <w:szCs w:val="24"/>
          <w:lang w:val="hy-AM"/>
        </w:rPr>
        <w:t>Մոլեխաղերի կամ ինտերնետ մոլեխաղերի կազմակերպման գործունեությունից ստացված հասույթի մեջ շահումների ծրագրավորված ընդհանուր մեծության նվազագույն չափը պետք է կազմի 90 տոկոս:</w:t>
      </w:r>
    </w:p>
    <w:p w14:paraId="3BDEBFDB" w14:textId="77777777" w:rsidR="00F43F49" w:rsidRPr="00072367" w:rsidRDefault="00844E60" w:rsidP="004502B8">
      <w:pPr>
        <w:shd w:val="clear" w:color="auto" w:fill="FFFFFF"/>
        <w:tabs>
          <w:tab w:val="left" w:pos="540"/>
          <w:tab w:val="left" w:pos="900"/>
        </w:tabs>
        <w:spacing w:after="0" w:line="360" w:lineRule="auto"/>
        <w:ind w:firstLine="720"/>
        <w:jc w:val="both"/>
        <w:rPr>
          <w:rFonts w:ascii="GHEA Grapalat" w:hAnsi="GHEA Grapalat"/>
          <w:color w:val="000000"/>
          <w:sz w:val="24"/>
          <w:szCs w:val="24"/>
          <w:shd w:val="clear" w:color="auto" w:fill="FFFFFF"/>
          <w:lang w:val="hy-AM"/>
        </w:rPr>
      </w:pPr>
      <w:r w:rsidRPr="00072367">
        <w:rPr>
          <w:rFonts w:ascii="GHEA Grapalat" w:eastAsia="Times New Roman" w:hAnsi="GHEA Grapalat" w:cs="Times New Roman"/>
          <w:sz w:val="24"/>
          <w:szCs w:val="24"/>
          <w:lang w:val="hy-AM"/>
        </w:rPr>
        <w:t>2</w:t>
      </w:r>
      <w:r w:rsidR="004502B8" w:rsidRPr="00072367">
        <w:rPr>
          <w:rFonts w:ascii="GHEA Grapalat" w:eastAsia="Times New Roman" w:hAnsi="GHEA Grapalat" w:cs="Times New Roman"/>
          <w:sz w:val="24"/>
          <w:szCs w:val="24"/>
          <w:lang w:val="hy-AM"/>
        </w:rPr>
        <w:t>.</w:t>
      </w:r>
      <w:r w:rsidR="00F43F49" w:rsidRPr="00072367" w:rsidDel="00F43F49">
        <w:rPr>
          <w:rFonts w:ascii="GHEA Grapalat" w:eastAsia="Times New Roman" w:hAnsi="GHEA Grapalat" w:cs="Times New Roman"/>
          <w:sz w:val="24"/>
          <w:szCs w:val="24"/>
          <w:lang w:val="hy-AM"/>
        </w:rPr>
        <w:t xml:space="preserve"> </w:t>
      </w:r>
      <w:r w:rsidR="00F43F49" w:rsidRPr="00072367">
        <w:rPr>
          <w:rFonts w:ascii="GHEA Grapalat" w:hAnsi="GHEA Grapalat"/>
          <w:sz w:val="24"/>
          <w:szCs w:val="24"/>
          <w:lang w:val="hy-AM"/>
        </w:rPr>
        <w:t xml:space="preserve"> Ինտերնետ մոլեխաղի գործունեության կազմակերպչին խաղադրույք ընդունելու իրավունքը տրվում է </w:t>
      </w:r>
      <w:r w:rsidR="00F43F49" w:rsidRPr="00072367">
        <w:rPr>
          <w:rFonts w:ascii="GHEA Grapalat" w:hAnsi="GHEA Grapalat"/>
          <w:color w:val="000000"/>
          <w:sz w:val="24"/>
          <w:szCs w:val="24"/>
          <w:shd w:val="clear" w:color="auto" w:fill="FFFFFF"/>
          <w:lang w:val="hy-AM"/>
        </w:rPr>
        <w:t xml:space="preserve">Հայաստանի Հանրապետության կառավարության սահմանած կարգով՝  ինտերնետ մոլեխաղի  գործունեության կազմակերպման գործունեություն իրականացնելու դեպքում խաղադրույքներ ընդունելու համար: </w:t>
      </w:r>
    </w:p>
    <w:p w14:paraId="6B730434" w14:textId="77777777" w:rsidR="00844E60" w:rsidRPr="00072367" w:rsidRDefault="001A6C78" w:rsidP="009A24F3">
      <w:pPr>
        <w:shd w:val="clear" w:color="auto" w:fill="FFFFFF"/>
        <w:tabs>
          <w:tab w:val="left" w:pos="540"/>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w:t>
      </w:r>
      <w:r w:rsidR="00844E60" w:rsidRPr="00072367">
        <w:rPr>
          <w:rFonts w:ascii="GHEA Grapalat" w:eastAsia="Times New Roman" w:hAnsi="GHEA Grapalat" w:cs="Times New Roman"/>
          <w:sz w:val="24"/>
          <w:szCs w:val="24"/>
          <w:lang w:val="hy-AM"/>
        </w:rPr>
        <w:t>. Մոլեխաղի կամ ինտերնետ մոլեխաղի կազմակերպչի պաշտոնական կայքում պարտադիր հրապարակման են ենթակա հետևյալ տեղեկությունները</w:t>
      </w:r>
      <w:r w:rsidR="00844E60" w:rsidRPr="00072367">
        <w:rPr>
          <w:rFonts w:ascii="Cambria Math" w:eastAsia="MS Mincho" w:hAnsi="Cambria Math" w:cs="Cambria Math"/>
          <w:sz w:val="24"/>
          <w:szCs w:val="24"/>
          <w:lang w:val="hy-AM"/>
        </w:rPr>
        <w:t>․</w:t>
      </w:r>
    </w:p>
    <w:p w14:paraId="36754251" w14:textId="77777777" w:rsidR="00844E60" w:rsidRPr="00072367" w:rsidRDefault="00844E60" w:rsidP="009A24F3">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լիցենզիայի համարը,</w:t>
      </w:r>
    </w:p>
    <w:p w14:paraId="4B7DE7FB" w14:textId="77777777" w:rsidR="003C0751" w:rsidRPr="00072367" w:rsidRDefault="00844E60" w:rsidP="003C0751">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w:t>
      </w:r>
      <w:r w:rsidR="003C0751" w:rsidRPr="00072367">
        <w:rPr>
          <w:rFonts w:ascii="GHEA Grapalat" w:eastAsia="Times New Roman" w:hAnsi="GHEA Grapalat" w:cs="Times New Roman"/>
          <w:sz w:val="24"/>
          <w:szCs w:val="24"/>
          <w:lang w:val="hy-AM"/>
        </w:rPr>
        <w:t>քսանմեկ տարին չլրացած անձանց մոլեխաղերին և ինտերնետ մոլեխաղերին մասնակցելն արգելելու մասին տեղեկատվությունը,</w:t>
      </w:r>
    </w:p>
    <w:p w14:paraId="383957C2" w14:textId="77777777" w:rsidR="00844E60" w:rsidRPr="00072367" w:rsidRDefault="00844E60" w:rsidP="009A24F3">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մոլեխաղերի, ինտերնետ մոլեխաղերի նկարագրերը, անցկացման կարգը (կանոնները) կամ ինտերնետային էջի հասցեն, որտեղ կարելի է ծանոթանալ այդ տեղեկատվությանը,</w:t>
      </w:r>
    </w:p>
    <w:p w14:paraId="0AE88393" w14:textId="77777777" w:rsidR="00844E60" w:rsidRPr="00072367" w:rsidRDefault="00844E60" w:rsidP="009A24F3">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4) խաղադրույքների (մասնակցության վճարների) ընդունման կարգը։</w:t>
      </w:r>
    </w:p>
    <w:p w14:paraId="150C4691" w14:textId="77777777" w:rsidR="00844E60" w:rsidRPr="00072367" w:rsidRDefault="001A6C78" w:rsidP="009A24F3">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w:t>
      </w:r>
      <w:r w:rsidR="00844E60" w:rsidRPr="00072367">
        <w:rPr>
          <w:rFonts w:ascii="GHEA Grapalat" w:eastAsia="Times New Roman" w:hAnsi="GHEA Grapalat" w:cs="Times New Roman"/>
          <w:sz w:val="24"/>
          <w:szCs w:val="24"/>
          <w:lang w:val="hy-AM"/>
        </w:rPr>
        <w:t>. Պաշտոնական կայքում տեղադրված տեղեկությունները համարվում են հաստատված Կանոնակարգի անբաժանելի մասը:</w:t>
      </w:r>
    </w:p>
    <w:p w14:paraId="12FBE9F1"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p>
    <w:p w14:paraId="654A7E0B"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p>
    <w:p w14:paraId="75D24E60" w14:textId="77777777" w:rsidR="00844E60" w:rsidRPr="00072367" w:rsidRDefault="00844E60" w:rsidP="00844E60">
      <w:pPr>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ԳԼՈՒԽ 4</w:t>
      </w:r>
    </w:p>
    <w:p w14:paraId="2015A5AC"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ԲՈՒՔՄԵՅՔԵՐԱՅԻՆ ԳՈՐԾՈՒՆԵՈՒԹՅԱՆ ԿԱԶՄԱԿԵՐՊՄԱՆ ԱՌԱՆՁՆԱՀԱՏԿՈՒԹՅՈՒՆՆԵՐԸ</w:t>
      </w:r>
    </w:p>
    <w:p w14:paraId="7981876E"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79357FE4" w14:textId="77777777" w:rsidR="00844E60" w:rsidRPr="00072367" w:rsidRDefault="00844E60" w:rsidP="00CA6FAA">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17. Բուքմեյքերային գործունեության միջոցով խաղի կազմակերպումը</w:t>
      </w:r>
    </w:p>
    <w:p w14:paraId="147854A1" w14:textId="77777777" w:rsidR="00844E60" w:rsidRPr="00072367" w:rsidRDefault="00844E60" w:rsidP="00CA6FAA">
      <w:pPr>
        <w:pStyle w:val="ListParagraph"/>
        <w:numPr>
          <w:ilvl w:val="0"/>
          <w:numId w:val="7"/>
        </w:numPr>
        <w:shd w:val="clear" w:color="auto" w:fill="FFFFFF"/>
        <w:tabs>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Բուքմեյքերային գործունեության միջոցով խաղը կարող է կազմակերպվել խ</w:t>
      </w:r>
      <w:r w:rsidRPr="00072367">
        <w:rPr>
          <w:rFonts w:ascii="GHEA Grapalat" w:hAnsi="GHEA Grapalat"/>
          <w:sz w:val="24"/>
          <w:szCs w:val="24"/>
          <w:lang w:val="hy-AM"/>
        </w:rPr>
        <w:t>աղային ինտերակտիվ հարթակում</w:t>
      </w:r>
      <w:r w:rsidRPr="00072367" w:rsidDel="007E177D">
        <w:rPr>
          <w:rFonts w:ascii="GHEA Grapalat" w:hAnsi="GHEA Grapalat"/>
          <w:sz w:val="24"/>
          <w:szCs w:val="24"/>
          <w:shd w:val="clear" w:color="auto" w:fill="FFFFFF"/>
          <w:lang w:val="hy-AM"/>
        </w:rPr>
        <w:t xml:space="preserve"> </w:t>
      </w:r>
      <w:r w:rsidR="00860475">
        <w:rPr>
          <w:rFonts w:ascii="GHEA Grapalat" w:hAnsi="GHEA Grapalat"/>
          <w:sz w:val="24"/>
          <w:szCs w:val="24"/>
          <w:shd w:val="clear" w:color="auto" w:fill="FFFFFF"/>
          <w:lang w:val="hy-AM"/>
        </w:rPr>
        <w:t xml:space="preserve">և </w:t>
      </w:r>
      <w:r w:rsidR="00860475" w:rsidRPr="00860475">
        <w:rPr>
          <w:rFonts w:ascii="GHEA Grapalat" w:hAnsi="GHEA Grapalat"/>
          <w:sz w:val="24"/>
          <w:szCs w:val="24"/>
          <w:shd w:val="clear" w:color="auto" w:fill="FFFFFF"/>
          <w:lang w:val="hy-AM"/>
        </w:rPr>
        <w:t>(</w:t>
      </w:r>
      <w:r w:rsidRPr="00072367">
        <w:rPr>
          <w:rFonts w:ascii="GHEA Grapalat" w:hAnsi="GHEA Grapalat"/>
          <w:sz w:val="24"/>
          <w:szCs w:val="24"/>
          <w:shd w:val="clear" w:color="auto" w:fill="FFFFFF"/>
          <w:lang w:val="hy-AM"/>
        </w:rPr>
        <w:t>կամ</w:t>
      </w:r>
      <w:r w:rsidR="00860475" w:rsidRPr="00860475">
        <w:rPr>
          <w:rFonts w:ascii="GHEA Grapalat" w:hAnsi="GHEA Grapalat"/>
          <w:sz w:val="24"/>
          <w:szCs w:val="24"/>
          <w:shd w:val="clear" w:color="auto" w:fill="FFFFFF"/>
          <w:lang w:val="hy-AM"/>
        </w:rPr>
        <w:t>)</w:t>
      </w:r>
      <w:r w:rsidRPr="00072367">
        <w:rPr>
          <w:rFonts w:ascii="GHEA Grapalat" w:hAnsi="GHEA Grapalat"/>
          <w:sz w:val="24"/>
          <w:szCs w:val="24"/>
          <w:shd w:val="clear" w:color="auto" w:fill="FFFFFF"/>
          <w:lang w:val="hy-AM"/>
        </w:rPr>
        <w:t xml:space="preserve"> խաղասրահում՝ </w:t>
      </w:r>
      <w:r w:rsidR="005B1CAA" w:rsidRPr="00072367">
        <w:rPr>
          <w:rFonts w:ascii="GHEA Grapalat" w:eastAsia="Times New Roman" w:hAnsi="GHEA Grapalat" w:cs="Times New Roman"/>
          <w:sz w:val="24"/>
          <w:szCs w:val="24"/>
          <w:lang w:val="hy-AM"/>
        </w:rPr>
        <w:t>Լիազոր</w:t>
      </w:r>
      <w:r w:rsidRPr="00072367">
        <w:rPr>
          <w:rFonts w:ascii="GHEA Grapalat" w:hAnsi="GHEA Grapalat"/>
          <w:sz w:val="24"/>
          <w:szCs w:val="24"/>
          <w:shd w:val="clear" w:color="auto" w:fill="FFFFFF"/>
          <w:lang w:val="hy-AM"/>
        </w:rPr>
        <w:t xml:space="preserve"> մարմնի կողմից տրամադրած</w:t>
      </w:r>
      <w:r w:rsidR="00EE4078" w:rsidRPr="00072367">
        <w:rPr>
          <w:rFonts w:ascii="GHEA Grapalat" w:eastAsia="Times New Roman" w:hAnsi="GHEA Grapalat" w:cs="Times New Roman"/>
          <w:sz w:val="24"/>
          <w:szCs w:val="24"/>
          <w:lang w:val="hy-AM"/>
        </w:rPr>
        <w:t xml:space="preserve"> բուքմեյքերային գործունեության կազմակերպման </w:t>
      </w:r>
      <w:r w:rsidRPr="00072367">
        <w:rPr>
          <w:rFonts w:ascii="GHEA Grapalat" w:hAnsi="GHEA Grapalat"/>
          <w:sz w:val="24"/>
          <w:szCs w:val="24"/>
          <w:shd w:val="clear" w:color="auto" w:fill="FFFFFF"/>
          <w:lang w:val="hy-AM"/>
        </w:rPr>
        <w:t xml:space="preserve">լիցենզիայի </w:t>
      </w:r>
      <w:r w:rsidR="00097327" w:rsidRPr="00072367">
        <w:rPr>
          <w:rFonts w:ascii="GHEA Grapalat" w:hAnsi="GHEA Grapalat"/>
          <w:sz w:val="24"/>
          <w:szCs w:val="24"/>
          <w:lang w:val="hy-AM"/>
        </w:rPr>
        <w:t>և խաղադրույք ընդունելու իրավունքի հիման վրա։ Խաղադրույք ընդունելու իրավունքը տրվում է Հայաստանի Հանրապետության Կառավարության սահմանած կարգով`</w:t>
      </w:r>
      <w:r w:rsidR="004502B8" w:rsidRPr="00072367">
        <w:rPr>
          <w:rFonts w:ascii="GHEA Grapalat" w:hAnsi="GHEA Grapalat"/>
          <w:sz w:val="24"/>
          <w:szCs w:val="24"/>
          <w:lang w:val="hy-AM"/>
        </w:rPr>
        <w:t xml:space="preserve"> </w:t>
      </w:r>
      <w:r w:rsidR="00097327" w:rsidRPr="00072367">
        <w:rPr>
          <w:rFonts w:ascii="GHEA Grapalat" w:hAnsi="GHEA Grapalat"/>
          <w:sz w:val="24"/>
          <w:szCs w:val="24"/>
          <w:lang w:val="hy-AM"/>
        </w:rPr>
        <w:t xml:space="preserve">խաղադրույքներ ընդունելու համար </w:t>
      </w:r>
      <w:r w:rsidR="004502B8" w:rsidRPr="00072367">
        <w:rPr>
          <w:rFonts w:ascii="GHEA Grapalat" w:hAnsi="GHEA Grapalat"/>
          <w:sz w:val="24"/>
          <w:szCs w:val="24"/>
          <w:lang w:val="hy-AM"/>
        </w:rPr>
        <w:t>«</w:t>
      </w:r>
      <w:r w:rsidR="00097327" w:rsidRPr="00072367">
        <w:rPr>
          <w:rFonts w:ascii="GHEA Grapalat" w:hAnsi="GHEA Grapalat"/>
          <w:sz w:val="24"/>
          <w:szCs w:val="24"/>
          <w:lang w:val="hy-AM"/>
        </w:rPr>
        <w:t>Պետական տուրքի մասին</w:t>
      </w:r>
      <w:r w:rsidR="004502B8" w:rsidRPr="00072367">
        <w:rPr>
          <w:rFonts w:ascii="GHEA Grapalat" w:hAnsi="GHEA Grapalat"/>
          <w:sz w:val="24"/>
          <w:szCs w:val="24"/>
          <w:lang w:val="hy-AM"/>
        </w:rPr>
        <w:t>»</w:t>
      </w:r>
      <w:r w:rsidR="00097327" w:rsidRPr="00072367">
        <w:rPr>
          <w:rFonts w:ascii="GHEA Grapalat" w:hAnsi="GHEA Grapalat"/>
          <w:sz w:val="24"/>
          <w:szCs w:val="24"/>
          <w:lang w:val="hy-AM"/>
        </w:rPr>
        <w:t xml:space="preserve"> Հայաստանի Հանրապետության օրենքով սահմանված պետական տուրքի վճարման դեպքում:</w:t>
      </w:r>
      <w:r w:rsidRPr="00072367">
        <w:rPr>
          <w:rFonts w:ascii="GHEA Grapalat" w:hAnsi="GHEA Grapalat"/>
          <w:sz w:val="24"/>
          <w:szCs w:val="24"/>
          <w:shd w:val="clear" w:color="auto" w:fill="FFFFFF"/>
          <w:lang w:val="hy-AM"/>
        </w:rPr>
        <w:t xml:space="preserve">։ </w:t>
      </w:r>
    </w:p>
    <w:p w14:paraId="67534F45" w14:textId="77777777" w:rsidR="00EE4078" w:rsidRPr="00072367" w:rsidRDefault="00EE4078" w:rsidP="00CA6FAA">
      <w:pPr>
        <w:pStyle w:val="ListParagraph"/>
        <w:numPr>
          <w:ilvl w:val="0"/>
          <w:numId w:val="7"/>
        </w:numPr>
        <w:shd w:val="clear" w:color="auto" w:fill="FFFFFF"/>
        <w:tabs>
          <w:tab w:val="left" w:pos="630"/>
          <w:tab w:val="left" w:pos="900"/>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Բուքմեյքերային գործունեությունը կարող է կազմակերպվել միայն բուքմեյքերային գործունեության կազմակերպման լիցենզիայում  նշված կազմակերպչի պաշտոնական կայքի (հասցեի) և բուքմեյքերային գործունեության կազմակերպման  համար նախատեսված խաղային հավելվածների միջոցով, իսկ խաղասրահի միջոցով բուքմեյքերային գործունեության կազմակերպման դեպքում լիցենզիայում նշված բուքմեյքերային գործունեության կազմակերպման վայրում։</w:t>
      </w:r>
    </w:p>
    <w:p w14:paraId="0214FF69" w14:textId="77777777" w:rsidR="00844E60" w:rsidRPr="00072367" w:rsidRDefault="00844E60" w:rsidP="00CA6FAA">
      <w:pPr>
        <w:pStyle w:val="ListParagraph"/>
        <w:numPr>
          <w:ilvl w:val="0"/>
          <w:numId w:val="7"/>
        </w:numPr>
        <w:shd w:val="clear" w:color="auto" w:fill="FFFFFF"/>
        <w:tabs>
          <w:tab w:val="left" w:pos="630"/>
          <w:tab w:val="left" w:pos="900"/>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Խաղասրահի միջոցով բուքմեյքերային գործունեության վայրը որոշվում է սույն օրենքի 14-րդ հոդվածի 3-4-րդ մասերին համապատասխան։</w:t>
      </w:r>
    </w:p>
    <w:p w14:paraId="7A96FD7D" w14:textId="77777777" w:rsidR="00FD2116" w:rsidRPr="00072367" w:rsidRDefault="00FD2116" w:rsidP="00FD2116">
      <w:pPr>
        <w:pStyle w:val="ListParagraph"/>
        <w:numPr>
          <w:ilvl w:val="0"/>
          <w:numId w:val="7"/>
        </w:numPr>
        <w:shd w:val="clear" w:color="auto" w:fill="FFFFFF"/>
        <w:tabs>
          <w:tab w:val="left" w:pos="0"/>
          <w:tab w:val="left" w:pos="126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Խաղասրահի միջոցով բուքմեյքերային գործունեության իրականացման համար նախատեսված խաղասրահների, յուրաքանչյուր սրահի ընդհանուր մակերեսը չի կարող գերազանցել 200 քառակուսի մետրը:</w:t>
      </w:r>
      <w:r w:rsidRPr="00072367">
        <w:rPr>
          <w:rFonts w:ascii="GHEA Grapalat" w:eastAsia="Times New Roman" w:hAnsi="GHEA Grapalat" w:cs="Times New Roman"/>
          <w:sz w:val="24"/>
          <w:szCs w:val="24"/>
          <w:lang w:val="hy-AM"/>
        </w:rPr>
        <w:tab/>
      </w:r>
    </w:p>
    <w:p w14:paraId="0D8793E9" w14:textId="77777777" w:rsidR="00C9191D" w:rsidRPr="00072367" w:rsidRDefault="00C9191D" w:rsidP="00F61389">
      <w:pPr>
        <w:pStyle w:val="ListParagraph"/>
        <w:numPr>
          <w:ilvl w:val="0"/>
          <w:numId w:val="7"/>
        </w:numPr>
        <w:shd w:val="clear" w:color="auto" w:fill="FFFFFF"/>
        <w:tabs>
          <w:tab w:val="left" w:pos="0"/>
          <w:tab w:val="left" w:pos="540"/>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Լիցենզիայում չնշված կայքերի (հասցների) և հավելավածների, ինչպես նաև խաղասրահի միջոցով բուքմեյքերային գործունեության</w:t>
      </w:r>
      <w:r w:rsidRPr="00072367">
        <w:rPr>
          <w:rFonts w:ascii="GHEA Grapalat" w:hAnsi="GHEA Grapalat" w:cs="Arial"/>
          <w:sz w:val="24"/>
          <w:szCs w:val="24"/>
          <w:lang w:val="hy-AM"/>
        </w:rPr>
        <w:t xml:space="preserve"> </w:t>
      </w:r>
      <w:r w:rsidRPr="00072367">
        <w:rPr>
          <w:rFonts w:ascii="GHEA Grapalat" w:eastAsia="Times New Roman" w:hAnsi="GHEA Grapalat" w:cs="Times New Roman"/>
          <w:sz w:val="24"/>
          <w:szCs w:val="24"/>
          <w:lang w:val="hy-AM"/>
        </w:rPr>
        <w:t>կազմակերպումը կարող է իրականացվել գ</w:t>
      </w:r>
      <w:r w:rsidRPr="00072367">
        <w:rPr>
          <w:rFonts w:ascii="GHEA Grapalat" w:hAnsi="GHEA Grapalat"/>
          <w:sz w:val="24"/>
          <w:szCs w:val="24"/>
          <w:shd w:val="clear" w:color="auto" w:fill="FFFFFF"/>
          <w:lang w:val="hy-AM"/>
        </w:rPr>
        <w:t>ործունեության իրականացման կայքերի/հասցեների/,</w:t>
      </w:r>
      <w:r w:rsidR="008B10E1" w:rsidRPr="00072367">
        <w:rPr>
          <w:rFonts w:ascii="GHEA Grapalat" w:hAnsi="GHEA Grapalat"/>
          <w:sz w:val="24"/>
          <w:szCs w:val="24"/>
          <w:shd w:val="clear" w:color="auto" w:fill="FFFFFF"/>
          <w:lang w:val="hy-AM"/>
        </w:rPr>
        <w:t xml:space="preserve"> </w:t>
      </w:r>
      <w:r w:rsidRPr="00072367">
        <w:rPr>
          <w:rFonts w:ascii="GHEA Grapalat" w:hAnsi="GHEA Grapalat"/>
          <w:sz w:val="24"/>
          <w:szCs w:val="24"/>
          <w:shd w:val="clear" w:color="auto" w:fill="FFFFFF"/>
          <w:lang w:val="hy-AM"/>
        </w:rPr>
        <w:t xml:space="preserve">հավելվածների և վայրի փոփոխման վերաբերյալ հայտի ներկայացման և լիցենզիայի վերաձևակերպման  միջոցով։ Սույն մասով սահմանված պահանջների խախտման դեպքում  </w:t>
      </w:r>
      <w:r w:rsidRPr="00072367">
        <w:rPr>
          <w:rFonts w:ascii="GHEA Grapalat" w:eastAsia="Times New Roman" w:hAnsi="GHEA Grapalat" w:cs="Times New Roman"/>
          <w:sz w:val="24"/>
          <w:szCs w:val="24"/>
          <w:lang w:val="hy-AM"/>
        </w:rPr>
        <w:t>բուքմեյքերային գործունեության</w:t>
      </w:r>
      <w:r w:rsidR="008B10E1" w:rsidRPr="00072367">
        <w:rPr>
          <w:rFonts w:ascii="GHEA Grapalat" w:hAnsi="GHEA Grapalat" w:cs="Arial"/>
          <w:sz w:val="24"/>
          <w:szCs w:val="24"/>
          <w:lang w:val="hy-AM"/>
        </w:rPr>
        <w:t xml:space="preserve"> </w:t>
      </w:r>
      <w:r w:rsidRPr="00072367">
        <w:rPr>
          <w:rFonts w:ascii="GHEA Grapalat" w:hAnsi="GHEA Grapalat"/>
          <w:sz w:val="24"/>
          <w:szCs w:val="24"/>
          <w:shd w:val="clear" w:color="auto" w:fill="FFFFFF"/>
          <w:lang w:val="hy-AM"/>
        </w:rPr>
        <w:t xml:space="preserve">կազմակերպումը </w:t>
      </w:r>
      <w:r w:rsidRPr="00072367">
        <w:rPr>
          <w:rFonts w:ascii="GHEA Grapalat" w:eastAsia="Times New Roman" w:hAnsi="GHEA Grapalat" w:cs="Times New Roman"/>
          <w:sz w:val="24"/>
          <w:szCs w:val="24"/>
          <w:lang w:val="hy-AM"/>
        </w:rPr>
        <w:t>համարվում է առանց լիցենզիայի լիցենզիավորման ենթակա գործունեության իրականացնում։</w:t>
      </w:r>
    </w:p>
    <w:p w14:paraId="254200A0"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701ECFB1" w14:textId="77777777" w:rsidR="00844E60" w:rsidRPr="00072367" w:rsidRDefault="00844E60" w:rsidP="00CA6FAA">
      <w:pPr>
        <w:shd w:val="clear" w:color="auto" w:fill="FFFFFF"/>
        <w:spacing w:after="0" w:line="360" w:lineRule="auto"/>
        <w:ind w:firstLine="720"/>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w:t>
      </w:r>
      <w:r w:rsidRPr="00072367">
        <w:rPr>
          <w:rFonts w:ascii="GHEA Grapalat" w:eastAsia="Times New Roman" w:hAnsi="GHEA Grapalat" w:cs="Times New Roman"/>
          <w:b/>
          <w:bCs/>
          <w:sz w:val="24"/>
          <w:szCs w:val="24"/>
        </w:rPr>
        <w:t>18</w:t>
      </w:r>
      <w:r w:rsidRPr="00072367">
        <w:rPr>
          <w:rFonts w:ascii="GHEA Grapalat" w:eastAsia="Times New Roman" w:hAnsi="GHEA Grapalat" w:cs="Times New Roman"/>
          <w:b/>
          <w:bCs/>
          <w:sz w:val="24"/>
          <w:szCs w:val="24"/>
          <w:lang w:val="hy-AM"/>
        </w:rPr>
        <w:t>. Բուքմեյքերային գործունեության առանձնահատկությունները</w:t>
      </w:r>
    </w:p>
    <w:p w14:paraId="6912A3C6" w14:textId="77777777" w:rsidR="00844E60" w:rsidRPr="00072367" w:rsidRDefault="00844E60" w:rsidP="00CA6FAA">
      <w:pPr>
        <w:pStyle w:val="ListParagraph"/>
        <w:numPr>
          <w:ilvl w:val="0"/>
          <w:numId w:val="8"/>
        </w:numPr>
        <w:shd w:val="clear" w:color="auto" w:fill="FFFFFF"/>
        <w:tabs>
          <w:tab w:val="left" w:pos="126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Բուքմեյքերային գործունեությունը կազմակերպվում է տոտալիզատորի կամ բուքմեյքերային գրասենյակի միջոցով։</w:t>
      </w:r>
    </w:p>
    <w:p w14:paraId="0B21C11E" w14:textId="77777777" w:rsidR="00FD2116" w:rsidRPr="00072367" w:rsidRDefault="00FD2116" w:rsidP="00FD2116">
      <w:pPr>
        <w:pStyle w:val="ListParagraph"/>
        <w:numPr>
          <w:ilvl w:val="0"/>
          <w:numId w:val="8"/>
        </w:numPr>
        <w:shd w:val="clear" w:color="auto" w:fill="FFFFFF"/>
        <w:tabs>
          <w:tab w:val="left" w:pos="810"/>
          <w:tab w:val="left" w:pos="126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Տ</w:t>
      </w:r>
      <w:r w:rsidRPr="00072367">
        <w:rPr>
          <w:rFonts w:ascii="GHEA Grapalat" w:hAnsi="GHEA Grapalat"/>
          <w:sz w:val="24"/>
          <w:szCs w:val="24"/>
          <w:lang w:val="hy-AM"/>
        </w:rPr>
        <w:t>ոտալիզատորի միջոցով բուքմեյքերային գործունեության կազմակերպման դեպքում</w:t>
      </w:r>
      <w:r w:rsidRPr="00072367">
        <w:rPr>
          <w:rFonts w:ascii="GHEA Grapalat" w:hAnsi="GHEA Grapalat"/>
          <w:b/>
          <w:i/>
          <w:sz w:val="24"/>
          <w:szCs w:val="24"/>
          <w:lang w:val="hy-AM"/>
        </w:rPr>
        <w:t xml:space="preserve"> </w:t>
      </w:r>
      <w:r w:rsidRPr="00072367">
        <w:rPr>
          <w:rFonts w:ascii="GHEA Grapalat" w:hAnsi="GHEA Grapalat"/>
          <w:sz w:val="24"/>
          <w:szCs w:val="24"/>
          <w:lang w:val="hy-AM"/>
        </w:rPr>
        <w:t>շահումի մեծությունը որոշվում է տվյալ իրադարձության վրա այլ մասնակիցների կողմից գրազադրված խաղադրույքների ընդհանուր գումարի հիման վրա հաշվարկվող գործակցով։</w:t>
      </w:r>
    </w:p>
    <w:p w14:paraId="28FA5BBD" w14:textId="77777777" w:rsidR="00844E60" w:rsidRPr="00072367" w:rsidRDefault="00844E60" w:rsidP="00CA6FAA">
      <w:pPr>
        <w:pStyle w:val="ListParagraph"/>
        <w:numPr>
          <w:ilvl w:val="0"/>
          <w:numId w:val="8"/>
        </w:numPr>
        <w:shd w:val="clear" w:color="auto" w:fill="FFFFFF"/>
        <w:tabs>
          <w:tab w:val="left" w:pos="810"/>
          <w:tab w:val="left" w:pos="126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bCs/>
          <w:iCs/>
          <w:sz w:val="24"/>
          <w:szCs w:val="24"/>
          <w:lang w:val="hy-AM"/>
        </w:rPr>
        <w:t xml:space="preserve">Բուքմեյքերային գրասենյակի միջոցով բուքմեյքերային գործունեության կազմակերպման դեպքում </w:t>
      </w:r>
      <w:r w:rsidRPr="00072367">
        <w:rPr>
          <w:rFonts w:ascii="GHEA Grapalat" w:hAnsi="GHEA Grapalat"/>
          <w:sz w:val="24"/>
          <w:szCs w:val="24"/>
          <w:lang w:val="hy-AM"/>
        </w:rPr>
        <w:t>շահումի մեծությունը որոշվում է տվյալ իրադարձության համար կազմակերպչի կողմից նախապես սահմանած գործակցով:</w:t>
      </w:r>
    </w:p>
    <w:p w14:paraId="279E3236" w14:textId="77777777" w:rsidR="00844E60" w:rsidRPr="00072367" w:rsidRDefault="00844E60" w:rsidP="00CA6FAA">
      <w:pPr>
        <w:pStyle w:val="ListParagraph"/>
        <w:numPr>
          <w:ilvl w:val="0"/>
          <w:numId w:val="8"/>
        </w:numPr>
        <w:shd w:val="clear" w:color="auto" w:fill="FFFFFF"/>
        <w:tabs>
          <w:tab w:val="left" w:pos="810"/>
          <w:tab w:val="left" w:pos="126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Բուքմեյքերային գործունեության կազմակերպչի պաշտոնական կայքում պարտադիր հրապարակման են ենթակա հետևյալ տեղեկությունները</w:t>
      </w:r>
      <w:r w:rsidRPr="00072367">
        <w:rPr>
          <w:rFonts w:ascii="Cambria Math" w:eastAsia="MS Mincho" w:hAnsi="Cambria Math" w:cs="Cambria Math"/>
          <w:sz w:val="24"/>
          <w:szCs w:val="24"/>
          <w:lang w:val="hy-AM"/>
        </w:rPr>
        <w:t>․</w:t>
      </w:r>
    </w:p>
    <w:p w14:paraId="7AF8FF34" w14:textId="77777777" w:rsidR="00844E60" w:rsidRPr="00072367" w:rsidRDefault="00844E60" w:rsidP="00CA6FAA">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w:t>
      </w:r>
      <w:r w:rsidR="00CA6FAA"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լիցենզիայի համարը,</w:t>
      </w:r>
    </w:p>
    <w:p w14:paraId="3D6379EF" w14:textId="77777777" w:rsidR="00844E60" w:rsidRPr="00072367" w:rsidRDefault="00844E60" w:rsidP="00CA6FAA">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քսանմեկ տարին չլրացած անձանց բուքմեյքերային գործունեությանը մասնակցելն արգելելու մասին տեղեկատվությունը,</w:t>
      </w:r>
    </w:p>
    <w:p w14:paraId="2C498C09" w14:textId="77777777" w:rsidR="00844E60" w:rsidRPr="00072367" w:rsidRDefault="00844E60" w:rsidP="00CA6FAA">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w:t>
      </w:r>
      <w:r w:rsidR="00CA6FAA"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բուքմեյքերային գործունեության տեսակը, նկարագրերը, անցկացման կարգը (կանոնները) կամ ինտերնետային էջի հասցեն, որտեղ կարելի է ծանոթանալ այդ տեղեկատվությանը,</w:t>
      </w:r>
    </w:p>
    <w:p w14:paraId="1C8DF051" w14:textId="77777777" w:rsidR="00844E60" w:rsidRPr="00072367" w:rsidRDefault="00844E60" w:rsidP="00CA6FAA">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w:t>
      </w:r>
      <w:r w:rsidR="00CA6FAA"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մասնակցության կարգը։</w:t>
      </w:r>
    </w:p>
    <w:p w14:paraId="0C490C00" w14:textId="77777777" w:rsidR="00844E60" w:rsidRPr="00072367" w:rsidRDefault="00844E60" w:rsidP="00CA6F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Պաշտոնական կայքում տեղադրված տեղեկությունները համարվում են հաստատված Կանոնակարգի անբաժանելի մասը:</w:t>
      </w:r>
    </w:p>
    <w:p w14:paraId="695E14CB" w14:textId="77777777" w:rsidR="006476AB" w:rsidRPr="00072367" w:rsidRDefault="006476AB" w:rsidP="004502B8">
      <w:pPr>
        <w:pStyle w:val="CommentText"/>
        <w:spacing w:line="360" w:lineRule="auto"/>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         6.</w:t>
      </w:r>
      <w:r w:rsidRPr="00072367">
        <w:rPr>
          <w:rFonts w:ascii="GHEA Grapalat" w:hAnsi="GHEA Grapalat"/>
          <w:sz w:val="24"/>
          <w:szCs w:val="24"/>
          <w:lang w:val="hy-AM"/>
        </w:rPr>
        <w:t xml:space="preserve"> </w:t>
      </w:r>
      <w:r w:rsidRPr="00072367">
        <w:rPr>
          <w:rFonts w:ascii="GHEA Grapalat" w:hAnsi="GHEA Grapalat" w:cs="Arial"/>
          <w:sz w:val="24"/>
          <w:szCs w:val="24"/>
          <w:lang w:val="hy-AM"/>
        </w:rPr>
        <w:t>Բուքմեյքերային</w:t>
      </w:r>
      <w:r w:rsidRPr="00072367">
        <w:rPr>
          <w:rFonts w:ascii="GHEA Grapalat" w:hAnsi="GHEA Grapalat"/>
          <w:sz w:val="24"/>
          <w:szCs w:val="24"/>
          <w:lang w:val="hy-AM"/>
        </w:rPr>
        <w:t xml:space="preserve"> </w:t>
      </w:r>
      <w:r w:rsidRPr="00072367">
        <w:rPr>
          <w:rFonts w:ascii="GHEA Grapalat" w:hAnsi="GHEA Grapalat" w:cs="Arial"/>
          <w:sz w:val="24"/>
          <w:szCs w:val="24"/>
          <w:lang w:val="hy-AM"/>
        </w:rPr>
        <w:t>գործունեության</w:t>
      </w:r>
      <w:r w:rsidRPr="00072367">
        <w:rPr>
          <w:rFonts w:ascii="GHEA Grapalat" w:hAnsi="GHEA Grapalat"/>
          <w:sz w:val="24"/>
          <w:szCs w:val="24"/>
          <w:lang w:val="hy-AM"/>
        </w:rPr>
        <w:t xml:space="preserve"> </w:t>
      </w:r>
      <w:r w:rsidRPr="00072367">
        <w:rPr>
          <w:rFonts w:ascii="GHEA Grapalat" w:hAnsi="GHEA Grapalat" w:cs="Arial"/>
          <w:sz w:val="24"/>
          <w:szCs w:val="24"/>
          <w:lang w:val="hy-AM"/>
        </w:rPr>
        <w:t>կազմակերպչին</w:t>
      </w:r>
      <w:r w:rsidRPr="00072367">
        <w:rPr>
          <w:rFonts w:ascii="GHEA Grapalat" w:hAnsi="GHEA Grapalat"/>
          <w:sz w:val="24"/>
          <w:szCs w:val="24"/>
          <w:lang w:val="hy-AM"/>
        </w:rPr>
        <w:t xml:space="preserve"> </w:t>
      </w:r>
      <w:r w:rsidRPr="00072367">
        <w:rPr>
          <w:rFonts w:ascii="GHEA Grapalat" w:hAnsi="GHEA Grapalat" w:cs="Arial"/>
          <w:sz w:val="24"/>
          <w:szCs w:val="24"/>
          <w:lang w:val="hy-AM"/>
        </w:rPr>
        <w:t>խաղադրույք</w:t>
      </w:r>
      <w:r w:rsidRPr="00072367">
        <w:rPr>
          <w:rFonts w:ascii="GHEA Grapalat" w:hAnsi="GHEA Grapalat"/>
          <w:sz w:val="24"/>
          <w:szCs w:val="24"/>
          <w:lang w:val="hy-AM"/>
        </w:rPr>
        <w:t xml:space="preserve"> </w:t>
      </w:r>
      <w:r w:rsidRPr="00072367">
        <w:rPr>
          <w:rFonts w:ascii="GHEA Grapalat" w:hAnsi="GHEA Grapalat" w:cs="Arial"/>
          <w:sz w:val="24"/>
          <w:szCs w:val="24"/>
          <w:lang w:val="hy-AM"/>
        </w:rPr>
        <w:t>ընդունելու</w:t>
      </w:r>
      <w:r w:rsidRPr="00072367">
        <w:rPr>
          <w:rFonts w:ascii="GHEA Grapalat" w:hAnsi="GHEA Grapalat"/>
          <w:sz w:val="24"/>
          <w:szCs w:val="24"/>
          <w:lang w:val="hy-AM"/>
        </w:rPr>
        <w:t xml:space="preserve"> </w:t>
      </w:r>
      <w:r w:rsidRPr="00072367">
        <w:rPr>
          <w:rFonts w:ascii="GHEA Grapalat" w:hAnsi="GHEA Grapalat" w:cs="Arial"/>
          <w:sz w:val="24"/>
          <w:szCs w:val="24"/>
          <w:lang w:val="hy-AM"/>
        </w:rPr>
        <w:t>իրավունքը</w:t>
      </w:r>
      <w:r w:rsidRPr="00072367">
        <w:rPr>
          <w:rFonts w:ascii="GHEA Grapalat" w:hAnsi="GHEA Grapalat"/>
          <w:sz w:val="24"/>
          <w:szCs w:val="24"/>
          <w:lang w:val="hy-AM"/>
        </w:rPr>
        <w:t xml:space="preserve"> </w:t>
      </w:r>
      <w:r w:rsidRPr="00072367">
        <w:rPr>
          <w:rFonts w:ascii="GHEA Grapalat" w:hAnsi="GHEA Grapalat" w:cs="Arial"/>
          <w:sz w:val="24"/>
          <w:szCs w:val="24"/>
          <w:lang w:val="hy-AM"/>
        </w:rPr>
        <w:t>տրվում</w:t>
      </w:r>
      <w:r w:rsidRPr="00072367">
        <w:rPr>
          <w:rFonts w:ascii="GHEA Grapalat" w:hAnsi="GHEA Grapalat"/>
          <w:sz w:val="24"/>
          <w:szCs w:val="24"/>
          <w:lang w:val="hy-AM"/>
        </w:rPr>
        <w:t xml:space="preserve"> </w:t>
      </w:r>
      <w:r w:rsidRPr="00072367">
        <w:rPr>
          <w:rFonts w:ascii="GHEA Grapalat" w:hAnsi="GHEA Grapalat" w:cs="Arial"/>
          <w:sz w:val="24"/>
          <w:szCs w:val="24"/>
          <w:lang w:val="hy-AM"/>
        </w:rPr>
        <w:t xml:space="preserve">է </w:t>
      </w:r>
      <w:r w:rsidRPr="00072367">
        <w:rPr>
          <w:rFonts w:ascii="GHEA Grapalat" w:hAnsi="GHEA Grapalat"/>
          <w:color w:val="000000"/>
          <w:sz w:val="24"/>
          <w:szCs w:val="24"/>
          <w:shd w:val="clear" w:color="auto" w:fill="FFFFFF"/>
          <w:lang w:val="hy-AM"/>
        </w:rPr>
        <w:t xml:space="preserve">Հայաստանի Հանրապետության կառավարության սահմանած կարգով՝  բուքմեյքերային </w:t>
      </w:r>
      <w:r w:rsidRPr="00072367">
        <w:rPr>
          <w:rFonts w:ascii="GHEA Grapalat" w:hAnsi="GHEA Grapalat" w:cs="Arial"/>
          <w:color w:val="000000"/>
          <w:sz w:val="24"/>
          <w:szCs w:val="24"/>
          <w:shd w:val="clear" w:color="auto" w:fill="FFFFFF"/>
          <w:lang w:val="hy-AM"/>
        </w:rPr>
        <w:t>գործունեության</w:t>
      </w:r>
      <w:r w:rsidRPr="00072367">
        <w:rPr>
          <w:rFonts w:ascii="GHEA Grapalat" w:hAnsi="GHEA Grapalat"/>
          <w:color w:val="000000"/>
          <w:sz w:val="24"/>
          <w:szCs w:val="24"/>
          <w:shd w:val="clear" w:color="auto" w:fill="FFFFFF"/>
          <w:lang w:val="hy-AM"/>
        </w:rPr>
        <w:t xml:space="preserve"> կազմակերպման գործունեություն իրականացնելու դեպքում խաղադրույքներ ընդունելու համար:</w:t>
      </w:r>
    </w:p>
    <w:p w14:paraId="5950A3CF" w14:textId="77777777" w:rsidR="00844E60" w:rsidRPr="00072367" w:rsidRDefault="00844E60" w:rsidP="00844E60">
      <w:pPr>
        <w:spacing w:after="0" w:line="360" w:lineRule="auto"/>
        <w:ind w:firstLine="540"/>
        <w:jc w:val="center"/>
        <w:rPr>
          <w:rFonts w:ascii="GHEA Grapalat" w:eastAsia="Times New Roman" w:hAnsi="GHEA Grapalat" w:cs="Times New Roman"/>
          <w:b/>
          <w:bCs/>
          <w:sz w:val="24"/>
          <w:szCs w:val="24"/>
          <w:lang w:val="hy-AM"/>
        </w:rPr>
      </w:pPr>
    </w:p>
    <w:p w14:paraId="05A923E7" w14:textId="77777777" w:rsidR="00CA6FAA" w:rsidRPr="00072367" w:rsidRDefault="00CA6FAA" w:rsidP="00844E60">
      <w:pPr>
        <w:spacing w:after="0" w:line="360" w:lineRule="auto"/>
        <w:ind w:firstLine="540"/>
        <w:jc w:val="center"/>
        <w:rPr>
          <w:rFonts w:ascii="GHEA Grapalat" w:eastAsia="Times New Roman" w:hAnsi="GHEA Grapalat" w:cs="Times New Roman"/>
          <w:b/>
          <w:bCs/>
          <w:sz w:val="24"/>
          <w:szCs w:val="24"/>
          <w:lang w:val="hy-AM"/>
        </w:rPr>
      </w:pPr>
    </w:p>
    <w:p w14:paraId="44D31761" w14:textId="77777777" w:rsidR="00281516" w:rsidRPr="00072367" w:rsidRDefault="00281516"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7134C27F" w14:textId="77777777" w:rsidR="00281516" w:rsidRPr="00072367" w:rsidRDefault="00281516"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10166F4F" w14:textId="77777777" w:rsidR="00281516"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ԳԼՈՒԽ 5</w:t>
      </w:r>
    </w:p>
    <w:p w14:paraId="47B8F633"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ՎԻՃԱԿԱԽԱՂԵՐԻ ԿԱԶՄԱԿԵՐՊՄԱՆ ԳՈՐԾՈՒՆԵՈՒԹՅԱՆ ԱՌԱՆՁՆԱՀԱՏԿՈՒԹՅՈՒՆՆԵՐԸ</w:t>
      </w:r>
    </w:p>
    <w:p w14:paraId="1DC9EDD4"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66B595AF"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19. Վիճակախաղերի գործունեության կազմակերպումը</w:t>
      </w:r>
    </w:p>
    <w:p w14:paraId="5F3C5934"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 xml:space="preserve">1. Վիճակախաղը կարող է կազմակերպվել </w:t>
      </w:r>
      <w:r w:rsidR="005B1CAA" w:rsidRPr="00072367">
        <w:rPr>
          <w:rFonts w:ascii="GHEA Grapalat" w:eastAsia="Times New Roman" w:hAnsi="GHEA Grapalat" w:cs="Times New Roman"/>
          <w:sz w:val="24"/>
          <w:szCs w:val="24"/>
          <w:lang w:val="hy-AM"/>
        </w:rPr>
        <w:t>Լիազոր</w:t>
      </w:r>
      <w:r w:rsidR="007279E3" w:rsidRPr="00072367">
        <w:rPr>
          <w:rFonts w:ascii="GHEA Grapalat" w:hAnsi="GHEA Grapalat"/>
          <w:sz w:val="24"/>
          <w:szCs w:val="24"/>
          <w:shd w:val="clear" w:color="auto" w:fill="FFFFFF"/>
          <w:lang w:val="hy-AM"/>
        </w:rPr>
        <w:t xml:space="preserve"> մարմնի կողմից տրամադրած</w:t>
      </w:r>
      <w:r w:rsidR="007279E3" w:rsidRPr="00072367">
        <w:rPr>
          <w:rFonts w:ascii="GHEA Grapalat" w:eastAsia="Times New Roman" w:hAnsi="GHEA Grapalat" w:cs="Times New Roman"/>
          <w:sz w:val="24"/>
          <w:szCs w:val="24"/>
          <w:lang w:val="hy-AM"/>
        </w:rPr>
        <w:t xml:space="preserve"> վիճակախաղի կազմակերպման</w:t>
      </w:r>
      <w:r w:rsidR="007279E3" w:rsidRPr="00072367">
        <w:rPr>
          <w:rFonts w:ascii="GHEA Grapalat" w:hAnsi="GHEA Grapalat"/>
          <w:sz w:val="24"/>
          <w:szCs w:val="24"/>
          <w:shd w:val="clear" w:color="auto" w:fill="FFFFFF"/>
          <w:lang w:val="hy-AM"/>
        </w:rPr>
        <w:t xml:space="preserve"> լիցենզիայի հիման վրա։</w:t>
      </w:r>
      <w:r w:rsidR="004B0944" w:rsidRPr="00072367">
        <w:rPr>
          <w:rFonts w:ascii="GHEA Grapalat" w:hAnsi="GHEA Grapalat"/>
          <w:sz w:val="24"/>
          <w:szCs w:val="24"/>
          <w:shd w:val="clear" w:color="auto" w:fill="FFFFFF"/>
          <w:lang w:val="hy-AM"/>
        </w:rPr>
        <w:t xml:space="preserve"> </w:t>
      </w:r>
      <w:r w:rsidR="007279E3" w:rsidRPr="00072367">
        <w:rPr>
          <w:rFonts w:ascii="GHEA Grapalat" w:hAnsi="GHEA Grapalat"/>
          <w:sz w:val="24"/>
          <w:szCs w:val="24"/>
          <w:shd w:val="clear" w:color="auto" w:fill="FFFFFF"/>
          <w:lang w:val="hy-AM"/>
        </w:rPr>
        <w:t xml:space="preserve">Վիճակախաղը կարող է կազմակերպվել նաև </w:t>
      </w:r>
      <w:r w:rsidRPr="00072367">
        <w:rPr>
          <w:rFonts w:ascii="GHEA Grapalat" w:hAnsi="GHEA Grapalat"/>
          <w:sz w:val="24"/>
          <w:szCs w:val="24"/>
          <w:shd w:val="clear" w:color="auto" w:fill="FFFFFF"/>
          <w:lang w:val="hy-AM"/>
        </w:rPr>
        <w:t>խ</w:t>
      </w:r>
      <w:r w:rsidRPr="00072367">
        <w:rPr>
          <w:rFonts w:ascii="GHEA Grapalat" w:hAnsi="GHEA Grapalat"/>
          <w:sz w:val="24"/>
          <w:szCs w:val="24"/>
          <w:lang w:val="hy-AM"/>
        </w:rPr>
        <w:t>աղային ինտերակտիվ հարթակում</w:t>
      </w:r>
      <w:r w:rsidRPr="00072367" w:rsidDel="007E177D">
        <w:rPr>
          <w:rFonts w:ascii="GHEA Grapalat" w:hAnsi="GHEA Grapalat"/>
          <w:sz w:val="24"/>
          <w:szCs w:val="24"/>
          <w:shd w:val="clear" w:color="auto" w:fill="FFFFFF"/>
          <w:lang w:val="hy-AM"/>
        </w:rPr>
        <w:t xml:space="preserve"> </w:t>
      </w:r>
      <w:r w:rsidRPr="00072367">
        <w:rPr>
          <w:rFonts w:ascii="GHEA Grapalat" w:hAnsi="GHEA Grapalat"/>
          <w:sz w:val="24"/>
          <w:szCs w:val="24"/>
          <w:shd w:val="clear" w:color="auto" w:fill="FFFFFF"/>
          <w:lang w:val="hy-AM"/>
        </w:rPr>
        <w:t>կամ խաղասրահում</w:t>
      </w:r>
      <w:r w:rsidR="007279E3" w:rsidRPr="00072367">
        <w:rPr>
          <w:rFonts w:ascii="GHEA Grapalat" w:hAnsi="GHEA Grapalat"/>
          <w:sz w:val="24"/>
          <w:szCs w:val="24"/>
          <w:shd w:val="clear" w:color="auto" w:fill="FFFFFF"/>
          <w:lang w:val="hy-AM"/>
        </w:rPr>
        <w:t>:</w:t>
      </w:r>
      <w:r w:rsidRPr="00072367">
        <w:rPr>
          <w:rFonts w:ascii="GHEA Grapalat" w:hAnsi="GHEA Grapalat"/>
          <w:sz w:val="24"/>
          <w:szCs w:val="24"/>
          <w:shd w:val="clear" w:color="auto" w:fill="FFFFFF"/>
          <w:lang w:val="hy-AM"/>
        </w:rPr>
        <w:t xml:space="preserve"> </w:t>
      </w:r>
    </w:p>
    <w:p w14:paraId="2936F8AF" w14:textId="77777777" w:rsidR="00844E60" w:rsidRPr="00072367" w:rsidRDefault="007279E3"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w:t>
      </w:r>
      <w:r w:rsidR="00844E60" w:rsidRPr="00072367">
        <w:rPr>
          <w:rFonts w:ascii="GHEA Grapalat" w:eastAsia="Times New Roman" w:hAnsi="GHEA Grapalat" w:cs="Times New Roman"/>
          <w:sz w:val="24"/>
          <w:szCs w:val="24"/>
          <w:lang w:val="hy-AM"/>
        </w:rPr>
        <w:t xml:space="preserve">. </w:t>
      </w:r>
      <w:r w:rsidR="00844E60" w:rsidRPr="00072367">
        <w:rPr>
          <w:rFonts w:ascii="GHEA Grapalat" w:hAnsi="GHEA Grapalat"/>
          <w:sz w:val="24"/>
          <w:szCs w:val="24"/>
          <w:lang w:val="hy-AM"/>
        </w:rPr>
        <w:t xml:space="preserve">Խաղասրահի միջոցով </w:t>
      </w:r>
      <w:r w:rsidR="00844E60" w:rsidRPr="00072367">
        <w:rPr>
          <w:rFonts w:ascii="GHEA Grapalat" w:eastAsia="Times New Roman" w:hAnsi="GHEA Grapalat" w:cs="Times New Roman"/>
          <w:sz w:val="24"/>
          <w:szCs w:val="24"/>
          <w:lang w:val="hy-AM"/>
        </w:rPr>
        <w:t>վիճակախաղի</w:t>
      </w:r>
      <w:r w:rsidR="00844E60" w:rsidRPr="00072367">
        <w:rPr>
          <w:rFonts w:ascii="GHEA Grapalat" w:hAnsi="GHEA Grapalat"/>
          <w:sz w:val="24"/>
          <w:szCs w:val="24"/>
          <w:lang w:val="hy-AM"/>
        </w:rPr>
        <w:t xml:space="preserve"> </w:t>
      </w:r>
      <w:r w:rsidR="00844E60" w:rsidRPr="00072367">
        <w:rPr>
          <w:rFonts w:ascii="GHEA Grapalat" w:eastAsia="Times New Roman" w:hAnsi="GHEA Grapalat" w:cs="Times New Roman"/>
          <w:sz w:val="24"/>
          <w:szCs w:val="24"/>
          <w:lang w:val="hy-AM"/>
        </w:rPr>
        <w:t xml:space="preserve">գործունեության </w:t>
      </w:r>
      <w:r w:rsidR="00844E60" w:rsidRPr="00072367">
        <w:rPr>
          <w:rFonts w:ascii="GHEA Grapalat" w:hAnsi="GHEA Grapalat"/>
          <w:sz w:val="24"/>
          <w:szCs w:val="24"/>
          <w:lang w:val="hy-AM"/>
        </w:rPr>
        <w:t xml:space="preserve">կազմակերպման դեպքում </w:t>
      </w:r>
      <w:r w:rsidR="00844E60" w:rsidRPr="00072367">
        <w:rPr>
          <w:rFonts w:ascii="GHEA Grapalat" w:eastAsia="Times New Roman" w:hAnsi="GHEA Grapalat" w:cs="Times New Roman"/>
          <w:sz w:val="24"/>
          <w:szCs w:val="24"/>
          <w:lang w:val="hy-AM"/>
        </w:rPr>
        <w:t>վիճակախաղի</w:t>
      </w:r>
      <w:r w:rsidR="00844E60" w:rsidRPr="00072367">
        <w:rPr>
          <w:rFonts w:ascii="GHEA Grapalat" w:hAnsi="GHEA Grapalat" w:cs="Arial"/>
          <w:sz w:val="24"/>
          <w:szCs w:val="24"/>
          <w:lang w:val="hy-AM"/>
        </w:rPr>
        <w:t xml:space="preserve"> կազմակերպման լիցենզիայում նշվում է նաև խաղասրահի միջոցով</w:t>
      </w:r>
      <w:r w:rsidR="00844E60" w:rsidRPr="00072367">
        <w:rPr>
          <w:rFonts w:ascii="GHEA Grapalat" w:eastAsia="Times New Roman" w:hAnsi="GHEA Grapalat" w:cs="Times New Roman"/>
          <w:sz w:val="24"/>
          <w:szCs w:val="24"/>
          <w:lang w:val="hy-AM"/>
        </w:rPr>
        <w:t xml:space="preserve"> վիճակախաղի գործունեության</w:t>
      </w:r>
      <w:r w:rsidR="00844E60" w:rsidRPr="00072367">
        <w:rPr>
          <w:rFonts w:ascii="GHEA Grapalat" w:hAnsi="GHEA Grapalat" w:cs="Arial"/>
          <w:sz w:val="24"/>
          <w:szCs w:val="24"/>
          <w:lang w:val="hy-AM"/>
        </w:rPr>
        <w:t xml:space="preserve">  կազմակերպման վայրի հասցեն:</w:t>
      </w:r>
      <w:r w:rsidR="00844E60" w:rsidRPr="00072367">
        <w:rPr>
          <w:rFonts w:ascii="GHEA Grapalat" w:eastAsia="Times New Roman" w:hAnsi="GHEA Grapalat" w:cs="Times New Roman"/>
          <w:sz w:val="24"/>
          <w:szCs w:val="24"/>
          <w:lang w:val="hy-AM"/>
        </w:rPr>
        <w:t xml:space="preserve"> </w:t>
      </w:r>
    </w:p>
    <w:p w14:paraId="3CEF0E6B" w14:textId="77777777" w:rsidR="00844E60" w:rsidRPr="00072367" w:rsidRDefault="007279E3"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w:t>
      </w:r>
      <w:r w:rsidR="00844E60" w:rsidRPr="00072367">
        <w:rPr>
          <w:rFonts w:ascii="GHEA Grapalat" w:eastAsia="Times New Roman" w:hAnsi="GHEA Grapalat" w:cs="Times New Roman"/>
          <w:sz w:val="24"/>
          <w:szCs w:val="24"/>
          <w:lang w:val="hy-AM"/>
        </w:rPr>
        <w:t>. Խաղասրահի միջոցով վիճակախաղի կազմակերպման վայրը որոշվում է սույն օրենքի 14-րդ հոդվածի 3-4-րդ մասերին համապատասխան։</w:t>
      </w:r>
    </w:p>
    <w:p w14:paraId="3A08E53B" w14:textId="77777777" w:rsidR="00844E60" w:rsidRPr="00072367" w:rsidRDefault="007279E3"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w:t>
      </w:r>
      <w:r w:rsidR="00844E60" w:rsidRPr="00072367">
        <w:rPr>
          <w:rFonts w:ascii="GHEA Grapalat" w:eastAsia="Times New Roman" w:hAnsi="GHEA Grapalat" w:cs="Times New Roman"/>
          <w:sz w:val="24"/>
          <w:szCs w:val="24"/>
          <w:lang w:val="hy-AM"/>
        </w:rPr>
        <w:t>. Խաղասրահի միջոցով վիճակախաղերի կազմակերպման գործունեության իրականացման համար նախատեսված խաղասրահների, յուրաքանչյուր սրահի ընդհանուր մակերեսը չի կարող գերազանցել 200 քառակուսի մետրը:</w:t>
      </w:r>
    </w:p>
    <w:p w14:paraId="024ED16B" w14:textId="77777777" w:rsidR="00844E60" w:rsidRPr="00072367" w:rsidRDefault="007279E3"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w:t>
      </w:r>
      <w:r w:rsidR="00844E60" w:rsidRPr="00072367">
        <w:rPr>
          <w:rFonts w:ascii="GHEA Grapalat" w:eastAsia="Times New Roman" w:hAnsi="GHEA Grapalat" w:cs="Times New Roman"/>
          <w:sz w:val="24"/>
          <w:szCs w:val="24"/>
          <w:lang w:val="hy-AM"/>
        </w:rPr>
        <w:t>. Ինտերնետ  վիճակախաղի կազմակերպման դեպքում վիճակախաղը կարող է կազմակերպվել միայն վիճակախաղի գործունեության կազմակերպման լիցենզիա</w:t>
      </w:r>
      <w:r w:rsidRPr="00072367">
        <w:rPr>
          <w:rFonts w:ascii="GHEA Grapalat" w:eastAsia="Times New Roman" w:hAnsi="GHEA Grapalat" w:cs="Times New Roman"/>
          <w:sz w:val="24"/>
          <w:szCs w:val="24"/>
          <w:lang w:val="hy-AM"/>
        </w:rPr>
        <w:t>յում</w:t>
      </w:r>
      <w:r w:rsidR="00844E60" w:rsidRPr="00072367">
        <w:rPr>
          <w:rFonts w:ascii="GHEA Grapalat" w:eastAsia="Times New Roman" w:hAnsi="GHEA Grapalat" w:cs="Times New Roman"/>
          <w:sz w:val="24"/>
          <w:szCs w:val="24"/>
          <w:lang w:val="hy-AM"/>
        </w:rPr>
        <w:t xml:space="preserve">  նշված կազմակերպչի պաշտոնական կայքի (հասցեի) և վիճակախաղը գործունեության կազմակերպման  համար նախատեսված խաղային հավելվածների միջոցով: </w:t>
      </w:r>
    </w:p>
    <w:p w14:paraId="24C4A634" w14:textId="77777777" w:rsidR="007279E3" w:rsidRPr="00072367" w:rsidRDefault="007279E3"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6</w:t>
      </w:r>
      <w:r w:rsidR="00844E60"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Լիցենզիայում չնշված կայքերի և հավելավածների միջոցով, ինչպես նաև խաղասրահի միջոցով վիճակախաղի</w:t>
      </w:r>
      <w:r w:rsidRPr="00072367">
        <w:rPr>
          <w:rFonts w:ascii="GHEA Grapalat" w:hAnsi="GHEA Grapalat" w:cs="Arial"/>
          <w:sz w:val="24"/>
          <w:szCs w:val="24"/>
          <w:lang w:val="hy-AM"/>
        </w:rPr>
        <w:t xml:space="preserve"> </w:t>
      </w:r>
      <w:r w:rsidRPr="00072367">
        <w:rPr>
          <w:rFonts w:ascii="GHEA Grapalat" w:eastAsia="Times New Roman" w:hAnsi="GHEA Grapalat" w:cs="Times New Roman"/>
          <w:sz w:val="24"/>
          <w:szCs w:val="24"/>
          <w:lang w:val="hy-AM"/>
        </w:rPr>
        <w:t>կազմակերպումը կարող է իրականացվել բացառապես օրենքով սահմանված կարգով գ</w:t>
      </w:r>
      <w:r w:rsidRPr="00072367">
        <w:rPr>
          <w:rFonts w:ascii="GHEA Grapalat" w:hAnsi="GHEA Grapalat"/>
          <w:sz w:val="24"/>
          <w:szCs w:val="24"/>
          <w:shd w:val="clear" w:color="auto" w:fill="FFFFFF"/>
          <w:lang w:val="hy-AM"/>
        </w:rPr>
        <w:t xml:space="preserve">ործունեության իրականացման կայքերի/հասցեների/ ,հավելվածների և փոփոխման վերաբերյալ հայտի ներկայացման և լիցենզիայի վերաձևակերպման միջոցով։ Սույն մասով սահմանված պահանջների խախտման դեպքում </w:t>
      </w:r>
      <w:r w:rsidRPr="00072367">
        <w:rPr>
          <w:rFonts w:ascii="GHEA Grapalat" w:eastAsia="Times New Roman" w:hAnsi="GHEA Grapalat" w:cs="Times New Roman"/>
          <w:sz w:val="24"/>
          <w:szCs w:val="24"/>
          <w:lang w:val="hy-AM"/>
        </w:rPr>
        <w:t>վիճակախաղի գործունեության</w:t>
      </w:r>
      <w:r w:rsidRPr="00072367">
        <w:rPr>
          <w:rFonts w:ascii="GHEA Grapalat" w:hAnsi="GHEA Grapalat" w:cs="Arial"/>
          <w:sz w:val="24"/>
          <w:szCs w:val="24"/>
          <w:lang w:val="hy-AM"/>
        </w:rPr>
        <w:t xml:space="preserve"> </w:t>
      </w:r>
      <w:r w:rsidRPr="00072367">
        <w:rPr>
          <w:rFonts w:ascii="GHEA Grapalat" w:hAnsi="GHEA Grapalat"/>
          <w:sz w:val="24"/>
          <w:szCs w:val="24"/>
          <w:shd w:val="clear" w:color="auto" w:fill="FFFFFF"/>
          <w:lang w:val="hy-AM"/>
        </w:rPr>
        <w:t xml:space="preserve">կազմակերպումը </w:t>
      </w:r>
      <w:r w:rsidRPr="00072367">
        <w:rPr>
          <w:rFonts w:ascii="GHEA Grapalat" w:eastAsia="Times New Roman" w:hAnsi="GHEA Grapalat" w:cs="Times New Roman"/>
          <w:sz w:val="24"/>
          <w:szCs w:val="24"/>
          <w:lang w:val="hy-AM"/>
        </w:rPr>
        <w:t>համարվում է առանց լիցենզիայի լիցենզիավորման ենթակա գործունեության իրականացնում։</w:t>
      </w:r>
    </w:p>
    <w:p w14:paraId="2728D271" w14:textId="77777777" w:rsidR="00281516" w:rsidRPr="00072367" w:rsidRDefault="00281516" w:rsidP="00281516">
      <w:pPr>
        <w:shd w:val="clear" w:color="auto" w:fill="FFFFFF"/>
        <w:spacing w:after="0" w:line="360" w:lineRule="auto"/>
        <w:ind w:firstLine="720"/>
        <w:jc w:val="both"/>
        <w:rPr>
          <w:rFonts w:ascii="GHEA Grapalat" w:eastAsia="Times New Roman" w:hAnsi="GHEA Grapalat" w:cs="Times New Roman"/>
          <w:sz w:val="24"/>
          <w:szCs w:val="24"/>
          <w:lang w:val="hy-AM"/>
        </w:rPr>
      </w:pPr>
    </w:p>
    <w:p w14:paraId="641DF059"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b/>
          <w:bCs/>
          <w:sz w:val="24"/>
          <w:szCs w:val="24"/>
          <w:lang w:val="hy-AM"/>
        </w:rPr>
      </w:pPr>
    </w:p>
    <w:p w14:paraId="6B9A621E"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20. Վիճակախաղերի գործունեության առանձնահատկությունները </w:t>
      </w:r>
    </w:p>
    <w:p w14:paraId="1CB3064C" w14:textId="77777777" w:rsidR="00844E60" w:rsidRPr="00072367" w:rsidRDefault="00844E60" w:rsidP="00281516">
      <w:pPr>
        <w:shd w:val="clear" w:color="auto" w:fill="FFFFFF"/>
        <w:spacing w:after="0" w:line="360" w:lineRule="auto"/>
        <w:ind w:firstLine="720"/>
        <w:jc w:val="both"/>
        <w:rPr>
          <w:rFonts w:ascii="GHEA Grapalat" w:hAnsi="GHEA Grapalat"/>
          <w:sz w:val="24"/>
          <w:szCs w:val="24"/>
          <w:shd w:val="clear" w:color="auto" w:fill="FFFFFF"/>
          <w:lang w:val="hy-AM"/>
        </w:rPr>
      </w:pPr>
      <w:r w:rsidRPr="00072367">
        <w:rPr>
          <w:rFonts w:ascii="GHEA Grapalat" w:eastAsia="Times New Roman" w:hAnsi="GHEA Grapalat" w:cs="Times New Roman"/>
          <w:sz w:val="24"/>
          <w:szCs w:val="24"/>
          <w:lang w:val="hy-AM"/>
        </w:rPr>
        <w:t xml:space="preserve">1. </w:t>
      </w:r>
      <w:r w:rsidRPr="00072367">
        <w:rPr>
          <w:rStyle w:val="Emphasis"/>
          <w:rFonts w:ascii="GHEA Grapalat" w:hAnsi="GHEA Grapalat"/>
          <w:i w:val="0"/>
          <w:iCs w:val="0"/>
          <w:sz w:val="24"/>
          <w:szCs w:val="24"/>
          <w:shd w:val="clear" w:color="auto" w:fill="FFFFFF"/>
          <w:lang w:val="hy-AM"/>
        </w:rPr>
        <w:t>Վիճակախաղերի կազմակերպումը</w:t>
      </w:r>
      <w:r w:rsidR="008B10E1" w:rsidRPr="00072367">
        <w:rPr>
          <w:rFonts w:ascii="GHEA Grapalat" w:hAnsi="GHEA Grapalat" w:cs="Courier New"/>
          <w:sz w:val="24"/>
          <w:szCs w:val="24"/>
          <w:shd w:val="clear" w:color="auto" w:fill="FFFFFF"/>
          <w:lang w:val="hy-AM"/>
        </w:rPr>
        <w:t xml:space="preserve"> </w:t>
      </w:r>
      <w:r w:rsidRPr="00072367">
        <w:rPr>
          <w:rFonts w:ascii="GHEA Grapalat" w:hAnsi="GHEA Grapalat"/>
          <w:sz w:val="24"/>
          <w:szCs w:val="24"/>
          <w:shd w:val="clear" w:color="auto" w:fill="FFFFFF"/>
          <w:lang w:val="hy-AM"/>
        </w:rPr>
        <w:t>վիճակահանության կազմակերպման ու անցկացման, շահումների հանձնման (խաղարկությունով կամ համակցված վիճակախաղերի դեպքում` նաև շահումային ֆոնդի խաղարկության անցկացման) գործընթաց է, որը կարող է կազմակերպվել նաև խաղասրահի միջոցով:</w:t>
      </w:r>
    </w:p>
    <w:p w14:paraId="1B054C95" w14:textId="77777777" w:rsidR="00844E60" w:rsidRPr="00072367" w:rsidRDefault="00844E60" w:rsidP="00281516">
      <w:pPr>
        <w:shd w:val="clear" w:color="auto" w:fill="FFFFFF"/>
        <w:spacing w:after="0" w:line="360" w:lineRule="auto"/>
        <w:ind w:firstLine="720"/>
        <w:jc w:val="both"/>
        <w:rPr>
          <w:rFonts w:ascii="GHEA Grapalat" w:hAnsi="GHEA Grapalat"/>
          <w:sz w:val="24"/>
          <w:szCs w:val="24"/>
          <w:shd w:val="clear" w:color="auto" w:fill="FFFFFF"/>
          <w:lang w:val="hy-AM"/>
        </w:rPr>
      </w:pPr>
      <w:r w:rsidRPr="00072367">
        <w:rPr>
          <w:rFonts w:ascii="GHEA Grapalat" w:hAnsi="GHEA Grapalat"/>
          <w:sz w:val="24"/>
          <w:szCs w:val="24"/>
          <w:lang w:val="hy-AM"/>
        </w:rPr>
        <w:t xml:space="preserve">2. </w:t>
      </w:r>
      <w:r w:rsidRPr="00072367">
        <w:rPr>
          <w:rFonts w:ascii="GHEA Grapalat" w:hAnsi="GHEA Grapalat"/>
          <w:sz w:val="24"/>
          <w:szCs w:val="24"/>
          <w:shd w:val="clear" w:color="auto" w:fill="FFFFFF"/>
          <w:lang w:val="hy-AM"/>
        </w:rPr>
        <w:t>Վիճակախաղի կազմակերպման տեսակներն են` խաղարկությունով, առանց խաղարկության կամ համակցված:</w:t>
      </w:r>
    </w:p>
    <w:p w14:paraId="3557A1BB" w14:textId="77777777" w:rsidR="00844E60" w:rsidRPr="00072367" w:rsidRDefault="00844E60" w:rsidP="00281516">
      <w:pPr>
        <w:shd w:val="clear" w:color="auto" w:fill="FFFFFF"/>
        <w:spacing w:after="0" w:line="360" w:lineRule="auto"/>
        <w:ind w:firstLine="720"/>
        <w:jc w:val="both"/>
        <w:rPr>
          <w:rFonts w:ascii="GHEA Grapalat" w:hAnsi="GHEA Grapalat"/>
          <w:bCs/>
          <w:sz w:val="24"/>
          <w:szCs w:val="24"/>
          <w:shd w:val="clear" w:color="auto" w:fill="FFFFFF"/>
          <w:lang w:val="hy-AM"/>
        </w:rPr>
      </w:pPr>
      <w:r w:rsidRPr="00072367">
        <w:rPr>
          <w:rFonts w:ascii="GHEA Grapalat" w:hAnsi="GHEA Grapalat"/>
          <w:sz w:val="24"/>
          <w:szCs w:val="24"/>
          <w:shd w:val="clear" w:color="auto" w:fill="FFFFFF"/>
          <w:lang w:val="hy-AM"/>
        </w:rPr>
        <w:t xml:space="preserve">3. </w:t>
      </w:r>
      <w:r w:rsidRPr="00072367">
        <w:rPr>
          <w:rFonts w:ascii="GHEA Grapalat" w:hAnsi="GHEA Grapalat"/>
          <w:bCs/>
          <w:sz w:val="24"/>
          <w:szCs w:val="24"/>
          <w:shd w:val="clear" w:color="auto" w:fill="FFFFFF"/>
          <w:lang w:val="hy-AM"/>
        </w:rPr>
        <w:t>Խաղարկությունով վիճակաղի դեպքում վիճակախաղի տոմսի շահող լինելու հանգամանքը պարզվում է այն ձեռք բերելուց հետո կազմակերպչի կողմից կազմակերպվող խաղարկության անցկացումից հետո և դրա արդյունքներով։</w:t>
      </w:r>
    </w:p>
    <w:p w14:paraId="7DE46636" w14:textId="77777777" w:rsidR="00844E60" w:rsidRPr="00072367" w:rsidRDefault="00844E60" w:rsidP="00281516">
      <w:pPr>
        <w:shd w:val="clear" w:color="auto" w:fill="FFFFFF"/>
        <w:spacing w:after="0" w:line="360" w:lineRule="auto"/>
        <w:ind w:firstLine="720"/>
        <w:jc w:val="both"/>
        <w:rPr>
          <w:rFonts w:ascii="GHEA Grapalat" w:hAnsi="GHEA Grapalat"/>
          <w:bCs/>
          <w:sz w:val="24"/>
          <w:szCs w:val="24"/>
          <w:shd w:val="clear" w:color="auto" w:fill="FFFFFF"/>
          <w:lang w:val="hy-AM"/>
        </w:rPr>
      </w:pPr>
      <w:r w:rsidRPr="00072367">
        <w:rPr>
          <w:rFonts w:ascii="GHEA Grapalat" w:hAnsi="GHEA Grapalat"/>
          <w:bCs/>
          <w:sz w:val="24"/>
          <w:szCs w:val="24"/>
          <w:shd w:val="clear" w:color="auto" w:fill="FFFFFF"/>
          <w:lang w:val="hy-AM"/>
        </w:rPr>
        <w:t xml:space="preserve">4. Առանց խաղարկության վիճակախաղի դեպքում վիճակաղի տոմսի շահող լինելու հանագամանքը </w:t>
      </w:r>
      <w:r w:rsidRPr="00072367">
        <w:rPr>
          <w:rFonts w:ascii="GHEA Grapalat" w:hAnsi="GHEA Grapalat" w:cs="GHEA Grapalat"/>
          <w:bCs/>
          <w:sz w:val="24"/>
          <w:szCs w:val="24"/>
          <w:lang w:val="hy-AM"/>
        </w:rPr>
        <w:t>հնարավոր</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է</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պարզել</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անմիջապես</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այն</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ձեռք</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բերելուց</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հետո։</w:t>
      </w:r>
    </w:p>
    <w:p w14:paraId="3E32194F" w14:textId="77777777" w:rsidR="00844E60" w:rsidRPr="00072367" w:rsidRDefault="00844E60" w:rsidP="00281516">
      <w:pPr>
        <w:shd w:val="clear" w:color="auto" w:fill="FFFFFF"/>
        <w:spacing w:after="0" w:line="360" w:lineRule="auto"/>
        <w:ind w:firstLine="720"/>
        <w:jc w:val="both"/>
        <w:rPr>
          <w:rFonts w:ascii="GHEA Grapalat" w:hAnsi="GHEA Grapalat"/>
          <w:sz w:val="24"/>
          <w:szCs w:val="24"/>
          <w:shd w:val="clear" w:color="auto" w:fill="FFFFFF"/>
          <w:lang w:val="hy-AM"/>
        </w:rPr>
      </w:pPr>
      <w:r w:rsidRPr="00072367">
        <w:rPr>
          <w:rFonts w:ascii="GHEA Grapalat" w:hAnsi="GHEA Grapalat"/>
          <w:bCs/>
          <w:sz w:val="24"/>
          <w:szCs w:val="24"/>
          <w:shd w:val="clear" w:color="auto" w:fill="FFFFFF"/>
          <w:lang w:val="hy-AM"/>
        </w:rPr>
        <w:t xml:space="preserve">5. </w:t>
      </w:r>
      <w:r w:rsidRPr="00072367">
        <w:rPr>
          <w:rFonts w:ascii="GHEA Grapalat" w:hAnsi="GHEA Grapalat" w:cs="GHEA Grapalat"/>
          <w:bCs/>
          <w:sz w:val="24"/>
          <w:szCs w:val="24"/>
          <w:lang w:val="hy-AM"/>
        </w:rPr>
        <w:t>Համակցված</w:t>
      </w:r>
      <w:r w:rsidRPr="00072367">
        <w:rPr>
          <w:rStyle w:val="Emphasis"/>
          <w:rFonts w:ascii="Calibri" w:hAnsi="Calibri" w:cs="Calibri"/>
          <w:bCs/>
          <w:i w:val="0"/>
          <w:iCs w:val="0"/>
          <w:sz w:val="24"/>
          <w:szCs w:val="24"/>
          <w:lang w:val="hy-AM"/>
        </w:rPr>
        <w:t> </w:t>
      </w:r>
      <w:r w:rsidRPr="00072367">
        <w:rPr>
          <w:rStyle w:val="Emphasis"/>
          <w:rFonts w:ascii="GHEA Grapalat" w:hAnsi="GHEA Grapalat" w:cs="Calibri"/>
          <w:bCs/>
          <w:i w:val="0"/>
          <w:iCs w:val="0"/>
          <w:sz w:val="24"/>
          <w:szCs w:val="24"/>
          <w:lang w:val="hy-AM"/>
        </w:rPr>
        <w:t>վիճակախաղի դեպքում վիճակախաղի տոմսի</w:t>
      </w:r>
      <w:r w:rsidRPr="00072367">
        <w:rPr>
          <w:rFonts w:ascii="GHEA Grapalat" w:hAnsi="GHEA Grapalat"/>
          <w:bCs/>
          <w:sz w:val="24"/>
          <w:szCs w:val="24"/>
          <w:lang w:val="hy-AM"/>
        </w:rPr>
        <w:t xml:space="preserve"> շահող</w:t>
      </w:r>
      <w:r w:rsidRPr="00072367">
        <w:rPr>
          <w:rFonts w:ascii="GHEA Grapalat" w:hAnsi="GHEA Grapalat"/>
          <w:sz w:val="24"/>
          <w:szCs w:val="24"/>
          <w:lang w:val="hy-AM"/>
        </w:rPr>
        <w:t xml:space="preserve"> լինելու հանգամանքը հնարավոր է պարզել և</w:t>
      </w:r>
      <w:r w:rsidRPr="00072367">
        <w:rPr>
          <w:rStyle w:val="Strong"/>
          <w:rFonts w:ascii="GHEA Grapalat" w:hAnsi="GHEA Grapalat"/>
          <w:sz w:val="24"/>
          <w:szCs w:val="24"/>
          <w:lang w:val="hy-AM"/>
        </w:rPr>
        <w:t>'</w:t>
      </w:r>
      <w:r w:rsidRPr="00072367">
        <w:rPr>
          <w:rFonts w:ascii="Calibri" w:hAnsi="Calibri" w:cs="Calibri"/>
          <w:sz w:val="24"/>
          <w:szCs w:val="24"/>
          <w:lang w:val="hy-AM"/>
        </w:rPr>
        <w:t> </w:t>
      </w:r>
      <w:r w:rsidRPr="00072367">
        <w:rPr>
          <w:rFonts w:ascii="GHEA Grapalat" w:hAnsi="GHEA Grapalat" w:cs="GHEA Grapalat"/>
          <w:sz w:val="24"/>
          <w:szCs w:val="24"/>
          <w:lang w:val="hy-AM"/>
        </w:rPr>
        <w:t>անմիջապես</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այն</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ձեռք</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բերելուց</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հետո</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և</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այն</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ձեռք</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բերելուց</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ու</w:t>
      </w:r>
      <w:r w:rsidRPr="00072367">
        <w:rPr>
          <w:rFonts w:ascii="GHEA Grapalat" w:hAnsi="GHEA Grapalat"/>
          <w:sz w:val="24"/>
          <w:szCs w:val="24"/>
          <w:lang w:val="hy-AM"/>
        </w:rPr>
        <w:t xml:space="preserve"> կազմակերպչի կողմից </w:t>
      </w:r>
      <w:r w:rsidRPr="00072367">
        <w:rPr>
          <w:rFonts w:ascii="GHEA Grapalat" w:hAnsi="GHEA Grapalat"/>
          <w:sz w:val="24"/>
          <w:szCs w:val="24"/>
          <w:shd w:val="clear" w:color="auto" w:fill="FFFFFF"/>
          <w:lang w:val="hy-AM"/>
        </w:rPr>
        <w:t>խաղարկության անցկացումից հետո՝ դրա արդյունքներով։</w:t>
      </w:r>
    </w:p>
    <w:p w14:paraId="2301B08F" w14:textId="77777777" w:rsidR="00844E60" w:rsidRPr="00072367" w:rsidRDefault="00844E60" w:rsidP="00281516">
      <w:pPr>
        <w:shd w:val="clear" w:color="auto" w:fill="FFFFFF"/>
        <w:spacing w:after="0" w:line="360" w:lineRule="auto"/>
        <w:ind w:firstLine="720"/>
        <w:jc w:val="both"/>
        <w:rPr>
          <w:rFonts w:ascii="GHEA Grapalat" w:hAnsi="GHEA Grapalat"/>
          <w:sz w:val="24"/>
          <w:szCs w:val="24"/>
          <w:shd w:val="clear" w:color="auto" w:fill="FFFFFF"/>
          <w:lang w:val="hy-AM"/>
        </w:rPr>
      </w:pPr>
      <w:r w:rsidRPr="00072367">
        <w:rPr>
          <w:rStyle w:val="cf01"/>
          <w:rFonts w:ascii="GHEA Grapalat" w:hAnsi="GHEA Grapalat"/>
          <w:sz w:val="24"/>
          <w:szCs w:val="24"/>
          <w:lang w:val="hy-AM"/>
        </w:rPr>
        <w:t>6. Վ</w:t>
      </w:r>
      <w:r w:rsidRPr="00072367">
        <w:rPr>
          <w:rStyle w:val="cf11"/>
          <w:rFonts w:ascii="GHEA Grapalat" w:hAnsi="GHEA Grapalat"/>
          <w:sz w:val="24"/>
          <w:szCs w:val="24"/>
          <w:lang w:val="hy-AM"/>
        </w:rPr>
        <w:t>իճակախաղի տոմսի սեփականության իրավունքը տրվում է «ըստ ներկայացնողի» սկզբունքով։</w:t>
      </w:r>
    </w:p>
    <w:p w14:paraId="12DF3505" w14:textId="77777777" w:rsidR="00844E60" w:rsidRPr="00072367" w:rsidRDefault="00844E60" w:rsidP="00281516">
      <w:pPr>
        <w:shd w:val="clear" w:color="auto" w:fill="FFFFFF"/>
        <w:spacing w:after="0" w:line="360" w:lineRule="auto"/>
        <w:ind w:firstLine="720"/>
        <w:jc w:val="both"/>
        <w:rPr>
          <w:rStyle w:val="Emphasis"/>
          <w:rFonts w:ascii="GHEA Grapalat" w:hAnsi="GHEA Grapalat"/>
          <w:i w:val="0"/>
          <w:iCs w:val="0"/>
          <w:sz w:val="24"/>
          <w:szCs w:val="24"/>
          <w:shd w:val="clear" w:color="auto" w:fill="FFFFFF"/>
          <w:lang w:val="hy-AM"/>
        </w:rPr>
      </w:pPr>
      <w:r w:rsidRPr="00072367">
        <w:rPr>
          <w:rStyle w:val="Emphasis"/>
          <w:rFonts w:ascii="GHEA Grapalat" w:hAnsi="GHEA Grapalat"/>
          <w:i w:val="0"/>
          <w:iCs w:val="0"/>
          <w:sz w:val="24"/>
          <w:szCs w:val="24"/>
          <w:shd w:val="clear" w:color="auto" w:fill="FFFFFF"/>
          <w:lang w:val="hy-AM"/>
        </w:rPr>
        <w:t>7.</w:t>
      </w:r>
      <w:r w:rsidR="00281516" w:rsidRPr="00072367">
        <w:rPr>
          <w:rStyle w:val="Emphasis"/>
          <w:rFonts w:ascii="GHEA Grapalat" w:hAnsi="GHEA Grapalat"/>
          <w:i w:val="0"/>
          <w:iCs w:val="0"/>
          <w:sz w:val="24"/>
          <w:szCs w:val="24"/>
          <w:shd w:val="clear" w:color="auto" w:fill="FFFFFF"/>
          <w:lang w:val="hy-AM"/>
        </w:rPr>
        <w:t xml:space="preserve"> </w:t>
      </w:r>
      <w:r w:rsidRPr="00072367">
        <w:rPr>
          <w:rStyle w:val="Emphasis"/>
          <w:rFonts w:ascii="GHEA Grapalat" w:hAnsi="GHEA Grapalat"/>
          <w:i w:val="0"/>
          <w:iCs w:val="0"/>
          <w:sz w:val="24"/>
          <w:szCs w:val="24"/>
          <w:shd w:val="clear" w:color="auto" w:fill="FFFFFF"/>
          <w:lang w:val="hy-AM"/>
        </w:rPr>
        <w:t>Վիճակախաղը կարող է կազմակերպվել նաև ինտերնետով՝ ինտերնետ վիճակախաղ, կամ էլեկտրոնային եղանակով՝ էլեկտրոնային վիճակախաղ։</w:t>
      </w:r>
    </w:p>
    <w:p w14:paraId="1801B6D8" w14:textId="77777777" w:rsidR="00844E60" w:rsidRPr="00072367" w:rsidRDefault="00844E60" w:rsidP="00281516">
      <w:pPr>
        <w:shd w:val="clear" w:color="auto" w:fill="FFFFFF"/>
        <w:spacing w:after="0" w:line="360" w:lineRule="auto"/>
        <w:ind w:firstLine="720"/>
        <w:jc w:val="both"/>
        <w:rPr>
          <w:rFonts w:ascii="GHEA Grapalat" w:hAnsi="GHEA Grapalat"/>
          <w:i/>
          <w:iCs/>
          <w:sz w:val="24"/>
          <w:szCs w:val="24"/>
          <w:shd w:val="clear" w:color="auto" w:fill="FFFFFF"/>
          <w:lang w:val="hy-AM"/>
        </w:rPr>
      </w:pPr>
      <w:r w:rsidRPr="00072367">
        <w:rPr>
          <w:rStyle w:val="Emphasis"/>
          <w:rFonts w:ascii="GHEA Grapalat" w:hAnsi="GHEA Grapalat"/>
          <w:i w:val="0"/>
          <w:iCs w:val="0"/>
          <w:sz w:val="24"/>
          <w:szCs w:val="24"/>
          <w:shd w:val="clear" w:color="auto" w:fill="FFFFFF"/>
          <w:lang w:val="hy-AM"/>
        </w:rPr>
        <w:lastRenderedPageBreak/>
        <w:t xml:space="preserve">8. </w:t>
      </w:r>
      <w:r w:rsidRPr="00072367">
        <w:rPr>
          <w:rFonts w:ascii="GHEA Grapalat" w:hAnsi="GHEA Grapalat" w:cs="SylfaenRegular"/>
          <w:sz w:val="24"/>
          <w:szCs w:val="24"/>
          <w:lang w:val="hy-AM"/>
        </w:rPr>
        <w:t>Ինտերնետ վիճակախաղը ինտերնետ կամ նմանօրինակ ցանկացած գլոբալ համակարգի կամ ցանկացած համակարգված ցանցային կապուղիների օգտագործմամբ իրականացվող վիճակախաղ է, որտեղ շահող համակցությունները ներառված են նախապես գեներացված տվյալների բազայում</w:t>
      </w:r>
      <w:r w:rsidRPr="00072367">
        <w:rPr>
          <w:rFonts w:ascii="GHEA Grapalat" w:hAnsi="GHEA Grapalat"/>
          <w:i/>
          <w:iCs/>
          <w:sz w:val="24"/>
          <w:szCs w:val="24"/>
          <w:shd w:val="clear" w:color="auto" w:fill="FFFFFF"/>
          <w:lang w:val="hy-AM"/>
        </w:rPr>
        <w:t>։</w:t>
      </w:r>
    </w:p>
    <w:p w14:paraId="14D02E86" w14:textId="77777777" w:rsidR="00844E60" w:rsidRPr="00072367" w:rsidRDefault="00844E60" w:rsidP="00281516">
      <w:pPr>
        <w:shd w:val="clear" w:color="auto" w:fill="FFFFFF"/>
        <w:spacing w:after="0" w:line="360" w:lineRule="auto"/>
        <w:ind w:firstLine="720"/>
        <w:jc w:val="both"/>
        <w:rPr>
          <w:rFonts w:ascii="GHEA Grapalat" w:hAnsi="GHEA Grapalat"/>
          <w:i/>
          <w:iCs/>
          <w:sz w:val="24"/>
          <w:szCs w:val="24"/>
          <w:shd w:val="clear" w:color="auto" w:fill="FFFFFF"/>
          <w:lang w:val="hy-AM"/>
        </w:rPr>
      </w:pPr>
      <w:r w:rsidRPr="00072367">
        <w:rPr>
          <w:rFonts w:ascii="GHEA Grapalat" w:hAnsi="GHEA Grapalat"/>
          <w:sz w:val="24"/>
          <w:szCs w:val="24"/>
          <w:shd w:val="clear" w:color="auto" w:fill="FFFFFF"/>
          <w:lang w:val="hy-AM"/>
        </w:rPr>
        <w:t>9.</w:t>
      </w:r>
      <w:r w:rsidRPr="00072367">
        <w:rPr>
          <w:rFonts w:ascii="GHEA Grapalat" w:hAnsi="GHEA Grapalat"/>
          <w:i/>
          <w:iCs/>
          <w:sz w:val="24"/>
          <w:szCs w:val="24"/>
          <w:shd w:val="clear" w:color="auto" w:fill="FFFFFF"/>
          <w:lang w:val="hy-AM"/>
        </w:rPr>
        <w:t xml:space="preserve"> </w:t>
      </w:r>
      <w:r w:rsidRPr="00072367">
        <w:rPr>
          <w:rFonts w:ascii="GHEA Grapalat" w:hAnsi="GHEA Grapalat" w:cs="SylfaenRegular"/>
          <w:sz w:val="24"/>
          <w:szCs w:val="24"/>
          <w:lang w:val="hy-AM"/>
        </w:rPr>
        <w:t>Էլեկտրոնային վիճակախաղը էլեկտրոնային վիճակախաղերի տերմինալների օգտագործմամբ վիճակախաղ է, որտեղ շահող համակցությունները ներառված են նախապես գեներացված տվյալների բազայում։</w:t>
      </w:r>
    </w:p>
    <w:p w14:paraId="11958B0C" w14:textId="77777777" w:rsidR="00844E60" w:rsidRPr="00072367" w:rsidRDefault="00844E60" w:rsidP="00281516">
      <w:pPr>
        <w:shd w:val="clear" w:color="auto" w:fill="FFFFFF"/>
        <w:spacing w:after="0" w:line="360" w:lineRule="auto"/>
        <w:ind w:firstLine="720"/>
        <w:jc w:val="both"/>
        <w:rPr>
          <w:rFonts w:ascii="GHEA Grapalat" w:hAnsi="GHEA Grapalat" w:cs="SylfaenRegular"/>
          <w:sz w:val="24"/>
          <w:szCs w:val="24"/>
          <w:lang w:val="hy-AM"/>
        </w:rPr>
      </w:pPr>
      <w:r w:rsidRPr="00072367">
        <w:rPr>
          <w:rFonts w:ascii="GHEA Grapalat" w:hAnsi="GHEA Grapalat"/>
          <w:sz w:val="24"/>
          <w:szCs w:val="24"/>
          <w:shd w:val="clear" w:color="auto" w:fill="FFFFFF"/>
          <w:lang w:val="hy-AM"/>
        </w:rPr>
        <w:t>10</w:t>
      </w:r>
      <w:r w:rsidRPr="00072367">
        <w:rPr>
          <w:rFonts w:ascii="GHEA Grapalat" w:hAnsi="GHEA Grapalat"/>
          <w:i/>
          <w:iCs/>
          <w:sz w:val="24"/>
          <w:szCs w:val="24"/>
          <w:shd w:val="clear" w:color="auto" w:fill="FFFFFF"/>
          <w:lang w:val="hy-AM"/>
        </w:rPr>
        <w:t>.</w:t>
      </w:r>
      <w:r w:rsidRPr="00072367">
        <w:rPr>
          <w:rFonts w:ascii="GHEA Grapalat" w:hAnsi="GHEA Grapalat"/>
          <w:iCs/>
          <w:sz w:val="24"/>
          <w:szCs w:val="24"/>
          <w:shd w:val="clear" w:color="auto" w:fill="FFFFFF"/>
          <w:lang w:val="hy-AM"/>
        </w:rPr>
        <w:t xml:space="preserve"> </w:t>
      </w:r>
      <w:r w:rsidR="00281516" w:rsidRPr="00072367">
        <w:rPr>
          <w:rFonts w:ascii="GHEA Grapalat" w:hAnsi="GHEA Grapalat"/>
          <w:bCs/>
          <w:iCs/>
          <w:sz w:val="24"/>
          <w:szCs w:val="24"/>
          <w:lang w:val="hy-AM"/>
        </w:rPr>
        <w:t>Էլ</w:t>
      </w:r>
      <w:r w:rsidRPr="00072367">
        <w:rPr>
          <w:rFonts w:ascii="GHEA Grapalat" w:hAnsi="GHEA Grapalat" w:cs="SylfaenRegular"/>
          <w:bCs/>
          <w:iCs/>
          <w:sz w:val="24"/>
          <w:szCs w:val="24"/>
          <w:lang w:val="hy-AM"/>
        </w:rPr>
        <w:t>եկտրոնային վիճակախաղի տերմինալը էլեկտրամեխանիկական</w:t>
      </w:r>
      <w:r w:rsidRPr="00072367">
        <w:rPr>
          <w:rFonts w:ascii="GHEA Grapalat" w:hAnsi="GHEA Grapalat" w:cs="SylfaenRegular"/>
          <w:sz w:val="24"/>
          <w:szCs w:val="24"/>
          <w:lang w:val="hy-AM"/>
        </w:rPr>
        <w:t>, էլեկտրական, էլեկտրոնային կամ այլ տեխնիկական սարքավորումներ հանդիսացող խաղային արտադրանքներն են, որոնք նախատեսված են վիճակախաղային համակցության ընտրություն կամ մուտքագրում կատարելու համար։</w:t>
      </w:r>
    </w:p>
    <w:p w14:paraId="3103FFF6" w14:textId="77777777" w:rsidR="00844E60" w:rsidRPr="00072367" w:rsidRDefault="00844E60" w:rsidP="00281516">
      <w:pPr>
        <w:shd w:val="clear" w:color="auto" w:fill="FFFFFF"/>
        <w:spacing w:after="0" w:line="360" w:lineRule="auto"/>
        <w:ind w:firstLine="720"/>
        <w:jc w:val="both"/>
        <w:rPr>
          <w:rFonts w:ascii="GHEA Grapalat" w:hAnsi="GHEA Grapalat" w:cs="SylfaenRegular"/>
          <w:sz w:val="24"/>
          <w:szCs w:val="24"/>
          <w:lang w:val="hy-AM"/>
        </w:rPr>
      </w:pPr>
      <w:r w:rsidRPr="00072367">
        <w:rPr>
          <w:rFonts w:ascii="GHEA Grapalat" w:hAnsi="GHEA Grapalat" w:cs="SylfaenRegular"/>
          <w:sz w:val="24"/>
          <w:szCs w:val="24"/>
          <w:lang w:val="hy-AM"/>
        </w:rPr>
        <w:t xml:space="preserve">11. </w:t>
      </w:r>
      <w:r w:rsidRPr="00072367">
        <w:rPr>
          <w:rFonts w:ascii="GHEA Grapalat" w:eastAsia="Times New Roman" w:hAnsi="GHEA Grapalat" w:cs="Times New Roman"/>
          <w:sz w:val="24"/>
          <w:szCs w:val="24"/>
          <w:lang w:val="hy-AM"/>
        </w:rPr>
        <w:t>Վիճակախաղի կազմակերպչի պաշտոնական կայքում պարտադիր հրապարակվում են ենթակա հետևյալ տեղեկությունները</w:t>
      </w:r>
      <w:r w:rsidRPr="00072367">
        <w:rPr>
          <w:rFonts w:ascii="Cambria Math" w:eastAsia="MS Mincho" w:hAnsi="Cambria Math" w:cs="Cambria Math"/>
          <w:sz w:val="24"/>
          <w:szCs w:val="24"/>
          <w:lang w:val="hy-AM"/>
        </w:rPr>
        <w:t>․</w:t>
      </w:r>
    </w:p>
    <w:p w14:paraId="017F477A"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լիցենզիայի համարը,</w:t>
      </w:r>
    </w:p>
    <w:p w14:paraId="0AE5D543"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տասնութ տարին չլրացած անձանց վիճակախաղին մասնակցելն արգելելու մասին տեղեկատվությունը,</w:t>
      </w:r>
    </w:p>
    <w:p w14:paraId="2E3318D3"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վիճակախաղերի տեսակները, նկարագրերը, անցկացման կարգը (կանոնները) կամ ինտերնետային էջի հասցեն, որտեղ կարելի է ծանոթանալ այդ տեղեկատվությանը,</w:t>
      </w:r>
    </w:p>
    <w:p w14:paraId="794C1F71"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մասնակցության կարգը։</w:t>
      </w:r>
    </w:p>
    <w:p w14:paraId="785F30DD"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MS Gothic" w:hAnsi="GHEA Grapalat" w:cs="Cambria Math"/>
          <w:sz w:val="24"/>
          <w:szCs w:val="24"/>
          <w:lang w:val="hy-AM"/>
        </w:rPr>
        <w:t>12</w:t>
      </w:r>
      <w:r w:rsidRPr="00072367">
        <w:rPr>
          <w:rFonts w:ascii="Cambria Math" w:eastAsia="MS Mincho" w:hAnsi="Cambria Math" w:cs="Cambria Math"/>
          <w:sz w:val="24"/>
          <w:szCs w:val="24"/>
          <w:lang w:val="hy-AM"/>
        </w:rPr>
        <w:t>․</w:t>
      </w:r>
      <w:r w:rsidRPr="00072367">
        <w:rPr>
          <w:rFonts w:ascii="GHEA Grapalat" w:eastAsia="Times New Roman" w:hAnsi="GHEA Grapalat" w:cs="Times New Roman"/>
          <w:sz w:val="24"/>
          <w:szCs w:val="24"/>
          <w:lang w:val="hy-AM"/>
        </w:rPr>
        <w:t>Պաշտոնական կայքում տեղադրված տեղեկությունները համարվում են  հաստատված Կանոնակարգի անբաժանելի մասը:</w:t>
      </w:r>
    </w:p>
    <w:p w14:paraId="76E28BC9" w14:textId="77777777" w:rsidR="00844E60" w:rsidRPr="00072367" w:rsidRDefault="00844E60" w:rsidP="00844E60">
      <w:pPr>
        <w:shd w:val="clear" w:color="auto" w:fill="FFFFFF"/>
        <w:spacing w:after="0" w:line="360" w:lineRule="auto"/>
        <w:ind w:firstLine="540"/>
        <w:jc w:val="both"/>
        <w:rPr>
          <w:rFonts w:ascii="GHEA Grapalat" w:hAnsi="GHEA Grapalat" w:cs="SylfaenRegular"/>
          <w:sz w:val="24"/>
          <w:szCs w:val="24"/>
          <w:lang w:val="hy-AM"/>
        </w:rPr>
      </w:pPr>
    </w:p>
    <w:p w14:paraId="6C19A7CF"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21. Վիճակախաղերի շահումային ֆոնդի խաղարկումը և արդյունքների հրապարակումը</w:t>
      </w:r>
    </w:p>
    <w:p w14:paraId="2F47B1E7" w14:textId="77777777" w:rsidR="00844E60" w:rsidRPr="00072367" w:rsidRDefault="00844E60" w:rsidP="00281516">
      <w:pPr>
        <w:shd w:val="clear" w:color="auto" w:fill="FFFFFF"/>
        <w:spacing w:after="0" w:line="360" w:lineRule="auto"/>
        <w:ind w:firstLine="720"/>
        <w:jc w:val="both"/>
        <w:rPr>
          <w:rFonts w:ascii="GHEA Grapalat" w:hAnsi="GHEA Grapalat"/>
          <w:sz w:val="24"/>
          <w:szCs w:val="24"/>
          <w:lang w:val="hy-AM"/>
        </w:rPr>
      </w:pPr>
      <w:r w:rsidRPr="00072367">
        <w:rPr>
          <w:rStyle w:val="Emphasis"/>
          <w:rFonts w:ascii="GHEA Grapalat" w:hAnsi="GHEA Grapalat"/>
          <w:i w:val="0"/>
          <w:iCs w:val="0"/>
          <w:sz w:val="24"/>
          <w:szCs w:val="24"/>
          <w:lang w:val="hy-AM"/>
        </w:rPr>
        <w:t>1. Շահումային ֆոնդի խաղարկություն է համարվում</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հրապարակայնորեն</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կազմակերպված</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խաղային</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ընթացակարգ</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որի</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ընթացքում</w:t>
      </w:r>
      <w:r w:rsidRPr="00072367">
        <w:rPr>
          <w:rFonts w:ascii="GHEA Grapalat" w:hAnsi="GHEA Grapalat"/>
          <w:sz w:val="24"/>
          <w:szCs w:val="24"/>
          <w:lang w:val="hy-AM"/>
        </w:rPr>
        <w:t xml:space="preserve"> որոշվում է մասնակցի տոմսի շահած կամ չշահած համարվելու փաստը:</w:t>
      </w:r>
    </w:p>
    <w:p w14:paraId="6C80AE93"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 xml:space="preserve">2. </w:t>
      </w:r>
      <w:r w:rsidRPr="00072367">
        <w:rPr>
          <w:rFonts w:ascii="GHEA Grapalat" w:eastAsia="Times New Roman" w:hAnsi="GHEA Grapalat" w:cs="Times New Roman"/>
          <w:sz w:val="24"/>
          <w:szCs w:val="24"/>
          <w:lang w:val="hy-AM"/>
        </w:rPr>
        <w:t>Վիճակախաղի շահումային ֆոնդը չի կարող պակաս լինել վիճակախաղին մասնակցող տոմսերի ընդհանուր արժեքի առնվազն կեսից։</w:t>
      </w:r>
    </w:p>
    <w:p w14:paraId="1FB63E6E"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3. Վիճակախաղի կազմակերպիչն ապահովում է խաղարկությանը մասնակցող տոմսերի ընդհանուր արժեքի առնվազն կեսի չափով շահումային ֆոնդի ձևավորումն ու մասնակիցների միջև բաշխումը:</w:t>
      </w:r>
    </w:p>
    <w:p w14:paraId="2D85D3B6"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Առանց խաղարկության վիճակախաղի դեպքում` կազմակերպիչը առնվազն երեքամսյա ժամանակահատվածում, պետք է ապահովի սույն հոդվածի 1-ին մասով սահմանված պահանջը` անկախ տվյալ խմբաքանակի ամբողջությամբ իրացման փաստից:</w:t>
      </w:r>
    </w:p>
    <w:p w14:paraId="0217A71E"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Խաղարկությունով վիճակախաղերի տոմսերի խաղարկության սկիզբ է համարվում տոմսի վրա նշված ժամը:</w:t>
      </w:r>
    </w:p>
    <w:p w14:paraId="6072CDA3"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6. Առանց խաղարկության վիճակախաղի կազմակերպիչը վիճակախաղերի տոմսերի իրացման գործընթացը սկսվելուց հետո յուրաքանչյուր ամիսը մեկ անգամ` մինչև հաջորդ ամսվա 5-ը</w:t>
      </w:r>
      <w:r w:rsidRPr="00072367">
        <w:rPr>
          <w:rFonts w:ascii="GHEA Grapalat" w:hAnsi="GHEA Grapalat" w:cs="Cambria Math"/>
          <w:sz w:val="24"/>
          <w:szCs w:val="24"/>
          <w:lang w:val="hy-AM"/>
        </w:rPr>
        <w:t xml:space="preserve"> իր պաշտոնական կայքում, օպերատորի պաշտոնական կայքում և</w:t>
      </w:r>
      <w:r w:rsidRPr="00072367">
        <w:rPr>
          <w:rFonts w:ascii="GHEA Grapalat" w:eastAsia="Times New Roman" w:hAnsi="GHEA Grapalat" w:cs="Times New Roman"/>
          <w:sz w:val="24"/>
          <w:szCs w:val="24"/>
          <w:lang w:val="hy-AM"/>
        </w:rPr>
        <w:t xml:space="preserve"> </w:t>
      </w:r>
      <w:hyperlink r:id="rId7" w:history="1">
        <w:r w:rsidR="00281516" w:rsidRPr="00072367">
          <w:rPr>
            <w:rStyle w:val="Hyperlink"/>
            <w:rFonts w:ascii="GHEA Grapalat" w:eastAsia="Times New Roman" w:hAnsi="GHEA Grapalat" w:cs="Times New Roman"/>
            <w:color w:val="auto"/>
            <w:sz w:val="24"/>
            <w:szCs w:val="24"/>
            <w:lang w:val="hy-AM"/>
          </w:rPr>
          <w:t>http://www.azdarar.am</w:t>
        </w:r>
      </w:hyperlink>
      <w:r w:rsidR="00281516" w:rsidRPr="00072367">
        <w:rPr>
          <w:rFonts w:ascii="GHEA Grapalat" w:eastAsia="Times New Roman" w:hAnsi="GHEA Grapalat" w:cs="Calibri"/>
          <w:sz w:val="24"/>
          <w:szCs w:val="24"/>
          <w:lang w:val="hy-AM"/>
        </w:rPr>
        <w:t xml:space="preserve"> </w:t>
      </w:r>
      <w:r w:rsidRPr="00072367">
        <w:rPr>
          <w:rFonts w:ascii="GHEA Grapalat" w:eastAsia="Times New Roman" w:hAnsi="GHEA Grapalat" w:cs="GHEA Grapalat"/>
          <w:sz w:val="24"/>
          <w:szCs w:val="24"/>
          <w:lang w:val="hy-AM"/>
        </w:rPr>
        <w:t>հասցեում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գտնվող</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Հայաստանի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Հանրապետության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հրապարակային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ծանուցումների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պաշտոնական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ինտերնետային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կայքում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հրապարակում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է</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տվյալ</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վիճակախաղի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արդյունքները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նշելով</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վիճակախաղի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անվանումը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և</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տվյալ</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վիճակախաղի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շահած</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տոմսերի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մասին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տվյալները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ըստ</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համարների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ս</w:t>
      </w:r>
      <w:r w:rsidRPr="00072367">
        <w:rPr>
          <w:rFonts w:ascii="GHEA Grapalat" w:eastAsia="Times New Roman" w:hAnsi="GHEA Grapalat" w:cs="Times New Roman"/>
          <w:sz w:val="24"/>
          <w:szCs w:val="24"/>
          <w:lang w:val="hy-AM"/>
        </w:rPr>
        <w:t>երիաների) և շահումի չափի:</w:t>
      </w:r>
    </w:p>
    <w:p w14:paraId="2F47D8B5" w14:textId="77777777" w:rsidR="00844E60" w:rsidRPr="00072367" w:rsidRDefault="00844E60" w:rsidP="002815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7. Խաղարկությունով կամ համակցված վիճակախաղի կազմակերպիչը յուրաքանչյուր խաղարկության անցկացումից հետո` հնգօրյա ժամկետում</w:t>
      </w:r>
      <w:r w:rsidRPr="00072367">
        <w:rPr>
          <w:rFonts w:ascii="GHEA Grapalat" w:hAnsi="GHEA Grapalat" w:cs="Cambria Math"/>
          <w:sz w:val="24"/>
          <w:szCs w:val="24"/>
          <w:lang w:val="hy-AM"/>
        </w:rPr>
        <w:t xml:space="preserve"> իր պաշտոնական կայքում, օպերատորի պաշտոնական կայքում և</w:t>
      </w:r>
      <w:r w:rsidRPr="00072367">
        <w:rPr>
          <w:rFonts w:ascii="GHEA Grapalat" w:eastAsia="Times New Roman" w:hAnsi="GHEA Grapalat" w:cs="Calibri"/>
          <w:sz w:val="24"/>
          <w:szCs w:val="24"/>
          <w:lang w:val="hy-AM"/>
        </w:rPr>
        <w:t xml:space="preserve"> </w:t>
      </w:r>
      <w:hyperlink r:id="rId8" w:history="1">
        <w:r w:rsidRPr="00072367">
          <w:rPr>
            <w:rStyle w:val="Hyperlink"/>
            <w:rFonts w:ascii="GHEA Grapalat" w:eastAsia="Times New Roman" w:hAnsi="GHEA Grapalat" w:cs="Times New Roman"/>
            <w:color w:val="auto"/>
            <w:sz w:val="24"/>
            <w:szCs w:val="24"/>
            <w:lang w:val="hy-AM"/>
          </w:rPr>
          <w:t>http://www.azdarar.am</w:t>
        </w:r>
      </w:hyperlink>
      <w:r w:rsidRPr="00072367">
        <w:rPr>
          <w:rFonts w:ascii="GHEA Grapalat" w:eastAsia="Times New Roman" w:hAnsi="GHEA Grapalat" w:cs="Calibri"/>
          <w:sz w:val="24"/>
          <w:szCs w:val="24"/>
          <w:lang w:val="hy-AM"/>
        </w:rPr>
        <w:t xml:space="preserve"> </w:t>
      </w:r>
      <w:r w:rsidRPr="00072367">
        <w:rPr>
          <w:rFonts w:ascii="GHEA Grapalat" w:eastAsia="Times New Roman" w:hAnsi="GHEA Grapalat" w:cs="GHEA Grapalat"/>
          <w:sz w:val="24"/>
          <w:szCs w:val="24"/>
          <w:lang w:val="hy-AM"/>
        </w:rPr>
        <w:t>հասցեում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գտնվող</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GHEA Grapalat"/>
          <w:sz w:val="24"/>
          <w:szCs w:val="24"/>
          <w:lang w:val="hy-AM"/>
        </w:rPr>
        <w:t>Հայաստա</w:t>
      </w:r>
      <w:r w:rsidRPr="00072367">
        <w:rPr>
          <w:rFonts w:ascii="GHEA Grapalat" w:eastAsia="Times New Roman" w:hAnsi="GHEA Grapalat" w:cs="Times New Roman"/>
          <w:sz w:val="24"/>
          <w:szCs w:val="24"/>
          <w:lang w:val="hy-AM"/>
        </w:rPr>
        <w:t>նի Հանրապետության հրապարակային ծանուցումների պաշտոնական ինտերնետային կայքում հրապարակում է տվյալ վիճակախաղի խաղարկության արդյունքները` նշելով վիճակախաղի անվանումը, խաղարկության համարը և տվյալ վիճակախաղի շահած տոմսերի մասին տվյալները` ըստ շահման փուլերի, տոմսերի համարների (սերիաների) և շահումի չափի:</w:t>
      </w:r>
    </w:p>
    <w:p w14:paraId="72517736" w14:textId="77777777" w:rsidR="00844E60" w:rsidRPr="00072367" w:rsidRDefault="00844E60" w:rsidP="00281516">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8. Վիճակախաղի կազմակերպման և անցկացման կանոնակարգով սահմանված ժամկետներում չպահանջված (չստացված) շահումների չափով ավելացնում է այդ ժամկետի ավարտին հաջորդող հերթական խաղարկության շահումային ֆոնդը։</w:t>
      </w:r>
    </w:p>
    <w:p w14:paraId="3A573C31" w14:textId="77777777" w:rsidR="00844E60" w:rsidRPr="00072367" w:rsidRDefault="00844E60" w:rsidP="00281516">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 </w:t>
      </w:r>
    </w:p>
    <w:p w14:paraId="3FACFB18"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lastRenderedPageBreak/>
        <w:t>Հոդված 22. Վիճակախաղի տոմսերը, դրանց մարումը, հաշվառումը և պահպանումը</w:t>
      </w:r>
    </w:p>
    <w:p w14:paraId="6A2992A5" w14:textId="77777777" w:rsidR="00844E60" w:rsidRPr="00072367" w:rsidRDefault="00844E60" w:rsidP="00127B53">
      <w:pPr>
        <w:pStyle w:val="ListParagraph"/>
        <w:numPr>
          <w:ilvl w:val="0"/>
          <w:numId w:val="20"/>
        </w:numPr>
        <w:shd w:val="clear" w:color="auto" w:fill="FFFFFF"/>
        <w:tabs>
          <w:tab w:val="left" w:pos="900"/>
        </w:tabs>
        <w:spacing w:after="0" w:line="360" w:lineRule="auto"/>
        <w:ind w:left="0" w:firstLine="720"/>
        <w:jc w:val="both"/>
        <w:rPr>
          <w:rFonts w:ascii="GHEA Grapalat" w:hAnsi="GHEA Grapalat" w:cs="SylfaenRegular"/>
          <w:sz w:val="24"/>
          <w:szCs w:val="24"/>
          <w:lang w:val="hy-AM"/>
        </w:rPr>
      </w:pPr>
      <w:r w:rsidRPr="00072367">
        <w:rPr>
          <w:rFonts w:ascii="GHEA Grapalat" w:hAnsi="GHEA Grapalat" w:cs="SylfaenRegular"/>
          <w:sz w:val="24"/>
          <w:szCs w:val="24"/>
          <w:lang w:val="hy-AM"/>
        </w:rPr>
        <w:t>Վիճակախաղերի տոմսերի վաճառքն իրականացնում է միայն Հայաստանի Հանրապետության դրամով</w:t>
      </w:r>
      <w:r w:rsidRPr="00072367">
        <w:rPr>
          <w:rFonts w:ascii="GHEA Grapalat" w:hAnsi="GHEA Grapalat" w:cs="Cambria Math"/>
          <w:sz w:val="24"/>
          <w:szCs w:val="24"/>
          <w:lang w:val="hy-AM"/>
        </w:rPr>
        <w:t>։</w:t>
      </w:r>
    </w:p>
    <w:p w14:paraId="57EBB65B" w14:textId="77777777" w:rsidR="00844E60" w:rsidRPr="00072367" w:rsidRDefault="00844E60" w:rsidP="00127B53">
      <w:pPr>
        <w:pStyle w:val="ListParagraph"/>
        <w:numPr>
          <w:ilvl w:val="0"/>
          <w:numId w:val="20"/>
        </w:numPr>
        <w:shd w:val="clear" w:color="auto" w:fill="FFFFFF"/>
        <w:tabs>
          <w:tab w:val="left" w:pos="900"/>
        </w:tabs>
        <w:spacing w:after="0" w:line="360" w:lineRule="auto"/>
        <w:ind w:left="0" w:firstLine="720"/>
        <w:jc w:val="both"/>
        <w:rPr>
          <w:rFonts w:ascii="GHEA Grapalat" w:hAnsi="GHEA Grapalat" w:cs="SylfaenRegular"/>
          <w:sz w:val="24"/>
          <w:szCs w:val="24"/>
          <w:lang w:val="hy-AM"/>
        </w:rPr>
      </w:pPr>
      <w:r w:rsidRPr="00072367">
        <w:rPr>
          <w:rFonts w:ascii="GHEA Grapalat" w:hAnsi="GHEA Grapalat" w:cs="SylfaenRegular"/>
          <w:sz w:val="24"/>
          <w:szCs w:val="24"/>
          <w:lang w:val="hy-AM"/>
        </w:rPr>
        <w:t>Թ</w:t>
      </w:r>
      <w:r w:rsidRPr="00072367">
        <w:rPr>
          <w:rFonts w:ascii="GHEA Grapalat" w:hAnsi="GHEA Grapalat"/>
          <w:sz w:val="24"/>
          <w:szCs w:val="24"/>
          <w:lang w:val="hy-AM"/>
        </w:rPr>
        <w:t xml:space="preserve">ղթային կրիչի կիրառմամբ վաճառքի ենթակա վիճակախաղի տոմսերը պետք է պարունակեն </w:t>
      </w:r>
      <w:r w:rsidRPr="00072367">
        <w:rPr>
          <w:rFonts w:ascii="GHEA Grapalat" w:hAnsi="GHEA Grapalat" w:cs="SylfaenRegular"/>
          <w:sz w:val="24"/>
          <w:szCs w:val="24"/>
          <w:lang w:val="hy-AM"/>
        </w:rPr>
        <w:t>Հայաստանի Հանրապետության</w:t>
      </w:r>
      <w:r w:rsidRPr="00072367">
        <w:rPr>
          <w:rFonts w:ascii="GHEA Grapalat" w:hAnsi="GHEA Grapalat"/>
          <w:sz w:val="24"/>
          <w:szCs w:val="24"/>
          <w:lang w:val="hy-AM"/>
        </w:rPr>
        <w:t xml:space="preserve"> Կառավարության կողմից սահմանված հսկիչ նշաններ։</w:t>
      </w:r>
    </w:p>
    <w:p w14:paraId="08BFA8EA" w14:textId="77777777" w:rsidR="00844E60" w:rsidRPr="00072367" w:rsidRDefault="00844E60" w:rsidP="00127B53">
      <w:pPr>
        <w:pStyle w:val="ListParagraph"/>
        <w:numPr>
          <w:ilvl w:val="0"/>
          <w:numId w:val="20"/>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Վիճակախաղերի տոմսերի վաճառքն իրականացվումը շահումների ցուցադրման վայրից ոչ մոտ, քան 500 մետր հեռավորության վրա:</w:t>
      </w:r>
    </w:p>
    <w:p w14:paraId="3BBFC30B" w14:textId="77777777" w:rsidR="00844E60" w:rsidRPr="00072367" w:rsidRDefault="00844E60" w:rsidP="00127B53">
      <w:pPr>
        <w:pStyle w:val="ListParagraph"/>
        <w:numPr>
          <w:ilvl w:val="0"/>
          <w:numId w:val="20"/>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Վիճակախաղի տոմսը պետք է պարունակի`</w:t>
      </w:r>
    </w:p>
    <w:p w14:paraId="46AA5304"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 xml:space="preserve"> վիճակախաղի կազմակերպչի անվանումը,</w:t>
      </w:r>
    </w:p>
    <w:p w14:paraId="0F3F8803"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վիճակախաղի կազմակերպչի ապրանքային նշանը (լոգոն), վիճակախաղի անվանումը,</w:t>
      </w:r>
    </w:p>
    <w:p w14:paraId="1351A07A"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վիճակախաղի տոմսի համարը (սերիան)</w:t>
      </w:r>
      <w:r w:rsidRPr="00072367">
        <w:rPr>
          <w:rFonts w:ascii="GHEA Grapalat" w:hAnsi="GHEA Grapalat"/>
          <w:sz w:val="24"/>
          <w:szCs w:val="24"/>
          <w:shd w:val="clear" w:color="auto" w:fill="FFFFFF"/>
        </w:rPr>
        <w:t>,</w:t>
      </w:r>
    </w:p>
    <w:p w14:paraId="3D862370"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վիճակախաղի տոմսի գինը,</w:t>
      </w:r>
    </w:p>
    <w:p w14:paraId="5E0A6597"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շահումը որոշելու կարգը, որը պետք է համապատասխանի վիճակախաղի կազմակերպման և անցկացման կանոնակարգի պահանջներին,</w:t>
      </w:r>
    </w:p>
    <w:p w14:paraId="4FE82CE5"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շահումների վճարման վայրը, կարգը և ժամկետները,</w:t>
      </w:r>
    </w:p>
    <w:p w14:paraId="190F1B45"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թողարկման կամ խաղարկության հերթական համարը,</w:t>
      </w:r>
    </w:p>
    <w:p w14:paraId="7395E3E1" w14:textId="77777777" w:rsidR="00844E60" w:rsidRPr="00072367" w:rsidRDefault="00844E60" w:rsidP="00127B53">
      <w:pPr>
        <w:pStyle w:val="ListParagraph"/>
        <w:numPr>
          <w:ilvl w:val="0"/>
          <w:numId w:val="6"/>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խաղարկությամբ կամ համակցված վիճակախաղի դեպքում` վիճակախաղի   տոմսերի խաղարկության վայրը կամ հեռուստաալիքը (առկայության դեպքում) կամ պաշտոնական կայքի հասցեն, անցկացման տարեթիվը, ամիսը, օրը և ժամը:</w:t>
      </w:r>
    </w:p>
    <w:p w14:paraId="58542952" w14:textId="77777777" w:rsidR="00844E60" w:rsidRPr="00072367" w:rsidRDefault="00844E60" w:rsidP="00127B53">
      <w:pPr>
        <w:pStyle w:val="ListParagraph"/>
        <w:numPr>
          <w:ilvl w:val="0"/>
          <w:numId w:val="20"/>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Վիճակախաղի տոմսում արտացոլված վավերապայմանները հանդիսանում են հաստատված վիճակախաղի կազմակերպման և անցկացման կանոնակարգի անբաժանելի մասը:</w:t>
      </w:r>
    </w:p>
    <w:p w14:paraId="2FC20EEC" w14:textId="77777777" w:rsidR="00844E60" w:rsidRPr="00072367" w:rsidRDefault="00844E60" w:rsidP="00127B53">
      <w:pPr>
        <w:pStyle w:val="ListParagraph"/>
        <w:numPr>
          <w:ilvl w:val="0"/>
          <w:numId w:val="20"/>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Վիճակախաղի չիրացված տոմսերը ենթակա են մարման, հաշվառման և պահպանման վիճակախաղի կազմակերպչի կողմից ստեղծված` չորս անդամից բաղկացած, վիճակախաղի չիրացված տոմսերի հաշվառման, մարման և պահպանման հանձնաժողովի մասնակցությամբ`</w:t>
      </w:r>
    </w:p>
    <w:p w14:paraId="42C34F4C"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1) խաղարկությունով կամ համակցված վիճակախաղի դեպքում` հերթական խաղարկությունից առաջ, բայց այնպես, որ ապահովվի իրացված և մարված տոմսերի վերաբերյալ սույն օրենքով սահմանված հաշվետվությունների ներկայացման ժամկետը.</w:t>
      </w:r>
    </w:p>
    <w:p w14:paraId="59C5EF19"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առանց խաղարկության վիճակախաղի դեպքում` վիճակախաղի ավարտելու մասին կազմակերպչի </w:t>
      </w:r>
      <w:r w:rsidRPr="00072367">
        <w:rPr>
          <w:rFonts w:ascii="GHEA Grapalat" w:hAnsi="GHEA Grapalat" w:cs="Cambria Math"/>
          <w:sz w:val="24"/>
          <w:szCs w:val="24"/>
          <w:lang w:val="hy-AM"/>
        </w:rPr>
        <w:t>և օպերատորի պաշտոնական կայքերում և</w:t>
      </w:r>
      <w:r w:rsidRPr="00072367">
        <w:rPr>
          <w:rFonts w:ascii="GHEA Grapalat" w:eastAsia="Times New Roman" w:hAnsi="GHEA Grapalat" w:cs="Times New Roman"/>
          <w:sz w:val="24"/>
          <w:szCs w:val="24"/>
          <w:lang w:val="hy-AM"/>
        </w:rPr>
        <w:t xml:space="preserve"> </w:t>
      </w:r>
      <w:hyperlink r:id="rId9" w:history="1">
        <w:r w:rsidRPr="00072367">
          <w:rPr>
            <w:rFonts w:ascii="GHEA Grapalat" w:hAnsi="GHEA Grapalat"/>
            <w:bCs/>
            <w:sz w:val="24"/>
            <w:szCs w:val="24"/>
            <w:lang w:val="hy-AM"/>
          </w:rPr>
          <w:t>http://www.azdarar.am</w:t>
        </w:r>
      </w:hyperlink>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հասցեում</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գտնվող</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Հայաստանի</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Հանրապետության</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հրապարակային</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ծանուցումների</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պաշտոնական</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ինտերնետային</w:t>
      </w:r>
      <w:r w:rsidRPr="00072367">
        <w:rPr>
          <w:rFonts w:ascii="GHEA Grapalat" w:hAnsi="GHEA Grapalat"/>
          <w:bCs/>
          <w:sz w:val="24"/>
          <w:szCs w:val="24"/>
          <w:lang w:val="hy-AM"/>
        </w:rPr>
        <w:t xml:space="preserve"> </w:t>
      </w:r>
      <w:r w:rsidRPr="00072367">
        <w:rPr>
          <w:rFonts w:ascii="GHEA Grapalat" w:hAnsi="GHEA Grapalat" w:cs="GHEA Grapalat"/>
          <w:bCs/>
          <w:sz w:val="24"/>
          <w:szCs w:val="24"/>
          <w:lang w:val="hy-AM"/>
        </w:rPr>
        <w:t>կայքու</w:t>
      </w:r>
      <w:r w:rsidRPr="00072367">
        <w:rPr>
          <w:rFonts w:ascii="GHEA Grapalat" w:hAnsi="GHEA Grapalat"/>
          <w:bCs/>
          <w:sz w:val="24"/>
          <w:szCs w:val="24"/>
          <w:lang w:val="hy-AM"/>
        </w:rPr>
        <w:t>մ</w:t>
      </w:r>
      <w:r w:rsidRPr="00072367">
        <w:rPr>
          <w:rFonts w:ascii="GHEA Grapalat" w:eastAsia="Times New Roman" w:hAnsi="GHEA Grapalat" w:cs="Times New Roman"/>
          <w:sz w:val="24"/>
          <w:szCs w:val="24"/>
          <w:lang w:val="hy-AM"/>
        </w:rPr>
        <w:t xml:space="preserve"> հայտարարության հրապարակումից հետո` մեկ շաբաթվա ընթացքում:</w:t>
      </w:r>
    </w:p>
    <w:p w14:paraId="19727FC8"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7. </w:t>
      </w:r>
      <w:r w:rsidRPr="00072367">
        <w:rPr>
          <w:rFonts w:ascii="GHEA Grapalat" w:hAnsi="GHEA Grapalat"/>
          <w:bCs/>
          <w:sz w:val="24"/>
          <w:szCs w:val="24"/>
          <w:lang w:val="hy-AM"/>
        </w:rPr>
        <w:t>Վերահսկող</w:t>
      </w:r>
      <w:r w:rsidRPr="00072367">
        <w:rPr>
          <w:rFonts w:ascii="GHEA Grapalat" w:eastAsia="Times New Roman" w:hAnsi="GHEA Grapalat" w:cs="Times New Roman"/>
          <w:sz w:val="24"/>
          <w:szCs w:val="24"/>
          <w:lang w:val="hy-AM"/>
        </w:rPr>
        <w:t xml:space="preserve"> մարմնի և օպերատորի ներկայացուցիչ(ներ)ը իրավունք ունեն ցանկացած ժամանակ մասնակցել վիճակախաղերի չիրացված տոմսերի հաշվառմանը և մարմանը:</w:t>
      </w:r>
    </w:p>
    <w:p w14:paraId="589CCC22"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8. Հանձնաժողովի անդամները հաշվառում են չիրացված տոմսերը, ստուգում դրանց իսկությունը և մարում` դակելով կամ կտրելով դրանց անկյունը այնպես, որ չի վնասվում տոմսի համարը, սերիան, խաղարկության համարը և խաղարկությանը մասնակցող դաշտերը</w:t>
      </w:r>
      <w:r w:rsidRPr="00072367">
        <w:rPr>
          <w:rFonts w:ascii="GHEA Grapalat" w:hAnsi="GHEA Grapalat"/>
          <w:sz w:val="24"/>
          <w:szCs w:val="24"/>
          <w:lang w:val="hy-AM"/>
        </w:rPr>
        <w:t xml:space="preserve"> </w:t>
      </w:r>
      <w:r w:rsidRPr="00072367">
        <w:rPr>
          <w:rFonts w:ascii="GHEA Grapalat" w:hAnsi="GHEA Grapalat" w:cs="SylfaenRegular"/>
          <w:sz w:val="24"/>
          <w:szCs w:val="24"/>
          <w:lang w:val="hy-AM"/>
        </w:rPr>
        <w:t>Հայաստանի Հանրապետության</w:t>
      </w:r>
      <w:r w:rsidRPr="00072367">
        <w:rPr>
          <w:rFonts w:ascii="GHEA Grapalat" w:hAnsi="GHEA Grapalat"/>
          <w:sz w:val="24"/>
          <w:szCs w:val="24"/>
          <w:lang w:val="hy-AM"/>
        </w:rPr>
        <w:t xml:space="preserve"> Կառավարության կողմից սահմանված</w:t>
      </w:r>
      <w:r w:rsidRPr="00072367">
        <w:rPr>
          <w:rFonts w:ascii="GHEA Grapalat" w:hAnsi="GHEA Grapalat"/>
          <w:bCs/>
          <w:sz w:val="24"/>
          <w:szCs w:val="24"/>
          <w:lang w:val="hy-AM"/>
        </w:rPr>
        <w:t xml:space="preserve"> հսկիչ նշանը</w:t>
      </w:r>
      <w:r w:rsidRPr="00072367">
        <w:rPr>
          <w:rFonts w:ascii="GHEA Grapalat" w:eastAsia="Times New Roman" w:hAnsi="GHEA Grapalat" w:cs="Times New Roman"/>
          <w:sz w:val="24"/>
          <w:szCs w:val="24"/>
          <w:lang w:val="hy-AM"/>
        </w:rPr>
        <w:t>:</w:t>
      </w:r>
    </w:p>
    <w:p w14:paraId="12502233"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9. Հանձնաժողովը էլեկտրոնային եղանակով կազմում է համապատասխան տեղեկանք, որտեղ նշվում են տվյալ վիճակախաղի անվանումը, խաղարկության համարը, պահպանման ենթակա վիճակախաղի մարված տոմսերը` ըստ սերիաների, համարների, և դրանց ընդհանուր քանակը:</w:t>
      </w:r>
    </w:p>
    <w:p w14:paraId="273CBCF2"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10. Վիճակախաղի մարված և պահպանման ենթակա տոմսերի վերաբերյալ կազմված տեղեկանքը հաստատվում է հանձնաժողովի առնվազն չորս անդամների էլեկտրոնային ստորագրություններով:</w:t>
      </w:r>
    </w:p>
    <w:p w14:paraId="60294F27"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11. Վիճակախաղի մարված տոմսերի պահպանման ձևն ու վայրը, որտեղ առկա են պահպանման համար անհրաժեշտ պայմաններ, ապահովում է կազմակերպիչը:</w:t>
      </w:r>
    </w:p>
    <w:p w14:paraId="2BCE70B3"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12. Կազմակերպիչը պատասխանատվություն է կրում չիրացված տոմսերի հաշվառման, մարման, մարված տոմսերի պահպանման և հանձնաժողովի աշխատանքի համար:</w:t>
      </w:r>
    </w:p>
    <w:p w14:paraId="29C63B3A"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13. Վիճակախաղի մարված տոմսերը ենթակա են պահպանման տեղեկանքի կազմման պահից առնվազն երկու տարի:</w:t>
      </w:r>
    </w:p>
    <w:p w14:paraId="34DADC63"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14. </w:t>
      </w:r>
      <w:r w:rsidRPr="00072367">
        <w:rPr>
          <w:rFonts w:ascii="GHEA Grapalat" w:hAnsi="GHEA Grapalat" w:cs="Arial"/>
          <w:sz w:val="24"/>
          <w:szCs w:val="24"/>
          <w:lang w:val="hy-AM"/>
        </w:rPr>
        <w:t>Էլեկտրոնային կրիչների կիրառմամբ չիրացված տոմսերի հաշվառումն ու մարումն իրականացվում է նախապես գեներացված վիճակախաղային համակցություններ պարունակող գրառումների ամբողջական ցանկից (թողարկված տոմսեր) ընդունված (գրանցված) համակցությունների (իրացված տոմսեր) նվազեցման միջոցով</w:t>
      </w:r>
      <w:r w:rsidRPr="00072367">
        <w:rPr>
          <w:rFonts w:ascii="GHEA Grapalat" w:hAnsi="GHEA Grapalat" w:cs="Cambria Math"/>
          <w:sz w:val="24"/>
          <w:szCs w:val="24"/>
          <w:lang w:val="hy-AM"/>
        </w:rPr>
        <w:t>։</w:t>
      </w:r>
    </w:p>
    <w:p w14:paraId="4B45A445" w14:textId="77777777" w:rsidR="00844E60" w:rsidRPr="00072367" w:rsidRDefault="00844E60" w:rsidP="00127B53">
      <w:pPr>
        <w:shd w:val="clear" w:color="auto" w:fill="FFFFFF"/>
        <w:tabs>
          <w:tab w:val="left" w:pos="900"/>
        </w:tabs>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15. </w:t>
      </w:r>
      <w:r w:rsidRPr="00072367">
        <w:rPr>
          <w:rFonts w:ascii="GHEA Grapalat" w:hAnsi="GHEA Grapalat" w:cs="SylfaenRegular"/>
          <w:sz w:val="24"/>
          <w:szCs w:val="24"/>
          <w:lang w:val="hy-AM"/>
        </w:rPr>
        <w:t>Էլեկտրոնային կամ ինտերնետային վիճակախաղերի պարագայում մարված տոմս է համարվում նախապես գեներացված և իրացված վիճակախաղային համակցությունների տարբերությունը:</w:t>
      </w:r>
    </w:p>
    <w:p w14:paraId="49BBD0E5" w14:textId="77777777" w:rsidR="00844E60" w:rsidRPr="00072367" w:rsidRDefault="00844E60" w:rsidP="00844E60">
      <w:pPr>
        <w:shd w:val="clear" w:color="auto" w:fill="FFFFFF"/>
        <w:tabs>
          <w:tab w:val="left" w:pos="90"/>
          <w:tab w:val="left" w:pos="540"/>
          <w:tab w:val="left" w:pos="900"/>
        </w:tabs>
        <w:spacing w:after="0" w:line="360" w:lineRule="auto"/>
        <w:ind w:firstLine="540"/>
        <w:jc w:val="both"/>
        <w:rPr>
          <w:rFonts w:ascii="GHEA Grapalat" w:eastAsia="Times New Roman" w:hAnsi="GHEA Grapalat" w:cs="Times New Roman"/>
          <w:sz w:val="24"/>
          <w:szCs w:val="24"/>
          <w:lang w:val="hy-AM"/>
        </w:rPr>
      </w:pPr>
    </w:p>
    <w:p w14:paraId="4549B543" w14:textId="77777777" w:rsidR="00844E60" w:rsidRPr="00072367" w:rsidRDefault="00844E60" w:rsidP="00DC29AA">
      <w:pPr>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Calibri"/>
          <w:b/>
          <w:bCs/>
          <w:sz w:val="24"/>
          <w:szCs w:val="24"/>
          <w:shd w:val="clear" w:color="auto" w:fill="FFFFFF"/>
          <w:lang w:val="hy-AM"/>
        </w:rPr>
        <w:t xml:space="preserve">Հոդված 23. </w:t>
      </w:r>
      <w:r w:rsidRPr="00072367">
        <w:rPr>
          <w:rFonts w:ascii="GHEA Grapalat" w:eastAsia="Times New Roman" w:hAnsi="GHEA Grapalat" w:cs="Times New Roman"/>
          <w:b/>
          <w:bCs/>
          <w:sz w:val="24"/>
          <w:szCs w:val="24"/>
          <w:lang w:val="hy-AM"/>
        </w:rPr>
        <w:t xml:space="preserve">Վիճակախաղերի գործունեության </w:t>
      </w:r>
      <w:r w:rsidRPr="00072367">
        <w:rPr>
          <w:rFonts w:ascii="GHEA Grapalat" w:eastAsia="Times New Roman" w:hAnsi="GHEA Grapalat" w:cs="Arial Unicode"/>
          <w:b/>
          <w:bCs/>
          <w:sz w:val="24"/>
          <w:szCs w:val="24"/>
          <w:lang w:val="hy-AM"/>
        </w:rPr>
        <w:t>վերաբերյալ</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տեղեկությունների</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տրամադրումը և տեղեկություններին</w:t>
      </w:r>
      <w:r w:rsidRPr="00072367">
        <w:rPr>
          <w:rFonts w:ascii="GHEA Grapalat" w:eastAsia="Times New Roman" w:hAnsi="GHEA Grapalat" w:cs="Times New Roman"/>
          <w:b/>
          <w:bCs/>
          <w:sz w:val="24"/>
          <w:szCs w:val="24"/>
          <w:lang w:val="hy-AM"/>
        </w:rPr>
        <w:t xml:space="preserve"> ներկայացվող պահանջները</w:t>
      </w:r>
    </w:p>
    <w:p w14:paraId="37BB9D89"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Խաղարկությամբ կամ համակցված վիճակախաղի կազմակերպման դեպքում կազմակերպիչը`</w:t>
      </w:r>
    </w:p>
    <w:p w14:paraId="33977493"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վիճակախաղի տոմսերի խաղարկության անցկացումից առնվազն երեք ժամ առաջ </w:t>
      </w:r>
      <w:r w:rsidRPr="00072367">
        <w:rPr>
          <w:rFonts w:ascii="GHEA Grapalat" w:hAnsi="GHEA Grapalat"/>
          <w:bCs/>
          <w:sz w:val="24"/>
          <w:szCs w:val="24"/>
          <w:lang w:val="hy-AM"/>
        </w:rPr>
        <w:t>էլեկտրոնային եղանակով</w:t>
      </w:r>
      <w:r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 է ներկայացնում տեղեկատվություն, որում նշվում են կազմակերպչի անվանումը, վիճակախաղի անվանումը, վիճակախաղի խաղարկության հերթական համարը և թողարկված` վաճառված ու մարված վիճակախաղի տոմսերի մասին տվյալները` ըստ համարների, սերիաների, քանակի, և մարված տոմսերի վերաբերյալ` տեղեկանքը.</w:t>
      </w:r>
    </w:p>
    <w:p w14:paraId="54600324"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վիճակախաղի տոմսերի խաղարկության անցկացումից հետո` հաջորդ աշխատանքային օրվա ընթացքում, </w:t>
      </w:r>
      <w:r w:rsidRPr="00072367">
        <w:rPr>
          <w:rFonts w:ascii="GHEA Grapalat" w:hAnsi="GHEA Grapalat"/>
          <w:bCs/>
          <w:sz w:val="24"/>
          <w:szCs w:val="24"/>
          <w:lang w:val="hy-AM"/>
        </w:rPr>
        <w:t>էլեկտրոնային եղանակով</w:t>
      </w:r>
      <w:r w:rsidRPr="00072367" w:rsidDel="00D67FAD">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 է ներկայացնում է տեղեկատվություն, որում նշվում են կազմակերպչի անվանումը, վիճակախաղի անվանումը, վիճակախաղի խաղարկության հերթական համարը և շահած տոմսերի տվյալները` ըստ քանակի, համարների (սերիաների), շահումների չափերի ու տեսակների, և շահումային ֆոնդի չափի մասին:</w:t>
      </w:r>
    </w:p>
    <w:p w14:paraId="026570D2"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Առանց խաղարկության վիճակախաղի կազմակերպման դեպքում վիճակախաղի կազմակերպիչը`</w:t>
      </w:r>
    </w:p>
    <w:p w14:paraId="08A5DB9E"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1) վիճակախաղի տոմսերի թողարկումից հետո, նախքան այդ տոմսերի իրացումը, </w:t>
      </w:r>
      <w:r w:rsidRPr="00072367">
        <w:rPr>
          <w:rFonts w:ascii="GHEA Grapalat" w:hAnsi="GHEA Grapalat"/>
          <w:bCs/>
          <w:sz w:val="24"/>
          <w:szCs w:val="24"/>
          <w:lang w:val="hy-AM"/>
        </w:rPr>
        <w:t>էլեկտրոնային եղանակով</w:t>
      </w:r>
      <w:r w:rsidRPr="00072367" w:rsidDel="00D67FAD">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 է ներկայացնում տեղեկատվություն, որում նշվում են կազմակերպչի անվանումը, վիճակախաղի անվանումը, վիճակախաղի տոմսի գինը, տվյալ խաղարկության համար թողարկված տոմսերի ընդհանուր քանակը և շահող տոմսերի մասին տվյալները` ըստ քանակի, համարների (սերիաների), շահումների չափերի ու տեսակների.</w:t>
      </w:r>
    </w:p>
    <w:p w14:paraId="5DE70022"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w:t>
      </w:r>
      <w:r w:rsidR="00DC29AA"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վիճակախաղերի տոմսերի իրացման գործընթացն սկսելուց հետո յուրաքանչյուր ամիսը մեկ անգամ` մինչև հաջորդ ամսվա 5-ը, </w:t>
      </w:r>
      <w:r w:rsidRPr="00072367">
        <w:rPr>
          <w:rFonts w:ascii="GHEA Grapalat" w:hAnsi="GHEA Grapalat"/>
          <w:bCs/>
          <w:sz w:val="24"/>
          <w:szCs w:val="24"/>
          <w:lang w:val="hy-AM"/>
        </w:rPr>
        <w:t>էլեկտրոնային եղանակով</w:t>
      </w:r>
      <w:r w:rsidRPr="00072367" w:rsidDel="00D67FAD">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 է ներկայացնում տեղեկատվություն, որում նշվում են կազմակերպչի անվանումը, վիճակախաղի անվանումը և իրացված տոմսերի մասին տվյալները` ըստ քանակի, գնի, և շահած տոմսերի մասին տվյալները` ըստ քանակի, գնի, համարների (սերիաների), շահումների չափերի ու տեսակների:</w:t>
      </w:r>
    </w:p>
    <w:p w14:paraId="01FD10FB"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Սույն հոդվածի 1-ին մասում նշված տեղեկությունները ներկայացվում են յուրաքանչյուր խաղարկության համար:</w:t>
      </w:r>
    </w:p>
    <w:p w14:paraId="6481224E"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 xml:space="preserve">4. </w:t>
      </w:r>
      <w:r w:rsidRPr="00072367">
        <w:rPr>
          <w:rFonts w:ascii="GHEA Grapalat" w:hAnsi="GHEA Grapalat" w:cs="SylfaenRegular"/>
          <w:sz w:val="24"/>
          <w:szCs w:val="24"/>
          <w:lang w:val="hy-AM"/>
        </w:rPr>
        <w:t xml:space="preserve">Վիճակախաղի կազմակերպիչը խաղարկությունով կամ համակցված վիճակախաղի կազմակերպման և անցկացման կանոնակարգով սահմանված ժամկետների ավարտից հետո երեք աշխատանքային օրվա ընթացքում էլեկտրոնային եղանակով </w:t>
      </w:r>
      <w:r w:rsidR="00067D1C" w:rsidRPr="00072367">
        <w:rPr>
          <w:rFonts w:ascii="GHEA Grapalat" w:hAnsi="GHEA Grapalat" w:cs="SylfaenRegular"/>
          <w:sz w:val="24"/>
          <w:szCs w:val="24"/>
          <w:lang w:val="hy-AM"/>
        </w:rPr>
        <w:t>Վ</w:t>
      </w:r>
      <w:r w:rsidRPr="00072367">
        <w:rPr>
          <w:rFonts w:ascii="GHEA Grapalat" w:hAnsi="GHEA Grapalat" w:cs="SylfaenRegular"/>
          <w:sz w:val="24"/>
          <w:szCs w:val="24"/>
          <w:lang w:val="hy-AM"/>
        </w:rPr>
        <w:t>երահսկող մարմնին է ներկայացնում տեղեկատվություն չպահանջված (չստացված) շահումների մասին:</w:t>
      </w:r>
    </w:p>
    <w:p w14:paraId="490E0239" w14:textId="77777777" w:rsidR="00844E60" w:rsidRPr="00072367" w:rsidRDefault="00844E60" w:rsidP="00DC29AA">
      <w:pPr>
        <w:shd w:val="clear" w:color="auto" w:fill="FFFFFF"/>
        <w:spacing w:after="0" w:line="360" w:lineRule="auto"/>
        <w:ind w:firstLine="720"/>
        <w:jc w:val="both"/>
        <w:rPr>
          <w:rFonts w:ascii="GHEA Grapalat" w:hAnsi="GHEA Grapalat"/>
          <w:sz w:val="24"/>
          <w:szCs w:val="24"/>
          <w:lang w:val="hy-AM"/>
        </w:rPr>
      </w:pPr>
      <w:r w:rsidRPr="00072367">
        <w:rPr>
          <w:rFonts w:ascii="GHEA Grapalat" w:hAnsi="GHEA Grapalat"/>
          <w:bCs/>
          <w:sz w:val="24"/>
          <w:szCs w:val="24"/>
          <w:lang w:val="hy-AM"/>
        </w:rPr>
        <w:t>5</w:t>
      </w:r>
      <w:r w:rsidRPr="00072367">
        <w:rPr>
          <w:rFonts w:ascii="Cambria Math" w:eastAsia="MS Mincho" w:hAnsi="Cambria Math" w:cs="Cambria Math"/>
          <w:bCs/>
          <w:sz w:val="24"/>
          <w:szCs w:val="24"/>
          <w:lang w:val="hy-AM"/>
        </w:rPr>
        <w:t>․</w:t>
      </w:r>
      <w:r w:rsidRPr="00072367">
        <w:rPr>
          <w:rFonts w:ascii="GHEA Grapalat" w:hAnsi="GHEA Grapalat"/>
          <w:bCs/>
          <w:sz w:val="24"/>
          <w:szCs w:val="24"/>
          <w:lang w:val="hy-AM"/>
        </w:rPr>
        <w:t xml:space="preserve"> Սույն հոդվածով նախատեսված տեղեկությունների </w:t>
      </w:r>
      <w:r w:rsidRPr="00072367">
        <w:rPr>
          <w:rFonts w:ascii="GHEA Grapalat" w:hAnsi="GHEA Grapalat"/>
          <w:sz w:val="24"/>
          <w:szCs w:val="24"/>
          <w:lang w:val="hy-AM"/>
        </w:rPr>
        <w:t xml:space="preserve">ներկայացման կարգը, ժամկետները, բովանդակությունը և ձևը սահմանում է </w:t>
      </w:r>
      <w:r w:rsidR="00067D1C" w:rsidRPr="00072367">
        <w:rPr>
          <w:rFonts w:ascii="GHEA Grapalat" w:hAnsi="GHEA Grapalat"/>
          <w:sz w:val="24"/>
          <w:szCs w:val="24"/>
          <w:lang w:val="hy-AM"/>
        </w:rPr>
        <w:t>Վ</w:t>
      </w:r>
      <w:r w:rsidRPr="00072367">
        <w:rPr>
          <w:rFonts w:ascii="GHEA Grapalat" w:hAnsi="GHEA Grapalat"/>
          <w:sz w:val="24"/>
          <w:szCs w:val="24"/>
          <w:lang w:val="hy-AM"/>
        </w:rPr>
        <w:t>երահսկող մարմնի ղեկավարը: Վերահսկող մարմնի ղեկավարի հրամանով կարող են սահմանվել վիճակախաղի գործունեության հետ կապված այլ տեղեկությունների (հաշվետվությունների) ներկայացման պահանջներ։</w:t>
      </w:r>
    </w:p>
    <w:p w14:paraId="3978272A" w14:textId="77777777" w:rsidR="00844E60" w:rsidRPr="00072367" w:rsidRDefault="00844E60" w:rsidP="00844E60">
      <w:pPr>
        <w:shd w:val="clear" w:color="auto" w:fill="FFFFFF"/>
        <w:spacing w:after="0" w:line="360" w:lineRule="auto"/>
        <w:ind w:firstLine="540"/>
        <w:rPr>
          <w:rFonts w:ascii="GHEA Grapalat" w:eastAsia="Times New Roman" w:hAnsi="GHEA Grapalat" w:cs="Times New Roman"/>
          <w:b/>
          <w:bCs/>
          <w:sz w:val="24"/>
          <w:szCs w:val="24"/>
          <w:lang w:val="hy-AM"/>
        </w:rPr>
      </w:pPr>
    </w:p>
    <w:p w14:paraId="518343A8"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hAnsi="GHEA Grapalat" w:cs="Courier New"/>
          <w:b/>
          <w:bCs/>
          <w:sz w:val="24"/>
          <w:szCs w:val="24"/>
          <w:lang w:val="hy-AM"/>
        </w:rPr>
        <w:t>ԳԼՈՒԽ</w:t>
      </w:r>
      <w:r w:rsidRPr="00072367">
        <w:rPr>
          <w:rFonts w:ascii="GHEA Grapalat" w:eastAsia="Times New Roman" w:hAnsi="GHEA Grapalat" w:cs="Times New Roman"/>
          <w:b/>
          <w:bCs/>
          <w:sz w:val="24"/>
          <w:szCs w:val="24"/>
          <w:lang w:val="hy-AM"/>
        </w:rPr>
        <w:t xml:space="preserve"> 6</w:t>
      </w:r>
    </w:p>
    <w:p w14:paraId="33C77639"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ՇԱՀՈՒՄՈՎ ԱՅԼ ԽԱՂԵՐԻ ԳՈՐԾՈՒՆԵՈՒԹՅԱՆ ԿԱՐԳԱՎՈՐՈՒՄԸ</w:t>
      </w:r>
    </w:p>
    <w:p w14:paraId="060F3BA8" w14:textId="77777777" w:rsidR="00844E60" w:rsidRPr="00072367" w:rsidRDefault="00844E60" w:rsidP="00844E60">
      <w:pPr>
        <w:shd w:val="clear" w:color="auto" w:fill="FFFFFF"/>
        <w:spacing w:after="0" w:line="360" w:lineRule="auto"/>
        <w:ind w:firstLine="540"/>
        <w:jc w:val="center"/>
        <w:rPr>
          <w:rFonts w:ascii="GHEA Grapalat" w:eastAsia="Times New Roman" w:hAnsi="GHEA Grapalat" w:cs="Times New Roman"/>
          <w:b/>
          <w:bCs/>
          <w:sz w:val="24"/>
          <w:szCs w:val="24"/>
          <w:lang w:val="hy-AM"/>
        </w:rPr>
      </w:pPr>
    </w:p>
    <w:p w14:paraId="1170526F"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Calibri"/>
          <w:b/>
          <w:bCs/>
          <w:sz w:val="24"/>
          <w:szCs w:val="24"/>
          <w:shd w:val="clear" w:color="auto" w:fill="FFFFFF"/>
          <w:lang w:val="hy-AM"/>
        </w:rPr>
      </w:pPr>
      <w:r w:rsidRPr="00072367">
        <w:rPr>
          <w:rFonts w:ascii="GHEA Grapalat" w:eastAsia="Times New Roman" w:hAnsi="GHEA Grapalat" w:cs="Calibri"/>
          <w:b/>
          <w:bCs/>
          <w:sz w:val="24"/>
          <w:szCs w:val="24"/>
          <w:shd w:val="clear" w:color="auto" w:fill="FFFFFF"/>
          <w:lang w:val="hy-AM"/>
        </w:rPr>
        <w:t>Հոդված 24. Շահումով այլ խաղերի կազմակերպումը</w:t>
      </w:r>
    </w:p>
    <w:p w14:paraId="1D171ADB"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1. </w:t>
      </w:r>
      <w:r w:rsidR="00FD2116" w:rsidRPr="00072367">
        <w:rPr>
          <w:rFonts w:ascii="GHEA Grapalat" w:eastAsia="Times New Roman" w:hAnsi="GHEA Grapalat" w:cs="Times New Roman"/>
          <w:sz w:val="24"/>
          <w:szCs w:val="24"/>
          <w:lang w:val="hy-AM"/>
        </w:rPr>
        <w:t xml:space="preserve">. Շահումով այլ խաղերի </w:t>
      </w:r>
      <w:r w:rsidRPr="00072367">
        <w:rPr>
          <w:rFonts w:ascii="GHEA Grapalat" w:eastAsia="Times New Roman" w:hAnsi="GHEA Grapalat" w:cs="Times New Roman"/>
          <w:sz w:val="24"/>
          <w:szCs w:val="24"/>
          <w:lang w:val="hy-AM"/>
        </w:rPr>
        <w:t>գործունեություն կարող են իրականացնել առևտրային կազմակերպությունները կամ անհատ ձեռնարկատերերը։</w:t>
      </w:r>
    </w:p>
    <w:p w14:paraId="1A6E15AF" w14:textId="77777777" w:rsidR="00844E60" w:rsidRPr="00072367" w:rsidRDefault="00844E60"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Շահումով այլ խաղի գործունեության կազմակերպման համար լիցենզիա չի պահանջվում։</w:t>
      </w:r>
    </w:p>
    <w:p w14:paraId="0C42910D" w14:textId="77777777" w:rsidR="00FD2116" w:rsidRPr="00072367" w:rsidRDefault="00844E60" w:rsidP="00FD21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 xml:space="preserve">3. </w:t>
      </w:r>
      <w:r w:rsidR="00FD2116" w:rsidRPr="00072367">
        <w:rPr>
          <w:rFonts w:ascii="GHEA Grapalat" w:hAnsi="GHEA Grapalat"/>
          <w:sz w:val="24"/>
          <w:szCs w:val="24"/>
          <w:lang w:val="hy-AM"/>
        </w:rPr>
        <w:t xml:space="preserve">Ինտերնետ շահումով այլ խաղերը համարվում են Հայաստանի Հանրապետության տարածքում կազմակերպված, եթե ինտերնետ շահումով այլ խաղի կազմակերպչի սերվերները, ծրագրային և ապարատային միջոցները, </w:t>
      </w:r>
      <w:r w:rsidR="00FD2116" w:rsidRPr="00072367">
        <w:rPr>
          <w:rFonts w:ascii="GHEA Grapalat" w:hAnsi="GHEA Grapalat"/>
          <w:sz w:val="24"/>
          <w:szCs w:val="24"/>
          <w:shd w:val="clear" w:color="auto" w:fill="FFFFFF"/>
          <w:lang w:val="hy-AM"/>
        </w:rPr>
        <w:t>խ</w:t>
      </w:r>
      <w:r w:rsidR="00FD2116" w:rsidRPr="00072367">
        <w:rPr>
          <w:rFonts w:ascii="GHEA Grapalat" w:hAnsi="GHEA Grapalat"/>
          <w:sz w:val="24"/>
          <w:szCs w:val="24"/>
          <w:lang w:val="hy-AM"/>
        </w:rPr>
        <w:t>աղային ինտերակտիվ հարթակները</w:t>
      </w:r>
      <w:r w:rsidR="00FD2116" w:rsidRPr="00072367" w:rsidDel="007E177D">
        <w:rPr>
          <w:rFonts w:ascii="GHEA Grapalat" w:hAnsi="GHEA Grapalat"/>
          <w:sz w:val="24"/>
          <w:szCs w:val="24"/>
          <w:shd w:val="clear" w:color="auto" w:fill="FFFFFF"/>
          <w:lang w:val="hy-AM"/>
        </w:rPr>
        <w:t xml:space="preserve"> </w:t>
      </w:r>
      <w:r w:rsidR="00FD2116" w:rsidRPr="00072367">
        <w:rPr>
          <w:rFonts w:ascii="GHEA Grapalat" w:hAnsi="GHEA Grapalat"/>
          <w:sz w:val="24"/>
          <w:szCs w:val="24"/>
          <w:lang w:val="hy-AM"/>
        </w:rPr>
        <w:t>տեղակայված են Հայաստանի Հանրապետության տարածքում, ունեն Հայաստանի Հանրապետության համապատասխան համացանցային հաղորդակարգի (IP) հասցե և տեղեկատվական ռեսուրսները գտնվում են «ԱՄ» դոմենային տիրույթում:</w:t>
      </w:r>
    </w:p>
    <w:p w14:paraId="70C35538" w14:textId="77777777" w:rsidR="00844E60" w:rsidRPr="00072367" w:rsidRDefault="00844E60" w:rsidP="00FD2116">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t xml:space="preserve">4. </w:t>
      </w:r>
      <w:r w:rsidRPr="00072367">
        <w:rPr>
          <w:rFonts w:ascii="GHEA Grapalat" w:eastAsia="Times New Roman" w:hAnsi="GHEA Grapalat" w:cs="Times New Roman"/>
          <w:sz w:val="24"/>
          <w:szCs w:val="24"/>
          <w:lang w:val="hy-AM"/>
        </w:rPr>
        <w:t>Շահումով այլ խաղերի գործունեությունը կարող է կազմակերպվել  բացառապես</w:t>
      </w:r>
      <w:r w:rsidR="00AB2B99" w:rsidRPr="00072367">
        <w:rPr>
          <w:rFonts w:ascii="GHEA Grapalat" w:eastAsia="Times New Roman" w:hAnsi="GHEA Grapalat" w:cs="Times New Roman"/>
          <w:sz w:val="24"/>
          <w:szCs w:val="24"/>
          <w:lang w:val="hy-AM"/>
        </w:rPr>
        <w:t xml:space="preserve"> </w:t>
      </w:r>
      <w:r w:rsidR="00314C62" w:rsidRPr="00072367">
        <w:rPr>
          <w:rFonts w:ascii="GHEA Grapalat" w:eastAsia="Times New Roman" w:hAnsi="GHEA Grapalat" w:cs="Times New Roman"/>
          <w:sz w:val="24"/>
          <w:szCs w:val="24"/>
          <w:lang w:val="hy-AM"/>
        </w:rPr>
        <w:t xml:space="preserve">համապատսխան </w:t>
      </w:r>
      <w:r w:rsidR="00AB2B99" w:rsidRPr="00072367">
        <w:rPr>
          <w:rFonts w:ascii="GHEA Grapalat" w:eastAsia="Times New Roman" w:hAnsi="GHEA Grapalat" w:cs="Times New Roman"/>
          <w:sz w:val="24"/>
          <w:szCs w:val="24"/>
          <w:lang w:val="hy-AM"/>
        </w:rPr>
        <w:t>ԻՍՕ</w:t>
      </w:r>
      <w:r w:rsidRPr="00072367">
        <w:rPr>
          <w:rFonts w:ascii="GHEA Grapalat" w:eastAsia="Times New Roman" w:hAnsi="GHEA Grapalat" w:cs="Times New Roman"/>
          <w:sz w:val="24"/>
          <w:szCs w:val="24"/>
          <w:lang w:val="hy-AM"/>
        </w:rPr>
        <w:t xml:space="preserve"> </w:t>
      </w:r>
      <w:r w:rsidRPr="00072367">
        <w:rPr>
          <w:rFonts w:ascii="GHEA Grapalat" w:hAnsi="GHEA Grapalat"/>
          <w:sz w:val="24"/>
          <w:szCs w:val="24"/>
          <w:shd w:val="clear" w:color="auto" w:fill="FFFFFF"/>
          <w:lang w:val="hy-AM"/>
        </w:rPr>
        <w:t xml:space="preserve">միջազգային ստանդարտների հավաստագիր ունեցող </w:t>
      </w:r>
      <w:r w:rsidRPr="00072367">
        <w:rPr>
          <w:rFonts w:ascii="GHEA Grapalat" w:hAnsi="GHEA Grapalat"/>
          <w:sz w:val="24"/>
          <w:szCs w:val="24"/>
          <w:lang w:val="hy-AM"/>
        </w:rPr>
        <w:t xml:space="preserve">լաբորատորիայի կամ </w:t>
      </w:r>
      <w:r w:rsidRPr="00072367">
        <w:rPr>
          <w:rFonts w:ascii="GHEA Grapalat" w:eastAsia="Times New Roman" w:hAnsi="GHEA Grapalat" w:cs="Times New Roman"/>
          <w:sz w:val="24"/>
          <w:szCs w:val="24"/>
          <w:lang w:val="hy-AM"/>
        </w:rPr>
        <w:t>օպերատորի կողմից տրամադրված համապատասխանության հավաստման սերտիֆիկատներ ունեցող խաղային արտադրանքներով։</w:t>
      </w:r>
    </w:p>
    <w:p w14:paraId="10A939B6" w14:textId="77777777" w:rsidR="00844E60" w:rsidRPr="00072367" w:rsidRDefault="00844E60" w:rsidP="00DC29AA">
      <w:pPr>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Սույն հոդվածի 4-րդ մասով նշված սերտիֆիկատները պետք է փակցված լինեն խաղային արտադրանքների վրա տեսանելի տեղում։</w:t>
      </w:r>
    </w:p>
    <w:p w14:paraId="4717B20A" w14:textId="77777777" w:rsidR="00844E60" w:rsidRPr="00072367" w:rsidRDefault="00844E60" w:rsidP="00DC29AA">
      <w:pPr>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6. Խաղային արտադրանքների համապատասխանության հավաստումը օպերատորի կողմից իրականացվելու դեպքում իրականացվում է օպերատորի կողմից սահմանված կարգով։</w:t>
      </w:r>
    </w:p>
    <w:p w14:paraId="731608F0" w14:textId="77777777" w:rsidR="00844E60" w:rsidRDefault="00844E60" w:rsidP="00DC29AA">
      <w:pPr>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7. Օպերատորի կողմից խաղային արտադրանքների համապատասխանության հավաստման սերտիֆիկատների տրամադրման դեպքում դրանց ձևը սահմանում է օպերատորը։</w:t>
      </w:r>
    </w:p>
    <w:p w14:paraId="2F61E130" w14:textId="77777777" w:rsidR="0083331C" w:rsidRPr="0083331C" w:rsidRDefault="0083331C" w:rsidP="00DC29AA">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8</w:t>
      </w:r>
      <w:r w:rsidRPr="0083331C">
        <w:rPr>
          <w:rFonts w:ascii="GHEA Grapalat" w:eastAsia="Times New Roman" w:hAnsi="GHEA Grapalat" w:cs="Times New Roman"/>
          <w:sz w:val="24"/>
          <w:szCs w:val="24"/>
          <w:lang w:val="hy-AM"/>
        </w:rPr>
        <w:t>.</w:t>
      </w:r>
      <w:r w:rsidRPr="003F6152">
        <w:rPr>
          <w:rFonts w:ascii="Times New Roman" w:eastAsia="Times New Roman" w:hAnsi="Times New Roman" w:cs="Times New Roman"/>
          <w:sz w:val="24"/>
          <w:szCs w:val="24"/>
          <w:lang w:val="hy-AM"/>
        </w:rPr>
        <w:t xml:space="preserve"> </w:t>
      </w:r>
      <w:r w:rsidRPr="003F6152">
        <w:rPr>
          <w:rFonts w:ascii="GHEA Grapalat" w:eastAsia="Times New Roman" w:hAnsi="GHEA Grapalat" w:cs="Times New Roman"/>
          <w:sz w:val="24"/>
          <w:szCs w:val="24"/>
          <w:lang w:val="hy-AM"/>
        </w:rPr>
        <w:t xml:space="preserve">Շահումով այլ խաղի գործունեություն իրականացնողները սույն հոդվածով սահմանված պահանջների խախտումների համար </w:t>
      </w:r>
      <w:r>
        <w:rPr>
          <w:rFonts w:ascii="GHEA Grapalat" w:eastAsia="Times New Roman" w:hAnsi="GHEA Grapalat" w:cs="Times New Roman"/>
          <w:sz w:val="24"/>
          <w:szCs w:val="24"/>
          <w:lang w:val="hy-AM"/>
        </w:rPr>
        <w:t xml:space="preserve">ենթակա </w:t>
      </w:r>
      <w:r w:rsidRPr="003F6152">
        <w:rPr>
          <w:rFonts w:ascii="GHEA Grapalat" w:eastAsia="Times New Roman" w:hAnsi="GHEA Grapalat" w:cs="Times New Roman"/>
          <w:sz w:val="24"/>
          <w:szCs w:val="24"/>
          <w:lang w:val="hy-AM"/>
        </w:rPr>
        <w:t>են վարչական պատասխանատվությ</w:t>
      </w:r>
      <w:r>
        <w:rPr>
          <w:rFonts w:ascii="GHEA Grapalat" w:eastAsia="Times New Roman" w:hAnsi="GHEA Grapalat" w:cs="Times New Roman"/>
          <w:sz w:val="24"/>
          <w:szCs w:val="24"/>
          <w:lang w:val="hy-AM"/>
        </w:rPr>
        <w:t>ա</w:t>
      </w:r>
      <w:r w:rsidRPr="003F6152">
        <w:rPr>
          <w:rFonts w:ascii="GHEA Grapalat" w:eastAsia="Times New Roman" w:hAnsi="GHEA Grapalat" w:cs="Times New Roman"/>
          <w:sz w:val="24"/>
          <w:szCs w:val="24"/>
          <w:lang w:val="hy-AM"/>
        </w:rPr>
        <w:t>ն` Վարչական իրավախա</w:t>
      </w:r>
      <w:r w:rsidR="001F6384">
        <w:rPr>
          <w:rFonts w:ascii="GHEA Grapalat" w:eastAsia="Times New Roman" w:hAnsi="GHEA Grapalat" w:cs="Times New Roman"/>
          <w:sz w:val="24"/>
          <w:szCs w:val="24"/>
          <w:lang w:val="hy-AM"/>
        </w:rPr>
        <w:t>խ</w:t>
      </w:r>
      <w:r w:rsidRPr="003F6152">
        <w:rPr>
          <w:rFonts w:ascii="GHEA Grapalat" w:eastAsia="Times New Roman" w:hAnsi="GHEA Grapalat" w:cs="Times New Roman"/>
          <w:sz w:val="24"/>
          <w:szCs w:val="24"/>
          <w:lang w:val="hy-AM"/>
        </w:rPr>
        <w:t>տումների վերաբերյալ Հայաստանի Հանրապետության օրենսգրքով սահմանված կարգով։</w:t>
      </w:r>
    </w:p>
    <w:p w14:paraId="5908CDF8"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p>
    <w:p w14:paraId="41D293A3" w14:textId="77777777" w:rsidR="00844E60" w:rsidRPr="00072367" w:rsidRDefault="00844E60" w:rsidP="00844E60">
      <w:pPr>
        <w:spacing w:after="0" w:line="360" w:lineRule="auto"/>
        <w:ind w:firstLine="540"/>
        <w:jc w:val="center"/>
        <w:rPr>
          <w:rFonts w:ascii="GHEA Grapalat" w:hAnsi="GHEA Grapalat" w:cs="Courier New"/>
          <w:b/>
          <w:bCs/>
          <w:sz w:val="24"/>
          <w:szCs w:val="24"/>
          <w:lang w:val="hy-AM"/>
        </w:rPr>
      </w:pPr>
      <w:r w:rsidRPr="00072367">
        <w:rPr>
          <w:rFonts w:ascii="GHEA Grapalat" w:hAnsi="GHEA Grapalat" w:cs="Courier New"/>
          <w:b/>
          <w:bCs/>
          <w:sz w:val="24"/>
          <w:szCs w:val="24"/>
          <w:lang w:val="hy-AM"/>
        </w:rPr>
        <w:t>ԳԼՈՒԽ 7</w:t>
      </w:r>
    </w:p>
    <w:p w14:paraId="4676A74F" w14:textId="77777777" w:rsidR="00844E60" w:rsidRPr="00072367" w:rsidRDefault="00844E60" w:rsidP="00844E60">
      <w:pPr>
        <w:spacing w:after="0" w:line="360" w:lineRule="auto"/>
        <w:ind w:firstLine="540"/>
        <w:jc w:val="center"/>
        <w:rPr>
          <w:rFonts w:ascii="GHEA Grapalat" w:hAnsi="GHEA Grapalat" w:cs="Courier New"/>
          <w:b/>
          <w:bCs/>
          <w:sz w:val="24"/>
          <w:szCs w:val="24"/>
          <w:lang w:val="hy-AM"/>
        </w:rPr>
      </w:pPr>
      <w:r w:rsidRPr="00072367">
        <w:rPr>
          <w:rFonts w:ascii="GHEA Grapalat" w:hAnsi="GHEA Grapalat" w:cs="Courier New"/>
          <w:b/>
          <w:bCs/>
          <w:sz w:val="24"/>
          <w:szCs w:val="24"/>
          <w:lang w:val="hy-AM"/>
        </w:rPr>
        <w:lastRenderedPageBreak/>
        <w:t>ԽԱՂԱՅԻՆ ԳՈՐԾՈՒՆԵՈՒԹՅԱՆ ԿԱՐԳԱՎՈՐՄԱՆ ՕՊԵՐԱՏՈՐԸ</w:t>
      </w:r>
    </w:p>
    <w:p w14:paraId="50FD6C65" w14:textId="77777777" w:rsidR="00844E60" w:rsidRPr="00072367" w:rsidRDefault="00844E60" w:rsidP="00844E60">
      <w:pPr>
        <w:spacing w:after="0" w:line="360" w:lineRule="auto"/>
        <w:ind w:firstLine="540"/>
        <w:jc w:val="both"/>
        <w:rPr>
          <w:rFonts w:ascii="GHEA Grapalat" w:hAnsi="GHEA Grapalat" w:cs="Courier New"/>
          <w:b/>
          <w:bCs/>
          <w:sz w:val="24"/>
          <w:szCs w:val="24"/>
          <w:lang w:val="hy-AM"/>
        </w:rPr>
      </w:pPr>
    </w:p>
    <w:p w14:paraId="253451B5" w14:textId="77777777" w:rsidR="00844E60" w:rsidRPr="00072367" w:rsidRDefault="00844E60" w:rsidP="00DC29AA">
      <w:pPr>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 xml:space="preserve">Հոդված 25. Խաղային գործունեության կարգավորման օպերատորը </w:t>
      </w:r>
    </w:p>
    <w:p w14:paraId="632F5F9F" w14:textId="77777777" w:rsidR="006B5318" w:rsidRPr="00072367" w:rsidRDefault="00844E60" w:rsidP="00DC29AA">
      <w:pPr>
        <w:pStyle w:val="NormalWeb"/>
        <w:numPr>
          <w:ilvl w:val="0"/>
          <w:numId w:val="34"/>
        </w:numPr>
        <w:shd w:val="clear" w:color="auto" w:fill="FFFFFF"/>
        <w:tabs>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lang w:val="hy-AM"/>
        </w:rPr>
        <w:t xml:space="preserve">Խաղային գործունեության կարգավորման օպերատոր է համարվում </w:t>
      </w:r>
      <w:r w:rsidR="00802D95" w:rsidRPr="00072367">
        <w:rPr>
          <w:rFonts w:ascii="GHEA Grapalat" w:hAnsi="GHEA Grapalat"/>
          <w:lang w:val="hy-AM"/>
        </w:rPr>
        <w:t>միջգերատեսչական մրցութային հանձնաժողովի</w:t>
      </w:r>
      <w:r w:rsidR="00655ECB" w:rsidRPr="00072367">
        <w:rPr>
          <w:rFonts w:ascii="GHEA Grapalat" w:hAnsi="GHEA Grapalat"/>
          <w:lang w:val="hy-AM"/>
        </w:rPr>
        <w:t xml:space="preserve"> </w:t>
      </w:r>
      <w:r w:rsidR="00C2041B" w:rsidRPr="00072367">
        <w:rPr>
          <w:rFonts w:ascii="GHEA Grapalat" w:hAnsi="GHEA Grapalat"/>
          <w:lang w:val="hy-AM"/>
        </w:rPr>
        <w:t>(</w:t>
      </w:r>
      <w:r w:rsidR="00655ECB" w:rsidRPr="00072367">
        <w:rPr>
          <w:rFonts w:ascii="GHEA Grapalat" w:hAnsi="GHEA Grapalat"/>
          <w:lang w:val="hy-AM"/>
        </w:rPr>
        <w:t>այսուհետ Հանձնաժողով</w:t>
      </w:r>
      <w:r w:rsidR="00C2041B" w:rsidRPr="00072367">
        <w:rPr>
          <w:rFonts w:ascii="GHEA Grapalat" w:hAnsi="GHEA Grapalat"/>
          <w:lang w:val="hy-AM"/>
        </w:rPr>
        <w:t>)</w:t>
      </w:r>
      <w:r w:rsidR="00802D95" w:rsidRPr="00072367">
        <w:rPr>
          <w:rFonts w:ascii="GHEA Grapalat" w:hAnsi="GHEA Grapalat"/>
          <w:lang w:val="hy-AM"/>
        </w:rPr>
        <w:t xml:space="preserve"> կողմից ընտրված  </w:t>
      </w:r>
      <w:r w:rsidR="00CD7C33" w:rsidRPr="00072367">
        <w:rPr>
          <w:rFonts w:ascii="GHEA Grapalat" w:hAnsi="GHEA Grapalat"/>
          <w:lang w:val="hy-AM"/>
        </w:rPr>
        <w:t>իրավաբանական անձը,</w:t>
      </w:r>
      <w:r w:rsidR="005C1328" w:rsidRPr="00072367">
        <w:rPr>
          <w:rFonts w:ascii="GHEA Grapalat" w:hAnsi="GHEA Grapalat"/>
          <w:lang w:val="hy-AM"/>
        </w:rPr>
        <w:t xml:space="preserve"> </w:t>
      </w:r>
      <w:r w:rsidR="00CD7C33" w:rsidRPr="00072367">
        <w:rPr>
          <w:rFonts w:ascii="GHEA Grapalat" w:hAnsi="GHEA Grapalat"/>
          <w:lang w:val="hy-AM"/>
        </w:rPr>
        <w:t xml:space="preserve">որի անցկացման </w:t>
      </w:r>
      <w:r w:rsidR="00802D95" w:rsidRPr="00072367">
        <w:rPr>
          <w:rFonts w:ascii="GHEA Grapalat" w:hAnsi="GHEA Grapalat"/>
          <w:lang w:val="hy-AM"/>
        </w:rPr>
        <w:t xml:space="preserve"> </w:t>
      </w:r>
      <w:r w:rsidR="00CD7C33" w:rsidRPr="00072367">
        <w:rPr>
          <w:rFonts w:ascii="GHEA Grapalat" w:hAnsi="GHEA Grapalat"/>
          <w:lang w:val="hy-AM"/>
        </w:rPr>
        <w:t>պայմանները և պահանջ</w:t>
      </w:r>
      <w:r w:rsidR="00655ECB" w:rsidRPr="00072367">
        <w:rPr>
          <w:rFonts w:ascii="GHEA Grapalat" w:hAnsi="GHEA Grapalat"/>
          <w:lang w:val="hy-AM"/>
        </w:rPr>
        <w:t xml:space="preserve">ները սահմանում է </w:t>
      </w:r>
      <w:r w:rsidR="00A6482B" w:rsidRPr="00072367">
        <w:rPr>
          <w:rFonts w:ascii="GHEA Grapalat" w:hAnsi="GHEA Grapalat"/>
          <w:lang w:val="hy-AM"/>
        </w:rPr>
        <w:t>Հայաստանի Հանրապետության կառավարությունը</w:t>
      </w:r>
      <w:r w:rsidR="00CD7C33" w:rsidRPr="00072367">
        <w:rPr>
          <w:rFonts w:ascii="GHEA Grapalat" w:hAnsi="GHEA Grapalat"/>
          <w:lang w:val="hy-AM"/>
        </w:rPr>
        <w:t>։</w:t>
      </w:r>
    </w:p>
    <w:p w14:paraId="2B7452EB" w14:textId="77777777" w:rsidR="00CA43EA" w:rsidRPr="00072367" w:rsidRDefault="00CA43EA" w:rsidP="00CA43EA">
      <w:pPr>
        <w:pStyle w:val="NormalWeb"/>
        <w:numPr>
          <w:ilvl w:val="0"/>
          <w:numId w:val="34"/>
        </w:numPr>
        <w:shd w:val="clear" w:color="auto" w:fill="FFFFFF"/>
        <w:tabs>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shd w:val="clear" w:color="auto" w:fill="FFFFFF"/>
          <w:lang w:val="hy-AM"/>
        </w:rPr>
        <w:t>Խաղային գործունեության կարգավորման օպերատորի գործունեությունը կարող է ֆինանսավորվել (կամ իրականացվել) ՊՄԳ պայմանագրով սահմանված կարգով «Պետություն-մասնավոր գործընկերության մասին» Հայաստանի Հանրապետության օրենքով նախատեսված ՊՄԳ ծրագրի շրջանակներում:</w:t>
      </w:r>
    </w:p>
    <w:p w14:paraId="289DDA63" w14:textId="77777777" w:rsidR="006B5318" w:rsidRPr="00072367" w:rsidRDefault="006B5318" w:rsidP="00DC29AA">
      <w:pPr>
        <w:pStyle w:val="NormalWeb"/>
        <w:numPr>
          <w:ilvl w:val="0"/>
          <w:numId w:val="34"/>
        </w:numPr>
        <w:shd w:val="clear" w:color="auto" w:fill="FFFFFF"/>
        <w:tabs>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shd w:val="clear" w:color="auto" w:fill="FFFFFF"/>
          <w:lang w:val="hy-AM"/>
        </w:rPr>
        <w:t>Խաղային գործունեության կարգավորման օպերատորին ներկայացվող</w:t>
      </w:r>
      <w:r w:rsidR="00DE35B0" w:rsidRPr="00072367">
        <w:rPr>
          <w:rFonts w:ascii="GHEA Grapalat" w:hAnsi="GHEA Grapalat"/>
          <w:shd w:val="clear" w:color="auto" w:fill="FFFFFF"/>
          <w:lang w:val="hy-AM"/>
        </w:rPr>
        <w:t xml:space="preserve"> հիմնական պահանջները </w:t>
      </w:r>
      <w:r w:rsidRPr="00072367">
        <w:rPr>
          <w:rFonts w:ascii="GHEA Grapalat" w:hAnsi="GHEA Grapalat"/>
          <w:shd w:val="clear" w:color="auto" w:fill="FFFFFF"/>
          <w:lang w:val="hy-AM"/>
        </w:rPr>
        <w:t>սահմանում է Հայաստանի Հանրապետության կառավարությունը:</w:t>
      </w:r>
    </w:p>
    <w:p w14:paraId="4ACFD9B6" w14:textId="77777777" w:rsidR="00844E60" w:rsidRPr="00072367" w:rsidRDefault="006B5318" w:rsidP="00DC29AA">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072367">
        <w:rPr>
          <w:rFonts w:ascii="GHEA Grapalat" w:hAnsi="GHEA Grapalat"/>
          <w:lang w:val="hy-AM"/>
        </w:rPr>
        <w:t>4</w:t>
      </w:r>
      <w:r w:rsidR="00844E60" w:rsidRPr="00072367">
        <w:rPr>
          <w:rFonts w:ascii="GHEA Grapalat" w:hAnsi="GHEA Grapalat"/>
          <w:lang w:val="hy-AM"/>
        </w:rPr>
        <w:t xml:space="preserve">. </w:t>
      </w:r>
      <w:r w:rsidR="00802D95" w:rsidRPr="00072367">
        <w:rPr>
          <w:rFonts w:ascii="GHEA Grapalat" w:hAnsi="GHEA Grapalat"/>
          <w:lang w:val="hy-AM"/>
        </w:rPr>
        <w:t xml:space="preserve">Խաղային գործունեության կարգավորման </w:t>
      </w:r>
      <w:r w:rsidRPr="00072367">
        <w:rPr>
          <w:rFonts w:ascii="GHEA Grapalat" w:hAnsi="GHEA Grapalat"/>
          <w:lang w:val="hy-AM"/>
        </w:rPr>
        <w:t>օպերատորը</w:t>
      </w:r>
      <w:r w:rsidR="00802D95" w:rsidRPr="00072367">
        <w:rPr>
          <w:rFonts w:ascii="GHEA Grapalat" w:hAnsi="GHEA Grapalat"/>
          <w:lang w:val="hy-AM"/>
        </w:rPr>
        <w:t xml:space="preserve"> ընտրվելուց հետո</w:t>
      </w:r>
      <w:r w:rsidR="00802D95" w:rsidRPr="00072367">
        <w:rPr>
          <w:rFonts w:ascii="GHEA Grapalat" w:hAnsi="GHEA Grapalat"/>
          <w:shd w:val="clear" w:color="auto" w:fill="FFFFFF"/>
          <w:lang w:val="hy-AM"/>
        </w:rPr>
        <w:t xml:space="preserve"> վեցամսյա ժամկետում պարտավոր է անդամագրվել Խաղերի կարգավորողների միջազգային ասոցիացիային կամ Խաղերի կար</w:t>
      </w:r>
      <w:r w:rsidR="00392E10" w:rsidRPr="00072367">
        <w:rPr>
          <w:rFonts w:ascii="GHEA Grapalat" w:hAnsi="GHEA Grapalat"/>
          <w:shd w:val="clear" w:color="auto" w:fill="FFFFFF"/>
          <w:lang w:val="hy-AM"/>
        </w:rPr>
        <w:t>գավորողների եվրոպական ֆորումին։</w:t>
      </w:r>
    </w:p>
    <w:p w14:paraId="22DFFB7A" w14:textId="77777777" w:rsidR="00844E60" w:rsidRPr="00072367" w:rsidRDefault="004356F0" w:rsidP="00DC29AA">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5</w:t>
      </w:r>
      <w:r w:rsidR="00844E60" w:rsidRPr="00072367">
        <w:rPr>
          <w:rFonts w:ascii="GHEA Grapalat" w:hAnsi="GHEA Grapalat"/>
          <w:lang w:val="hy-AM"/>
        </w:rPr>
        <w:t>.</w:t>
      </w:r>
      <w:r w:rsidR="00DC29AA" w:rsidRPr="00072367">
        <w:rPr>
          <w:rFonts w:ascii="GHEA Grapalat" w:hAnsi="GHEA Grapalat"/>
          <w:lang w:val="hy-AM"/>
        </w:rPr>
        <w:t xml:space="preserve"> </w:t>
      </w:r>
      <w:r w:rsidR="00802D95" w:rsidRPr="00072367">
        <w:rPr>
          <w:rFonts w:ascii="GHEA Grapalat" w:hAnsi="GHEA Grapalat"/>
          <w:lang w:val="hy-AM"/>
        </w:rPr>
        <w:t>Օպ</w:t>
      </w:r>
      <w:r w:rsidR="00A602D7" w:rsidRPr="00072367">
        <w:rPr>
          <w:rFonts w:ascii="GHEA Grapalat" w:hAnsi="GHEA Grapalat"/>
          <w:lang w:val="hy-AM"/>
        </w:rPr>
        <w:t>երատորի ընտրությունը և</w:t>
      </w:r>
      <w:r w:rsidR="00802D95" w:rsidRPr="00072367">
        <w:rPr>
          <w:rFonts w:ascii="GHEA Grapalat" w:hAnsi="GHEA Grapalat"/>
          <w:lang w:val="hy-AM"/>
        </w:rPr>
        <w:t xml:space="preserve"> </w:t>
      </w:r>
      <w:r w:rsidR="002F77F0" w:rsidRPr="00072367">
        <w:rPr>
          <w:rFonts w:ascii="GHEA Grapalat" w:hAnsi="GHEA Grapalat"/>
          <w:lang w:val="hy-AM"/>
        </w:rPr>
        <w:t xml:space="preserve">օպերատորի </w:t>
      </w:r>
      <w:r w:rsidR="00802D95" w:rsidRPr="00072367">
        <w:rPr>
          <w:rFonts w:ascii="GHEA Grapalat" w:hAnsi="GHEA Grapalat"/>
          <w:lang w:val="hy-AM"/>
        </w:rPr>
        <w:t>գործո</w:t>
      </w:r>
      <w:r w:rsidR="00A602D7" w:rsidRPr="00072367">
        <w:rPr>
          <w:rFonts w:ascii="GHEA Grapalat" w:hAnsi="GHEA Grapalat"/>
          <w:lang w:val="hy-AM"/>
        </w:rPr>
        <w:t>ւնեու</w:t>
      </w:r>
      <w:r w:rsidR="00802D95" w:rsidRPr="00072367">
        <w:rPr>
          <w:rFonts w:ascii="GHEA Grapalat" w:hAnsi="GHEA Grapalat"/>
          <w:lang w:val="hy-AM"/>
        </w:rPr>
        <w:t xml:space="preserve">թյան դադարեցումը </w:t>
      </w:r>
      <w:r w:rsidR="00844E60" w:rsidRPr="00072367">
        <w:rPr>
          <w:rFonts w:ascii="GHEA Grapalat" w:hAnsi="GHEA Grapalat"/>
          <w:lang w:val="hy-AM"/>
        </w:rPr>
        <w:t xml:space="preserve">  </w:t>
      </w:r>
      <w:r w:rsidRPr="00072367">
        <w:rPr>
          <w:rFonts w:ascii="GHEA Grapalat" w:hAnsi="GHEA Grapalat"/>
          <w:lang w:val="hy-AM"/>
        </w:rPr>
        <w:t xml:space="preserve"> իրականցվում է </w:t>
      </w:r>
      <w:r w:rsidR="00844E60" w:rsidRPr="00072367">
        <w:rPr>
          <w:rFonts w:ascii="GHEA Grapalat" w:hAnsi="GHEA Grapalat"/>
          <w:lang w:val="hy-AM"/>
        </w:rPr>
        <w:t xml:space="preserve">սույն օրենքով սահմանված կարգով: </w:t>
      </w:r>
    </w:p>
    <w:p w14:paraId="05BF416E" w14:textId="77777777" w:rsidR="00844E60" w:rsidRPr="00072367" w:rsidRDefault="00844E60" w:rsidP="00844E60">
      <w:pPr>
        <w:pStyle w:val="NormalWeb"/>
        <w:shd w:val="clear" w:color="auto" w:fill="FFFFFF"/>
        <w:spacing w:before="0" w:beforeAutospacing="0" w:after="0" w:afterAutospacing="0" w:line="360" w:lineRule="auto"/>
        <w:ind w:firstLine="540"/>
        <w:jc w:val="both"/>
        <w:rPr>
          <w:rFonts w:ascii="GHEA Grapalat" w:hAnsi="GHEA Grapalat"/>
          <w:lang w:val="hy-AM"/>
        </w:rPr>
      </w:pPr>
    </w:p>
    <w:p w14:paraId="153DBEBA" w14:textId="77777777" w:rsidR="00844E60" w:rsidRPr="00072367" w:rsidRDefault="00844E60" w:rsidP="00844E60">
      <w:pPr>
        <w:pStyle w:val="NormalWeb"/>
        <w:shd w:val="clear" w:color="auto" w:fill="FFFFFF"/>
        <w:spacing w:before="0" w:beforeAutospacing="0" w:after="0" w:afterAutospacing="0" w:line="360" w:lineRule="auto"/>
        <w:ind w:firstLine="720"/>
        <w:jc w:val="both"/>
        <w:rPr>
          <w:rFonts w:ascii="GHEA Grapalat" w:hAnsi="GHEA Grapalat" w:cs="Courier New"/>
          <w:lang w:val="hy-AM"/>
        </w:rPr>
      </w:pPr>
      <w:r w:rsidRPr="00072367">
        <w:rPr>
          <w:rFonts w:ascii="GHEA Grapalat" w:hAnsi="GHEA Grapalat"/>
          <w:b/>
          <w:bCs/>
          <w:lang w:val="hy-AM"/>
        </w:rPr>
        <w:t xml:space="preserve">Հոդված 26. Օպերատորի </w:t>
      </w:r>
      <w:r w:rsidR="002F77F0" w:rsidRPr="00072367">
        <w:rPr>
          <w:rFonts w:ascii="GHEA Grapalat" w:hAnsi="GHEA Grapalat"/>
          <w:b/>
          <w:bCs/>
          <w:lang w:val="hy-AM"/>
        </w:rPr>
        <w:t xml:space="preserve">ընտրությունը </w:t>
      </w:r>
    </w:p>
    <w:p w14:paraId="7CCAAE06" w14:textId="77777777" w:rsidR="001756B2" w:rsidRPr="00072367" w:rsidRDefault="001756B2" w:rsidP="00DC29AA">
      <w:pPr>
        <w:pStyle w:val="NormalWeb"/>
        <w:numPr>
          <w:ilvl w:val="0"/>
          <w:numId w:val="35"/>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072367">
        <w:rPr>
          <w:rFonts w:ascii="GHEA Grapalat" w:hAnsi="GHEA Grapalat"/>
          <w:color w:val="000000"/>
          <w:shd w:val="clear" w:color="auto" w:fill="FFFFFF"/>
          <w:lang w:val="hy-AM"/>
        </w:rPr>
        <w:t>Մրցույթը կազմակերպում և անցկացնում է Հանձնաժողովը, որը սահմանում է մրցութային փաստաթղթերը, իրականացնում է մրցույթի արդյունքների գնահատումը և ամփոփումը։</w:t>
      </w:r>
    </w:p>
    <w:p w14:paraId="06830ED3" w14:textId="77777777" w:rsidR="001756B2" w:rsidRPr="00072367" w:rsidRDefault="001756B2" w:rsidP="00DC29AA">
      <w:pPr>
        <w:pStyle w:val="NormalWeb"/>
        <w:numPr>
          <w:ilvl w:val="0"/>
          <w:numId w:val="35"/>
        </w:numPr>
        <w:shd w:val="clear" w:color="auto" w:fill="FFFFFF"/>
        <w:tabs>
          <w:tab w:val="left" w:pos="1170"/>
        </w:tabs>
        <w:spacing w:before="0" w:beforeAutospacing="0" w:after="0" w:afterAutospacing="0" w:line="360" w:lineRule="auto"/>
        <w:ind w:left="0" w:firstLine="720"/>
        <w:jc w:val="both"/>
        <w:rPr>
          <w:rFonts w:ascii="GHEA Grapalat" w:hAnsi="GHEA Grapalat" w:cs="Courier New"/>
          <w:lang w:val="hy-AM"/>
        </w:rPr>
      </w:pPr>
      <w:r w:rsidRPr="00072367">
        <w:rPr>
          <w:rFonts w:ascii="GHEA Grapalat" w:hAnsi="GHEA Grapalat"/>
          <w:color w:val="000000"/>
          <w:shd w:val="clear" w:color="auto" w:fill="FFFFFF"/>
          <w:lang w:val="hy-AM"/>
        </w:rPr>
        <w:t>Մրցույթի անցկացման վերաբերյալ հայտարարությունը հրապարակվում է Հայաստանի Հանրապետության հրապարակային ծանուցումների պաշտոնական՝ http://www.azdarar.am ինտերնետային կայքում մրցույթի անցկացման օրվանից առնվազն 10 աշխատանքային օր առաջ։</w:t>
      </w:r>
    </w:p>
    <w:p w14:paraId="6CDC64D4" w14:textId="77777777" w:rsidR="00D8725E" w:rsidRPr="00072367" w:rsidRDefault="00EB1675" w:rsidP="00DC29AA">
      <w:pPr>
        <w:pStyle w:val="ListParagraph"/>
        <w:numPr>
          <w:ilvl w:val="0"/>
          <w:numId w:val="35"/>
        </w:numPr>
        <w:shd w:val="clear" w:color="auto" w:fill="FFFFFF"/>
        <w:tabs>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sz w:val="24"/>
          <w:szCs w:val="24"/>
          <w:lang w:val="hy-AM"/>
        </w:rPr>
        <w:lastRenderedPageBreak/>
        <w:t xml:space="preserve">Մրցույթի մասնակիցները </w:t>
      </w:r>
      <w:r w:rsidR="00DE6C92" w:rsidRPr="00072367">
        <w:rPr>
          <w:rFonts w:ascii="GHEA Grapalat" w:hAnsi="GHEA Grapalat"/>
          <w:sz w:val="24"/>
          <w:szCs w:val="24"/>
          <w:lang w:val="hy-AM"/>
        </w:rPr>
        <w:t xml:space="preserve">էլեկտրոնային եղանակով </w:t>
      </w:r>
      <w:r w:rsidR="001756B2" w:rsidRPr="00072367">
        <w:rPr>
          <w:rFonts w:ascii="GHEA Grapalat" w:hAnsi="GHEA Grapalat"/>
          <w:sz w:val="24"/>
          <w:szCs w:val="24"/>
          <w:lang w:val="hy-AM"/>
        </w:rPr>
        <w:t>Հ</w:t>
      </w:r>
      <w:r w:rsidRPr="00072367">
        <w:rPr>
          <w:rFonts w:ascii="GHEA Grapalat" w:hAnsi="GHEA Grapalat"/>
          <w:sz w:val="24"/>
          <w:szCs w:val="24"/>
          <w:lang w:val="hy-AM"/>
        </w:rPr>
        <w:t>անձնաժողով</w:t>
      </w:r>
      <w:r w:rsidR="00E1752A" w:rsidRPr="00072367">
        <w:rPr>
          <w:rFonts w:ascii="GHEA Grapalat" w:hAnsi="GHEA Grapalat"/>
          <w:sz w:val="24"/>
          <w:szCs w:val="24"/>
          <w:lang w:val="hy-AM"/>
        </w:rPr>
        <w:t xml:space="preserve"> </w:t>
      </w:r>
      <w:r w:rsidRPr="00072367">
        <w:rPr>
          <w:rFonts w:ascii="GHEA Grapalat" w:hAnsi="GHEA Grapalat"/>
          <w:sz w:val="24"/>
          <w:szCs w:val="24"/>
          <w:lang w:val="hy-AM"/>
        </w:rPr>
        <w:t xml:space="preserve">են </w:t>
      </w:r>
      <w:r w:rsidR="002F77F0" w:rsidRPr="00072367">
        <w:rPr>
          <w:rFonts w:ascii="GHEA Grapalat" w:hAnsi="GHEA Grapalat"/>
          <w:sz w:val="24"/>
          <w:szCs w:val="24"/>
          <w:lang w:val="hy-AM"/>
        </w:rPr>
        <w:t>ներկայացնում</w:t>
      </w:r>
      <w:r w:rsidRPr="00072367">
        <w:rPr>
          <w:rFonts w:ascii="GHEA Grapalat" w:hAnsi="GHEA Grapalat"/>
          <w:sz w:val="24"/>
          <w:szCs w:val="24"/>
          <w:lang w:val="hy-AM"/>
        </w:rPr>
        <w:t xml:space="preserve"> մրցութային հայտեր`</w:t>
      </w:r>
      <w:r w:rsidR="002F77F0" w:rsidRPr="00072367">
        <w:rPr>
          <w:rFonts w:ascii="GHEA Grapalat" w:hAnsi="GHEA Grapalat"/>
          <w:sz w:val="24"/>
          <w:szCs w:val="24"/>
          <w:lang w:val="hy-AM"/>
        </w:rPr>
        <w:t xml:space="preserve"> հանձնաժողովի  </w:t>
      </w:r>
      <w:r w:rsidR="001756B2" w:rsidRPr="00072367">
        <w:rPr>
          <w:rFonts w:ascii="GHEA Grapalat" w:hAnsi="GHEA Grapalat"/>
          <w:sz w:val="24"/>
          <w:szCs w:val="24"/>
          <w:lang w:val="hy-AM"/>
        </w:rPr>
        <w:t>սահման</w:t>
      </w:r>
      <w:r w:rsidR="002F77F0" w:rsidRPr="00072367">
        <w:rPr>
          <w:rFonts w:ascii="GHEA Grapalat" w:hAnsi="GHEA Grapalat"/>
          <w:sz w:val="24"/>
          <w:szCs w:val="24"/>
          <w:lang w:val="hy-AM"/>
        </w:rPr>
        <w:t>ած</w:t>
      </w:r>
      <w:r w:rsidR="001756B2" w:rsidRPr="00072367">
        <w:rPr>
          <w:rFonts w:ascii="GHEA Grapalat" w:hAnsi="GHEA Grapalat"/>
          <w:color w:val="000000"/>
          <w:sz w:val="24"/>
          <w:szCs w:val="24"/>
          <w:shd w:val="clear" w:color="auto" w:fill="FFFFFF"/>
          <w:lang w:val="hy-AM"/>
        </w:rPr>
        <w:t xml:space="preserve"> և մրցույթի անցկացման վերաբերյալ հայտարարությամբ նախատեսված անհրաժեշտ փաստաթղթերին համապատասխան</w:t>
      </w:r>
      <w:r w:rsidRPr="00072367">
        <w:rPr>
          <w:rFonts w:ascii="GHEA Grapalat" w:hAnsi="GHEA Grapalat"/>
          <w:color w:val="000000"/>
          <w:sz w:val="24"/>
          <w:szCs w:val="24"/>
          <w:shd w:val="clear" w:color="auto" w:fill="FFFFFF"/>
          <w:lang w:val="hy-AM"/>
        </w:rPr>
        <w:t xml:space="preserve">: </w:t>
      </w:r>
    </w:p>
    <w:p w14:paraId="5E151159" w14:textId="77777777" w:rsidR="00EB1675" w:rsidRPr="00072367" w:rsidRDefault="00EB1675" w:rsidP="00DC29AA">
      <w:pPr>
        <w:pStyle w:val="ListParagraph"/>
        <w:numPr>
          <w:ilvl w:val="0"/>
          <w:numId w:val="35"/>
        </w:numPr>
        <w:shd w:val="clear" w:color="auto" w:fill="FFFFFF"/>
        <w:tabs>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color w:val="000000"/>
          <w:sz w:val="24"/>
          <w:szCs w:val="24"/>
          <w:shd w:val="clear" w:color="auto" w:fill="FFFFFF"/>
          <w:lang w:val="hy-AM"/>
        </w:rPr>
        <w:t>Մրցույթն անցկացվում է մասնակիցների կողմից ներկայացված հայտերի՝ մրցույթին մասնակցության համար սահմանված փաստաթղթերի ուսումնասիրության և օպերատորին ներկայացվող պահանջներին համապատասխանության գնահատման միջոցով:</w:t>
      </w:r>
    </w:p>
    <w:p w14:paraId="694778BE" w14:textId="77777777" w:rsidR="00EB1675" w:rsidRPr="00072367" w:rsidRDefault="00EB1675" w:rsidP="00DC29AA">
      <w:pPr>
        <w:pStyle w:val="ListParagraph"/>
        <w:numPr>
          <w:ilvl w:val="0"/>
          <w:numId w:val="35"/>
        </w:numPr>
        <w:shd w:val="clear" w:color="auto" w:fill="FFFFFF"/>
        <w:tabs>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color w:val="000000"/>
          <w:sz w:val="24"/>
          <w:szCs w:val="24"/>
          <w:shd w:val="clear" w:color="auto" w:fill="FFFFFF"/>
          <w:lang w:val="hy-AM"/>
        </w:rPr>
        <w:t>Մրցութային հայտերը ստանալու օրվան հաջորդող 2 աշխատանքային օրվա ընթացքում դրանք հանձնաժողովի քարտուղարի կողմից ներկայացվում են հանձնաժողովին՝ ուսումնասիրության և գնահատման համար։</w:t>
      </w:r>
    </w:p>
    <w:p w14:paraId="75F00310" w14:textId="77777777" w:rsidR="008814E0" w:rsidRPr="00072367" w:rsidRDefault="008814E0" w:rsidP="00DC29AA">
      <w:pPr>
        <w:pStyle w:val="ListParagraph"/>
        <w:numPr>
          <w:ilvl w:val="0"/>
          <w:numId w:val="35"/>
        </w:numPr>
        <w:shd w:val="clear" w:color="auto" w:fill="FFFFFF"/>
        <w:tabs>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Հանձնաժողովը կարող է պահանջել լրացուցիչ տեղեկություններ և փաստաթղթեր, որոնք անհրաժեշտ են սույն հոդվածի 1-ին մասով նախատեսված փաստաթղթերի և տեղեկությունների հավաստիությունը գնահատելու համար: Հանձնաժողովը կարող է սահմանել սույն հոդվածի 1-ին մասով նախատեսված որոշ փաստաթղթերի և տեղեկությունների ներկայացման բացառություններ՝ ոչ ռեզիդենտ նշանակալից մասնակիցների և ղեկավարների համար, եթե նման փաստաթղթերի կամ տեղեկությունների ներկայացման հնարավորությունը սահմանափակված է տվյալ երկրի օրենսդրությամբ, կամ դրանք կիրառելի չեն տվյալ անձի նկատմամբ:</w:t>
      </w:r>
    </w:p>
    <w:p w14:paraId="13B26830" w14:textId="77777777" w:rsidR="008814E0" w:rsidRPr="00072367" w:rsidRDefault="008814E0" w:rsidP="00DC29AA">
      <w:pPr>
        <w:pStyle w:val="ListParagraph"/>
        <w:numPr>
          <w:ilvl w:val="0"/>
          <w:numId w:val="35"/>
        </w:numPr>
        <w:shd w:val="clear" w:color="auto" w:fill="FFFFFF"/>
        <w:tabs>
          <w:tab w:val="left" w:pos="117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 Եթե հայտը քննելու ընթացքում և դրան կից ներկայացված փաստաթղթերով պահանջվող տեղեկություններում տեղի են ունեցել փոփոխություններ, ապա հայտատուն պարտավոր է ներկայացնել նաև փոփոխված տեղեկությունները մինչև որպես օպերատոր ընտրվելու մասին որոշման կայացումը: Այդ դեպքում հայտը ներկայացված է համարվում փոփոխված տեղեկությունները և փաստաթղթերը ստանալու պահից:</w:t>
      </w:r>
    </w:p>
    <w:p w14:paraId="3E53B827" w14:textId="77777777" w:rsidR="00EB1675" w:rsidRPr="00072367" w:rsidRDefault="00EB1675" w:rsidP="00DC29AA">
      <w:pPr>
        <w:pStyle w:val="ListParagraph"/>
        <w:numPr>
          <w:ilvl w:val="0"/>
          <w:numId w:val="35"/>
        </w:numPr>
        <w:shd w:val="clear" w:color="auto" w:fill="FFFFFF"/>
        <w:tabs>
          <w:tab w:val="left" w:pos="126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hAnsi="GHEA Grapalat"/>
          <w:color w:val="000000"/>
          <w:sz w:val="24"/>
          <w:szCs w:val="24"/>
          <w:shd w:val="clear" w:color="auto" w:fill="FFFFFF"/>
          <w:lang w:val="hy-AM"/>
        </w:rPr>
        <w:t xml:space="preserve">Հանձնաժողովը հայտերը ստանալու օրվան հաջորդող </w:t>
      </w:r>
      <w:r w:rsidR="00DA0202" w:rsidRPr="00072367">
        <w:rPr>
          <w:rFonts w:ascii="GHEA Grapalat" w:hAnsi="GHEA Grapalat"/>
          <w:color w:val="000000"/>
          <w:sz w:val="24"/>
          <w:szCs w:val="24"/>
          <w:shd w:val="clear" w:color="auto" w:fill="FFFFFF"/>
          <w:lang w:val="hy-AM"/>
        </w:rPr>
        <w:t>30</w:t>
      </w:r>
      <w:r w:rsidRPr="00072367">
        <w:rPr>
          <w:rFonts w:ascii="GHEA Grapalat" w:hAnsi="GHEA Grapalat"/>
          <w:color w:val="000000"/>
          <w:sz w:val="24"/>
          <w:szCs w:val="24"/>
          <w:shd w:val="clear" w:color="auto" w:fill="FFFFFF"/>
          <w:lang w:val="hy-AM"/>
        </w:rPr>
        <w:t xml:space="preserve"> աշխատանքային օրվա ընթացքում իրականացնում է մասնակիցների կողմից ներկայացված հայտերի ուսումնասիրություն և ներկայացված պահանջներին համապատասխանության գնահատում։</w:t>
      </w:r>
    </w:p>
    <w:p w14:paraId="2CCC8B48" w14:textId="77777777" w:rsidR="007459B7" w:rsidRPr="00072367" w:rsidRDefault="00EB1675" w:rsidP="00DC29AA">
      <w:pPr>
        <w:pStyle w:val="NormalWeb"/>
        <w:numPr>
          <w:ilvl w:val="0"/>
          <w:numId w:val="35"/>
        </w:numPr>
        <w:shd w:val="clear" w:color="auto" w:fill="FFFFFF"/>
        <w:tabs>
          <w:tab w:val="left" w:pos="135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lang w:val="hy-AM"/>
        </w:rPr>
        <w:lastRenderedPageBreak/>
        <w:t>Հանձնաժողովը ներկայացված հայտերի ուսումնասիրությունից և ներկայացված պահանջներին համապատասխանության գնահատումից հետո երեք աշխատանքային օրվա ընթացում հրապարակում է օպերատորի ընտրության մրցույթի արդյունքները</w:t>
      </w:r>
      <w:r w:rsidR="00A6482B" w:rsidRPr="00072367">
        <w:rPr>
          <w:rFonts w:ascii="GHEA Grapalat" w:hAnsi="GHEA Grapalat"/>
          <w:lang w:val="hy-AM"/>
        </w:rPr>
        <w:t>։</w:t>
      </w:r>
    </w:p>
    <w:p w14:paraId="3E081E33" w14:textId="77777777" w:rsidR="0071045E" w:rsidRPr="00072367" w:rsidRDefault="0071045E" w:rsidP="0071045E">
      <w:pPr>
        <w:pStyle w:val="NormalWeb"/>
        <w:shd w:val="clear" w:color="auto" w:fill="FFFFFF"/>
        <w:spacing w:before="0" w:beforeAutospacing="0" w:after="0" w:afterAutospacing="0" w:line="360" w:lineRule="auto"/>
        <w:ind w:left="720"/>
        <w:jc w:val="both"/>
        <w:rPr>
          <w:rFonts w:ascii="GHEA Grapalat" w:hAnsi="GHEA Grapalat"/>
          <w:lang w:val="hy-AM"/>
        </w:rPr>
      </w:pPr>
    </w:p>
    <w:p w14:paraId="587B6A96" w14:textId="77777777" w:rsidR="0071045E" w:rsidRPr="00072367" w:rsidRDefault="0071045E" w:rsidP="00DC29AA">
      <w:pPr>
        <w:pStyle w:val="NormalWeb"/>
        <w:shd w:val="clear" w:color="auto" w:fill="FFFFFF"/>
        <w:spacing w:before="0" w:beforeAutospacing="0" w:after="0" w:afterAutospacing="0" w:line="360" w:lineRule="auto"/>
        <w:ind w:firstLine="720"/>
        <w:jc w:val="both"/>
        <w:rPr>
          <w:rStyle w:val="Strong"/>
          <w:rFonts w:ascii="GHEA Grapalat" w:hAnsi="GHEA Grapalat"/>
          <w:shd w:val="clear" w:color="auto" w:fill="FFFFFF"/>
          <w:lang w:val="hy-AM"/>
        </w:rPr>
      </w:pPr>
      <w:r w:rsidRPr="00072367">
        <w:rPr>
          <w:rFonts w:ascii="GHEA Grapalat" w:hAnsi="GHEA Grapalat"/>
          <w:b/>
          <w:bCs/>
          <w:lang w:val="hy-AM"/>
        </w:rPr>
        <w:t xml:space="preserve">Հոդված 27. </w:t>
      </w:r>
      <w:r w:rsidRPr="00072367">
        <w:rPr>
          <w:rStyle w:val="Strong"/>
          <w:rFonts w:ascii="GHEA Grapalat" w:hAnsi="GHEA Grapalat"/>
          <w:shd w:val="clear" w:color="auto" w:fill="FFFFFF"/>
          <w:lang w:val="hy-AM"/>
        </w:rPr>
        <w:t>Օպերատորի ընտրության հայտի մերժման հիմքերը</w:t>
      </w:r>
    </w:p>
    <w:p w14:paraId="11B4D117" w14:textId="77777777" w:rsidR="0071045E" w:rsidRPr="00072367" w:rsidRDefault="0071045E" w:rsidP="00A0003A">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1. Հանձնաժողովը Օպերատոր ընտրվելու հայտը մերժում է,</w:t>
      </w:r>
      <w:r w:rsidR="001D6FFC" w:rsidRPr="00072367">
        <w:rPr>
          <w:rFonts w:ascii="GHEA Grapalat" w:hAnsi="GHEA Grapalat"/>
          <w:lang w:val="hy-AM"/>
        </w:rPr>
        <w:t xml:space="preserve"> </w:t>
      </w:r>
      <w:r w:rsidRPr="00072367">
        <w:rPr>
          <w:rFonts w:ascii="GHEA Grapalat" w:hAnsi="GHEA Grapalat"/>
          <w:lang w:val="hy-AM"/>
        </w:rPr>
        <w:t xml:space="preserve"> եթե՝</w:t>
      </w:r>
    </w:p>
    <w:p w14:paraId="60C6159A" w14:textId="77777777" w:rsidR="0071045E" w:rsidRPr="00072367" w:rsidRDefault="0071045E" w:rsidP="00A0003A">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 xml:space="preserve">1) ներկայացված փաստաթղթերը և տեղեկությունները չեն համապատասխանում Հայաստանի Հանրապետության կառավարության որոշմամբ սահմանված </w:t>
      </w:r>
      <w:r w:rsidRPr="00072367">
        <w:rPr>
          <w:rFonts w:ascii="GHEA Grapalat" w:hAnsi="GHEA Grapalat"/>
          <w:shd w:val="clear" w:color="auto" w:fill="FFFFFF"/>
          <w:lang w:val="hy-AM"/>
        </w:rPr>
        <w:t xml:space="preserve">Խաղային գործունեության կարգավորման օպերատորին ներկայացվող հիմնական պահանջներին, </w:t>
      </w:r>
      <w:r w:rsidRPr="00072367">
        <w:rPr>
          <w:rFonts w:ascii="GHEA Grapalat" w:hAnsi="GHEA Grapalat"/>
          <w:lang w:val="hy-AM"/>
        </w:rPr>
        <w:t>ոչ ամբողջական են կամ թերի</w:t>
      </w:r>
      <w:r w:rsidR="00CA2822" w:rsidRPr="00072367">
        <w:rPr>
          <w:rFonts w:ascii="GHEA Grapalat" w:hAnsi="GHEA Grapalat"/>
          <w:shd w:val="clear" w:color="auto" w:fill="FFFFFF"/>
          <w:lang w:val="hy-AM"/>
        </w:rPr>
        <w:t>.</w:t>
      </w:r>
    </w:p>
    <w:p w14:paraId="2A37A244" w14:textId="77777777" w:rsidR="0071045E" w:rsidRPr="00072367" w:rsidRDefault="0071045E" w:rsidP="00A0003A">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 xml:space="preserve">2) ներկայացվել են կեղծ  կամ </w:t>
      </w:r>
      <w:r w:rsidRPr="00072367">
        <w:rPr>
          <w:rFonts w:ascii="GHEA Grapalat" w:hAnsi="GHEA Grapalat"/>
          <w:color w:val="000000"/>
          <w:shd w:val="clear" w:color="auto" w:fill="FFFFFF"/>
          <w:lang w:val="hy-AM"/>
        </w:rPr>
        <w:t>խեղաթյուրված</w:t>
      </w:r>
      <w:r w:rsidRPr="00072367">
        <w:rPr>
          <w:rFonts w:ascii="GHEA Grapalat" w:hAnsi="GHEA Grapalat"/>
          <w:lang w:val="hy-AM"/>
        </w:rPr>
        <w:t xml:space="preserve">  տեղեկություններ</w:t>
      </w:r>
      <w:r w:rsidR="00CA2822" w:rsidRPr="00072367">
        <w:rPr>
          <w:rFonts w:ascii="GHEA Grapalat" w:hAnsi="GHEA Grapalat"/>
          <w:lang w:val="hy-AM"/>
        </w:rPr>
        <w:t>.</w:t>
      </w:r>
      <w:r w:rsidRPr="00072367">
        <w:rPr>
          <w:rFonts w:ascii="GHEA Grapalat" w:hAnsi="GHEA Grapalat"/>
          <w:lang w:val="hy-AM"/>
        </w:rPr>
        <w:t xml:space="preserve"> </w:t>
      </w:r>
    </w:p>
    <w:p w14:paraId="3358E511" w14:textId="77777777" w:rsidR="0071045E" w:rsidRPr="00072367" w:rsidRDefault="0071045E" w:rsidP="00A0003A">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3) հայտատուի կանոնադրությունը հակասում է սույն օրենքի պահանջներին.</w:t>
      </w:r>
    </w:p>
    <w:p w14:paraId="74589943" w14:textId="77777777" w:rsidR="0071045E" w:rsidRPr="00072367" w:rsidRDefault="0071045E" w:rsidP="00A0003A">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072367">
        <w:rPr>
          <w:rFonts w:ascii="GHEA Grapalat" w:hAnsi="GHEA Grapalat"/>
          <w:color w:val="000000"/>
          <w:shd w:val="clear" w:color="auto" w:fill="FFFFFF"/>
          <w:lang w:val="hy-AM"/>
        </w:rPr>
        <w:t>.</w:t>
      </w:r>
    </w:p>
    <w:p w14:paraId="05FC8240" w14:textId="77777777" w:rsidR="0071045E" w:rsidRPr="00072367" w:rsidRDefault="00DA0202" w:rsidP="00A0003A">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4</w:t>
      </w:r>
      <w:r w:rsidR="00067D1C" w:rsidRPr="00072367">
        <w:rPr>
          <w:rFonts w:ascii="GHEA Grapalat" w:hAnsi="GHEA Grapalat"/>
          <w:lang w:val="hy-AM"/>
        </w:rPr>
        <w:t>) առկա է Վ</w:t>
      </w:r>
      <w:r w:rsidR="0071045E" w:rsidRPr="00072367">
        <w:rPr>
          <w:rFonts w:ascii="GHEA Grapalat" w:hAnsi="GHEA Grapalat"/>
          <w:lang w:val="hy-AM"/>
        </w:rPr>
        <w:t>երահսկող մարմնի՝ օպերատորում նշանակալից մասնակցություն ձեռք բերելու նախնական համաձայնություն ստանալու դիմումներից թեկուզ մեկի մերժումը</w:t>
      </w:r>
      <w:r w:rsidR="00CA2822" w:rsidRPr="00072367">
        <w:rPr>
          <w:rFonts w:ascii="GHEA Grapalat" w:hAnsi="GHEA Grapalat"/>
          <w:lang w:val="hy-AM"/>
        </w:rPr>
        <w:t>.</w:t>
      </w:r>
    </w:p>
    <w:p w14:paraId="431D7BBC" w14:textId="77777777" w:rsidR="0071045E" w:rsidRPr="00072367" w:rsidRDefault="00DA0202" w:rsidP="00CA2822">
      <w:pPr>
        <w:pStyle w:val="NormalWeb"/>
        <w:shd w:val="clear" w:color="auto" w:fill="FFFFFF"/>
        <w:spacing w:before="0" w:beforeAutospacing="0" w:after="0" w:afterAutospacing="0" w:line="360" w:lineRule="auto"/>
        <w:ind w:firstLine="720"/>
        <w:jc w:val="both"/>
        <w:rPr>
          <w:rFonts w:ascii="GHEA Grapalat" w:hAnsi="GHEA Grapalat"/>
          <w:highlight w:val="yellow"/>
          <w:lang w:val="hy-AM"/>
        </w:rPr>
      </w:pPr>
      <w:r w:rsidRPr="00072367">
        <w:rPr>
          <w:rFonts w:ascii="GHEA Grapalat" w:hAnsi="GHEA Grapalat"/>
          <w:lang w:val="hy-AM"/>
        </w:rPr>
        <w:t>5</w:t>
      </w:r>
      <w:r w:rsidR="0071045E" w:rsidRPr="00072367">
        <w:rPr>
          <w:rFonts w:ascii="GHEA Grapalat" w:hAnsi="GHEA Grapalat"/>
          <w:lang w:val="hy-AM"/>
        </w:rPr>
        <w:t>) ներկայացված գործարար ծրագիրը չի համապատասխանում սույն օրենքի պահանջներին</w:t>
      </w:r>
      <w:r w:rsidR="00CA2822" w:rsidRPr="00072367">
        <w:rPr>
          <w:rFonts w:ascii="GHEA Grapalat" w:hAnsi="GHEA Grapalat"/>
          <w:lang w:val="hy-AM"/>
        </w:rPr>
        <w:t>.</w:t>
      </w:r>
    </w:p>
    <w:p w14:paraId="5D20B4C3" w14:textId="77777777" w:rsidR="0071045E" w:rsidRPr="00072367" w:rsidRDefault="00DA0202" w:rsidP="00CA2822">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6</w:t>
      </w:r>
      <w:r w:rsidR="0071045E" w:rsidRPr="00072367">
        <w:rPr>
          <w:rFonts w:ascii="GHEA Grapalat" w:hAnsi="GHEA Grapalat"/>
          <w:lang w:val="hy-AM"/>
        </w:rPr>
        <w:t>) հանձնաժողովի հիմնավորված կարծիքով գործարար ծրագիրն անիրատեսական է, կամ գործելով ծրագրին համապատասխան` հայտատուն  չի կարող ապահովել շուկայի բնականոն գործունեությունը.</w:t>
      </w:r>
    </w:p>
    <w:p w14:paraId="4AC37208" w14:textId="77777777" w:rsidR="0071045E" w:rsidRPr="00072367" w:rsidRDefault="00DA0202" w:rsidP="00CA2822">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7</w:t>
      </w:r>
      <w:r w:rsidR="0071045E" w:rsidRPr="00072367">
        <w:rPr>
          <w:rFonts w:ascii="GHEA Grapalat" w:hAnsi="GHEA Grapalat"/>
          <w:lang w:val="hy-AM"/>
        </w:rPr>
        <w:t>) Հանձնաժողովի հիմնավորված կարծիքով հայտատուի հիմնադիրների կամ նրանց հետ փոխկապակցված անձանց գործունեությունը, ֆինանսական վիճակը, բացասական հեղինակությունը կարող են վտանգել ոլորտի կարգավորումը կամ խոչընդոտել օպերատորի կողմից շուկ</w:t>
      </w:r>
      <w:r w:rsidR="00067D1C" w:rsidRPr="00072367">
        <w:rPr>
          <w:rFonts w:ascii="GHEA Grapalat" w:hAnsi="GHEA Grapalat"/>
          <w:lang w:val="hy-AM"/>
        </w:rPr>
        <w:t>այի բնականոն կազմակերպմանը կամ Վ</w:t>
      </w:r>
      <w:r w:rsidR="0071045E" w:rsidRPr="00072367">
        <w:rPr>
          <w:rFonts w:ascii="GHEA Grapalat" w:hAnsi="GHEA Grapalat"/>
          <w:lang w:val="hy-AM"/>
        </w:rPr>
        <w:t>երահսկող մարմնի կողմից պատշաճ վերահսկողության իրականացմանը.</w:t>
      </w:r>
    </w:p>
    <w:p w14:paraId="46FA8AE7" w14:textId="77777777" w:rsidR="0071045E" w:rsidRPr="00072367" w:rsidRDefault="00DA0202" w:rsidP="00CA2822">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t>8</w:t>
      </w:r>
      <w:r w:rsidR="0071045E" w:rsidRPr="00072367">
        <w:rPr>
          <w:rFonts w:ascii="GHEA Grapalat" w:hAnsi="GHEA Grapalat"/>
          <w:lang w:val="hy-AM"/>
        </w:rPr>
        <w:t xml:space="preserve">) չի վճարվել </w:t>
      </w:r>
      <w:r w:rsidR="00AB0633" w:rsidRPr="00072367">
        <w:rPr>
          <w:rFonts w:ascii="GHEA Grapalat" w:hAnsi="GHEA Grapalat"/>
          <w:lang w:val="hy-AM"/>
        </w:rPr>
        <w:t xml:space="preserve">Հանձնաժողովի </w:t>
      </w:r>
      <w:r w:rsidR="0071045E" w:rsidRPr="00072367">
        <w:rPr>
          <w:rFonts w:ascii="GHEA Grapalat" w:hAnsi="GHEA Grapalat"/>
          <w:lang w:val="hy-AM"/>
        </w:rPr>
        <w:t>կողմից սահմանված կանոնադրական կապիտալի նվազագույն չափը</w:t>
      </w:r>
      <w:r w:rsidR="00AB0633" w:rsidRPr="00072367">
        <w:rPr>
          <w:rFonts w:ascii="GHEA Grapalat" w:eastAsia="MS Mincho" w:hAnsi="GHEA Grapalat" w:cs="MS Mincho"/>
          <w:lang w:val="hy-AM"/>
        </w:rPr>
        <w:t>.</w:t>
      </w:r>
    </w:p>
    <w:p w14:paraId="14AF8C46" w14:textId="77777777" w:rsidR="0071045E" w:rsidRPr="00072367" w:rsidRDefault="00DA0202" w:rsidP="00CA2822">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lang w:val="hy-AM"/>
        </w:rPr>
        <w:lastRenderedPageBreak/>
        <w:t>9</w:t>
      </w:r>
      <w:r w:rsidR="0071045E" w:rsidRPr="00072367">
        <w:rPr>
          <w:rFonts w:ascii="GHEA Grapalat" w:hAnsi="GHEA Grapalat"/>
          <w:lang w:val="hy-AM"/>
        </w:rPr>
        <w:t>) հայտատուի հիմնադիրները, բաժնետերերը (մասնակիցները), նշանակալից մասնակիցները կամ վերջիններիս հետ փոխկապակցված անձինք հանդիսանում են խաղային գործունեության կազմակերպիչ կամ խաղային արտադրանքներ արտադրող։</w:t>
      </w:r>
    </w:p>
    <w:p w14:paraId="2DA5106E" w14:textId="77777777" w:rsidR="0071045E" w:rsidRPr="00072367" w:rsidRDefault="0071045E" w:rsidP="0071045E">
      <w:pPr>
        <w:pStyle w:val="NormalWeb"/>
        <w:shd w:val="clear" w:color="auto" w:fill="FFFFFF"/>
        <w:spacing w:before="0" w:beforeAutospacing="0" w:after="0" w:afterAutospacing="0" w:line="360" w:lineRule="auto"/>
        <w:ind w:left="1080"/>
        <w:jc w:val="both"/>
        <w:rPr>
          <w:rStyle w:val="Strong"/>
          <w:rFonts w:ascii="GHEA Grapalat" w:hAnsi="GHEA Grapalat"/>
          <w:shd w:val="clear" w:color="auto" w:fill="FFFFFF"/>
          <w:lang w:val="hy-AM"/>
        </w:rPr>
      </w:pPr>
    </w:p>
    <w:p w14:paraId="30740BE0" w14:textId="77777777" w:rsidR="0071045E" w:rsidRPr="00072367" w:rsidRDefault="0071045E" w:rsidP="00DC29AA">
      <w:pPr>
        <w:pStyle w:val="NormalWeb"/>
        <w:shd w:val="clear" w:color="auto" w:fill="FFFFFF"/>
        <w:spacing w:before="0" w:beforeAutospacing="0" w:after="0" w:afterAutospacing="0" w:line="360" w:lineRule="auto"/>
        <w:ind w:firstLine="720"/>
        <w:jc w:val="both"/>
        <w:rPr>
          <w:rStyle w:val="Strong"/>
          <w:rFonts w:ascii="GHEA Grapalat" w:hAnsi="GHEA Grapalat"/>
          <w:shd w:val="clear" w:color="auto" w:fill="FFFFFF"/>
          <w:lang w:val="hy-AM"/>
        </w:rPr>
      </w:pPr>
      <w:r w:rsidRPr="00072367">
        <w:rPr>
          <w:rFonts w:ascii="GHEA Grapalat" w:hAnsi="GHEA Grapalat"/>
          <w:b/>
          <w:bCs/>
          <w:lang w:val="hy-AM"/>
        </w:rPr>
        <w:t xml:space="preserve">Հոդված 28.Օպերատորի ընտրության </w:t>
      </w:r>
      <w:r w:rsidRPr="00072367">
        <w:rPr>
          <w:rStyle w:val="Strong"/>
          <w:rFonts w:ascii="GHEA Grapalat" w:hAnsi="GHEA Grapalat"/>
          <w:shd w:val="clear" w:color="auto" w:fill="FFFFFF"/>
          <w:lang w:val="hy-AM"/>
        </w:rPr>
        <w:t xml:space="preserve"> մասին որոշումը</w:t>
      </w:r>
    </w:p>
    <w:p w14:paraId="6EF867E4" w14:textId="77777777" w:rsidR="0071045E" w:rsidRPr="00072367" w:rsidRDefault="0071045E" w:rsidP="00DC29AA">
      <w:pPr>
        <w:pStyle w:val="NormalWeb"/>
        <w:numPr>
          <w:ilvl w:val="0"/>
          <w:numId w:val="37"/>
        </w:numPr>
        <w:shd w:val="clear" w:color="auto" w:fill="FFFFFF"/>
        <w:tabs>
          <w:tab w:val="left" w:pos="1170"/>
        </w:tabs>
        <w:spacing w:before="0" w:beforeAutospacing="0" w:after="0" w:afterAutospacing="0" w:line="360" w:lineRule="auto"/>
        <w:ind w:left="0" w:firstLine="720"/>
        <w:jc w:val="both"/>
        <w:rPr>
          <w:rFonts w:ascii="GHEA Grapalat" w:hAnsi="GHEA Grapalat"/>
          <w:lang w:val="hy-AM"/>
        </w:rPr>
      </w:pPr>
      <w:r w:rsidRPr="00072367">
        <w:rPr>
          <w:rFonts w:ascii="GHEA Grapalat" w:hAnsi="GHEA Grapalat"/>
          <w:lang w:val="hy-AM"/>
        </w:rPr>
        <w:t xml:space="preserve">Վերահսկող մարմինը մրցույթի արդյունքների հրապարակմանը հաջորդող երեք աշխատանքային օրվա ընթացքում Հայաստանի Հանրապետության Վարչապետի աշխատակազմ է ներկայացնում օպերատոր սահմանելու մասին` Հայաստանի Հանրապետության կառավարության որոշման նախագիծ: </w:t>
      </w:r>
    </w:p>
    <w:p w14:paraId="4AB675A9" w14:textId="77777777" w:rsidR="0071045E" w:rsidRPr="00072367" w:rsidRDefault="0071045E" w:rsidP="0071045E">
      <w:pPr>
        <w:pStyle w:val="NormalWeb"/>
        <w:shd w:val="clear" w:color="auto" w:fill="FFFFFF"/>
        <w:spacing w:before="0" w:beforeAutospacing="0" w:after="0" w:afterAutospacing="0" w:line="360" w:lineRule="auto"/>
        <w:ind w:left="1080"/>
        <w:jc w:val="both"/>
        <w:rPr>
          <w:rFonts w:ascii="GHEA Grapalat" w:hAnsi="GHEA Grapalat"/>
          <w:lang w:val="hy-AM"/>
        </w:rPr>
      </w:pPr>
    </w:p>
    <w:p w14:paraId="54CCBA85" w14:textId="77777777" w:rsidR="007459B7" w:rsidRPr="00072367" w:rsidRDefault="007459B7" w:rsidP="00DC29AA">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b/>
          <w:bCs/>
          <w:lang w:val="hy-AM"/>
        </w:rPr>
        <w:t>Հոդված 2</w:t>
      </w:r>
      <w:r w:rsidR="0071045E" w:rsidRPr="00072367">
        <w:rPr>
          <w:rFonts w:ascii="GHEA Grapalat" w:hAnsi="GHEA Grapalat"/>
          <w:b/>
          <w:bCs/>
          <w:lang w:val="hy-AM"/>
        </w:rPr>
        <w:t>9</w:t>
      </w:r>
      <w:r w:rsidRPr="00072367">
        <w:rPr>
          <w:rFonts w:ascii="GHEA Grapalat" w:hAnsi="GHEA Grapalat"/>
          <w:b/>
          <w:bCs/>
          <w:lang w:val="hy-AM"/>
        </w:rPr>
        <w:t>. Օպերատորի հետ պայմանագրի կնքումը</w:t>
      </w:r>
    </w:p>
    <w:p w14:paraId="4D1C7042" w14:textId="77777777" w:rsidR="007459B7" w:rsidRPr="00072367" w:rsidRDefault="008814E0" w:rsidP="00AB0633">
      <w:pPr>
        <w:pStyle w:val="NormalWeb"/>
        <w:numPr>
          <w:ilvl w:val="0"/>
          <w:numId w:val="3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072367">
        <w:rPr>
          <w:rFonts w:ascii="GHEA Grapalat" w:hAnsi="GHEA Grapalat"/>
          <w:lang w:val="hy-AM"/>
        </w:rPr>
        <w:t xml:space="preserve">Վերահսկող մարմինը օպերատորի ընտրությունից հետո </w:t>
      </w:r>
      <w:r w:rsidR="007459B7" w:rsidRPr="00072367">
        <w:rPr>
          <w:rFonts w:ascii="GHEA Grapalat" w:hAnsi="GHEA Grapalat"/>
          <w:lang w:val="hy-AM"/>
        </w:rPr>
        <w:t xml:space="preserve">10-օրյա ժամկետում </w:t>
      </w:r>
      <w:r w:rsidRPr="00072367">
        <w:rPr>
          <w:rFonts w:ascii="GHEA Grapalat" w:hAnsi="GHEA Grapalat"/>
          <w:lang w:val="hy-AM"/>
        </w:rPr>
        <w:t xml:space="preserve">վերջինիս հետ կնքում է </w:t>
      </w:r>
      <w:r w:rsidRPr="00072367">
        <w:rPr>
          <w:rFonts w:ascii="GHEA Grapalat" w:hAnsi="GHEA Grapalat"/>
          <w:color w:val="000000"/>
          <w:lang w:val="hy-AM"/>
        </w:rPr>
        <w:t>պայմանագիր</w:t>
      </w:r>
      <w:r w:rsidR="007459B7" w:rsidRPr="00072367">
        <w:rPr>
          <w:rFonts w:ascii="GHEA Grapalat" w:hAnsi="GHEA Grapalat"/>
          <w:color w:val="000000"/>
          <w:lang w:val="hy-AM"/>
        </w:rPr>
        <w:t>։</w:t>
      </w:r>
    </w:p>
    <w:p w14:paraId="570B7C0D" w14:textId="77777777" w:rsidR="007459B7" w:rsidRPr="00072367" w:rsidRDefault="00641414" w:rsidP="00AB0633">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color w:val="000000"/>
          <w:lang w:val="hy-AM"/>
        </w:rPr>
        <w:t>2</w:t>
      </w:r>
      <w:r w:rsidR="00AB0633" w:rsidRPr="00072367">
        <w:rPr>
          <w:rFonts w:ascii="GHEA Grapalat" w:hAnsi="GHEA Grapalat"/>
          <w:color w:val="000000"/>
          <w:lang w:val="hy-AM"/>
        </w:rPr>
        <w:t>.</w:t>
      </w:r>
      <w:r w:rsidR="008814E0" w:rsidRPr="00072367">
        <w:rPr>
          <w:rFonts w:ascii="GHEA Grapalat" w:hAnsi="GHEA Grapalat"/>
          <w:color w:val="000000"/>
          <w:lang w:val="hy-AM"/>
        </w:rPr>
        <w:t xml:space="preserve"> </w:t>
      </w:r>
      <w:r w:rsidR="007459B7" w:rsidRPr="00072367">
        <w:rPr>
          <w:rFonts w:ascii="GHEA Grapalat" w:hAnsi="GHEA Grapalat"/>
          <w:color w:val="000000"/>
          <w:lang w:val="hy-AM"/>
        </w:rPr>
        <w:t>Պայմանագրում</w:t>
      </w:r>
      <w:r w:rsidR="008814E0" w:rsidRPr="00072367">
        <w:rPr>
          <w:rFonts w:ascii="GHEA Grapalat" w:hAnsi="GHEA Grapalat"/>
          <w:shd w:val="clear" w:color="auto" w:fill="FFFFFF"/>
          <w:lang w:val="hy-AM"/>
        </w:rPr>
        <w:t xml:space="preserve"> ի թիվս այլ պայմանների սահմանվում է, որ</w:t>
      </w:r>
      <w:r w:rsidR="00AB0633" w:rsidRPr="00072367">
        <w:rPr>
          <w:rFonts w:ascii="GHEA Grapalat" w:hAnsi="GHEA Grapalat"/>
          <w:shd w:val="clear" w:color="auto" w:fill="FFFFFF"/>
          <w:lang w:val="hy-AM"/>
        </w:rPr>
        <w:t>.</w:t>
      </w:r>
    </w:p>
    <w:p w14:paraId="6EA2E406" w14:textId="77777777" w:rsidR="007459B7" w:rsidRPr="00072367" w:rsidRDefault="00641414" w:rsidP="00AB0633">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shd w:val="clear" w:color="auto" w:fill="FFFFFF"/>
          <w:lang w:val="hy-AM"/>
        </w:rPr>
        <w:t>1</w:t>
      </w:r>
      <w:r w:rsidR="007459B7" w:rsidRPr="00072367">
        <w:rPr>
          <w:rFonts w:ascii="GHEA Grapalat" w:hAnsi="GHEA Grapalat"/>
          <w:shd w:val="clear" w:color="auto" w:fill="FFFFFF"/>
          <w:lang w:val="hy-AM"/>
        </w:rPr>
        <w:t>)</w:t>
      </w:r>
      <w:r w:rsidR="008814E0" w:rsidRPr="00072367">
        <w:rPr>
          <w:rFonts w:ascii="GHEA Grapalat" w:hAnsi="GHEA Grapalat"/>
          <w:shd w:val="clear" w:color="auto" w:fill="FFFFFF"/>
          <w:lang w:val="hy-AM"/>
        </w:rPr>
        <w:t xml:space="preserve"> </w:t>
      </w:r>
      <w:r w:rsidR="00067D1C" w:rsidRPr="00072367">
        <w:rPr>
          <w:rFonts w:ascii="GHEA Grapalat" w:hAnsi="GHEA Grapalat"/>
          <w:shd w:val="clear" w:color="auto" w:fill="FFFFFF"/>
          <w:lang w:val="hy-AM"/>
        </w:rPr>
        <w:t>պայմանագրի կնքման պահից Վ</w:t>
      </w:r>
      <w:r w:rsidR="007459B7" w:rsidRPr="00072367">
        <w:rPr>
          <w:rFonts w:ascii="GHEA Grapalat" w:hAnsi="GHEA Grapalat"/>
          <w:shd w:val="clear" w:color="auto" w:fill="FFFFFF"/>
          <w:lang w:val="hy-AM"/>
        </w:rPr>
        <w:t xml:space="preserve">երահսկող մարմինը ձեռք է բերում </w:t>
      </w:r>
      <w:r w:rsidR="008814E0" w:rsidRPr="00072367">
        <w:rPr>
          <w:rFonts w:ascii="GHEA Grapalat" w:hAnsi="GHEA Grapalat"/>
          <w:shd w:val="clear" w:color="auto" w:fill="FFFFFF"/>
          <w:lang w:val="hy-AM"/>
        </w:rPr>
        <w:t>օպերատորի բոլոր տեղեկատվական և տեխնիկական միջոցների շահագործման, էլեկտրոնային կառավարման համակարգին ադմինիստրատիվ մատչման (օգտագործողի անուն, ծածկագիր, այլ տվյալներ) իրավունք</w:t>
      </w:r>
      <w:r w:rsidR="007459B7" w:rsidRPr="00072367">
        <w:rPr>
          <w:rFonts w:ascii="GHEA Grapalat" w:hAnsi="GHEA Grapalat"/>
          <w:shd w:val="clear" w:color="auto" w:fill="FFFFFF"/>
          <w:lang w:val="hy-AM"/>
        </w:rPr>
        <w:t>։</w:t>
      </w:r>
    </w:p>
    <w:p w14:paraId="7A12AA32" w14:textId="77777777" w:rsidR="008814E0" w:rsidRPr="00072367" w:rsidRDefault="00641414" w:rsidP="00AB0633">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shd w:val="clear" w:color="auto" w:fill="FFFFFF"/>
          <w:lang w:val="hy-AM"/>
        </w:rPr>
        <w:t>2</w:t>
      </w:r>
      <w:r w:rsidR="007459B7" w:rsidRPr="00072367">
        <w:rPr>
          <w:rFonts w:ascii="GHEA Grapalat" w:hAnsi="GHEA Grapalat"/>
          <w:shd w:val="clear" w:color="auto" w:fill="FFFFFF"/>
          <w:lang w:val="hy-AM"/>
        </w:rPr>
        <w:t>)</w:t>
      </w:r>
      <w:r w:rsidR="00067D1C" w:rsidRPr="00072367">
        <w:rPr>
          <w:rFonts w:ascii="GHEA Grapalat" w:hAnsi="GHEA Grapalat"/>
          <w:shd w:val="clear" w:color="auto" w:fill="FFFFFF"/>
          <w:lang w:val="hy-AM"/>
        </w:rPr>
        <w:t xml:space="preserve"> Վ</w:t>
      </w:r>
      <w:r w:rsidR="008814E0" w:rsidRPr="00072367">
        <w:rPr>
          <w:rFonts w:ascii="GHEA Grapalat" w:hAnsi="GHEA Grapalat"/>
          <w:shd w:val="clear" w:color="auto" w:fill="FFFFFF"/>
          <w:lang w:val="hy-AM"/>
        </w:rPr>
        <w:t>երահսկող մարմնի</w:t>
      </w:r>
      <w:r w:rsidR="007459B7" w:rsidRPr="00072367">
        <w:rPr>
          <w:rFonts w:ascii="GHEA Grapalat" w:hAnsi="GHEA Grapalat"/>
          <w:shd w:val="clear" w:color="auto" w:fill="FFFFFF"/>
          <w:lang w:val="hy-AM"/>
        </w:rPr>
        <w:t>ն է փոխանցվում</w:t>
      </w:r>
      <w:r w:rsidR="008814E0" w:rsidRPr="00072367">
        <w:rPr>
          <w:rFonts w:ascii="GHEA Grapalat" w:hAnsi="GHEA Grapalat"/>
          <w:shd w:val="clear" w:color="auto" w:fill="FFFFFF"/>
          <w:lang w:val="hy-AM"/>
        </w:rPr>
        <w:t xml:space="preserve"> օպերատորի բոլոր տեղեկատվական և տեխնիկական միջոցների շահագործումը և էլեկտրոնային կառավարման համակարգին ադմինիստրատիվ </w:t>
      </w:r>
      <w:r w:rsidR="007459B7" w:rsidRPr="00072367">
        <w:rPr>
          <w:rFonts w:ascii="GHEA Grapalat" w:hAnsi="GHEA Grapalat"/>
          <w:shd w:val="clear" w:color="auto" w:fill="FFFFFF"/>
          <w:lang w:val="hy-AM"/>
        </w:rPr>
        <w:t>կա</w:t>
      </w:r>
      <w:r w:rsidR="004E3AC6" w:rsidRPr="00072367">
        <w:rPr>
          <w:rFonts w:ascii="GHEA Grapalat" w:hAnsi="GHEA Grapalat"/>
          <w:shd w:val="clear" w:color="auto" w:fill="FFFFFF"/>
          <w:lang w:val="hy-AM"/>
        </w:rPr>
        <w:t>ռ</w:t>
      </w:r>
      <w:r w:rsidR="007459B7" w:rsidRPr="00072367">
        <w:rPr>
          <w:rFonts w:ascii="GHEA Grapalat" w:hAnsi="GHEA Grapalat"/>
          <w:shd w:val="clear" w:color="auto" w:fill="FFFFFF"/>
          <w:lang w:val="hy-AM"/>
        </w:rPr>
        <w:t>ավարումը</w:t>
      </w:r>
      <w:r w:rsidR="008814E0" w:rsidRPr="00072367">
        <w:rPr>
          <w:rFonts w:ascii="GHEA Grapalat" w:hAnsi="GHEA Grapalat"/>
          <w:shd w:val="clear" w:color="auto" w:fill="FFFFFF"/>
          <w:lang w:val="hy-AM"/>
        </w:rPr>
        <w:t>, եթե.</w:t>
      </w:r>
    </w:p>
    <w:p w14:paraId="39182F49" w14:textId="77777777" w:rsidR="008814E0" w:rsidRPr="00072367" w:rsidRDefault="00B32C5A" w:rsidP="00AB0633">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shd w:val="clear" w:color="auto" w:fill="FFFFFF"/>
          <w:lang w:val="hy-AM"/>
        </w:rPr>
        <w:t>ա.</w:t>
      </w:r>
      <w:r w:rsidR="00AB0633" w:rsidRPr="00072367">
        <w:rPr>
          <w:rFonts w:ascii="GHEA Grapalat" w:hAnsi="GHEA Grapalat"/>
          <w:shd w:val="clear" w:color="auto" w:fill="FFFFFF"/>
          <w:lang w:val="hy-AM"/>
        </w:rPr>
        <w:t xml:space="preserve"> </w:t>
      </w:r>
      <w:r w:rsidR="00067D1C" w:rsidRPr="00072367">
        <w:rPr>
          <w:rFonts w:ascii="GHEA Grapalat" w:hAnsi="GHEA Grapalat"/>
          <w:shd w:val="clear" w:color="auto" w:fill="FFFFFF"/>
          <w:lang w:val="hy-AM"/>
        </w:rPr>
        <w:t>Վ</w:t>
      </w:r>
      <w:r w:rsidR="007459B7" w:rsidRPr="00072367">
        <w:rPr>
          <w:rFonts w:ascii="GHEA Grapalat" w:hAnsi="GHEA Grapalat"/>
          <w:shd w:val="clear" w:color="auto" w:fill="FFFFFF"/>
          <w:lang w:val="hy-AM"/>
        </w:rPr>
        <w:t xml:space="preserve">երահսկող մարմնի կողմից </w:t>
      </w:r>
      <w:r w:rsidR="008814E0" w:rsidRPr="00072367">
        <w:rPr>
          <w:rFonts w:ascii="GHEA Grapalat" w:hAnsi="GHEA Grapalat"/>
          <w:shd w:val="clear" w:color="auto" w:fill="FFFFFF"/>
          <w:lang w:val="hy-AM"/>
        </w:rPr>
        <w:t xml:space="preserve">արձանագրվում </w:t>
      </w:r>
      <w:r w:rsidR="004E3AC6" w:rsidRPr="00072367">
        <w:rPr>
          <w:rFonts w:ascii="GHEA Grapalat" w:hAnsi="GHEA Grapalat"/>
          <w:shd w:val="clear" w:color="auto" w:fill="FFFFFF"/>
          <w:lang w:val="hy-AM"/>
        </w:rPr>
        <w:t>է</w:t>
      </w:r>
      <w:r w:rsidR="008814E0" w:rsidRPr="00072367">
        <w:rPr>
          <w:rFonts w:ascii="GHEA Grapalat" w:hAnsi="GHEA Grapalat"/>
          <w:shd w:val="clear" w:color="auto" w:fill="FFFFFF"/>
          <w:lang w:val="hy-AM"/>
        </w:rPr>
        <w:t xml:space="preserve"> օպերատորի կողմից </w:t>
      </w:r>
      <w:r w:rsidR="004A3C0D" w:rsidRPr="00072367">
        <w:rPr>
          <w:rFonts w:ascii="GHEA Grapalat" w:hAnsi="GHEA Grapalat"/>
          <w:shd w:val="clear" w:color="auto" w:fill="FFFFFF"/>
          <w:lang w:val="hy-AM"/>
        </w:rPr>
        <w:t xml:space="preserve"> </w:t>
      </w:r>
      <w:r w:rsidR="004E3AC6" w:rsidRPr="00072367">
        <w:rPr>
          <w:rFonts w:ascii="GHEA Grapalat" w:hAnsi="GHEA Grapalat"/>
          <w:shd w:val="clear" w:color="auto" w:fill="FFFFFF"/>
          <w:lang w:val="hy-AM"/>
        </w:rPr>
        <w:t>տեղեկությունների</w:t>
      </w:r>
      <w:r w:rsidR="004A3C0D" w:rsidRPr="00072367">
        <w:rPr>
          <w:rFonts w:ascii="GHEA Grapalat" w:hAnsi="GHEA Grapalat"/>
          <w:shd w:val="clear" w:color="auto" w:fill="FFFFFF"/>
          <w:lang w:val="hy-AM"/>
        </w:rPr>
        <w:t xml:space="preserve"> </w:t>
      </w:r>
      <w:r w:rsidR="008814E0" w:rsidRPr="00072367">
        <w:rPr>
          <w:rFonts w:ascii="GHEA Grapalat" w:hAnsi="GHEA Grapalat"/>
          <w:shd w:val="clear" w:color="auto" w:fill="FFFFFF"/>
          <w:lang w:val="hy-AM"/>
        </w:rPr>
        <w:t xml:space="preserve"> խեղաթյուր</w:t>
      </w:r>
      <w:r w:rsidR="004E3AC6" w:rsidRPr="00072367">
        <w:rPr>
          <w:rFonts w:ascii="GHEA Grapalat" w:hAnsi="GHEA Grapalat"/>
          <w:shd w:val="clear" w:color="auto" w:fill="FFFFFF"/>
          <w:lang w:val="hy-AM"/>
        </w:rPr>
        <w:t>ման փաստ</w:t>
      </w:r>
      <w:r w:rsidR="008814E0" w:rsidRPr="00072367">
        <w:rPr>
          <w:rFonts w:ascii="GHEA Grapalat" w:hAnsi="GHEA Grapalat"/>
          <w:shd w:val="clear" w:color="auto" w:fill="FFFFFF"/>
          <w:lang w:val="hy-AM"/>
        </w:rPr>
        <w:t>,</w:t>
      </w:r>
    </w:p>
    <w:p w14:paraId="6FDAC561" w14:textId="77777777" w:rsidR="008814E0" w:rsidRPr="00072367" w:rsidRDefault="00641414" w:rsidP="00AB0633">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072367">
        <w:rPr>
          <w:rFonts w:ascii="GHEA Grapalat" w:hAnsi="GHEA Grapalat"/>
          <w:shd w:val="clear" w:color="auto" w:fill="FFFFFF"/>
          <w:lang w:val="hy-AM"/>
        </w:rPr>
        <w:t>բ</w:t>
      </w:r>
      <w:r w:rsidR="00B32C5A" w:rsidRPr="00072367">
        <w:rPr>
          <w:rFonts w:ascii="GHEA Grapalat" w:hAnsi="GHEA Grapalat"/>
          <w:shd w:val="clear" w:color="auto" w:fill="FFFFFF"/>
          <w:lang w:val="hy-AM"/>
        </w:rPr>
        <w:t>.</w:t>
      </w:r>
      <w:r w:rsidR="00AB0633" w:rsidRPr="00072367">
        <w:rPr>
          <w:rFonts w:ascii="GHEA Grapalat" w:hAnsi="GHEA Grapalat"/>
          <w:shd w:val="clear" w:color="auto" w:fill="FFFFFF"/>
          <w:lang w:val="hy-AM"/>
        </w:rPr>
        <w:t xml:space="preserve"> </w:t>
      </w:r>
      <w:r w:rsidR="008814E0" w:rsidRPr="00072367">
        <w:rPr>
          <w:rFonts w:ascii="GHEA Grapalat" w:hAnsi="GHEA Grapalat"/>
          <w:shd w:val="clear" w:color="auto" w:fill="FFFFFF"/>
          <w:lang w:val="hy-AM"/>
        </w:rPr>
        <w:t>օպերատորը չի իրականացնում սույն օրենքով սահմանված</w:t>
      </w:r>
      <w:r w:rsidR="004A3C0D" w:rsidRPr="00072367">
        <w:rPr>
          <w:rFonts w:ascii="GHEA Grapalat" w:hAnsi="GHEA Grapalat"/>
          <w:shd w:val="clear" w:color="auto" w:fill="FFFFFF"/>
          <w:lang w:val="hy-AM"/>
        </w:rPr>
        <w:t xml:space="preserve"> իրեն վերապահված գործառությունները</w:t>
      </w:r>
      <w:r w:rsidR="008814E0" w:rsidRPr="00072367">
        <w:rPr>
          <w:rFonts w:ascii="GHEA Grapalat" w:hAnsi="GHEA Grapalat"/>
          <w:shd w:val="clear" w:color="auto" w:fill="FFFFFF"/>
          <w:lang w:val="hy-AM"/>
        </w:rPr>
        <w:t>,</w:t>
      </w:r>
    </w:p>
    <w:p w14:paraId="36D30D7B" w14:textId="77777777" w:rsidR="004D2C42" w:rsidRPr="00072367" w:rsidRDefault="004D2C42" w:rsidP="00AB0633">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գ</w:t>
      </w:r>
      <w:r w:rsidR="00B32C5A" w:rsidRPr="00072367">
        <w:rPr>
          <w:rFonts w:ascii="GHEA Grapalat" w:eastAsia="Times New Roman" w:hAnsi="GHEA Grapalat" w:cs="Times New Roman"/>
          <w:sz w:val="24"/>
          <w:szCs w:val="24"/>
          <w:lang w:val="hy-AM"/>
        </w:rPr>
        <w:t>.</w:t>
      </w:r>
      <w:r w:rsidR="00AB0633"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օպերատորը հրապարակել է ապակողմնորոշիչ, ոչ արժանահավատ տեղեկատվություն կամ կեղծ փաստաթղթեր</w:t>
      </w:r>
      <w:r w:rsidR="00FD0E69" w:rsidRPr="00072367">
        <w:rPr>
          <w:rFonts w:ascii="GHEA Grapalat" w:eastAsia="Times New Roman" w:hAnsi="GHEA Grapalat" w:cs="Times New Roman"/>
          <w:sz w:val="24"/>
          <w:szCs w:val="24"/>
          <w:lang w:val="hy-AM"/>
        </w:rPr>
        <w:t>,</w:t>
      </w:r>
    </w:p>
    <w:p w14:paraId="59B8E93F" w14:textId="77777777" w:rsidR="008814E0" w:rsidRPr="00072367" w:rsidRDefault="004D2C42" w:rsidP="00AB0633">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shd w:val="clear" w:color="auto" w:fill="FFFFFF"/>
          <w:lang w:val="hy-AM"/>
        </w:rPr>
        <w:t>դ</w:t>
      </w:r>
      <w:r w:rsidR="00B32C5A" w:rsidRPr="00072367">
        <w:rPr>
          <w:rFonts w:ascii="GHEA Grapalat" w:hAnsi="GHEA Grapalat"/>
          <w:shd w:val="clear" w:color="auto" w:fill="FFFFFF"/>
          <w:lang w:val="hy-AM"/>
        </w:rPr>
        <w:t>.</w:t>
      </w:r>
      <w:r w:rsidR="00AB0633" w:rsidRPr="00072367">
        <w:rPr>
          <w:rFonts w:ascii="GHEA Grapalat" w:hAnsi="GHEA Grapalat"/>
          <w:shd w:val="clear" w:color="auto" w:fill="FFFFFF"/>
          <w:lang w:val="hy-AM"/>
        </w:rPr>
        <w:t xml:space="preserve"> օ</w:t>
      </w:r>
      <w:r w:rsidR="0071045E" w:rsidRPr="00072367">
        <w:rPr>
          <w:rFonts w:ascii="GHEA Grapalat" w:hAnsi="GHEA Grapalat"/>
          <w:shd w:val="clear" w:color="auto" w:fill="FFFFFF"/>
          <w:lang w:val="hy-AM"/>
        </w:rPr>
        <w:t>պերատորի կողմից չի կատարվել ս</w:t>
      </w:r>
      <w:r w:rsidR="004E3AC6" w:rsidRPr="00072367">
        <w:rPr>
          <w:rFonts w:ascii="GHEA Grapalat" w:hAnsi="GHEA Grapalat"/>
          <w:shd w:val="clear" w:color="auto" w:fill="FFFFFF"/>
          <w:lang w:val="hy-AM"/>
        </w:rPr>
        <w:t xml:space="preserve">ույն օրենքի </w:t>
      </w:r>
      <w:r w:rsidR="00E05293" w:rsidRPr="00072367">
        <w:rPr>
          <w:rFonts w:ascii="GHEA Grapalat" w:hAnsi="GHEA Grapalat"/>
          <w:shd w:val="clear" w:color="auto" w:fill="FFFFFF"/>
          <w:lang w:val="hy-AM"/>
        </w:rPr>
        <w:t>31-րդ հոդվածի 4-րդ մասով</w:t>
      </w:r>
      <w:r w:rsidR="004E3AC6" w:rsidRPr="00072367">
        <w:rPr>
          <w:rFonts w:ascii="GHEA Grapalat" w:hAnsi="GHEA Grapalat"/>
          <w:shd w:val="clear" w:color="auto" w:fill="FFFFFF"/>
          <w:lang w:val="hy-AM"/>
        </w:rPr>
        <w:t xml:space="preserve"> մասով սահմանված </w:t>
      </w:r>
      <w:r w:rsidR="008814E0" w:rsidRPr="00072367">
        <w:rPr>
          <w:rFonts w:ascii="GHEA Grapalat" w:hAnsi="GHEA Grapalat"/>
          <w:shd w:val="clear" w:color="auto" w:fill="FFFFFF"/>
          <w:lang w:val="hy-AM"/>
        </w:rPr>
        <w:t xml:space="preserve"> </w:t>
      </w:r>
      <w:r w:rsidR="00EF3079" w:rsidRPr="00072367">
        <w:rPr>
          <w:rFonts w:ascii="GHEA Grapalat" w:hAnsi="GHEA Grapalat"/>
          <w:lang w:val="hy-AM"/>
        </w:rPr>
        <w:t xml:space="preserve"> տեղեկատվական և տեխնիկական միջոցների կառավարման և </w:t>
      </w:r>
      <w:r w:rsidR="00EF3079" w:rsidRPr="00072367">
        <w:rPr>
          <w:rFonts w:ascii="GHEA Grapalat" w:hAnsi="GHEA Grapalat"/>
          <w:lang w:val="hy-AM"/>
        </w:rPr>
        <w:lastRenderedPageBreak/>
        <w:t>էլեկտրոնային կառավարման համակարգին ադմինիստրատիվ մատչման լիազորություններ</w:t>
      </w:r>
      <w:r w:rsidR="002E5E93" w:rsidRPr="00072367">
        <w:rPr>
          <w:rFonts w:ascii="GHEA Grapalat" w:hAnsi="GHEA Grapalat"/>
          <w:lang w:val="hy-AM"/>
        </w:rPr>
        <w:t>ը</w:t>
      </w:r>
      <w:r w:rsidR="00EF3079" w:rsidRPr="00072367">
        <w:rPr>
          <w:rFonts w:ascii="GHEA Grapalat" w:hAnsi="GHEA Grapalat"/>
          <w:lang w:val="hy-AM"/>
        </w:rPr>
        <w:t xml:space="preserve"> </w:t>
      </w:r>
      <w:r w:rsidR="00067D1C" w:rsidRPr="00072367">
        <w:rPr>
          <w:rFonts w:ascii="GHEA Grapalat" w:hAnsi="GHEA Grapalat"/>
          <w:lang w:val="hy-AM"/>
        </w:rPr>
        <w:t>Վ</w:t>
      </w:r>
      <w:r w:rsidR="002E5E93" w:rsidRPr="00072367">
        <w:rPr>
          <w:rFonts w:ascii="GHEA Grapalat" w:hAnsi="GHEA Grapalat"/>
          <w:lang w:val="hy-AM"/>
        </w:rPr>
        <w:t>երահսկող մարմնին</w:t>
      </w:r>
      <w:r w:rsidR="00EF3079" w:rsidRPr="00072367">
        <w:rPr>
          <w:rFonts w:ascii="GHEA Grapalat" w:hAnsi="GHEA Grapalat"/>
          <w:lang w:val="hy-AM"/>
        </w:rPr>
        <w:t xml:space="preserve"> </w:t>
      </w:r>
      <w:r w:rsidR="004E3AC6" w:rsidRPr="00072367">
        <w:rPr>
          <w:rFonts w:ascii="GHEA Grapalat" w:hAnsi="GHEA Grapalat"/>
          <w:shd w:val="clear" w:color="auto" w:fill="FFFFFF"/>
          <w:lang w:val="hy-AM"/>
        </w:rPr>
        <w:t>հանձնելու պարտականությունը</w:t>
      </w:r>
      <w:r w:rsidR="008814E0" w:rsidRPr="00072367">
        <w:rPr>
          <w:rFonts w:ascii="GHEA Grapalat" w:hAnsi="GHEA Grapalat"/>
          <w:shd w:val="clear" w:color="auto" w:fill="FFFFFF"/>
          <w:lang w:val="hy-AM"/>
        </w:rPr>
        <w:t>:</w:t>
      </w:r>
    </w:p>
    <w:p w14:paraId="25D8ED41"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p>
    <w:p w14:paraId="0E12A883" w14:textId="77777777" w:rsidR="0071045E" w:rsidRPr="00072367" w:rsidRDefault="00B9684F" w:rsidP="00DC29AA">
      <w:pPr>
        <w:shd w:val="clear" w:color="auto" w:fill="FFFFFF"/>
        <w:spacing w:after="0" w:line="360" w:lineRule="auto"/>
        <w:ind w:firstLine="720"/>
        <w:jc w:val="both"/>
        <w:rPr>
          <w:rFonts w:ascii="GHEA Grapalat" w:eastAsia="Times New Roman" w:hAnsi="GHEA Grapalat" w:cs="Calibri"/>
          <w:sz w:val="24"/>
          <w:szCs w:val="24"/>
          <w:lang w:val="hy-AM"/>
        </w:rPr>
      </w:pPr>
      <w:r w:rsidRPr="00072367">
        <w:rPr>
          <w:rFonts w:ascii="GHEA Grapalat" w:hAnsi="GHEA Grapalat"/>
          <w:b/>
          <w:bCs/>
          <w:sz w:val="24"/>
          <w:szCs w:val="24"/>
          <w:lang w:val="hy-AM"/>
        </w:rPr>
        <w:t xml:space="preserve"> </w:t>
      </w:r>
      <w:r w:rsidR="002B6676" w:rsidRPr="00072367">
        <w:rPr>
          <w:rFonts w:ascii="GHEA Grapalat" w:hAnsi="GHEA Grapalat"/>
          <w:b/>
          <w:bCs/>
          <w:sz w:val="24"/>
          <w:szCs w:val="24"/>
          <w:lang w:val="hy-AM"/>
        </w:rPr>
        <w:t xml:space="preserve">Հոդված </w:t>
      </w:r>
      <w:r w:rsidR="0071045E" w:rsidRPr="00072367">
        <w:rPr>
          <w:rFonts w:ascii="GHEA Grapalat" w:hAnsi="GHEA Grapalat"/>
          <w:b/>
          <w:bCs/>
          <w:sz w:val="24"/>
          <w:szCs w:val="24"/>
          <w:lang w:val="hy-AM"/>
        </w:rPr>
        <w:t>30</w:t>
      </w:r>
      <w:r w:rsidR="002B6676" w:rsidRPr="00072367">
        <w:rPr>
          <w:rFonts w:ascii="GHEA Grapalat" w:hAnsi="GHEA Grapalat"/>
          <w:b/>
          <w:bCs/>
          <w:sz w:val="24"/>
          <w:szCs w:val="24"/>
          <w:lang w:val="hy-AM"/>
        </w:rPr>
        <w:t xml:space="preserve"> . </w:t>
      </w:r>
      <w:r w:rsidRPr="00072367">
        <w:rPr>
          <w:rFonts w:ascii="GHEA Grapalat" w:hAnsi="GHEA Grapalat"/>
          <w:b/>
          <w:bCs/>
          <w:sz w:val="24"/>
          <w:szCs w:val="24"/>
          <w:lang w:val="hy-AM"/>
        </w:rPr>
        <w:t>Օպերատորի գործարար ծրագիրը</w:t>
      </w:r>
      <w:r w:rsidR="000106D2" w:rsidRPr="00072367">
        <w:rPr>
          <w:rFonts w:ascii="Calibri" w:eastAsia="Times New Roman" w:hAnsi="Calibri" w:cs="Calibri"/>
          <w:sz w:val="24"/>
          <w:szCs w:val="24"/>
          <w:lang w:val="hy-AM"/>
        </w:rPr>
        <w:t> </w:t>
      </w:r>
    </w:p>
    <w:p w14:paraId="7CD77185" w14:textId="77777777" w:rsidR="000106D2" w:rsidRPr="00072367" w:rsidRDefault="000106D2"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Գործարար ծրագիրը կազմվում է առաջիկա երեք տարիների համար և պետք է պարունակի </w:t>
      </w:r>
      <w:r w:rsidR="005447FA" w:rsidRPr="00072367">
        <w:rPr>
          <w:rFonts w:ascii="GHEA Grapalat" w:eastAsia="Times New Roman" w:hAnsi="GHEA Grapalat" w:cs="Times New Roman"/>
          <w:sz w:val="24"/>
          <w:szCs w:val="24"/>
          <w:lang w:val="hy-AM"/>
        </w:rPr>
        <w:t>հայտատուի</w:t>
      </w:r>
      <w:r w:rsidRPr="00072367">
        <w:rPr>
          <w:rFonts w:ascii="GHEA Grapalat" w:eastAsia="Times New Roman" w:hAnsi="GHEA Grapalat" w:cs="Times New Roman"/>
          <w:sz w:val="24"/>
          <w:szCs w:val="24"/>
          <w:lang w:val="hy-AM"/>
        </w:rPr>
        <w:t xml:space="preserve"> կողմից ներդրվող առևտրային, տեղեկատվական և այլ համակարգերի, </w:t>
      </w:r>
      <w:r w:rsidR="00024D68" w:rsidRPr="00072367">
        <w:rPr>
          <w:rFonts w:ascii="GHEA Grapalat" w:eastAsia="Times New Roman" w:hAnsi="GHEA Grapalat" w:cs="Times New Roman"/>
          <w:sz w:val="24"/>
          <w:szCs w:val="24"/>
          <w:lang w:val="hy-AM"/>
        </w:rPr>
        <w:t>հայտատուի</w:t>
      </w:r>
      <w:r w:rsidRPr="00072367">
        <w:rPr>
          <w:rFonts w:ascii="GHEA Grapalat" w:eastAsia="Times New Roman" w:hAnsi="GHEA Grapalat" w:cs="Times New Roman"/>
          <w:sz w:val="24"/>
          <w:szCs w:val="24"/>
          <w:lang w:val="hy-AM"/>
        </w:rPr>
        <w:t xml:space="preserve"> կազմակերպական կառուցվածքի, նրա կողմից կիրառվող տեղեկատվական տեխնոլոգիաների և այլ տեխնիկական միջոցների, ինչպես նաև դրանց տնտեսական ցուցանիշների մանրամասն նկարագրությունը և </w:t>
      </w:r>
      <w:r w:rsidR="009F7D40" w:rsidRPr="00072367">
        <w:rPr>
          <w:rFonts w:ascii="GHEA Grapalat" w:eastAsia="Times New Roman" w:hAnsi="GHEA Grapalat" w:cs="Times New Roman"/>
          <w:sz w:val="24"/>
          <w:szCs w:val="24"/>
          <w:lang w:val="hy-AM"/>
        </w:rPr>
        <w:t xml:space="preserve">կառավարության որոշմամբ </w:t>
      </w:r>
      <w:r w:rsidRPr="00072367">
        <w:rPr>
          <w:rFonts w:ascii="GHEA Grapalat" w:eastAsia="Times New Roman" w:hAnsi="GHEA Grapalat" w:cs="Times New Roman"/>
          <w:sz w:val="24"/>
          <w:szCs w:val="24"/>
          <w:lang w:val="hy-AM"/>
        </w:rPr>
        <w:t>սահմանված այլ տեղեկություններ:</w:t>
      </w:r>
    </w:p>
    <w:p w14:paraId="702AE38A" w14:textId="77777777" w:rsidR="000106D2" w:rsidRPr="00072367" w:rsidRDefault="000106D2"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Գործունեության ընթացքում օպերատորը </w:t>
      </w:r>
      <w:r w:rsidR="00A56C73" w:rsidRPr="00072367">
        <w:rPr>
          <w:rFonts w:ascii="GHEA Grapalat" w:eastAsia="Times New Roman" w:hAnsi="GHEA Grapalat" w:cs="Times New Roman"/>
          <w:sz w:val="24"/>
          <w:szCs w:val="24"/>
          <w:lang w:val="hy-AM"/>
        </w:rPr>
        <w:t xml:space="preserve">Հանձնաժողովի </w:t>
      </w:r>
      <w:r w:rsidRPr="00072367">
        <w:rPr>
          <w:rFonts w:ascii="GHEA Grapalat" w:eastAsia="Times New Roman" w:hAnsi="GHEA Grapalat" w:cs="Times New Roman"/>
          <w:sz w:val="24"/>
          <w:szCs w:val="24"/>
          <w:lang w:val="hy-AM"/>
        </w:rPr>
        <w:t xml:space="preserve">կողմից սահմանված կարգով, ձևով և ժամկետներում </w:t>
      </w:r>
      <w:r w:rsidR="00067D1C" w:rsidRPr="00072367">
        <w:rPr>
          <w:rFonts w:ascii="GHEA Grapalat" w:eastAsia="Times New Roman" w:hAnsi="GHEA Grapalat" w:cs="Times New Roman"/>
          <w:sz w:val="24"/>
          <w:szCs w:val="24"/>
          <w:lang w:val="hy-AM"/>
        </w:rPr>
        <w:t>Վ</w:t>
      </w:r>
      <w:r w:rsidR="0063393A"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մարմին է ներկայացնում  գործարար ծրագրի իրական</w:t>
      </w:r>
      <w:r w:rsidR="001A4ACD" w:rsidRPr="00072367">
        <w:rPr>
          <w:rFonts w:ascii="GHEA Grapalat" w:eastAsia="Times New Roman" w:hAnsi="GHEA Grapalat" w:cs="Times New Roman"/>
          <w:sz w:val="24"/>
          <w:szCs w:val="24"/>
          <w:lang w:val="hy-AM"/>
        </w:rPr>
        <w:t>ացման վերաբերյալ հաշվետվություն</w:t>
      </w:r>
      <w:r w:rsidR="009F7D40" w:rsidRPr="00072367">
        <w:rPr>
          <w:rFonts w:ascii="GHEA Grapalat" w:eastAsia="Times New Roman" w:hAnsi="GHEA Grapalat" w:cs="Times New Roman"/>
          <w:sz w:val="24"/>
          <w:szCs w:val="24"/>
          <w:lang w:val="hy-AM"/>
        </w:rPr>
        <w:t xml:space="preserve">: </w:t>
      </w:r>
      <w:r w:rsidR="0063393A" w:rsidRPr="00072367">
        <w:rPr>
          <w:rFonts w:ascii="GHEA Grapalat" w:eastAsia="Times New Roman" w:hAnsi="GHEA Grapalat" w:cs="Times New Roman"/>
          <w:sz w:val="24"/>
          <w:szCs w:val="24"/>
          <w:lang w:val="hy-AM"/>
        </w:rPr>
        <w:t>Վերահսկող</w:t>
      </w:r>
      <w:r w:rsidR="009F7D40" w:rsidRPr="00072367">
        <w:rPr>
          <w:rFonts w:ascii="GHEA Grapalat" w:eastAsia="Times New Roman" w:hAnsi="GHEA Grapalat" w:cs="Times New Roman"/>
          <w:sz w:val="24"/>
          <w:szCs w:val="24"/>
          <w:lang w:val="hy-AM"/>
        </w:rPr>
        <w:t xml:space="preserve"> մարմինը ներկայացրած հաշվետվությունը </w:t>
      </w:r>
      <w:r w:rsidR="001A4ACD" w:rsidRPr="00072367">
        <w:rPr>
          <w:rFonts w:ascii="GHEA Grapalat" w:eastAsia="Times New Roman" w:hAnsi="GHEA Grapalat" w:cs="Times New Roman"/>
          <w:sz w:val="24"/>
          <w:szCs w:val="24"/>
          <w:lang w:val="hy-AM"/>
        </w:rPr>
        <w:t xml:space="preserve">իր կողմից տրված եզրակացության հետ 3 աշխատանքային օրվա ընթացքում ներկայացնում է </w:t>
      </w:r>
      <w:r w:rsidR="00A56C73" w:rsidRPr="00072367">
        <w:rPr>
          <w:rFonts w:ascii="GHEA Grapalat" w:eastAsia="Times New Roman" w:hAnsi="GHEA Grapalat" w:cs="Times New Roman"/>
          <w:sz w:val="24"/>
          <w:szCs w:val="24"/>
          <w:lang w:val="hy-AM"/>
        </w:rPr>
        <w:t>Հ</w:t>
      </w:r>
      <w:r w:rsidR="001A4ACD" w:rsidRPr="00072367">
        <w:rPr>
          <w:rFonts w:ascii="GHEA Grapalat" w:eastAsia="Times New Roman" w:hAnsi="GHEA Grapalat" w:cs="Times New Roman"/>
          <w:sz w:val="24"/>
          <w:szCs w:val="24"/>
          <w:lang w:val="hy-AM"/>
        </w:rPr>
        <w:t>անձնաժողովի գնահատմանը:</w:t>
      </w:r>
    </w:p>
    <w:p w14:paraId="38681873" w14:textId="77777777" w:rsidR="000106D2" w:rsidRPr="00072367" w:rsidRDefault="000106D2" w:rsidP="00DC29AA">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Օպերատորը պարտավոր է </w:t>
      </w:r>
      <w:r w:rsidR="00A56C73" w:rsidRPr="00072367">
        <w:rPr>
          <w:rFonts w:ascii="GHEA Grapalat" w:eastAsia="Times New Roman" w:hAnsi="GHEA Grapalat" w:cs="Times New Roman"/>
          <w:sz w:val="24"/>
          <w:szCs w:val="24"/>
          <w:lang w:val="hy-AM"/>
        </w:rPr>
        <w:t xml:space="preserve">Հանձնաժողովի </w:t>
      </w:r>
      <w:r w:rsidRPr="00072367">
        <w:rPr>
          <w:rFonts w:ascii="GHEA Grapalat" w:eastAsia="Times New Roman" w:hAnsi="GHEA Grapalat" w:cs="Times New Roman"/>
          <w:sz w:val="24"/>
          <w:szCs w:val="24"/>
          <w:lang w:val="hy-AM"/>
        </w:rPr>
        <w:t xml:space="preserve">կողմից սահմանված կարգով, ձևով և ժամկետներում </w:t>
      </w:r>
      <w:r w:rsidR="00067D1C" w:rsidRPr="00072367">
        <w:rPr>
          <w:rFonts w:ascii="GHEA Grapalat" w:eastAsia="Times New Roman" w:hAnsi="GHEA Grapalat" w:cs="Times New Roman"/>
          <w:sz w:val="24"/>
          <w:szCs w:val="24"/>
          <w:lang w:val="hy-AM"/>
        </w:rPr>
        <w:t>Վ</w:t>
      </w:r>
      <w:r w:rsidR="00A56C73"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մարմին ներկայացնել</w:t>
      </w:r>
      <w:r w:rsidR="009F7D40" w:rsidRPr="00072367">
        <w:rPr>
          <w:rFonts w:ascii="GHEA Grapalat" w:eastAsia="Times New Roman" w:hAnsi="GHEA Grapalat" w:cs="Times New Roman"/>
          <w:sz w:val="24"/>
          <w:szCs w:val="24"/>
          <w:lang w:val="hy-AM"/>
        </w:rPr>
        <w:t xml:space="preserve"> նաև գործարար ծրագրում  կատարվող փոփոխությունները,</w:t>
      </w:r>
      <w:r w:rsidR="00A56C73" w:rsidRPr="00072367">
        <w:rPr>
          <w:rFonts w:ascii="GHEA Grapalat" w:eastAsia="Times New Roman" w:hAnsi="GHEA Grapalat" w:cs="Times New Roman"/>
          <w:sz w:val="24"/>
          <w:szCs w:val="24"/>
          <w:lang w:val="hy-AM"/>
        </w:rPr>
        <w:t xml:space="preserve"> </w:t>
      </w:r>
      <w:r w:rsidR="009F7D40" w:rsidRPr="00072367">
        <w:rPr>
          <w:rFonts w:ascii="GHEA Grapalat" w:eastAsia="Times New Roman" w:hAnsi="GHEA Grapalat" w:cs="Times New Roman"/>
          <w:sz w:val="24"/>
          <w:szCs w:val="24"/>
          <w:lang w:val="hy-AM"/>
        </w:rPr>
        <w:t xml:space="preserve">որը </w:t>
      </w:r>
      <w:r w:rsidR="00067D1C" w:rsidRPr="00072367">
        <w:rPr>
          <w:rFonts w:ascii="GHEA Grapalat" w:eastAsia="Times New Roman" w:hAnsi="GHEA Grapalat" w:cs="Times New Roman"/>
          <w:sz w:val="24"/>
          <w:szCs w:val="24"/>
          <w:lang w:val="hy-AM"/>
        </w:rPr>
        <w:t>Վ</w:t>
      </w:r>
      <w:r w:rsidR="00A56C73" w:rsidRPr="00072367">
        <w:rPr>
          <w:rFonts w:ascii="GHEA Grapalat" w:eastAsia="Times New Roman" w:hAnsi="GHEA Grapalat" w:cs="Times New Roman"/>
          <w:sz w:val="24"/>
          <w:szCs w:val="24"/>
          <w:lang w:val="hy-AM"/>
        </w:rPr>
        <w:t xml:space="preserve">երահսկող </w:t>
      </w:r>
      <w:r w:rsidR="009F7D40" w:rsidRPr="00072367">
        <w:rPr>
          <w:rFonts w:ascii="GHEA Grapalat" w:eastAsia="Times New Roman" w:hAnsi="GHEA Grapalat" w:cs="Times New Roman"/>
          <w:sz w:val="24"/>
          <w:szCs w:val="24"/>
          <w:lang w:val="hy-AM"/>
        </w:rPr>
        <w:t xml:space="preserve"> մարմնի կողմից 5 աշխատանքային օրվա </w:t>
      </w:r>
      <w:r w:rsidR="00AD1EA8" w:rsidRPr="00072367">
        <w:rPr>
          <w:rFonts w:ascii="GHEA Grapalat" w:eastAsia="Times New Roman" w:hAnsi="GHEA Grapalat" w:cs="Times New Roman"/>
          <w:sz w:val="24"/>
          <w:szCs w:val="24"/>
          <w:lang w:val="hy-AM"/>
        </w:rPr>
        <w:t>ընթացքում ներկայացվում է հանձնաժողովի գնահատմանը:</w:t>
      </w:r>
      <w:r w:rsidR="009F7D40" w:rsidRPr="00072367">
        <w:rPr>
          <w:rFonts w:ascii="GHEA Grapalat" w:eastAsia="Times New Roman" w:hAnsi="GHEA Grapalat" w:cs="Times New Roman"/>
          <w:sz w:val="24"/>
          <w:szCs w:val="24"/>
          <w:lang w:val="hy-AM"/>
        </w:rPr>
        <w:t xml:space="preserve"> </w:t>
      </w:r>
    </w:p>
    <w:p w14:paraId="0C7EBC3D" w14:textId="77777777" w:rsidR="000106D2" w:rsidRPr="00072367" w:rsidRDefault="000106D2" w:rsidP="000106D2">
      <w:pPr>
        <w:pStyle w:val="NormalWeb"/>
        <w:shd w:val="clear" w:color="auto" w:fill="FFFFFF"/>
        <w:spacing w:before="0" w:beforeAutospacing="0" w:after="0" w:afterAutospacing="0" w:line="360" w:lineRule="auto"/>
        <w:ind w:firstLine="540"/>
        <w:jc w:val="both"/>
        <w:rPr>
          <w:rFonts w:ascii="GHEA Grapalat" w:hAnsi="GHEA Grapalat"/>
          <w:lang w:val="hy-AM"/>
        </w:rPr>
      </w:pPr>
    </w:p>
    <w:p w14:paraId="75081612" w14:textId="77777777" w:rsidR="00844E60" w:rsidRPr="00072367" w:rsidRDefault="00844E60" w:rsidP="002D22B4">
      <w:pPr>
        <w:pStyle w:val="NormalWeb"/>
        <w:shd w:val="clear" w:color="auto" w:fill="FFFFFF"/>
        <w:spacing w:before="0" w:beforeAutospacing="0" w:after="0" w:afterAutospacing="0" w:line="360" w:lineRule="auto"/>
        <w:ind w:firstLine="720"/>
        <w:jc w:val="both"/>
        <w:rPr>
          <w:rFonts w:ascii="GHEA Grapalat" w:hAnsi="GHEA Grapalat" w:cs="GHEA Grapalat"/>
          <w:b/>
          <w:bCs/>
          <w:lang w:val="hy-AM"/>
        </w:rPr>
      </w:pPr>
      <w:r w:rsidRPr="00072367">
        <w:rPr>
          <w:rFonts w:ascii="GHEA Grapalat" w:hAnsi="GHEA Grapalat"/>
          <w:b/>
          <w:bCs/>
          <w:lang w:val="hy-AM"/>
        </w:rPr>
        <w:t xml:space="preserve">Հոդված </w:t>
      </w:r>
      <w:r w:rsidR="0071045E" w:rsidRPr="00072367">
        <w:rPr>
          <w:rFonts w:ascii="GHEA Grapalat" w:hAnsi="GHEA Grapalat"/>
          <w:b/>
          <w:bCs/>
          <w:lang w:val="hy-AM"/>
        </w:rPr>
        <w:t>31</w:t>
      </w:r>
      <w:r w:rsidRPr="00072367">
        <w:rPr>
          <w:rFonts w:ascii="GHEA Grapalat" w:hAnsi="GHEA Grapalat"/>
          <w:b/>
          <w:bCs/>
          <w:lang w:val="hy-AM"/>
        </w:rPr>
        <w:t xml:space="preserve">. </w:t>
      </w:r>
      <w:r w:rsidR="00023569" w:rsidRPr="00072367">
        <w:rPr>
          <w:rFonts w:ascii="GHEA Grapalat" w:hAnsi="GHEA Grapalat"/>
          <w:b/>
          <w:bCs/>
          <w:lang w:val="hy-AM"/>
        </w:rPr>
        <w:t xml:space="preserve">Օպերատորի </w:t>
      </w:r>
      <w:r w:rsidR="00641414" w:rsidRPr="00072367">
        <w:rPr>
          <w:rFonts w:ascii="GHEA Grapalat" w:hAnsi="GHEA Grapalat"/>
          <w:b/>
          <w:bCs/>
          <w:lang w:val="hy-AM"/>
        </w:rPr>
        <w:t>լիազորությունների</w:t>
      </w:r>
      <w:r w:rsidR="00023569" w:rsidRPr="00072367">
        <w:rPr>
          <w:rFonts w:ascii="GHEA Grapalat" w:hAnsi="GHEA Grapalat"/>
          <w:b/>
          <w:bCs/>
          <w:lang w:val="hy-AM"/>
        </w:rPr>
        <w:t xml:space="preserve"> դադարեցումը </w:t>
      </w:r>
      <w:r w:rsidRPr="00072367">
        <w:rPr>
          <w:rFonts w:ascii="Calibri" w:hAnsi="Calibri" w:cs="Calibri"/>
          <w:b/>
          <w:bCs/>
          <w:lang w:val="hy-AM"/>
        </w:rPr>
        <w:t> </w:t>
      </w:r>
      <w:r w:rsidRPr="00072367">
        <w:rPr>
          <w:rFonts w:ascii="GHEA Grapalat" w:hAnsi="GHEA Grapalat" w:cs="GHEA Grapalat"/>
          <w:b/>
          <w:bCs/>
          <w:lang w:val="hy-AM"/>
        </w:rPr>
        <w:t>և</w:t>
      </w:r>
      <w:r w:rsidRPr="00072367">
        <w:rPr>
          <w:rFonts w:ascii="GHEA Grapalat" w:hAnsi="GHEA Grapalat"/>
          <w:b/>
          <w:bCs/>
          <w:lang w:val="hy-AM"/>
        </w:rPr>
        <w:t xml:space="preserve"> </w:t>
      </w:r>
      <w:r w:rsidRPr="00072367">
        <w:rPr>
          <w:rFonts w:ascii="GHEA Grapalat" w:hAnsi="GHEA Grapalat" w:cs="GHEA Grapalat"/>
          <w:b/>
          <w:bCs/>
          <w:lang w:val="hy-AM"/>
        </w:rPr>
        <w:t>դրա</w:t>
      </w:r>
      <w:r w:rsidRPr="00072367">
        <w:rPr>
          <w:rFonts w:ascii="GHEA Grapalat" w:hAnsi="GHEA Grapalat"/>
          <w:b/>
          <w:bCs/>
          <w:lang w:val="hy-AM"/>
        </w:rPr>
        <w:t xml:space="preserve"> </w:t>
      </w:r>
      <w:r w:rsidRPr="00072367">
        <w:rPr>
          <w:rFonts w:ascii="GHEA Grapalat" w:hAnsi="GHEA Grapalat" w:cs="GHEA Grapalat"/>
          <w:b/>
          <w:bCs/>
          <w:lang w:val="hy-AM"/>
        </w:rPr>
        <w:t>իրավական</w:t>
      </w:r>
      <w:r w:rsidRPr="00072367">
        <w:rPr>
          <w:rFonts w:ascii="GHEA Grapalat" w:hAnsi="GHEA Grapalat"/>
          <w:b/>
          <w:bCs/>
          <w:lang w:val="hy-AM"/>
        </w:rPr>
        <w:t xml:space="preserve"> </w:t>
      </w:r>
      <w:r w:rsidRPr="00072367">
        <w:rPr>
          <w:rFonts w:ascii="GHEA Grapalat" w:hAnsi="GHEA Grapalat" w:cs="GHEA Grapalat"/>
          <w:b/>
          <w:bCs/>
          <w:lang w:val="hy-AM"/>
        </w:rPr>
        <w:t>հետևանքները</w:t>
      </w:r>
    </w:p>
    <w:p w14:paraId="5243AD4B" w14:textId="77777777" w:rsidR="00D34B0B" w:rsidRPr="00072367" w:rsidRDefault="00D34B0B" w:rsidP="002D22B4">
      <w:pPr>
        <w:shd w:val="clear" w:color="auto" w:fill="FFFFFF"/>
        <w:spacing w:after="0" w:line="360" w:lineRule="auto"/>
        <w:ind w:firstLine="720"/>
        <w:jc w:val="both"/>
        <w:rPr>
          <w:rFonts w:ascii="GHEA Grapalat" w:hAnsi="GHEA Grapalat"/>
          <w:sz w:val="24"/>
          <w:szCs w:val="24"/>
          <w:lang w:val="hy-AM"/>
        </w:rPr>
      </w:pPr>
      <w:r w:rsidRPr="00072367">
        <w:rPr>
          <w:rFonts w:ascii="GHEA Grapalat" w:hAnsi="GHEA Grapalat" w:cs="GHEA Grapalat"/>
          <w:bCs/>
          <w:sz w:val="24"/>
          <w:szCs w:val="24"/>
          <w:lang w:val="hy-AM"/>
        </w:rPr>
        <w:t>1.</w:t>
      </w:r>
      <w:r w:rsidRPr="00072367">
        <w:rPr>
          <w:rFonts w:ascii="GHEA Grapalat" w:hAnsi="GHEA Grapalat"/>
          <w:sz w:val="24"/>
          <w:szCs w:val="24"/>
          <w:lang w:val="hy-AM"/>
        </w:rPr>
        <w:t xml:space="preserve"> </w:t>
      </w:r>
      <w:r w:rsidRPr="00072367">
        <w:rPr>
          <w:rFonts w:ascii="GHEA Grapalat" w:eastAsia="Times New Roman" w:hAnsi="GHEA Grapalat" w:cs="Times New Roman"/>
          <w:sz w:val="24"/>
          <w:szCs w:val="24"/>
          <w:lang w:val="hy-AM"/>
        </w:rPr>
        <w:t xml:space="preserve">Օպերատորի </w:t>
      </w:r>
      <w:r w:rsidR="00641414" w:rsidRPr="00072367">
        <w:rPr>
          <w:rFonts w:ascii="GHEA Grapalat" w:eastAsia="Times New Roman" w:hAnsi="GHEA Grapalat" w:cs="Times New Roman"/>
          <w:sz w:val="24"/>
          <w:szCs w:val="24"/>
          <w:lang w:val="hy-AM"/>
        </w:rPr>
        <w:t>լիազորությունները</w:t>
      </w:r>
      <w:r w:rsidRPr="00072367">
        <w:rPr>
          <w:rFonts w:ascii="GHEA Grapalat" w:eastAsia="Times New Roman" w:hAnsi="GHEA Grapalat" w:cs="Times New Roman"/>
          <w:sz w:val="24"/>
          <w:szCs w:val="24"/>
          <w:lang w:val="hy-AM"/>
        </w:rPr>
        <w:t xml:space="preserve"> կարող է դադարեցվել օպերատորի սեփական դիմումի հիման վրա, եթե սույն օրենքով այլ բան նախատեսված չէ:</w:t>
      </w:r>
    </w:p>
    <w:p w14:paraId="095C00B9" w14:textId="77777777" w:rsidR="00844E60" w:rsidRPr="00072367" w:rsidRDefault="00D34B0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w:t>
      </w:r>
      <w:r w:rsidR="00844E60" w:rsidRPr="00072367">
        <w:rPr>
          <w:rFonts w:ascii="GHEA Grapalat" w:eastAsia="Times New Roman" w:hAnsi="GHEA Grapalat" w:cs="Times New Roman"/>
          <w:sz w:val="24"/>
          <w:szCs w:val="24"/>
          <w:lang w:val="hy-AM"/>
        </w:rPr>
        <w:t>.</w:t>
      </w:r>
      <w:r w:rsidR="00FD0E69" w:rsidRPr="00072367">
        <w:rPr>
          <w:rFonts w:ascii="GHEA Grapalat" w:eastAsia="Times New Roman" w:hAnsi="GHEA Grapalat" w:cs="Times New Roman"/>
          <w:sz w:val="24"/>
          <w:szCs w:val="24"/>
          <w:lang w:val="hy-AM"/>
        </w:rPr>
        <w:t xml:space="preserve"> </w:t>
      </w:r>
      <w:r w:rsidR="00023569" w:rsidRPr="00072367">
        <w:rPr>
          <w:rFonts w:ascii="GHEA Grapalat" w:eastAsia="Times New Roman" w:hAnsi="GHEA Grapalat" w:cs="Times New Roman"/>
          <w:sz w:val="24"/>
          <w:szCs w:val="24"/>
          <w:lang w:val="hy-AM"/>
        </w:rPr>
        <w:t xml:space="preserve">Օպերատորի </w:t>
      </w:r>
      <w:r w:rsidR="00641414" w:rsidRPr="00072367">
        <w:rPr>
          <w:rFonts w:ascii="GHEA Grapalat" w:eastAsia="Times New Roman" w:hAnsi="GHEA Grapalat" w:cs="Times New Roman"/>
          <w:sz w:val="24"/>
          <w:szCs w:val="24"/>
          <w:lang w:val="hy-AM"/>
        </w:rPr>
        <w:t xml:space="preserve">լիազորությունը </w:t>
      </w:r>
      <w:r w:rsidR="00023569" w:rsidRPr="00072367">
        <w:rPr>
          <w:rFonts w:ascii="GHEA Grapalat" w:eastAsia="Times New Roman" w:hAnsi="GHEA Grapalat" w:cs="Times New Roman"/>
          <w:sz w:val="24"/>
          <w:szCs w:val="24"/>
          <w:lang w:val="hy-AM"/>
        </w:rPr>
        <w:t xml:space="preserve">դադարեցվում է </w:t>
      </w:r>
      <w:r w:rsidR="00844E60" w:rsidRPr="00072367">
        <w:rPr>
          <w:rFonts w:ascii="GHEA Grapalat" w:eastAsia="Times New Roman" w:hAnsi="GHEA Grapalat" w:cs="Times New Roman"/>
          <w:sz w:val="24"/>
          <w:szCs w:val="24"/>
          <w:lang w:val="hy-AM"/>
        </w:rPr>
        <w:t>, եթե՝</w:t>
      </w:r>
    </w:p>
    <w:p w14:paraId="299470F5" w14:textId="77777777" w:rsidR="00844E60" w:rsidRPr="00072367" w:rsidRDefault="00844E60"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օպերատորը </w:t>
      </w:r>
      <w:r w:rsidR="00023569" w:rsidRPr="00072367">
        <w:rPr>
          <w:rFonts w:ascii="GHEA Grapalat" w:eastAsia="Times New Roman" w:hAnsi="GHEA Grapalat" w:cs="Times New Roman"/>
          <w:sz w:val="24"/>
          <w:szCs w:val="24"/>
          <w:lang w:val="hy-AM"/>
        </w:rPr>
        <w:t xml:space="preserve">ընտրվելուց </w:t>
      </w:r>
      <w:r w:rsidRPr="00072367">
        <w:rPr>
          <w:rFonts w:ascii="GHEA Grapalat" w:eastAsia="Times New Roman" w:hAnsi="GHEA Grapalat" w:cs="Times New Roman"/>
          <w:sz w:val="24"/>
          <w:szCs w:val="24"/>
          <w:lang w:val="hy-AM"/>
        </w:rPr>
        <w:t xml:space="preserve"> հետո չի իրականացնում խաղային գործունեության կարգավոր</w:t>
      </w:r>
      <w:r w:rsidR="001A4ACD" w:rsidRPr="00072367">
        <w:rPr>
          <w:rFonts w:ascii="GHEA Grapalat" w:eastAsia="Times New Roman" w:hAnsi="GHEA Grapalat" w:cs="Times New Roman"/>
          <w:sz w:val="24"/>
          <w:szCs w:val="24"/>
          <w:lang w:val="hy-AM"/>
        </w:rPr>
        <w:t>ում</w:t>
      </w:r>
      <w:r w:rsidRPr="00072367">
        <w:rPr>
          <w:rFonts w:ascii="GHEA Grapalat" w:eastAsia="Times New Roman" w:hAnsi="GHEA Grapalat" w:cs="Times New Roman"/>
          <w:sz w:val="24"/>
          <w:szCs w:val="24"/>
          <w:lang w:val="hy-AM"/>
        </w:rPr>
        <w:t>.</w:t>
      </w:r>
    </w:p>
    <w:p w14:paraId="3EBE1FE0" w14:textId="77777777" w:rsidR="00844E60" w:rsidRPr="00072367" w:rsidRDefault="00844E60"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ի հայտ են եկել սույն օրենքի 2</w:t>
      </w:r>
      <w:r w:rsidR="0071045E" w:rsidRPr="00072367">
        <w:rPr>
          <w:rFonts w:ascii="GHEA Grapalat" w:eastAsia="Times New Roman" w:hAnsi="GHEA Grapalat" w:cs="Times New Roman"/>
          <w:sz w:val="24"/>
          <w:szCs w:val="24"/>
          <w:lang w:val="hy-AM"/>
        </w:rPr>
        <w:t>9</w:t>
      </w:r>
      <w:r w:rsidR="00641414" w:rsidRPr="00072367">
        <w:rPr>
          <w:rFonts w:ascii="GHEA Grapalat" w:eastAsia="Times New Roman" w:hAnsi="GHEA Grapalat" w:cs="Times New Roman"/>
          <w:sz w:val="24"/>
          <w:szCs w:val="24"/>
          <w:lang w:val="hy-AM"/>
        </w:rPr>
        <w:t>-րդ հոդվածի 2-րդ մասի 2</w:t>
      </w:r>
      <w:r w:rsidR="00FD0E69" w:rsidRPr="00072367">
        <w:rPr>
          <w:rFonts w:ascii="GHEA Grapalat" w:eastAsia="Times New Roman" w:hAnsi="GHEA Grapalat" w:cs="Times New Roman"/>
          <w:sz w:val="24"/>
          <w:szCs w:val="24"/>
          <w:lang w:val="hy-AM"/>
        </w:rPr>
        <w:t xml:space="preserve">-րդ կետի </w:t>
      </w:r>
      <w:r w:rsidR="00641414" w:rsidRPr="00072367">
        <w:rPr>
          <w:rFonts w:ascii="GHEA Grapalat" w:eastAsia="Times New Roman" w:hAnsi="GHEA Grapalat" w:cs="Times New Roman"/>
          <w:sz w:val="24"/>
          <w:szCs w:val="24"/>
          <w:lang w:val="hy-AM"/>
        </w:rPr>
        <w:t>«ա»</w:t>
      </w:r>
      <w:r w:rsidR="00FD0E69" w:rsidRPr="00072367">
        <w:rPr>
          <w:rFonts w:ascii="GHEA Grapalat" w:eastAsia="Times New Roman" w:hAnsi="GHEA Grapalat" w:cs="Times New Roman"/>
          <w:sz w:val="24"/>
          <w:szCs w:val="24"/>
          <w:lang w:val="hy-AM"/>
        </w:rPr>
        <w:t>,</w:t>
      </w:r>
      <w:r w:rsidR="00641414" w:rsidRPr="00072367">
        <w:rPr>
          <w:rFonts w:ascii="GHEA Grapalat" w:eastAsia="Times New Roman" w:hAnsi="GHEA Grapalat" w:cs="Times New Roman"/>
          <w:sz w:val="24"/>
          <w:szCs w:val="24"/>
          <w:lang w:val="hy-AM"/>
        </w:rPr>
        <w:t xml:space="preserve"> «բ»</w:t>
      </w:r>
      <w:r w:rsidR="004D2C42" w:rsidRPr="00072367">
        <w:rPr>
          <w:rFonts w:ascii="GHEA Grapalat" w:eastAsia="Times New Roman" w:hAnsi="GHEA Grapalat" w:cs="Times New Roman"/>
          <w:sz w:val="24"/>
          <w:szCs w:val="24"/>
          <w:lang w:val="hy-AM"/>
        </w:rPr>
        <w:t xml:space="preserve"> կամ</w:t>
      </w:r>
      <w:r w:rsidR="00641414" w:rsidRPr="00072367">
        <w:rPr>
          <w:rFonts w:ascii="GHEA Grapalat" w:eastAsia="Times New Roman" w:hAnsi="GHEA Grapalat" w:cs="Times New Roman"/>
          <w:sz w:val="24"/>
          <w:szCs w:val="24"/>
          <w:lang w:val="hy-AM"/>
        </w:rPr>
        <w:t xml:space="preserve"> </w:t>
      </w:r>
      <w:r w:rsidR="004D2C42" w:rsidRPr="00072367">
        <w:rPr>
          <w:rFonts w:ascii="GHEA Grapalat" w:eastAsia="Times New Roman" w:hAnsi="GHEA Grapalat" w:cs="Times New Roman"/>
          <w:sz w:val="24"/>
          <w:szCs w:val="24"/>
          <w:lang w:val="hy-AM"/>
        </w:rPr>
        <w:t xml:space="preserve">«գ» </w:t>
      </w:r>
      <w:r w:rsidR="00FD0E69" w:rsidRPr="00072367">
        <w:rPr>
          <w:rFonts w:ascii="GHEA Grapalat" w:eastAsia="Times New Roman" w:hAnsi="GHEA Grapalat" w:cs="Times New Roman"/>
          <w:sz w:val="24"/>
          <w:szCs w:val="24"/>
          <w:lang w:val="hy-AM"/>
        </w:rPr>
        <w:t>ենթա</w:t>
      </w:r>
      <w:r w:rsidR="00641414" w:rsidRPr="00072367">
        <w:rPr>
          <w:rFonts w:ascii="GHEA Grapalat" w:eastAsia="Times New Roman" w:hAnsi="GHEA Grapalat" w:cs="Times New Roman"/>
          <w:sz w:val="24"/>
          <w:szCs w:val="24"/>
          <w:lang w:val="hy-AM"/>
        </w:rPr>
        <w:t xml:space="preserve">կետերով սահմանված </w:t>
      </w:r>
      <w:r w:rsidRPr="00072367">
        <w:rPr>
          <w:rFonts w:ascii="GHEA Grapalat" w:eastAsia="Times New Roman" w:hAnsi="GHEA Grapalat" w:cs="Times New Roman"/>
          <w:sz w:val="24"/>
          <w:szCs w:val="24"/>
          <w:lang w:val="hy-AM"/>
        </w:rPr>
        <w:t xml:space="preserve"> հիմքերը.</w:t>
      </w:r>
    </w:p>
    <w:p w14:paraId="1ED9A90C" w14:textId="77777777" w:rsidR="00B625A4" w:rsidRPr="00072367" w:rsidRDefault="00B625A4"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3) դիմել է վերակազմակերպման կամ լուծարման</w:t>
      </w:r>
      <w:r w:rsidR="00A56C73" w:rsidRPr="00072367">
        <w:rPr>
          <w:rFonts w:ascii="GHEA Grapalat" w:eastAsia="Times New Roman" w:hAnsi="GHEA Grapalat" w:cs="Times New Roman"/>
          <w:sz w:val="24"/>
          <w:szCs w:val="24"/>
          <w:lang w:val="hy-AM"/>
        </w:rPr>
        <w:t>.</w:t>
      </w:r>
    </w:p>
    <w:p w14:paraId="1F36EE94" w14:textId="77777777" w:rsidR="00B625A4" w:rsidRPr="00072367" w:rsidRDefault="00B625A4"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դատարանի օրինական ուժի մեջ մտած վճռով ճանաչվել է սնանկ</w:t>
      </w:r>
      <w:r w:rsidR="00A56C73" w:rsidRPr="00072367">
        <w:rPr>
          <w:rFonts w:ascii="GHEA Grapalat" w:eastAsia="Times New Roman" w:hAnsi="GHEA Grapalat" w:cs="Times New Roman"/>
          <w:sz w:val="24"/>
          <w:szCs w:val="24"/>
          <w:lang w:val="hy-AM"/>
        </w:rPr>
        <w:t>.</w:t>
      </w:r>
    </w:p>
    <w:p w14:paraId="196B669B" w14:textId="77777777" w:rsidR="00844E60" w:rsidRPr="00072367" w:rsidRDefault="004D2C42"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w:t>
      </w:r>
      <w:r w:rsidR="00844E60" w:rsidRPr="00072367">
        <w:rPr>
          <w:rFonts w:ascii="GHEA Grapalat" w:eastAsia="Times New Roman" w:hAnsi="GHEA Grapalat" w:cs="Times New Roman"/>
          <w:sz w:val="24"/>
          <w:szCs w:val="24"/>
          <w:lang w:val="hy-AM"/>
        </w:rPr>
        <w:t>) օպերատորը կամ նրա ղեկավարները թույլ են տվել սույն օրենքի, դրանց հիման վրա ընդունված նորմատիվ իրավական ակտերի պարբերական (երկու և ավելի) խախտումներ.</w:t>
      </w:r>
    </w:p>
    <w:p w14:paraId="484BFCAF" w14:textId="77777777" w:rsidR="006320F5" w:rsidRDefault="0018667D"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18667D">
        <w:rPr>
          <w:rFonts w:ascii="GHEA Grapalat" w:eastAsia="Times New Roman" w:hAnsi="GHEA Grapalat" w:cs="Times New Roman"/>
          <w:sz w:val="24"/>
          <w:szCs w:val="24"/>
          <w:lang w:val="hy-AM"/>
        </w:rPr>
        <w:t>6</w:t>
      </w:r>
      <w:r w:rsidR="008760EB" w:rsidRPr="00072367">
        <w:rPr>
          <w:rFonts w:ascii="GHEA Grapalat" w:eastAsia="Times New Roman" w:hAnsi="GHEA Grapalat" w:cs="Times New Roman"/>
          <w:sz w:val="24"/>
          <w:szCs w:val="24"/>
          <w:lang w:val="hy-AM"/>
        </w:rPr>
        <w:t>)</w:t>
      </w:r>
      <w:r w:rsidR="006320F5" w:rsidRPr="006320F5">
        <w:rPr>
          <w:rFonts w:ascii="GHEA Grapalat" w:eastAsia="Times New Roman" w:hAnsi="GHEA Grapalat" w:cs="Times New Roman"/>
          <w:sz w:val="24"/>
          <w:szCs w:val="24"/>
          <w:lang w:val="hy-AM"/>
        </w:rPr>
        <w:t xml:space="preserve"> </w:t>
      </w:r>
      <w:r w:rsidR="00C7416F">
        <w:rPr>
          <w:rFonts w:ascii="GHEA Grapalat" w:eastAsia="Times New Roman" w:hAnsi="GHEA Grapalat" w:cs="Times New Roman"/>
          <w:sz w:val="24"/>
          <w:szCs w:val="24"/>
          <w:lang w:val="hy-AM"/>
        </w:rPr>
        <w:t>դ</w:t>
      </w:r>
      <w:r w:rsidR="006320F5">
        <w:rPr>
          <w:rFonts w:ascii="GHEA Grapalat" w:eastAsia="Times New Roman" w:hAnsi="GHEA Grapalat" w:cs="Times New Roman"/>
          <w:sz w:val="24"/>
          <w:szCs w:val="24"/>
          <w:lang w:val="hy-AM"/>
        </w:rPr>
        <w:t>ատարանի օրինական ուժի մեջ մտած դատավճռով ճանաչվել է մեղավոր կատարված հանցագործության համար,</w:t>
      </w:r>
    </w:p>
    <w:p w14:paraId="26299E24" w14:textId="77777777" w:rsidR="008760EB" w:rsidRPr="00072367" w:rsidRDefault="006320F5"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6320F5">
        <w:rPr>
          <w:rFonts w:ascii="GHEA Grapalat" w:eastAsia="Times New Roman" w:hAnsi="GHEA Grapalat" w:cs="Times New Roman"/>
          <w:sz w:val="24"/>
          <w:szCs w:val="24"/>
          <w:lang w:val="hy-AM"/>
        </w:rPr>
        <w:t>7</w:t>
      </w:r>
      <w:r w:rsidRPr="00072367">
        <w:rPr>
          <w:rFonts w:ascii="GHEA Grapalat" w:eastAsia="Times New Roman" w:hAnsi="GHEA Grapalat" w:cs="Times New Roman"/>
          <w:sz w:val="24"/>
          <w:szCs w:val="24"/>
          <w:lang w:val="hy-AM"/>
        </w:rPr>
        <w:t>)</w:t>
      </w:r>
      <w:r w:rsidR="008760EB" w:rsidRPr="00072367">
        <w:rPr>
          <w:rFonts w:ascii="GHEA Grapalat" w:eastAsia="Times New Roman" w:hAnsi="GHEA Grapalat" w:cs="Times New Roman"/>
          <w:sz w:val="24"/>
          <w:szCs w:val="24"/>
          <w:lang w:val="hy-AM"/>
        </w:rPr>
        <w:t xml:space="preserve"> օրենքով սահնաված այլ հիմքերի առ</w:t>
      </w:r>
      <w:r w:rsidR="002B6676" w:rsidRPr="00072367">
        <w:rPr>
          <w:rFonts w:ascii="GHEA Grapalat" w:eastAsia="Times New Roman" w:hAnsi="GHEA Grapalat" w:cs="Times New Roman"/>
          <w:sz w:val="24"/>
          <w:szCs w:val="24"/>
          <w:lang w:val="hy-AM"/>
        </w:rPr>
        <w:t>կայության դեպքում</w:t>
      </w:r>
      <w:r w:rsidR="004D2C42" w:rsidRPr="00072367">
        <w:rPr>
          <w:rFonts w:ascii="GHEA Grapalat" w:eastAsia="Times New Roman" w:hAnsi="GHEA Grapalat" w:cs="Times New Roman"/>
          <w:sz w:val="24"/>
          <w:szCs w:val="24"/>
          <w:lang w:val="hy-AM"/>
        </w:rPr>
        <w:t>։</w:t>
      </w:r>
    </w:p>
    <w:p w14:paraId="25A49961" w14:textId="77777777" w:rsidR="00C14255" w:rsidRPr="00072367" w:rsidRDefault="00D34B0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w:t>
      </w:r>
      <w:r w:rsidR="00844E60" w:rsidRPr="00072367">
        <w:rPr>
          <w:rFonts w:ascii="GHEA Grapalat" w:eastAsia="Times New Roman" w:hAnsi="GHEA Grapalat" w:cs="Times New Roman"/>
          <w:sz w:val="24"/>
          <w:szCs w:val="24"/>
          <w:lang w:val="hy-AM"/>
        </w:rPr>
        <w:t>. Սույն հոդվածի 1-ին</w:t>
      </w:r>
      <w:r w:rsidRPr="00072367">
        <w:rPr>
          <w:rFonts w:ascii="GHEA Grapalat" w:eastAsia="Times New Roman" w:hAnsi="GHEA Grapalat" w:cs="Times New Roman"/>
          <w:sz w:val="24"/>
          <w:szCs w:val="24"/>
          <w:lang w:val="hy-AM"/>
        </w:rPr>
        <w:t xml:space="preserve"> </w:t>
      </w:r>
      <w:r w:rsidR="00A24714" w:rsidRPr="00072367">
        <w:rPr>
          <w:rFonts w:ascii="GHEA Grapalat" w:eastAsia="Times New Roman" w:hAnsi="GHEA Grapalat" w:cs="Times New Roman"/>
          <w:sz w:val="24"/>
          <w:szCs w:val="24"/>
          <w:lang w:val="hy-AM"/>
        </w:rPr>
        <w:t>և 2-րդ</w:t>
      </w:r>
      <w:r w:rsidR="00844E60" w:rsidRPr="00072367">
        <w:rPr>
          <w:rFonts w:ascii="GHEA Grapalat" w:eastAsia="Times New Roman" w:hAnsi="GHEA Grapalat" w:cs="Times New Roman"/>
          <w:sz w:val="24"/>
          <w:szCs w:val="24"/>
          <w:lang w:val="hy-AM"/>
        </w:rPr>
        <w:t xml:space="preserve"> </w:t>
      </w:r>
      <w:r w:rsidR="00A24714" w:rsidRPr="00072367">
        <w:rPr>
          <w:rFonts w:ascii="GHEA Grapalat" w:eastAsia="Times New Roman" w:hAnsi="GHEA Grapalat" w:cs="Times New Roman"/>
          <w:sz w:val="24"/>
          <w:szCs w:val="24"/>
          <w:lang w:val="hy-AM"/>
        </w:rPr>
        <w:t>մա</w:t>
      </w:r>
      <w:r w:rsidR="00C14255" w:rsidRPr="00072367">
        <w:rPr>
          <w:rFonts w:ascii="GHEA Grapalat" w:eastAsia="Times New Roman" w:hAnsi="GHEA Grapalat" w:cs="Times New Roman"/>
          <w:sz w:val="24"/>
          <w:szCs w:val="24"/>
          <w:lang w:val="hy-AM"/>
        </w:rPr>
        <w:t>սերով</w:t>
      </w:r>
      <w:r w:rsidR="00844E60" w:rsidRPr="00072367">
        <w:rPr>
          <w:rFonts w:ascii="GHEA Grapalat" w:eastAsia="Times New Roman" w:hAnsi="GHEA Grapalat" w:cs="Times New Roman"/>
          <w:sz w:val="24"/>
          <w:szCs w:val="24"/>
          <w:lang w:val="hy-AM"/>
        </w:rPr>
        <w:t xml:space="preserve"> սահմանված հիմքերի ի հայտ գալու </w:t>
      </w:r>
      <w:r w:rsidR="00362D1F" w:rsidRPr="00072367">
        <w:rPr>
          <w:rFonts w:ascii="GHEA Grapalat" w:eastAsia="Times New Roman" w:hAnsi="GHEA Grapalat" w:cs="Times New Roman"/>
          <w:sz w:val="24"/>
          <w:szCs w:val="24"/>
          <w:lang w:val="hy-AM"/>
        </w:rPr>
        <w:t xml:space="preserve"> դեպքում  </w:t>
      </w:r>
      <w:r w:rsidR="00067D1C" w:rsidRPr="00072367">
        <w:rPr>
          <w:rFonts w:ascii="GHEA Grapalat" w:eastAsia="Times New Roman" w:hAnsi="GHEA Grapalat" w:cs="Times New Roman"/>
          <w:sz w:val="24"/>
          <w:szCs w:val="24"/>
          <w:lang w:val="hy-AM"/>
        </w:rPr>
        <w:t>Վ</w:t>
      </w:r>
      <w:r w:rsidR="00A56C73" w:rsidRPr="00072367">
        <w:rPr>
          <w:rFonts w:ascii="GHEA Grapalat" w:eastAsia="Times New Roman" w:hAnsi="GHEA Grapalat" w:cs="Times New Roman"/>
          <w:sz w:val="24"/>
          <w:szCs w:val="24"/>
          <w:lang w:val="hy-AM"/>
        </w:rPr>
        <w:t>երահսկող</w:t>
      </w:r>
      <w:r w:rsidR="00362D1F" w:rsidRPr="00072367">
        <w:rPr>
          <w:rFonts w:ascii="GHEA Grapalat" w:eastAsia="Times New Roman" w:hAnsi="GHEA Grapalat" w:cs="Times New Roman"/>
          <w:sz w:val="24"/>
          <w:szCs w:val="24"/>
          <w:lang w:val="hy-AM"/>
        </w:rPr>
        <w:t xml:space="preserve"> մարմինը 2 աշխատանքային օրվա ընթացքում </w:t>
      </w:r>
      <w:r w:rsidR="00A31CD3" w:rsidRPr="00072367">
        <w:rPr>
          <w:rFonts w:ascii="GHEA Grapalat" w:eastAsia="Times New Roman" w:hAnsi="GHEA Grapalat" w:cs="Times New Roman"/>
          <w:sz w:val="24"/>
          <w:szCs w:val="24"/>
          <w:lang w:val="hy-AM"/>
        </w:rPr>
        <w:t xml:space="preserve">Հայաստանի Հանրապետության վարչապետի աշխատակազմ է ներկայացնում օպերատորի ընտրության որոշումն ուժը կորցրած ճանաչելու և օպերատորի ընտրության նոր մրցույթ անցկացնելու մասին `Հայաստանի Հանրապետության կառավարության որոշման նախագիծ: </w:t>
      </w:r>
    </w:p>
    <w:p w14:paraId="369CF0F6" w14:textId="77777777" w:rsidR="00C14255" w:rsidRPr="00072367" w:rsidRDefault="00C14255"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w:t>
      </w:r>
      <w:r w:rsidR="00A31CD3" w:rsidRPr="00072367">
        <w:rPr>
          <w:rFonts w:ascii="GHEA Grapalat" w:eastAsia="Times New Roman" w:hAnsi="GHEA Grapalat" w:cs="Times New Roman"/>
          <w:sz w:val="24"/>
          <w:szCs w:val="24"/>
          <w:lang w:val="hy-AM"/>
        </w:rPr>
        <w:t>Օպերատորի գործունեության դադարեցման հրապարակումից հետո</w:t>
      </w:r>
      <w:r w:rsidR="002F792E" w:rsidRPr="00072367">
        <w:rPr>
          <w:rFonts w:ascii="GHEA Grapalat" w:eastAsia="Times New Roman" w:hAnsi="GHEA Grapalat" w:cs="Times New Roman"/>
          <w:sz w:val="24"/>
          <w:szCs w:val="24"/>
          <w:lang w:val="hy-AM"/>
        </w:rPr>
        <w:t>, եթե ընտրված չէ նոր օպերատոր՝</w:t>
      </w:r>
      <w:r w:rsidR="00A31CD3" w:rsidRPr="00072367">
        <w:rPr>
          <w:rFonts w:ascii="GHEA Grapalat" w:eastAsia="Times New Roman" w:hAnsi="GHEA Grapalat" w:cs="Times New Roman"/>
          <w:sz w:val="24"/>
          <w:szCs w:val="24"/>
          <w:lang w:val="hy-AM"/>
        </w:rPr>
        <w:t xml:space="preserve"> օպերատորը </w:t>
      </w:r>
      <w:r w:rsidR="00281FDC" w:rsidRPr="00072367">
        <w:rPr>
          <w:rFonts w:ascii="GHEA Grapalat" w:eastAsia="Times New Roman" w:hAnsi="GHEA Grapalat" w:cs="Times New Roman"/>
          <w:sz w:val="24"/>
          <w:szCs w:val="24"/>
          <w:lang w:val="hy-AM"/>
        </w:rPr>
        <w:t>պարտավոր է իր բոլոր տեղեկատվական և տեխնիկական միջոցներ</w:t>
      </w:r>
      <w:r w:rsidR="00AF71BC" w:rsidRPr="00072367">
        <w:rPr>
          <w:rFonts w:ascii="GHEA Grapalat" w:eastAsia="Times New Roman" w:hAnsi="GHEA Grapalat" w:cs="Times New Roman"/>
          <w:sz w:val="24"/>
          <w:szCs w:val="24"/>
          <w:lang w:val="hy-AM"/>
        </w:rPr>
        <w:t>ի կառավարման և</w:t>
      </w:r>
      <w:r w:rsidR="00A56C73" w:rsidRPr="00072367">
        <w:rPr>
          <w:rFonts w:ascii="GHEA Grapalat" w:eastAsia="Times New Roman" w:hAnsi="GHEA Grapalat" w:cs="Times New Roman"/>
          <w:sz w:val="24"/>
          <w:szCs w:val="24"/>
          <w:lang w:val="hy-AM"/>
        </w:rPr>
        <w:t xml:space="preserve"> </w:t>
      </w:r>
      <w:r w:rsidR="00281FDC" w:rsidRPr="00072367">
        <w:rPr>
          <w:rFonts w:ascii="GHEA Grapalat" w:eastAsia="Times New Roman" w:hAnsi="GHEA Grapalat" w:cs="Times New Roman"/>
          <w:sz w:val="24"/>
          <w:szCs w:val="24"/>
          <w:lang w:val="hy-AM"/>
        </w:rPr>
        <w:t>է</w:t>
      </w:r>
      <w:r w:rsidR="00441AF7" w:rsidRPr="00072367">
        <w:rPr>
          <w:rFonts w:ascii="GHEA Grapalat" w:eastAsia="Times New Roman" w:hAnsi="GHEA Grapalat" w:cs="Times New Roman"/>
          <w:sz w:val="24"/>
          <w:szCs w:val="24"/>
          <w:lang w:val="hy-AM"/>
        </w:rPr>
        <w:t>լեկտրոնային կառավարման համակարգին ադմինիստրատիվ մատչման համար անհրաժեշտ լիազորությունները (օգտագործողի անուն,ծածկագիր,</w:t>
      </w:r>
      <w:r w:rsidR="00FD0E69" w:rsidRPr="00072367">
        <w:rPr>
          <w:rFonts w:ascii="GHEA Grapalat" w:eastAsia="Times New Roman" w:hAnsi="GHEA Grapalat" w:cs="Times New Roman"/>
          <w:sz w:val="24"/>
          <w:szCs w:val="24"/>
          <w:lang w:val="hy-AM"/>
        </w:rPr>
        <w:t xml:space="preserve"> </w:t>
      </w:r>
      <w:r w:rsidR="00441AF7" w:rsidRPr="00072367">
        <w:rPr>
          <w:rFonts w:ascii="GHEA Grapalat" w:eastAsia="Times New Roman" w:hAnsi="GHEA Grapalat" w:cs="Times New Roman"/>
          <w:sz w:val="24"/>
          <w:szCs w:val="24"/>
          <w:lang w:val="hy-AM"/>
        </w:rPr>
        <w:t>այլ տվյալներ)</w:t>
      </w:r>
      <w:r w:rsidR="00281FDC" w:rsidRPr="00072367">
        <w:rPr>
          <w:rFonts w:ascii="GHEA Grapalat" w:eastAsia="Times New Roman" w:hAnsi="GHEA Grapalat" w:cs="Times New Roman"/>
          <w:sz w:val="24"/>
          <w:szCs w:val="24"/>
          <w:lang w:val="hy-AM"/>
        </w:rPr>
        <w:t xml:space="preserve"> </w:t>
      </w:r>
      <w:r w:rsidR="00B62EEA" w:rsidRPr="00072367">
        <w:rPr>
          <w:rFonts w:ascii="GHEA Grapalat" w:eastAsia="Times New Roman" w:hAnsi="GHEA Grapalat" w:cs="Times New Roman"/>
          <w:sz w:val="24"/>
          <w:szCs w:val="24"/>
          <w:lang w:val="hy-AM"/>
        </w:rPr>
        <w:t xml:space="preserve"> հանձնել</w:t>
      </w:r>
      <w:r w:rsidR="00DA7AD3" w:rsidRPr="00072367">
        <w:rPr>
          <w:rFonts w:ascii="GHEA Grapalat" w:eastAsia="Times New Roman" w:hAnsi="GHEA Grapalat" w:cs="Times New Roman"/>
          <w:sz w:val="24"/>
          <w:szCs w:val="24"/>
          <w:lang w:val="hy-AM"/>
        </w:rPr>
        <w:t xml:space="preserve"> </w:t>
      </w:r>
      <w:r w:rsidR="00281FDC"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00A56C73" w:rsidRPr="00072367">
        <w:rPr>
          <w:rFonts w:ascii="GHEA Grapalat" w:eastAsia="Times New Roman" w:hAnsi="GHEA Grapalat" w:cs="Times New Roman"/>
          <w:sz w:val="24"/>
          <w:szCs w:val="24"/>
          <w:lang w:val="hy-AM"/>
        </w:rPr>
        <w:t>երահսկող</w:t>
      </w:r>
      <w:r w:rsidR="00281FDC" w:rsidRPr="00072367">
        <w:rPr>
          <w:rFonts w:ascii="GHEA Grapalat" w:eastAsia="Times New Roman" w:hAnsi="GHEA Grapalat" w:cs="Times New Roman"/>
          <w:sz w:val="24"/>
          <w:szCs w:val="24"/>
          <w:lang w:val="hy-AM"/>
        </w:rPr>
        <w:t xml:space="preserve"> մարմնի</w:t>
      </w:r>
      <w:r w:rsidR="001E4F0D" w:rsidRPr="00072367">
        <w:rPr>
          <w:rFonts w:ascii="GHEA Grapalat" w:eastAsia="Times New Roman" w:hAnsi="GHEA Grapalat" w:cs="Times New Roman"/>
          <w:sz w:val="24"/>
          <w:szCs w:val="24"/>
          <w:lang w:val="hy-AM"/>
        </w:rPr>
        <w:t xml:space="preserve"> կառավարմանը։</w:t>
      </w:r>
    </w:p>
    <w:p w14:paraId="3DD4D539" w14:textId="141E441D" w:rsidR="00A56C73" w:rsidRPr="00072367" w:rsidRDefault="00A56C73"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Սույն հոդվածի</w:t>
      </w:r>
      <w:r w:rsidR="00067D1C" w:rsidRPr="00072367">
        <w:rPr>
          <w:rFonts w:ascii="GHEA Grapalat" w:eastAsia="Times New Roman" w:hAnsi="GHEA Grapalat" w:cs="Times New Roman"/>
          <w:sz w:val="24"/>
          <w:szCs w:val="24"/>
          <w:lang w:val="hy-AM"/>
        </w:rPr>
        <w:t xml:space="preserve"> 4-րդ մասում սահմանված դեպքում </w:t>
      </w:r>
      <w:r w:rsidR="00871208">
        <w:rPr>
          <w:rFonts w:ascii="GHEA Grapalat" w:eastAsia="Times New Roman" w:hAnsi="GHEA Grapalat" w:cs="Times New Roman"/>
          <w:sz w:val="24"/>
          <w:szCs w:val="24"/>
          <w:lang w:val="hy-AM"/>
        </w:rPr>
        <w:t>Հ</w:t>
      </w:r>
      <w:r w:rsidR="00B4432D">
        <w:rPr>
          <w:rFonts w:ascii="GHEA Grapalat" w:eastAsia="Times New Roman" w:hAnsi="GHEA Grapalat" w:cs="Times New Roman"/>
          <w:sz w:val="24"/>
          <w:szCs w:val="24"/>
          <w:lang w:val="hy-AM"/>
        </w:rPr>
        <w:t xml:space="preserve">այաստանի </w:t>
      </w:r>
      <w:r w:rsidR="00871208">
        <w:rPr>
          <w:rFonts w:ascii="GHEA Grapalat" w:eastAsia="Times New Roman" w:hAnsi="GHEA Grapalat" w:cs="Times New Roman"/>
          <w:sz w:val="24"/>
          <w:szCs w:val="24"/>
          <w:lang w:val="hy-AM"/>
        </w:rPr>
        <w:t>Հ</w:t>
      </w:r>
      <w:r w:rsidR="00B4432D">
        <w:rPr>
          <w:rFonts w:ascii="GHEA Grapalat" w:eastAsia="Times New Roman" w:hAnsi="GHEA Grapalat" w:cs="Times New Roman"/>
          <w:sz w:val="24"/>
          <w:szCs w:val="24"/>
          <w:lang w:val="hy-AM"/>
        </w:rPr>
        <w:t>անրապետության</w:t>
      </w:r>
      <w:r w:rsidR="00871208">
        <w:rPr>
          <w:rFonts w:ascii="GHEA Grapalat" w:eastAsia="Times New Roman" w:hAnsi="GHEA Grapalat" w:cs="Times New Roman"/>
          <w:sz w:val="24"/>
          <w:szCs w:val="24"/>
          <w:lang w:val="hy-AM"/>
        </w:rPr>
        <w:t xml:space="preserve"> կառավարության կողմից սահմանված կարգով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 xml:space="preserve">երահսկող մարմնին </w:t>
      </w:r>
      <w:r w:rsidR="00871208">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անցնում </w:t>
      </w:r>
      <w:r w:rsidR="003D6375" w:rsidRPr="00072367">
        <w:rPr>
          <w:rFonts w:ascii="GHEA Grapalat" w:eastAsia="Times New Roman" w:hAnsi="GHEA Grapalat" w:cs="Times New Roman"/>
          <w:sz w:val="24"/>
          <w:szCs w:val="24"/>
          <w:lang w:val="hy-AM"/>
        </w:rPr>
        <w:t>է</w:t>
      </w:r>
      <w:r w:rsidRPr="00072367">
        <w:rPr>
          <w:rFonts w:ascii="GHEA Grapalat" w:eastAsia="Times New Roman" w:hAnsi="GHEA Grapalat" w:cs="Times New Roman"/>
          <w:sz w:val="24"/>
          <w:szCs w:val="24"/>
          <w:lang w:val="hy-AM"/>
        </w:rPr>
        <w:t xml:space="preserve"> օպերատորի բոլոր տեղեկատվական և տեխնիկական միջոցները, էլեկտրոնային կառավարման համակարգին ադմինիստրատիվ մատչման լիազորությունները</w:t>
      </w:r>
      <w:r w:rsidR="001E4F0D" w:rsidRPr="00072367">
        <w:rPr>
          <w:rFonts w:ascii="GHEA Grapalat" w:eastAsia="Times New Roman" w:hAnsi="GHEA Grapalat" w:cs="Times New Roman"/>
          <w:sz w:val="24"/>
          <w:szCs w:val="24"/>
          <w:lang w:val="hy-AM"/>
        </w:rPr>
        <w:t>՝</w:t>
      </w:r>
      <w:r w:rsidR="003D6375"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մինչև նոր օպերատորի նշանակումը:</w:t>
      </w:r>
    </w:p>
    <w:p w14:paraId="2904CCF7" w14:textId="77777777" w:rsidR="00C14255" w:rsidRPr="00072367" w:rsidRDefault="00E77D93"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6</w:t>
      </w:r>
      <w:r w:rsidR="00C14255" w:rsidRPr="00072367">
        <w:rPr>
          <w:rFonts w:ascii="GHEA Grapalat" w:eastAsia="Times New Roman" w:hAnsi="GHEA Grapalat" w:cs="Times New Roman"/>
          <w:sz w:val="24"/>
          <w:szCs w:val="24"/>
          <w:lang w:val="hy-AM"/>
        </w:rPr>
        <w:t>.</w:t>
      </w:r>
      <w:r w:rsidR="00FD0E69" w:rsidRPr="00072367">
        <w:rPr>
          <w:rFonts w:ascii="GHEA Grapalat" w:eastAsia="Times New Roman" w:hAnsi="GHEA Grapalat" w:cs="Times New Roman"/>
          <w:sz w:val="24"/>
          <w:szCs w:val="24"/>
          <w:lang w:val="hy-AM"/>
        </w:rPr>
        <w:t xml:space="preserve"> </w:t>
      </w:r>
      <w:r w:rsidR="00181074" w:rsidRPr="00072367">
        <w:rPr>
          <w:rFonts w:ascii="GHEA Grapalat" w:eastAsia="Times New Roman" w:hAnsi="GHEA Grapalat" w:cs="Times New Roman"/>
          <w:sz w:val="24"/>
          <w:szCs w:val="24"/>
          <w:lang w:val="hy-AM"/>
        </w:rPr>
        <w:t xml:space="preserve">Նոր </w:t>
      </w:r>
      <w:r w:rsidR="004F019C" w:rsidRPr="00072367">
        <w:rPr>
          <w:rFonts w:ascii="GHEA Grapalat" w:eastAsia="Times New Roman" w:hAnsi="GHEA Grapalat" w:cs="Times New Roman"/>
          <w:sz w:val="24"/>
          <w:szCs w:val="24"/>
          <w:lang w:val="hy-AM"/>
        </w:rPr>
        <w:t>օ</w:t>
      </w:r>
      <w:r w:rsidR="00181074" w:rsidRPr="00072367">
        <w:rPr>
          <w:rFonts w:ascii="GHEA Grapalat" w:eastAsia="Times New Roman" w:hAnsi="GHEA Grapalat" w:cs="Times New Roman"/>
          <w:sz w:val="24"/>
          <w:szCs w:val="24"/>
          <w:lang w:val="hy-AM"/>
        </w:rPr>
        <w:t xml:space="preserve">պերատոր ընտրվելուց հետո </w:t>
      </w:r>
      <w:r w:rsidR="00067D1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 xml:space="preserve">երահսկող </w:t>
      </w:r>
      <w:r w:rsidR="00181074" w:rsidRPr="00072367">
        <w:rPr>
          <w:rFonts w:ascii="GHEA Grapalat" w:eastAsia="Times New Roman" w:hAnsi="GHEA Grapalat" w:cs="Times New Roman"/>
          <w:sz w:val="24"/>
          <w:szCs w:val="24"/>
          <w:lang w:val="hy-AM"/>
        </w:rPr>
        <w:t xml:space="preserve">մարմինը </w:t>
      </w:r>
      <w:r w:rsidR="00851482" w:rsidRPr="00072367">
        <w:rPr>
          <w:rFonts w:ascii="GHEA Grapalat" w:eastAsia="Times New Roman" w:hAnsi="GHEA Grapalat" w:cs="Times New Roman"/>
          <w:sz w:val="24"/>
          <w:szCs w:val="24"/>
          <w:lang w:val="hy-AM"/>
        </w:rPr>
        <w:t xml:space="preserve">Հանձնաժողովի </w:t>
      </w:r>
      <w:r w:rsidR="001E4F0D" w:rsidRPr="00072367">
        <w:rPr>
          <w:rFonts w:ascii="GHEA Grapalat" w:eastAsia="Times New Roman" w:hAnsi="GHEA Grapalat" w:cs="Times New Roman"/>
          <w:sz w:val="24"/>
          <w:szCs w:val="24"/>
          <w:lang w:val="hy-AM"/>
        </w:rPr>
        <w:t xml:space="preserve">կողմից սահմանված ընթացակարգով </w:t>
      </w:r>
      <w:r w:rsidR="00181074" w:rsidRPr="00072367">
        <w:rPr>
          <w:rFonts w:ascii="GHEA Grapalat" w:eastAsia="Times New Roman" w:hAnsi="GHEA Grapalat" w:cs="Times New Roman"/>
          <w:sz w:val="24"/>
          <w:szCs w:val="24"/>
          <w:lang w:val="hy-AM"/>
        </w:rPr>
        <w:t>նախկին օպերատորին է վերադարձնում իր սարքավորումներ</w:t>
      </w:r>
      <w:r w:rsidR="00BC448F" w:rsidRPr="00072367">
        <w:rPr>
          <w:rFonts w:ascii="GHEA Grapalat" w:eastAsia="Times New Roman" w:hAnsi="GHEA Grapalat" w:cs="Times New Roman"/>
          <w:sz w:val="24"/>
          <w:szCs w:val="24"/>
          <w:lang w:val="hy-AM"/>
        </w:rPr>
        <w:t>ի</w:t>
      </w:r>
      <w:r w:rsidR="00181074" w:rsidRPr="00072367">
        <w:rPr>
          <w:rFonts w:ascii="GHEA Grapalat" w:eastAsia="Times New Roman" w:hAnsi="GHEA Grapalat" w:cs="Times New Roman"/>
          <w:sz w:val="24"/>
          <w:szCs w:val="24"/>
          <w:lang w:val="hy-AM"/>
        </w:rPr>
        <w:t xml:space="preserve"> և տեխնիկական միջոցներ</w:t>
      </w:r>
      <w:r w:rsidR="00BC448F" w:rsidRPr="00072367">
        <w:rPr>
          <w:rFonts w:ascii="GHEA Grapalat" w:eastAsia="Times New Roman" w:hAnsi="GHEA Grapalat" w:cs="Times New Roman"/>
          <w:sz w:val="24"/>
          <w:szCs w:val="24"/>
          <w:lang w:val="hy-AM"/>
        </w:rPr>
        <w:t>ի տիրապետումը</w:t>
      </w:r>
      <w:r w:rsidR="00181074" w:rsidRPr="00072367">
        <w:rPr>
          <w:rFonts w:ascii="GHEA Grapalat" w:eastAsia="Times New Roman" w:hAnsi="GHEA Grapalat" w:cs="Times New Roman"/>
          <w:sz w:val="24"/>
          <w:szCs w:val="24"/>
          <w:lang w:val="hy-AM"/>
        </w:rPr>
        <w:t>:</w:t>
      </w:r>
    </w:p>
    <w:p w14:paraId="06817B6A" w14:textId="6D8C8B92" w:rsidR="00AC0E75" w:rsidRPr="00072367" w:rsidRDefault="00B4432D" w:rsidP="002D22B4">
      <w:pPr>
        <w:pStyle w:val="NoSpacing"/>
        <w:spacing w:line="360" w:lineRule="auto"/>
        <w:ind w:firstLine="720"/>
        <w:jc w:val="both"/>
        <w:rPr>
          <w:rFonts w:ascii="GHEA Grapalat" w:hAnsi="GHEA Grapalat"/>
          <w:sz w:val="24"/>
          <w:szCs w:val="24"/>
          <w:lang w:val="hy-AM"/>
        </w:rPr>
      </w:pPr>
      <w:r>
        <w:rPr>
          <w:rFonts w:ascii="GHEA Grapalat" w:hAnsi="GHEA Grapalat"/>
          <w:sz w:val="24"/>
          <w:szCs w:val="24"/>
          <w:lang w:val="hy-AM"/>
        </w:rPr>
        <w:t>7</w:t>
      </w:r>
      <w:r w:rsidR="00AD5F50" w:rsidRPr="00072367">
        <w:rPr>
          <w:rFonts w:ascii="GHEA Grapalat" w:hAnsi="GHEA Grapalat"/>
          <w:sz w:val="24"/>
          <w:szCs w:val="24"/>
          <w:lang w:val="hy-AM"/>
        </w:rPr>
        <w:t>.</w:t>
      </w:r>
      <w:r w:rsidR="00AC0E75" w:rsidRPr="00072367">
        <w:rPr>
          <w:rFonts w:ascii="GHEA Grapalat" w:hAnsi="GHEA Grapalat"/>
          <w:sz w:val="24"/>
          <w:szCs w:val="24"/>
          <w:lang w:val="hy-AM"/>
        </w:rPr>
        <w:t xml:space="preserve"> </w:t>
      </w:r>
      <w:r w:rsidR="00817D17" w:rsidRPr="00072367">
        <w:rPr>
          <w:rFonts w:ascii="GHEA Grapalat" w:hAnsi="GHEA Grapalat"/>
          <w:sz w:val="24"/>
          <w:szCs w:val="24"/>
          <w:lang w:val="hy-AM"/>
        </w:rPr>
        <w:t xml:space="preserve">Օպերատորի կողմից </w:t>
      </w:r>
      <w:r w:rsidR="00AF71BC" w:rsidRPr="00072367">
        <w:rPr>
          <w:rFonts w:ascii="GHEA Grapalat" w:hAnsi="GHEA Grapalat"/>
          <w:sz w:val="24"/>
          <w:szCs w:val="24"/>
          <w:lang w:val="hy-AM"/>
        </w:rPr>
        <w:t>սույն հոդվածի</w:t>
      </w:r>
      <w:r w:rsidR="00590F9C">
        <w:rPr>
          <w:rFonts w:ascii="GHEA Grapalat" w:hAnsi="GHEA Grapalat"/>
          <w:sz w:val="24"/>
          <w:szCs w:val="24"/>
          <w:lang w:val="hy-AM"/>
        </w:rPr>
        <w:t xml:space="preserve"> 4</w:t>
      </w:r>
      <w:r w:rsidR="00AF71BC" w:rsidRPr="00072367">
        <w:rPr>
          <w:rFonts w:ascii="GHEA Grapalat" w:hAnsi="GHEA Grapalat"/>
          <w:sz w:val="24"/>
          <w:szCs w:val="24"/>
          <w:lang w:val="hy-AM"/>
        </w:rPr>
        <w:t xml:space="preserve">-րդ մասով սահմանված </w:t>
      </w:r>
      <w:r w:rsidR="00817D17" w:rsidRPr="00072367">
        <w:rPr>
          <w:rFonts w:ascii="GHEA Grapalat" w:hAnsi="GHEA Grapalat"/>
          <w:sz w:val="24"/>
          <w:szCs w:val="24"/>
          <w:lang w:val="hy-AM"/>
        </w:rPr>
        <w:t xml:space="preserve">պահանջը չկատարելու դեպքում, </w:t>
      </w:r>
      <w:r w:rsidR="00067D1C" w:rsidRPr="00072367">
        <w:rPr>
          <w:rFonts w:ascii="GHEA Grapalat" w:hAnsi="GHEA Grapalat"/>
          <w:sz w:val="24"/>
          <w:szCs w:val="24"/>
          <w:lang w:val="hy-AM"/>
        </w:rPr>
        <w:t>Վ</w:t>
      </w:r>
      <w:r w:rsidR="00817D17" w:rsidRPr="00072367">
        <w:rPr>
          <w:rFonts w:ascii="GHEA Grapalat" w:hAnsi="GHEA Grapalat"/>
          <w:sz w:val="24"/>
          <w:szCs w:val="24"/>
          <w:lang w:val="hy-AM"/>
        </w:rPr>
        <w:t xml:space="preserve">երահսկող մարմինն </w:t>
      </w:r>
      <w:r w:rsidR="004F019C" w:rsidRPr="00072367">
        <w:rPr>
          <w:rFonts w:ascii="GHEA Grapalat" w:hAnsi="GHEA Grapalat"/>
          <w:sz w:val="24"/>
          <w:szCs w:val="24"/>
          <w:lang w:val="hy-AM"/>
        </w:rPr>
        <w:t>օ</w:t>
      </w:r>
      <w:r w:rsidR="00817D17" w:rsidRPr="00072367">
        <w:rPr>
          <w:rFonts w:ascii="GHEA Grapalat" w:hAnsi="GHEA Grapalat"/>
          <w:sz w:val="24"/>
          <w:szCs w:val="24"/>
          <w:lang w:val="hy-AM"/>
        </w:rPr>
        <w:t xml:space="preserve">պերատորի տեղեկատվական և </w:t>
      </w:r>
      <w:r w:rsidR="00817D17" w:rsidRPr="00072367">
        <w:rPr>
          <w:rFonts w:ascii="GHEA Grapalat" w:hAnsi="GHEA Grapalat"/>
          <w:sz w:val="24"/>
          <w:szCs w:val="24"/>
          <w:lang w:val="hy-AM"/>
        </w:rPr>
        <w:lastRenderedPageBreak/>
        <w:t xml:space="preserve">տեխնիկական միջոցների </w:t>
      </w:r>
      <w:r w:rsidR="00AF71BC" w:rsidRPr="00072367">
        <w:rPr>
          <w:rFonts w:ascii="GHEA Grapalat" w:hAnsi="GHEA Grapalat"/>
          <w:sz w:val="24"/>
          <w:szCs w:val="24"/>
          <w:lang w:val="hy-AM"/>
        </w:rPr>
        <w:t>կառավարման և</w:t>
      </w:r>
      <w:r w:rsidR="00817D17" w:rsidRPr="00072367">
        <w:rPr>
          <w:rFonts w:ascii="GHEA Grapalat" w:hAnsi="GHEA Grapalat"/>
          <w:sz w:val="24"/>
          <w:szCs w:val="24"/>
          <w:lang w:val="hy-AM"/>
        </w:rPr>
        <w:t xml:space="preserve"> </w:t>
      </w:r>
      <w:r w:rsidR="00AF71BC" w:rsidRPr="00072367">
        <w:rPr>
          <w:rFonts w:ascii="GHEA Grapalat" w:eastAsia="Times New Roman" w:hAnsi="GHEA Grapalat" w:cs="Times New Roman"/>
          <w:sz w:val="24"/>
          <w:szCs w:val="24"/>
          <w:lang w:val="hy-AM"/>
        </w:rPr>
        <w:t>էլեկտրոնային կառավարման համակարգին ադմինիստրատիվ մատչման լիազորություններ</w:t>
      </w:r>
      <w:r w:rsidR="00A0003A" w:rsidRPr="00072367">
        <w:rPr>
          <w:rFonts w:ascii="GHEA Grapalat" w:eastAsia="Times New Roman" w:hAnsi="GHEA Grapalat" w:cs="Times New Roman"/>
          <w:sz w:val="24"/>
          <w:szCs w:val="24"/>
          <w:lang w:val="hy-AM"/>
        </w:rPr>
        <w:t>ը</w:t>
      </w:r>
      <w:r w:rsidR="00AF71BC" w:rsidRPr="00072367">
        <w:rPr>
          <w:rFonts w:ascii="GHEA Grapalat" w:eastAsia="Times New Roman" w:hAnsi="GHEA Grapalat" w:cs="Times New Roman"/>
          <w:sz w:val="24"/>
          <w:szCs w:val="24"/>
          <w:lang w:val="hy-AM"/>
        </w:rPr>
        <w:t xml:space="preserve"> </w:t>
      </w:r>
      <w:r w:rsidR="00817D17" w:rsidRPr="00072367">
        <w:rPr>
          <w:rFonts w:ascii="GHEA Grapalat" w:hAnsi="GHEA Grapalat"/>
          <w:sz w:val="24"/>
          <w:szCs w:val="24"/>
          <w:lang w:val="hy-AM"/>
        </w:rPr>
        <w:t>ձեռք է բերում</w:t>
      </w:r>
      <w:r w:rsidR="000A415E" w:rsidRPr="00072367">
        <w:rPr>
          <w:rFonts w:ascii="GHEA Grapalat" w:hAnsi="GHEA Grapalat"/>
          <w:sz w:val="24"/>
          <w:szCs w:val="24"/>
          <w:lang w:val="hy-AM"/>
        </w:rPr>
        <w:t xml:space="preserve"> դատարանի որոշման հիման վրա</w:t>
      </w:r>
      <w:r w:rsidR="00817D17" w:rsidRPr="00072367">
        <w:rPr>
          <w:rFonts w:ascii="GHEA Grapalat" w:hAnsi="GHEA Grapalat"/>
          <w:sz w:val="24"/>
          <w:szCs w:val="24"/>
          <w:lang w:val="hy-AM"/>
        </w:rPr>
        <w:t>:</w:t>
      </w:r>
    </w:p>
    <w:p w14:paraId="30683387" w14:textId="77777777" w:rsidR="00844E60" w:rsidRPr="00072367" w:rsidRDefault="00844E60" w:rsidP="00844E60">
      <w:pPr>
        <w:shd w:val="clear" w:color="auto" w:fill="FFFFFF"/>
        <w:spacing w:after="0" w:line="360" w:lineRule="auto"/>
        <w:ind w:firstLine="540"/>
        <w:jc w:val="both"/>
        <w:rPr>
          <w:rFonts w:ascii="GHEA Grapalat" w:eastAsia="Times New Roman" w:hAnsi="GHEA Grapalat" w:cs="Times New Roman"/>
          <w:sz w:val="24"/>
          <w:szCs w:val="24"/>
          <w:lang w:val="hy-AM"/>
        </w:rPr>
      </w:pPr>
    </w:p>
    <w:p w14:paraId="288D875A" w14:textId="77777777" w:rsidR="00C656EB" w:rsidRPr="00072367" w:rsidRDefault="00C656EB" w:rsidP="002D22B4">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b/>
          <w:bCs/>
          <w:lang w:val="hy-AM"/>
        </w:rPr>
        <w:t>Հոդված 3</w:t>
      </w:r>
      <w:r w:rsidR="0009454F" w:rsidRPr="00072367">
        <w:rPr>
          <w:rFonts w:ascii="GHEA Grapalat" w:hAnsi="GHEA Grapalat"/>
          <w:b/>
          <w:bCs/>
          <w:lang w:val="hy-AM"/>
        </w:rPr>
        <w:t>2</w:t>
      </w:r>
      <w:r w:rsidRPr="00072367">
        <w:rPr>
          <w:rFonts w:ascii="GHEA Grapalat" w:hAnsi="GHEA Grapalat"/>
          <w:b/>
          <w:bCs/>
          <w:lang w:val="hy-AM"/>
        </w:rPr>
        <w:t>. Օպերատորի կանոնադրական կապիտալը</w:t>
      </w:r>
      <w:r w:rsidR="0009454F" w:rsidRPr="00072367">
        <w:rPr>
          <w:rFonts w:ascii="GHEA Grapalat" w:hAnsi="GHEA Grapalat" w:cs="Calibri"/>
          <w:b/>
          <w:bCs/>
          <w:lang w:val="hy-AM"/>
        </w:rPr>
        <w:t xml:space="preserve"> </w:t>
      </w:r>
      <w:r w:rsidRPr="00072367">
        <w:rPr>
          <w:rFonts w:ascii="GHEA Grapalat" w:hAnsi="GHEA Grapalat" w:cs="GHEA Grapalat"/>
          <w:b/>
          <w:bCs/>
          <w:lang w:val="hy-AM"/>
        </w:rPr>
        <w:t>և</w:t>
      </w:r>
      <w:r w:rsidR="0009454F" w:rsidRPr="00072367">
        <w:rPr>
          <w:rFonts w:ascii="GHEA Grapalat" w:hAnsi="GHEA Grapalat" w:cs="GHEA Grapalat"/>
          <w:b/>
          <w:bCs/>
          <w:lang w:val="hy-AM"/>
        </w:rPr>
        <w:t xml:space="preserve"> </w:t>
      </w:r>
      <w:r w:rsidRPr="00072367">
        <w:rPr>
          <w:rFonts w:ascii="GHEA Grapalat" w:hAnsi="GHEA Grapalat" w:cs="GHEA Grapalat"/>
          <w:b/>
          <w:bCs/>
          <w:lang w:val="hy-AM"/>
        </w:rPr>
        <w:t>ընդհանուր</w:t>
      </w:r>
      <w:r w:rsidRPr="00072367">
        <w:rPr>
          <w:rFonts w:ascii="GHEA Grapalat" w:hAnsi="GHEA Grapalat"/>
          <w:b/>
          <w:bCs/>
          <w:lang w:val="hy-AM"/>
        </w:rPr>
        <w:t xml:space="preserve"> </w:t>
      </w:r>
      <w:r w:rsidRPr="00072367">
        <w:rPr>
          <w:rFonts w:ascii="GHEA Grapalat" w:hAnsi="GHEA Grapalat" w:cs="GHEA Grapalat"/>
          <w:b/>
          <w:bCs/>
          <w:lang w:val="hy-AM"/>
        </w:rPr>
        <w:t>կապիտալը</w:t>
      </w:r>
    </w:p>
    <w:p w14:paraId="588E6235" w14:textId="77777777" w:rsidR="00C656EB" w:rsidRPr="00072367" w:rsidRDefault="00C656EB" w:rsidP="00C656EB">
      <w:pPr>
        <w:shd w:val="clear" w:color="auto" w:fill="FFFFFF"/>
        <w:spacing w:after="0" w:line="360" w:lineRule="auto"/>
        <w:ind w:firstLine="54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sz w:val="24"/>
          <w:szCs w:val="24"/>
          <w:lang w:val="hy-AM"/>
        </w:rPr>
        <w:t>1. Օպերատորի կանոնադրական կապիտալի և ընդհանուր կապիտալի նվազագույն չափը, հաշվարկման կարգը սահմանվում է</w:t>
      </w:r>
      <w:r w:rsidR="003D6375" w:rsidRPr="00072367">
        <w:rPr>
          <w:rFonts w:ascii="GHEA Grapalat" w:eastAsia="Times New Roman" w:hAnsi="GHEA Grapalat" w:cs="Times New Roman"/>
          <w:sz w:val="24"/>
          <w:szCs w:val="24"/>
          <w:lang w:val="hy-AM"/>
        </w:rPr>
        <w:t xml:space="preserve"> Հանձնաժողովը</w:t>
      </w:r>
      <w:r w:rsidRPr="00072367">
        <w:rPr>
          <w:rFonts w:ascii="GHEA Grapalat" w:eastAsia="Times New Roman" w:hAnsi="GHEA Grapalat" w:cs="Times New Roman"/>
          <w:sz w:val="24"/>
          <w:szCs w:val="24"/>
          <w:lang w:val="hy-AM"/>
        </w:rPr>
        <w:t>:</w:t>
      </w:r>
    </w:p>
    <w:p w14:paraId="695A7546"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Օպերատորի ընդհանուր կապիտալը նրա հիմնական (առաջնային) և լրացուցիչ (երկրորդային) կապիտալների հանրագումարն է:</w:t>
      </w:r>
    </w:p>
    <w:p w14:paraId="4E51FF75"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Հիմնական (առաջնային) կապիտալի տարրերն են կանոնադրական կապիտալը, չբաշխված շահույթը և </w:t>
      </w:r>
      <w:r w:rsidR="009069BC" w:rsidRPr="00072367">
        <w:rPr>
          <w:rFonts w:ascii="GHEA Grapalat" w:eastAsia="Times New Roman" w:hAnsi="GHEA Grapalat" w:cs="Times New Roman"/>
          <w:sz w:val="24"/>
          <w:szCs w:val="24"/>
          <w:lang w:val="hy-AM"/>
        </w:rPr>
        <w:t xml:space="preserve"> Հանձնաժողովի </w:t>
      </w:r>
      <w:r w:rsidRPr="00072367">
        <w:rPr>
          <w:rFonts w:ascii="GHEA Grapalat" w:eastAsia="Times New Roman" w:hAnsi="GHEA Grapalat" w:cs="Times New Roman"/>
          <w:sz w:val="24"/>
          <w:szCs w:val="24"/>
          <w:lang w:val="hy-AM"/>
        </w:rPr>
        <w:t>սահմանած այլ տարրեր:</w:t>
      </w:r>
    </w:p>
    <w:p w14:paraId="3AC1FD1A"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Լրացուցիչ (երկրորդային) կապիտալի տարրերը սահմանվում են </w:t>
      </w:r>
      <w:r w:rsidR="009069BC" w:rsidRPr="00072367">
        <w:rPr>
          <w:rFonts w:ascii="GHEA Grapalat" w:eastAsia="Times New Roman" w:hAnsi="GHEA Grapalat" w:cs="Times New Roman"/>
          <w:sz w:val="24"/>
          <w:szCs w:val="24"/>
          <w:lang w:val="hy-AM"/>
        </w:rPr>
        <w:t xml:space="preserve">Հանձնաժողովի </w:t>
      </w:r>
      <w:r w:rsidRPr="00072367">
        <w:rPr>
          <w:rFonts w:ascii="GHEA Grapalat" w:eastAsia="Times New Roman" w:hAnsi="GHEA Grapalat" w:cs="Times New Roman"/>
          <w:sz w:val="24"/>
          <w:szCs w:val="24"/>
          <w:lang w:val="hy-AM"/>
        </w:rPr>
        <w:t xml:space="preserve">կողմից: Նորմատիվների հաշվարկման նպատակով </w:t>
      </w:r>
      <w:r w:rsidR="009069BC" w:rsidRPr="00072367">
        <w:rPr>
          <w:rFonts w:ascii="GHEA Grapalat" w:eastAsia="Times New Roman" w:hAnsi="GHEA Grapalat" w:cs="Times New Roman"/>
          <w:sz w:val="24"/>
          <w:szCs w:val="24"/>
          <w:lang w:val="hy-AM"/>
        </w:rPr>
        <w:t>Հանձնաժողովը</w:t>
      </w:r>
      <w:r w:rsidRPr="00072367">
        <w:rPr>
          <w:rFonts w:ascii="GHEA Grapalat" w:eastAsia="Times New Roman" w:hAnsi="GHEA Grapalat" w:cs="Times New Roman"/>
          <w:sz w:val="24"/>
          <w:szCs w:val="24"/>
          <w:lang w:val="hy-AM"/>
        </w:rPr>
        <w:t xml:space="preserve"> սահմանափակում է  լրացուցիչ կապիտալի մասնակցությունն ընդհանուր կապիտալի հաշվարկում:</w:t>
      </w:r>
    </w:p>
    <w:p w14:paraId="3F17A0DE" w14:textId="77777777" w:rsidR="00C656EB" w:rsidRPr="00072367" w:rsidRDefault="00C656EB" w:rsidP="00C656EB">
      <w:pPr>
        <w:shd w:val="clear" w:color="auto" w:fill="FFFFFF"/>
        <w:spacing w:after="0" w:line="360" w:lineRule="auto"/>
        <w:ind w:firstLine="540"/>
        <w:jc w:val="both"/>
        <w:rPr>
          <w:rFonts w:ascii="GHEA Grapalat" w:eastAsia="Times New Roman" w:hAnsi="GHEA Grapalat" w:cs="Times New Roman"/>
          <w:sz w:val="24"/>
          <w:szCs w:val="24"/>
          <w:lang w:val="hy-AM"/>
        </w:rPr>
      </w:pPr>
    </w:p>
    <w:p w14:paraId="08833700" w14:textId="77777777" w:rsidR="00C656EB" w:rsidRPr="00072367" w:rsidRDefault="00C656EB" w:rsidP="002D22B4">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b/>
          <w:bCs/>
          <w:lang w:val="hy-AM"/>
        </w:rPr>
        <w:t>Հոդված 3</w:t>
      </w:r>
      <w:r w:rsidR="0009454F" w:rsidRPr="00072367">
        <w:rPr>
          <w:rFonts w:ascii="GHEA Grapalat" w:hAnsi="GHEA Grapalat"/>
          <w:b/>
          <w:bCs/>
          <w:lang w:val="hy-AM"/>
        </w:rPr>
        <w:t>3</w:t>
      </w:r>
      <w:r w:rsidRPr="00072367">
        <w:rPr>
          <w:rFonts w:ascii="GHEA Grapalat" w:hAnsi="GHEA Grapalat"/>
          <w:b/>
          <w:bCs/>
          <w:lang w:val="hy-AM"/>
        </w:rPr>
        <w:t>. Նշանակալից մասնակցության ձեռքբերման նախնական համաձայնությունը</w:t>
      </w:r>
    </w:p>
    <w:p w14:paraId="2CE1A004"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sz w:val="24"/>
          <w:szCs w:val="24"/>
          <w:lang w:val="hy-AM"/>
        </w:rPr>
        <w:t>1. Անձը (նրա հետ փոխկապակցված անձը), որն ունի մտադրություն ձեռք բերել օպերատորում նշանակալից մասնակցություն կամ ավելացնել իր մասնակցությունն այնպես, որ օպերատորի կանոնադրական կապիտալում նրա` ձայնի իրավունք տվող մասնակցությունը կազմի առնվազն 20, 50 կամ 75 տոկոս, պետք է ստանա</w:t>
      </w:r>
      <w:r w:rsidR="002B3CB2"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մարմնի նախնական համաձայնությունը:</w:t>
      </w:r>
    </w:p>
    <w:p w14:paraId="66C488F3"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Եթե անձը ձեռք է բերում նշանակալից մասնակցություն օպերատորում կամ ավելացնում է իր` ձայնի իրավունք տվող մասնակցությունը սույն հոդվածի 1-ին մասում նշված սահմանաչափերից ավել՝ ցանկացած այլ իրադարձության կամ գործարքի (այդ թվում` ժառանգության հիմքով մասնակցության փոխանցման) արդյունքում, որի մասին անձը տեղյակ չէր և չէր կարող տեղյակ լինել, ապա նա պարտավոր է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 xml:space="preserve">մարմնի </w:t>
      </w:r>
      <w:r w:rsidRPr="00072367">
        <w:rPr>
          <w:rFonts w:ascii="GHEA Grapalat" w:eastAsia="Times New Roman" w:hAnsi="GHEA Grapalat" w:cs="Times New Roman"/>
          <w:sz w:val="24"/>
          <w:szCs w:val="24"/>
          <w:lang w:val="hy-AM"/>
        </w:rPr>
        <w:lastRenderedPageBreak/>
        <w:t xml:space="preserve">սահմանված կարգով տեղեկացնել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մարմնին օպերատորում նշանակալից մասնակցության ձեռքբերման կամ մասնակցությունն ավելացնելու մասին տեղեկանալու պահից` 10 օրվա ընթացքում:</w:t>
      </w:r>
    </w:p>
    <w:p w14:paraId="1CC6C7C4"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Օպերատորում նշանակալից մասնակցություն ձեռք բերելու մտադրություն ունեցող անձը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մարմին է ներկայացնում նշանակալից մասնակցության ձեռքբերման նախնական համաձայնություն ստանալու դիմում: Նշանակալից մասնակցության ձեռքբերման նախնական համաձայնության դիմումում ներառվող և կից ներկայացվող տեղեկությունների ու փաստաթղթերի ցանկը, դրանց ներկայացման ձևը, կարգը և պայմանները սահմանվում են</w:t>
      </w:r>
      <w:r w:rsidR="002B3CB2"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մարմնի կողմից</w:t>
      </w:r>
      <w:r w:rsidR="008C1E82" w:rsidRPr="00072367">
        <w:rPr>
          <w:rFonts w:ascii="GHEA Grapalat" w:eastAsia="Times New Roman" w:hAnsi="GHEA Grapalat" w:cs="Times New Roman"/>
          <w:sz w:val="24"/>
          <w:szCs w:val="24"/>
          <w:lang w:val="hy-AM"/>
        </w:rPr>
        <w:t>:</w:t>
      </w:r>
    </w:p>
    <w:p w14:paraId="10EA7CDA"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Օպերատորում նշանակալից մասնակցություն ձեռք բերելու նախնական համաձայնությունն ստանալու համար օպերատորի միջնորդությամբ անձը</w:t>
      </w:r>
      <w:r w:rsidR="00CE5099"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 xml:space="preserve">մարմին է ներկայացնում նաև հայտարարություն այն մասին, որ իր մասնակցության միջոցով որևէ այլ անձ օպերատորում անուղղակի նշանակալից մասնակցություն ունեցող անձի կարգավիճակ ձեռք չի բերում, հակառակ դեպքում այդ անձը պարտավոր է ներկայացնել նաև անուղղակի նշանակալից մասնակցություն ձեռք բերող անձանց վերաբերյալ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 xml:space="preserve">մարմնի </w:t>
      </w:r>
      <w:r w:rsidR="009A01EA" w:rsidRPr="00072367">
        <w:rPr>
          <w:rFonts w:ascii="GHEA Grapalat" w:eastAsia="Times New Roman" w:hAnsi="GHEA Grapalat" w:cs="Times New Roman"/>
          <w:sz w:val="24"/>
          <w:szCs w:val="24"/>
          <w:lang w:val="hy-AM"/>
        </w:rPr>
        <w:t>իրավական ակտով</w:t>
      </w:r>
      <w:r w:rsidRPr="00072367">
        <w:rPr>
          <w:rFonts w:ascii="GHEA Grapalat" w:eastAsia="Times New Roman" w:hAnsi="GHEA Grapalat" w:cs="Times New Roman"/>
          <w:sz w:val="24"/>
          <w:szCs w:val="24"/>
          <w:lang w:val="hy-AM"/>
        </w:rPr>
        <w:t xml:space="preserve"> սահմանված փաստաթղթերը և տեղեկությունները: Անուղղակի նշանակալից մասնակցի կարգավիճակ ձեռք բերելու համար սույն հոդվածով սահմանված կարգով պահանջվում է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009A01EA" w:rsidRPr="00072367">
        <w:rPr>
          <w:rFonts w:ascii="GHEA Grapalat" w:eastAsia="Times New Roman" w:hAnsi="GHEA Grapalat" w:cs="Times New Roman"/>
          <w:sz w:val="24"/>
          <w:szCs w:val="24"/>
          <w:lang w:val="hy-AM"/>
        </w:rPr>
        <w:t xml:space="preserve">մարմնի </w:t>
      </w:r>
      <w:r w:rsidRPr="00072367">
        <w:rPr>
          <w:rFonts w:ascii="GHEA Grapalat" w:eastAsia="Times New Roman" w:hAnsi="GHEA Grapalat" w:cs="Times New Roman"/>
          <w:sz w:val="24"/>
          <w:szCs w:val="24"/>
          <w:lang w:val="hy-AM"/>
        </w:rPr>
        <w:t>նախնական համաձայնությունը:</w:t>
      </w:r>
    </w:p>
    <w:p w14:paraId="0EC47816"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Օպերատորում նշանակալից մասնակցություն ձեռք բերելու նախնական համաձայնությունը ստանալու համար օպերատորի միջնորդությամբ անձը</w:t>
      </w:r>
      <w:r w:rsidR="00CE5099"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 xml:space="preserve"> մարմին պետք է ներկայացնի նաև նշանակալից մասնակցության ձեռքբերման համար օգտագործվող միջոցների ծագման օրինականությունը բացահայտող բավարար և ամբողջական հիմնավորումներ (փաստաթղթեր, տեղեկություններ և այլն):</w:t>
      </w:r>
    </w:p>
    <w:p w14:paraId="223FA302"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6. </w:t>
      </w:r>
      <w:r w:rsidR="009A01EA"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մարմինը պահանջում է լրացուցիչ տեղեկատվություն և փաստաթղթեր՝ սույն հոդվածի 2-րդ և 3-րդ մասերով նախատեսված տեղեկատվության և փաստաթղթերի հավաստիությունը պարզելու նպատակով:</w:t>
      </w:r>
    </w:p>
    <w:p w14:paraId="7E5D5459"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7. Սույն հոդվածի 1-ին մասով սահմանված համաձայնությունը ստացած անձը պարտավոր է </w:t>
      </w:r>
      <w:r w:rsidR="00067D1C" w:rsidRPr="00072367">
        <w:rPr>
          <w:rFonts w:ascii="GHEA Grapalat" w:eastAsia="Times New Roman" w:hAnsi="GHEA Grapalat" w:cs="Times New Roman"/>
          <w:sz w:val="24"/>
          <w:szCs w:val="24"/>
          <w:lang w:val="hy-AM"/>
        </w:rPr>
        <w:t>Վ</w:t>
      </w:r>
      <w:r w:rsidR="009069BC"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t xml:space="preserve">մարմնի սահմանված կարգով տեղեկացնել </w:t>
      </w:r>
      <w:r w:rsidR="00067D1C" w:rsidRPr="00072367">
        <w:rPr>
          <w:rFonts w:ascii="GHEA Grapalat" w:eastAsia="Times New Roman" w:hAnsi="GHEA Grapalat" w:cs="Times New Roman"/>
          <w:sz w:val="24"/>
          <w:szCs w:val="24"/>
          <w:lang w:val="hy-AM"/>
        </w:rPr>
        <w:t>Վ</w:t>
      </w:r>
      <w:r w:rsidR="008C1E82" w:rsidRPr="00072367">
        <w:rPr>
          <w:rFonts w:ascii="GHEA Grapalat" w:eastAsia="Times New Roman" w:hAnsi="GHEA Grapalat" w:cs="Times New Roman"/>
          <w:sz w:val="24"/>
          <w:szCs w:val="24"/>
          <w:lang w:val="hy-AM"/>
        </w:rPr>
        <w:t xml:space="preserve">երահսկող </w:t>
      </w:r>
      <w:r w:rsidRPr="00072367">
        <w:rPr>
          <w:rFonts w:ascii="GHEA Grapalat" w:eastAsia="Times New Roman" w:hAnsi="GHEA Grapalat" w:cs="Times New Roman"/>
          <w:sz w:val="24"/>
          <w:szCs w:val="24"/>
          <w:lang w:val="hy-AM"/>
        </w:rPr>
        <w:lastRenderedPageBreak/>
        <w:t>մարմնին իր կողմից ձեռք բերված բաժնետոմսերի (բաժնեմասերի) օտարման մասին, եթե՝</w:t>
      </w:r>
    </w:p>
    <w:p w14:paraId="5D79C541"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բաժնետոմսերի (բաժնեմասերի) օտարման արդյունքում օպերատորում անձի` ձայնի իրավունք տվող մասնակցությունը նվազում է 10, 20, 50 կամ 75 տոկոսից.</w:t>
      </w:r>
    </w:p>
    <w:p w14:paraId="2391303F"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բաժնետոմսերի (բաժնեմասերի) օտարման արդյունքում օպերատորում անձի` ձայնի իրավունք տվող մասնակցությունը նվազում է 10 և ավելի տոկոսով:</w:t>
      </w:r>
    </w:p>
    <w:p w14:paraId="13F4AE5E"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Սույն մասով սահմանված տեղեկացման պահանջը գործում է նաև այն դեպքում, երբ անձը կնքում է այնպիսի գործարք, որի արդյունքում նա դադարում է հսկել օպերատորը:</w:t>
      </w:r>
    </w:p>
    <w:p w14:paraId="2CD1F895" w14:textId="77777777" w:rsidR="00C656EB" w:rsidRPr="00072367" w:rsidRDefault="00CE5099"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8</w:t>
      </w:r>
      <w:r w:rsidR="00C656EB"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008C1E82" w:rsidRPr="00072367">
        <w:rPr>
          <w:rFonts w:ascii="GHEA Grapalat" w:eastAsia="Times New Roman" w:hAnsi="GHEA Grapalat" w:cs="Times New Roman"/>
          <w:sz w:val="24"/>
          <w:szCs w:val="24"/>
          <w:lang w:val="hy-AM"/>
        </w:rPr>
        <w:t>երահսկող</w:t>
      </w:r>
      <w:r w:rsidR="00C656EB" w:rsidRPr="00072367">
        <w:rPr>
          <w:rFonts w:ascii="GHEA Grapalat" w:eastAsia="Times New Roman" w:hAnsi="GHEA Grapalat" w:cs="Times New Roman"/>
          <w:sz w:val="24"/>
          <w:szCs w:val="24"/>
          <w:lang w:val="hy-AM"/>
        </w:rPr>
        <w:t xml:space="preserve"> մարմինը սույն օրենք</w:t>
      </w:r>
      <w:r w:rsidR="008C1E82" w:rsidRPr="00072367">
        <w:rPr>
          <w:rFonts w:ascii="GHEA Grapalat" w:eastAsia="Times New Roman" w:hAnsi="GHEA Grapalat" w:cs="Times New Roman"/>
          <w:sz w:val="24"/>
          <w:szCs w:val="24"/>
          <w:lang w:val="hy-AM"/>
        </w:rPr>
        <w:t xml:space="preserve">ի համաձայն  </w:t>
      </w:r>
      <w:r w:rsidR="00067D1C" w:rsidRPr="00072367">
        <w:rPr>
          <w:rFonts w:ascii="GHEA Grapalat" w:eastAsia="Times New Roman" w:hAnsi="GHEA Grapalat" w:cs="Times New Roman"/>
          <w:sz w:val="24"/>
          <w:szCs w:val="24"/>
          <w:lang w:val="hy-AM"/>
        </w:rPr>
        <w:t>Վ</w:t>
      </w:r>
      <w:r w:rsidR="008C1E82" w:rsidRPr="00072367">
        <w:rPr>
          <w:rFonts w:ascii="GHEA Grapalat" w:eastAsia="Times New Roman" w:hAnsi="GHEA Grapalat" w:cs="Times New Roman"/>
          <w:sz w:val="24"/>
          <w:szCs w:val="24"/>
          <w:lang w:val="hy-AM"/>
        </w:rPr>
        <w:t>երահսկող</w:t>
      </w:r>
      <w:r w:rsidR="00C656EB" w:rsidRPr="00072367">
        <w:rPr>
          <w:rFonts w:ascii="GHEA Grapalat" w:eastAsia="Times New Roman" w:hAnsi="GHEA Grapalat" w:cs="Times New Roman"/>
          <w:sz w:val="24"/>
          <w:szCs w:val="24"/>
          <w:lang w:val="hy-AM"/>
        </w:rPr>
        <w:t xml:space="preserve"> մարմնի </w:t>
      </w:r>
      <w:r w:rsidR="008C1E82" w:rsidRPr="00072367">
        <w:rPr>
          <w:rFonts w:ascii="GHEA Grapalat" w:eastAsia="Times New Roman" w:hAnsi="GHEA Grapalat" w:cs="Times New Roman"/>
          <w:sz w:val="24"/>
          <w:szCs w:val="24"/>
          <w:lang w:val="hy-AM"/>
        </w:rPr>
        <w:t xml:space="preserve">նորմատիվ </w:t>
      </w:r>
      <w:r w:rsidR="00C656EB" w:rsidRPr="00072367">
        <w:rPr>
          <w:rFonts w:ascii="GHEA Grapalat" w:eastAsia="Times New Roman" w:hAnsi="GHEA Grapalat" w:cs="Times New Roman"/>
          <w:sz w:val="24"/>
          <w:szCs w:val="24"/>
          <w:lang w:val="hy-AM"/>
        </w:rPr>
        <w:t xml:space="preserve">իրավական ակտով </w:t>
      </w:r>
      <w:r w:rsidR="008C1E82" w:rsidRPr="00072367">
        <w:rPr>
          <w:rFonts w:ascii="GHEA Grapalat" w:eastAsia="Times New Roman" w:hAnsi="GHEA Grapalat" w:cs="Times New Roman"/>
          <w:sz w:val="24"/>
          <w:szCs w:val="24"/>
          <w:lang w:val="hy-AM"/>
        </w:rPr>
        <w:t xml:space="preserve">սահմանված </w:t>
      </w:r>
      <w:r w:rsidR="00C656EB" w:rsidRPr="00072367">
        <w:rPr>
          <w:rFonts w:ascii="GHEA Grapalat" w:eastAsia="Times New Roman" w:hAnsi="GHEA Grapalat" w:cs="Times New Roman"/>
          <w:sz w:val="24"/>
          <w:szCs w:val="24"/>
          <w:lang w:val="hy-AM"/>
        </w:rPr>
        <w:t>փաստաթղթերը և տեղեկությունները ստանալուց հետո` 30-օրյա ժամկետում, որոշում է ընդունում նշանակալից մասնակցության ձեռքբերման նախնական համաձայնություն տալու կամ տրամադրումը մերժելու մասին:</w:t>
      </w:r>
    </w:p>
    <w:p w14:paraId="0E3A3AF5" w14:textId="77777777" w:rsidR="00C656EB" w:rsidRPr="00072367" w:rsidRDefault="00CE5099"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9</w:t>
      </w:r>
      <w:r w:rsidR="00C656EB" w:rsidRPr="00072367">
        <w:rPr>
          <w:rFonts w:ascii="GHEA Grapalat" w:eastAsia="Times New Roman" w:hAnsi="GHEA Grapalat" w:cs="Times New Roman"/>
          <w:sz w:val="24"/>
          <w:szCs w:val="24"/>
          <w:lang w:val="hy-AM"/>
        </w:rPr>
        <w:t xml:space="preserve">. </w:t>
      </w:r>
      <w:r w:rsidR="008C1E82" w:rsidRPr="00072367">
        <w:rPr>
          <w:rFonts w:ascii="GHEA Grapalat" w:eastAsia="Times New Roman" w:hAnsi="GHEA Grapalat" w:cs="Times New Roman"/>
          <w:sz w:val="24"/>
          <w:szCs w:val="24"/>
          <w:lang w:val="hy-AM"/>
        </w:rPr>
        <w:t>Վերահսկող</w:t>
      </w:r>
      <w:r w:rsidR="00C656EB" w:rsidRPr="00072367">
        <w:rPr>
          <w:rFonts w:ascii="GHEA Grapalat" w:eastAsia="Times New Roman" w:hAnsi="GHEA Grapalat" w:cs="Times New Roman"/>
          <w:sz w:val="24"/>
          <w:szCs w:val="24"/>
          <w:lang w:val="hy-AM"/>
        </w:rPr>
        <w:t xml:space="preserve"> մարմինը սույն հոդվածի </w:t>
      </w:r>
      <w:r w:rsidRPr="00072367">
        <w:rPr>
          <w:rFonts w:ascii="GHEA Grapalat" w:eastAsia="Times New Roman" w:hAnsi="GHEA Grapalat" w:cs="Times New Roman"/>
          <w:sz w:val="24"/>
          <w:szCs w:val="24"/>
          <w:lang w:val="hy-AM"/>
        </w:rPr>
        <w:t>8</w:t>
      </w:r>
      <w:r w:rsidR="00C656EB" w:rsidRPr="00072367">
        <w:rPr>
          <w:rFonts w:ascii="GHEA Grapalat" w:eastAsia="Times New Roman" w:hAnsi="GHEA Grapalat" w:cs="Times New Roman"/>
          <w:sz w:val="24"/>
          <w:szCs w:val="24"/>
          <w:lang w:val="hy-AM"/>
        </w:rPr>
        <w:t xml:space="preserve">-րդ մասով սահմանված նախնական համաձայնություն տալու մասին իրավական ակտով սահմանում է նաև ժամկետ, որի ընթացքում գործում է այդ համաձայնությունը: Այդ ժամկետը չի կարող գերազանցել 6 ամիսը: Անձը պարտավոր է անհապաղ տեղեկացնել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00C656EB" w:rsidRPr="00072367">
        <w:rPr>
          <w:rFonts w:ascii="GHEA Grapalat" w:eastAsia="Times New Roman" w:hAnsi="GHEA Grapalat" w:cs="Times New Roman"/>
          <w:sz w:val="24"/>
          <w:szCs w:val="24"/>
          <w:lang w:val="hy-AM"/>
        </w:rPr>
        <w:t xml:space="preserve"> մարմնին նշված ժամկետում օպերատորում նշանակալից մասնակցության ձեռքբերման, մասնակցության ավելացման կամ օպերատորի նկատմամբ հսկողության ձեռքբերման գործարքի կնքման մասին:</w:t>
      </w:r>
    </w:p>
    <w:p w14:paraId="6AF47FC6"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w:t>
      </w:r>
      <w:r w:rsidR="00CE5099" w:rsidRPr="00072367">
        <w:rPr>
          <w:rFonts w:ascii="GHEA Grapalat" w:eastAsia="Times New Roman" w:hAnsi="GHEA Grapalat" w:cs="Times New Roman"/>
          <w:sz w:val="24"/>
          <w:szCs w:val="24"/>
          <w:lang w:val="hy-AM"/>
        </w:rPr>
        <w:t>0</w:t>
      </w:r>
      <w:r w:rsidRPr="00072367">
        <w:rPr>
          <w:rFonts w:ascii="GHEA Grapalat" w:eastAsia="Times New Roman" w:hAnsi="GHEA Grapalat" w:cs="Times New Roman"/>
          <w:sz w:val="24"/>
          <w:szCs w:val="24"/>
          <w:lang w:val="hy-AM"/>
        </w:rPr>
        <w:t xml:space="preserve">. Հարկման հատուկ ազատական համակարգեր ունեցող տարածքներում մշտական բնակության վայր ունեցող կամ գործունեություն ծավալող ֆիզիկական անձինք, ինչպես նաև այդ տարածքներում ստեղծված կամ գրանցված իրավաբանական, իրավաբանական անձի կարգավիճակ չունեցող անձինք կամ սույն մասով սահմանված անձանց հետ փոխկապակցված անձինք մեկ կամ մի քանի գործարքների հետևանքով օպերատորի կանոնադրական կապիտալում մասնակցություն (անկախ մասնակցության չափից) կարող են ձեռք բերել բացառապես սույն գլխով սահմանված կարգով՝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մարմնի նախնական համաձայնությամբ: Հարկման հատուկ ազատական համակարգեր ունեցող տարածքների ցանկը սահմանում է</w:t>
      </w:r>
      <w:r w:rsidR="00CE5099" w:rsidRPr="00072367">
        <w:rPr>
          <w:rFonts w:ascii="GHEA Grapalat" w:eastAsia="Times New Roman" w:hAnsi="GHEA Grapalat" w:cs="Times New Roman"/>
          <w:sz w:val="24"/>
          <w:szCs w:val="24"/>
          <w:lang w:val="hy-AM"/>
        </w:rPr>
        <w:t xml:space="preserve">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մարմինը:</w:t>
      </w:r>
    </w:p>
    <w:p w14:paraId="40D6C6AA" w14:textId="77777777" w:rsidR="00C656EB" w:rsidRPr="00072367" w:rsidRDefault="00C656EB" w:rsidP="002D22B4">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Սույն մասով սահմանված անձանց կամ նրանց հետ փոխկապակցված անձանց մասնակցությամբ ստեղծված իրավաբանական անձինք օպերատորի կանոնադրական կապիտալում մասնակցություն (անկախ դրա չափից) կարող են ձեռք բերել բացառապես սույն հոդվածով սահմանված կարգով՝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մարմնի նախնական համաձայնությամբ:</w:t>
      </w:r>
    </w:p>
    <w:p w14:paraId="0A904BCA" w14:textId="77777777" w:rsidR="00C656EB" w:rsidRPr="00072367" w:rsidRDefault="00C656EB" w:rsidP="00C656EB">
      <w:pPr>
        <w:shd w:val="clear" w:color="auto" w:fill="FFFFFF"/>
        <w:spacing w:after="0" w:line="360" w:lineRule="auto"/>
        <w:ind w:firstLine="540"/>
        <w:jc w:val="both"/>
        <w:rPr>
          <w:rFonts w:ascii="GHEA Grapalat" w:eastAsia="Times New Roman" w:hAnsi="GHEA Grapalat" w:cs="Times New Roman"/>
          <w:sz w:val="24"/>
          <w:szCs w:val="24"/>
          <w:lang w:val="hy-AM"/>
        </w:rPr>
      </w:pPr>
    </w:p>
    <w:p w14:paraId="5CB84AAA" w14:textId="77777777" w:rsidR="00C656EB" w:rsidRPr="00072367" w:rsidRDefault="00C656EB"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b/>
          <w:bCs/>
          <w:lang w:val="hy-AM"/>
        </w:rPr>
        <w:t>Հոդված 3</w:t>
      </w:r>
      <w:r w:rsidR="0009454F" w:rsidRPr="00072367">
        <w:rPr>
          <w:rFonts w:ascii="GHEA Grapalat" w:hAnsi="GHEA Grapalat"/>
          <w:b/>
          <w:bCs/>
          <w:lang w:val="hy-AM"/>
        </w:rPr>
        <w:t>4</w:t>
      </w:r>
      <w:r w:rsidRPr="00072367">
        <w:rPr>
          <w:rFonts w:ascii="GHEA Grapalat" w:hAnsi="GHEA Grapalat"/>
          <w:b/>
          <w:bCs/>
          <w:lang w:val="hy-AM"/>
        </w:rPr>
        <w:t>. Նշանակալից մասնակցության ձեռքբերման նախնական համաձայնության մերժումը</w:t>
      </w:r>
    </w:p>
    <w:p w14:paraId="25154423"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w:t>
      </w:r>
      <w:r w:rsidR="00452E29" w:rsidRPr="00072367">
        <w:rPr>
          <w:rFonts w:ascii="GHEA Grapalat" w:eastAsia="Times New Roman" w:hAnsi="GHEA Grapalat" w:cs="Times New Roman"/>
          <w:sz w:val="24"/>
          <w:szCs w:val="24"/>
          <w:lang w:val="hy-AM"/>
        </w:rPr>
        <w:t>Վերահսկող</w:t>
      </w:r>
      <w:r w:rsidR="0009454F"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մարմինը մերժում է օպերատորում նշանակալից մասնակցություն ձեռք բերելու համաձայնության տրամադրումը, եթե՝</w:t>
      </w:r>
    </w:p>
    <w:p w14:paraId="3BE3A72A"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նշանակալից մասնակցություն ձեռք բերող անձը հրաժարվում է ներկայացնել կամ սահմանված ժամկետում չի ներկայացնում սույն օրենքի 3</w:t>
      </w:r>
      <w:r w:rsidR="0009454F" w:rsidRPr="00072367">
        <w:rPr>
          <w:rFonts w:ascii="GHEA Grapalat" w:eastAsia="Times New Roman" w:hAnsi="GHEA Grapalat" w:cs="Times New Roman"/>
          <w:sz w:val="24"/>
          <w:szCs w:val="24"/>
          <w:lang w:val="hy-AM"/>
        </w:rPr>
        <w:t>3</w:t>
      </w:r>
      <w:r w:rsidRPr="00072367">
        <w:rPr>
          <w:rFonts w:ascii="GHEA Grapalat" w:eastAsia="Times New Roman" w:hAnsi="GHEA Grapalat" w:cs="Times New Roman"/>
          <w:sz w:val="24"/>
          <w:szCs w:val="24"/>
          <w:lang w:val="hy-AM"/>
        </w:rPr>
        <w:t>-րդ հոդվածով սահմանված տեղեկությունները և փաստաթղթերը.</w:t>
      </w:r>
    </w:p>
    <w:p w14:paraId="2790D5CB"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00067D1C"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մարմին ներկայացված փաստաթղթերը և տեղեկատվությունը չեն համապատասխանում օրենքով, նորմատիվ իրավական այլ ակտերով սահմանված պահանջներին, կամ դրանք կեղծ են, ապակողմնորոշիչ կամ ոչ լիարժեք.</w:t>
      </w:r>
    </w:p>
    <w:p w14:paraId="7A6696EC"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նշանակալից մասնակցություն ձեռք բերող ֆիզիկական անձը դատապարտվել է դիտավորությամբ կատարված հանցագործության համար և ունի չմարված դատվածություն.</w:t>
      </w:r>
    </w:p>
    <w:p w14:paraId="4CB8D531"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նշանակալից մասնակցություն ձեռք բերող անձը չի կարող հիմնավորել մասնակցության ձեռքբերման համար օգտագործվող միջոցների օրինականությունը.</w:t>
      </w:r>
    </w:p>
    <w:p w14:paraId="69D7A392"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նշանակալից մասնակցություն ձեռք բերող անձն օրենքով սահմանված կարգով ճանաչվել է անգործունակ կամ սահմանափակ գործունակ.</w:t>
      </w:r>
    </w:p>
    <w:p w14:paraId="10AB1207"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6) նշանակալից մասնակցություն ձեռք բերող անձն օրինական ուժի մեջ մտած դատավճռով զրկվել է ֆինանսական, տնտեսական, իրավական ոլորտներում պաշտոններ զբաղեցնելու իրավունքից՝ դրա մասին դատավճռում ուղղակի նշված լինելու դեպքում.</w:t>
      </w:r>
    </w:p>
    <w:p w14:paraId="0DDF3EEF"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7) նշանակալից մասնակցություն ձեռք բերող անձը ճանաչվել է սնանկ և ունի չմարված (չներված) պարտավորություններ.</w:t>
      </w:r>
    </w:p>
    <w:p w14:paraId="487E06A1"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Arial Unicode"/>
          <w:sz w:val="24"/>
          <w:szCs w:val="24"/>
          <w:lang w:val="hy-AM"/>
        </w:rPr>
      </w:pPr>
      <w:r w:rsidRPr="00072367">
        <w:rPr>
          <w:rFonts w:ascii="GHEA Grapalat" w:eastAsia="Times New Roman" w:hAnsi="GHEA Grapalat" w:cs="Times New Roman"/>
          <w:sz w:val="24"/>
          <w:szCs w:val="24"/>
          <w:lang w:val="hy-AM"/>
        </w:rPr>
        <w:lastRenderedPageBreak/>
        <w:t xml:space="preserve">8) նշանակալից մասնակցություն ձեռք բերող անձի կամ նրա հետ փոխկապակցված անձի գործունեությունը նախկինում պատճառ է հանդիսացել </w:t>
      </w:r>
      <w:r w:rsidRPr="00072367">
        <w:rPr>
          <w:rFonts w:ascii="GHEA Grapalat" w:eastAsia="Times New Roman" w:hAnsi="GHEA Grapalat" w:cs="Arial Unicode"/>
          <w:sz w:val="24"/>
          <w:szCs w:val="24"/>
          <w:lang w:val="hy-AM"/>
        </w:rPr>
        <w:t>խաղային գործունեության կազմակերպչի սնանկացմանը։</w:t>
      </w:r>
    </w:p>
    <w:p w14:paraId="25D123FC"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Նշանակալից մասնակցության ձեռքբերման համաձայնության տրամադրման մերժման մասին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00067D1C"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մարմնի իրավական ակտը պետք է լինի հիմնավորված:</w:t>
      </w:r>
    </w:p>
    <w:p w14:paraId="635E37B0"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w:t>
      </w:r>
      <w:r w:rsidR="00C50937" w:rsidRPr="00072367">
        <w:rPr>
          <w:rFonts w:ascii="GHEA Grapalat" w:eastAsia="Times New Roman" w:hAnsi="GHEA Grapalat" w:cs="Times New Roman"/>
          <w:sz w:val="24"/>
          <w:szCs w:val="24"/>
          <w:lang w:val="hy-AM"/>
        </w:rPr>
        <w:t xml:space="preserve"> </w:t>
      </w:r>
      <w:r w:rsidR="00452E29" w:rsidRPr="00072367">
        <w:rPr>
          <w:rFonts w:ascii="GHEA Grapalat" w:eastAsia="Times New Roman" w:hAnsi="GHEA Grapalat" w:cs="Times New Roman"/>
          <w:sz w:val="24"/>
          <w:szCs w:val="24"/>
          <w:lang w:val="hy-AM"/>
        </w:rPr>
        <w:t>Վերահսկող</w:t>
      </w:r>
      <w:r w:rsidR="00067D1C"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մարմինը պարտավոր է մերժման մասին իրավական ակտն ընդունելուց հետո յոթնօրյա ժամկետում, դրա մասին ծանուցել նշանակալից մասնակցության ձեռքբերման նախնական համաձայնություն ստանալու դիմում ներկայացրած անձին կամ նրա ներկայացուցչին:</w:t>
      </w:r>
    </w:p>
    <w:p w14:paraId="308B3D2B"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Սույն օրենքի 3</w:t>
      </w:r>
      <w:r w:rsidR="0009454F" w:rsidRPr="00072367">
        <w:rPr>
          <w:rFonts w:ascii="GHEA Grapalat" w:eastAsia="Times New Roman" w:hAnsi="GHEA Grapalat" w:cs="Times New Roman"/>
          <w:sz w:val="24"/>
          <w:szCs w:val="24"/>
          <w:lang w:val="hy-AM"/>
        </w:rPr>
        <w:t>3</w:t>
      </w:r>
      <w:r w:rsidRPr="00072367">
        <w:rPr>
          <w:rFonts w:ascii="GHEA Grapalat" w:eastAsia="Times New Roman" w:hAnsi="GHEA Grapalat" w:cs="Times New Roman"/>
          <w:sz w:val="24"/>
          <w:szCs w:val="24"/>
          <w:lang w:val="hy-AM"/>
        </w:rPr>
        <w:t xml:space="preserve">-րդ հոդվածի 2-րդ մասով նախատեսված տեղեկացումը ստանալու դեպքում, ինչպես նաև նույն մասով նախատեսված այն դեպքերում, երբ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00067D1C"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մարմինն է հայտնաբերում անձի կողմից օպերատորում նշանակալից մասնակցության ձեռքբերման փաստը,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մարմինը առաջարկում է (իսկ առաջարկությունը չկատարելու դեպքում դատական կարգով պահանջել), որ անձը, որի միջոցով և անունից իրականացվում է նշանակալից մասնակցությունը, ողջամիտ ժամկետում օտարի կամ այլ կերպ դադարեցնի իր մասնակցությունը օպերատորում:</w:t>
      </w:r>
    </w:p>
    <w:p w14:paraId="68B6797A"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3B5F3BE0" w14:textId="77777777" w:rsidR="00C656EB" w:rsidRPr="00072367" w:rsidRDefault="00C656EB"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b/>
          <w:bCs/>
          <w:lang w:val="hy-AM"/>
        </w:rPr>
        <w:t>Հոդված 3</w:t>
      </w:r>
      <w:r w:rsidR="0009454F" w:rsidRPr="00072367">
        <w:rPr>
          <w:rFonts w:ascii="GHEA Grapalat" w:hAnsi="GHEA Grapalat"/>
          <w:b/>
          <w:bCs/>
          <w:lang w:val="hy-AM"/>
        </w:rPr>
        <w:t>5</w:t>
      </w:r>
      <w:r w:rsidRPr="00072367">
        <w:rPr>
          <w:rFonts w:ascii="GHEA Grapalat" w:hAnsi="GHEA Grapalat"/>
          <w:b/>
          <w:bCs/>
          <w:lang w:val="hy-AM"/>
        </w:rPr>
        <w:t>. Նշանակալից մասնակցության ձեռքբերման նախնական համաձայնության գործողության դադարեցումը</w:t>
      </w:r>
    </w:p>
    <w:p w14:paraId="4F88D232"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sz w:val="24"/>
          <w:szCs w:val="24"/>
          <w:lang w:val="hy-AM"/>
        </w:rPr>
        <w:t xml:space="preserve">1. </w:t>
      </w:r>
      <w:r w:rsidR="00452E29" w:rsidRPr="00072367">
        <w:rPr>
          <w:rFonts w:ascii="GHEA Grapalat" w:eastAsia="Times New Roman" w:hAnsi="GHEA Grapalat" w:cs="Times New Roman"/>
          <w:sz w:val="24"/>
          <w:szCs w:val="24"/>
          <w:lang w:val="hy-AM"/>
        </w:rPr>
        <w:t>Վերահսկող</w:t>
      </w:r>
      <w:r w:rsidR="00783202"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մարմինը դադարեցնում է օպերատորում նշանակալից մասնակցության նախնական համաձայնության գործողությունը, եթե անձի կողմից սույն օրենքով սահմանված կարգով օպերատորում նշանակալից մասնակցություն ձեռք բերելուց հետո ի հայտ է եկել սույն օրենքի 3</w:t>
      </w:r>
      <w:r w:rsidR="0009454F" w:rsidRPr="00072367">
        <w:rPr>
          <w:rFonts w:ascii="GHEA Grapalat" w:eastAsia="Times New Roman" w:hAnsi="GHEA Grapalat" w:cs="Times New Roman"/>
          <w:sz w:val="24"/>
          <w:szCs w:val="24"/>
          <w:lang w:val="hy-AM"/>
        </w:rPr>
        <w:t>4</w:t>
      </w:r>
      <w:r w:rsidRPr="00072367">
        <w:rPr>
          <w:rFonts w:ascii="GHEA Grapalat" w:eastAsia="Times New Roman" w:hAnsi="GHEA Grapalat" w:cs="Times New Roman"/>
          <w:sz w:val="24"/>
          <w:szCs w:val="24"/>
          <w:lang w:val="hy-AM"/>
        </w:rPr>
        <w:t>-րդ հոդվածի 1-ին մասով սահմանված հիմքերից որևէ մեկը:</w:t>
      </w:r>
    </w:p>
    <w:p w14:paraId="4EF4AF7D"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Սույն հոդվածի 1-ին մասով սահմանված դեպքերում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մարմինը առաջարկում է անձին, իսկ առաջարկությունը չկատարելու դեպքում` դատական կարգով պահանջում է նրանից, որ նա ողջամիտ ժամկետում օտարի կամ այլ կերպ դադարեցնի իր մասնակցությունը օպերատորում։</w:t>
      </w:r>
    </w:p>
    <w:p w14:paraId="1BFD3AC2"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5CC3F0FA" w14:textId="77777777" w:rsidR="00C656EB" w:rsidRPr="00072367" w:rsidRDefault="00C656EB"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b/>
          <w:bCs/>
          <w:lang w:val="hy-AM"/>
        </w:rPr>
        <w:lastRenderedPageBreak/>
        <w:t>Հոդված 3</w:t>
      </w:r>
      <w:r w:rsidR="0009454F" w:rsidRPr="00072367">
        <w:rPr>
          <w:rFonts w:ascii="GHEA Grapalat" w:hAnsi="GHEA Grapalat"/>
          <w:b/>
          <w:bCs/>
          <w:lang w:val="hy-AM"/>
        </w:rPr>
        <w:t>6</w:t>
      </w:r>
      <w:r w:rsidRPr="00072367">
        <w:rPr>
          <w:rFonts w:ascii="GHEA Grapalat" w:hAnsi="GHEA Grapalat"/>
          <w:b/>
          <w:bCs/>
          <w:lang w:val="hy-AM"/>
        </w:rPr>
        <w:t>. Նշանակալից մասնակցության ապօրինի ձեռքբերման իրավական հետևանքները</w:t>
      </w:r>
    </w:p>
    <w:p w14:paraId="6400921E"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sz w:val="24"/>
          <w:szCs w:val="24"/>
          <w:lang w:val="hy-AM"/>
        </w:rPr>
        <w:t>1. Սույն օրենքով սահմանված պահանջների խախտմամբ օպերատորում նշանակալից մասնակցության ձեռքբերման գործարքն առ ոչինչ է:</w:t>
      </w:r>
    </w:p>
    <w:p w14:paraId="04F266F0"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Սույն օրենքով սահմանված պահանջների խախտմամբ նշանակալից մասնակցություն ձեռք բերելու դեպքում նշանակալից մասնակցություն ունեցող անձը չի օգտվում մասնակցության ուժով իրեն վերապահված ձայնի, շահաբաժիններ ստանալու և խորհրդի կազմում ընդգրկվելու կամ դրանում իր ներկայացուցչին նշանակելու իրավունքից, իսկ ձեռք բերված բաժնետոմսերը հաշվի չեն առնվում ձայների հաշվարկման ժամանակ:</w:t>
      </w:r>
    </w:p>
    <w:p w14:paraId="6263B717"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Սույն հոդվածի 1-ին մասով սահմանված դեպքերում </w:t>
      </w:r>
      <w:r w:rsidR="00067D1C" w:rsidRPr="00072367">
        <w:rPr>
          <w:rFonts w:ascii="GHEA Grapalat" w:eastAsia="Times New Roman" w:hAnsi="GHEA Grapalat" w:cs="Times New Roman"/>
          <w:sz w:val="24"/>
          <w:szCs w:val="24"/>
          <w:lang w:val="hy-AM"/>
        </w:rPr>
        <w:t>Վ</w:t>
      </w:r>
      <w:r w:rsidR="00452E29" w:rsidRPr="00072367">
        <w:rPr>
          <w:rFonts w:ascii="GHEA Grapalat" w:eastAsia="Times New Roman" w:hAnsi="GHEA Grapalat" w:cs="Times New Roman"/>
          <w:sz w:val="24"/>
          <w:szCs w:val="24"/>
          <w:lang w:val="hy-AM"/>
        </w:rPr>
        <w:t>երահսկող</w:t>
      </w:r>
      <w:r w:rsidRPr="00072367">
        <w:rPr>
          <w:rFonts w:ascii="GHEA Grapalat" w:eastAsia="Times New Roman" w:hAnsi="GHEA Grapalat" w:cs="Times New Roman"/>
          <w:sz w:val="24"/>
          <w:szCs w:val="24"/>
          <w:lang w:val="hy-AM"/>
        </w:rPr>
        <w:t xml:space="preserve"> մարմինը  առաջարկում է անձին, իսկ առաջարկությունը չկատարելու դեպքում` դատական կարգով պահանջում է նրանից, որ նա ողջամիտ ժամկետում օտարի կամ այլ կերպ դադարեցնի իր մասնակցությունը օպերատորում։</w:t>
      </w:r>
    </w:p>
    <w:p w14:paraId="2673C626" w14:textId="77777777" w:rsidR="00C656EB" w:rsidRPr="00072367" w:rsidRDefault="00C656EB"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42855CA6" w14:textId="77777777" w:rsidR="00C50937" w:rsidRPr="00072367" w:rsidRDefault="00C50937"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r w:rsidRPr="00072367">
        <w:rPr>
          <w:rFonts w:ascii="GHEA Grapalat" w:hAnsi="GHEA Grapalat"/>
          <w:b/>
          <w:bCs/>
          <w:lang w:val="hy-AM"/>
        </w:rPr>
        <w:t>Հոդված 3</w:t>
      </w:r>
      <w:r w:rsidR="00141089" w:rsidRPr="00072367">
        <w:rPr>
          <w:rFonts w:ascii="GHEA Grapalat" w:hAnsi="GHEA Grapalat"/>
          <w:b/>
          <w:bCs/>
        </w:rPr>
        <w:t>7</w:t>
      </w:r>
      <w:r w:rsidRPr="00072367">
        <w:rPr>
          <w:rFonts w:ascii="GHEA Grapalat" w:hAnsi="GHEA Grapalat"/>
          <w:b/>
          <w:bCs/>
          <w:lang w:val="hy-AM"/>
        </w:rPr>
        <w:t>. Oպերատորի գործառույթները</w:t>
      </w:r>
    </w:p>
    <w:p w14:paraId="114012AA" w14:textId="77777777" w:rsidR="00844E60" w:rsidRPr="00072367" w:rsidRDefault="00844E60" w:rsidP="008017CC">
      <w:pPr>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Cs/>
          <w:sz w:val="24"/>
          <w:szCs w:val="24"/>
          <w:lang w:val="hy-AM"/>
        </w:rPr>
        <w:t>1.</w:t>
      </w:r>
      <w:r w:rsidRPr="00072367">
        <w:rPr>
          <w:rFonts w:ascii="GHEA Grapalat" w:hAnsi="GHEA Grapalat" w:cs="Courier New"/>
          <w:b/>
          <w:bCs/>
          <w:sz w:val="24"/>
          <w:szCs w:val="24"/>
          <w:lang w:val="hy-AM"/>
        </w:rPr>
        <w:t xml:space="preserve"> </w:t>
      </w:r>
      <w:r w:rsidRPr="00072367">
        <w:rPr>
          <w:rFonts w:ascii="GHEA Grapalat" w:hAnsi="GHEA Grapalat" w:cs="Courier New"/>
          <w:sz w:val="24"/>
          <w:szCs w:val="24"/>
          <w:lang w:val="hy-AM"/>
        </w:rPr>
        <w:t xml:space="preserve">Օպերատորը՝ </w:t>
      </w:r>
    </w:p>
    <w:p w14:paraId="6218CCBC"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ապահովում է օպերացիոն վկայագրերի տրամադրման, երկարաձգման և դադարեցման գործընթացը,</w:t>
      </w:r>
    </w:p>
    <w:p w14:paraId="6C73455A" w14:textId="77777777" w:rsidR="00844E60" w:rsidRPr="00072367" w:rsidRDefault="00BE5014"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խաղային ոլորտը կարգավորող իրավական ակտերին համապատասխանության մասով </w:t>
      </w:r>
      <w:r w:rsidR="00844E60" w:rsidRPr="00072367">
        <w:rPr>
          <w:rFonts w:ascii="GHEA Grapalat" w:hAnsi="GHEA Grapalat" w:cs="Courier New"/>
          <w:sz w:val="24"/>
          <w:szCs w:val="24"/>
          <w:lang w:val="hy-AM"/>
        </w:rPr>
        <w:t>ապահովում է</w:t>
      </w:r>
      <w:r w:rsidR="00844E60" w:rsidRPr="00072367">
        <w:rPr>
          <w:rFonts w:ascii="GHEA Grapalat" w:hAnsi="GHEA Grapalat"/>
          <w:sz w:val="24"/>
          <w:szCs w:val="24"/>
          <w:lang w:val="hy-AM"/>
        </w:rPr>
        <w:t xml:space="preserve"> </w:t>
      </w:r>
      <w:r w:rsidR="00844E60" w:rsidRPr="00072367">
        <w:rPr>
          <w:rFonts w:ascii="GHEA Grapalat" w:hAnsi="GHEA Grapalat" w:cs="Courier New"/>
          <w:sz w:val="24"/>
          <w:szCs w:val="24"/>
          <w:lang w:val="hy-AM"/>
        </w:rPr>
        <w:t xml:space="preserve">խաղային արտադրանքների </w:t>
      </w:r>
      <w:r w:rsidR="00844E60" w:rsidRPr="00072367">
        <w:rPr>
          <w:rFonts w:ascii="GHEA Grapalat" w:hAnsi="GHEA Grapalat"/>
          <w:sz w:val="24"/>
          <w:szCs w:val="24"/>
          <w:lang w:val="hy-AM"/>
        </w:rPr>
        <w:t>սերտիֆիկացումը</w:t>
      </w:r>
      <w:r w:rsidR="00844E60" w:rsidRPr="00072367">
        <w:rPr>
          <w:rFonts w:ascii="GHEA Grapalat" w:hAnsi="GHEA Grapalat" w:cs="Courier New"/>
          <w:sz w:val="24"/>
          <w:szCs w:val="24"/>
          <w:lang w:val="hy-AM"/>
        </w:rPr>
        <w:t>,</w:t>
      </w:r>
      <w:r w:rsidR="0093631E" w:rsidRPr="00072367">
        <w:rPr>
          <w:rFonts w:ascii="GHEA Grapalat" w:hAnsi="GHEA Grapalat" w:cs="Courier New"/>
          <w:sz w:val="24"/>
          <w:szCs w:val="24"/>
          <w:lang w:val="hy-AM"/>
        </w:rPr>
        <w:t xml:space="preserve"> ինչպես նաև միջազգային </w:t>
      </w:r>
      <w:r w:rsidR="0093631E" w:rsidRPr="00072367">
        <w:rPr>
          <w:rFonts w:ascii="GHEA Grapalat" w:hAnsi="GHEA Grapalat"/>
          <w:sz w:val="24"/>
          <w:szCs w:val="24"/>
          <w:lang w:val="hy-AM"/>
        </w:rPr>
        <w:t>լաբորատորիաների</w:t>
      </w:r>
      <w:r w:rsidR="0093631E" w:rsidRPr="00072367">
        <w:rPr>
          <w:rFonts w:ascii="GHEA Grapalat" w:hAnsi="GHEA Grapalat" w:cs="Courier New"/>
          <w:sz w:val="24"/>
          <w:szCs w:val="24"/>
          <w:lang w:val="hy-AM"/>
        </w:rPr>
        <w:t xml:space="preserve"> կողմից տրամադրված սերտիֆիկատների ընդունման և դրանց համապատասխանության հավաստման գործընթացը </w:t>
      </w:r>
    </w:p>
    <w:p w14:paraId="1D386D9B"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ապահովում է խաղային արտադրանքների միացումը մոնիտորինգային կենտրոնին,</w:t>
      </w:r>
    </w:p>
    <w:p w14:paraId="18D199F8"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սահմանում է խաղային արտադրանքների՝ մոնիտորինգային կենտրոնին միացման տեխնիկական չափանիշները,</w:t>
      </w:r>
    </w:p>
    <w:p w14:paraId="3C0C7D96"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lastRenderedPageBreak/>
        <w:t>սահմանում և հրապարակում է օպերացիոն վկայագիր ստանալու և  երկարաձգելու ժամկետները, վճարի չափերը</w:t>
      </w:r>
      <w:r w:rsidR="005713F7" w:rsidRPr="00072367">
        <w:rPr>
          <w:rFonts w:ascii="GHEA Grapalat" w:hAnsi="GHEA Grapalat" w:cs="Courier New"/>
          <w:sz w:val="24"/>
          <w:szCs w:val="24"/>
          <w:lang w:val="hy-AM"/>
        </w:rPr>
        <w:t xml:space="preserve"> </w:t>
      </w:r>
      <w:r w:rsidR="00C82B25" w:rsidRPr="00072367">
        <w:rPr>
          <w:rFonts w:ascii="GHEA Grapalat" w:eastAsia="MS Mincho" w:hAnsi="GHEA Grapalat" w:cs="MS Mincho"/>
          <w:sz w:val="24"/>
          <w:szCs w:val="24"/>
          <w:lang w:val="hy-AM"/>
        </w:rPr>
        <w:t xml:space="preserve">Հայաստանի Հանրապետության </w:t>
      </w:r>
      <w:r w:rsidR="005713F7" w:rsidRPr="00072367">
        <w:rPr>
          <w:rFonts w:ascii="GHEA Grapalat" w:hAnsi="GHEA Grapalat" w:cs="Courier New"/>
          <w:sz w:val="24"/>
          <w:szCs w:val="24"/>
          <w:lang w:val="hy-AM"/>
        </w:rPr>
        <w:t xml:space="preserve"> Կառավարության որ</w:t>
      </w:r>
      <w:r w:rsidR="00C82B25" w:rsidRPr="00072367">
        <w:rPr>
          <w:rFonts w:ascii="GHEA Grapalat" w:hAnsi="GHEA Grapalat" w:cs="Courier New"/>
          <w:sz w:val="24"/>
          <w:szCs w:val="24"/>
          <w:lang w:val="hy-AM"/>
        </w:rPr>
        <w:t>ո</w:t>
      </w:r>
      <w:r w:rsidR="005713F7" w:rsidRPr="00072367">
        <w:rPr>
          <w:rFonts w:ascii="GHEA Grapalat" w:hAnsi="GHEA Grapalat" w:cs="Courier New"/>
          <w:sz w:val="24"/>
          <w:szCs w:val="24"/>
          <w:lang w:val="hy-AM"/>
        </w:rPr>
        <w:t>շմամբ սահմանված առավելագույն գնից ոչ ավել</w:t>
      </w:r>
      <w:r w:rsidR="00141089" w:rsidRPr="00072367">
        <w:rPr>
          <w:rFonts w:ascii="GHEA Grapalat" w:hAnsi="GHEA Grapalat" w:cs="Courier New"/>
          <w:sz w:val="24"/>
          <w:szCs w:val="24"/>
          <w:lang w:val="hy-AM"/>
        </w:rPr>
        <w:t>,</w:t>
      </w:r>
    </w:p>
    <w:p w14:paraId="463AA9B3" w14:textId="77777777" w:rsidR="00844E60" w:rsidRPr="00072367" w:rsidRDefault="005713F7"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w:t>
      </w:r>
      <w:r w:rsidR="00844E60" w:rsidRPr="00072367">
        <w:rPr>
          <w:rFonts w:ascii="GHEA Grapalat" w:hAnsi="GHEA Grapalat" w:cs="Courier New"/>
          <w:sz w:val="24"/>
          <w:szCs w:val="24"/>
          <w:lang w:val="hy-AM"/>
        </w:rPr>
        <w:t xml:space="preserve">մշակում </w:t>
      </w:r>
      <w:r w:rsidR="00E9615C" w:rsidRPr="00072367">
        <w:rPr>
          <w:rFonts w:ascii="GHEA Grapalat" w:hAnsi="GHEA Grapalat" w:cs="Courier New"/>
          <w:sz w:val="24"/>
          <w:szCs w:val="24"/>
          <w:lang w:val="hy-AM"/>
        </w:rPr>
        <w:t>և</w:t>
      </w:r>
      <w:r w:rsidR="00BB10B1" w:rsidRPr="00072367">
        <w:rPr>
          <w:rFonts w:ascii="GHEA Grapalat" w:hAnsi="GHEA Grapalat" w:cs="Courier New"/>
          <w:sz w:val="24"/>
          <w:szCs w:val="24"/>
          <w:lang w:val="hy-AM"/>
        </w:rPr>
        <w:t xml:space="preserve"> ներկայացնում է</w:t>
      </w:r>
      <w:r w:rsidR="00BB10B1" w:rsidRPr="00072367">
        <w:rPr>
          <w:rFonts w:ascii="GHEA Grapalat" w:hAnsi="GHEA Grapalat"/>
          <w:b/>
          <w:i/>
          <w:sz w:val="24"/>
          <w:szCs w:val="24"/>
          <w:lang w:val="hy-AM"/>
        </w:rPr>
        <w:t xml:space="preserve"> </w:t>
      </w:r>
      <w:r w:rsidR="005B1CAA" w:rsidRPr="00072367">
        <w:rPr>
          <w:rFonts w:ascii="GHEA Grapalat" w:eastAsia="Times New Roman" w:hAnsi="GHEA Grapalat" w:cs="Times New Roman"/>
          <w:sz w:val="24"/>
          <w:szCs w:val="24"/>
          <w:lang w:val="hy-AM"/>
        </w:rPr>
        <w:t>Լիազոր</w:t>
      </w:r>
      <w:r w:rsidR="00BB10B1" w:rsidRPr="00072367">
        <w:rPr>
          <w:rFonts w:ascii="GHEA Grapalat" w:hAnsi="GHEA Grapalat"/>
          <w:sz w:val="24"/>
          <w:szCs w:val="24"/>
          <w:lang w:val="hy-AM"/>
        </w:rPr>
        <w:t xml:space="preserve"> մարմնին</w:t>
      </w:r>
      <w:r w:rsidR="00BB10B1" w:rsidRPr="00072367">
        <w:rPr>
          <w:rFonts w:ascii="GHEA Grapalat" w:hAnsi="GHEA Grapalat"/>
          <w:b/>
          <w:i/>
          <w:sz w:val="24"/>
          <w:szCs w:val="24"/>
          <w:lang w:val="hy-AM"/>
        </w:rPr>
        <w:t xml:space="preserve"> </w:t>
      </w:r>
      <w:r w:rsidR="00BB10B1" w:rsidRPr="00072367">
        <w:rPr>
          <w:rFonts w:ascii="GHEA Grapalat" w:hAnsi="GHEA Grapalat" w:cs="Courier New"/>
          <w:sz w:val="24"/>
          <w:szCs w:val="24"/>
          <w:lang w:val="hy-AM"/>
        </w:rPr>
        <w:t xml:space="preserve">առաջարկություններ </w:t>
      </w:r>
      <w:r w:rsidR="001D6FFC" w:rsidRPr="00072367">
        <w:rPr>
          <w:rFonts w:ascii="GHEA Grapalat" w:hAnsi="GHEA Grapalat" w:cs="Courier New"/>
          <w:sz w:val="24"/>
          <w:szCs w:val="24"/>
          <w:lang w:val="hy-AM"/>
        </w:rPr>
        <w:t xml:space="preserve">խաղային ոլորտում կիրառվող «պատասխանատու խաղի» և «արդար խաղի» կանոնների, </w:t>
      </w:r>
      <w:r w:rsidR="00844E60" w:rsidRPr="00072367">
        <w:rPr>
          <w:rFonts w:ascii="GHEA Grapalat" w:hAnsi="GHEA Grapalat" w:cs="Courier New"/>
          <w:sz w:val="24"/>
          <w:szCs w:val="24"/>
          <w:lang w:val="hy-AM"/>
        </w:rPr>
        <w:t>խաղային գործունեության և շահումով այլ խաղերի խաղային արտադրանքների ստանդարտներ</w:t>
      </w:r>
      <w:r w:rsidR="00BB10B1" w:rsidRPr="00072367">
        <w:rPr>
          <w:rFonts w:ascii="GHEA Grapalat" w:hAnsi="GHEA Grapalat" w:cs="Courier New"/>
          <w:sz w:val="24"/>
          <w:szCs w:val="24"/>
          <w:lang w:val="hy-AM"/>
        </w:rPr>
        <w:t>ում փոփոխություններ կատարելու կամ նոր ստանդարտներ սահմանելու վերաբերյալ</w:t>
      </w:r>
      <w:r w:rsidR="00844E60" w:rsidRPr="00072367">
        <w:rPr>
          <w:rFonts w:ascii="GHEA Grapalat" w:hAnsi="GHEA Grapalat" w:cs="Courier New"/>
          <w:sz w:val="24"/>
          <w:szCs w:val="24"/>
          <w:lang w:val="hy-AM"/>
        </w:rPr>
        <w:t>,</w:t>
      </w:r>
    </w:p>
    <w:p w14:paraId="538D196F" w14:textId="77777777" w:rsidR="00844E60" w:rsidRPr="00072367" w:rsidRDefault="00BB10B1"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մոնիտորինգային կենտրոնի բնականոն աշխատանքը ապահովելու նպատակով</w:t>
      </w:r>
      <w:r w:rsidR="00150C9E" w:rsidRPr="00072367">
        <w:rPr>
          <w:rFonts w:ascii="GHEA Grapalat" w:hAnsi="GHEA Grapalat" w:cs="Courier New"/>
          <w:sz w:val="24"/>
          <w:szCs w:val="24"/>
          <w:lang w:val="hy-AM"/>
        </w:rPr>
        <w:t xml:space="preserve">, </w:t>
      </w:r>
      <w:r w:rsidR="00E9615C" w:rsidRPr="00072367">
        <w:rPr>
          <w:rFonts w:ascii="GHEA Grapalat" w:hAnsi="GHEA Grapalat" w:cs="Courier New"/>
          <w:sz w:val="24"/>
          <w:szCs w:val="24"/>
          <w:lang w:val="hy-AM"/>
        </w:rPr>
        <w:t>իրեն վերապահված լիազորությունների շրջանակում</w:t>
      </w:r>
      <w:r w:rsidRPr="00072367">
        <w:rPr>
          <w:rFonts w:ascii="GHEA Grapalat" w:hAnsi="GHEA Grapalat" w:cs="Courier New"/>
          <w:sz w:val="24"/>
          <w:szCs w:val="24"/>
          <w:lang w:val="hy-AM"/>
        </w:rPr>
        <w:t xml:space="preserve"> կարող է</w:t>
      </w:r>
      <w:r w:rsidR="00E9615C" w:rsidRPr="00072367">
        <w:rPr>
          <w:rFonts w:ascii="GHEA Grapalat" w:hAnsi="GHEA Grapalat" w:cs="Courier New"/>
          <w:sz w:val="24"/>
          <w:szCs w:val="24"/>
          <w:lang w:val="hy-AM"/>
        </w:rPr>
        <w:t xml:space="preserve"> </w:t>
      </w:r>
      <w:r w:rsidR="00844E60" w:rsidRPr="00072367">
        <w:rPr>
          <w:rFonts w:ascii="GHEA Grapalat" w:hAnsi="GHEA Grapalat" w:cs="Courier New"/>
          <w:sz w:val="24"/>
          <w:szCs w:val="24"/>
          <w:lang w:val="hy-AM"/>
        </w:rPr>
        <w:t>իրականացն</w:t>
      </w:r>
      <w:r w:rsidRPr="00072367">
        <w:rPr>
          <w:rFonts w:ascii="GHEA Grapalat" w:hAnsi="GHEA Grapalat" w:cs="Courier New"/>
          <w:sz w:val="24"/>
          <w:szCs w:val="24"/>
          <w:lang w:val="hy-AM"/>
        </w:rPr>
        <w:t xml:space="preserve">ել </w:t>
      </w:r>
      <w:r w:rsidR="00844E60" w:rsidRPr="00072367">
        <w:rPr>
          <w:rFonts w:ascii="GHEA Grapalat" w:hAnsi="GHEA Grapalat" w:cs="Courier New"/>
          <w:sz w:val="24"/>
          <w:szCs w:val="24"/>
          <w:lang w:val="hy-AM"/>
        </w:rPr>
        <w:t>այցելություններ կազմակերպիչների մոտ</w:t>
      </w:r>
      <w:r w:rsidR="00141089" w:rsidRPr="00072367">
        <w:rPr>
          <w:rFonts w:ascii="GHEA Grapalat" w:hAnsi="GHEA Grapalat" w:cs="Courier New"/>
          <w:sz w:val="24"/>
          <w:szCs w:val="24"/>
          <w:lang w:val="hy-AM"/>
        </w:rPr>
        <w:t>,</w:t>
      </w:r>
      <w:r w:rsidR="00844E60" w:rsidRPr="00072367">
        <w:rPr>
          <w:rFonts w:ascii="GHEA Grapalat" w:hAnsi="GHEA Grapalat" w:cs="Courier New"/>
          <w:sz w:val="24"/>
          <w:szCs w:val="24"/>
          <w:lang w:val="hy-AM"/>
        </w:rPr>
        <w:t xml:space="preserve"> </w:t>
      </w:r>
    </w:p>
    <w:p w14:paraId="67159642" w14:textId="77777777" w:rsidR="005A727D" w:rsidRPr="00072367" w:rsidRDefault="0004170F"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w:t>
      </w:r>
      <w:r w:rsidR="005A727D" w:rsidRPr="00072367">
        <w:rPr>
          <w:rFonts w:ascii="GHEA Grapalat" w:hAnsi="GHEA Grapalat" w:cs="Courier New"/>
          <w:sz w:val="24"/>
          <w:szCs w:val="24"/>
          <w:lang w:val="hy-AM"/>
        </w:rPr>
        <w:t xml:space="preserve">կազմակերպչի կողմից սույն օրենքի կամ դրա հիման վրա ընդունված ենթաօրենսդրական ակտերի խախտումներ հայտնաբերելու դեպքում այդ մասին տեղեկացնում է </w:t>
      </w:r>
      <w:r w:rsidR="005B1CAA" w:rsidRPr="00072367">
        <w:rPr>
          <w:rFonts w:ascii="GHEA Grapalat" w:eastAsia="Times New Roman" w:hAnsi="GHEA Grapalat" w:cs="Times New Roman"/>
          <w:sz w:val="24"/>
          <w:szCs w:val="24"/>
          <w:lang w:val="hy-AM"/>
        </w:rPr>
        <w:t>Լիազոր</w:t>
      </w:r>
      <w:r w:rsidR="005A727D" w:rsidRPr="00072367">
        <w:rPr>
          <w:rFonts w:ascii="GHEA Grapalat" w:hAnsi="GHEA Grapalat" w:cs="Courier New"/>
          <w:sz w:val="24"/>
          <w:szCs w:val="24"/>
          <w:lang w:val="hy-AM"/>
        </w:rPr>
        <w:t xml:space="preserve"> և </w:t>
      </w:r>
      <w:r w:rsidR="00067D1C" w:rsidRPr="00072367">
        <w:rPr>
          <w:rFonts w:ascii="GHEA Grapalat" w:hAnsi="GHEA Grapalat" w:cs="Courier New"/>
          <w:sz w:val="24"/>
          <w:szCs w:val="24"/>
          <w:lang w:val="hy-AM"/>
        </w:rPr>
        <w:t>Վե</w:t>
      </w:r>
      <w:r w:rsidR="005A727D" w:rsidRPr="00072367">
        <w:rPr>
          <w:rFonts w:ascii="GHEA Grapalat" w:hAnsi="GHEA Grapalat" w:cs="Courier New"/>
          <w:sz w:val="24"/>
          <w:szCs w:val="24"/>
          <w:lang w:val="hy-AM"/>
        </w:rPr>
        <w:t>րահսկող մարմնիններին</w:t>
      </w:r>
      <w:r w:rsidR="00141089" w:rsidRPr="00072367">
        <w:rPr>
          <w:rFonts w:ascii="GHEA Grapalat" w:eastAsia="MS Mincho" w:hAnsi="GHEA Grapalat" w:cs="MS Mincho"/>
          <w:sz w:val="24"/>
          <w:szCs w:val="24"/>
          <w:lang w:val="hy-AM"/>
        </w:rPr>
        <w:t>,</w:t>
      </w:r>
    </w:p>
    <w:p w14:paraId="42324123" w14:textId="77777777" w:rsidR="00844E60" w:rsidRPr="00072367" w:rsidRDefault="0004170F"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w:t>
      </w:r>
      <w:r w:rsidR="00844E60" w:rsidRPr="00072367">
        <w:rPr>
          <w:rFonts w:ascii="GHEA Grapalat" w:hAnsi="GHEA Grapalat" w:cs="Courier New"/>
          <w:sz w:val="24"/>
          <w:szCs w:val="24"/>
          <w:lang w:val="hy-AM"/>
        </w:rPr>
        <w:t>համագործակցում է պետական կառավարման համապատասխան մարմինների հետ, անհրաժեշտության դեպքում տրամադրում է խորհրդատվություն և մասնագիտական աջակցություն,</w:t>
      </w:r>
    </w:p>
    <w:p w14:paraId="1CF9A96B" w14:textId="77777777" w:rsidR="000A2D67" w:rsidRPr="00072367" w:rsidRDefault="000439CE"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իրականացնում է խաղային գործունեության շուկայի մոնիտորինգ</w:t>
      </w:r>
      <w:r w:rsidR="005A727D" w:rsidRPr="00072367">
        <w:rPr>
          <w:rFonts w:ascii="GHEA Grapalat" w:hAnsi="GHEA Grapalat" w:cs="Courier New"/>
          <w:sz w:val="24"/>
          <w:szCs w:val="24"/>
          <w:lang w:val="hy-AM"/>
        </w:rPr>
        <w:t>,</w:t>
      </w:r>
    </w:p>
    <w:p w14:paraId="30E52F36" w14:textId="77777777" w:rsidR="00972093" w:rsidRPr="00072367" w:rsidRDefault="0004170F"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w:t>
      </w:r>
      <w:r w:rsidR="000439CE" w:rsidRPr="00072367">
        <w:rPr>
          <w:rFonts w:ascii="GHEA Grapalat" w:hAnsi="GHEA Grapalat" w:cs="Courier New"/>
          <w:sz w:val="24"/>
          <w:szCs w:val="24"/>
          <w:lang w:val="hy-AM"/>
        </w:rPr>
        <w:t xml:space="preserve"> </w:t>
      </w:r>
      <w:r w:rsidR="00972093" w:rsidRPr="00072367">
        <w:rPr>
          <w:rFonts w:ascii="GHEA Grapalat" w:hAnsi="GHEA Grapalat" w:cs="Courier New"/>
          <w:sz w:val="24"/>
          <w:szCs w:val="24"/>
          <w:lang w:val="hy-AM"/>
        </w:rPr>
        <w:t xml:space="preserve">տեղեկացնում և խորհրդատվություն է տրամադրում </w:t>
      </w:r>
      <w:r w:rsidR="005B1CAA" w:rsidRPr="00072367">
        <w:rPr>
          <w:rFonts w:ascii="GHEA Grapalat" w:eastAsia="Times New Roman" w:hAnsi="GHEA Grapalat" w:cs="Times New Roman"/>
          <w:sz w:val="24"/>
          <w:szCs w:val="24"/>
          <w:lang w:val="hy-AM"/>
        </w:rPr>
        <w:t xml:space="preserve">Լիազոր </w:t>
      </w:r>
      <w:r w:rsidR="00972093" w:rsidRPr="00072367">
        <w:rPr>
          <w:rFonts w:ascii="GHEA Grapalat" w:hAnsi="GHEA Grapalat" w:cs="Courier New"/>
          <w:sz w:val="24"/>
          <w:szCs w:val="24"/>
          <w:lang w:val="hy-AM"/>
        </w:rPr>
        <w:t xml:space="preserve">մարմնին և </w:t>
      </w:r>
      <w:r w:rsidR="00067D1C" w:rsidRPr="00072367">
        <w:rPr>
          <w:rFonts w:ascii="GHEA Grapalat" w:hAnsi="GHEA Grapalat" w:cs="Courier New"/>
          <w:sz w:val="24"/>
          <w:szCs w:val="24"/>
          <w:lang w:val="hy-AM"/>
        </w:rPr>
        <w:t>Վ</w:t>
      </w:r>
      <w:r w:rsidR="00972093" w:rsidRPr="00072367">
        <w:rPr>
          <w:rFonts w:ascii="GHEA Grapalat" w:hAnsi="GHEA Grapalat" w:cs="Courier New"/>
          <w:sz w:val="24"/>
          <w:szCs w:val="24"/>
          <w:lang w:val="hy-AM"/>
        </w:rPr>
        <w:t>երահսկող մարմնին խաղային շուկայի վիճակի, շուկան կարգավորող մեխանիզմների բարելավումների և ոլորտում հնարավոր ռիսկեր առաջացնող զարգացումների վերաբերյալ,</w:t>
      </w:r>
    </w:p>
    <w:p w14:paraId="6350ED14"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հրապարակում և հաշվառում է շահումով այլ խաղերի խաղային արտադրանքների ցանկը, </w:t>
      </w:r>
    </w:p>
    <w:p w14:paraId="32A3F687"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ապահովում է իր մոտ աշխատանքային և քաղաքացիաիրավական պայմանագրերի շրջանակում աշխատանք կամ ծառայություն մատուցող անձանց՝ սույն օրենքով սահմանված փոխկապակցված </w:t>
      </w:r>
      <w:r w:rsidR="00BB6329">
        <w:rPr>
          <w:rFonts w:ascii="GHEA Grapalat" w:hAnsi="GHEA Grapalat" w:cs="Courier New"/>
          <w:sz w:val="24"/>
          <w:szCs w:val="24"/>
          <w:lang w:val="hy-AM"/>
        </w:rPr>
        <w:t>չ</w:t>
      </w:r>
      <w:r w:rsidRPr="00072367">
        <w:rPr>
          <w:rFonts w:ascii="GHEA Grapalat" w:hAnsi="GHEA Grapalat" w:cs="Courier New"/>
          <w:sz w:val="24"/>
          <w:szCs w:val="24"/>
          <w:lang w:val="hy-AM"/>
        </w:rPr>
        <w:t>համարվելու պահանջները</w:t>
      </w:r>
      <w:r w:rsidRPr="00072367">
        <w:rPr>
          <w:rFonts w:ascii="Cambria Math" w:eastAsia="MS Mincho" w:hAnsi="Cambria Math" w:cs="Cambria Math"/>
          <w:sz w:val="24"/>
          <w:szCs w:val="24"/>
          <w:lang w:val="hy-AM"/>
        </w:rPr>
        <w:t>․</w:t>
      </w:r>
    </w:p>
    <w:p w14:paraId="57355FD9" w14:textId="77777777" w:rsidR="00844E60" w:rsidRPr="00072367" w:rsidRDefault="00067D1C"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Վ</w:t>
      </w:r>
      <w:r w:rsidR="00844E60" w:rsidRPr="00072367">
        <w:rPr>
          <w:rFonts w:ascii="GHEA Grapalat" w:hAnsi="GHEA Grapalat" w:cs="Courier New"/>
          <w:sz w:val="24"/>
          <w:szCs w:val="24"/>
          <w:lang w:val="hy-AM"/>
        </w:rPr>
        <w:t xml:space="preserve">երահսկող մարմնին տրամադրում է մոնիտորինգային կենտրոնում պահպանվող տվյալներին հեռահար մատչման հնարավորություն` տվյալների </w:t>
      </w:r>
      <w:r w:rsidR="00844E60" w:rsidRPr="00072367">
        <w:rPr>
          <w:rFonts w:ascii="GHEA Grapalat" w:hAnsi="GHEA Grapalat" w:cs="Courier New"/>
          <w:sz w:val="24"/>
          <w:szCs w:val="24"/>
          <w:lang w:val="hy-AM"/>
        </w:rPr>
        <w:lastRenderedPageBreak/>
        <w:t>սահմանված խմբերի դիտանցումը սահմանված պարբերականությամբ ապահովելու նպատակով,</w:t>
      </w:r>
    </w:p>
    <w:p w14:paraId="35AAFAA0" w14:textId="77777777" w:rsidR="000D5153" w:rsidRPr="00072367" w:rsidRDefault="000D5153"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eastAsia="Times New Roman" w:hAnsi="GHEA Grapalat" w:cs="Times New Roman"/>
          <w:sz w:val="24"/>
          <w:szCs w:val="24"/>
          <w:lang w:val="hy-AM"/>
        </w:rPr>
        <w:t xml:space="preserve">ապահովում է խաղային գործունեության կազմակերպիչներին տեղեկատվության հասանելիություն սույն օրենքի </w:t>
      </w:r>
      <w:r w:rsidR="00DD7316" w:rsidRPr="00072367">
        <w:rPr>
          <w:rFonts w:ascii="GHEA Grapalat" w:eastAsia="Times New Roman" w:hAnsi="GHEA Grapalat" w:cs="Times New Roman"/>
          <w:sz w:val="24"/>
          <w:szCs w:val="24"/>
          <w:lang w:val="hy-AM"/>
        </w:rPr>
        <w:t>49</w:t>
      </w:r>
      <w:r w:rsidRPr="00072367">
        <w:rPr>
          <w:rFonts w:ascii="GHEA Grapalat" w:eastAsia="Times New Roman" w:hAnsi="GHEA Grapalat" w:cs="Times New Roman"/>
          <w:sz w:val="24"/>
          <w:szCs w:val="24"/>
          <w:lang w:val="hy-AM"/>
        </w:rPr>
        <w:t>-րդ հոդվածով նախատեսված</w:t>
      </w:r>
      <w:r w:rsidR="00D01966" w:rsidRPr="00072367">
        <w:rPr>
          <w:rFonts w:ascii="GHEA Grapalat" w:eastAsia="Times New Roman" w:hAnsi="GHEA Grapalat" w:cs="Times New Roman"/>
          <w:sz w:val="24"/>
          <w:szCs w:val="24"/>
          <w:lang w:val="hy-AM"/>
        </w:rPr>
        <w:t xml:space="preserve"> խաղերին մասնակցությունը արգելված քաղաքացիների </w:t>
      </w:r>
      <w:r w:rsidRPr="00072367">
        <w:rPr>
          <w:rFonts w:ascii="GHEA Grapalat" w:eastAsia="Times New Roman" w:hAnsi="GHEA Grapalat" w:cs="Times New Roman"/>
          <w:sz w:val="24"/>
          <w:szCs w:val="24"/>
          <w:lang w:val="hy-AM"/>
        </w:rPr>
        <w:t xml:space="preserve"> վերաբերյալ</w:t>
      </w:r>
      <w:r w:rsidR="00427665" w:rsidRPr="00072367">
        <w:rPr>
          <w:rFonts w:ascii="GHEA Grapalat" w:eastAsia="Times New Roman" w:hAnsi="GHEA Grapalat" w:cs="Times New Roman"/>
          <w:sz w:val="24"/>
          <w:szCs w:val="24"/>
          <w:lang w:val="hy-AM"/>
        </w:rPr>
        <w:t>,</w:t>
      </w:r>
      <w:r w:rsidRPr="00072367">
        <w:rPr>
          <w:rFonts w:ascii="GHEA Grapalat" w:eastAsia="Times New Roman" w:hAnsi="GHEA Grapalat" w:cs="Times New Roman"/>
          <w:sz w:val="24"/>
          <w:szCs w:val="24"/>
          <w:lang w:val="hy-AM"/>
        </w:rPr>
        <w:t xml:space="preserve"> </w:t>
      </w:r>
    </w:p>
    <w:p w14:paraId="7B5D8A16"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իր կողմից սույն օրենքով սահմանված լիազորությունների կատարման  համար կազմակերպչի հետ կնքում է ծառայությունների մատուցման  պայմանագիր,</w:t>
      </w:r>
    </w:p>
    <w:p w14:paraId="4E877683" w14:textId="77777777" w:rsidR="001366B9" w:rsidRPr="00072367" w:rsidRDefault="00584CFD"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պահպանում է</w:t>
      </w:r>
      <w:r w:rsidR="00844E60" w:rsidRPr="00072367">
        <w:rPr>
          <w:rFonts w:ascii="GHEA Grapalat" w:hAnsi="GHEA Grapalat" w:cs="Courier New"/>
          <w:sz w:val="24"/>
          <w:szCs w:val="24"/>
          <w:lang w:val="hy-AM"/>
        </w:rPr>
        <w:t xml:space="preserve"> իր կողմից մատուցվող ծառայությունների շրջանակում ստացված տեղեկատվության գաղտնիությունը և </w:t>
      </w:r>
      <w:r w:rsidRPr="00072367">
        <w:rPr>
          <w:rFonts w:ascii="GHEA Grapalat" w:hAnsi="GHEA Grapalat" w:cs="Courier New"/>
          <w:sz w:val="24"/>
          <w:szCs w:val="24"/>
          <w:lang w:val="hy-AM"/>
        </w:rPr>
        <w:t xml:space="preserve">ապահովում է </w:t>
      </w:r>
      <w:r w:rsidR="001366B9" w:rsidRPr="00072367">
        <w:rPr>
          <w:rFonts w:ascii="GHEA Grapalat" w:hAnsi="GHEA Grapalat" w:cs="Courier New"/>
          <w:sz w:val="24"/>
          <w:szCs w:val="24"/>
          <w:lang w:val="hy-AM"/>
        </w:rPr>
        <w:t>դ</w:t>
      </w:r>
      <w:r w:rsidRPr="00072367">
        <w:rPr>
          <w:rFonts w:ascii="GHEA Grapalat" w:hAnsi="GHEA Grapalat" w:cs="Courier New"/>
          <w:sz w:val="24"/>
          <w:szCs w:val="24"/>
          <w:lang w:val="hy-AM"/>
        </w:rPr>
        <w:t>րանց չհրապարակումը</w:t>
      </w:r>
      <w:r w:rsidR="00427665" w:rsidRPr="00072367">
        <w:rPr>
          <w:rFonts w:ascii="GHEA Grapalat" w:hAnsi="GHEA Grapalat" w:cs="Courier New"/>
          <w:sz w:val="24"/>
          <w:szCs w:val="24"/>
          <w:lang w:val="hy-AM"/>
        </w:rPr>
        <w:t>,</w:t>
      </w:r>
    </w:p>
    <w:p w14:paraId="3DDA57A2" w14:textId="77777777" w:rsidR="00844E60" w:rsidRPr="00072367" w:rsidRDefault="001366B9"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ապահովում է իր կողմից մատուցվող ծառայությունների շրջանակում ստացված տեղեկատվության տրամադրումը</w:t>
      </w:r>
      <w:r w:rsidR="00844E60" w:rsidRPr="00072367">
        <w:rPr>
          <w:rFonts w:ascii="GHEA Grapalat" w:hAnsi="GHEA Grapalat" w:cs="Courier New"/>
          <w:sz w:val="24"/>
          <w:szCs w:val="24"/>
          <w:lang w:val="hy-AM"/>
        </w:rPr>
        <w:t xml:space="preserve"> սույն օրենքով սահմանված մարմիններին</w:t>
      </w:r>
      <w:r w:rsidR="00427665" w:rsidRPr="00072367">
        <w:rPr>
          <w:rFonts w:ascii="GHEA Grapalat" w:hAnsi="GHEA Grapalat" w:cs="Courier New"/>
          <w:sz w:val="24"/>
          <w:szCs w:val="24"/>
          <w:lang w:val="hy-AM"/>
        </w:rPr>
        <w:t>,</w:t>
      </w:r>
    </w:p>
    <w:p w14:paraId="7C60A5BC" w14:textId="77777777" w:rsidR="00844E60" w:rsidRPr="00072367" w:rsidRDefault="00844E60"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սահմանում է իր կողմից մատուցվող ծառայությունների գները</w:t>
      </w:r>
      <w:r w:rsidR="00CD722C">
        <w:rPr>
          <w:rFonts w:ascii="GHEA Grapalat" w:hAnsi="GHEA Grapalat" w:cs="Courier New"/>
          <w:sz w:val="24"/>
          <w:szCs w:val="24"/>
          <w:lang w:val="hy-AM"/>
        </w:rPr>
        <w:t xml:space="preserve">, որոնք չեն կարող գերազանցել </w:t>
      </w:r>
      <w:r w:rsidR="00CD722C" w:rsidRPr="00072367">
        <w:rPr>
          <w:rFonts w:ascii="GHEA Grapalat" w:eastAsia="MS Mincho" w:hAnsi="GHEA Grapalat" w:cs="MS Mincho"/>
          <w:sz w:val="24"/>
          <w:szCs w:val="24"/>
          <w:lang w:val="hy-AM"/>
        </w:rPr>
        <w:t xml:space="preserve">Հայաստանի Հանրապետության </w:t>
      </w:r>
      <w:r w:rsidR="00CD722C" w:rsidRPr="00072367">
        <w:rPr>
          <w:rFonts w:ascii="GHEA Grapalat" w:hAnsi="GHEA Grapalat" w:cs="Courier New"/>
          <w:sz w:val="24"/>
          <w:szCs w:val="24"/>
          <w:lang w:val="hy-AM"/>
        </w:rPr>
        <w:t xml:space="preserve">Կառավարության որոշմամբ սահմանված առավելագույն </w:t>
      </w:r>
      <w:r w:rsidR="00CD722C">
        <w:rPr>
          <w:rFonts w:ascii="GHEA Grapalat" w:hAnsi="GHEA Grapalat" w:cs="Courier New"/>
          <w:sz w:val="24"/>
          <w:szCs w:val="24"/>
          <w:lang w:val="hy-AM"/>
        </w:rPr>
        <w:t>չափը</w:t>
      </w:r>
      <w:r w:rsidRPr="00072367">
        <w:rPr>
          <w:rFonts w:ascii="GHEA Grapalat" w:hAnsi="GHEA Grapalat" w:cs="Courier New"/>
          <w:sz w:val="24"/>
          <w:szCs w:val="24"/>
          <w:lang w:val="hy-AM"/>
        </w:rPr>
        <w:t xml:space="preserve"> և հրապարակում է իր պաշտոնական կայքում</w:t>
      </w:r>
      <w:r w:rsidR="00427665" w:rsidRPr="00072367">
        <w:rPr>
          <w:rFonts w:ascii="GHEA Grapalat" w:hAnsi="GHEA Grapalat" w:cs="Courier New"/>
          <w:sz w:val="24"/>
          <w:szCs w:val="24"/>
          <w:lang w:val="hy-AM"/>
        </w:rPr>
        <w:t>,</w:t>
      </w:r>
    </w:p>
    <w:p w14:paraId="22C30CDE" w14:textId="77777777" w:rsidR="00844E60" w:rsidRPr="00072367" w:rsidRDefault="00067D1C" w:rsidP="008017CC">
      <w:pPr>
        <w:pStyle w:val="ListParagraph"/>
        <w:numPr>
          <w:ilvl w:val="0"/>
          <w:numId w:val="15"/>
        </w:numPr>
        <w:tabs>
          <w:tab w:val="left" w:pos="99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Վ</w:t>
      </w:r>
      <w:r w:rsidR="00452E29" w:rsidRPr="00072367">
        <w:rPr>
          <w:rFonts w:ascii="GHEA Grapalat" w:hAnsi="GHEA Grapalat" w:cs="Courier New"/>
          <w:sz w:val="24"/>
          <w:szCs w:val="24"/>
          <w:lang w:val="hy-AM"/>
        </w:rPr>
        <w:t>երահսկող մարմնի</w:t>
      </w:r>
      <w:r w:rsidR="005A727D" w:rsidRPr="00072367">
        <w:rPr>
          <w:rFonts w:ascii="GHEA Grapalat" w:hAnsi="GHEA Grapalat" w:cs="Courier New"/>
          <w:sz w:val="24"/>
          <w:szCs w:val="24"/>
          <w:lang w:val="hy-AM"/>
        </w:rPr>
        <w:t>ն</w:t>
      </w:r>
      <w:r w:rsidR="00452E29" w:rsidRPr="00072367">
        <w:rPr>
          <w:rFonts w:ascii="GHEA Grapalat" w:hAnsi="GHEA Grapalat" w:cs="Courier New"/>
          <w:sz w:val="24"/>
          <w:szCs w:val="24"/>
          <w:lang w:val="hy-AM"/>
        </w:rPr>
        <w:t xml:space="preserve"> տալիս է կարծիք</w:t>
      </w:r>
      <w:r w:rsidR="005A727D" w:rsidRPr="00072367">
        <w:rPr>
          <w:rFonts w:ascii="GHEA Grapalat" w:hAnsi="GHEA Grapalat" w:cs="Courier New"/>
          <w:sz w:val="24"/>
          <w:szCs w:val="24"/>
          <w:lang w:val="hy-AM"/>
        </w:rPr>
        <w:t>՝</w:t>
      </w:r>
      <w:r w:rsidR="00844E60" w:rsidRPr="00072367">
        <w:rPr>
          <w:rFonts w:ascii="GHEA Grapalat" w:hAnsi="GHEA Grapalat" w:cs="Courier New"/>
          <w:sz w:val="24"/>
          <w:szCs w:val="24"/>
          <w:lang w:val="hy-AM"/>
        </w:rPr>
        <w:t xml:space="preserve"> խաղացողների</w:t>
      </w:r>
      <w:r w:rsidR="005A727D" w:rsidRPr="00072367">
        <w:rPr>
          <w:rFonts w:ascii="GHEA Grapalat" w:hAnsi="GHEA Grapalat" w:cs="Courier New"/>
          <w:sz w:val="24"/>
          <w:szCs w:val="24"/>
          <w:lang w:val="hy-AM"/>
        </w:rPr>
        <w:t xml:space="preserve"> կողմից</w:t>
      </w:r>
      <w:r w:rsidR="00844E60" w:rsidRPr="00072367">
        <w:rPr>
          <w:rFonts w:ascii="GHEA Grapalat" w:hAnsi="GHEA Grapalat" w:cs="Courier New"/>
          <w:sz w:val="24"/>
          <w:szCs w:val="24"/>
          <w:lang w:val="hy-AM"/>
        </w:rPr>
        <w:t xml:space="preserve"> կազմակերպիչների դեմ խաղային գործունեության հետ կապված բերվող բողոքներ</w:t>
      </w:r>
      <w:r w:rsidR="00452E29" w:rsidRPr="00072367">
        <w:rPr>
          <w:rFonts w:ascii="GHEA Grapalat" w:hAnsi="GHEA Grapalat" w:cs="Courier New"/>
          <w:sz w:val="24"/>
          <w:szCs w:val="24"/>
          <w:lang w:val="hy-AM"/>
        </w:rPr>
        <w:t>ի վերաբերյալ</w:t>
      </w:r>
      <w:r w:rsidR="00844E60" w:rsidRPr="00072367">
        <w:rPr>
          <w:rFonts w:ascii="GHEA Grapalat" w:hAnsi="GHEA Grapalat" w:cs="Courier New"/>
          <w:sz w:val="24"/>
          <w:szCs w:val="24"/>
          <w:lang w:val="hy-AM"/>
        </w:rPr>
        <w:t xml:space="preserve">, </w:t>
      </w:r>
      <w:r w:rsidR="005A727D" w:rsidRPr="00072367">
        <w:rPr>
          <w:rFonts w:ascii="GHEA Grapalat" w:hAnsi="GHEA Grapalat" w:cs="Courier New"/>
          <w:sz w:val="24"/>
          <w:szCs w:val="24"/>
          <w:lang w:val="hy-AM"/>
        </w:rPr>
        <w:t xml:space="preserve"> </w:t>
      </w:r>
    </w:p>
    <w:p w14:paraId="2FD165F5" w14:textId="77777777" w:rsidR="00844E60" w:rsidRPr="00072367" w:rsidRDefault="001366B9"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Սույն հոդվածի 1-ին մասի </w:t>
      </w:r>
      <w:r w:rsidR="001D6FFC" w:rsidRPr="00072367">
        <w:rPr>
          <w:rFonts w:ascii="GHEA Grapalat" w:hAnsi="GHEA Grapalat" w:cs="Courier New"/>
          <w:sz w:val="24"/>
          <w:szCs w:val="24"/>
          <w:lang w:val="hy-AM"/>
        </w:rPr>
        <w:t>8</w:t>
      </w:r>
      <w:r w:rsidRPr="00072367">
        <w:rPr>
          <w:rFonts w:ascii="GHEA Grapalat" w:hAnsi="GHEA Grapalat" w:cs="Courier New"/>
          <w:sz w:val="24"/>
          <w:szCs w:val="24"/>
          <w:lang w:val="hy-AM"/>
        </w:rPr>
        <w:t>-րդ</w:t>
      </w:r>
      <w:r w:rsidR="005A727D" w:rsidRPr="00072367">
        <w:rPr>
          <w:rFonts w:ascii="GHEA Grapalat" w:hAnsi="GHEA Grapalat" w:cs="Courier New"/>
          <w:sz w:val="24"/>
          <w:szCs w:val="24"/>
          <w:lang w:val="hy-AM"/>
        </w:rPr>
        <w:t xml:space="preserve"> </w:t>
      </w:r>
      <w:r w:rsidRPr="00072367">
        <w:rPr>
          <w:rFonts w:ascii="GHEA Grapalat" w:hAnsi="GHEA Grapalat" w:cs="Courier New"/>
          <w:sz w:val="24"/>
          <w:szCs w:val="24"/>
          <w:lang w:val="hy-AM"/>
        </w:rPr>
        <w:t xml:space="preserve"> կետով նախատեսված տեղեկատվության տրամադրման կարգը և ժամկետները սահմանում է կառավարությունը</w:t>
      </w:r>
      <w:r w:rsidR="006B0050" w:rsidRPr="00072367">
        <w:rPr>
          <w:rFonts w:ascii="GHEA Grapalat" w:hAnsi="GHEA Grapalat" w:cs="Courier New"/>
          <w:sz w:val="24"/>
          <w:szCs w:val="24"/>
          <w:lang w:val="hy-AM"/>
        </w:rPr>
        <w:t>:</w:t>
      </w:r>
    </w:p>
    <w:p w14:paraId="0F414285" w14:textId="77777777" w:rsidR="00141089" w:rsidRPr="00072367" w:rsidRDefault="00141089" w:rsidP="008017CC">
      <w:pPr>
        <w:pStyle w:val="NormalWeb"/>
        <w:shd w:val="clear" w:color="auto" w:fill="FFFFFF"/>
        <w:spacing w:before="0" w:beforeAutospacing="0" w:after="0" w:afterAutospacing="0" w:line="360" w:lineRule="auto"/>
        <w:ind w:firstLine="720"/>
        <w:jc w:val="both"/>
        <w:rPr>
          <w:rFonts w:ascii="GHEA Grapalat" w:hAnsi="GHEA Grapalat"/>
          <w:b/>
          <w:bCs/>
          <w:lang w:val="hy-AM"/>
        </w:rPr>
      </w:pPr>
    </w:p>
    <w:p w14:paraId="55A1ABFA" w14:textId="77777777" w:rsidR="00844E60" w:rsidRPr="00072367" w:rsidRDefault="00844E60" w:rsidP="008017CC">
      <w:pPr>
        <w:pStyle w:val="NormalWeb"/>
        <w:shd w:val="clear" w:color="auto" w:fill="FFFFFF"/>
        <w:spacing w:before="0" w:beforeAutospacing="0" w:after="0" w:afterAutospacing="0" w:line="360" w:lineRule="auto"/>
        <w:ind w:firstLine="720"/>
        <w:jc w:val="both"/>
        <w:rPr>
          <w:rFonts w:ascii="GHEA Grapalat" w:hAnsi="GHEA Grapalat" w:cs="Courier New"/>
          <w:b/>
          <w:bCs/>
          <w:lang w:val="hy-AM"/>
        </w:rPr>
      </w:pPr>
      <w:r w:rsidRPr="00072367">
        <w:rPr>
          <w:rFonts w:ascii="GHEA Grapalat" w:hAnsi="GHEA Grapalat"/>
          <w:b/>
          <w:bCs/>
          <w:lang w:val="hy-AM"/>
        </w:rPr>
        <w:t>Հոդված 3</w:t>
      </w:r>
      <w:r w:rsidR="00141089" w:rsidRPr="00072367">
        <w:rPr>
          <w:rFonts w:ascii="GHEA Grapalat" w:hAnsi="GHEA Grapalat"/>
          <w:b/>
          <w:bCs/>
          <w:lang w:val="hy-AM"/>
        </w:rPr>
        <w:t>8</w:t>
      </w:r>
      <w:r w:rsidRPr="00072367">
        <w:rPr>
          <w:rFonts w:ascii="GHEA Grapalat" w:hAnsi="GHEA Grapalat"/>
          <w:b/>
          <w:bCs/>
          <w:lang w:val="hy-AM"/>
        </w:rPr>
        <w:t xml:space="preserve">. </w:t>
      </w:r>
      <w:r w:rsidRPr="00072367">
        <w:rPr>
          <w:rFonts w:ascii="GHEA Grapalat" w:hAnsi="GHEA Grapalat" w:cs="Courier New"/>
          <w:b/>
          <w:bCs/>
          <w:lang w:val="hy-AM"/>
        </w:rPr>
        <w:t>Խաղային արտադրանքներ շահագործողներին օպերացիոն վկայագրերի տրամադրումը</w:t>
      </w:r>
    </w:p>
    <w:p w14:paraId="364F707C"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p>
    <w:p w14:paraId="209B16A5" w14:textId="40A8320D" w:rsidR="00844E60" w:rsidRPr="00072367" w:rsidRDefault="00844E60" w:rsidP="008017CC">
      <w:pPr>
        <w:spacing w:after="0" w:line="360" w:lineRule="auto"/>
        <w:ind w:firstLine="720"/>
        <w:jc w:val="both"/>
        <w:rPr>
          <w:rFonts w:ascii="GHEA Grapalat" w:hAnsi="GHEA Grapalat" w:cs="Courier New"/>
          <w:sz w:val="24"/>
          <w:szCs w:val="24"/>
          <w:lang w:val="hy-AM"/>
        </w:rPr>
      </w:pPr>
      <w:r w:rsidRPr="00D23AAE">
        <w:rPr>
          <w:rFonts w:ascii="GHEA Grapalat" w:hAnsi="GHEA Grapalat" w:cs="Courier New"/>
          <w:sz w:val="24"/>
          <w:szCs w:val="24"/>
          <w:lang w:val="hy-AM"/>
        </w:rPr>
        <w:t xml:space="preserve">1. Oպերացիոն վկայագիրը տրամադրվում  է 21 տարեկանից բարձր </w:t>
      </w:r>
      <w:r w:rsidRPr="007B58F7">
        <w:rPr>
          <w:rFonts w:ascii="GHEA Grapalat" w:hAnsi="GHEA Grapalat" w:cs="Courier New"/>
          <w:sz w:val="24"/>
          <w:szCs w:val="24"/>
          <w:lang w:val="hy-AM"/>
        </w:rPr>
        <w:t xml:space="preserve">և  օրինական ներկայացուցչի կամ խնամակալության կամ հոգաբարձության ներքո չգտնվող </w:t>
      </w:r>
      <w:r w:rsidRPr="00D23AAE">
        <w:rPr>
          <w:rFonts w:ascii="GHEA Grapalat" w:hAnsi="GHEA Grapalat" w:cs="Courier New"/>
          <w:sz w:val="24"/>
          <w:szCs w:val="24"/>
          <w:lang w:val="hy-AM"/>
        </w:rPr>
        <w:t>ֆիզիկական անձանց, ովքեր</w:t>
      </w:r>
      <w:r w:rsidRPr="00072367">
        <w:rPr>
          <w:rFonts w:ascii="GHEA Grapalat" w:hAnsi="GHEA Grapalat" w:cs="Courier New"/>
          <w:sz w:val="24"/>
          <w:szCs w:val="24"/>
          <w:lang w:val="hy-AM"/>
        </w:rPr>
        <w:t>՝</w:t>
      </w:r>
    </w:p>
    <w:p w14:paraId="78C08A5C"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1) չունեն դատվածություն խարդախության, փողերի լվացման, կազմակերպված հանցավորության, ահաբեկչության կամ խաղերի հետ կապված իրավախախտումների համար,</w:t>
      </w:r>
    </w:p>
    <w:p w14:paraId="0D88E422"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lastRenderedPageBreak/>
        <w:t xml:space="preserve">2) նախկինում չեն ունեցել օպերատորի կողմից դադարեցված օպերացիոն վկայագիր, </w:t>
      </w:r>
      <w:r w:rsidR="005C6548">
        <w:rPr>
          <w:rFonts w:ascii="GHEA Grapalat" w:hAnsi="GHEA Grapalat" w:cs="Courier New"/>
          <w:sz w:val="24"/>
          <w:szCs w:val="24"/>
          <w:lang w:val="hy-AM"/>
        </w:rPr>
        <w:t>բացառությամբ սեփական նախաձեռնությամբ դադարեցված վկայագրերի,</w:t>
      </w:r>
    </w:p>
    <w:p w14:paraId="57A4B7CE"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3) օպերացիոն վկայագիր ստանալու նպատակով օպերատորին  չեն ներկայացրել  կեղծ տեղեկություններ,</w:t>
      </w:r>
    </w:p>
    <w:p w14:paraId="652C304D"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4) Վկայագիր ստանալու համար կատարել են համապատասխան վճարումները,</w:t>
      </w:r>
    </w:p>
    <w:p w14:paraId="6B45EB56"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5) օպերացիոն վկայագիր ձեռք բերելու համար հայտ ներկայացնելուն նախորդող երկու տարվա ընթացքում չեն պաշտոնավարել </w:t>
      </w:r>
      <w:r w:rsidR="00067D1C" w:rsidRPr="00072367">
        <w:rPr>
          <w:rFonts w:ascii="GHEA Grapalat" w:hAnsi="GHEA Grapalat" w:cs="Courier New"/>
          <w:sz w:val="24"/>
          <w:szCs w:val="24"/>
          <w:lang w:val="hy-AM"/>
        </w:rPr>
        <w:t>Վ</w:t>
      </w:r>
      <w:r w:rsidRPr="00072367">
        <w:rPr>
          <w:rFonts w:ascii="GHEA Grapalat" w:hAnsi="GHEA Grapalat" w:cs="Courier New"/>
          <w:sz w:val="24"/>
          <w:szCs w:val="24"/>
          <w:lang w:val="hy-AM"/>
        </w:rPr>
        <w:t xml:space="preserve">երահսկող մարմնում </w:t>
      </w:r>
      <w:r w:rsidR="00753862" w:rsidRPr="00072367">
        <w:rPr>
          <w:rFonts w:ascii="GHEA Grapalat" w:hAnsi="GHEA Grapalat" w:cs="Courier New"/>
          <w:sz w:val="24"/>
          <w:szCs w:val="24"/>
          <w:lang w:val="hy-AM"/>
        </w:rPr>
        <w:t xml:space="preserve">և </w:t>
      </w:r>
      <w:r w:rsidRPr="00072367">
        <w:rPr>
          <w:rFonts w:ascii="GHEA Grapalat" w:hAnsi="GHEA Grapalat" w:cs="Courier New"/>
          <w:sz w:val="24"/>
          <w:szCs w:val="24"/>
          <w:lang w:val="hy-AM"/>
        </w:rPr>
        <w:t xml:space="preserve"> անմիջական հսկողություն չեն իրականացրել տվյալ ոլորտի նկատմամբ,</w:t>
      </w:r>
    </w:p>
    <w:p w14:paraId="74623BA0"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6) օպերացիոն վկայագիր ձեռք բերելու համար հայտ ներկայացնելուն նախորդող երկու տարվա ընթացքում  չեն պաշտոնավարել  </w:t>
      </w:r>
      <w:r w:rsidR="005B1CAA" w:rsidRPr="00072367">
        <w:rPr>
          <w:rFonts w:ascii="GHEA Grapalat" w:eastAsia="Times New Roman" w:hAnsi="GHEA Grapalat" w:cs="Times New Roman"/>
          <w:sz w:val="24"/>
          <w:szCs w:val="24"/>
          <w:lang w:val="hy-AM"/>
        </w:rPr>
        <w:t xml:space="preserve">Լիազոր </w:t>
      </w:r>
      <w:r w:rsidRPr="00072367">
        <w:rPr>
          <w:rFonts w:ascii="GHEA Grapalat" w:hAnsi="GHEA Grapalat" w:cs="Courier New"/>
          <w:sz w:val="24"/>
          <w:szCs w:val="24"/>
          <w:lang w:val="hy-AM"/>
        </w:rPr>
        <w:t>մարմնում և իրականացրել լիցենզիայի տրամադրման գործընթաց,</w:t>
      </w:r>
    </w:p>
    <w:p w14:paraId="77964CDA"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7) հայտ ներկայացնելուն նախորդող երկու տարվա ընթացքում չի հանդիսացել օպերատորի վարձու աշխատող և իրականացրել  խաղային գործունեությանն առնչվող աշխատանք:</w:t>
      </w:r>
    </w:p>
    <w:p w14:paraId="5C0F3E68" w14:textId="77777777" w:rsidR="00844E60" w:rsidRPr="00072367" w:rsidRDefault="00844E60" w:rsidP="008017CC">
      <w:pPr>
        <w:tabs>
          <w:tab w:val="left" w:pos="540"/>
          <w:tab w:val="left" w:pos="810"/>
          <w:tab w:val="left" w:pos="900"/>
          <w:tab w:val="left" w:pos="1080"/>
          <w:tab w:val="left" w:pos="135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2. Oպերացիոն վկայագիր ձեռք բերելու համար ֆիզիկական անձը  առցանց պորտալի միջոցով հայտ է ներկայացնում օպերատորին: Հայտը լրացվում է  օպերատորի կողմից սահմանված համապատասխան էլեկտրոնային ձևաթղթի վրա` դրան կցելով.</w:t>
      </w:r>
    </w:p>
    <w:p w14:paraId="4FD9F552" w14:textId="77777777" w:rsidR="00844E60" w:rsidRPr="00072367" w:rsidRDefault="00844E60" w:rsidP="008017CC">
      <w:pPr>
        <w:tabs>
          <w:tab w:val="left" w:pos="540"/>
          <w:tab w:val="left" w:pos="810"/>
          <w:tab w:val="left" w:pos="900"/>
          <w:tab w:val="left" w:pos="1080"/>
          <w:tab w:val="left" w:pos="135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1) անձը հաստատող փաստաթղթի պատճենը,</w:t>
      </w:r>
    </w:p>
    <w:p w14:paraId="77A526F3" w14:textId="77777777" w:rsidR="00844E60" w:rsidRPr="00072367" w:rsidRDefault="00844E60" w:rsidP="008017CC">
      <w:pPr>
        <w:tabs>
          <w:tab w:val="left" w:pos="540"/>
          <w:tab w:val="left" w:pos="810"/>
          <w:tab w:val="left" w:pos="900"/>
          <w:tab w:val="left" w:pos="108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2) դատվածության բացակայության վերաբերյալ համապատասխան գերատեսչության կողմից վերջին 1 ամսվա ընթացքում տրամադրված տեղեկանք,</w:t>
      </w:r>
    </w:p>
    <w:p w14:paraId="15D42227" w14:textId="77777777" w:rsidR="00844E60" w:rsidRPr="00072367" w:rsidRDefault="00844E60" w:rsidP="008017CC">
      <w:pPr>
        <w:tabs>
          <w:tab w:val="left" w:pos="540"/>
          <w:tab w:val="left" w:pos="810"/>
          <w:tab w:val="left" w:pos="900"/>
          <w:tab w:val="left" w:pos="1080"/>
          <w:tab w:val="left" w:pos="135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3) օպերացիոն վկայագիր ստանալու համար օպերատորի կողմից սահմանած վճարի փաստը հաստատող անդորրագիրը, որը  որոշվելու է տվյալ օրվա դրությամբ օպերատորի կայքում հրապարակված վճարման չափերով,</w:t>
      </w:r>
    </w:p>
    <w:p w14:paraId="062EFEF9" w14:textId="77777777" w:rsidR="00844E60" w:rsidRPr="00072367" w:rsidRDefault="00844E60" w:rsidP="008017CC">
      <w:pPr>
        <w:tabs>
          <w:tab w:val="left" w:pos="540"/>
          <w:tab w:val="left" w:pos="810"/>
          <w:tab w:val="left" w:pos="900"/>
          <w:tab w:val="left" w:pos="1080"/>
          <w:tab w:val="left" w:pos="135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4) սույն հոդվածի 1-ին կետի 5-6-րդ ենթակետերում նշված մարմինների կողմից վերջին 1 ամսվա ընթացքում տրամադրված տեղեկանքները՝ նույն կետերով նախատեսված պահանջներին բավարարելու վերաբերյալ:</w:t>
      </w:r>
    </w:p>
    <w:p w14:paraId="53F850E6"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3. Հայտը բավարարվելու դեպքում օպերատորը 5 աշխատանքային օրվա ընթացքում հայտատուին տրամադրում է թվագրված վկայագրի մասին ծանուցում և </w:t>
      </w:r>
      <w:r w:rsidRPr="00072367">
        <w:rPr>
          <w:rFonts w:ascii="GHEA Grapalat" w:hAnsi="GHEA Grapalat" w:cs="Courier New"/>
          <w:sz w:val="24"/>
          <w:szCs w:val="24"/>
          <w:lang w:val="hy-AM"/>
        </w:rPr>
        <w:lastRenderedPageBreak/>
        <w:t xml:space="preserve">օպերացիոն վկայագրի եզակի նույնականացման համար։ Oպերացիոն վկայագիրը վավեր է ծանուցման ամսաթվից սկսած` երկու տարի ժամկետով։ </w:t>
      </w:r>
    </w:p>
    <w:p w14:paraId="78447B77"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4. Օպերացիոն վկայագրի գործողության ժամկետը երկարաձգելու համար օպերացիոն վկայագրի իրավատերը պետք է իր գործող վկայագրի գործողության ժամկետը լրանալուց առնվազն երեք ամիս առաջ ներկայացնի վկայագրի ժամկետը երկարաձգելու հայտ, որի ձևը սահմանում է օպերատորը՝ դրան կցելով սույն հոդվածով սահմանված փաստաթղթերը: Գործողության ժամկետը երկարաձգված </w:t>
      </w:r>
      <w:r w:rsidR="00230F0E">
        <w:rPr>
          <w:rFonts w:ascii="GHEA Grapalat" w:hAnsi="GHEA Grapalat" w:cs="Courier New"/>
          <w:sz w:val="24"/>
          <w:szCs w:val="24"/>
          <w:lang w:val="hy-AM"/>
        </w:rPr>
        <w:t xml:space="preserve">խաղային գործունեության </w:t>
      </w:r>
      <w:r w:rsidRPr="00072367">
        <w:rPr>
          <w:rFonts w:ascii="GHEA Grapalat" w:hAnsi="GHEA Grapalat" w:cs="Courier New"/>
          <w:sz w:val="24"/>
          <w:szCs w:val="24"/>
          <w:lang w:val="hy-AM"/>
        </w:rPr>
        <w:t xml:space="preserve">անցկացման </w:t>
      </w:r>
      <w:r w:rsidR="005E1360">
        <w:rPr>
          <w:rFonts w:ascii="GHEA Grapalat" w:hAnsi="GHEA Grapalat" w:cs="Courier New"/>
          <w:sz w:val="24"/>
          <w:szCs w:val="24"/>
          <w:lang w:val="hy-AM"/>
        </w:rPr>
        <w:t xml:space="preserve">համապատասխան </w:t>
      </w:r>
      <w:r w:rsidRPr="00072367">
        <w:rPr>
          <w:rFonts w:ascii="GHEA Grapalat" w:hAnsi="GHEA Grapalat" w:cs="Courier New"/>
          <w:sz w:val="24"/>
          <w:szCs w:val="24"/>
          <w:lang w:val="hy-AM"/>
        </w:rPr>
        <w:t>օպերացիոն վկայագիրը վավեր է նախկին վկայագրի գործողության ժամկետը լրանալու օրվանից հետո` երկու տարի ժամկետով։</w:t>
      </w:r>
    </w:p>
    <w:p w14:paraId="7641845B"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5. Վկայագիր տրամադրելու կամ երկարաձգելու հայտը մերժվում է, եթե՝</w:t>
      </w:r>
    </w:p>
    <w:p w14:paraId="4A7F8846"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1) հայտին կից ներկայացվող փաստաթղթերը ոչ ամբողջական են,</w:t>
      </w:r>
    </w:p>
    <w:p w14:paraId="199BD0F4"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2) հայտին կից փաստաթղթերը չեն համապատասխանում օրենքների և իրավական ակտերի պահանջներին, կամ դրանցում ներկայացված են կեղծ տեղեկություններ,</w:t>
      </w:r>
    </w:p>
    <w:p w14:paraId="09ABED39"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6. Հայտի մերժման հիմքերի վերաբերյալ օպերատորը 5 աշխատանքային օրվա ընթացքում պատշաճ ձևով տեղեկացնում է հայտատուին:</w:t>
      </w:r>
    </w:p>
    <w:p w14:paraId="23B84940"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p>
    <w:p w14:paraId="6FDECFCC" w14:textId="77777777" w:rsidR="00844E60" w:rsidRPr="00072367" w:rsidRDefault="00844E60" w:rsidP="008017CC">
      <w:pPr>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Հոդված</w:t>
      </w:r>
      <w:r w:rsidR="00141089" w:rsidRPr="00072367">
        <w:rPr>
          <w:rFonts w:ascii="GHEA Grapalat" w:hAnsi="GHEA Grapalat" w:cs="Courier New"/>
          <w:b/>
          <w:bCs/>
          <w:sz w:val="24"/>
          <w:szCs w:val="24"/>
          <w:lang w:val="hy-AM"/>
        </w:rPr>
        <w:t xml:space="preserve"> 39</w:t>
      </w:r>
      <w:r w:rsidRPr="00072367">
        <w:rPr>
          <w:rFonts w:ascii="GHEA Grapalat" w:hAnsi="GHEA Grapalat" w:cs="Courier New"/>
          <w:b/>
          <w:bCs/>
          <w:sz w:val="24"/>
          <w:szCs w:val="24"/>
          <w:lang w:val="hy-AM"/>
        </w:rPr>
        <w:t>. Oպերացիոն վկայագրի գործողության դադարեցումը</w:t>
      </w:r>
    </w:p>
    <w:p w14:paraId="51D6C41D"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1. Օպերացիոն վկայագրի գործողությունը օպերատորի կողմից կարող է դադարեցվել հետևյալ դեպքերում`</w:t>
      </w:r>
    </w:p>
    <w:p w14:paraId="372E61E1"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1) օպերացիոն վկայագրի իրավատիրոջ դիմումի համաձայն,</w:t>
      </w:r>
    </w:p>
    <w:p w14:paraId="096DCA4F"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2) եթե հայտնի է դարձել վկայագիր տրամադրելու համար պարտադիր պայմաններից որևէ մեկի այնպիսի փոփոխություն, որը կհանգեցներ վկայագրի չտրամադրմանը,</w:t>
      </w:r>
    </w:p>
    <w:p w14:paraId="53F6FCCF"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3) չի կատարվում սույն օրենքի </w:t>
      </w:r>
      <w:r w:rsidR="003E7ADB" w:rsidRPr="00072367">
        <w:rPr>
          <w:rFonts w:ascii="GHEA Grapalat" w:hAnsi="GHEA Grapalat" w:cs="Courier New"/>
          <w:sz w:val="24"/>
          <w:szCs w:val="24"/>
          <w:lang w:val="hy-AM"/>
        </w:rPr>
        <w:t>3</w:t>
      </w:r>
      <w:r w:rsidR="00141089" w:rsidRPr="00072367">
        <w:rPr>
          <w:rFonts w:ascii="GHEA Grapalat" w:hAnsi="GHEA Grapalat" w:cs="Courier New"/>
          <w:sz w:val="24"/>
          <w:szCs w:val="24"/>
          <w:lang w:val="hy-AM"/>
        </w:rPr>
        <w:t>8</w:t>
      </w:r>
      <w:r w:rsidRPr="00072367">
        <w:rPr>
          <w:rFonts w:ascii="GHEA Grapalat" w:hAnsi="GHEA Grapalat" w:cs="Courier New"/>
          <w:sz w:val="24"/>
          <w:szCs w:val="24"/>
          <w:lang w:val="hy-AM"/>
        </w:rPr>
        <w:t xml:space="preserve">-րդ հոդվածով սահմանված օպերացիոն վկայագրի իրավատիրոջ պարտավորություններից որևէ մեկը, </w:t>
      </w:r>
    </w:p>
    <w:p w14:paraId="454D6F4F"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4) եթե օպերատորն ունի հիմնավոր կասկած առ այն, որ օպերացիոն վկայագիր ստանալու համար դիմելիս ներկայացվել են ակնհայտ կեղծ տեղեկություններ,</w:t>
      </w:r>
    </w:p>
    <w:p w14:paraId="46B408EF"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lastRenderedPageBreak/>
        <w:t xml:space="preserve">5) եթե վկայագրի իրավատերը հանդիսանում է այն կազմակերպչի պատասխանատու անձ, կառավարման մարմնի անդամ, բաժնետեր (մասնակից) կամ նշանակալի մասնակից, որի լիցենզիայի գործողությունը, որպես պատասխանատվության  միջոց դադարեցվել է </w:t>
      </w:r>
      <w:r w:rsidR="005B1CAA" w:rsidRPr="00072367">
        <w:rPr>
          <w:rFonts w:ascii="GHEA Grapalat" w:eastAsia="Times New Roman" w:hAnsi="GHEA Grapalat" w:cs="Times New Roman"/>
          <w:sz w:val="24"/>
          <w:szCs w:val="24"/>
          <w:lang w:val="hy-AM"/>
        </w:rPr>
        <w:t xml:space="preserve">Լիազոր </w:t>
      </w:r>
      <w:r w:rsidRPr="00072367">
        <w:rPr>
          <w:rFonts w:ascii="GHEA Grapalat" w:hAnsi="GHEA Grapalat" w:cs="Courier New"/>
          <w:sz w:val="24"/>
          <w:szCs w:val="24"/>
          <w:lang w:val="hy-AM"/>
        </w:rPr>
        <w:t>մարմնի կողմից:</w:t>
      </w:r>
    </w:p>
    <w:p w14:paraId="03C78D7F"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p>
    <w:p w14:paraId="198BFE5B" w14:textId="77777777" w:rsidR="00844E60" w:rsidRPr="00072367" w:rsidRDefault="00844E60" w:rsidP="008017CC">
      <w:pPr>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 xml:space="preserve">Հոդված </w:t>
      </w:r>
      <w:r w:rsidR="00DF5F20" w:rsidRPr="00072367">
        <w:rPr>
          <w:rFonts w:ascii="GHEA Grapalat" w:hAnsi="GHEA Grapalat" w:cs="Courier New"/>
          <w:b/>
          <w:bCs/>
          <w:sz w:val="24"/>
          <w:szCs w:val="24"/>
        </w:rPr>
        <w:t>40</w:t>
      </w:r>
      <w:r w:rsidRPr="00072367">
        <w:rPr>
          <w:rFonts w:ascii="GHEA Grapalat" w:hAnsi="GHEA Grapalat" w:cs="Courier New"/>
          <w:b/>
          <w:bCs/>
          <w:sz w:val="24"/>
          <w:szCs w:val="24"/>
          <w:lang w:val="hy-AM"/>
        </w:rPr>
        <w:t>. Oպերացիոն վկայագրի իրավատիրոջ պարտականությունները</w:t>
      </w:r>
    </w:p>
    <w:p w14:paraId="2AA9ABE5" w14:textId="77777777" w:rsidR="00844E60" w:rsidRPr="00072367" w:rsidRDefault="00844E60" w:rsidP="008017CC">
      <w:pPr>
        <w:pStyle w:val="ListParagraph"/>
        <w:numPr>
          <w:ilvl w:val="0"/>
          <w:numId w:val="9"/>
        </w:numPr>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Oպերացիոն վկայագրի իրավատերը պարտավոր է՝</w:t>
      </w:r>
    </w:p>
    <w:p w14:paraId="4A344AEE" w14:textId="77777777" w:rsidR="00844E60" w:rsidRPr="00072367" w:rsidRDefault="00844E60" w:rsidP="008017CC">
      <w:pPr>
        <w:pStyle w:val="ListParagraph"/>
        <w:numPr>
          <w:ilvl w:val="0"/>
          <w:numId w:val="10"/>
        </w:numPr>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օպերատորին տեղեկացնել ցանկացած քրեական վարույթի մասին, որը հարուցվել է իր դեմ աշխարհի ցանկացած վայրում՝ խարդախության, փողերի լվացման, կազմակերպված հանցավորության, ահաբեկչության կամ խաղային ոլորտի հետ կապված գործունեության համար,</w:t>
      </w:r>
    </w:p>
    <w:p w14:paraId="532B6506" w14:textId="77777777" w:rsidR="00844E60" w:rsidRPr="00072367" w:rsidRDefault="00844E60" w:rsidP="008017CC">
      <w:pPr>
        <w:pStyle w:val="ListParagraph"/>
        <w:numPr>
          <w:ilvl w:val="0"/>
          <w:numId w:val="10"/>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օպերացիոն վկայագրի ստանալու հայտով ներկայացված փաստաթղթերին կամ տեղեկությունների ցանկացած փոփոխության մասին տեղեկացնել օպերատորին՝ այդ փոփոխությունների իրականացումից հետո 10 աշխատանքային օրվա ընթացքում:</w:t>
      </w:r>
    </w:p>
    <w:p w14:paraId="42CF8BD8"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p>
    <w:p w14:paraId="2F34B031" w14:textId="77777777" w:rsidR="00844E60" w:rsidRPr="00072367" w:rsidRDefault="00844E60" w:rsidP="008017CC">
      <w:pPr>
        <w:spacing w:after="0" w:line="360" w:lineRule="auto"/>
        <w:ind w:firstLine="720"/>
        <w:jc w:val="both"/>
        <w:rPr>
          <w:rFonts w:ascii="GHEA Grapalat" w:hAnsi="GHEA Grapalat" w:cs="Courier New"/>
          <w:b/>
          <w:bCs/>
          <w:sz w:val="24"/>
          <w:szCs w:val="24"/>
          <w:lang w:val="hy-AM"/>
        </w:rPr>
      </w:pPr>
      <w:r w:rsidRPr="00D23AAE">
        <w:rPr>
          <w:rFonts w:ascii="GHEA Grapalat" w:hAnsi="GHEA Grapalat" w:cs="Courier New"/>
          <w:b/>
          <w:bCs/>
          <w:sz w:val="24"/>
          <w:szCs w:val="24"/>
          <w:lang w:val="hy-AM"/>
        </w:rPr>
        <w:t xml:space="preserve">Հոդված </w:t>
      </w:r>
      <w:r w:rsidR="003E7ADB" w:rsidRPr="00D23AAE">
        <w:rPr>
          <w:rFonts w:ascii="GHEA Grapalat" w:hAnsi="GHEA Grapalat" w:cs="Courier New"/>
          <w:b/>
          <w:bCs/>
          <w:sz w:val="24"/>
          <w:szCs w:val="24"/>
          <w:lang w:val="hy-AM"/>
        </w:rPr>
        <w:t>4</w:t>
      </w:r>
      <w:r w:rsidR="00DF5F20" w:rsidRPr="00D23AAE">
        <w:rPr>
          <w:rFonts w:ascii="GHEA Grapalat" w:hAnsi="GHEA Grapalat" w:cs="Courier New"/>
          <w:b/>
          <w:bCs/>
          <w:sz w:val="24"/>
          <w:szCs w:val="24"/>
          <w:lang w:val="hy-AM"/>
        </w:rPr>
        <w:t>1</w:t>
      </w:r>
      <w:r w:rsidRPr="00D23AAE">
        <w:rPr>
          <w:rFonts w:ascii="GHEA Grapalat" w:hAnsi="GHEA Grapalat" w:cs="Courier New"/>
          <w:b/>
          <w:bCs/>
          <w:sz w:val="24"/>
          <w:szCs w:val="24"/>
          <w:lang w:val="hy-AM"/>
        </w:rPr>
        <w:t>. Խաղային արտադրանքների համապատասխանության սերտիֆիկատների տրամադրումը</w:t>
      </w:r>
      <w:r w:rsidR="00430D41" w:rsidRPr="00072367">
        <w:rPr>
          <w:rFonts w:ascii="GHEA Grapalat" w:hAnsi="GHEA Grapalat" w:cs="Courier New"/>
          <w:b/>
          <w:bCs/>
          <w:sz w:val="24"/>
          <w:szCs w:val="24"/>
          <w:lang w:val="hy-AM"/>
        </w:rPr>
        <w:t xml:space="preserve"> </w:t>
      </w:r>
    </w:p>
    <w:p w14:paraId="13580FA9" w14:textId="77777777" w:rsidR="00844E60" w:rsidRPr="00072367" w:rsidRDefault="00844E60"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1.  Օպերատոր</w:t>
      </w:r>
      <w:r w:rsidR="003253F9" w:rsidRPr="00072367">
        <w:rPr>
          <w:rFonts w:ascii="GHEA Grapalat" w:hAnsi="GHEA Grapalat" w:cs="Courier New"/>
          <w:sz w:val="24"/>
          <w:szCs w:val="24"/>
          <w:lang w:val="hy-AM"/>
        </w:rPr>
        <w:t>ը</w:t>
      </w:r>
      <w:r w:rsidRPr="00072367">
        <w:rPr>
          <w:rFonts w:ascii="GHEA Grapalat" w:hAnsi="GHEA Grapalat" w:cs="Courier New"/>
          <w:sz w:val="24"/>
          <w:szCs w:val="24"/>
          <w:lang w:val="hy-AM"/>
        </w:rPr>
        <w:t xml:space="preserve"> </w:t>
      </w:r>
      <w:r w:rsidR="003253F9" w:rsidRPr="00072367">
        <w:rPr>
          <w:rFonts w:ascii="GHEA Grapalat" w:hAnsi="GHEA Grapalat" w:cs="Courier New"/>
          <w:sz w:val="24"/>
          <w:szCs w:val="24"/>
          <w:lang w:val="hy-AM"/>
        </w:rPr>
        <w:t>շահումով այլ խաղերի գործունեություն իրականաց</w:t>
      </w:r>
      <w:r w:rsidR="004D7A52" w:rsidRPr="00072367">
        <w:rPr>
          <w:rFonts w:ascii="GHEA Grapalat" w:hAnsi="GHEA Grapalat" w:cs="Courier New"/>
          <w:sz w:val="24"/>
          <w:szCs w:val="24"/>
          <w:lang w:val="hy-AM"/>
        </w:rPr>
        <w:t>ն</w:t>
      </w:r>
      <w:r w:rsidR="00C11DF5" w:rsidRPr="00072367">
        <w:rPr>
          <w:rFonts w:ascii="GHEA Grapalat" w:hAnsi="GHEA Grapalat" w:cs="Courier New"/>
          <w:sz w:val="24"/>
          <w:szCs w:val="24"/>
          <w:lang w:val="hy-AM"/>
        </w:rPr>
        <w:t>ողներին</w:t>
      </w:r>
      <w:r w:rsidR="003253F9" w:rsidRPr="00072367">
        <w:rPr>
          <w:rFonts w:ascii="GHEA Grapalat" w:hAnsi="GHEA Grapalat" w:cs="Courier New"/>
          <w:sz w:val="24"/>
          <w:szCs w:val="24"/>
          <w:lang w:val="hy-AM"/>
        </w:rPr>
        <w:t xml:space="preserve">  և խաղային </w:t>
      </w:r>
      <w:r w:rsidR="00C11DF5" w:rsidRPr="00072367">
        <w:rPr>
          <w:rFonts w:ascii="GHEA Grapalat" w:hAnsi="GHEA Grapalat" w:cs="Courier New"/>
          <w:sz w:val="24"/>
          <w:szCs w:val="24"/>
          <w:lang w:val="hy-AM"/>
        </w:rPr>
        <w:t>գործունեությա</w:t>
      </w:r>
      <w:r w:rsidR="004D7A52" w:rsidRPr="00072367">
        <w:rPr>
          <w:rFonts w:ascii="GHEA Grapalat" w:hAnsi="GHEA Grapalat" w:cs="Courier New"/>
          <w:sz w:val="24"/>
          <w:szCs w:val="24"/>
          <w:lang w:val="hy-AM"/>
        </w:rPr>
        <w:t>ն</w:t>
      </w:r>
      <w:r w:rsidR="003253F9" w:rsidRPr="00072367">
        <w:rPr>
          <w:rFonts w:ascii="GHEA Grapalat" w:hAnsi="GHEA Grapalat" w:cs="Courier New"/>
          <w:sz w:val="24"/>
          <w:szCs w:val="24"/>
          <w:lang w:val="hy-AM"/>
        </w:rPr>
        <w:t xml:space="preserve"> կազմակերպ</w:t>
      </w:r>
      <w:r w:rsidR="00C11DF5" w:rsidRPr="00072367">
        <w:rPr>
          <w:rFonts w:ascii="GHEA Grapalat" w:hAnsi="GHEA Grapalat" w:cs="Courier New"/>
          <w:sz w:val="24"/>
          <w:szCs w:val="24"/>
          <w:lang w:val="hy-AM"/>
        </w:rPr>
        <w:t>իչներին</w:t>
      </w:r>
      <w:r w:rsidR="003253F9" w:rsidRPr="00072367">
        <w:rPr>
          <w:rFonts w:ascii="GHEA Grapalat" w:hAnsi="GHEA Grapalat" w:cs="Courier New"/>
          <w:sz w:val="24"/>
          <w:szCs w:val="24"/>
          <w:lang w:val="hy-AM"/>
        </w:rPr>
        <w:t xml:space="preserve"> </w:t>
      </w:r>
      <w:r w:rsidR="003356D3" w:rsidRPr="00072367">
        <w:rPr>
          <w:rFonts w:ascii="GHEA Grapalat" w:hAnsi="GHEA Grapalat" w:cs="Courier New"/>
          <w:sz w:val="24"/>
          <w:szCs w:val="24"/>
          <w:lang w:val="hy-AM"/>
        </w:rPr>
        <w:t xml:space="preserve">էլեկտրոնային եղանակով </w:t>
      </w:r>
      <w:r w:rsidR="003253F9" w:rsidRPr="00072367">
        <w:rPr>
          <w:rFonts w:ascii="GHEA Grapalat" w:hAnsi="GHEA Grapalat" w:cs="Courier New"/>
          <w:sz w:val="24"/>
          <w:szCs w:val="24"/>
          <w:lang w:val="hy-AM"/>
        </w:rPr>
        <w:t xml:space="preserve">տրամադրում է </w:t>
      </w:r>
      <w:r w:rsidR="00895E0F" w:rsidRPr="00072367">
        <w:rPr>
          <w:rFonts w:ascii="GHEA Grapalat" w:hAnsi="GHEA Grapalat" w:cs="Courier New"/>
          <w:sz w:val="24"/>
          <w:szCs w:val="24"/>
          <w:lang w:val="hy-AM"/>
        </w:rPr>
        <w:t>խաղային ոլորտը կարգավորող իրավական ակտերին համապատասխան</w:t>
      </w:r>
      <w:r w:rsidR="003253F9" w:rsidRPr="00072367">
        <w:rPr>
          <w:rFonts w:ascii="GHEA Grapalat" w:hAnsi="GHEA Grapalat" w:cs="Courier New"/>
          <w:sz w:val="24"/>
          <w:szCs w:val="24"/>
          <w:lang w:val="hy-AM"/>
        </w:rPr>
        <w:t xml:space="preserve"> խաղային արտադրանքի համ</w:t>
      </w:r>
      <w:r w:rsidR="00895E0F" w:rsidRPr="00072367">
        <w:rPr>
          <w:rFonts w:ascii="GHEA Grapalat" w:hAnsi="GHEA Grapalat" w:cs="Courier New"/>
          <w:sz w:val="24"/>
          <w:szCs w:val="24"/>
          <w:lang w:val="hy-AM"/>
        </w:rPr>
        <w:t>ապատասխանության</w:t>
      </w:r>
      <w:r w:rsidR="002C306F" w:rsidRPr="00072367">
        <w:rPr>
          <w:rFonts w:ascii="GHEA Grapalat" w:hAnsi="GHEA Grapalat" w:cs="Courier New"/>
          <w:sz w:val="24"/>
          <w:szCs w:val="24"/>
          <w:lang w:val="hy-AM"/>
        </w:rPr>
        <w:t xml:space="preserve"> սերտիֆիկատ</w:t>
      </w:r>
      <w:r w:rsidR="003356D3" w:rsidRPr="00072367">
        <w:rPr>
          <w:rFonts w:ascii="GHEA Grapalat" w:hAnsi="GHEA Grapalat" w:cs="Courier New"/>
          <w:sz w:val="24"/>
          <w:szCs w:val="24"/>
          <w:lang w:val="hy-AM"/>
        </w:rPr>
        <w:t xml:space="preserve">` նախքան խաղային արտադրանքները շուկայում շահագործելը, եթե </w:t>
      </w:r>
      <w:r w:rsidR="001D6FFC" w:rsidRPr="00072367">
        <w:rPr>
          <w:rFonts w:ascii="GHEA Grapalat" w:hAnsi="GHEA Grapalat" w:cs="Courier New"/>
          <w:sz w:val="24"/>
          <w:szCs w:val="24"/>
          <w:lang w:val="hy-AM"/>
        </w:rPr>
        <w:t xml:space="preserve">օպերատորն </w:t>
      </w:r>
      <w:r w:rsidR="003356D3" w:rsidRPr="00072367">
        <w:rPr>
          <w:rFonts w:ascii="GHEA Grapalat" w:hAnsi="GHEA Grapalat" w:cs="Courier New"/>
          <w:sz w:val="24"/>
          <w:szCs w:val="24"/>
          <w:lang w:val="hy-AM"/>
        </w:rPr>
        <w:t xml:space="preserve">ունի համապատասխանության սերտիֆիկատ տրամադրելու համար </w:t>
      </w:r>
      <w:r w:rsidR="00314C62" w:rsidRPr="00072367">
        <w:rPr>
          <w:rFonts w:ascii="GHEA Grapalat" w:hAnsi="GHEA Grapalat" w:cs="Courier New"/>
          <w:sz w:val="24"/>
          <w:szCs w:val="24"/>
          <w:lang w:val="hy-AM"/>
        </w:rPr>
        <w:t>համապատ</w:t>
      </w:r>
      <w:r w:rsidR="0004170F" w:rsidRPr="00072367">
        <w:rPr>
          <w:rFonts w:ascii="GHEA Grapalat" w:hAnsi="GHEA Grapalat" w:cs="Courier New"/>
          <w:sz w:val="24"/>
          <w:szCs w:val="24"/>
          <w:lang w:val="hy-AM"/>
        </w:rPr>
        <w:t>ա</w:t>
      </w:r>
      <w:r w:rsidR="00314C62" w:rsidRPr="00072367">
        <w:rPr>
          <w:rFonts w:ascii="GHEA Grapalat" w:hAnsi="GHEA Grapalat" w:cs="Courier New"/>
          <w:sz w:val="24"/>
          <w:szCs w:val="24"/>
          <w:lang w:val="hy-AM"/>
        </w:rPr>
        <w:t xml:space="preserve">սխան </w:t>
      </w:r>
      <w:r w:rsidR="003356D3" w:rsidRPr="00072367">
        <w:rPr>
          <w:rFonts w:ascii="GHEA Grapalat" w:hAnsi="GHEA Grapalat"/>
          <w:sz w:val="24"/>
          <w:szCs w:val="24"/>
          <w:shd w:val="clear" w:color="auto" w:fill="FFFFFF"/>
          <w:lang w:val="hy-AM"/>
        </w:rPr>
        <w:t>ԻՍՕ</w:t>
      </w:r>
      <w:r w:rsidR="00AB2B99" w:rsidRPr="00072367">
        <w:rPr>
          <w:rFonts w:ascii="GHEA Grapalat" w:hAnsi="GHEA Grapalat"/>
          <w:sz w:val="24"/>
          <w:szCs w:val="24"/>
          <w:shd w:val="clear" w:color="auto" w:fill="FFFFFF"/>
          <w:lang w:val="hy-AM"/>
        </w:rPr>
        <w:t xml:space="preserve"> </w:t>
      </w:r>
      <w:r w:rsidR="003356D3" w:rsidRPr="00072367">
        <w:rPr>
          <w:rFonts w:ascii="GHEA Grapalat" w:hAnsi="GHEA Grapalat" w:cs="Courier New"/>
          <w:sz w:val="24"/>
          <w:szCs w:val="24"/>
          <w:lang w:val="hy-AM"/>
        </w:rPr>
        <w:t xml:space="preserve">միջազգային ստանդարտի հավաստագրեր </w:t>
      </w:r>
      <w:r w:rsidR="002C306F" w:rsidRPr="00072367">
        <w:rPr>
          <w:rFonts w:ascii="GHEA Grapalat" w:hAnsi="GHEA Grapalat" w:cs="Courier New"/>
          <w:sz w:val="24"/>
          <w:szCs w:val="24"/>
          <w:lang w:val="hy-AM"/>
        </w:rPr>
        <w:t xml:space="preserve">կամ </w:t>
      </w:r>
      <w:r w:rsidR="003356D3" w:rsidRPr="00072367">
        <w:rPr>
          <w:rFonts w:ascii="GHEA Grapalat" w:hAnsi="GHEA Grapalat" w:cs="Courier New"/>
          <w:sz w:val="24"/>
          <w:szCs w:val="24"/>
          <w:lang w:val="hy-AM"/>
        </w:rPr>
        <w:t xml:space="preserve">առցանց եղանակով </w:t>
      </w:r>
      <w:r w:rsidR="002C306F" w:rsidRPr="00072367">
        <w:rPr>
          <w:rFonts w:ascii="GHEA Grapalat" w:hAnsi="GHEA Grapalat" w:cs="Courier New"/>
          <w:sz w:val="24"/>
          <w:szCs w:val="24"/>
          <w:lang w:val="hy-AM"/>
        </w:rPr>
        <w:t xml:space="preserve">հաստատում է  </w:t>
      </w:r>
      <w:r w:rsidR="00314C62" w:rsidRPr="00072367">
        <w:rPr>
          <w:rFonts w:ascii="GHEA Grapalat" w:hAnsi="GHEA Grapalat" w:cs="Courier New"/>
          <w:sz w:val="24"/>
          <w:szCs w:val="24"/>
          <w:lang w:val="hy-AM"/>
        </w:rPr>
        <w:t xml:space="preserve">համապատսխան </w:t>
      </w:r>
      <w:r w:rsidR="002C306F" w:rsidRPr="00072367">
        <w:rPr>
          <w:rFonts w:ascii="GHEA Grapalat" w:hAnsi="GHEA Grapalat"/>
          <w:sz w:val="24"/>
          <w:szCs w:val="24"/>
          <w:shd w:val="clear" w:color="auto" w:fill="FFFFFF"/>
          <w:lang w:val="hy-AM"/>
        </w:rPr>
        <w:t>ԻՍՕ</w:t>
      </w:r>
      <w:r w:rsidR="002C306F" w:rsidRPr="00072367">
        <w:rPr>
          <w:rFonts w:ascii="GHEA Grapalat" w:hAnsi="GHEA Grapalat" w:cs="Courier New"/>
          <w:sz w:val="24"/>
          <w:szCs w:val="24"/>
          <w:lang w:val="hy-AM"/>
        </w:rPr>
        <w:t xml:space="preserve"> կամ  միջազգային ստանդարտի հավաստագիր ունեցող լաբորատորիայի կողմից տրված համապատասխանության սերտիֆիկատների իսկությունը: </w:t>
      </w:r>
      <w:r w:rsidRPr="00072367">
        <w:rPr>
          <w:rFonts w:ascii="GHEA Grapalat" w:hAnsi="GHEA Grapalat" w:cs="Courier New"/>
          <w:sz w:val="24"/>
          <w:szCs w:val="24"/>
          <w:lang w:val="hy-AM"/>
        </w:rPr>
        <w:t xml:space="preserve"> </w:t>
      </w:r>
    </w:p>
    <w:p w14:paraId="345D814A" w14:textId="77777777" w:rsidR="00844E60" w:rsidRPr="00072367" w:rsidRDefault="00430D41" w:rsidP="008017CC">
      <w:pPr>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2</w:t>
      </w:r>
      <w:r w:rsidR="0004170F" w:rsidRPr="00072367">
        <w:rPr>
          <w:rFonts w:ascii="GHEA Grapalat" w:hAnsi="GHEA Grapalat" w:cs="Courier New"/>
          <w:sz w:val="24"/>
          <w:szCs w:val="24"/>
          <w:lang w:val="hy-AM"/>
        </w:rPr>
        <w:t>.</w:t>
      </w:r>
      <w:r w:rsidR="00844E60" w:rsidRPr="00072367">
        <w:rPr>
          <w:rFonts w:ascii="GHEA Grapalat" w:hAnsi="GHEA Grapalat" w:cs="Courier New"/>
          <w:sz w:val="24"/>
          <w:szCs w:val="24"/>
          <w:lang w:val="hy-AM"/>
        </w:rPr>
        <w:t xml:space="preserve"> </w:t>
      </w:r>
      <w:r w:rsidR="0049145A" w:rsidRPr="00072367">
        <w:rPr>
          <w:rFonts w:ascii="GHEA Grapalat" w:hAnsi="GHEA Grapalat" w:cs="Courier New"/>
          <w:sz w:val="24"/>
          <w:szCs w:val="24"/>
          <w:lang w:val="hy-AM"/>
        </w:rPr>
        <w:t>Խաղային արտադրանքի հ</w:t>
      </w:r>
      <w:r w:rsidR="00844E60" w:rsidRPr="00072367">
        <w:rPr>
          <w:rFonts w:ascii="GHEA Grapalat" w:hAnsi="GHEA Grapalat" w:cs="Courier New"/>
          <w:sz w:val="24"/>
          <w:szCs w:val="24"/>
          <w:lang w:val="hy-AM"/>
        </w:rPr>
        <w:t>ամապատասխանության յուրաքանչյուր սերտիֆիկատ պետք է ներառի՝</w:t>
      </w:r>
    </w:p>
    <w:p w14:paraId="0235C4E2" w14:textId="77777777" w:rsidR="00844E60" w:rsidRPr="00072367" w:rsidRDefault="003356D3" w:rsidP="0004170F">
      <w:pPr>
        <w:pStyle w:val="ListParagraph"/>
        <w:numPr>
          <w:ilvl w:val="1"/>
          <w:numId w:val="5"/>
        </w:numPr>
        <w:tabs>
          <w:tab w:val="left" w:pos="117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lastRenderedPageBreak/>
        <w:t xml:space="preserve">  </w:t>
      </w:r>
      <w:r w:rsidR="004F019C" w:rsidRPr="00072367">
        <w:rPr>
          <w:rFonts w:ascii="GHEA Grapalat" w:hAnsi="GHEA Grapalat" w:cs="Courier New"/>
          <w:sz w:val="24"/>
          <w:szCs w:val="24"/>
          <w:lang w:val="hy-AM"/>
        </w:rPr>
        <w:t>օ</w:t>
      </w:r>
      <w:r w:rsidR="00C87B70" w:rsidRPr="00072367">
        <w:rPr>
          <w:rFonts w:ascii="GHEA Grapalat" w:hAnsi="GHEA Grapalat" w:cs="Courier New"/>
          <w:sz w:val="24"/>
          <w:szCs w:val="24"/>
          <w:lang w:val="hy-AM"/>
        </w:rPr>
        <w:t xml:space="preserve">պերատորի կամ </w:t>
      </w:r>
      <w:r w:rsidR="0049145A" w:rsidRPr="00072367">
        <w:rPr>
          <w:rFonts w:ascii="GHEA Grapalat" w:hAnsi="GHEA Grapalat" w:cs="Courier New"/>
          <w:sz w:val="24"/>
          <w:szCs w:val="24"/>
          <w:lang w:val="hy-AM"/>
        </w:rPr>
        <w:t>միջազգային</w:t>
      </w:r>
      <w:r w:rsidR="00844E60" w:rsidRPr="00072367">
        <w:rPr>
          <w:rFonts w:ascii="GHEA Grapalat" w:hAnsi="GHEA Grapalat" w:cs="Courier New"/>
          <w:sz w:val="24"/>
          <w:szCs w:val="24"/>
          <w:lang w:val="hy-AM"/>
        </w:rPr>
        <w:t xml:space="preserve"> լաբորատորիայի անվանումը, որը տրամադրել է </w:t>
      </w:r>
      <w:r w:rsidR="0049145A" w:rsidRPr="00072367">
        <w:rPr>
          <w:rFonts w:ascii="GHEA Grapalat" w:hAnsi="GHEA Grapalat" w:cs="Courier New"/>
          <w:sz w:val="24"/>
          <w:szCs w:val="24"/>
          <w:lang w:val="hy-AM"/>
        </w:rPr>
        <w:t xml:space="preserve">խաղային արտադրանքի </w:t>
      </w:r>
      <w:r w:rsidR="00844E60" w:rsidRPr="00072367">
        <w:rPr>
          <w:rFonts w:ascii="GHEA Grapalat" w:hAnsi="GHEA Grapalat" w:cs="Courier New"/>
          <w:sz w:val="24"/>
          <w:szCs w:val="24"/>
          <w:lang w:val="hy-AM"/>
        </w:rPr>
        <w:t>համապատասխանության սերտիֆիկատը,</w:t>
      </w:r>
    </w:p>
    <w:p w14:paraId="63CED323" w14:textId="77777777" w:rsidR="00844E60" w:rsidRPr="00072367" w:rsidRDefault="004F019C" w:rsidP="0004170F">
      <w:pPr>
        <w:pStyle w:val="ListParagraph"/>
        <w:numPr>
          <w:ilvl w:val="1"/>
          <w:numId w:val="5"/>
        </w:numPr>
        <w:tabs>
          <w:tab w:val="left" w:pos="900"/>
          <w:tab w:val="left" w:pos="126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օ</w:t>
      </w:r>
      <w:r w:rsidR="00C87B70" w:rsidRPr="00072367">
        <w:rPr>
          <w:rFonts w:ascii="GHEA Grapalat" w:hAnsi="GHEA Grapalat" w:cs="Courier New"/>
          <w:sz w:val="24"/>
          <w:szCs w:val="24"/>
          <w:lang w:val="hy-AM"/>
        </w:rPr>
        <w:t xml:space="preserve">պերատորի կամ </w:t>
      </w:r>
      <w:r w:rsidR="0049145A" w:rsidRPr="00072367">
        <w:rPr>
          <w:rFonts w:ascii="GHEA Grapalat" w:hAnsi="GHEA Grapalat" w:cs="Courier New"/>
          <w:sz w:val="24"/>
          <w:szCs w:val="24"/>
          <w:lang w:val="hy-AM"/>
        </w:rPr>
        <w:t xml:space="preserve">միջազգային </w:t>
      </w:r>
      <w:r w:rsidR="00844E60" w:rsidRPr="00072367">
        <w:rPr>
          <w:rFonts w:ascii="GHEA Grapalat" w:hAnsi="GHEA Grapalat" w:cs="Courier New"/>
          <w:sz w:val="24"/>
          <w:szCs w:val="24"/>
          <w:lang w:val="hy-AM"/>
        </w:rPr>
        <w:t xml:space="preserve">լաբորատորիայի այն </w:t>
      </w:r>
      <w:r w:rsidR="0049145A" w:rsidRPr="00072367">
        <w:rPr>
          <w:rFonts w:ascii="GHEA Grapalat" w:hAnsi="GHEA Grapalat" w:cs="Courier New"/>
          <w:sz w:val="24"/>
          <w:szCs w:val="24"/>
          <w:lang w:val="hy-AM"/>
        </w:rPr>
        <w:t xml:space="preserve"> </w:t>
      </w:r>
      <w:r w:rsidR="00C87B70" w:rsidRPr="00072367">
        <w:rPr>
          <w:rFonts w:ascii="GHEA Grapalat" w:hAnsi="GHEA Grapalat" w:cs="Courier New"/>
          <w:sz w:val="24"/>
          <w:szCs w:val="24"/>
          <w:lang w:val="hy-AM"/>
        </w:rPr>
        <w:t xml:space="preserve">ստորաբաժանման </w:t>
      </w:r>
      <w:r w:rsidR="00844E60" w:rsidRPr="00072367">
        <w:rPr>
          <w:rFonts w:ascii="GHEA Grapalat" w:hAnsi="GHEA Grapalat" w:cs="Courier New"/>
          <w:sz w:val="24"/>
          <w:szCs w:val="24"/>
          <w:lang w:val="hy-AM"/>
        </w:rPr>
        <w:t xml:space="preserve"> կամ </w:t>
      </w:r>
      <w:r w:rsidR="00C87B70" w:rsidRPr="00072367">
        <w:rPr>
          <w:rFonts w:ascii="GHEA Grapalat" w:hAnsi="GHEA Grapalat" w:cs="Courier New"/>
          <w:sz w:val="24"/>
          <w:szCs w:val="24"/>
          <w:lang w:val="hy-AM"/>
        </w:rPr>
        <w:t xml:space="preserve">ստորաբաժանումների </w:t>
      </w:r>
      <w:r w:rsidR="00844E60" w:rsidRPr="00072367">
        <w:rPr>
          <w:rFonts w:ascii="GHEA Grapalat" w:hAnsi="GHEA Grapalat" w:cs="Courier New"/>
          <w:sz w:val="24"/>
          <w:szCs w:val="24"/>
          <w:lang w:val="hy-AM"/>
        </w:rPr>
        <w:t>անունը</w:t>
      </w:r>
      <w:r w:rsidR="00C87B70" w:rsidRPr="00072367">
        <w:rPr>
          <w:rFonts w:ascii="GHEA Grapalat" w:hAnsi="GHEA Grapalat" w:cs="Courier New"/>
          <w:sz w:val="24"/>
          <w:szCs w:val="24"/>
          <w:lang w:val="hy-AM"/>
        </w:rPr>
        <w:t>(ները)</w:t>
      </w:r>
      <w:r w:rsidR="00844E60" w:rsidRPr="00072367">
        <w:rPr>
          <w:rFonts w:ascii="GHEA Grapalat" w:hAnsi="GHEA Grapalat" w:cs="Courier New"/>
          <w:sz w:val="24"/>
          <w:szCs w:val="24"/>
          <w:lang w:val="hy-AM"/>
        </w:rPr>
        <w:t xml:space="preserve">, որի (որոնց) կողմից իրականացվել է </w:t>
      </w:r>
      <w:r w:rsidR="0049145A" w:rsidRPr="00072367">
        <w:rPr>
          <w:rFonts w:ascii="GHEA Grapalat" w:hAnsi="GHEA Grapalat" w:cs="Courier New"/>
          <w:sz w:val="24"/>
          <w:szCs w:val="24"/>
          <w:lang w:val="hy-AM"/>
        </w:rPr>
        <w:t xml:space="preserve">խաղային արտադրանքի </w:t>
      </w:r>
      <w:r w:rsidR="00844E60" w:rsidRPr="00072367">
        <w:rPr>
          <w:rFonts w:ascii="GHEA Grapalat" w:hAnsi="GHEA Grapalat" w:cs="Courier New"/>
          <w:sz w:val="24"/>
          <w:szCs w:val="24"/>
          <w:lang w:val="hy-AM"/>
        </w:rPr>
        <w:t>համապատասխանության սերտիֆիկատ տրամադրելուն հանգեցրած փորձարկումը,</w:t>
      </w:r>
    </w:p>
    <w:p w14:paraId="1086D909" w14:textId="77777777" w:rsidR="00844E60" w:rsidRPr="00072367" w:rsidRDefault="00844E60" w:rsidP="008017CC">
      <w:pPr>
        <w:pStyle w:val="ListParagraph"/>
        <w:numPr>
          <w:ilvl w:val="1"/>
          <w:numId w:val="5"/>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հերթական համար, որը եզակի է </w:t>
      </w:r>
      <w:r w:rsidR="004F019C" w:rsidRPr="00072367">
        <w:rPr>
          <w:rFonts w:ascii="GHEA Grapalat" w:hAnsi="GHEA Grapalat" w:cs="Courier New"/>
          <w:sz w:val="24"/>
          <w:szCs w:val="24"/>
          <w:lang w:val="hy-AM"/>
        </w:rPr>
        <w:t>օ</w:t>
      </w:r>
      <w:r w:rsidR="00C87B70" w:rsidRPr="00072367">
        <w:rPr>
          <w:rFonts w:ascii="GHEA Grapalat" w:hAnsi="GHEA Grapalat" w:cs="Courier New"/>
          <w:sz w:val="24"/>
          <w:szCs w:val="24"/>
          <w:lang w:val="hy-AM"/>
        </w:rPr>
        <w:t xml:space="preserve">պերատորի կամ </w:t>
      </w:r>
      <w:r w:rsidR="0049145A" w:rsidRPr="00072367">
        <w:rPr>
          <w:rFonts w:ascii="GHEA Grapalat" w:hAnsi="GHEA Grapalat" w:cs="Courier New"/>
          <w:sz w:val="24"/>
          <w:szCs w:val="24"/>
          <w:lang w:val="hy-AM"/>
        </w:rPr>
        <w:t xml:space="preserve">միջազգային </w:t>
      </w:r>
      <w:r w:rsidRPr="00072367">
        <w:rPr>
          <w:rFonts w:ascii="GHEA Grapalat" w:hAnsi="GHEA Grapalat" w:cs="Courier New"/>
          <w:sz w:val="24"/>
          <w:szCs w:val="24"/>
          <w:lang w:val="hy-AM"/>
        </w:rPr>
        <w:t xml:space="preserve">լաբորատորիայի կողմից տրամադրված ցանկացած </w:t>
      </w:r>
      <w:r w:rsidR="0049145A" w:rsidRPr="00072367">
        <w:rPr>
          <w:rFonts w:ascii="GHEA Grapalat" w:hAnsi="GHEA Grapalat" w:cs="Courier New"/>
          <w:sz w:val="24"/>
          <w:szCs w:val="24"/>
          <w:lang w:val="hy-AM"/>
        </w:rPr>
        <w:t xml:space="preserve">խաղային արտադրանքի </w:t>
      </w:r>
      <w:r w:rsidRPr="00072367">
        <w:rPr>
          <w:rFonts w:ascii="GHEA Grapalat" w:hAnsi="GHEA Grapalat" w:cs="Courier New"/>
          <w:sz w:val="24"/>
          <w:szCs w:val="24"/>
          <w:lang w:val="hy-AM"/>
        </w:rPr>
        <w:t>համապատասխանության սերտիֆիկատի համար,</w:t>
      </w:r>
    </w:p>
    <w:p w14:paraId="2040E74B" w14:textId="77777777" w:rsidR="00844E60" w:rsidRPr="00072367" w:rsidRDefault="00844E60" w:rsidP="008017CC">
      <w:pPr>
        <w:pStyle w:val="ListParagraph"/>
        <w:numPr>
          <w:ilvl w:val="1"/>
          <w:numId w:val="5"/>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հղում խաղային ոլորտը կարգավորող իրավական ակտերի յուրաքանչյուր կիրառելի պահանջին, որի մասով խաղային արտադրանքը փորձարկվել է,</w:t>
      </w:r>
    </w:p>
    <w:p w14:paraId="74F5E47C" w14:textId="77777777" w:rsidR="00844E60" w:rsidRPr="00072367" w:rsidRDefault="00844E60" w:rsidP="008017CC">
      <w:pPr>
        <w:pStyle w:val="ListParagraph"/>
        <w:numPr>
          <w:ilvl w:val="1"/>
          <w:numId w:val="5"/>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հղում յուրաքանչյուր այլ </w:t>
      </w:r>
      <w:r w:rsidR="0049145A" w:rsidRPr="00072367">
        <w:rPr>
          <w:rFonts w:ascii="GHEA Grapalat" w:hAnsi="GHEA Grapalat" w:cs="Courier New"/>
          <w:sz w:val="24"/>
          <w:szCs w:val="24"/>
          <w:lang w:val="hy-AM"/>
        </w:rPr>
        <w:t xml:space="preserve">խաղային արտադրանքի </w:t>
      </w:r>
      <w:r w:rsidRPr="00072367">
        <w:rPr>
          <w:rFonts w:ascii="GHEA Grapalat" w:hAnsi="GHEA Grapalat" w:cs="Courier New"/>
          <w:sz w:val="24"/>
          <w:szCs w:val="24"/>
          <w:lang w:val="hy-AM"/>
        </w:rPr>
        <w:t>համապատասխանության սերտիֆիկատի, որի հիման վրա այն տրամադրվել է,</w:t>
      </w:r>
    </w:p>
    <w:p w14:paraId="184B6AC0" w14:textId="77777777" w:rsidR="00844E60" w:rsidRPr="00072367" w:rsidRDefault="00844E60" w:rsidP="008017CC">
      <w:pPr>
        <w:pStyle w:val="ListParagraph"/>
        <w:numPr>
          <w:ilvl w:val="1"/>
          <w:numId w:val="5"/>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փորձարկվող խաղային արտադրանքի անվանումը,</w:t>
      </w:r>
    </w:p>
    <w:p w14:paraId="204B0B6A" w14:textId="77777777" w:rsidR="00844E60" w:rsidRPr="00072367" w:rsidRDefault="00844E60" w:rsidP="008017CC">
      <w:pPr>
        <w:pStyle w:val="ListParagraph"/>
        <w:numPr>
          <w:ilvl w:val="1"/>
          <w:numId w:val="5"/>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փորձարկվող խաղային արտադրանքի արտադրողը,</w:t>
      </w:r>
    </w:p>
    <w:p w14:paraId="7A0195CE" w14:textId="77777777" w:rsidR="00844E60" w:rsidRPr="00072367" w:rsidRDefault="00844E60" w:rsidP="008017CC">
      <w:pPr>
        <w:pStyle w:val="ListParagraph"/>
        <w:numPr>
          <w:ilvl w:val="1"/>
          <w:numId w:val="5"/>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խաղային արտադրանքի փորձարկումն իրականացնող պատասխանատու կամ դրա նկատմամբ վերահսկողություն ունեցող ֆիզիկական անձի ստորագրությունը,</w:t>
      </w:r>
    </w:p>
    <w:p w14:paraId="329733E7" w14:textId="77777777" w:rsidR="005412BF" w:rsidRDefault="005412BF" w:rsidP="00D23AAE">
      <w:pPr>
        <w:tabs>
          <w:tab w:val="left" w:pos="900"/>
        </w:tabs>
        <w:spacing w:after="0" w:line="360" w:lineRule="auto"/>
        <w:jc w:val="both"/>
        <w:rPr>
          <w:rFonts w:ascii="GHEA Grapalat" w:hAnsi="GHEA Grapalat" w:cs="Courier New"/>
          <w:sz w:val="24"/>
          <w:szCs w:val="24"/>
          <w:lang w:val="hy-AM"/>
        </w:rPr>
      </w:pPr>
      <w:r>
        <w:rPr>
          <w:rFonts w:ascii="GHEA Grapalat" w:hAnsi="GHEA Grapalat" w:cs="Courier New"/>
          <w:sz w:val="24"/>
          <w:szCs w:val="24"/>
          <w:lang w:val="hy-AM"/>
        </w:rPr>
        <w:tab/>
      </w:r>
      <w:r w:rsidR="007B58F7">
        <w:rPr>
          <w:rFonts w:ascii="GHEA Grapalat" w:hAnsi="GHEA Grapalat" w:cs="Courier New"/>
          <w:sz w:val="24"/>
          <w:szCs w:val="24"/>
          <w:lang w:val="hy-AM"/>
        </w:rPr>
        <w:t>9</w:t>
      </w:r>
      <w:r w:rsidR="007B58F7" w:rsidRPr="007B58F7">
        <w:rPr>
          <w:rFonts w:ascii="GHEA Grapalat" w:hAnsi="GHEA Grapalat" w:cs="Courier New"/>
          <w:sz w:val="24"/>
          <w:szCs w:val="24"/>
          <w:lang w:val="hy-AM"/>
        </w:rPr>
        <w:t xml:space="preserve">) </w:t>
      </w:r>
      <w:r w:rsidR="006F57B7" w:rsidRPr="00BA6330">
        <w:rPr>
          <w:rFonts w:ascii="GHEA Grapalat" w:hAnsi="GHEA Grapalat" w:cs="Courier New"/>
          <w:sz w:val="24"/>
          <w:szCs w:val="24"/>
          <w:lang w:val="hy-AM"/>
        </w:rPr>
        <w:t xml:space="preserve">խաղային արտադրանքի համապատասխանության </w:t>
      </w:r>
      <w:r w:rsidR="00844E60" w:rsidRPr="00BA6330">
        <w:rPr>
          <w:rFonts w:ascii="GHEA Grapalat" w:hAnsi="GHEA Grapalat" w:cs="Courier New"/>
          <w:sz w:val="24"/>
          <w:szCs w:val="24"/>
          <w:lang w:val="hy-AM"/>
        </w:rPr>
        <w:t xml:space="preserve">սերտիֆիկատի տրամադրման ամսաթիվը, </w:t>
      </w:r>
      <w:r w:rsidR="00844E60" w:rsidRPr="00072367">
        <w:rPr>
          <w:rFonts w:ascii="GHEA Grapalat" w:hAnsi="GHEA Grapalat" w:cs="Courier New"/>
          <w:sz w:val="24"/>
          <w:szCs w:val="24"/>
          <w:lang w:val="hy-AM"/>
        </w:rPr>
        <w:t xml:space="preserve">ընդ որում </w:t>
      </w:r>
      <w:r w:rsidR="006F57B7" w:rsidRPr="00072367">
        <w:rPr>
          <w:rFonts w:ascii="GHEA Grapalat" w:hAnsi="GHEA Grapalat" w:cs="Courier New"/>
          <w:sz w:val="24"/>
          <w:szCs w:val="24"/>
          <w:lang w:val="hy-AM"/>
        </w:rPr>
        <w:t xml:space="preserve">խաղային արտադրանքի համապատասխանության </w:t>
      </w:r>
      <w:r w:rsidR="00EF7A5A">
        <w:rPr>
          <w:rFonts w:ascii="GHEA Grapalat" w:hAnsi="GHEA Grapalat" w:cs="Courier New"/>
          <w:sz w:val="24"/>
          <w:szCs w:val="24"/>
          <w:lang w:val="hy-AM"/>
        </w:rPr>
        <w:t>սերտիֆիկատի տրամադրման ամսաթիվը</w:t>
      </w:r>
      <w:r w:rsidR="00844E60" w:rsidRPr="00072367">
        <w:rPr>
          <w:rFonts w:ascii="GHEA Grapalat" w:hAnsi="GHEA Grapalat" w:cs="Courier New"/>
          <w:sz w:val="24"/>
          <w:szCs w:val="24"/>
          <w:lang w:val="hy-AM"/>
        </w:rPr>
        <w:t xml:space="preserve"> </w:t>
      </w:r>
      <w:r w:rsidR="00EF7A5A">
        <w:rPr>
          <w:rFonts w:ascii="GHEA Grapalat" w:hAnsi="GHEA Grapalat" w:cs="Courier New"/>
          <w:sz w:val="24"/>
          <w:szCs w:val="24"/>
          <w:lang w:val="hy-AM"/>
        </w:rPr>
        <w:t>չ</w:t>
      </w:r>
      <w:r w:rsidR="00844E60" w:rsidRPr="00072367">
        <w:rPr>
          <w:rFonts w:ascii="GHEA Grapalat" w:hAnsi="GHEA Grapalat" w:cs="Courier New"/>
          <w:sz w:val="24"/>
          <w:szCs w:val="24"/>
          <w:lang w:val="hy-AM"/>
        </w:rPr>
        <w:t xml:space="preserve">պետք է </w:t>
      </w:r>
      <w:r w:rsidR="00EF7A5A">
        <w:rPr>
          <w:rFonts w:ascii="GHEA Grapalat" w:hAnsi="GHEA Grapalat" w:cs="Courier New"/>
          <w:sz w:val="24"/>
          <w:szCs w:val="24"/>
          <w:lang w:val="hy-AM"/>
        </w:rPr>
        <w:t xml:space="preserve">գերազանցի </w:t>
      </w:r>
      <w:r w:rsidR="00844E60" w:rsidRPr="00072367">
        <w:rPr>
          <w:rFonts w:ascii="GHEA Grapalat" w:hAnsi="GHEA Grapalat" w:cs="Courier New"/>
          <w:sz w:val="24"/>
          <w:szCs w:val="24"/>
          <w:lang w:val="hy-AM"/>
        </w:rPr>
        <w:t xml:space="preserve">հայտը օպերատորին ներկայացնելու օրվանից ոչ ուշ, քան մեկ </w:t>
      </w:r>
      <w:r w:rsidR="00EF7A5A">
        <w:rPr>
          <w:rFonts w:ascii="GHEA Grapalat" w:hAnsi="GHEA Grapalat" w:cs="Courier New"/>
          <w:sz w:val="24"/>
          <w:szCs w:val="24"/>
          <w:lang w:val="hy-AM"/>
        </w:rPr>
        <w:t>ամիսը</w:t>
      </w:r>
      <w:r w:rsidR="00844E60" w:rsidRPr="00072367">
        <w:rPr>
          <w:rFonts w:ascii="GHEA Grapalat" w:hAnsi="GHEA Grapalat" w:cs="Courier New"/>
          <w:sz w:val="24"/>
          <w:szCs w:val="24"/>
          <w:lang w:val="hy-AM"/>
        </w:rPr>
        <w:t>:</w:t>
      </w:r>
      <w:r w:rsidR="007B58F7">
        <w:rPr>
          <w:rFonts w:ascii="GHEA Grapalat" w:hAnsi="GHEA Grapalat" w:cs="Courier New"/>
          <w:sz w:val="24"/>
          <w:szCs w:val="24"/>
          <w:lang w:val="hy-AM"/>
        </w:rPr>
        <w:tab/>
      </w:r>
    </w:p>
    <w:p w14:paraId="1D1B1F9C" w14:textId="6B0905D2" w:rsidR="00844E60" w:rsidRPr="007B58F7" w:rsidRDefault="005412BF" w:rsidP="00D23AAE">
      <w:pPr>
        <w:tabs>
          <w:tab w:val="left" w:pos="900"/>
        </w:tabs>
        <w:spacing w:after="0" w:line="360" w:lineRule="auto"/>
        <w:jc w:val="both"/>
        <w:rPr>
          <w:rFonts w:ascii="GHEA Grapalat" w:hAnsi="GHEA Grapalat" w:cs="Courier New"/>
          <w:sz w:val="24"/>
          <w:szCs w:val="24"/>
          <w:lang w:val="hy-AM"/>
        </w:rPr>
      </w:pPr>
      <w:r>
        <w:rPr>
          <w:rFonts w:ascii="GHEA Grapalat" w:hAnsi="GHEA Grapalat" w:cs="Courier New"/>
          <w:sz w:val="24"/>
          <w:szCs w:val="24"/>
          <w:lang w:val="hy-AM"/>
        </w:rPr>
        <w:tab/>
      </w:r>
      <w:r w:rsidR="0004170F" w:rsidRPr="007B58F7">
        <w:rPr>
          <w:rFonts w:ascii="GHEA Grapalat" w:hAnsi="GHEA Grapalat" w:cs="Courier New"/>
          <w:sz w:val="24"/>
          <w:szCs w:val="24"/>
          <w:lang w:val="hy-AM"/>
        </w:rPr>
        <w:t>3.</w:t>
      </w:r>
      <w:r w:rsidR="00844E60" w:rsidRPr="007B58F7">
        <w:rPr>
          <w:rFonts w:ascii="GHEA Grapalat" w:hAnsi="GHEA Grapalat" w:cs="Courier New"/>
          <w:sz w:val="24"/>
          <w:szCs w:val="24"/>
          <w:lang w:val="hy-AM"/>
        </w:rPr>
        <w:t xml:space="preserve"> Յուրաքանչյուր </w:t>
      </w:r>
      <w:r w:rsidR="006F57B7" w:rsidRPr="007B58F7">
        <w:rPr>
          <w:rFonts w:ascii="GHEA Grapalat" w:hAnsi="GHEA Grapalat" w:cs="Courier New"/>
          <w:sz w:val="24"/>
          <w:szCs w:val="24"/>
          <w:lang w:val="hy-AM"/>
        </w:rPr>
        <w:t xml:space="preserve">խաղային արտադրանքի </w:t>
      </w:r>
      <w:r w:rsidR="00844E60" w:rsidRPr="007B58F7">
        <w:rPr>
          <w:rFonts w:ascii="GHEA Grapalat" w:hAnsi="GHEA Grapalat" w:cs="Courier New"/>
          <w:sz w:val="24"/>
          <w:szCs w:val="24"/>
          <w:lang w:val="hy-AM"/>
        </w:rPr>
        <w:t>համապատասխանության սերտիֆիկատ վավեր է</w:t>
      </w:r>
      <w:r w:rsidR="006E0AA3" w:rsidRPr="007B58F7">
        <w:rPr>
          <w:rFonts w:ascii="GHEA Grapalat" w:hAnsi="GHEA Grapalat" w:cs="Courier New"/>
          <w:sz w:val="24"/>
          <w:szCs w:val="24"/>
          <w:lang w:val="hy-AM"/>
        </w:rPr>
        <w:t xml:space="preserve"> խաղային ոլորտի կարգավորման </w:t>
      </w:r>
      <w:r w:rsidR="00844E60" w:rsidRPr="007B58F7">
        <w:rPr>
          <w:rFonts w:ascii="GHEA Grapalat" w:hAnsi="GHEA Grapalat" w:cs="Courier New"/>
          <w:sz w:val="24"/>
          <w:szCs w:val="24"/>
          <w:lang w:val="hy-AM"/>
        </w:rPr>
        <w:t xml:space="preserve">  օպերատորի հաստատման </w:t>
      </w:r>
      <w:r w:rsidR="00C87B70" w:rsidRPr="007B58F7">
        <w:rPr>
          <w:rFonts w:ascii="GHEA Grapalat" w:hAnsi="GHEA Grapalat" w:cs="Courier New"/>
          <w:sz w:val="24"/>
          <w:szCs w:val="24"/>
          <w:lang w:val="hy-AM"/>
        </w:rPr>
        <w:t xml:space="preserve">կամ հավաստման </w:t>
      </w:r>
      <w:r w:rsidR="00844E60" w:rsidRPr="007B58F7">
        <w:rPr>
          <w:rFonts w:ascii="GHEA Grapalat" w:hAnsi="GHEA Grapalat" w:cs="Courier New"/>
          <w:sz w:val="24"/>
          <w:szCs w:val="24"/>
          <w:lang w:val="hy-AM"/>
        </w:rPr>
        <w:t>ամսաթվից սկսած` տասներկու ամսով։</w:t>
      </w:r>
    </w:p>
    <w:p w14:paraId="349856A0" w14:textId="77777777" w:rsidR="00844E60" w:rsidRPr="00072367" w:rsidRDefault="00430D41" w:rsidP="0004170F">
      <w:pPr>
        <w:tabs>
          <w:tab w:val="left" w:pos="1170"/>
          <w:tab w:val="left" w:pos="126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4</w:t>
      </w:r>
      <w:r w:rsidR="0004170F" w:rsidRPr="00072367">
        <w:rPr>
          <w:rFonts w:ascii="GHEA Grapalat" w:hAnsi="GHEA Grapalat" w:cs="Courier New"/>
          <w:sz w:val="24"/>
          <w:szCs w:val="24"/>
          <w:lang w:val="hy-AM"/>
        </w:rPr>
        <w:t>.</w:t>
      </w:r>
      <w:r w:rsidR="00844E60" w:rsidRPr="00072367">
        <w:rPr>
          <w:rFonts w:ascii="GHEA Grapalat" w:hAnsi="GHEA Grapalat" w:cs="Courier New"/>
          <w:sz w:val="24"/>
          <w:szCs w:val="24"/>
          <w:lang w:val="hy-AM"/>
        </w:rPr>
        <w:t xml:space="preserve"> </w:t>
      </w:r>
      <w:r w:rsidR="00CC3485" w:rsidRPr="00072367">
        <w:rPr>
          <w:rFonts w:ascii="GHEA Grapalat" w:hAnsi="GHEA Grapalat" w:cs="Courier New"/>
          <w:sz w:val="24"/>
          <w:szCs w:val="24"/>
          <w:lang w:val="hy-AM"/>
        </w:rPr>
        <w:t>Խաղային արտադրանքի հ</w:t>
      </w:r>
      <w:r w:rsidR="00844E60" w:rsidRPr="00072367">
        <w:rPr>
          <w:rFonts w:ascii="GHEA Grapalat" w:hAnsi="GHEA Grapalat" w:cs="Courier New"/>
          <w:sz w:val="24"/>
          <w:szCs w:val="24"/>
          <w:lang w:val="hy-AM"/>
        </w:rPr>
        <w:t>ամապատասխանության սերտիֆիկատը անվավեր է ճանաչվում  օպերատորի կողմից, եթե`</w:t>
      </w:r>
    </w:p>
    <w:p w14:paraId="533FFF62" w14:textId="77777777" w:rsidR="00844E60" w:rsidRPr="00072367" w:rsidRDefault="0004170F" w:rsidP="0004170F">
      <w:pPr>
        <w:pStyle w:val="ListParagraph"/>
        <w:numPr>
          <w:ilvl w:val="0"/>
          <w:numId w:val="11"/>
        </w:numPr>
        <w:tabs>
          <w:tab w:val="left" w:pos="108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w:t>
      </w:r>
      <w:r w:rsidR="00CC3485" w:rsidRPr="00072367">
        <w:rPr>
          <w:rFonts w:ascii="GHEA Grapalat" w:hAnsi="GHEA Grapalat" w:cs="Courier New"/>
          <w:sz w:val="24"/>
          <w:szCs w:val="24"/>
          <w:lang w:val="hy-AM"/>
        </w:rPr>
        <w:t xml:space="preserve">խաղային արտադրանքի </w:t>
      </w:r>
      <w:r w:rsidR="00844E60" w:rsidRPr="00072367">
        <w:rPr>
          <w:rFonts w:ascii="GHEA Grapalat" w:hAnsi="GHEA Grapalat" w:cs="Courier New"/>
          <w:sz w:val="24"/>
          <w:szCs w:val="24"/>
          <w:lang w:val="hy-AM"/>
        </w:rPr>
        <w:t xml:space="preserve">համապատասխանության սերտիֆիկատը տրամադրվել է մեկ այլ </w:t>
      </w:r>
      <w:r w:rsidR="00CC3485" w:rsidRPr="00072367">
        <w:rPr>
          <w:rFonts w:ascii="GHEA Grapalat" w:hAnsi="GHEA Grapalat" w:cs="Courier New"/>
          <w:sz w:val="24"/>
          <w:szCs w:val="24"/>
          <w:lang w:val="hy-AM"/>
        </w:rPr>
        <w:t xml:space="preserve">խաղային արտադրանքի </w:t>
      </w:r>
      <w:r w:rsidR="00844E60" w:rsidRPr="00072367">
        <w:rPr>
          <w:rFonts w:ascii="GHEA Grapalat" w:hAnsi="GHEA Grapalat" w:cs="Courier New"/>
          <w:sz w:val="24"/>
          <w:szCs w:val="24"/>
          <w:lang w:val="hy-AM"/>
        </w:rPr>
        <w:t>համապատասխանության սերտիֆիկատի հիման վրա, որը  ճանաչվել է անվավեր</w:t>
      </w:r>
      <w:r w:rsidR="00844E60" w:rsidRPr="00072367">
        <w:rPr>
          <w:rFonts w:ascii="GHEA Grapalat" w:hAnsi="GHEA Grapalat" w:cs="Cambria Math"/>
          <w:sz w:val="24"/>
          <w:szCs w:val="24"/>
          <w:lang w:val="hy-AM"/>
        </w:rPr>
        <w:t>,</w:t>
      </w:r>
    </w:p>
    <w:p w14:paraId="59352279" w14:textId="5B222972" w:rsidR="00844E60" w:rsidRPr="00072367" w:rsidRDefault="005263EE" w:rsidP="008017CC">
      <w:pPr>
        <w:pStyle w:val="ListParagraph"/>
        <w:numPr>
          <w:ilvl w:val="0"/>
          <w:numId w:val="11"/>
        </w:numPr>
        <w:tabs>
          <w:tab w:val="left" w:pos="900"/>
        </w:tabs>
        <w:spacing w:after="0" w:line="360" w:lineRule="auto"/>
        <w:ind w:left="0" w:firstLine="720"/>
        <w:jc w:val="both"/>
        <w:rPr>
          <w:rFonts w:ascii="GHEA Grapalat" w:hAnsi="GHEA Grapalat" w:cs="Courier New"/>
          <w:sz w:val="24"/>
          <w:szCs w:val="24"/>
          <w:lang w:val="hy-AM"/>
        </w:rPr>
      </w:pPr>
      <w:r>
        <w:rPr>
          <w:rFonts w:ascii="GHEA Grapalat" w:hAnsi="GHEA Grapalat" w:cs="Courier New"/>
          <w:sz w:val="24"/>
          <w:szCs w:val="24"/>
          <w:lang w:val="hy-AM"/>
        </w:rPr>
        <w:lastRenderedPageBreak/>
        <w:t>խ</w:t>
      </w:r>
      <w:r w:rsidR="00844E60" w:rsidRPr="00072367">
        <w:rPr>
          <w:rFonts w:ascii="GHEA Grapalat" w:hAnsi="GHEA Grapalat" w:cs="Courier New"/>
          <w:sz w:val="24"/>
          <w:szCs w:val="24"/>
          <w:lang w:val="hy-AM"/>
        </w:rPr>
        <w:t>աղային արտադրանքում որևէ էական փոփոխություն կամ լրացում է կատարվել</w:t>
      </w:r>
      <w:r w:rsidR="00844E60" w:rsidRPr="00072367">
        <w:rPr>
          <w:rFonts w:ascii="GHEA Grapalat" w:hAnsi="GHEA Grapalat" w:cs="Cambria Math"/>
          <w:sz w:val="24"/>
          <w:szCs w:val="24"/>
          <w:lang w:val="hy-AM"/>
        </w:rPr>
        <w:t>,</w:t>
      </w:r>
    </w:p>
    <w:p w14:paraId="66786DEC" w14:textId="77777777" w:rsidR="00844E60" w:rsidRPr="00072367" w:rsidRDefault="006E0AA3" w:rsidP="008017CC">
      <w:pPr>
        <w:pStyle w:val="ListParagraph"/>
        <w:numPr>
          <w:ilvl w:val="0"/>
          <w:numId w:val="11"/>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կարգավորման  </w:t>
      </w:r>
      <w:r w:rsidR="00844E60" w:rsidRPr="00072367">
        <w:rPr>
          <w:rFonts w:ascii="GHEA Grapalat" w:hAnsi="GHEA Grapalat" w:cs="Courier New"/>
          <w:sz w:val="24"/>
          <w:szCs w:val="24"/>
          <w:lang w:val="hy-AM"/>
        </w:rPr>
        <w:t xml:space="preserve">օպերատորը  հիմնավոր ապացույցների է տիրապետում, որ </w:t>
      </w:r>
      <w:r w:rsidR="00CC3485" w:rsidRPr="00072367">
        <w:rPr>
          <w:rFonts w:ascii="GHEA Grapalat" w:hAnsi="GHEA Grapalat" w:cs="Courier New"/>
          <w:sz w:val="24"/>
          <w:szCs w:val="24"/>
          <w:lang w:val="hy-AM"/>
        </w:rPr>
        <w:t xml:space="preserve">խաղային արտադրանքի </w:t>
      </w:r>
      <w:r w:rsidR="00844E60" w:rsidRPr="00072367">
        <w:rPr>
          <w:rFonts w:ascii="GHEA Grapalat" w:hAnsi="GHEA Grapalat" w:cs="Courier New"/>
          <w:sz w:val="24"/>
          <w:szCs w:val="24"/>
          <w:lang w:val="hy-AM"/>
        </w:rPr>
        <w:t>համապատասխանության սերտիֆիկատը չի տրամադրվել խաղային ոլորտը կարգավորող օրենքներով և կարգավորումներով սահմանված չափորոշիչներին համապատասխան։</w:t>
      </w:r>
    </w:p>
    <w:p w14:paraId="351DDB24" w14:textId="77777777" w:rsidR="00844E60" w:rsidRPr="00072367" w:rsidRDefault="00844E60" w:rsidP="008017CC">
      <w:pPr>
        <w:tabs>
          <w:tab w:val="left" w:pos="900"/>
        </w:tabs>
        <w:spacing w:after="0" w:line="360" w:lineRule="auto"/>
        <w:ind w:firstLine="720"/>
        <w:jc w:val="both"/>
        <w:rPr>
          <w:rFonts w:ascii="GHEA Grapalat" w:hAnsi="GHEA Grapalat" w:cs="Courier New"/>
          <w:sz w:val="24"/>
          <w:szCs w:val="24"/>
          <w:lang w:val="hy-AM"/>
        </w:rPr>
      </w:pPr>
    </w:p>
    <w:p w14:paraId="556CB6D7" w14:textId="77777777" w:rsidR="00844E60" w:rsidRPr="00072367" w:rsidRDefault="00844E60" w:rsidP="008017CC">
      <w:pPr>
        <w:tabs>
          <w:tab w:val="left" w:pos="900"/>
        </w:tabs>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Հոդված 4</w:t>
      </w:r>
      <w:r w:rsidR="00DF5F20" w:rsidRPr="00072367">
        <w:rPr>
          <w:rFonts w:ascii="GHEA Grapalat" w:hAnsi="GHEA Grapalat" w:cs="Courier New"/>
          <w:b/>
          <w:bCs/>
          <w:sz w:val="24"/>
          <w:szCs w:val="24"/>
          <w:lang w:val="hy-AM"/>
        </w:rPr>
        <w:t>2</w:t>
      </w:r>
      <w:r w:rsidRPr="00072367">
        <w:rPr>
          <w:rFonts w:ascii="GHEA Grapalat" w:hAnsi="GHEA Grapalat" w:cs="Courier New"/>
          <w:b/>
          <w:bCs/>
          <w:sz w:val="24"/>
          <w:szCs w:val="24"/>
          <w:lang w:val="hy-AM"/>
        </w:rPr>
        <w:t>. Խաղային արտադրանքները մոնիտորինգային կենտրոնին միացումը</w:t>
      </w:r>
    </w:p>
    <w:p w14:paraId="46AF29E0" w14:textId="77777777" w:rsidR="00844E60" w:rsidRPr="00072367" w:rsidRDefault="0004170F" w:rsidP="008017CC">
      <w:pPr>
        <w:pStyle w:val="ListParagraph"/>
        <w:numPr>
          <w:ilvl w:val="0"/>
          <w:numId w:val="13"/>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w:t>
      </w:r>
      <w:r w:rsidR="00844E60" w:rsidRPr="00072367">
        <w:rPr>
          <w:rFonts w:ascii="GHEA Grapalat" w:hAnsi="GHEA Grapalat" w:cs="Courier New"/>
          <w:sz w:val="24"/>
          <w:szCs w:val="24"/>
          <w:lang w:val="hy-AM"/>
        </w:rPr>
        <w:t>Մոնիտորինգային կենտրոնին խաղային արտադրանքների միացումն իրականացվում է կազմակերպչի կողմից օպերատորին ներկայացված հայտի հիման վրա։</w:t>
      </w:r>
    </w:p>
    <w:p w14:paraId="48E65310" w14:textId="77777777" w:rsidR="00844E60" w:rsidRPr="00072367" w:rsidRDefault="00844E60" w:rsidP="008017CC">
      <w:pPr>
        <w:pStyle w:val="ListParagraph"/>
        <w:numPr>
          <w:ilvl w:val="0"/>
          <w:numId w:val="13"/>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Հայտին կցվում են</w:t>
      </w:r>
      <w:r w:rsidRPr="00072367">
        <w:rPr>
          <w:rFonts w:ascii="GHEA Grapalat" w:hAnsi="GHEA Grapalat" w:cs="Courier New"/>
          <w:sz w:val="24"/>
          <w:szCs w:val="24"/>
        </w:rPr>
        <w:t>`</w:t>
      </w:r>
    </w:p>
    <w:p w14:paraId="470D5ABD" w14:textId="77777777" w:rsidR="00844E60" w:rsidRPr="00072367" w:rsidRDefault="00844E60" w:rsidP="008017CC">
      <w:pPr>
        <w:pStyle w:val="ListParagraph"/>
        <w:numPr>
          <w:ilvl w:val="0"/>
          <w:numId w:val="14"/>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մոնիտորինգային կենտրոնին միացվող խաղային արտադրանքների ցանկը,</w:t>
      </w:r>
    </w:p>
    <w:p w14:paraId="665EDAE7" w14:textId="77777777" w:rsidR="00844E60" w:rsidRPr="00072367" w:rsidRDefault="00E510D4" w:rsidP="008017CC">
      <w:pPr>
        <w:pStyle w:val="ListParagraph"/>
        <w:numPr>
          <w:ilvl w:val="0"/>
          <w:numId w:val="14"/>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խաղային արտադրանքերի </w:t>
      </w:r>
      <w:r w:rsidR="00844E60" w:rsidRPr="00072367">
        <w:rPr>
          <w:rFonts w:ascii="GHEA Grapalat" w:hAnsi="GHEA Grapalat" w:cs="Courier New"/>
          <w:sz w:val="24"/>
          <w:szCs w:val="24"/>
          <w:lang w:val="hy-AM"/>
        </w:rPr>
        <w:t>համապատասխանության սերտիֆիկատները,</w:t>
      </w:r>
    </w:p>
    <w:p w14:paraId="6000AC61" w14:textId="77777777" w:rsidR="00844E60" w:rsidRPr="00072367" w:rsidRDefault="00E510D4" w:rsidP="008017CC">
      <w:pPr>
        <w:pStyle w:val="ListParagraph"/>
        <w:numPr>
          <w:ilvl w:val="0"/>
          <w:numId w:val="14"/>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խաղային գործունեության</w:t>
      </w:r>
      <w:r w:rsidR="00DF5F20" w:rsidRPr="00072367">
        <w:rPr>
          <w:rFonts w:ascii="GHEA Grapalat" w:hAnsi="GHEA Grapalat" w:cs="Courier New"/>
          <w:sz w:val="24"/>
          <w:szCs w:val="24"/>
          <w:lang w:val="hy-AM"/>
        </w:rPr>
        <w:t xml:space="preserve"> </w:t>
      </w:r>
      <w:r w:rsidR="00844E60" w:rsidRPr="00072367">
        <w:rPr>
          <w:rFonts w:ascii="GHEA Grapalat" w:hAnsi="GHEA Grapalat" w:cs="Courier New"/>
          <w:sz w:val="24"/>
          <w:szCs w:val="24"/>
          <w:lang w:val="hy-AM"/>
        </w:rPr>
        <w:t>կազմակերպչի</w:t>
      </w:r>
      <w:r w:rsidR="00DF5F20" w:rsidRPr="00072367">
        <w:rPr>
          <w:rFonts w:ascii="GHEA Grapalat" w:hAnsi="GHEA Grapalat" w:cs="Courier New"/>
          <w:sz w:val="24"/>
          <w:szCs w:val="24"/>
          <w:lang w:val="hy-AM"/>
        </w:rPr>
        <w:t xml:space="preserve"> </w:t>
      </w:r>
      <w:r w:rsidRPr="00072367">
        <w:rPr>
          <w:rFonts w:ascii="GHEA Grapalat" w:hAnsi="GHEA Grapalat" w:cs="Courier New"/>
          <w:sz w:val="24"/>
          <w:szCs w:val="24"/>
          <w:lang w:val="hy-AM"/>
        </w:rPr>
        <w:t>անվանումը,</w:t>
      </w:r>
      <w:r w:rsidR="005A727D" w:rsidRPr="00072367">
        <w:rPr>
          <w:rFonts w:ascii="GHEA Grapalat" w:hAnsi="GHEA Grapalat" w:cs="Courier New"/>
          <w:sz w:val="24"/>
          <w:szCs w:val="24"/>
          <w:lang w:val="hy-AM"/>
        </w:rPr>
        <w:t xml:space="preserve"> </w:t>
      </w:r>
      <w:r w:rsidRPr="00072367">
        <w:rPr>
          <w:rFonts w:ascii="GHEA Grapalat" w:hAnsi="GHEA Grapalat" w:cs="Courier New"/>
          <w:sz w:val="24"/>
          <w:szCs w:val="24"/>
          <w:lang w:val="hy-AM"/>
        </w:rPr>
        <w:t>ՀՎՀՀ</w:t>
      </w:r>
      <w:r w:rsidR="00DF5F20" w:rsidRPr="00072367">
        <w:rPr>
          <w:rFonts w:ascii="GHEA Grapalat" w:hAnsi="GHEA Grapalat" w:cs="Courier New"/>
          <w:sz w:val="24"/>
          <w:szCs w:val="24"/>
          <w:lang w:val="hy-AM"/>
        </w:rPr>
        <w:t>,</w:t>
      </w:r>
      <w:r w:rsidRPr="00072367">
        <w:rPr>
          <w:rFonts w:ascii="GHEA Grapalat" w:hAnsi="GHEA Grapalat" w:cs="Courier New"/>
          <w:sz w:val="24"/>
          <w:szCs w:val="24"/>
          <w:lang w:val="hy-AM"/>
        </w:rPr>
        <w:t xml:space="preserve"> </w:t>
      </w:r>
      <w:r w:rsidR="005A727D" w:rsidRPr="00072367">
        <w:rPr>
          <w:rFonts w:ascii="GHEA Grapalat" w:hAnsi="GHEA Grapalat" w:cs="Courier New"/>
          <w:sz w:val="24"/>
          <w:szCs w:val="24"/>
          <w:lang w:val="hy-AM"/>
        </w:rPr>
        <w:t xml:space="preserve"> </w:t>
      </w:r>
      <w:r w:rsidRPr="00072367">
        <w:rPr>
          <w:rFonts w:ascii="GHEA Grapalat" w:hAnsi="GHEA Grapalat" w:cs="Courier New"/>
          <w:sz w:val="24"/>
          <w:szCs w:val="24"/>
          <w:lang w:val="hy-AM"/>
        </w:rPr>
        <w:t>իրավաբանական հասցե</w:t>
      </w:r>
      <w:r w:rsidR="00DF5F20" w:rsidRPr="00072367">
        <w:rPr>
          <w:rFonts w:ascii="GHEA Grapalat" w:hAnsi="GHEA Grapalat" w:cs="Courier New"/>
          <w:sz w:val="24"/>
          <w:szCs w:val="24"/>
          <w:lang w:val="hy-AM"/>
        </w:rPr>
        <w:t>,</w:t>
      </w:r>
    </w:p>
    <w:p w14:paraId="14E1E4A0" w14:textId="77777777" w:rsidR="00844E60" w:rsidRPr="00072367" w:rsidRDefault="00844E60" w:rsidP="008017CC">
      <w:pPr>
        <w:pStyle w:val="ListParagraph"/>
        <w:numPr>
          <w:ilvl w:val="0"/>
          <w:numId w:val="14"/>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տեղեկություններ </w:t>
      </w:r>
      <w:r w:rsidRPr="00072367">
        <w:rPr>
          <w:rFonts w:ascii="GHEA Grapalat" w:hAnsi="GHEA Grapalat"/>
          <w:sz w:val="24"/>
          <w:szCs w:val="24"/>
          <w:shd w:val="clear" w:color="auto" w:fill="FFFFFF"/>
          <w:lang w:val="hy-AM"/>
        </w:rPr>
        <w:t>խ</w:t>
      </w:r>
      <w:r w:rsidRPr="00072367">
        <w:rPr>
          <w:rFonts w:ascii="GHEA Grapalat" w:hAnsi="GHEA Grapalat"/>
          <w:sz w:val="24"/>
          <w:szCs w:val="24"/>
          <w:lang w:val="hy-AM"/>
        </w:rPr>
        <w:t>աղային ինտերակտիվ հարթակի</w:t>
      </w:r>
      <w:r w:rsidRPr="00072367">
        <w:rPr>
          <w:rFonts w:ascii="GHEA Grapalat" w:hAnsi="GHEA Grapalat" w:cs="Courier New"/>
          <w:sz w:val="24"/>
          <w:szCs w:val="24"/>
          <w:lang w:val="hy-AM"/>
        </w:rPr>
        <w:t>, ապարատածրագրային միջոցների ֆիզիկական տեղակայման վայրի մասին,</w:t>
      </w:r>
    </w:p>
    <w:p w14:paraId="390C8A5E" w14:textId="77777777" w:rsidR="00844E60" w:rsidRPr="00072367" w:rsidRDefault="00844E60" w:rsidP="008017CC">
      <w:pPr>
        <w:pStyle w:val="ListParagraph"/>
        <w:numPr>
          <w:ilvl w:val="0"/>
          <w:numId w:val="14"/>
        </w:numPr>
        <w:tabs>
          <w:tab w:val="left" w:pos="900"/>
        </w:tabs>
        <w:spacing w:after="0" w:line="360" w:lineRule="auto"/>
        <w:ind w:left="0" w:firstLine="720"/>
        <w:jc w:val="both"/>
        <w:rPr>
          <w:rFonts w:ascii="GHEA Grapalat" w:hAnsi="GHEA Grapalat" w:cs="Courier New"/>
          <w:sz w:val="24"/>
          <w:szCs w:val="24"/>
          <w:lang w:val="hy-AM"/>
        </w:rPr>
      </w:pPr>
      <w:r w:rsidRPr="00072367">
        <w:rPr>
          <w:rFonts w:ascii="GHEA Grapalat" w:hAnsi="GHEA Grapalat" w:cs="Courier New"/>
          <w:sz w:val="24"/>
          <w:szCs w:val="24"/>
          <w:lang w:val="hy-AM"/>
        </w:rPr>
        <w:t>խաղային գործունեության կազմակերպման լիցենզիա:</w:t>
      </w:r>
    </w:p>
    <w:p w14:paraId="3125137D" w14:textId="77777777" w:rsidR="00520884" w:rsidRPr="00072367" w:rsidRDefault="00844E60" w:rsidP="008017CC">
      <w:pPr>
        <w:tabs>
          <w:tab w:val="left" w:pos="90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2. Մոնիտորինգային կենտրոնին խաղային արտադրանքերի միացման հայտը համապատասխան հիմնավորմամբ մերժվում է</w:t>
      </w:r>
      <w:r w:rsidR="00DF5F20" w:rsidRPr="00072367">
        <w:rPr>
          <w:rFonts w:ascii="GHEA Grapalat" w:hAnsi="GHEA Grapalat" w:cs="Courier New"/>
          <w:sz w:val="24"/>
          <w:szCs w:val="24"/>
          <w:lang w:val="hy-AM"/>
        </w:rPr>
        <w:t>՝</w:t>
      </w:r>
      <w:r w:rsidRPr="00072367">
        <w:rPr>
          <w:rFonts w:ascii="GHEA Grapalat" w:hAnsi="GHEA Grapalat" w:cs="Courier New"/>
          <w:sz w:val="24"/>
          <w:szCs w:val="24"/>
          <w:lang w:val="hy-AM"/>
        </w:rPr>
        <w:t xml:space="preserve"> </w:t>
      </w:r>
      <w:r w:rsidR="00E510D4" w:rsidRPr="00072367">
        <w:rPr>
          <w:rFonts w:ascii="GHEA Grapalat" w:hAnsi="GHEA Grapalat" w:cs="Courier New"/>
          <w:sz w:val="24"/>
          <w:szCs w:val="24"/>
          <w:lang w:val="hy-AM"/>
        </w:rPr>
        <w:t xml:space="preserve"> </w:t>
      </w:r>
    </w:p>
    <w:p w14:paraId="766965FE" w14:textId="77777777" w:rsidR="00520884" w:rsidRPr="00072367" w:rsidRDefault="00520884" w:rsidP="008017CC">
      <w:pPr>
        <w:tabs>
          <w:tab w:val="left" w:pos="90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 </w:t>
      </w:r>
      <w:r w:rsidR="00844E60" w:rsidRPr="00072367">
        <w:rPr>
          <w:rFonts w:ascii="GHEA Grapalat" w:hAnsi="GHEA Grapalat" w:cs="Courier New"/>
          <w:sz w:val="24"/>
          <w:szCs w:val="24"/>
          <w:lang w:val="hy-AM"/>
        </w:rPr>
        <w:t xml:space="preserve">1) </w:t>
      </w:r>
      <w:r w:rsidRPr="00072367">
        <w:rPr>
          <w:rFonts w:ascii="GHEA Grapalat" w:hAnsi="GHEA Grapalat" w:cs="Courier New"/>
          <w:sz w:val="24"/>
          <w:szCs w:val="24"/>
          <w:lang w:val="hy-AM"/>
        </w:rPr>
        <w:t xml:space="preserve">սույն հոդվածի 2-րդ </w:t>
      </w:r>
      <w:r w:rsidR="00D34AA8">
        <w:rPr>
          <w:rFonts w:ascii="GHEA Grapalat" w:hAnsi="GHEA Grapalat" w:cs="Courier New"/>
          <w:sz w:val="24"/>
          <w:szCs w:val="24"/>
          <w:lang w:val="hy-AM"/>
        </w:rPr>
        <w:t xml:space="preserve">մասով </w:t>
      </w:r>
      <w:r w:rsidRPr="00072367">
        <w:rPr>
          <w:rFonts w:ascii="GHEA Grapalat" w:hAnsi="GHEA Grapalat" w:cs="Courier New"/>
          <w:sz w:val="24"/>
          <w:szCs w:val="24"/>
          <w:lang w:val="hy-AM"/>
        </w:rPr>
        <w:t>սահմանված պահանջներից որև</w:t>
      </w:r>
      <w:r w:rsidR="00DF5F20" w:rsidRPr="00072367">
        <w:rPr>
          <w:rFonts w:ascii="GHEA Grapalat" w:hAnsi="GHEA Grapalat" w:cs="Courier New"/>
          <w:sz w:val="24"/>
          <w:szCs w:val="24"/>
          <w:lang w:val="hy-AM"/>
        </w:rPr>
        <w:t>է</w:t>
      </w:r>
      <w:r w:rsidRPr="00072367">
        <w:rPr>
          <w:rFonts w:ascii="GHEA Grapalat" w:hAnsi="GHEA Grapalat" w:cs="Courier New"/>
          <w:sz w:val="24"/>
          <w:szCs w:val="24"/>
          <w:lang w:val="hy-AM"/>
        </w:rPr>
        <w:t xml:space="preserve"> մեկի բացակայության դեպքում,</w:t>
      </w:r>
    </w:p>
    <w:p w14:paraId="447ABB55" w14:textId="77777777" w:rsidR="00844E60" w:rsidRPr="00072367" w:rsidRDefault="00844E60" w:rsidP="008017CC">
      <w:pPr>
        <w:tabs>
          <w:tab w:val="left" w:pos="90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2) ներկայացված փաստաթղթերում առկա են ոչ լիարժեք կամ </w:t>
      </w:r>
      <w:r w:rsidR="00520884" w:rsidRPr="00072367">
        <w:rPr>
          <w:rFonts w:ascii="GHEA Grapalat" w:hAnsi="GHEA Grapalat" w:cs="Courier New"/>
          <w:sz w:val="24"/>
          <w:szCs w:val="24"/>
          <w:lang w:val="hy-AM"/>
        </w:rPr>
        <w:t xml:space="preserve">թերի </w:t>
      </w:r>
      <w:r w:rsidRPr="00072367">
        <w:rPr>
          <w:rFonts w:ascii="GHEA Grapalat" w:hAnsi="GHEA Grapalat" w:cs="Courier New"/>
          <w:sz w:val="24"/>
          <w:szCs w:val="24"/>
          <w:lang w:val="hy-AM"/>
        </w:rPr>
        <w:t>տվյալներ</w:t>
      </w:r>
      <w:r w:rsidR="00520884" w:rsidRPr="00072367">
        <w:rPr>
          <w:rFonts w:ascii="GHEA Grapalat" w:hAnsi="GHEA Grapalat" w:cs="Courier New"/>
          <w:sz w:val="24"/>
          <w:szCs w:val="24"/>
          <w:lang w:val="hy-AM"/>
        </w:rPr>
        <w:t>,</w:t>
      </w:r>
      <w:r w:rsidRPr="00072367">
        <w:rPr>
          <w:rFonts w:ascii="GHEA Grapalat" w:hAnsi="GHEA Grapalat" w:cs="Courier New"/>
          <w:sz w:val="24"/>
          <w:szCs w:val="24"/>
          <w:lang w:val="hy-AM"/>
        </w:rPr>
        <w:t xml:space="preserve"> </w:t>
      </w:r>
    </w:p>
    <w:p w14:paraId="337181AC" w14:textId="77777777" w:rsidR="00844E60" w:rsidRPr="00072367" w:rsidRDefault="00844E60" w:rsidP="008017CC">
      <w:pPr>
        <w:tabs>
          <w:tab w:val="left" w:pos="90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3. </w:t>
      </w:r>
      <w:r w:rsidR="00520884" w:rsidRPr="00072367">
        <w:rPr>
          <w:rFonts w:ascii="GHEA Grapalat" w:hAnsi="GHEA Grapalat" w:cs="Courier New"/>
          <w:sz w:val="24"/>
          <w:szCs w:val="24"/>
          <w:lang w:val="hy-AM"/>
        </w:rPr>
        <w:t>Մոնիտորինգային կենտրոնին խ</w:t>
      </w:r>
      <w:r w:rsidRPr="00072367">
        <w:rPr>
          <w:rFonts w:ascii="GHEA Grapalat" w:hAnsi="GHEA Grapalat" w:cs="Courier New"/>
          <w:sz w:val="24"/>
          <w:szCs w:val="24"/>
          <w:lang w:val="hy-AM"/>
        </w:rPr>
        <w:t>աղային արտադրանքների</w:t>
      </w:r>
      <w:r w:rsidR="00520884" w:rsidRPr="00072367">
        <w:rPr>
          <w:rFonts w:ascii="GHEA Grapalat" w:hAnsi="GHEA Grapalat" w:cs="Courier New"/>
          <w:sz w:val="24"/>
          <w:szCs w:val="24"/>
          <w:lang w:val="hy-AM"/>
        </w:rPr>
        <w:t xml:space="preserve"> միացումը դադարեցվում է</w:t>
      </w:r>
      <w:r w:rsidR="00DF5F20" w:rsidRPr="00072367">
        <w:rPr>
          <w:rFonts w:ascii="GHEA Grapalat" w:hAnsi="GHEA Grapalat" w:cs="Courier New"/>
          <w:sz w:val="24"/>
          <w:szCs w:val="24"/>
          <w:lang w:val="hy-AM"/>
        </w:rPr>
        <w:t>՝</w:t>
      </w:r>
    </w:p>
    <w:p w14:paraId="24887C80" w14:textId="77777777" w:rsidR="00844E60" w:rsidRPr="00072367" w:rsidRDefault="00844E60" w:rsidP="008017CC">
      <w:pPr>
        <w:tabs>
          <w:tab w:val="left" w:pos="90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 xml:space="preserve">1) </w:t>
      </w:r>
      <w:r w:rsidR="00520884" w:rsidRPr="00072367">
        <w:rPr>
          <w:rFonts w:ascii="GHEA Grapalat" w:hAnsi="GHEA Grapalat" w:cs="Courier New"/>
          <w:sz w:val="24"/>
          <w:szCs w:val="24"/>
          <w:lang w:val="hy-AM"/>
        </w:rPr>
        <w:t xml:space="preserve">խաղային գործունեության կազմակերպչի </w:t>
      </w:r>
      <w:r w:rsidRPr="00072367">
        <w:rPr>
          <w:rFonts w:ascii="GHEA Grapalat" w:hAnsi="GHEA Grapalat" w:cs="Courier New"/>
          <w:sz w:val="24"/>
          <w:szCs w:val="24"/>
          <w:lang w:val="hy-AM"/>
        </w:rPr>
        <w:t>կազմակերպչի գրավոր դիմումի համաձայն,</w:t>
      </w:r>
    </w:p>
    <w:p w14:paraId="231D0C40" w14:textId="77777777" w:rsidR="00844E60" w:rsidRPr="00072367" w:rsidRDefault="00844E60" w:rsidP="008017CC">
      <w:pPr>
        <w:tabs>
          <w:tab w:val="left" w:pos="90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lastRenderedPageBreak/>
        <w:t xml:space="preserve">2) </w:t>
      </w:r>
      <w:r w:rsidR="00520884" w:rsidRPr="00072367">
        <w:rPr>
          <w:rFonts w:ascii="GHEA Grapalat" w:hAnsi="GHEA Grapalat" w:cs="Courier New"/>
          <w:sz w:val="24"/>
          <w:szCs w:val="24"/>
          <w:lang w:val="hy-AM"/>
        </w:rPr>
        <w:t xml:space="preserve">եթե ի հայտ են եկել մոնիտորինգային կենտրոնին խաղային արտադրանքների միացման հայտը մերժելու հիմքեր </w:t>
      </w:r>
    </w:p>
    <w:p w14:paraId="2C6BAD3F" w14:textId="77777777" w:rsidR="00844E60" w:rsidRPr="00072367" w:rsidRDefault="00844E60" w:rsidP="008017CC">
      <w:pPr>
        <w:tabs>
          <w:tab w:val="left" w:pos="900"/>
        </w:tabs>
        <w:spacing w:after="0" w:line="360" w:lineRule="auto"/>
        <w:ind w:firstLine="720"/>
        <w:jc w:val="both"/>
        <w:rPr>
          <w:rFonts w:ascii="GHEA Grapalat" w:hAnsi="GHEA Grapalat" w:cs="Courier New"/>
          <w:sz w:val="24"/>
          <w:szCs w:val="24"/>
          <w:lang w:val="hy-AM"/>
        </w:rPr>
      </w:pPr>
      <w:r w:rsidRPr="00072367">
        <w:rPr>
          <w:rFonts w:ascii="GHEA Grapalat" w:hAnsi="GHEA Grapalat" w:cs="Courier New"/>
          <w:sz w:val="24"/>
          <w:szCs w:val="24"/>
          <w:lang w:val="hy-AM"/>
        </w:rPr>
        <w:t>3) խաղային գործունեության կազմակերպման լիցենզիայի դադարեցման դեպքում:</w:t>
      </w:r>
    </w:p>
    <w:p w14:paraId="39E213FE"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b/>
          <w:bCs/>
          <w:sz w:val="24"/>
          <w:szCs w:val="24"/>
          <w:lang w:val="hy-AM"/>
        </w:rPr>
      </w:pPr>
    </w:p>
    <w:p w14:paraId="3125C367" w14:textId="77777777" w:rsidR="00844E60" w:rsidRPr="00072367" w:rsidRDefault="00844E60" w:rsidP="008017CC">
      <w:pPr>
        <w:tabs>
          <w:tab w:val="left" w:pos="720"/>
          <w:tab w:val="left" w:pos="900"/>
        </w:tabs>
        <w:spacing w:after="0" w:line="360" w:lineRule="auto"/>
        <w:ind w:firstLine="720"/>
        <w:jc w:val="both"/>
        <w:rPr>
          <w:rFonts w:ascii="GHEA Grapalat" w:hAnsi="GHEA Grapalat" w:cs="Courier New"/>
          <w:b/>
          <w:bCs/>
          <w:sz w:val="24"/>
          <w:szCs w:val="24"/>
          <w:lang w:val="hy-AM"/>
        </w:rPr>
      </w:pPr>
      <w:r w:rsidRPr="00D23AAE">
        <w:rPr>
          <w:rFonts w:ascii="GHEA Grapalat" w:hAnsi="GHEA Grapalat" w:cs="Courier New"/>
          <w:b/>
          <w:bCs/>
          <w:sz w:val="24"/>
          <w:szCs w:val="24"/>
          <w:lang w:val="hy-AM"/>
        </w:rPr>
        <w:t>Հոդված 4</w:t>
      </w:r>
      <w:r w:rsidR="00DF5F20" w:rsidRPr="00D23AAE">
        <w:rPr>
          <w:rFonts w:ascii="GHEA Grapalat" w:hAnsi="GHEA Grapalat" w:cs="Courier New"/>
          <w:b/>
          <w:bCs/>
          <w:sz w:val="24"/>
          <w:szCs w:val="24"/>
          <w:lang w:val="hy-AM"/>
        </w:rPr>
        <w:t>3</w:t>
      </w:r>
      <w:r w:rsidRPr="00D23AAE">
        <w:rPr>
          <w:rFonts w:ascii="GHEA Grapalat" w:hAnsi="GHEA Grapalat" w:cs="Courier New"/>
          <w:b/>
          <w:bCs/>
          <w:sz w:val="24"/>
          <w:szCs w:val="24"/>
          <w:lang w:val="hy-AM"/>
        </w:rPr>
        <w:t>. Խաղացողների՝ կազմակերպիչների դեմ բերվող բողոքների քննումը</w:t>
      </w:r>
      <w:r w:rsidRPr="00072367">
        <w:rPr>
          <w:rFonts w:ascii="GHEA Grapalat" w:hAnsi="GHEA Grapalat" w:cs="Courier New"/>
          <w:b/>
          <w:bCs/>
          <w:sz w:val="24"/>
          <w:szCs w:val="24"/>
          <w:lang w:val="hy-AM"/>
        </w:rPr>
        <w:t xml:space="preserve"> </w:t>
      </w:r>
    </w:p>
    <w:p w14:paraId="10C60EE0" w14:textId="77777777" w:rsidR="005A727D" w:rsidRPr="00072367" w:rsidRDefault="00844E60" w:rsidP="008017CC">
      <w:pPr>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1. </w:t>
      </w:r>
      <w:r w:rsidR="005A727D" w:rsidRPr="00072367">
        <w:rPr>
          <w:rFonts w:ascii="GHEA Grapalat" w:hAnsi="GHEA Grapalat" w:cs="Courier New"/>
          <w:bCs/>
          <w:sz w:val="24"/>
          <w:szCs w:val="24"/>
          <w:lang w:val="hy-AM"/>
        </w:rPr>
        <w:t>Խաղացողների՝ կազմակերպիչների դեմ բերվող բողոքների քննումն իրականա</w:t>
      </w:r>
      <w:r w:rsidR="00B32C5A" w:rsidRPr="00072367">
        <w:rPr>
          <w:rFonts w:ascii="GHEA Grapalat" w:hAnsi="GHEA Grapalat" w:cs="Courier New"/>
          <w:bCs/>
          <w:sz w:val="24"/>
          <w:szCs w:val="24"/>
          <w:lang w:val="hy-AM"/>
        </w:rPr>
        <w:t>ց</w:t>
      </w:r>
      <w:r w:rsidR="005A727D" w:rsidRPr="00072367">
        <w:rPr>
          <w:rFonts w:ascii="GHEA Grapalat" w:hAnsi="GHEA Grapalat" w:cs="Courier New"/>
          <w:bCs/>
          <w:sz w:val="24"/>
          <w:szCs w:val="24"/>
          <w:lang w:val="hy-AM"/>
        </w:rPr>
        <w:t xml:space="preserve">նում է </w:t>
      </w:r>
      <w:r w:rsidR="000762AC" w:rsidRPr="00072367">
        <w:rPr>
          <w:rFonts w:ascii="GHEA Grapalat" w:hAnsi="GHEA Grapalat" w:cs="Courier New"/>
          <w:bCs/>
          <w:sz w:val="24"/>
          <w:szCs w:val="24"/>
          <w:lang w:val="hy-AM"/>
        </w:rPr>
        <w:t>Վ</w:t>
      </w:r>
      <w:r w:rsidR="005A727D" w:rsidRPr="00072367">
        <w:rPr>
          <w:rFonts w:ascii="GHEA Grapalat" w:hAnsi="GHEA Grapalat" w:cs="Courier New"/>
          <w:bCs/>
          <w:sz w:val="24"/>
          <w:szCs w:val="24"/>
          <w:lang w:val="hy-AM"/>
        </w:rPr>
        <w:t>երահսկող մարմինը:</w:t>
      </w:r>
    </w:p>
    <w:p w14:paraId="193573A8" w14:textId="77777777" w:rsidR="00844E60" w:rsidRPr="00072367" w:rsidRDefault="00B32C5A"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2. </w:t>
      </w:r>
      <w:r w:rsidR="007835A2" w:rsidRPr="00072367">
        <w:rPr>
          <w:rFonts w:ascii="GHEA Grapalat" w:eastAsia="Times New Roman" w:hAnsi="GHEA Grapalat" w:cs="Times New Roman"/>
          <w:color w:val="000000"/>
          <w:sz w:val="24"/>
          <w:szCs w:val="24"/>
          <w:lang w:val="hy-AM"/>
        </w:rPr>
        <w:t xml:space="preserve">Օպերատորը՝ խաղացողի կողմից կազմակերպչի դեմ, կազմակերպչի կողմից կազմակերպվող խաղերի, շահումների վերաբերյալ բողոքների մասով տալիս է կարծիք: </w:t>
      </w:r>
    </w:p>
    <w:p w14:paraId="32A2A410"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Calibri" w:eastAsia="Times New Roman" w:hAnsi="Calibri" w:cs="Calibri"/>
          <w:color w:val="000000"/>
          <w:sz w:val="24"/>
          <w:szCs w:val="24"/>
          <w:lang w:val="hy-AM"/>
        </w:rPr>
        <w:t> </w:t>
      </w:r>
    </w:p>
    <w:p w14:paraId="247CBDD9" w14:textId="77777777" w:rsidR="00844E60" w:rsidRPr="00072367" w:rsidRDefault="00844E60" w:rsidP="008017CC">
      <w:pPr>
        <w:tabs>
          <w:tab w:val="left" w:pos="720"/>
          <w:tab w:val="left" w:pos="900"/>
        </w:tabs>
        <w:spacing w:after="0" w:line="360" w:lineRule="auto"/>
        <w:ind w:firstLine="720"/>
        <w:jc w:val="both"/>
        <w:rPr>
          <w:rFonts w:ascii="GHEA Grapalat" w:hAnsi="GHEA Grapalat" w:cs="Courier New"/>
          <w:b/>
          <w:bCs/>
          <w:sz w:val="24"/>
          <w:szCs w:val="24"/>
          <w:lang w:val="hy-AM"/>
        </w:rPr>
      </w:pPr>
      <w:r w:rsidRPr="00072367">
        <w:rPr>
          <w:rFonts w:ascii="Calibri" w:eastAsia="Times New Roman" w:hAnsi="Calibri" w:cs="Calibri"/>
          <w:color w:val="000000"/>
          <w:sz w:val="24"/>
          <w:szCs w:val="24"/>
          <w:lang w:val="hy-AM"/>
        </w:rPr>
        <w:t> </w:t>
      </w:r>
      <w:r w:rsidRPr="00072367">
        <w:rPr>
          <w:rFonts w:ascii="GHEA Grapalat" w:hAnsi="GHEA Grapalat" w:cs="Courier New"/>
          <w:b/>
          <w:bCs/>
          <w:sz w:val="24"/>
          <w:szCs w:val="24"/>
          <w:lang w:val="hy-AM"/>
        </w:rPr>
        <w:t>Հոդված 4</w:t>
      </w:r>
      <w:r w:rsidR="00DF5F20" w:rsidRPr="00072367">
        <w:rPr>
          <w:rFonts w:ascii="GHEA Grapalat" w:hAnsi="GHEA Grapalat" w:cs="Courier New"/>
          <w:b/>
          <w:bCs/>
          <w:sz w:val="24"/>
          <w:szCs w:val="24"/>
          <w:lang w:val="hy-AM"/>
        </w:rPr>
        <w:t>4</w:t>
      </w:r>
      <w:r w:rsidRPr="00072367">
        <w:rPr>
          <w:rFonts w:ascii="GHEA Grapalat" w:hAnsi="GHEA Grapalat" w:cs="Courier New"/>
          <w:b/>
          <w:bCs/>
          <w:sz w:val="24"/>
          <w:szCs w:val="24"/>
          <w:lang w:val="hy-AM"/>
        </w:rPr>
        <w:t xml:space="preserve">. Բողոքի քննության անվճար լինելը </w:t>
      </w:r>
    </w:p>
    <w:p w14:paraId="608C04F9"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1. </w:t>
      </w:r>
      <w:r w:rsidR="007835A2" w:rsidRPr="00072367">
        <w:rPr>
          <w:rFonts w:ascii="GHEA Grapalat" w:eastAsia="Times New Roman" w:hAnsi="GHEA Grapalat" w:cs="Times New Roman"/>
          <w:color w:val="000000"/>
          <w:sz w:val="24"/>
          <w:szCs w:val="24"/>
          <w:lang w:val="hy-AM"/>
        </w:rPr>
        <w:t>Վերահսկող մարմնի</w:t>
      </w:r>
      <w:r w:rsidR="007835A2" w:rsidRPr="00072367">
        <w:rPr>
          <w:rFonts w:ascii="Calibri" w:eastAsia="Times New Roman" w:hAnsi="Calibri" w:cs="Calibri"/>
          <w:color w:val="000000"/>
          <w:sz w:val="24"/>
          <w:szCs w:val="24"/>
          <w:lang w:val="hy-AM"/>
        </w:rPr>
        <w:t> </w:t>
      </w:r>
      <w:r w:rsidRPr="00072367">
        <w:rPr>
          <w:rFonts w:ascii="GHEA Grapalat" w:eastAsia="Times New Roman" w:hAnsi="GHEA Grapalat" w:cs="Times New Roman"/>
          <w:color w:val="000000"/>
          <w:sz w:val="24"/>
          <w:szCs w:val="24"/>
          <w:lang w:val="hy-AM"/>
        </w:rPr>
        <w:t xml:space="preserve">կողմից </w:t>
      </w:r>
      <w:r w:rsidR="007835A2" w:rsidRPr="00072367">
        <w:rPr>
          <w:rFonts w:ascii="GHEA Grapalat" w:eastAsia="Times New Roman" w:hAnsi="GHEA Grapalat" w:cs="Times New Roman"/>
          <w:color w:val="000000"/>
          <w:sz w:val="24"/>
          <w:szCs w:val="24"/>
          <w:lang w:val="hy-AM"/>
        </w:rPr>
        <w:t xml:space="preserve">բողոքն </w:t>
      </w:r>
      <w:r w:rsidRPr="00072367">
        <w:rPr>
          <w:rFonts w:ascii="GHEA Grapalat" w:eastAsia="Times New Roman" w:hAnsi="GHEA Grapalat" w:cs="Times New Roman"/>
          <w:color w:val="000000"/>
          <w:sz w:val="24"/>
          <w:szCs w:val="24"/>
          <w:lang w:val="hy-AM"/>
        </w:rPr>
        <w:t>ընդունելու, քննելու և որոշում կայացնելու կապակցությամբ խաղացողից որևէ վճար չի գանձվում:</w:t>
      </w:r>
    </w:p>
    <w:p w14:paraId="76A7A7CF"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p>
    <w:p w14:paraId="18DDAADC" w14:textId="77777777" w:rsidR="00844E60" w:rsidRPr="00072367" w:rsidRDefault="00844E60" w:rsidP="008017CC">
      <w:pPr>
        <w:tabs>
          <w:tab w:val="left" w:pos="720"/>
          <w:tab w:val="left" w:pos="900"/>
        </w:tabs>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Հոդված 4</w:t>
      </w:r>
      <w:r w:rsidR="00DF5F20" w:rsidRPr="00072367">
        <w:rPr>
          <w:rFonts w:ascii="GHEA Grapalat" w:hAnsi="GHEA Grapalat" w:cs="Courier New"/>
          <w:b/>
          <w:bCs/>
          <w:sz w:val="24"/>
          <w:szCs w:val="24"/>
          <w:lang w:val="hy-AM"/>
        </w:rPr>
        <w:t>5</w:t>
      </w:r>
      <w:r w:rsidRPr="00072367">
        <w:rPr>
          <w:rFonts w:ascii="GHEA Grapalat" w:hAnsi="GHEA Grapalat" w:cs="Courier New"/>
          <w:b/>
          <w:bCs/>
          <w:sz w:val="24"/>
          <w:szCs w:val="24"/>
          <w:lang w:val="hy-AM"/>
        </w:rPr>
        <w:t xml:space="preserve">. Բողոքը կազմակերպչին ներկայացնելը </w:t>
      </w:r>
    </w:p>
    <w:p w14:paraId="0AF07ABD" w14:textId="5093F9DD" w:rsidR="00844E60" w:rsidRPr="00072367" w:rsidRDefault="00844E60" w:rsidP="00B15EE1">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1. Մինչև պահանջը </w:t>
      </w:r>
      <w:r w:rsidR="000762AC" w:rsidRPr="00072367">
        <w:rPr>
          <w:rFonts w:ascii="GHEA Grapalat" w:eastAsia="Times New Roman" w:hAnsi="GHEA Grapalat" w:cs="Times New Roman"/>
          <w:color w:val="000000"/>
          <w:sz w:val="24"/>
          <w:szCs w:val="24"/>
          <w:lang w:val="hy-AM"/>
        </w:rPr>
        <w:t>Վ</w:t>
      </w:r>
      <w:r w:rsidR="007835A2" w:rsidRPr="00072367">
        <w:rPr>
          <w:rFonts w:ascii="GHEA Grapalat" w:eastAsia="Times New Roman" w:hAnsi="GHEA Grapalat" w:cs="Times New Roman"/>
          <w:color w:val="000000"/>
          <w:sz w:val="24"/>
          <w:szCs w:val="24"/>
          <w:lang w:val="hy-AM"/>
        </w:rPr>
        <w:t xml:space="preserve">երահսկող մարմնին </w:t>
      </w:r>
      <w:r w:rsidRPr="00072367">
        <w:rPr>
          <w:rFonts w:ascii="GHEA Grapalat" w:eastAsia="Times New Roman" w:hAnsi="GHEA Grapalat" w:cs="Times New Roman"/>
          <w:color w:val="000000"/>
          <w:sz w:val="24"/>
          <w:szCs w:val="24"/>
          <w:lang w:val="hy-AM"/>
        </w:rPr>
        <w:t>ներկայացնելը խաղացողը պետք է բողոքը ներկայացնի կազմակերպչին</w:t>
      </w:r>
      <w:r w:rsidR="00594114">
        <w:rPr>
          <w:rFonts w:ascii="GHEA Grapalat" w:eastAsia="Times New Roman" w:hAnsi="GHEA Grapalat" w:cs="Times New Roman"/>
          <w:color w:val="000000"/>
          <w:sz w:val="24"/>
          <w:szCs w:val="24"/>
          <w:lang w:val="hy-AM"/>
        </w:rPr>
        <w:t>:</w:t>
      </w:r>
    </w:p>
    <w:p w14:paraId="438878C9" w14:textId="77777777" w:rsidR="00594114" w:rsidRDefault="00844E60" w:rsidP="00594114">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2. Կազմակերպիչը պարտավոր է սույն հոդվածի 1-ին մասում նշված</w:t>
      </w:r>
      <w:r w:rsidR="00594114">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Times New Roman"/>
          <w:color w:val="000000"/>
          <w:sz w:val="24"/>
          <w:szCs w:val="24"/>
          <w:lang w:val="hy-AM"/>
        </w:rPr>
        <w:t>բողոքը ստանալու պահից տասն աշխատանքային օրվա ընթացքում խաղացողին գրավոր տրամադրել վերջնական պատասխան</w:t>
      </w:r>
      <w:r w:rsidR="00594114" w:rsidRPr="00594114">
        <w:rPr>
          <w:rFonts w:ascii="GHEA Grapalat" w:eastAsia="Times New Roman" w:hAnsi="GHEA Grapalat" w:cs="Times New Roman"/>
          <w:color w:val="000000"/>
          <w:sz w:val="24"/>
          <w:szCs w:val="24"/>
          <w:lang w:val="hy-AM"/>
        </w:rPr>
        <w:t>:</w:t>
      </w:r>
    </w:p>
    <w:p w14:paraId="376E6080" w14:textId="658E9F05" w:rsidR="00844E60" w:rsidRPr="00072367" w:rsidRDefault="00844E60" w:rsidP="00594114">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3. Կազմակերպչի վերջնական պատասխանը պետք է արտահայտի կազմակերպչի հստակ դիրքորոշումը սպառողի պահանջը մերժելու, բավարարելու կամ մասնակի բավարարելու վերաբերյալ: </w:t>
      </w:r>
    </w:p>
    <w:p w14:paraId="2078D2B0"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4. Կազմակերպչի վերջնական պատասխանը ստանալու պահից կամ սույն հոդվածի 2-րդ մասով սահմանված ժամկետում այն չստանալու դեպքում խաղացողն իրավունք է ձեռք բերում պահանջ ներկայացնելու </w:t>
      </w:r>
      <w:r w:rsidR="007835A2" w:rsidRPr="00072367">
        <w:rPr>
          <w:rFonts w:ascii="GHEA Grapalat" w:eastAsia="Times New Roman" w:hAnsi="GHEA Grapalat" w:cs="Times New Roman"/>
          <w:color w:val="000000"/>
          <w:sz w:val="24"/>
          <w:szCs w:val="24"/>
          <w:lang w:val="hy-AM"/>
        </w:rPr>
        <w:t xml:space="preserve"> </w:t>
      </w:r>
      <w:r w:rsidR="000762AC" w:rsidRPr="00072367">
        <w:rPr>
          <w:rFonts w:ascii="GHEA Grapalat" w:eastAsia="Times New Roman" w:hAnsi="GHEA Grapalat" w:cs="Times New Roman"/>
          <w:color w:val="000000"/>
          <w:sz w:val="24"/>
          <w:szCs w:val="24"/>
          <w:lang w:val="hy-AM"/>
        </w:rPr>
        <w:t>Վ</w:t>
      </w:r>
      <w:r w:rsidR="007835A2" w:rsidRPr="00072367">
        <w:rPr>
          <w:rFonts w:ascii="GHEA Grapalat" w:eastAsia="Times New Roman" w:hAnsi="GHEA Grapalat" w:cs="Times New Roman"/>
          <w:color w:val="000000"/>
          <w:sz w:val="24"/>
          <w:szCs w:val="24"/>
          <w:lang w:val="hy-AM"/>
        </w:rPr>
        <w:t>երահսկող մաիմնին</w:t>
      </w:r>
      <w:r w:rsidRPr="00072367">
        <w:rPr>
          <w:rFonts w:ascii="GHEA Grapalat" w:eastAsia="Times New Roman" w:hAnsi="GHEA Grapalat" w:cs="Times New Roman"/>
          <w:color w:val="000000"/>
          <w:sz w:val="24"/>
          <w:szCs w:val="24"/>
          <w:lang w:val="hy-AM"/>
        </w:rPr>
        <w:t>:</w:t>
      </w:r>
    </w:p>
    <w:p w14:paraId="563768A7"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Calibri" w:eastAsia="Times New Roman" w:hAnsi="Calibri" w:cs="Calibri"/>
          <w:color w:val="000000"/>
          <w:sz w:val="24"/>
          <w:szCs w:val="24"/>
          <w:lang w:val="hy-AM"/>
        </w:rPr>
        <w:t> </w:t>
      </w:r>
    </w:p>
    <w:p w14:paraId="26B6A9C8" w14:textId="77777777" w:rsidR="00844E60" w:rsidRPr="00072367" w:rsidRDefault="00844E60" w:rsidP="008017CC">
      <w:pPr>
        <w:tabs>
          <w:tab w:val="left" w:pos="720"/>
          <w:tab w:val="left" w:pos="900"/>
        </w:tabs>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Հոդված 4</w:t>
      </w:r>
      <w:r w:rsidR="00427665" w:rsidRPr="00072367">
        <w:rPr>
          <w:rFonts w:ascii="GHEA Grapalat" w:hAnsi="GHEA Grapalat" w:cs="Courier New"/>
          <w:b/>
          <w:bCs/>
          <w:sz w:val="24"/>
          <w:szCs w:val="24"/>
          <w:lang w:val="hy-AM"/>
        </w:rPr>
        <w:t>6</w:t>
      </w:r>
      <w:r w:rsidRPr="00072367">
        <w:rPr>
          <w:rFonts w:ascii="GHEA Grapalat" w:hAnsi="GHEA Grapalat" w:cs="Courier New"/>
          <w:b/>
          <w:bCs/>
          <w:sz w:val="24"/>
          <w:szCs w:val="24"/>
          <w:lang w:val="hy-AM"/>
        </w:rPr>
        <w:t xml:space="preserve">. Բողոք ներկայացնելը </w:t>
      </w:r>
    </w:p>
    <w:p w14:paraId="489C32B3"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lastRenderedPageBreak/>
        <w:t xml:space="preserve">1. </w:t>
      </w:r>
      <w:r w:rsidR="007835A2" w:rsidRPr="00072367">
        <w:rPr>
          <w:rFonts w:ascii="GHEA Grapalat" w:eastAsia="Times New Roman" w:hAnsi="GHEA Grapalat" w:cs="Times New Roman"/>
          <w:color w:val="000000"/>
          <w:sz w:val="24"/>
          <w:szCs w:val="24"/>
          <w:lang w:val="hy-AM"/>
        </w:rPr>
        <w:t xml:space="preserve">Վերահսկող մարմինը </w:t>
      </w:r>
      <w:r w:rsidRPr="00072367">
        <w:rPr>
          <w:rFonts w:ascii="GHEA Grapalat" w:eastAsia="Times New Roman" w:hAnsi="GHEA Grapalat" w:cs="Times New Roman"/>
          <w:color w:val="000000"/>
          <w:sz w:val="24"/>
          <w:szCs w:val="24"/>
          <w:lang w:val="hy-AM"/>
        </w:rPr>
        <w:t>քննում է բողոքը, եթե խաղացողը պահանջ է ներկայացրել վեց ամսվա ընթացքում` սկսած այն օրվանից, երբ ստացել է Կազմակերպչի վերջնական պատասխանը կամ սույն օրենքով սահմանված ժամկետում վերջնական պատասխան չի ստացել:</w:t>
      </w:r>
    </w:p>
    <w:p w14:paraId="2B51DD16"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2. </w:t>
      </w:r>
      <w:r w:rsidR="007835A2" w:rsidRPr="00072367">
        <w:rPr>
          <w:rFonts w:ascii="GHEA Grapalat" w:eastAsia="Times New Roman" w:hAnsi="GHEA Grapalat" w:cs="Times New Roman"/>
          <w:color w:val="000000"/>
          <w:sz w:val="24"/>
          <w:szCs w:val="24"/>
          <w:lang w:val="hy-AM"/>
        </w:rPr>
        <w:t xml:space="preserve">Վերահսկող մարմինը </w:t>
      </w:r>
      <w:r w:rsidRPr="00072367">
        <w:rPr>
          <w:rFonts w:ascii="GHEA Grapalat" w:eastAsia="Times New Roman" w:hAnsi="GHEA Grapalat" w:cs="Times New Roman"/>
          <w:color w:val="000000"/>
          <w:sz w:val="24"/>
          <w:szCs w:val="24"/>
          <w:lang w:val="hy-AM"/>
        </w:rPr>
        <w:t>քննում է  նաև այն պահանջները, որոնք անհաղթահարելի ուժի գործողության հետևանքով բերվել են սույն հոդվածի 1-ին մասով սահմանված ժամկետների խախտմամբ:</w:t>
      </w:r>
    </w:p>
    <w:p w14:paraId="7E9B6995"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3. </w:t>
      </w:r>
      <w:r w:rsidR="004F7F89" w:rsidRPr="00072367">
        <w:rPr>
          <w:rFonts w:ascii="GHEA Grapalat" w:eastAsia="Times New Roman" w:hAnsi="GHEA Grapalat" w:cs="Times New Roman"/>
          <w:color w:val="000000"/>
          <w:sz w:val="24"/>
          <w:szCs w:val="24"/>
          <w:lang w:val="hy-AM"/>
        </w:rPr>
        <w:t>Բ</w:t>
      </w:r>
      <w:r w:rsidRPr="00072367">
        <w:rPr>
          <w:rFonts w:ascii="GHEA Grapalat" w:eastAsia="Times New Roman" w:hAnsi="GHEA Grapalat" w:cs="Times New Roman"/>
          <w:color w:val="000000"/>
          <w:sz w:val="24"/>
          <w:szCs w:val="24"/>
          <w:lang w:val="hy-AM"/>
        </w:rPr>
        <w:t xml:space="preserve">ողոքի քննության կարգը և բողոքին ներկայացվող պահանջները սահմանում է </w:t>
      </w:r>
      <w:r w:rsidR="00C82B25" w:rsidRPr="00072367">
        <w:rPr>
          <w:rFonts w:ascii="GHEA Grapalat" w:eastAsia="MS Mincho" w:hAnsi="GHEA Grapalat" w:cs="MS Mincho"/>
          <w:sz w:val="24"/>
          <w:szCs w:val="24"/>
          <w:lang w:val="hy-AM"/>
        </w:rPr>
        <w:t xml:space="preserve">Հայաստանի Հանրապետության </w:t>
      </w:r>
      <w:r w:rsidR="004F7F89" w:rsidRPr="00072367">
        <w:rPr>
          <w:rFonts w:ascii="GHEA Grapalat" w:eastAsia="Times New Roman" w:hAnsi="GHEA Grapalat" w:cs="Times New Roman"/>
          <w:color w:val="000000"/>
          <w:sz w:val="24"/>
          <w:szCs w:val="24"/>
          <w:lang w:val="hy-AM"/>
        </w:rPr>
        <w:t>կառավարությունը:</w:t>
      </w:r>
    </w:p>
    <w:p w14:paraId="2B2E7C1B"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Calibri" w:eastAsia="Times New Roman" w:hAnsi="Calibri" w:cs="Calibri"/>
          <w:color w:val="000000"/>
          <w:sz w:val="24"/>
          <w:szCs w:val="24"/>
          <w:lang w:val="hy-AM"/>
        </w:rPr>
        <w:t> </w:t>
      </w:r>
    </w:p>
    <w:p w14:paraId="315BDEC4" w14:textId="77777777" w:rsidR="00844E60" w:rsidRPr="00072367" w:rsidRDefault="00844E60" w:rsidP="008017CC">
      <w:pPr>
        <w:tabs>
          <w:tab w:val="left" w:pos="720"/>
          <w:tab w:val="left" w:pos="900"/>
        </w:tabs>
        <w:spacing w:after="0" w:line="360" w:lineRule="auto"/>
        <w:ind w:firstLine="720"/>
        <w:jc w:val="both"/>
        <w:rPr>
          <w:rFonts w:ascii="GHEA Grapalat" w:hAnsi="GHEA Grapalat" w:cs="Courier New"/>
          <w:b/>
          <w:bCs/>
          <w:sz w:val="24"/>
          <w:szCs w:val="24"/>
          <w:lang w:val="hy-AM"/>
        </w:rPr>
      </w:pPr>
      <w:r w:rsidRPr="00072367">
        <w:rPr>
          <w:rFonts w:ascii="Calibri" w:eastAsia="Times New Roman" w:hAnsi="Calibri" w:cs="Calibri"/>
          <w:color w:val="000000"/>
          <w:sz w:val="24"/>
          <w:szCs w:val="24"/>
          <w:lang w:val="hy-AM"/>
        </w:rPr>
        <w:t> </w:t>
      </w:r>
      <w:r w:rsidRPr="00072367">
        <w:rPr>
          <w:rFonts w:ascii="GHEA Grapalat" w:hAnsi="GHEA Grapalat" w:cs="Courier New"/>
          <w:b/>
          <w:bCs/>
          <w:sz w:val="24"/>
          <w:szCs w:val="24"/>
          <w:lang w:val="hy-AM"/>
        </w:rPr>
        <w:t>Հոդված 4</w:t>
      </w:r>
      <w:r w:rsidR="00427665" w:rsidRPr="00072367">
        <w:rPr>
          <w:rFonts w:ascii="GHEA Grapalat" w:hAnsi="GHEA Grapalat" w:cs="Courier New"/>
          <w:b/>
          <w:bCs/>
          <w:sz w:val="24"/>
          <w:szCs w:val="24"/>
          <w:lang w:val="hy-AM"/>
        </w:rPr>
        <w:t>7</w:t>
      </w:r>
      <w:r w:rsidRPr="00072367">
        <w:rPr>
          <w:rFonts w:ascii="GHEA Grapalat" w:hAnsi="GHEA Grapalat" w:cs="Courier New"/>
          <w:b/>
          <w:bCs/>
          <w:sz w:val="24"/>
          <w:szCs w:val="24"/>
          <w:lang w:val="hy-AM"/>
        </w:rPr>
        <w:t xml:space="preserve">. </w:t>
      </w:r>
      <w:r w:rsidR="007835A2" w:rsidRPr="00072367">
        <w:rPr>
          <w:rFonts w:ascii="GHEA Grapalat" w:hAnsi="GHEA Grapalat" w:cs="Courier New"/>
          <w:b/>
          <w:bCs/>
          <w:sz w:val="24"/>
          <w:szCs w:val="24"/>
          <w:lang w:val="hy-AM"/>
        </w:rPr>
        <w:t>Ո</w:t>
      </w:r>
      <w:r w:rsidRPr="00072367">
        <w:rPr>
          <w:rFonts w:ascii="GHEA Grapalat" w:hAnsi="GHEA Grapalat" w:cs="Courier New"/>
          <w:b/>
          <w:bCs/>
          <w:sz w:val="24"/>
          <w:szCs w:val="24"/>
          <w:lang w:val="hy-AM"/>
        </w:rPr>
        <w:t xml:space="preserve">րոշումը բողոքի վերաբերյալ </w:t>
      </w:r>
    </w:p>
    <w:p w14:paraId="2C7DDF91" w14:textId="02459078"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1. Բողոքի քննության արդյունքներով </w:t>
      </w:r>
      <w:r w:rsidR="00594114">
        <w:rPr>
          <w:rFonts w:ascii="GHEA Grapalat" w:eastAsia="Times New Roman" w:hAnsi="GHEA Grapalat" w:cs="Times New Roman"/>
          <w:color w:val="000000"/>
          <w:sz w:val="24"/>
          <w:szCs w:val="24"/>
          <w:lang w:val="hy-AM"/>
        </w:rPr>
        <w:t xml:space="preserve">Վերահսկող մարմինը </w:t>
      </w:r>
      <w:r w:rsidRPr="00072367">
        <w:rPr>
          <w:rFonts w:ascii="GHEA Grapalat" w:eastAsia="Times New Roman" w:hAnsi="GHEA Grapalat" w:cs="Times New Roman"/>
          <w:color w:val="000000"/>
          <w:sz w:val="24"/>
          <w:szCs w:val="24"/>
          <w:lang w:val="hy-AM"/>
        </w:rPr>
        <w:t>որոշում է կայացնում պահանջը բավարարելու կամ մասնակի բավարարելու կամ այն մերժելու</w:t>
      </w:r>
      <w:r w:rsidRPr="00072367">
        <w:rPr>
          <w:rFonts w:ascii="Calibri" w:eastAsia="Times New Roman" w:hAnsi="Calibri" w:cs="Calibri"/>
          <w:color w:val="000000"/>
          <w:sz w:val="24"/>
          <w:szCs w:val="24"/>
          <w:lang w:val="hy-AM"/>
        </w:rPr>
        <w:t> </w:t>
      </w:r>
      <w:r w:rsidRPr="00072367">
        <w:rPr>
          <w:rFonts w:ascii="GHEA Grapalat" w:eastAsia="Times New Roman" w:hAnsi="GHEA Grapalat" w:cs="GHEA Grapalat"/>
          <w:color w:val="000000"/>
          <w:sz w:val="24"/>
          <w:szCs w:val="24"/>
          <w:lang w:val="hy-AM"/>
        </w:rPr>
        <w:t>մասին</w:t>
      </w:r>
      <w:r w:rsidRPr="00072367">
        <w:rPr>
          <w:rFonts w:ascii="Calibri" w:eastAsia="Times New Roman" w:hAnsi="Calibri" w:cs="Calibri"/>
          <w:color w:val="000000"/>
          <w:sz w:val="24"/>
          <w:szCs w:val="24"/>
          <w:lang w:val="hy-AM"/>
        </w:rPr>
        <w:t> </w:t>
      </w:r>
      <w:r w:rsidRPr="00072367">
        <w:rPr>
          <w:rFonts w:ascii="GHEA Grapalat" w:eastAsia="Times New Roman" w:hAnsi="GHEA Grapalat" w:cs="GHEA Grapalat"/>
          <w:color w:val="000000"/>
          <w:sz w:val="24"/>
          <w:szCs w:val="24"/>
          <w:lang w:val="hy-AM"/>
        </w:rPr>
        <w:t>և</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ոչ</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ուշ</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քան</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հաջորդ</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օրը</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ծանուցում</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որոշման</w:t>
      </w:r>
      <w:r w:rsidRPr="00072367">
        <w:rPr>
          <w:rFonts w:ascii="Calibri" w:eastAsia="Times New Roman" w:hAnsi="Calibri" w:cs="Calibri"/>
          <w:color w:val="000000"/>
          <w:sz w:val="24"/>
          <w:szCs w:val="24"/>
          <w:lang w:val="hy-AM"/>
        </w:rPr>
        <w:t> </w:t>
      </w:r>
      <w:r w:rsidRPr="00072367">
        <w:rPr>
          <w:rFonts w:ascii="GHEA Grapalat" w:eastAsia="Times New Roman" w:hAnsi="GHEA Grapalat" w:cs="GHEA Grapalat"/>
          <w:color w:val="000000"/>
          <w:sz w:val="24"/>
          <w:szCs w:val="24"/>
          <w:lang w:val="hy-AM"/>
        </w:rPr>
        <w:t>մասին՝</w:t>
      </w:r>
      <w:r w:rsidRPr="00072367">
        <w:rPr>
          <w:rFonts w:ascii="GHEA Grapalat" w:eastAsia="Times New Roman" w:hAnsi="GHEA Grapalat" w:cs="Times New Roman"/>
          <w:color w:val="000000"/>
          <w:sz w:val="24"/>
          <w:szCs w:val="24"/>
          <w:lang w:val="hy-AM"/>
        </w:rPr>
        <w:t xml:space="preserve"> Կազմակերպչին և բողոք բերող անձին։</w:t>
      </w:r>
    </w:p>
    <w:p w14:paraId="73F699C3"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2. Այն դեպքում, երբ որոշում է կայացվում բողոքը բավարարելու կամ մասնակի բավարարելու</w:t>
      </w:r>
      <w:r w:rsidRPr="00072367">
        <w:rPr>
          <w:rFonts w:ascii="Calibri" w:eastAsia="Times New Roman" w:hAnsi="Calibri" w:cs="Calibri"/>
          <w:color w:val="000000"/>
          <w:sz w:val="24"/>
          <w:szCs w:val="24"/>
          <w:lang w:val="hy-AM"/>
        </w:rPr>
        <w:t> </w:t>
      </w:r>
      <w:r w:rsidRPr="00072367">
        <w:rPr>
          <w:rFonts w:ascii="GHEA Grapalat" w:eastAsia="Times New Roman" w:hAnsi="GHEA Grapalat" w:cs="GHEA Grapalat"/>
          <w:color w:val="000000"/>
          <w:sz w:val="24"/>
          <w:szCs w:val="24"/>
          <w:lang w:val="hy-AM"/>
        </w:rPr>
        <w:t>մասին</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ապա</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վերջինս</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պետք</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է</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սահմանի</w:t>
      </w:r>
      <w:r w:rsidRPr="00072367">
        <w:rPr>
          <w:rFonts w:ascii="GHEA Grapalat" w:eastAsia="Times New Roman" w:hAnsi="GHEA Grapalat" w:cs="Times New Roman"/>
          <w:color w:val="000000"/>
          <w:sz w:val="24"/>
          <w:szCs w:val="24"/>
          <w:lang w:val="hy-AM"/>
        </w:rPr>
        <w:t xml:space="preserve"> Կազմակերպչի կողմից որոշումը կատարելու կարգը և ժամկետը:</w:t>
      </w:r>
    </w:p>
    <w:p w14:paraId="5675B0BF"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 xml:space="preserve">3. </w:t>
      </w:r>
      <w:r w:rsidR="007835A2" w:rsidRPr="00072367">
        <w:rPr>
          <w:rFonts w:ascii="GHEA Grapalat" w:eastAsia="Times New Roman" w:hAnsi="GHEA Grapalat" w:cs="Times New Roman"/>
          <w:color w:val="000000"/>
          <w:sz w:val="24"/>
          <w:szCs w:val="24"/>
          <w:lang w:val="hy-AM"/>
        </w:rPr>
        <w:t xml:space="preserve">Վերահսկող մարմինը </w:t>
      </w:r>
      <w:r w:rsidRPr="00072367">
        <w:rPr>
          <w:rFonts w:ascii="GHEA Grapalat" w:eastAsia="Times New Roman" w:hAnsi="GHEA Grapalat" w:cs="GHEA Grapalat"/>
          <w:color w:val="000000"/>
          <w:sz w:val="24"/>
          <w:szCs w:val="24"/>
          <w:lang w:val="hy-AM"/>
        </w:rPr>
        <w:t>որոշումը</w:t>
      </w:r>
      <w:r w:rsidRPr="00072367">
        <w:rPr>
          <w:rFonts w:ascii="GHEA Grapalat" w:eastAsia="Times New Roman" w:hAnsi="GHEA Grapalat" w:cs="Times New Roman"/>
          <w:color w:val="000000"/>
          <w:sz w:val="24"/>
          <w:szCs w:val="24"/>
          <w:lang w:val="hy-AM"/>
        </w:rPr>
        <w:t xml:space="preserve"> </w:t>
      </w:r>
      <w:r w:rsidRPr="00072367">
        <w:rPr>
          <w:rFonts w:ascii="GHEA Grapalat" w:eastAsia="Times New Roman" w:hAnsi="GHEA Grapalat" w:cs="GHEA Grapalat"/>
          <w:color w:val="000000"/>
          <w:sz w:val="24"/>
          <w:szCs w:val="24"/>
          <w:lang w:val="hy-AM"/>
        </w:rPr>
        <w:t>պե</w:t>
      </w:r>
      <w:r w:rsidRPr="00072367">
        <w:rPr>
          <w:rFonts w:ascii="GHEA Grapalat" w:eastAsia="Times New Roman" w:hAnsi="GHEA Grapalat" w:cs="Times New Roman"/>
          <w:color w:val="000000"/>
          <w:sz w:val="24"/>
          <w:szCs w:val="24"/>
          <w:lang w:val="hy-AM"/>
        </w:rPr>
        <w:t>տք է լինի պատճառաբանված՝ հաշվի առնելով ոչ միայն Հայաստանի Հանրապետության օրենսդրության</w:t>
      </w:r>
      <w:r w:rsidR="00356A13">
        <w:rPr>
          <w:rFonts w:ascii="GHEA Grapalat" w:eastAsia="Times New Roman" w:hAnsi="GHEA Grapalat" w:cs="Times New Roman"/>
          <w:color w:val="000000"/>
          <w:sz w:val="24"/>
          <w:szCs w:val="24"/>
          <w:lang w:val="hy-AM"/>
        </w:rPr>
        <w:t xml:space="preserve"> և կազմակերպչի կանոնակարգի </w:t>
      </w:r>
      <w:r w:rsidRPr="00072367">
        <w:rPr>
          <w:rFonts w:ascii="GHEA Grapalat" w:eastAsia="Times New Roman" w:hAnsi="GHEA Grapalat" w:cs="Times New Roman"/>
          <w:color w:val="000000"/>
          <w:sz w:val="24"/>
          <w:szCs w:val="24"/>
          <w:lang w:val="hy-AM"/>
        </w:rPr>
        <w:t>պահանջները, այլև գործարար վարքագծի և էթիկայի կանոնները, գործարար շրջանառության սովորույթները:</w:t>
      </w:r>
    </w:p>
    <w:p w14:paraId="7C0A603B" w14:textId="77777777" w:rsidR="00427665" w:rsidRPr="00072367" w:rsidRDefault="00427665" w:rsidP="008017CC">
      <w:pPr>
        <w:shd w:val="clear" w:color="auto" w:fill="FFFFFF"/>
        <w:tabs>
          <w:tab w:val="left" w:pos="0"/>
        </w:tabs>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4. Վերահսկող մարմնի կայացրած որոշումը կարող է բողոքարկվել դատական կարգով։</w:t>
      </w:r>
    </w:p>
    <w:p w14:paraId="351AB743"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b/>
          <w:bCs/>
          <w:sz w:val="24"/>
          <w:szCs w:val="24"/>
          <w:lang w:val="hy-AM"/>
        </w:rPr>
      </w:pPr>
    </w:p>
    <w:p w14:paraId="5CF55AAF" w14:textId="59E0EF09"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hAnsi="GHEA Grapalat" w:cs="Courier New"/>
          <w:b/>
          <w:bCs/>
          <w:sz w:val="24"/>
          <w:szCs w:val="24"/>
          <w:lang w:val="hy-AM"/>
        </w:rPr>
        <w:t xml:space="preserve">Հոդված </w:t>
      </w:r>
      <w:r w:rsidR="00B81EA6" w:rsidRPr="00072367">
        <w:rPr>
          <w:rFonts w:ascii="GHEA Grapalat" w:hAnsi="GHEA Grapalat" w:cs="Courier New"/>
          <w:b/>
          <w:bCs/>
          <w:sz w:val="24"/>
          <w:szCs w:val="24"/>
          <w:lang w:val="hy-AM"/>
        </w:rPr>
        <w:t>48</w:t>
      </w:r>
      <w:r w:rsidRPr="00072367">
        <w:rPr>
          <w:rFonts w:ascii="GHEA Grapalat" w:hAnsi="GHEA Grapalat" w:cs="Courier New"/>
          <w:b/>
          <w:bCs/>
          <w:sz w:val="24"/>
          <w:szCs w:val="24"/>
          <w:lang w:val="hy-AM"/>
        </w:rPr>
        <w:t>. Օպերատորի և Կազմակերպիչների միջև ծագած տարաձայնությունները</w:t>
      </w:r>
      <w:r w:rsidR="00062081">
        <w:rPr>
          <w:rFonts w:ascii="GHEA Grapalat" w:hAnsi="GHEA Grapalat" w:cs="Courier New"/>
          <w:b/>
          <w:bCs/>
          <w:sz w:val="24"/>
          <w:szCs w:val="24"/>
          <w:lang w:val="hy-AM"/>
        </w:rPr>
        <w:t xml:space="preserve"> </w:t>
      </w:r>
    </w:p>
    <w:p w14:paraId="4BA4C124" w14:textId="35FD9640"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072367">
        <w:rPr>
          <w:rFonts w:ascii="Calibri" w:eastAsia="Times New Roman" w:hAnsi="Calibri" w:cs="Calibri"/>
          <w:color w:val="000000"/>
          <w:sz w:val="24"/>
          <w:szCs w:val="24"/>
          <w:lang w:val="hy-AM"/>
        </w:rPr>
        <w:t> </w:t>
      </w:r>
      <w:r w:rsidRPr="00072367">
        <w:rPr>
          <w:rFonts w:ascii="GHEA Grapalat" w:eastAsia="Times New Roman" w:hAnsi="GHEA Grapalat" w:cs="Times New Roman"/>
          <w:color w:val="000000"/>
          <w:sz w:val="24"/>
          <w:szCs w:val="24"/>
          <w:lang w:val="hy-AM"/>
        </w:rPr>
        <w:t xml:space="preserve">1. Օպերատորի և Կազմակերպչի միջև ծագած տարաձայնությունները լուծվում են բանակցությունների միջոցով: Կողմերից յուրաքանչյուրն իրավունք ունի դիմել </w:t>
      </w:r>
      <w:r w:rsidR="000762AC" w:rsidRPr="00072367">
        <w:rPr>
          <w:rFonts w:ascii="GHEA Grapalat" w:eastAsia="Times New Roman" w:hAnsi="GHEA Grapalat" w:cs="Times New Roman"/>
          <w:color w:val="000000"/>
          <w:sz w:val="24"/>
          <w:szCs w:val="24"/>
          <w:lang w:val="hy-AM"/>
        </w:rPr>
        <w:t>Վ</w:t>
      </w:r>
      <w:r w:rsidR="007835A2" w:rsidRPr="00072367">
        <w:rPr>
          <w:rFonts w:ascii="GHEA Grapalat" w:eastAsia="Times New Roman" w:hAnsi="GHEA Grapalat" w:cs="Times New Roman"/>
          <w:color w:val="000000"/>
          <w:sz w:val="24"/>
          <w:szCs w:val="24"/>
          <w:lang w:val="hy-AM"/>
        </w:rPr>
        <w:t>երահսկող</w:t>
      </w:r>
      <w:r w:rsidRPr="00072367">
        <w:rPr>
          <w:rFonts w:ascii="GHEA Grapalat" w:eastAsia="Times New Roman" w:hAnsi="GHEA Grapalat" w:cs="Times New Roman"/>
          <w:color w:val="000000"/>
          <w:sz w:val="24"/>
          <w:szCs w:val="24"/>
          <w:lang w:val="hy-AM"/>
        </w:rPr>
        <w:t xml:space="preserve"> մարմին` վիճարկվող հարցերը լուծելու խնդրանքով:</w:t>
      </w:r>
    </w:p>
    <w:p w14:paraId="0A926C8E"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lastRenderedPageBreak/>
        <w:t xml:space="preserve">2. </w:t>
      </w:r>
      <w:r w:rsidR="007835A2" w:rsidRPr="00072367">
        <w:rPr>
          <w:rFonts w:ascii="GHEA Grapalat" w:eastAsia="Times New Roman" w:hAnsi="GHEA Grapalat" w:cs="Times New Roman"/>
          <w:color w:val="000000"/>
          <w:sz w:val="24"/>
          <w:szCs w:val="24"/>
          <w:lang w:val="hy-AM"/>
        </w:rPr>
        <w:t xml:space="preserve">Վերահսկող </w:t>
      </w:r>
      <w:r w:rsidRPr="00072367">
        <w:rPr>
          <w:rFonts w:ascii="GHEA Grapalat" w:eastAsia="Times New Roman" w:hAnsi="GHEA Grapalat" w:cs="Times New Roman"/>
          <w:color w:val="000000"/>
          <w:sz w:val="24"/>
          <w:szCs w:val="24"/>
          <w:lang w:val="hy-AM"/>
        </w:rPr>
        <w:t xml:space="preserve"> մարմնի կողմից սույն հոդվածի 1-ին մասով նախատեսված դիմումի քննարկման կարգը սահմանում է </w:t>
      </w:r>
      <w:r w:rsidR="00C82B25" w:rsidRPr="00072367">
        <w:rPr>
          <w:rFonts w:ascii="GHEA Grapalat" w:eastAsia="MS Mincho" w:hAnsi="GHEA Grapalat" w:cs="MS Mincho"/>
          <w:sz w:val="24"/>
          <w:szCs w:val="24"/>
          <w:lang w:val="hy-AM"/>
        </w:rPr>
        <w:t xml:space="preserve">Հայաստանի Հանրապետության </w:t>
      </w:r>
      <w:r w:rsidRPr="00072367">
        <w:rPr>
          <w:rFonts w:ascii="GHEA Grapalat" w:eastAsia="Times New Roman" w:hAnsi="GHEA Grapalat" w:cs="Times New Roman"/>
          <w:color w:val="000000"/>
          <w:sz w:val="24"/>
          <w:szCs w:val="24"/>
          <w:lang w:val="hy-AM"/>
        </w:rPr>
        <w:t>կառավարությունը։</w:t>
      </w:r>
    </w:p>
    <w:p w14:paraId="2E5B3B56" w14:textId="4D3D925F"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072367">
        <w:rPr>
          <w:rFonts w:ascii="GHEA Grapalat" w:eastAsia="Times New Roman" w:hAnsi="GHEA Grapalat" w:cs="Times New Roman"/>
          <w:color w:val="000000"/>
          <w:sz w:val="24"/>
          <w:szCs w:val="24"/>
          <w:lang w:val="hy-AM"/>
        </w:rPr>
        <w:t>3. Սույն հոդվածը չի սահմանափակում վեճերը դատական կարգով լուծելու կողմերի իրավունքը:</w:t>
      </w:r>
    </w:p>
    <w:p w14:paraId="7D000B1C" w14:textId="77777777" w:rsidR="00844E60" w:rsidRPr="00072367" w:rsidRDefault="00844E60" w:rsidP="008017CC">
      <w:pPr>
        <w:shd w:val="clear" w:color="auto" w:fill="FFFFFF"/>
        <w:tabs>
          <w:tab w:val="left" w:pos="720"/>
          <w:tab w:val="left" w:pos="900"/>
        </w:tabs>
        <w:spacing w:after="0" w:line="360" w:lineRule="auto"/>
        <w:ind w:firstLine="720"/>
        <w:jc w:val="both"/>
        <w:rPr>
          <w:rFonts w:ascii="GHEA Grapalat" w:eastAsia="Times New Roman" w:hAnsi="GHEA Grapalat" w:cs="Times New Roman"/>
          <w:b/>
          <w:bCs/>
          <w:sz w:val="24"/>
          <w:szCs w:val="24"/>
          <w:lang w:val="hy-AM"/>
        </w:rPr>
      </w:pPr>
    </w:p>
    <w:p w14:paraId="05B72C35"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Calibri"/>
          <w:b/>
          <w:bCs/>
          <w:sz w:val="24"/>
          <w:szCs w:val="24"/>
          <w:lang w:val="hy-AM"/>
        </w:rPr>
      </w:pPr>
      <w:r w:rsidRPr="00072367">
        <w:rPr>
          <w:rFonts w:ascii="GHEA Grapalat" w:eastAsia="Times New Roman" w:hAnsi="GHEA Grapalat" w:cs="Times New Roman"/>
          <w:b/>
          <w:bCs/>
          <w:sz w:val="24"/>
          <w:szCs w:val="24"/>
          <w:lang w:val="hy-AM"/>
        </w:rPr>
        <w:t xml:space="preserve">ԳԼՈՒԽ </w:t>
      </w:r>
      <w:r w:rsidRPr="00072367">
        <w:rPr>
          <w:rFonts w:ascii="Calibri" w:eastAsia="Times New Roman" w:hAnsi="Calibri" w:cs="Calibri"/>
          <w:b/>
          <w:bCs/>
          <w:sz w:val="24"/>
          <w:szCs w:val="24"/>
          <w:lang w:val="hy-AM"/>
        </w:rPr>
        <w:t> </w:t>
      </w:r>
      <w:r w:rsidRPr="00072367">
        <w:rPr>
          <w:rFonts w:ascii="GHEA Grapalat" w:eastAsia="Times New Roman" w:hAnsi="GHEA Grapalat" w:cs="Calibri"/>
          <w:b/>
          <w:bCs/>
          <w:sz w:val="24"/>
          <w:szCs w:val="24"/>
          <w:lang w:val="hy-AM"/>
        </w:rPr>
        <w:t>8</w:t>
      </w:r>
    </w:p>
    <w:p w14:paraId="5F27AA9E"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Calibri"/>
          <w:b/>
          <w:bCs/>
          <w:sz w:val="24"/>
          <w:szCs w:val="24"/>
          <w:lang w:val="hy-AM"/>
        </w:rPr>
      </w:pPr>
      <w:r w:rsidRPr="00072367">
        <w:rPr>
          <w:rFonts w:ascii="GHEA Grapalat" w:eastAsia="Times New Roman" w:hAnsi="GHEA Grapalat" w:cs="Calibri"/>
          <w:b/>
          <w:bCs/>
          <w:sz w:val="24"/>
          <w:szCs w:val="24"/>
          <w:lang w:val="hy-AM"/>
        </w:rPr>
        <w:t xml:space="preserve">ԽԱՂԵՐԻՆ ՄԱՍՆԱԿՑԵԼՈՒ ՍԱՀՄԱՆԱՓԱԿՈՒՄՆԵՐԸ </w:t>
      </w:r>
    </w:p>
    <w:p w14:paraId="0FC9668A"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Calibri"/>
          <w:b/>
          <w:bCs/>
          <w:sz w:val="24"/>
          <w:szCs w:val="24"/>
          <w:lang w:val="hy-AM"/>
        </w:rPr>
      </w:pPr>
    </w:p>
    <w:p w14:paraId="3C6F6844" w14:textId="77777777" w:rsidR="00844E60" w:rsidRPr="00072367" w:rsidRDefault="00844E60" w:rsidP="008017CC">
      <w:pPr>
        <w:tabs>
          <w:tab w:val="left" w:pos="900"/>
        </w:tabs>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 xml:space="preserve">Հոդված </w:t>
      </w:r>
      <w:r w:rsidR="00EB3E5D" w:rsidRPr="00072367">
        <w:rPr>
          <w:rFonts w:ascii="GHEA Grapalat" w:hAnsi="GHEA Grapalat" w:cs="Courier New"/>
          <w:b/>
          <w:bCs/>
          <w:sz w:val="24"/>
          <w:szCs w:val="24"/>
          <w:lang w:val="hy-AM"/>
        </w:rPr>
        <w:t>49</w:t>
      </w:r>
      <w:r w:rsidRPr="00072367">
        <w:rPr>
          <w:rFonts w:ascii="GHEA Grapalat" w:hAnsi="GHEA Grapalat" w:cs="Courier New"/>
          <w:b/>
          <w:bCs/>
          <w:sz w:val="24"/>
          <w:szCs w:val="24"/>
          <w:lang w:val="hy-AM"/>
        </w:rPr>
        <w:t>. Ք</w:t>
      </w:r>
      <w:r w:rsidRPr="00072367">
        <w:rPr>
          <w:rFonts w:ascii="GHEA Grapalat" w:eastAsia="Times New Roman" w:hAnsi="GHEA Grapalat" w:cs="Times New Roman"/>
          <w:b/>
          <w:bCs/>
          <w:sz w:val="24"/>
          <w:szCs w:val="24"/>
          <w:lang w:val="hy-AM"/>
        </w:rPr>
        <w:t>աղաքացիների՝ խաղերին մասնակցության արգելքի ընդհանուր կանոնները</w:t>
      </w:r>
    </w:p>
    <w:p w14:paraId="18FFD205"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Calibri"/>
          <w:sz w:val="24"/>
          <w:szCs w:val="24"/>
          <w:lang w:val="hy-AM"/>
        </w:rPr>
      </w:pPr>
      <w:r w:rsidRPr="00072367">
        <w:rPr>
          <w:rFonts w:ascii="GHEA Grapalat" w:eastAsia="Times New Roman" w:hAnsi="GHEA Grapalat" w:cs="Calibri"/>
          <w:sz w:val="24"/>
          <w:szCs w:val="24"/>
          <w:lang w:val="hy-AM"/>
        </w:rPr>
        <w:t xml:space="preserve">1. Արգելվում է այն քաղաքացիների մասնակցությունը սույն օրենքով նախատեսված խաղերին, ովքեր՝ </w:t>
      </w:r>
    </w:p>
    <w:p w14:paraId="2928D113" w14:textId="40FE3C0C" w:rsidR="00844E60" w:rsidRPr="0079725C" w:rsidRDefault="00844E60" w:rsidP="008017CC">
      <w:pPr>
        <w:shd w:val="clear" w:color="auto" w:fill="FFFFFF"/>
        <w:spacing w:after="0" w:line="360" w:lineRule="auto"/>
        <w:ind w:firstLine="720"/>
        <w:jc w:val="both"/>
        <w:rPr>
          <w:rFonts w:ascii="GHEA Grapalat" w:hAnsi="GHEA Grapalat"/>
          <w:sz w:val="24"/>
          <w:szCs w:val="24"/>
          <w:shd w:val="clear" w:color="auto" w:fill="FFFFFF"/>
          <w:lang w:val="hy-AM"/>
        </w:rPr>
      </w:pPr>
      <w:r w:rsidRPr="00072367">
        <w:rPr>
          <w:rFonts w:ascii="GHEA Grapalat" w:hAnsi="GHEA Grapalat"/>
          <w:sz w:val="24"/>
          <w:szCs w:val="24"/>
          <w:shd w:val="clear" w:color="auto" w:fill="FFFFFF"/>
          <w:lang w:val="hy-AM"/>
        </w:rPr>
        <w:t xml:space="preserve">1) </w:t>
      </w:r>
      <w:r w:rsidR="002A40A3">
        <w:rPr>
          <w:rFonts w:ascii="GHEA Grapalat" w:hAnsi="GHEA Grapalat"/>
          <w:sz w:val="24"/>
          <w:szCs w:val="24"/>
          <w:shd w:val="clear" w:color="auto" w:fill="FFFFFF"/>
          <w:lang w:val="hy-AM"/>
        </w:rPr>
        <w:t xml:space="preserve">օգտվել են </w:t>
      </w:r>
      <w:r w:rsidRPr="00072367">
        <w:rPr>
          <w:rFonts w:ascii="GHEA Grapalat" w:hAnsi="GHEA Grapalat"/>
          <w:sz w:val="24"/>
          <w:szCs w:val="24"/>
          <w:shd w:val="clear" w:color="auto" w:fill="FFFFFF"/>
          <w:lang w:val="hy-AM"/>
        </w:rPr>
        <w:t xml:space="preserve">պետական բյուջեի </w:t>
      </w:r>
      <w:r w:rsidR="00F54463">
        <w:rPr>
          <w:rFonts w:ascii="GHEA Grapalat" w:hAnsi="GHEA Grapalat"/>
          <w:sz w:val="24"/>
          <w:szCs w:val="24"/>
          <w:shd w:val="clear" w:color="auto" w:fill="FFFFFF"/>
          <w:lang w:val="hy-AM"/>
        </w:rPr>
        <w:t xml:space="preserve">կողմից </w:t>
      </w:r>
      <w:r w:rsidRPr="00072367">
        <w:rPr>
          <w:rFonts w:ascii="GHEA Grapalat" w:hAnsi="GHEA Grapalat"/>
          <w:sz w:val="24"/>
          <w:szCs w:val="24"/>
          <w:shd w:val="clear" w:color="auto" w:fill="FFFFFF"/>
          <w:lang w:val="hy-AM"/>
        </w:rPr>
        <w:t>ֆինանսավոր</w:t>
      </w:r>
      <w:r w:rsidR="00F54463">
        <w:rPr>
          <w:rFonts w:ascii="GHEA Grapalat" w:hAnsi="GHEA Grapalat"/>
          <w:sz w:val="24"/>
          <w:szCs w:val="24"/>
          <w:shd w:val="clear" w:color="auto" w:fill="FFFFFF"/>
          <w:lang w:val="hy-AM"/>
        </w:rPr>
        <w:t>վող</w:t>
      </w:r>
      <w:r w:rsidR="00A048D7">
        <w:rPr>
          <w:rFonts w:ascii="GHEA Grapalat" w:hAnsi="GHEA Grapalat"/>
          <w:sz w:val="24"/>
          <w:szCs w:val="24"/>
          <w:shd w:val="clear" w:color="auto" w:fill="FFFFFF"/>
          <w:lang w:val="hy-AM"/>
        </w:rPr>
        <w:t>`</w:t>
      </w:r>
      <w:r w:rsidRPr="00072367">
        <w:rPr>
          <w:rFonts w:ascii="GHEA Grapalat" w:hAnsi="GHEA Grapalat"/>
          <w:sz w:val="24"/>
          <w:szCs w:val="24"/>
          <w:shd w:val="clear" w:color="auto" w:fill="FFFFFF"/>
          <w:lang w:val="hy-AM"/>
        </w:rPr>
        <w:t xml:space="preserve"> </w:t>
      </w:r>
      <w:r w:rsidR="0079725C" w:rsidRPr="00D23AAE">
        <w:rPr>
          <w:rFonts w:ascii="GHEA Grapalat" w:hAnsi="GHEA Grapalat"/>
          <w:color w:val="000000"/>
          <w:sz w:val="24"/>
          <w:szCs w:val="24"/>
          <w:shd w:val="clear" w:color="auto" w:fill="FFFFFF"/>
          <w:lang w:val="hy-AM"/>
        </w:rPr>
        <w:t xml:space="preserve"> արտակարգ և տվյալ պայմաններում անկանխելի հանգամանքներով պայմանավորված, Հ</w:t>
      </w:r>
      <w:r w:rsidR="0079725C">
        <w:rPr>
          <w:rFonts w:ascii="GHEA Grapalat" w:hAnsi="GHEA Grapalat"/>
          <w:color w:val="000000"/>
          <w:sz w:val="24"/>
          <w:szCs w:val="24"/>
          <w:shd w:val="clear" w:color="auto" w:fill="FFFFFF"/>
          <w:lang w:val="hy-AM"/>
        </w:rPr>
        <w:t xml:space="preserve">այաստանի </w:t>
      </w:r>
      <w:r w:rsidR="0079725C" w:rsidRPr="00D23AAE">
        <w:rPr>
          <w:rFonts w:ascii="GHEA Grapalat" w:hAnsi="GHEA Grapalat"/>
          <w:color w:val="000000"/>
          <w:sz w:val="24"/>
          <w:szCs w:val="24"/>
          <w:shd w:val="clear" w:color="auto" w:fill="FFFFFF"/>
          <w:lang w:val="hy-AM"/>
        </w:rPr>
        <w:t>Հ</w:t>
      </w:r>
      <w:r w:rsidR="0079725C">
        <w:rPr>
          <w:rFonts w:ascii="GHEA Grapalat" w:hAnsi="GHEA Grapalat"/>
          <w:color w:val="000000"/>
          <w:sz w:val="24"/>
          <w:szCs w:val="24"/>
          <w:shd w:val="clear" w:color="auto" w:fill="FFFFFF"/>
          <w:lang w:val="hy-AM"/>
        </w:rPr>
        <w:t xml:space="preserve">անրապետության </w:t>
      </w:r>
      <w:r w:rsidR="0079725C" w:rsidRPr="00D23AAE">
        <w:rPr>
          <w:rFonts w:ascii="GHEA Grapalat" w:hAnsi="GHEA Grapalat"/>
          <w:color w:val="000000"/>
          <w:sz w:val="24"/>
          <w:szCs w:val="24"/>
          <w:shd w:val="clear" w:color="auto" w:fill="FFFFFF"/>
          <w:lang w:val="hy-AM"/>
        </w:rPr>
        <w:t xml:space="preserve">կառավարության կողմից սահմանված </w:t>
      </w:r>
      <w:r w:rsidR="00F54463" w:rsidRPr="00A048D7">
        <w:rPr>
          <w:rFonts w:ascii="GHEA Grapalat" w:hAnsi="GHEA Grapalat"/>
          <w:sz w:val="24"/>
          <w:szCs w:val="24"/>
          <w:shd w:val="clear" w:color="auto" w:fill="FFFFFF"/>
          <w:lang w:val="hy-AM"/>
        </w:rPr>
        <w:t>աջակցության</w:t>
      </w:r>
      <w:r w:rsidR="00F54463" w:rsidRPr="0079725C">
        <w:rPr>
          <w:rFonts w:ascii="GHEA Grapalat" w:hAnsi="GHEA Grapalat"/>
          <w:sz w:val="24"/>
          <w:szCs w:val="24"/>
          <w:shd w:val="clear" w:color="auto" w:fill="FFFFFF"/>
          <w:lang w:val="hy-AM"/>
        </w:rPr>
        <w:t xml:space="preserve"> </w:t>
      </w:r>
      <w:r w:rsidRPr="0079725C">
        <w:rPr>
          <w:rFonts w:ascii="GHEA Grapalat" w:hAnsi="GHEA Grapalat"/>
          <w:sz w:val="24"/>
          <w:szCs w:val="24"/>
          <w:shd w:val="clear" w:color="auto" w:fill="FFFFFF"/>
          <w:lang w:val="hy-AM"/>
        </w:rPr>
        <w:t>որևէ ծրագրից</w:t>
      </w:r>
      <w:r w:rsidR="002A40A3">
        <w:rPr>
          <w:rFonts w:ascii="GHEA Grapalat" w:hAnsi="GHEA Grapalat"/>
          <w:sz w:val="24"/>
          <w:szCs w:val="24"/>
          <w:shd w:val="clear" w:color="auto" w:fill="FFFFFF"/>
          <w:lang w:val="hy-AM"/>
        </w:rPr>
        <w:t>՝</w:t>
      </w:r>
      <w:r w:rsidR="002A40A3" w:rsidRPr="00D23AAE">
        <w:rPr>
          <w:rFonts w:ascii="GHEA Grapalat" w:hAnsi="GHEA Grapalat"/>
          <w:sz w:val="24"/>
          <w:szCs w:val="24"/>
          <w:shd w:val="clear" w:color="auto" w:fill="FFFFFF"/>
          <w:lang w:val="hy-AM"/>
        </w:rPr>
        <w:t xml:space="preserve"> </w:t>
      </w:r>
      <w:r w:rsidR="002A40A3">
        <w:rPr>
          <w:rFonts w:ascii="GHEA Grapalat" w:hAnsi="GHEA Grapalat"/>
          <w:sz w:val="24"/>
          <w:szCs w:val="24"/>
          <w:shd w:val="clear" w:color="auto" w:fill="FFFFFF"/>
          <w:lang w:val="hy-AM"/>
        </w:rPr>
        <w:t>օգտվելուց հետո եռամսյա ժամկետում</w:t>
      </w:r>
      <w:r w:rsidR="00D041E2">
        <w:rPr>
          <w:rFonts w:ascii="Cambria Math" w:eastAsia="MS Mincho" w:hAnsi="Cambria Math" w:cs="Cambria Math"/>
          <w:sz w:val="24"/>
          <w:szCs w:val="24"/>
          <w:shd w:val="clear" w:color="auto" w:fill="FFFFFF"/>
          <w:lang w:val="hy-AM"/>
        </w:rPr>
        <w:t xml:space="preserve"> </w:t>
      </w:r>
    </w:p>
    <w:p w14:paraId="1DE995C7" w14:textId="77777777" w:rsidR="00844E60" w:rsidRPr="00072367" w:rsidRDefault="00844E60" w:rsidP="008017CC">
      <w:pPr>
        <w:shd w:val="clear" w:color="auto" w:fill="FFFFFF"/>
        <w:spacing w:after="0" w:line="360" w:lineRule="auto"/>
        <w:ind w:firstLine="720"/>
        <w:jc w:val="both"/>
        <w:rPr>
          <w:rFonts w:ascii="GHEA Grapalat" w:hAnsi="GHEA Grapalat"/>
          <w:sz w:val="24"/>
          <w:szCs w:val="24"/>
          <w:shd w:val="clear" w:color="auto" w:fill="FFFFFF"/>
          <w:lang w:val="hy-AM"/>
        </w:rPr>
      </w:pPr>
      <w:r w:rsidRPr="00072367">
        <w:rPr>
          <w:rFonts w:ascii="GHEA Grapalat" w:hAnsi="GHEA Grapalat"/>
          <w:sz w:val="24"/>
          <w:szCs w:val="24"/>
          <w:lang w:val="hy-AM"/>
        </w:rPr>
        <w:t>2) օրենսդրությամբ սահմանված կարգով հաշվառված են ընտանիքների սոցիալական գնահատման համակարգում և ընտանիքի անապահովության հիմքով իրականացվող ծրագրի շահառու, ինչպես նաև պետական սոցիալական բնակարանային ֆոնդի կացարաններում բնակվող անձինք.</w:t>
      </w:r>
    </w:p>
    <w:p w14:paraId="2523BEE6"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3)</w:t>
      </w:r>
      <w:r w:rsidRPr="00072367">
        <w:rPr>
          <w:rFonts w:ascii="GHEA Grapalat" w:eastAsia="Times New Roman" w:hAnsi="GHEA Grapalat" w:cs="Times New Roman"/>
          <w:sz w:val="24"/>
          <w:szCs w:val="24"/>
          <w:lang w:val="hy-AM"/>
        </w:rPr>
        <w:t xml:space="preserve"> ճանաչվել են սնանկ կամ ունեն </w:t>
      </w:r>
      <w:r w:rsidR="005967CE">
        <w:rPr>
          <w:rFonts w:ascii="GHEA Grapalat" w:eastAsia="Times New Roman" w:hAnsi="GHEA Grapalat" w:cs="Times New Roman"/>
          <w:sz w:val="24"/>
          <w:szCs w:val="24"/>
          <w:lang w:val="hy-AM"/>
        </w:rPr>
        <w:t xml:space="preserve">պետական բյուջեի նկատմամբ </w:t>
      </w:r>
      <w:r w:rsidRPr="00072367">
        <w:rPr>
          <w:rFonts w:ascii="GHEA Grapalat" w:eastAsia="Times New Roman" w:hAnsi="GHEA Grapalat" w:cs="Times New Roman"/>
          <w:sz w:val="24"/>
          <w:szCs w:val="24"/>
          <w:lang w:val="hy-AM"/>
        </w:rPr>
        <w:t>չմարված (չներված) պարտավորություններ.</w:t>
      </w:r>
    </w:p>
    <w:p w14:paraId="675F3B98" w14:textId="74527FFB" w:rsidR="00844E60" w:rsidRPr="0079725C" w:rsidRDefault="0085112D" w:rsidP="008017CC">
      <w:pPr>
        <w:shd w:val="clear" w:color="auto" w:fill="FFFFFF"/>
        <w:spacing w:after="0" w:line="360" w:lineRule="auto"/>
        <w:ind w:firstLine="720"/>
        <w:jc w:val="both"/>
        <w:rPr>
          <w:rFonts w:ascii="GHEA Grapalat" w:hAnsi="GHEA Grapalat"/>
          <w:sz w:val="24"/>
          <w:szCs w:val="24"/>
          <w:shd w:val="clear" w:color="auto" w:fill="FFFFFF"/>
          <w:lang w:val="hy-AM"/>
        </w:rPr>
      </w:pPr>
      <w:r w:rsidRPr="0085112D">
        <w:rPr>
          <w:rFonts w:ascii="GHEA Grapalat" w:hAnsi="GHEA Grapalat"/>
          <w:sz w:val="24"/>
          <w:szCs w:val="24"/>
          <w:shd w:val="clear" w:color="auto" w:fill="FFFFFF"/>
          <w:lang w:val="hy-AM"/>
        </w:rPr>
        <w:t>4</w:t>
      </w:r>
      <w:r w:rsidR="00844E60" w:rsidRPr="0085112D">
        <w:rPr>
          <w:rFonts w:ascii="GHEA Grapalat" w:hAnsi="GHEA Grapalat"/>
          <w:sz w:val="24"/>
          <w:szCs w:val="24"/>
          <w:shd w:val="clear" w:color="auto" w:fill="FFFFFF"/>
          <w:lang w:val="hy-AM"/>
        </w:rPr>
        <w:t>) հաշվառված են կախվածությունների բուժման ազգային կենտրոնում։</w:t>
      </w:r>
      <w:r w:rsidR="005967CE">
        <w:rPr>
          <w:rFonts w:ascii="GHEA Grapalat" w:hAnsi="GHEA Grapalat"/>
          <w:sz w:val="24"/>
          <w:szCs w:val="24"/>
          <w:shd w:val="clear" w:color="auto" w:fill="FFFFFF"/>
          <w:lang w:val="hy-AM"/>
        </w:rPr>
        <w:t xml:space="preserve"> </w:t>
      </w:r>
    </w:p>
    <w:p w14:paraId="4B7E1F58" w14:textId="77777777" w:rsidR="00844E60" w:rsidRPr="00072367" w:rsidRDefault="00844E60" w:rsidP="008017CC">
      <w:pPr>
        <w:shd w:val="clear" w:color="auto" w:fill="FFFFFF"/>
        <w:spacing w:after="0" w:line="360" w:lineRule="auto"/>
        <w:ind w:firstLine="720"/>
        <w:jc w:val="both"/>
        <w:rPr>
          <w:rFonts w:ascii="GHEA Grapalat" w:hAnsi="GHEA Grapalat"/>
          <w:sz w:val="24"/>
          <w:szCs w:val="24"/>
          <w:shd w:val="clear" w:color="auto" w:fill="FFFFFF"/>
          <w:lang w:val="hy-AM"/>
        </w:rPr>
      </w:pPr>
      <w:r w:rsidRPr="0085112D">
        <w:rPr>
          <w:rFonts w:ascii="GHEA Grapalat" w:hAnsi="GHEA Grapalat"/>
          <w:sz w:val="24"/>
          <w:szCs w:val="24"/>
          <w:shd w:val="clear" w:color="auto" w:fill="FFFFFF"/>
          <w:lang w:val="hy-AM"/>
        </w:rPr>
        <w:t>2. Սույն հոդվածի 1-ին մասի արգելքներից բացի արգելվում է նաև՝</w:t>
      </w:r>
    </w:p>
    <w:p w14:paraId="408546BD"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hAnsi="GHEA Grapalat"/>
          <w:sz w:val="24"/>
          <w:szCs w:val="24"/>
          <w:shd w:val="clear" w:color="auto" w:fill="FFFFFF"/>
          <w:lang w:val="hy-AM"/>
        </w:rPr>
        <w:t xml:space="preserve">1) </w:t>
      </w:r>
      <w:r w:rsidRPr="00072367">
        <w:rPr>
          <w:rFonts w:ascii="GHEA Grapalat" w:eastAsia="Times New Roman" w:hAnsi="GHEA Grapalat" w:cs="Times New Roman"/>
          <w:sz w:val="24"/>
          <w:szCs w:val="24"/>
          <w:lang w:val="hy-AM"/>
        </w:rPr>
        <w:t>քսանմեկ տարին չլրացած քաղաքացիների մասնակցությունը մոլեխաղերին և ինտերնետ մոլեխաղերին և բուքմեյքերական գործունեությանը.</w:t>
      </w:r>
    </w:p>
    <w:p w14:paraId="53F79D58" w14:textId="77777777" w:rsidR="00844E60" w:rsidRPr="00FA637E" w:rsidRDefault="00844E60" w:rsidP="008017CC">
      <w:pPr>
        <w:shd w:val="clear" w:color="auto" w:fill="FFFFFF"/>
        <w:spacing w:after="0" w:line="360" w:lineRule="auto"/>
        <w:ind w:firstLine="720"/>
        <w:jc w:val="both"/>
        <w:rPr>
          <w:rFonts w:ascii="Cambria Math" w:eastAsia="Times New Roman" w:hAnsi="Cambria Math" w:cs="Times New Roman"/>
          <w:sz w:val="24"/>
          <w:szCs w:val="24"/>
          <w:lang w:val="hy-AM"/>
        </w:rPr>
      </w:pPr>
      <w:r w:rsidRPr="00072367">
        <w:rPr>
          <w:rFonts w:ascii="GHEA Grapalat" w:eastAsia="Times New Roman" w:hAnsi="GHEA Grapalat" w:cs="Times New Roman"/>
          <w:sz w:val="24"/>
          <w:szCs w:val="24"/>
          <w:lang w:val="hy-AM"/>
        </w:rPr>
        <w:t>2) տասնութ տարին չլրացած քաղաքացիների մասնակցությունը վիճակախաղերին</w:t>
      </w:r>
      <w:r w:rsidR="00FA637E">
        <w:rPr>
          <w:rFonts w:ascii="Cambria Math" w:eastAsia="Times New Roman" w:hAnsi="Cambria Math" w:cs="Times New Roman"/>
          <w:sz w:val="24"/>
          <w:szCs w:val="24"/>
          <w:lang w:val="hy-AM"/>
        </w:rPr>
        <w:t>․</w:t>
      </w:r>
    </w:p>
    <w:p w14:paraId="5D5C2D42" w14:textId="77777777" w:rsidR="00844E60" w:rsidRPr="00072367" w:rsidRDefault="00FA637E"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006C0E0B" w:rsidRPr="00072367">
        <w:rPr>
          <w:rFonts w:ascii="GHEA Grapalat" w:eastAsia="Times New Roman" w:hAnsi="GHEA Grapalat" w:cs="Times New Roman"/>
          <w:sz w:val="24"/>
          <w:szCs w:val="24"/>
          <w:lang w:val="hy-AM"/>
        </w:rPr>
        <w:t xml:space="preserve">) </w:t>
      </w:r>
      <w:r w:rsidR="00844E60" w:rsidRPr="00072367">
        <w:rPr>
          <w:rFonts w:ascii="GHEA Grapalat" w:eastAsia="Times New Roman" w:hAnsi="GHEA Grapalat" w:cs="Times New Roman"/>
          <w:sz w:val="24"/>
          <w:szCs w:val="24"/>
          <w:lang w:val="hy-AM"/>
        </w:rPr>
        <w:t xml:space="preserve">սույն օրենքի </w:t>
      </w:r>
      <w:r w:rsidR="00C10CB5" w:rsidRPr="00072367">
        <w:rPr>
          <w:rFonts w:ascii="GHEA Grapalat" w:eastAsia="Times New Roman" w:hAnsi="GHEA Grapalat" w:cs="Times New Roman"/>
          <w:sz w:val="24"/>
          <w:szCs w:val="24"/>
          <w:lang w:val="hy-AM"/>
        </w:rPr>
        <w:t>50</w:t>
      </w:r>
      <w:r w:rsidR="00844E60" w:rsidRPr="00072367">
        <w:rPr>
          <w:rFonts w:ascii="GHEA Grapalat" w:eastAsia="Times New Roman" w:hAnsi="GHEA Grapalat" w:cs="Times New Roman"/>
          <w:sz w:val="24"/>
          <w:szCs w:val="24"/>
          <w:lang w:val="hy-AM"/>
        </w:rPr>
        <w:t xml:space="preserve">-րդ և </w:t>
      </w:r>
      <w:r w:rsidR="00C10CB5" w:rsidRPr="00072367">
        <w:rPr>
          <w:rFonts w:ascii="GHEA Grapalat" w:eastAsia="Times New Roman" w:hAnsi="GHEA Grapalat" w:cs="Times New Roman"/>
          <w:sz w:val="24"/>
          <w:szCs w:val="24"/>
          <w:lang w:val="hy-AM"/>
        </w:rPr>
        <w:t>51-</w:t>
      </w:r>
      <w:r w:rsidR="00844E60" w:rsidRPr="00072367">
        <w:rPr>
          <w:rFonts w:ascii="GHEA Grapalat" w:eastAsia="Times New Roman" w:hAnsi="GHEA Grapalat" w:cs="Times New Roman"/>
          <w:sz w:val="24"/>
          <w:szCs w:val="24"/>
          <w:lang w:val="hy-AM"/>
        </w:rPr>
        <w:t>րդ հոդվածներում նշված անձանց մասնակցությունը խաղերին։</w:t>
      </w:r>
    </w:p>
    <w:p w14:paraId="3441133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w:t>
      </w:r>
      <w:r w:rsidR="00427665" w:rsidRPr="00072367">
        <w:rPr>
          <w:rFonts w:ascii="GHEA Grapalat" w:eastAsia="Times New Roman" w:hAnsi="GHEA Grapalat" w:cs="Times New Roman"/>
          <w:sz w:val="24"/>
          <w:szCs w:val="24"/>
          <w:lang w:val="hy-AM"/>
        </w:rPr>
        <w:t>.</w:t>
      </w:r>
      <w:r w:rsidRPr="00072367">
        <w:rPr>
          <w:rFonts w:ascii="GHEA Grapalat" w:eastAsia="Times New Roman" w:hAnsi="GHEA Grapalat" w:cs="Times New Roman"/>
          <w:sz w:val="24"/>
          <w:szCs w:val="24"/>
          <w:lang w:val="hy-AM"/>
        </w:rPr>
        <w:t xml:space="preserve"> Հայաստանի Հանրապետության քաղաքացի չհանդիսացող անձանց նկատմամբ սույն հոդվածով սահմանված սահմանափակումները կիրառելի չեն։</w:t>
      </w:r>
    </w:p>
    <w:p w14:paraId="3F8B27CE"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Օպերատորն ապահովում է սույն </w:t>
      </w:r>
      <w:r w:rsidR="00FA637E">
        <w:rPr>
          <w:rFonts w:ascii="GHEA Grapalat" w:eastAsia="Times New Roman" w:hAnsi="GHEA Grapalat" w:cs="Times New Roman"/>
          <w:sz w:val="24"/>
          <w:szCs w:val="24"/>
          <w:lang w:val="hy-AM"/>
        </w:rPr>
        <w:t>հոդվածի 1-ին մասով և 2-րդ մասի 3</w:t>
      </w:r>
      <w:r w:rsidRPr="00072367">
        <w:rPr>
          <w:rFonts w:ascii="GHEA Grapalat" w:eastAsia="Times New Roman" w:hAnsi="GHEA Grapalat" w:cs="Times New Roman"/>
          <w:sz w:val="24"/>
          <w:szCs w:val="24"/>
          <w:lang w:val="hy-AM"/>
        </w:rPr>
        <w:t>-րդ</w:t>
      </w:r>
      <w:r w:rsidR="006C0E0B"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կետով նախատեսված խաղերին մասնակցությունը արգելված քաղաքացիներին համապատասխան տեղեկատվական համակարգերում նույնականացման արդյունքում քաղաքացու մասնակցությունը խաղին արգելված լինելու հանգամանքի պարզման հնարավորության ստեղծումը։</w:t>
      </w:r>
    </w:p>
    <w:p w14:paraId="5882E93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Կազմակերպիչն ապահովում է իր մոտ ապարատածրագրային համակարգի առկայությունը քաղաքացիների՝ սույն հոդվածի 1-4-րդ մասերով նախատեսված մասնակցության արգելման պահանջները ստուգելու և խաղին մասնակցությունը արգելելու համար։</w:t>
      </w:r>
    </w:p>
    <w:p w14:paraId="161DA49E" w14:textId="0BF5D70C" w:rsidR="00FA637E" w:rsidRPr="00D61FDB" w:rsidRDefault="00844E60" w:rsidP="00D61FDB">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6. Սույն հոդվածով նախատեսված տեղեկատվությունը </w:t>
      </w:r>
      <w:r w:rsidR="008F167D" w:rsidRPr="00072367">
        <w:rPr>
          <w:rFonts w:ascii="GHEA Grapalat" w:hAnsi="GHEA Grapalat"/>
          <w:sz w:val="24"/>
          <w:szCs w:val="24"/>
          <w:lang w:val="hy-AM"/>
        </w:rPr>
        <w:t>Հայաստանի Հանրապետության  կառավարության կողմից սահմանված կարգով</w:t>
      </w:r>
      <w:r w:rsidR="008F167D"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համապատասխան </w:t>
      </w:r>
      <w:r w:rsidR="005B1CAA" w:rsidRPr="00072367">
        <w:rPr>
          <w:rFonts w:ascii="GHEA Grapalat" w:eastAsia="Times New Roman" w:hAnsi="GHEA Grapalat" w:cs="Times New Roman"/>
          <w:sz w:val="24"/>
          <w:szCs w:val="24"/>
          <w:lang w:val="hy-AM"/>
        </w:rPr>
        <w:t xml:space="preserve">Լիազոր </w:t>
      </w:r>
      <w:r w:rsidRPr="00072367">
        <w:rPr>
          <w:rFonts w:ascii="GHEA Grapalat" w:eastAsia="Times New Roman" w:hAnsi="GHEA Grapalat" w:cs="Times New Roman"/>
          <w:sz w:val="24"/>
          <w:szCs w:val="24"/>
          <w:lang w:val="hy-AM"/>
        </w:rPr>
        <w:t xml:space="preserve">մարմնի կողմից </w:t>
      </w:r>
      <w:r w:rsidR="008F167D" w:rsidRPr="00072367">
        <w:rPr>
          <w:rFonts w:ascii="GHEA Grapalat" w:eastAsia="Times New Roman" w:hAnsi="GHEA Grapalat" w:cs="Times New Roman"/>
          <w:sz w:val="24"/>
          <w:szCs w:val="24"/>
          <w:lang w:val="hy-AM"/>
        </w:rPr>
        <w:t xml:space="preserve">վեբ կայքի միջոցով </w:t>
      </w:r>
      <w:r w:rsidRPr="00072367">
        <w:rPr>
          <w:rFonts w:ascii="GHEA Grapalat" w:eastAsia="Times New Roman" w:hAnsi="GHEA Grapalat" w:cs="Times New Roman"/>
          <w:sz w:val="24"/>
          <w:szCs w:val="24"/>
          <w:lang w:val="hy-AM"/>
        </w:rPr>
        <w:t>տրամադրվում է</w:t>
      </w:r>
      <w:r w:rsidR="00870FEA">
        <w:rPr>
          <w:rFonts w:ascii="GHEA Grapalat" w:eastAsia="Times New Roman" w:hAnsi="GHEA Grapalat" w:cs="Times New Roman"/>
          <w:sz w:val="24"/>
          <w:szCs w:val="24"/>
          <w:lang w:val="hy-AM"/>
        </w:rPr>
        <w:t xml:space="preserve"> </w:t>
      </w:r>
      <w:r w:rsidR="008F167D" w:rsidRPr="00072367">
        <w:rPr>
          <w:rFonts w:ascii="GHEA Grapalat" w:eastAsia="Times New Roman" w:hAnsi="GHEA Grapalat" w:cs="Times New Roman"/>
          <w:sz w:val="24"/>
          <w:szCs w:val="24"/>
          <w:lang w:val="hy-AM"/>
        </w:rPr>
        <w:t>Օպերատորին</w:t>
      </w:r>
      <w:r w:rsidRPr="00072367">
        <w:rPr>
          <w:rFonts w:ascii="GHEA Grapalat" w:eastAsia="Times New Roman" w:hAnsi="GHEA Grapalat" w:cs="Times New Roman"/>
          <w:sz w:val="24"/>
          <w:szCs w:val="24"/>
          <w:lang w:val="hy-AM"/>
        </w:rPr>
        <w:t xml:space="preserve">: </w:t>
      </w:r>
    </w:p>
    <w:p w14:paraId="0A4104FD" w14:textId="77777777" w:rsidR="00FA637E" w:rsidRPr="007950C7" w:rsidRDefault="00FA637E" w:rsidP="0085112D">
      <w:pPr>
        <w:shd w:val="clear" w:color="auto" w:fill="FFFFFF"/>
        <w:spacing w:after="0" w:line="360" w:lineRule="auto"/>
        <w:ind w:firstLine="720"/>
        <w:jc w:val="both"/>
        <w:rPr>
          <w:rFonts w:ascii="GHEA Grapalat" w:eastAsia="Times New Roman" w:hAnsi="GHEA Grapalat" w:cs="Calibri"/>
          <w:sz w:val="24"/>
          <w:szCs w:val="24"/>
          <w:lang w:val="hy-AM"/>
        </w:rPr>
      </w:pPr>
    </w:p>
    <w:p w14:paraId="7B690B3D" w14:textId="77777777" w:rsidR="00844E60" w:rsidRPr="00072367" w:rsidRDefault="00844E60" w:rsidP="008017CC">
      <w:pPr>
        <w:tabs>
          <w:tab w:val="left" w:pos="900"/>
        </w:tabs>
        <w:spacing w:after="0" w:line="360" w:lineRule="auto"/>
        <w:ind w:firstLine="720"/>
        <w:jc w:val="both"/>
        <w:rPr>
          <w:rFonts w:ascii="GHEA Grapalat" w:hAnsi="GHEA Grapalat" w:cs="Courier New"/>
          <w:b/>
          <w:bCs/>
          <w:sz w:val="24"/>
          <w:szCs w:val="24"/>
          <w:lang w:val="hy-AM"/>
        </w:rPr>
      </w:pPr>
      <w:r w:rsidRPr="00072367">
        <w:rPr>
          <w:rFonts w:ascii="GHEA Grapalat" w:hAnsi="GHEA Grapalat" w:cs="Courier New"/>
          <w:b/>
          <w:bCs/>
          <w:sz w:val="24"/>
          <w:szCs w:val="24"/>
          <w:lang w:val="hy-AM"/>
        </w:rPr>
        <w:t xml:space="preserve">Հոդված </w:t>
      </w:r>
      <w:r w:rsidR="00C10CB5" w:rsidRPr="00072367">
        <w:rPr>
          <w:rFonts w:ascii="GHEA Grapalat" w:hAnsi="GHEA Grapalat" w:cs="Courier New"/>
          <w:b/>
          <w:bCs/>
          <w:sz w:val="24"/>
          <w:szCs w:val="24"/>
          <w:lang w:val="hy-AM"/>
        </w:rPr>
        <w:t>50</w:t>
      </w:r>
      <w:r w:rsidRPr="00072367">
        <w:rPr>
          <w:rFonts w:ascii="GHEA Grapalat" w:hAnsi="GHEA Grapalat" w:cs="Courier New"/>
          <w:b/>
          <w:bCs/>
          <w:sz w:val="24"/>
          <w:szCs w:val="24"/>
          <w:lang w:val="hy-AM"/>
        </w:rPr>
        <w:t xml:space="preserve">. </w:t>
      </w:r>
      <w:r w:rsidRPr="00072367">
        <w:rPr>
          <w:rFonts w:ascii="GHEA Grapalat" w:eastAsia="Times New Roman" w:hAnsi="GHEA Grapalat" w:cs="Times New Roman"/>
          <w:b/>
          <w:bCs/>
          <w:sz w:val="24"/>
          <w:szCs w:val="24"/>
          <w:lang w:val="hy-AM"/>
        </w:rPr>
        <w:t>Խաղերով հրապուրվելու հետևանքով իր ընտանիքը նյութական ծանր դրության մեջ դնելու հիմքով սահմանափակ գործունակ ճանաչված քաղաքացու՝ մասնակցության արգելման կարգը</w:t>
      </w:r>
    </w:p>
    <w:p w14:paraId="07E11F3F"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Հայաստանի Հանրապետության քաղաքացիական օրենսգրքի 32-րդ հոդվածի 1-ին մասի համաձայն՝ Հայաստանի Հանրապետության քաղաքացիական դատավարության օրենսգրքի 32-րդ գլխով սահմանված կարգով` խաղերով հրապուրվելու հետևանքով իր ընտանիքը նյութական ծանր դրության մեջ դրած քաղաքացու գործունակությունը սահմանափակվելու դեպքում </w:t>
      </w:r>
      <w:r w:rsidR="002E6DF5" w:rsidRPr="00072367">
        <w:rPr>
          <w:rFonts w:ascii="GHEA Grapalat" w:hAnsi="GHEA Grapalat"/>
          <w:color w:val="000000"/>
          <w:sz w:val="24"/>
          <w:szCs w:val="24"/>
          <w:shd w:val="clear" w:color="auto" w:fill="FFFFFF"/>
          <w:lang w:val="hy-AM"/>
        </w:rPr>
        <w:t xml:space="preserve"> քաղաքացու բնակության վայրի խնամակալության և հոգաբարձության մարմինը վճիռը ստանալուց հետո</w:t>
      </w:r>
      <w:r w:rsidR="002E6DF5" w:rsidRPr="00072367">
        <w:rPr>
          <w:rFonts w:ascii="GHEA Grapalat" w:eastAsia="Times New Roman" w:hAnsi="GHEA Grapalat" w:cs="Times New Roman"/>
          <w:sz w:val="24"/>
          <w:szCs w:val="24"/>
          <w:lang w:val="hy-AM"/>
        </w:rPr>
        <w:t xml:space="preserve"> մեկ </w:t>
      </w:r>
      <w:r w:rsidRPr="00072367">
        <w:rPr>
          <w:rFonts w:ascii="GHEA Grapalat" w:eastAsia="Times New Roman" w:hAnsi="GHEA Grapalat" w:cs="Times New Roman"/>
          <w:sz w:val="24"/>
          <w:szCs w:val="24"/>
          <w:lang w:val="hy-AM"/>
        </w:rPr>
        <w:t xml:space="preserve">օրյա ժամկետում, վճռի </w:t>
      </w:r>
      <w:r w:rsidR="002E6DF5" w:rsidRPr="00072367">
        <w:rPr>
          <w:rFonts w:ascii="GHEA Grapalat" w:eastAsia="Times New Roman" w:hAnsi="GHEA Grapalat" w:cs="Times New Roman"/>
          <w:sz w:val="24"/>
          <w:szCs w:val="24"/>
          <w:lang w:val="hy-AM"/>
        </w:rPr>
        <w:t xml:space="preserve">պատճենն </w:t>
      </w:r>
      <w:r w:rsidRPr="00072367">
        <w:rPr>
          <w:rFonts w:ascii="GHEA Grapalat" w:eastAsia="Times New Roman" w:hAnsi="GHEA Grapalat" w:cs="Times New Roman"/>
          <w:sz w:val="24"/>
          <w:szCs w:val="24"/>
          <w:lang w:val="hy-AM"/>
        </w:rPr>
        <w:t xml:space="preserve">ուղարկում է </w:t>
      </w:r>
      <w:r w:rsidR="00657042" w:rsidRPr="00072367">
        <w:rPr>
          <w:rFonts w:ascii="GHEA Grapalat" w:eastAsia="Times New Roman" w:hAnsi="GHEA Grapalat" w:cs="Times New Roman"/>
          <w:sz w:val="24"/>
          <w:szCs w:val="24"/>
          <w:lang w:val="hy-AM"/>
        </w:rPr>
        <w:t>Լ</w:t>
      </w:r>
      <w:r w:rsidRPr="00072367">
        <w:rPr>
          <w:rFonts w:ascii="GHEA Grapalat" w:eastAsia="Times New Roman" w:hAnsi="GHEA Grapalat" w:cs="Times New Roman"/>
          <w:sz w:val="24"/>
          <w:szCs w:val="24"/>
          <w:lang w:val="hy-AM"/>
        </w:rPr>
        <w:t>իազոր մարմին</w:t>
      </w:r>
      <w:r w:rsidR="00870FEA">
        <w:rPr>
          <w:rFonts w:ascii="GHEA Grapalat" w:eastAsia="Times New Roman" w:hAnsi="GHEA Grapalat" w:cs="Times New Roman"/>
          <w:sz w:val="24"/>
          <w:szCs w:val="24"/>
          <w:lang w:val="hy-AM"/>
        </w:rPr>
        <w:t xml:space="preserve"> </w:t>
      </w:r>
      <w:r w:rsidR="00870FEA" w:rsidRPr="007950C7">
        <w:rPr>
          <w:rFonts w:ascii="GHEA Grapalat" w:eastAsia="Times New Roman" w:hAnsi="GHEA Grapalat" w:cs="Times New Roman"/>
          <w:sz w:val="24"/>
          <w:szCs w:val="24"/>
          <w:lang w:val="hy-AM"/>
        </w:rPr>
        <w:t>և օպերատորին</w:t>
      </w:r>
      <w:r w:rsidRPr="007950C7">
        <w:rPr>
          <w:rFonts w:ascii="GHEA Grapalat" w:eastAsia="Times New Roman" w:hAnsi="GHEA Grapalat" w:cs="Times New Roman"/>
          <w:sz w:val="24"/>
          <w:szCs w:val="24"/>
          <w:lang w:val="hy-AM"/>
        </w:rPr>
        <w:t>:</w:t>
      </w:r>
    </w:p>
    <w:p w14:paraId="62785F91"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Լիազոր մարմինը վճիռն ստանալուց հետո՝ եռօրյա ժամկետում, վճռի մասին տեղեկացնում է Հայաստանի Հանրապետության տարածքում գործող բոլոր </w:t>
      </w:r>
      <w:r w:rsidRPr="00072367">
        <w:rPr>
          <w:rFonts w:ascii="GHEA Grapalat" w:eastAsia="Times New Roman" w:hAnsi="GHEA Grapalat" w:cs="Times New Roman"/>
          <w:sz w:val="24"/>
          <w:szCs w:val="24"/>
          <w:lang w:val="hy-AM"/>
        </w:rPr>
        <w:lastRenderedPageBreak/>
        <w:t>կազմակերպիչներին՝ նրանց ուղարկելով վճռի էլեկտրոնային կամ պատճենահանված օրինակը, որպեսզի նրանք արգելեն օրինական ուժի մեջ մտած վճռով խաղերով հրապուրվելու հետևանքով իր ընտանիքը նյութական ծանր դրության մեջ դնելու հիմքով սահմանափակ գործունակ ճանաչված անձի մուտքն իրենց</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խաղասրահներ,</w:t>
      </w:r>
      <w:r w:rsidRPr="00072367">
        <w:rPr>
          <w:rFonts w:ascii="GHEA Grapalat" w:hAnsi="GHEA Grapalat"/>
          <w:sz w:val="24"/>
          <w:szCs w:val="24"/>
          <w:lang w:val="hy-AM"/>
        </w:rPr>
        <w:t xml:space="preserve"> ինչպես նաև գրանցումը ինտերնետ մոլեխաղի, ինտերնետ վիճակախաղի կամ բուքմեյքերային գործունեության կազմակերպման համար նախատեսված ինտերնետային կայքում, իսկ գրանցված լինելու դեպքում՝ ինտերնետով ինտերնետ մոլեխաղի, ինտերնետ վիճակախաղի կամ բուքմեյքերային գործունեությանը մասնակցելու հնարավորությունը:</w:t>
      </w:r>
    </w:p>
    <w:p w14:paraId="3EF739E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Հայաստանի Հանրապետության քաղաքացիական օրենսգրքի 32-րդ հոդվածի 2-րդ մասի համաձայն` դատարանի կողմից քաղաքացու գործունակության սահմանափակումը վերացվելու դեպքում </w:t>
      </w:r>
      <w:r w:rsidR="002E6DF5" w:rsidRPr="00072367">
        <w:rPr>
          <w:rFonts w:ascii="GHEA Grapalat" w:hAnsi="GHEA Grapalat"/>
          <w:color w:val="000000"/>
          <w:sz w:val="24"/>
          <w:szCs w:val="24"/>
          <w:shd w:val="clear" w:color="auto" w:fill="FFFFFF"/>
          <w:lang w:val="hy-AM"/>
        </w:rPr>
        <w:t xml:space="preserve">քաղաքացու բնակության վայրի խնամակալության և հոգաբարձության մարմնի կողմից </w:t>
      </w:r>
      <w:r w:rsidRPr="00072367">
        <w:rPr>
          <w:rFonts w:ascii="GHEA Grapalat" w:eastAsia="Times New Roman" w:hAnsi="GHEA Grapalat" w:cs="Times New Roman"/>
          <w:sz w:val="24"/>
          <w:szCs w:val="24"/>
          <w:lang w:val="hy-AM"/>
        </w:rPr>
        <w:t>դատարանի վճ</w:t>
      </w:r>
      <w:r w:rsidR="002E6DF5" w:rsidRPr="00072367">
        <w:rPr>
          <w:rFonts w:ascii="GHEA Grapalat" w:eastAsia="Times New Roman" w:hAnsi="GHEA Grapalat" w:cs="Times New Roman"/>
          <w:sz w:val="24"/>
          <w:szCs w:val="24"/>
          <w:lang w:val="hy-AM"/>
        </w:rPr>
        <w:t xml:space="preserve">ռի պատճենն </w:t>
      </w:r>
      <w:r w:rsidR="00657042" w:rsidRPr="00072367">
        <w:rPr>
          <w:rFonts w:ascii="GHEA Grapalat" w:eastAsia="Times New Roman" w:hAnsi="GHEA Grapalat" w:cs="Times New Roman"/>
          <w:sz w:val="24"/>
          <w:szCs w:val="24"/>
          <w:lang w:val="hy-AM"/>
        </w:rPr>
        <w:t xml:space="preserve"> ուղարկվում է Լ</w:t>
      </w:r>
      <w:r w:rsidRPr="00072367">
        <w:rPr>
          <w:rFonts w:ascii="GHEA Grapalat" w:eastAsia="Times New Roman" w:hAnsi="GHEA Grapalat" w:cs="Times New Roman"/>
          <w:sz w:val="24"/>
          <w:szCs w:val="24"/>
          <w:lang w:val="hy-AM"/>
        </w:rPr>
        <w:t>իազոր մարմին` սույն հոդվածի 1-ին մասով նախատեսված կարգով:</w:t>
      </w:r>
    </w:p>
    <w:p w14:paraId="2D755944"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Սույն հոդվածի 1-ին մասով նախատեսված հիմքերով</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խաղասրահ</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մուտք</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գործելու</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իրավունք</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չունեցող</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անձանց</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կողմից</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խաղասրահում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կնքված</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գործարքները</w:t>
      </w:r>
      <w:r w:rsidRPr="00072367">
        <w:rPr>
          <w:rFonts w:ascii="GHEA Grapalat" w:eastAsia="Times New Roman" w:hAnsi="GHEA Grapalat" w:cs="Times New Roman"/>
          <w:sz w:val="24"/>
          <w:szCs w:val="24"/>
          <w:lang w:val="hy-AM"/>
        </w:rPr>
        <w:t xml:space="preserve"> շահագրգիռ անձանց պահանջով դատարանը կարող է անվավեր ճանաչել:</w:t>
      </w:r>
    </w:p>
    <w:p w14:paraId="09EE5355"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Ս</w:t>
      </w:r>
      <w:bookmarkStart w:id="0" w:name="_GoBack"/>
      <w:bookmarkEnd w:id="0"/>
      <w:r w:rsidRPr="00072367">
        <w:rPr>
          <w:rFonts w:ascii="GHEA Grapalat" w:eastAsia="Times New Roman" w:hAnsi="GHEA Grapalat" w:cs="Times New Roman"/>
          <w:sz w:val="24"/>
          <w:szCs w:val="24"/>
          <w:lang w:val="hy-AM"/>
        </w:rPr>
        <w:t>ույն հոդվածի 1-ին մասով նախատեսված հիմքերով</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խաղասրահ</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մուտք</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գործելու</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իրավունք</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չունեցող</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անձանց</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վերաբերյալ</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տվյալների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բազայի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վարման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կարգը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սահմանում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է</w:t>
      </w:r>
      <w:r w:rsidRPr="00072367">
        <w:rPr>
          <w:rFonts w:ascii="GHEA Grapalat" w:eastAsia="Times New Roman" w:hAnsi="GHEA Grapalat" w:cs="Times New Roman"/>
          <w:sz w:val="24"/>
          <w:szCs w:val="24"/>
          <w:lang w:val="hy-AM"/>
        </w:rPr>
        <w:t xml:space="preserve"> </w:t>
      </w:r>
      <w:r w:rsidR="005B1CAA" w:rsidRPr="00072367">
        <w:rPr>
          <w:rFonts w:ascii="GHEA Grapalat" w:eastAsia="Times New Roman" w:hAnsi="GHEA Grapalat" w:cs="Times New Roman"/>
          <w:sz w:val="24"/>
          <w:szCs w:val="24"/>
          <w:lang w:val="hy-AM"/>
        </w:rPr>
        <w:t>Լիազոր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մարմինը</w:t>
      </w:r>
      <w:r w:rsidRPr="00072367">
        <w:rPr>
          <w:rFonts w:ascii="GHEA Grapalat" w:eastAsia="Times New Roman" w:hAnsi="GHEA Grapalat" w:cs="Times New Roman"/>
          <w:sz w:val="24"/>
          <w:szCs w:val="24"/>
          <w:lang w:val="hy-AM"/>
        </w:rPr>
        <w:t>:</w:t>
      </w:r>
    </w:p>
    <w:p w14:paraId="16FF9E40"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6766C3D5" w14:textId="77777777" w:rsidR="00844E60" w:rsidRPr="00072367" w:rsidRDefault="00844E60" w:rsidP="008017CC">
      <w:pPr>
        <w:tabs>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hAnsi="GHEA Grapalat" w:cs="Courier New"/>
          <w:b/>
          <w:bCs/>
          <w:sz w:val="24"/>
          <w:szCs w:val="24"/>
          <w:lang w:val="hy-AM"/>
        </w:rPr>
        <w:t xml:space="preserve">Հոդված </w:t>
      </w:r>
      <w:r w:rsidR="00C10CB5" w:rsidRPr="00072367">
        <w:rPr>
          <w:rFonts w:ascii="GHEA Grapalat" w:hAnsi="GHEA Grapalat" w:cs="Courier New"/>
          <w:b/>
          <w:bCs/>
          <w:sz w:val="24"/>
          <w:szCs w:val="24"/>
          <w:lang w:val="hy-AM"/>
        </w:rPr>
        <w:t>51</w:t>
      </w:r>
      <w:r w:rsidRPr="00072367">
        <w:rPr>
          <w:rFonts w:ascii="GHEA Grapalat" w:hAnsi="GHEA Grapalat" w:cs="Courier New"/>
          <w:b/>
          <w:bCs/>
          <w:sz w:val="24"/>
          <w:szCs w:val="24"/>
          <w:lang w:val="hy-AM"/>
        </w:rPr>
        <w:t xml:space="preserve">. </w:t>
      </w:r>
      <w:r w:rsidRPr="00072367">
        <w:rPr>
          <w:rFonts w:ascii="GHEA Grapalat" w:eastAsia="Times New Roman" w:hAnsi="GHEA Grapalat" w:cs="Times New Roman"/>
          <w:b/>
          <w:bCs/>
          <w:sz w:val="24"/>
          <w:szCs w:val="24"/>
          <w:lang w:val="hy-AM"/>
        </w:rPr>
        <w:t>Քաղաքացու կողմից իր մասնակցության արգելման կարգը</w:t>
      </w:r>
    </w:p>
    <w:p w14:paraId="6C73A043" w14:textId="77777777" w:rsidR="00844E60" w:rsidRPr="00072367" w:rsidRDefault="00844E60" w:rsidP="008017CC">
      <w:pPr>
        <w:tabs>
          <w:tab w:val="left" w:pos="900"/>
        </w:tabs>
        <w:spacing w:after="0" w:line="360" w:lineRule="auto"/>
        <w:ind w:firstLine="720"/>
        <w:jc w:val="both"/>
        <w:rPr>
          <w:rFonts w:ascii="GHEA Grapalat" w:eastAsia="Times New Roman" w:hAnsi="GHEA Grapalat" w:cs="Times New Roman"/>
          <w:bCs/>
          <w:sz w:val="24"/>
          <w:szCs w:val="24"/>
          <w:lang w:val="hy-AM"/>
        </w:rPr>
      </w:pPr>
      <w:r w:rsidRPr="00072367">
        <w:rPr>
          <w:rFonts w:ascii="GHEA Grapalat" w:eastAsia="Times New Roman" w:hAnsi="GHEA Grapalat" w:cs="Times New Roman"/>
          <w:bCs/>
          <w:sz w:val="24"/>
          <w:szCs w:val="24"/>
          <w:lang w:val="hy-AM"/>
        </w:rPr>
        <w:t xml:space="preserve">1. Օպերատորին ներկայացվող դիմումով քաղաքացին կարող է պահանջել արգելելու իր մասնակցությունը խաղերին անկախ սույն օրենքի </w:t>
      </w:r>
      <w:r w:rsidR="00DD7316" w:rsidRPr="00072367">
        <w:rPr>
          <w:rFonts w:ascii="GHEA Grapalat" w:eastAsia="Times New Roman" w:hAnsi="GHEA Grapalat" w:cs="Times New Roman"/>
          <w:bCs/>
          <w:sz w:val="24"/>
          <w:szCs w:val="24"/>
          <w:lang w:val="hy-AM"/>
        </w:rPr>
        <w:t>49</w:t>
      </w:r>
      <w:r w:rsidRPr="00072367">
        <w:rPr>
          <w:rFonts w:ascii="GHEA Grapalat" w:eastAsia="Times New Roman" w:hAnsi="GHEA Grapalat" w:cs="Times New Roman"/>
          <w:bCs/>
          <w:sz w:val="24"/>
          <w:szCs w:val="24"/>
          <w:lang w:val="hy-AM"/>
        </w:rPr>
        <w:t xml:space="preserve">-րդ և </w:t>
      </w:r>
      <w:r w:rsidR="00DD7316" w:rsidRPr="00072367">
        <w:rPr>
          <w:rFonts w:ascii="GHEA Grapalat" w:eastAsia="Times New Roman" w:hAnsi="GHEA Grapalat" w:cs="Times New Roman"/>
          <w:bCs/>
          <w:sz w:val="24"/>
          <w:szCs w:val="24"/>
          <w:lang w:val="hy-AM"/>
        </w:rPr>
        <w:t>50</w:t>
      </w:r>
      <w:r w:rsidR="00427665" w:rsidRPr="00072367">
        <w:rPr>
          <w:rFonts w:ascii="GHEA Grapalat" w:eastAsia="Times New Roman" w:hAnsi="GHEA Grapalat" w:cs="Times New Roman"/>
          <w:bCs/>
          <w:sz w:val="24"/>
          <w:szCs w:val="24"/>
          <w:lang w:val="hy-AM"/>
        </w:rPr>
        <w:t>-</w:t>
      </w:r>
      <w:r w:rsidRPr="00072367">
        <w:rPr>
          <w:rFonts w:ascii="GHEA Grapalat" w:eastAsia="Times New Roman" w:hAnsi="GHEA Grapalat" w:cs="Times New Roman"/>
          <w:bCs/>
          <w:sz w:val="24"/>
          <w:szCs w:val="24"/>
          <w:lang w:val="hy-AM"/>
        </w:rPr>
        <w:t>րդ հոդվածով նախատեսված անձ լինելու հանգամանքից։</w:t>
      </w:r>
    </w:p>
    <w:p w14:paraId="2AD81B09" w14:textId="77777777" w:rsidR="00844E60" w:rsidRPr="00072367" w:rsidRDefault="00844E60" w:rsidP="008017CC">
      <w:pPr>
        <w:tabs>
          <w:tab w:val="left" w:pos="900"/>
        </w:tabs>
        <w:spacing w:after="0" w:line="360" w:lineRule="auto"/>
        <w:ind w:firstLine="720"/>
        <w:jc w:val="both"/>
        <w:rPr>
          <w:rFonts w:ascii="GHEA Grapalat" w:eastAsia="Times New Roman" w:hAnsi="GHEA Grapalat" w:cs="Times New Roman"/>
          <w:bCs/>
          <w:sz w:val="24"/>
          <w:szCs w:val="24"/>
          <w:lang w:val="hy-AM"/>
        </w:rPr>
      </w:pPr>
      <w:r w:rsidRPr="00072367">
        <w:rPr>
          <w:rFonts w:ascii="GHEA Grapalat" w:eastAsia="Times New Roman" w:hAnsi="GHEA Grapalat" w:cs="Times New Roman"/>
          <w:bCs/>
          <w:sz w:val="24"/>
          <w:szCs w:val="24"/>
          <w:lang w:val="hy-AM"/>
        </w:rPr>
        <w:t>2. Սույն հոդվածի 1-ին մասում նշված անձանց մասնակցությունը խաղերին արգելվում է քաղաքացու դիմումի հիման վրա, դիմումի ներկայացման հաջորդ օրվանից անորոշ ժամկետով:</w:t>
      </w:r>
    </w:p>
    <w:p w14:paraId="3F91E2F0" w14:textId="77777777" w:rsidR="00844E60" w:rsidRPr="00072367" w:rsidRDefault="00844E60" w:rsidP="008017CC">
      <w:pPr>
        <w:tabs>
          <w:tab w:val="left" w:pos="900"/>
        </w:tabs>
        <w:spacing w:after="0" w:line="360" w:lineRule="auto"/>
        <w:ind w:firstLine="720"/>
        <w:jc w:val="both"/>
        <w:rPr>
          <w:rFonts w:ascii="GHEA Grapalat" w:eastAsia="Times New Roman" w:hAnsi="GHEA Grapalat" w:cs="Times New Roman"/>
          <w:bCs/>
          <w:sz w:val="24"/>
          <w:szCs w:val="24"/>
          <w:lang w:val="hy-AM"/>
        </w:rPr>
      </w:pPr>
      <w:r w:rsidRPr="00072367">
        <w:rPr>
          <w:rFonts w:ascii="GHEA Grapalat" w:eastAsia="Times New Roman" w:hAnsi="GHEA Grapalat" w:cs="Times New Roman"/>
          <w:bCs/>
          <w:sz w:val="24"/>
          <w:szCs w:val="24"/>
          <w:lang w:val="hy-AM"/>
        </w:rPr>
        <w:lastRenderedPageBreak/>
        <w:t>3. Քաղաքացու դիմումի հիման վրա սույն հոդվածով նախատեսված արգելքը կարող է վերացվել դիմումում նշված օրվանից, իսկ օր նշված չլինելու դեպքում դիմումի ներկայացմանը հաջորդող երրորդ աշխատանքային օրվանից։</w:t>
      </w:r>
    </w:p>
    <w:p w14:paraId="5ABBF3A4"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777ECE57" w14:textId="77777777" w:rsidR="00844E60" w:rsidRPr="00072367" w:rsidRDefault="00844E60" w:rsidP="008017CC">
      <w:pPr>
        <w:tabs>
          <w:tab w:val="left" w:pos="90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hAnsi="GHEA Grapalat" w:cs="Courier New"/>
          <w:b/>
          <w:bCs/>
          <w:sz w:val="24"/>
          <w:szCs w:val="24"/>
          <w:lang w:val="hy-AM"/>
        </w:rPr>
        <w:t xml:space="preserve">Հոդված </w:t>
      </w:r>
      <w:r w:rsidR="00C10CB5" w:rsidRPr="00072367">
        <w:rPr>
          <w:rFonts w:ascii="GHEA Grapalat" w:hAnsi="GHEA Grapalat" w:cs="Courier New"/>
          <w:b/>
          <w:bCs/>
          <w:sz w:val="24"/>
          <w:szCs w:val="24"/>
          <w:lang w:val="hy-AM"/>
        </w:rPr>
        <w:t>52</w:t>
      </w:r>
      <w:r w:rsidRPr="00072367">
        <w:rPr>
          <w:rFonts w:ascii="GHEA Grapalat" w:hAnsi="GHEA Grapalat" w:cs="Courier New"/>
          <w:b/>
          <w:bCs/>
          <w:sz w:val="24"/>
          <w:szCs w:val="24"/>
          <w:lang w:val="hy-AM"/>
        </w:rPr>
        <w:t>. Ք</w:t>
      </w:r>
      <w:r w:rsidRPr="00072367">
        <w:rPr>
          <w:rFonts w:ascii="GHEA Grapalat" w:eastAsia="Times New Roman" w:hAnsi="GHEA Grapalat" w:cs="Times New Roman"/>
          <w:b/>
          <w:bCs/>
          <w:sz w:val="24"/>
          <w:szCs w:val="24"/>
          <w:lang w:val="hy-AM"/>
        </w:rPr>
        <w:t>աղաքացիների՝ խաղերին մասնակցության սահմանափակման ընդհանուր կանոնները</w:t>
      </w:r>
    </w:p>
    <w:p w14:paraId="56BED1CC" w14:textId="77777777" w:rsidR="00844E60" w:rsidRPr="007950C7" w:rsidRDefault="00844E60" w:rsidP="007950C7">
      <w:pPr>
        <w:tabs>
          <w:tab w:val="left" w:pos="900"/>
        </w:tabs>
        <w:spacing w:after="0" w:line="360" w:lineRule="auto"/>
        <w:ind w:firstLine="720"/>
        <w:jc w:val="both"/>
        <w:rPr>
          <w:rFonts w:ascii="GHEA Grapalat" w:hAnsi="GHEA Grapalat"/>
          <w:sz w:val="24"/>
          <w:szCs w:val="24"/>
          <w:lang w:val="hy-AM"/>
        </w:rPr>
      </w:pPr>
      <w:r w:rsidRPr="00F83D19">
        <w:rPr>
          <w:rFonts w:ascii="GHEA Grapalat" w:hAnsi="GHEA Grapalat"/>
          <w:sz w:val="24"/>
          <w:szCs w:val="24"/>
          <w:lang w:val="hy-AM"/>
        </w:rPr>
        <w:t xml:space="preserve">1. </w:t>
      </w:r>
      <w:r w:rsidRPr="00072367">
        <w:rPr>
          <w:rFonts w:ascii="GHEA Grapalat" w:hAnsi="GHEA Grapalat"/>
          <w:lang w:val="hy-AM"/>
        </w:rPr>
        <w:t xml:space="preserve"> </w:t>
      </w:r>
      <w:r w:rsidRPr="007950C7">
        <w:rPr>
          <w:rFonts w:ascii="GHEA Grapalat" w:hAnsi="GHEA Grapalat"/>
          <w:sz w:val="24"/>
          <w:szCs w:val="24"/>
          <w:lang w:val="hy-AM"/>
        </w:rPr>
        <w:t>Օպերատորն ապահովում է սույն</w:t>
      </w:r>
      <w:r w:rsidR="00FA637E">
        <w:rPr>
          <w:rFonts w:ascii="GHEA Grapalat" w:hAnsi="GHEA Grapalat"/>
          <w:sz w:val="24"/>
          <w:szCs w:val="24"/>
          <w:lang w:val="hy-AM"/>
        </w:rPr>
        <w:t xml:space="preserve"> օրենքի 49-րդ</w:t>
      </w:r>
      <w:r w:rsidRPr="007950C7">
        <w:rPr>
          <w:rFonts w:ascii="GHEA Grapalat" w:hAnsi="GHEA Grapalat"/>
          <w:sz w:val="24"/>
          <w:szCs w:val="24"/>
          <w:lang w:val="hy-AM"/>
        </w:rPr>
        <w:t xml:space="preserve"> </w:t>
      </w:r>
      <w:r w:rsidR="00FA637E">
        <w:rPr>
          <w:rFonts w:ascii="GHEA Grapalat" w:hAnsi="GHEA Grapalat"/>
          <w:sz w:val="24"/>
          <w:szCs w:val="24"/>
          <w:lang w:val="hy-AM"/>
        </w:rPr>
        <w:t>հոդված</w:t>
      </w:r>
      <w:r w:rsidRPr="007950C7">
        <w:rPr>
          <w:rFonts w:ascii="GHEA Grapalat" w:hAnsi="GHEA Grapalat"/>
          <w:sz w:val="24"/>
          <w:szCs w:val="24"/>
          <w:lang w:val="hy-AM"/>
        </w:rPr>
        <w:t>ով նախատեսված պահանջների ապահովման համար անհրաժեշտ բազաների առկայությունը իր մոնի</w:t>
      </w:r>
      <w:r w:rsidR="007A273B" w:rsidRPr="007950C7">
        <w:rPr>
          <w:rFonts w:ascii="GHEA Grapalat" w:hAnsi="GHEA Grapalat"/>
          <w:sz w:val="24"/>
          <w:szCs w:val="24"/>
          <w:lang w:val="hy-AM"/>
        </w:rPr>
        <w:t>տ</w:t>
      </w:r>
      <w:r w:rsidRPr="007950C7">
        <w:rPr>
          <w:rFonts w:ascii="GHEA Grapalat" w:hAnsi="GHEA Grapalat"/>
          <w:sz w:val="24"/>
          <w:szCs w:val="24"/>
          <w:lang w:val="hy-AM"/>
        </w:rPr>
        <w:t>որինգային կենտրոնում և նշված սահմանափակումը կիրառելու համար քաղաքացիների նույնականացումը։</w:t>
      </w:r>
    </w:p>
    <w:p w14:paraId="7183520D" w14:textId="77777777" w:rsidR="00844E60" w:rsidRPr="00072367" w:rsidRDefault="007950C7"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2</w:t>
      </w:r>
      <w:r w:rsidR="00844E60" w:rsidRPr="00072367">
        <w:rPr>
          <w:rFonts w:ascii="GHEA Grapalat" w:hAnsi="GHEA Grapalat"/>
          <w:lang w:val="hy-AM"/>
        </w:rPr>
        <w:t xml:space="preserve">. Օպերատորը ապահովում է սույն հոդվածի </w:t>
      </w:r>
      <w:r>
        <w:rPr>
          <w:rFonts w:ascii="GHEA Grapalat" w:hAnsi="GHEA Grapalat"/>
          <w:lang w:val="hy-AM"/>
        </w:rPr>
        <w:t>1-ին</w:t>
      </w:r>
      <w:r w:rsidR="00844E60" w:rsidRPr="00072367">
        <w:rPr>
          <w:rFonts w:ascii="GHEA Grapalat" w:hAnsi="GHEA Grapalat"/>
          <w:lang w:val="hy-AM"/>
        </w:rPr>
        <w:t xml:space="preserve"> մասով նախատեսված տեղեկատվությանը կազմակերպչների հասանելիությունը։</w:t>
      </w:r>
    </w:p>
    <w:p w14:paraId="55EFBFD9" w14:textId="77777777" w:rsidR="00844E60" w:rsidRPr="00072367" w:rsidRDefault="007950C7"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3</w:t>
      </w:r>
      <w:r w:rsidR="00844E60" w:rsidRPr="00072367">
        <w:rPr>
          <w:rFonts w:ascii="GHEA Grapalat" w:hAnsi="GHEA Grapalat"/>
          <w:lang w:val="hy-AM"/>
        </w:rPr>
        <w:t>. Կազմակերպիչն ապահովում է իր մոտ օպերատորի հետ համաձայնեցված  ապարատածրագրային համակարգի առկայությունը քաղաքացիների՝ սույն հոդվածով նախատեսված մասնակցության սահմանափակում կիրառելու համար անձանց նույնականացման նպատակով։</w:t>
      </w:r>
    </w:p>
    <w:p w14:paraId="699FBCE0" w14:textId="77777777" w:rsidR="00844E60" w:rsidRPr="00072367" w:rsidRDefault="00844E60"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p>
    <w:p w14:paraId="301DBD6F" w14:textId="77777777" w:rsidR="00844E60" w:rsidRPr="00072367" w:rsidRDefault="00844E60" w:rsidP="008017CC">
      <w:pPr>
        <w:pStyle w:val="NormalWeb"/>
        <w:shd w:val="clear" w:color="auto" w:fill="FFFFFF"/>
        <w:spacing w:before="0" w:beforeAutospacing="0" w:after="0" w:afterAutospacing="0" w:line="360" w:lineRule="auto"/>
        <w:ind w:firstLine="720"/>
        <w:jc w:val="both"/>
        <w:rPr>
          <w:rFonts w:ascii="GHEA Grapalat" w:hAnsi="GHEA Grapalat"/>
          <w:lang w:val="hy-AM"/>
        </w:rPr>
      </w:pPr>
    </w:p>
    <w:p w14:paraId="7FF91FEA"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Calibri"/>
          <w:b/>
          <w:bCs/>
          <w:sz w:val="24"/>
          <w:szCs w:val="24"/>
          <w:lang w:val="hy-AM"/>
        </w:rPr>
      </w:pPr>
      <w:r w:rsidRPr="00072367">
        <w:rPr>
          <w:rFonts w:ascii="GHEA Grapalat" w:eastAsia="Times New Roman" w:hAnsi="GHEA Grapalat" w:cs="Times New Roman"/>
          <w:b/>
          <w:bCs/>
          <w:sz w:val="24"/>
          <w:szCs w:val="24"/>
          <w:lang w:val="hy-AM"/>
        </w:rPr>
        <w:t xml:space="preserve">ԳԼՈՒԽ </w:t>
      </w:r>
      <w:r w:rsidRPr="00072367">
        <w:rPr>
          <w:rFonts w:ascii="Calibri" w:eastAsia="Times New Roman" w:hAnsi="Calibri" w:cs="Calibri"/>
          <w:b/>
          <w:bCs/>
          <w:sz w:val="24"/>
          <w:szCs w:val="24"/>
          <w:lang w:val="hy-AM"/>
        </w:rPr>
        <w:t> </w:t>
      </w:r>
      <w:r w:rsidRPr="00072367">
        <w:rPr>
          <w:rFonts w:ascii="GHEA Grapalat" w:eastAsia="Times New Roman" w:hAnsi="GHEA Grapalat" w:cs="Calibri"/>
          <w:b/>
          <w:bCs/>
          <w:sz w:val="24"/>
          <w:szCs w:val="24"/>
          <w:lang w:val="hy-AM"/>
        </w:rPr>
        <w:t>9</w:t>
      </w:r>
    </w:p>
    <w:p w14:paraId="134A56FC"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ԽԱՂԱՅԻՆ ԳՈՐԾՈՒՆԵՈՒԹՅԱՆ ԼԻՑԵՆԶԱՎՈՐՈՒՄԸ ԵՎ ՎԵՐԱՀՍԿՈՂՈՒԹՅՈՒՆԸ</w:t>
      </w:r>
    </w:p>
    <w:p w14:paraId="25F7C882"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p>
    <w:p w14:paraId="2DD3D73A"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w:t>
      </w:r>
      <w:r w:rsidR="00C10CB5" w:rsidRPr="00072367">
        <w:rPr>
          <w:rFonts w:ascii="GHEA Grapalat" w:eastAsia="Times New Roman" w:hAnsi="GHEA Grapalat" w:cs="Times New Roman"/>
          <w:b/>
          <w:bCs/>
          <w:sz w:val="24"/>
          <w:szCs w:val="24"/>
          <w:lang w:val="hy-AM"/>
        </w:rPr>
        <w:t>53</w:t>
      </w:r>
      <w:r w:rsidRPr="00072367">
        <w:rPr>
          <w:rFonts w:ascii="GHEA Grapalat" w:eastAsia="Times New Roman" w:hAnsi="GHEA Grapalat" w:cs="Times New Roman"/>
          <w:b/>
          <w:bCs/>
          <w:sz w:val="24"/>
          <w:szCs w:val="24"/>
          <w:lang w:val="hy-AM"/>
        </w:rPr>
        <w:t xml:space="preserve">. Խաղային </w:t>
      </w:r>
      <w:r w:rsidRPr="00072367">
        <w:rPr>
          <w:rFonts w:ascii="GHEA Grapalat" w:eastAsia="Times New Roman" w:hAnsi="GHEA Grapalat" w:cs="Arial Unicode"/>
          <w:b/>
          <w:bCs/>
          <w:sz w:val="24"/>
          <w:szCs w:val="24"/>
          <w:lang w:val="hy-AM"/>
        </w:rPr>
        <w:t>գործունեության</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լիցենզավորում</w:t>
      </w:r>
      <w:r w:rsidRPr="00072367">
        <w:rPr>
          <w:rFonts w:ascii="GHEA Grapalat" w:eastAsia="Times New Roman" w:hAnsi="GHEA Grapalat" w:cs="Times New Roman"/>
          <w:b/>
          <w:bCs/>
          <w:sz w:val="24"/>
          <w:szCs w:val="24"/>
          <w:lang w:val="hy-AM"/>
        </w:rPr>
        <w:t>ը</w:t>
      </w:r>
    </w:p>
    <w:p w14:paraId="32F4A829"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Խաղային</w:t>
      </w:r>
      <w:r w:rsidRPr="00072367">
        <w:rPr>
          <w:rFonts w:ascii="GHEA Grapalat" w:eastAsia="Times New Roman" w:hAnsi="GHEA Grapalat" w:cs="Times New Roman"/>
          <w:sz w:val="24"/>
          <w:szCs w:val="24"/>
          <w:lang w:val="hy-AM"/>
        </w:rPr>
        <w:t xml:space="preserve"> գործունեության լիցենզավորումն իրականացվում է «Լիցենզավորման մասին» Հայաստանի Հանրապետության օրենքով, սույն օրենքով և իրավական այլ ակտերով սահմանված կարգերով:</w:t>
      </w:r>
    </w:p>
    <w:p w14:paraId="6EE3E96F"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w:t>
      </w:r>
      <w:r w:rsidRPr="00072367">
        <w:rPr>
          <w:rFonts w:ascii="GHEA Grapalat" w:eastAsia="Times New Roman" w:hAnsi="GHEA Grapalat" w:cs="Arial Unicode"/>
          <w:sz w:val="24"/>
          <w:szCs w:val="24"/>
          <w:lang w:val="hy-AM"/>
        </w:rPr>
        <w:t>Խաղային</w:t>
      </w:r>
      <w:r w:rsidRPr="00072367">
        <w:rPr>
          <w:rFonts w:ascii="GHEA Grapalat" w:eastAsia="Times New Roman" w:hAnsi="GHEA Grapalat" w:cs="Times New Roman"/>
          <w:sz w:val="24"/>
          <w:szCs w:val="24"/>
          <w:lang w:val="hy-AM"/>
        </w:rPr>
        <w:t xml:space="preserve"> գործունեության կազմակերպման լիցենզիայի հայտ կարող է ներկայացնել այն առևտրային կազմակերպությունը՝</w:t>
      </w:r>
    </w:p>
    <w:p w14:paraId="387F3E89"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1) որի նշանակալից մասնակցություն ունեցող և պատասխանատու անձինք, իրական շահառուները համապատասխանում են սույն օրենքի սահմանված պահանջներին,</w:t>
      </w:r>
    </w:p>
    <w:p w14:paraId="048EE750"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որի պատասխանատու անձն ունի  օպերացիոն վկայագիր,</w:t>
      </w:r>
    </w:p>
    <w:p w14:paraId="794C9DDC"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w:t>
      </w:r>
      <w:r w:rsidR="00463565" w:rsidRPr="00072367">
        <w:rPr>
          <w:rFonts w:ascii="GHEA Grapalat" w:eastAsia="Times New Roman" w:hAnsi="GHEA Grapalat" w:cs="Times New Roman"/>
          <w:sz w:val="24"/>
          <w:szCs w:val="24"/>
          <w:lang w:val="hy-AM"/>
        </w:rPr>
        <w:t xml:space="preserve">որը </w:t>
      </w:r>
      <w:r w:rsidRPr="00072367">
        <w:rPr>
          <w:rFonts w:ascii="GHEA Grapalat" w:eastAsia="Times New Roman" w:hAnsi="GHEA Grapalat" w:cs="Times New Roman"/>
          <w:sz w:val="24"/>
          <w:szCs w:val="24"/>
          <w:lang w:val="hy-AM"/>
        </w:rPr>
        <w:t>հայտը ներկայացնելու օրվան նախորդող վերջին հաշվետու ժամանակաշրջանի դրությամբ չունի հարկային մարմնի կողմից վերահսկվող եկամուտների գծով</w:t>
      </w:r>
      <w:r w:rsidR="008C059D"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 ժամկետանց պարտավորություններ,</w:t>
      </w:r>
    </w:p>
    <w:p w14:paraId="0B50EACD" w14:textId="77777777" w:rsidR="006D5FCC" w:rsidRPr="00072367" w:rsidRDefault="00844E60" w:rsidP="0004170F">
      <w:pPr>
        <w:shd w:val="clear" w:color="auto" w:fill="FFFFFF"/>
        <w:spacing w:after="0" w:line="360" w:lineRule="auto"/>
        <w:ind w:firstLine="720"/>
        <w:jc w:val="both"/>
        <w:rPr>
          <w:rFonts w:ascii="GHEA Grapalat" w:eastAsia="Times New Roman" w:hAnsi="GHEA Grapalat" w:cs="Sylfaen"/>
          <w:b/>
          <w:bCs/>
          <w:sz w:val="24"/>
          <w:szCs w:val="24"/>
          <w:lang w:val="hy-AM"/>
        </w:rPr>
      </w:pPr>
      <w:r w:rsidRPr="00072367">
        <w:rPr>
          <w:rFonts w:ascii="GHEA Grapalat" w:eastAsia="Times New Roman" w:hAnsi="GHEA Grapalat" w:cs="Times New Roman"/>
          <w:sz w:val="24"/>
          <w:szCs w:val="24"/>
          <w:lang w:val="hy-AM"/>
        </w:rPr>
        <w:t xml:space="preserve">4) </w:t>
      </w:r>
      <w:r w:rsidR="00463565" w:rsidRPr="00072367">
        <w:rPr>
          <w:rFonts w:ascii="GHEA Grapalat" w:eastAsia="Times New Roman" w:hAnsi="GHEA Grapalat" w:cs="Times New Roman"/>
          <w:sz w:val="24"/>
          <w:szCs w:val="24"/>
          <w:lang w:val="hy-AM"/>
        </w:rPr>
        <w:t>որը</w:t>
      </w:r>
      <w:r w:rsidR="006D5FCC" w:rsidRPr="00072367">
        <w:rPr>
          <w:rFonts w:ascii="GHEA Grapalat" w:hAnsi="GHEA Grapalat"/>
          <w:color w:val="000000"/>
          <w:sz w:val="24"/>
          <w:szCs w:val="24"/>
          <w:shd w:val="clear" w:color="auto" w:fill="FFFFFF"/>
          <w:lang w:val="hy-AM"/>
        </w:rPr>
        <w:t xml:space="preserve"> </w:t>
      </w:r>
      <w:r w:rsidR="00463565" w:rsidRPr="00072367">
        <w:rPr>
          <w:rFonts w:ascii="GHEA Grapalat" w:hAnsi="GHEA Grapalat"/>
          <w:color w:val="000000"/>
          <w:sz w:val="24"/>
          <w:szCs w:val="24"/>
          <w:shd w:val="clear" w:color="auto" w:fill="FFFFFF"/>
          <w:lang w:val="hy-AM"/>
        </w:rPr>
        <w:t xml:space="preserve">Հայաստանի Հանրապետության </w:t>
      </w:r>
      <w:r w:rsidR="006D5FCC" w:rsidRPr="00072367">
        <w:rPr>
          <w:rFonts w:ascii="GHEA Grapalat" w:hAnsi="GHEA Grapalat"/>
          <w:color w:val="000000"/>
          <w:sz w:val="24"/>
          <w:szCs w:val="24"/>
          <w:shd w:val="clear" w:color="auto" w:fill="FFFFFF"/>
          <w:lang w:val="hy-AM"/>
        </w:rPr>
        <w:t>բանկում ունի պետական տուրքի գումարի կրկնակի չափով երաշխիքային ավանդ</w:t>
      </w:r>
      <w:r w:rsidR="00463565" w:rsidRPr="00072367">
        <w:rPr>
          <w:rFonts w:ascii="GHEA Grapalat" w:hAnsi="GHEA Grapalat"/>
          <w:color w:val="000000"/>
          <w:sz w:val="24"/>
          <w:szCs w:val="24"/>
          <w:shd w:val="clear" w:color="auto" w:fill="FFFFFF"/>
          <w:lang w:val="hy-AM"/>
        </w:rPr>
        <w:t>։</w:t>
      </w:r>
    </w:p>
    <w:p w14:paraId="3A4C60E9"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Լիցենզիան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տրամադ</w:t>
      </w:r>
      <w:r w:rsidRPr="00072367">
        <w:rPr>
          <w:rFonts w:ascii="GHEA Grapalat" w:eastAsia="Times New Roman" w:hAnsi="GHEA Grapalat" w:cs="Times New Roman"/>
          <w:sz w:val="24"/>
          <w:szCs w:val="24"/>
          <w:lang w:val="hy-AM"/>
        </w:rPr>
        <w:t xml:space="preserve">րվում է հայտը </w:t>
      </w:r>
      <w:r w:rsidR="005B1CAA" w:rsidRPr="00072367">
        <w:rPr>
          <w:rFonts w:ascii="GHEA Grapalat" w:eastAsia="Times New Roman" w:hAnsi="GHEA Grapalat" w:cs="Times New Roman"/>
          <w:sz w:val="24"/>
          <w:szCs w:val="24"/>
          <w:lang w:val="hy-AM"/>
        </w:rPr>
        <w:t>Լիազոր</w:t>
      </w:r>
      <w:r w:rsidRPr="00072367">
        <w:rPr>
          <w:rFonts w:ascii="GHEA Grapalat" w:eastAsia="Times New Roman" w:hAnsi="GHEA Grapalat" w:cs="Times New Roman"/>
          <w:sz w:val="24"/>
          <w:szCs w:val="24"/>
          <w:lang w:val="hy-AM"/>
        </w:rPr>
        <w:t xml:space="preserve"> մարմին պատշաճ կերպով ներկայացնելուց հետո՝ 23 աշխատանքային օրվա ընթացքում:</w:t>
      </w:r>
    </w:p>
    <w:p w14:paraId="1F2EAB74"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Սույն հոդվածի 3-րդ մասով սահմանված ժամկետը </w:t>
      </w:r>
      <w:r w:rsidR="005B1CAA" w:rsidRPr="00072367">
        <w:rPr>
          <w:rFonts w:ascii="GHEA Grapalat" w:eastAsia="Times New Roman" w:hAnsi="GHEA Grapalat" w:cs="Times New Roman"/>
          <w:sz w:val="24"/>
          <w:szCs w:val="24"/>
          <w:lang w:val="hy-AM"/>
        </w:rPr>
        <w:t xml:space="preserve">Լիազոր </w:t>
      </w:r>
      <w:r w:rsidRPr="00072367">
        <w:rPr>
          <w:rFonts w:ascii="GHEA Grapalat" w:eastAsia="Times New Roman" w:hAnsi="GHEA Grapalat" w:cs="Times New Roman"/>
          <w:sz w:val="24"/>
          <w:szCs w:val="24"/>
          <w:lang w:val="hy-AM"/>
        </w:rPr>
        <w:t>մարմնի որոշմամբ կարող է երկարաձգվել ևս 23 աշխատանքային օրով, եթե հայտին կից ներկայացված փաստաթղթերը պարունակում են այնպիսի տեղեկություններ, որոնք կարիք ունեն լրացուցիչ ուսումնասիրության: Երկարաձգման որոշման մասին պատշաճ ձևով տեղեկացվում է հայտատուն:</w:t>
      </w:r>
    </w:p>
    <w:p w14:paraId="5C744EB1"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Լիցենզիա ստանալու հայտը մերժվում է, եթե`</w:t>
      </w:r>
    </w:p>
    <w:p w14:paraId="74FBB610" w14:textId="77777777" w:rsidR="00844E60" w:rsidRPr="00072367" w:rsidRDefault="00844E60" w:rsidP="008017CC">
      <w:pPr>
        <w:pStyle w:val="ListParagraph"/>
        <w:numPr>
          <w:ilvl w:val="0"/>
          <w:numId w:val="4"/>
        </w:numPr>
        <w:shd w:val="clear" w:color="auto" w:fill="FFFFFF"/>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 հայտին կից փաստաթղթերը չեն համապատասխանում օրենքների և իրավական այլ ակտերի պահանջներին, կամ դրանցում ներկայացված են կեղծ տեղեկություններ.</w:t>
      </w:r>
    </w:p>
    <w:p w14:paraId="778474E0" w14:textId="77777777" w:rsidR="00844E60" w:rsidRPr="00072367" w:rsidRDefault="00844E60" w:rsidP="008017CC">
      <w:pPr>
        <w:pStyle w:val="ListParagraph"/>
        <w:numPr>
          <w:ilvl w:val="0"/>
          <w:numId w:val="4"/>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հայտատուն չի համապատասխանում սույն հոդվածի 2-րդ մասի 1-ին կետի պահանջներին.</w:t>
      </w:r>
    </w:p>
    <w:p w14:paraId="2F84B953" w14:textId="77777777" w:rsidR="00844E60" w:rsidRPr="00072367" w:rsidRDefault="00844E60" w:rsidP="008017CC">
      <w:pPr>
        <w:pStyle w:val="ListParagraph"/>
        <w:numPr>
          <w:ilvl w:val="0"/>
          <w:numId w:val="4"/>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Arial Unicode"/>
          <w:sz w:val="24"/>
          <w:szCs w:val="24"/>
          <w:lang w:val="hy-AM"/>
        </w:rPr>
        <w:t>կանոնակարգը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հակասում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է</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w:t>
      </w:r>
      <w:r w:rsidRPr="00072367">
        <w:rPr>
          <w:rFonts w:ascii="GHEA Grapalat" w:eastAsia="Times New Roman" w:hAnsi="GHEA Grapalat" w:cs="Times New Roman"/>
          <w:sz w:val="24"/>
          <w:szCs w:val="24"/>
          <w:lang w:val="hy-AM"/>
        </w:rPr>
        <w:t xml:space="preserve">յաստանի Հանրապետության օրենքներին կամ իրավական այլ ակտերին, կամ դրանցում ներառված են պայմաններ, որոնք կարող են վտանգել </w:t>
      </w:r>
      <w:r w:rsidRPr="00072367">
        <w:rPr>
          <w:rFonts w:ascii="GHEA Grapalat" w:eastAsia="Times New Roman" w:hAnsi="GHEA Grapalat" w:cs="Arial Unicode"/>
          <w:sz w:val="24"/>
          <w:szCs w:val="24"/>
          <w:lang w:val="hy-AM"/>
        </w:rPr>
        <w:t>խաղացողների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շահերը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կամ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հակասում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են</w:t>
      </w:r>
      <w:r w:rsidRPr="00072367">
        <w:rPr>
          <w:rFonts w:ascii="GHEA Grapalat" w:eastAsia="Times New Roman" w:hAnsi="GHEA Grapalat" w:cs="Times New Roman"/>
          <w:sz w:val="24"/>
          <w:szCs w:val="24"/>
          <w:lang w:val="hy-AM"/>
        </w:rPr>
        <w:t xml:space="preserve"> </w:t>
      </w:r>
      <w:r w:rsidR="00AC1DE4" w:rsidRPr="00072367">
        <w:rPr>
          <w:rFonts w:ascii="GHEA Grapalat" w:eastAsia="Times New Roman" w:hAnsi="GHEA Grapalat" w:cs="Times New Roman"/>
          <w:sz w:val="24"/>
          <w:szCs w:val="24"/>
          <w:lang w:val="hy-AM"/>
        </w:rPr>
        <w:t>12</w:t>
      </w:r>
      <w:r w:rsidRPr="00072367">
        <w:rPr>
          <w:rFonts w:ascii="GHEA Grapalat" w:eastAsia="Times New Roman" w:hAnsi="GHEA Grapalat" w:cs="Times New Roman"/>
          <w:sz w:val="24"/>
          <w:szCs w:val="24"/>
          <w:lang w:val="hy-AM"/>
        </w:rPr>
        <w:t>-</w:t>
      </w:r>
      <w:r w:rsidRPr="00072367">
        <w:rPr>
          <w:rFonts w:ascii="GHEA Grapalat" w:eastAsia="Times New Roman" w:hAnsi="GHEA Grapalat" w:cs="Arial Unicode"/>
          <w:sz w:val="24"/>
          <w:szCs w:val="24"/>
          <w:lang w:val="hy-AM"/>
        </w:rPr>
        <w:t>րդ</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հոդվածի</w:t>
      </w:r>
      <w:r w:rsidRPr="00072367">
        <w:rPr>
          <w:rFonts w:ascii="GHEA Grapalat" w:eastAsia="Times New Roman" w:hAnsi="GHEA Grapalat" w:cs="Times New Roman"/>
          <w:sz w:val="24"/>
          <w:szCs w:val="24"/>
          <w:lang w:val="hy-AM"/>
        </w:rPr>
        <w:t xml:space="preserve"> </w:t>
      </w:r>
      <w:r w:rsidR="00AC1DE4" w:rsidRPr="00072367">
        <w:rPr>
          <w:rFonts w:ascii="GHEA Grapalat" w:eastAsia="Times New Roman" w:hAnsi="GHEA Grapalat" w:cs="Times New Roman"/>
          <w:sz w:val="24"/>
          <w:szCs w:val="24"/>
          <w:lang w:val="hy-AM"/>
        </w:rPr>
        <w:t>3-րդ</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մասի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պահանջներին</w:t>
      </w:r>
      <w:r w:rsidRPr="00072367">
        <w:rPr>
          <w:rFonts w:ascii="GHEA Grapalat" w:eastAsia="Times New Roman" w:hAnsi="GHEA Grapalat" w:cs="Times New Roman"/>
          <w:sz w:val="24"/>
          <w:szCs w:val="24"/>
          <w:lang w:val="hy-AM"/>
        </w:rPr>
        <w:t>.</w:t>
      </w:r>
    </w:p>
    <w:p w14:paraId="11C67A0D" w14:textId="77777777" w:rsidR="00844E60" w:rsidRPr="00B421FF" w:rsidRDefault="00844E60" w:rsidP="008017CC">
      <w:pPr>
        <w:pStyle w:val="ListParagraph"/>
        <w:numPr>
          <w:ilvl w:val="0"/>
          <w:numId w:val="4"/>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B421FF">
        <w:rPr>
          <w:rFonts w:ascii="GHEA Grapalat" w:eastAsia="Times New Roman" w:hAnsi="GHEA Grapalat" w:cs="Times New Roman"/>
          <w:sz w:val="24"/>
          <w:szCs w:val="24"/>
          <w:lang w:val="hy-AM"/>
        </w:rPr>
        <w:t xml:space="preserve">մասնակիցը հանդիսանում է սույն օրենքի 6-րդ հոդվածով սահմանված անձ, կամ </w:t>
      </w:r>
      <w:r w:rsidR="00AC1DE4" w:rsidRPr="00B421FF">
        <w:rPr>
          <w:rFonts w:ascii="GHEA Grapalat" w:eastAsia="Times New Roman" w:hAnsi="GHEA Grapalat" w:cs="Times New Roman"/>
          <w:sz w:val="24"/>
          <w:szCs w:val="24"/>
          <w:lang w:val="hy-AM"/>
        </w:rPr>
        <w:t>6</w:t>
      </w:r>
      <w:r w:rsidR="00EE271B" w:rsidRPr="00B421FF">
        <w:rPr>
          <w:rFonts w:ascii="GHEA Grapalat" w:eastAsia="Times New Roman" w:hAnsi="GHEA Grapalat" w:cs="Times New Roman"/>
          <w:sz w:val="24"/>
          <w:szCs w:val="24"/>
          <w:lang w:val="hy-AM"/>
        </w:rPr>
        <w:t>-</w:t>
      </w:r>
      <w:r w:rsidRPr="00B421FF">
        <w:rPr>
          <w:rFonts w:ascii="GHEA Grapalat" w:eastAsia="Times New Roman" w:hAnsi="GHEA Grapalat" w:cs="Times New Roman"/>
          <w:sz w:val="24"/>
          <w:szCs w:val="24"/>
          <w:lang w:val="hy-AM"/>
        </w:rPr>
        <w:t xml:space="preserve">րդ հոդվածով սահմանված ուսումնասիրություններից պարզվում է, որ </w:t>
      </w:r>
      <w:r w:rsidRPr="00B421FF">
        <w:rPr>
          <w:rFonts w:ascii="GHEA Grapalat" w:eastAsia="Times New Roman" w:hAnsi="GHEA Grapalat" w:cs="Times New Roman"/>
          <w:sz w:val="24"/>
          <w:szCs w:val="24"/>
          <w:lang w:val="hy-AM"/>
        </w:rPr>
        <w:lastRenderedPageBreak/>
        <w:t>հիմնավոր կասկածներ կան ներդրվող դրամական միջոցների` հանցավոր ճանապարհով ձեռք բերված լինելու վերաբերյալ.</w:t>
      </w:r>
    </w:p>
    <w:p w14:paraId="0644F07C" w14:textId="77777777" w:rsidR="00844E60" w:rsidRPr="00072367" w:rsidRDefault="00844E60" w:rsidP="008017CC">
      <w:pPr>
        <w:pStyle w:val="ListParagraph"/>
        <w:numPr>
          <w:ilvl w:val="0"/>
          <w:numId w:val="4"/>
        </w:numPr>
        <w:shd w:val="clear" w:color="auto" w:fill="FFFFFF"/>
        <w:tabs>
          <w:tab w:val="left" w:pos="90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օրենքով նախատեսված այլ դեպքերում:</w:t>
      </w:r>
    </w:p>
    <w:p w14:paraId="1DCA7B86" w14:textId="77777777" w:rsidR="00844E60" w:rsidRPr="00072367" w:rsidRDefault="00844E60" w:rsidP="008017CC">
      <w:pPr>
        <w:spacing w:after="0" w:line="360" w:lineRule="auto"/>
        <w:ind w:firstLine="720"/>
        <w:jc w:val="both"/>
        <w:rPr>
          <w:rFonts w:ascii="GHEA Grapalat" w:eastAsia="Times New Roman" w:hAnsi="GHEA Grapalat" w:cs="Calibri"/>
          <w:b/>
          <w:bCs/>
          <w:i/>
          <w:iCs/>
          <w:sz w:val="24"/>
          <w:szCs w:val="24"/>
          <w:shd w:val="clear" w:color="auto" w:fill="FFFFFF"/>
          <w:lang w:val="hy-AM"/>
        </w:rPr>
      </w:pPr>
    </w:p>
    <w:p w14:paraId="7BF1792D"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w:t>
      </w:r>
      <w:r w:rsidR="00C10CB5" w:rsidRPr="00072367">
        <w:rPr>
          <w:rFonts w:ascii="GHEA Grapalat" w:eastAsia="Times New Roman" w:hAnsi="GHEA Grapalat" w:cs="Times New Roman"/>
          <w:b/>
          <w:bCs/>
          <w:sz w:val="24"/>
          <w:szCs w:val="24"/>
          <w:lang w:val="hy-AM"/>
        </w:rPr>
        <w:t>54</w:t>
      </w:r>
      <w:r w:rsidRPr="00072367">
        <w:rPr>
          <w:rFonts w:ascii="Cambria Math" w:eastAsia="MS Mincho" w:hAnsi="Cambria Math" w:cs="Cambria Math"/>
          <w:b/>
          <w:bCs/>
          <w:sz w:val="24"/>
          <w:szCs w:val="24"/>
          <w:lang w:val="hy-AM"/>
        </w:rPr>
        <w:t>․</w:t>
      </w:r>
      <w:r w:rsidRPr="00072367">
        <w:rPr>
          <w:rFonts w:ascii="GHEA Grapalat" w:eastAsia="Times New Roman" w:hAnsi="GHEA Grapalat" w:cs="Times New Roman"/>
          <w:b/>
          <w:bCs/>
          <w:sz w:val="24"/>
          <w:szCs w:val="24"/>
          <w:lang w:val="hy-AM"/>
        </w:rPr>
        <w:t xml:space="preserve"> Խաղային </w:t>
      </w:r>
      <w:r w:rsidRPr="00072367">
        <w:rPr>
          <w:rFonts w:ascii="GHEA Grapalat" w:eastAsia="Times New Roman" w:hAnsi="GHEA Grapalat" w:cs="Arial Unicode"/>
          <w:b/>
          <w:bCs/>
          <w:sz w:val="24"/>
          <w:szCs w:val="24"/>
          <w:lang w:val="hy-AM"/>
        </w:rPr>
        <w:t>գործունեության</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նկատմամբ</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վերահսկողությունը</w:t>
      </w:r>
    </w:p>
    <w:p w14:paraId="79C2A7B5"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Խաղային </w:t>
      </w:r>
      <w:r w:rsidRPr="00072367">
        <w:rPr>
          <w:rFonts w:ascii="GHEA Grapalat" w:eastAsia="Times New Roman" w:hAnsi="GHEA Grapalat" w:cs="Arial Unicode"/>
          <w:sz w:val="24"/>
          <w:szCs w:val="24"/>
          <w:lang w:val="hy-AM"/>
        </w:rPr>
        <w:t>գործունեության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նկատմամբ</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վերահսկողությունն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իրականացնում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է</w:t>
      </w:r>
      <w:r w:rsidRPr="00072367">
        <w:rPr>
          <w:rFonts w:ascii="GHEA Grapalat" w:eastAsia="Times New Roman" w:hAnsi="GHEA Grapalat" w:cs="Times New Roman"/>
          <w:sz w:val="24"/>
          <w:szCs w:val="24"/>
          <w:lang w:val="hy-AM"/>
        </w:rPr>
        <w:t xml:space="preserve"> </w:t>
      </w:r>
      <w:r w:rsidR="000762AC" w:rsidRPr="00072367">
        <w:rPr>
          <w:rFonts w:ascii="GHEA Grapalat" w:eastAsia="Times New Roman" w:hAnsi="GHEA Grapalat" w:cs="Arial Unicode"/>
          <w:sz w:val="24"/>
          <w:szCs w:val="24"/>
          <w:lang w:val="hy-AM"/>
        </w:rPr>
        <w:t>Վ</w:t>
      </w:r>
      <w:r w:rsidRPr="00072367">
        <w:rPr>
          <w:rFonts w:ascii="GHEA Grapalat" w:eastAsia="Times New Roman" w:hAnsi="GHEA Grapalat" w:cs="Arial Unicode"/>
          <w:sz w:val="24"/>
          <w:szCs w:val="24"/>
          <w:lang w:val="hy-AM"/>
        </w:rPr>
        <w:t>երահսկող</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մարմինը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տեղում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ստուգումների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կամ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փաստաթղթային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վերահսկողության</w:t>
      </w:r>
      <w:r w:rsidRPr="00072367">
        <w:rPr>
          <w:rFonts w:ascii="GHEA Grapalat" w:eastAsia="Times New Roman" w:hAnsi="GHEA Grapalat" w:cs="Times New Roman"/>
          <w:sz w:val="24"/>
          <w:szCs w:val="24"/>
          <w:lang w:val="hy-AM"/>
        </w:rPr>
        <w:t xml:space="preserve">, ինչպես նաև օպերատորի կողմից տրամադրվող տեղեկությունների ուսումնասիրությունների </w:t>
      </w:r>
      <w:r w:rsidRPr="00072367">
        <w:rPr>
          <w:rFonts w:ascii="GHEA Grapalat" w:eastAsia="Times New Roman" w:hAnsi="GHEA Grapalat" w:cs="Arial Unicode"/>
          <w:sz w:val="24"/>
          <w:szCs w:val="24"/>
          <w:lang w:val="hy-AM"/>
        </w:rPr>
        <w:t>միջոցով</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և</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դրա</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արդյունքներով</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սույն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օրենքով</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սահմանված</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խախտումների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բացահայտման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դեպքո</w:t>
      </w:r>
      <w:r w:rsidRPr="00072367">
        <w:rPr>
          <w:rFonts w:ascii="GHEA Grapalat" w:eastAsia="Times New Roman" w:hAnsi="GHEA Grapalat" w:cs="Times New Roman"/>
          <w:sz w:val="24"/>
          <w:szCs w:val="24"/>
          <w:lang w:val="hy-AM"/>
        </w:rPr>
        <w:t>ւմ, կիրառում է սույն օրենքով նախատեսված պատասխանատվության միջոցները:</w:t>
      </w:r>
    </w:p>
    <w:p w14:paraId="3BA8CE67"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Վերահսկող մարմինն իրականացնում է </w:t>
      </w:r>
      <w:r w:rsidRPr="00072367">
        <w:rPr>
          <w:rFonts w:ascii="GHEA Grapalat" w:eastAsia="Times New Roman" w:hAnsi="GHEA Grapalat" w:cs="Arial Unicode"/>
          <w:sz w:val="24"/>
          <w:szCs w:val="24"/>
          <w:lang w:val="hy-AM"/>
        </w:rPr>
        <w:t xml:space="preserve">խաղերի </w:t>
      </w:r>
      <w:r w:rsidRPr="00072367">
        <w:rPr>
          <w:rFonts w:ascii="GHEA Grapalat" w:eastAsia="Times New Roman" w:hAnsi="GHEA Grapalat" w:cs="Times New Roman"/>
          <w:sz w:val="24"/>
          <w:szCs w:val="24"/>
          <w:lang w:val="hy-AM"/>
        </w:rPr>
        <w:t>կազմակերպիչների կողմից «Փողերի լվացման և ահաբեկչության ֆինանսավորման դեմ պայքարի մասին» Հայաստանի Հանրապետության օրենքի և դրա հիման վրա ընդունված իրավական ակտերի պահանջների կատարման նկատմամբ վերահսկողություն՝ տեղում ստուգումների կամ փաստաթղթային վերահսկողության միջոցով, և դրա արդյունքներով պահանջների չկատարման կամ ոչ պատշաճ կատարման բացահայտման դեպքում կիրառում է օրենքով նախատեսված պատասխանատվության միջոցներ:</w:t>
      </w:r>
    </w:p>
    <w:p w14:paraId="560324CD"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w:t>
      </w:r>
      <w:r w:rsidRPr="00072367">
        <w:rPr>
          <w:rFonts w:ascii="GHEA Grapalat" w:eastAsia="Times New Roman" w:hAnsi="GHEA Grapalat" w:cs="Arial Unicode"/>
          <w:sz w:val="24"/>
          <w:szCs w:val="24"/>
          <w:lang w:val="hy-AM"/>
        </w:rPr>
        <w:t>Սույն հոդվածով նախատեսված</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ստուգումներն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իրակ</w:t>
      </w:r>
      <w:r w:rsidRPr="00072367">
        <w:rPr>
          <w:rFonts w:ascii="GHEA Grapalat" w:eastAsia="Times New Roman" w:hAnsi="GHEA Grapalat" w:cs="Times New Roman"/>
          <w:sz w:val="24"/>
          <w:szCs w:val="24"/>
          <w:lang w:val="hy-AM"/>
        </w:rPr>
        <w:t>անացվում են օրենքով սահմանված կարգով:</w:t>
      </w:r>
    </w:p>
    <w:p w14:paraId="51A7AF14"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 Փաստաթղթային վերահսկողությունն իրականացվում է կազմակերպիչների կողմից ի</w:t>
      </w:r>
      <w:r w:rsidR="000762AC" w:rsidRPr="00072367">
        <w:rPr>
          <w:rFonts w:ascii="GHEA Grapalat" w:eastAsia="Times New Roman" w:hAnsi="GHEA Grapalat" w:cs="Times New Roman"/>
          <w:sz w:val="24"/>
          <w:szCs w:val="24"/>
          <w:lang w:val="hy-AM"/>
        </w:rPr>
        <w:t>րենց գործունեության վերաբերյալ Վ</w:t>
      </w:r>
      <w:r w:rsidRPr="00072367">
        <w:rPr>
          <w:rFonts w:ascii="GHEA Grapalat" w:eastAsia="Times New Roman" w:hAnsi="GHEA Grapalat" w:cs="Times New Roman"/>
          <w:sz w:val="24"/>
          <w:szCs w:val="24"/>
          <w:lang w:val="hy-AM"/>
        </w:rPr>
        <w:t>երահսկող մարմնին սույն օրենքով  սահմանված հաշվետվությունների ուսումնասիրության միջոցով:</w:t>
      </w:r>
    </w:p>
    <w:p w14:paraId="28F46D9B" w14:textId="77777777" w:rsidR="00844E60" w:rsidRPr="00072367" w:rsidRDefault="00844E60" w:rsidP="008017CC">
      <w:pPr>
        <w:spacing w:after="0" w:line="360" w:lineRule="auto"/>
        <w:ind w:firstLine="720"/>
        <w:jc w:val="both"/>
        <w:rPr>
          <w:rFonts w:ascii="GHEA Grapalat" w:eastAsia="Times New Roman" w:hAnsi="GHEA Grapalat" w:cs="Times New Roman"/>
          <w:b/>
          <w:bCs/>
          <w:i/>
          <w:iCs/>
          <w:sz w:val="24"/>
          <w:szCs w:val="24"/>
          <w:lang w:val="hy-AM"/>
        </w:rPr>
      </w:pPr>
      <w:r w:rsidRPr="00072367">
        <w:rPr>
          <w:rFonts w:ascii="Calibri" w:eastAsia="Times New Roman" w:hAnsi="Calibri" w:cs="Calibri"/>
          <w:b/>
          <w:bCs/>
          <w:sz w:val="24"/>
          <w:szCs w:val="24"/>
          <w:shd w:val="clear" w:color="auto" w:fill="FFFFFF"/>
          <w:lang w:val="hy-AM"/>
        </w:rPr>
        <w:t> </w:t>
      </w:r>
    </w:p>
    <w:p w14:paraId="441D96E5"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Times New Roman"/>
          <w:sz w:val="24"/>
          <w:szCs w:val="24"/>
          <w:lang w:val="hy-AM"/>
        </w:rPr>
      </w:pPr>
      <w:r w:rsidRPr="00072367">
        <w:rPr>
          <w:rFonts w:ascii="GHEA Grapalat" w:eastAsia="Times New Roman" w:hAnsi="GHEA Grapalat" w:cs="Times New Roman"/>
          <w:b/>
          <w:bCs/>
          <w:sz w:val="24"/>
          <w:szCs w:val="24"/>
          <w:lang w:val="hy-AM"/>
        </w:rPr>
        <w:t>ԳԼՈՒԽ 10</w:t>
      </w:r>
    </w:p>
    <w:p w14:paraId="3E32A2E3"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ՍՈՒՅՆ ՕՐԵՆՔԻ ԽԱԽՏՈՒՄՆԵՐԸ, ԴՐԱՆՑ ՀԱՄԱՐ ԿԻՐԱՌՎՈՂ ՊԱՏԱՍԽԱՆԱՏՎՈՒԹՅԱՆ ՄԻՋՈՑՆԵՐԸ</w:t>
      </w:r>
    </w:p>
    <w:p w14:paraId="379FB42F"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Times New Roman"/>
          <w:sz w:val="24"/>
          <w:szCs w:val="24"/>
          <w:lang w:val="hy-AM"/>
        </w:rPr>
      </w:pPr>
    </w:p>
    <w:p w14:paraId="04D04120"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lastRenderedPageBreak/>
        <w:t xml:space="preserve">Հոդված </w:t>
      </w:r>
      <w:r w:rsidR="00C10CB5" w:rsidRPr="00072367">
        <w:rPr>
          <w:rFonts w:ascii="GHEA Grapalat" w:eastAsia="Times New Roman" w:hAnsi="GHEA Grapalat" w:cs="Times New Roman"/>
          <w:b/>
          <w:bCs/>
          <w:sz w:val="24"/>
          <w:szCs w:val="24"/>
          <w:lang w:val="hy-AM"/>
        </w:rPr>
        <w:t>55</w:t>
      </w:r>
      <w:r w:rsidRPr="00072367">
        <w:rPr>
          <w:rFonts w:ascii="GHEA Grapalat" w:eastAsia="Times New Roman" w:hAnsi="GHEA Grapalat" w:cs="Times New Roman"/>
          <w:b/>
          <w:bCs/>
          <w:sz w:val="24"/>
          <w:szCs w:val="24"/>
          <w:lang w:val="hy-AM"/>
        </w:rPr>
        <w:t>. Սույն օրենքի խախտումների համար կիրառվող պատասխանատվության միջոցները</w:t>
      </w:r>
    </w:p>
    <w:p w14:paraId="445F1821" w14:textId="77777777" w:rsidR="00844E60" w:rsidRPr="00072367" w:rsidRDefault="00844E60" w:rsidP="008017CC">
      <w:pPr>
        <w:shd w:val="clear" w:color="auto" w:fill="FFFFFF"/>
        <w:spacing w:after="0" w:line="360" w:lineRule="auto"/>
        <w:ind w:firstLine="720"/>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Սույն օրենքի խախտման դեպքում </w:t>
      </w:r>
      <w:r w:rsidR="000762A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մարմինը կազմակերպչի նկատմամբ կիրառում է պատասխանատվության հետևյալ միջոցները.</w:t>
      </w:r>
    </w:p>
    <w:p w14:paraId="0F2D89FA"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նախազգուշացում և խախտումները վերացնելու հանձնարարական.</w:t>
      </w:r>
    </w:p>
    <w:p w14:paraId="6112E315"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տուգանք:</w:t>
      </w:r>
    </w:p>
    <w:p w14:paraId="2C9E7D5D"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Սույն օրենքի 5-րդ հոդվածի 1</w:t>
      </w:r>
      <w:r w:rsidR="00F4262D">
        <w:rPr>
          <w:rFonts w:ascii="GHEA Grapalat" w:eastAsia="Times New Roman" w:hAnsi="GHEA Grapalat" w:cs="Times New Roman"/>
          <w:sz w:val="24"/>
          <w:szCs w:val="24"/>
          <w:lang w:val="hy-AM"/>
        </w:rPr>
        <w:t>0</w:t>
      </w:r>
      <w:r w:rsidRPr="00072367">
        <w:rPr>
          <w:rFonts w:ascii="GHEA Grapalat" w:eastAsia="Times New Roman" w:hAnsi="GHEA Grapalat" w:cs="Times New Roman"/>
          <w:sz w:val="24"/>
          <w:szCs w:val="24"/>
          <w:lang w:val="hy-AM"/>
        </w:rPr>
        <w:t>-րդ մասի 3-րդ կետի «ը»</w:t>
      </w:r>
      <w:r w:rsidR="008C7F16">
        <w:rPr>
          <w:rFonts w:ascii="GHEA Grapalat" w:eastAsia="Times New Roman" w:hAnsi="GHEA Grapalat" w:cs="Times New Roman"/>
          <w:sz w:val="24"/>
          <w:szCs w:val="24"/>
          <w:lang w:val="hy-AM"/>
        </w:rPr>
        <w:t xml:space="preserve"> և </w:t>
      </w:r>
      <w:r w:rsidR="008C7F16" w:rsidRPr="00072367">
        <w:rPr>
          <w:rFonts w:ascii="GHEA Grapalat" w:eastAsia="Times New Roman" w:hAnsi="GHEA Grapalat" w:cs="Times New Roman"/>
          <w:sz w:val="24"/>
          <w:szCs w:val="24"/>
          <w:lang w:val="hy-AM"/>
        </w:rPr>
        <w:t>«</w:t>
      </w:r>
      <w:r w:rsidR="008C7F16">
        <w:rPr>
          <w:rFonts w:ascii="GHEA Grapalat" w:eastAsia="Times New Roman" w:hAnsi="GHEA Grapalat" w:cs="Times New Roman"/>
          <w:sz w:val="24"/>
          <w:szCs w:val="24"/>
          <w:lang w:val="hy-AM"/>
        </w:rPr>
        <w:t>զ</w:t>
      </w:r>
      <w:r w:rsidR="008C7F16" w:rsidRPr="00072367">
        <w:rPr>
          <w:rFonts w:ascii="GHEA Grapalat" w:eastAsia="Times New Roman" w:hAnsi="GHEA Grapalat" w:cs="Times New Roman"/>
          <w:sz w:val="24"/>
          <w:szCs w:val="24"/>
          <w:lang w:val="hy-AM"/>
        </w:rPr>
        <w:t>»</w:t>
      </w:r>
      <w:r w:rsidR="00CE4E2B" w:rsidRPr="00072367">
        <w:rPr>
          <w:rFonts w:ascii="GHEA Grapalat" w:eastAsia="Times New Roman" w:hAnsi="GHEA Grapalat" w:cs="Times New Roman"/>
          <w:sz w:val="24"/>
          <w:szCs w:val="24"/>
          <w:lang w:val="hy-AM"/>
        </w:rPr>
        <w:t>, 7-րդ կետի «դ»</w:t>
      </w:r>
      <w:r w:rsidRPr="00072367">
        <w:rPr>
          <w:rFonts w:ascii="GHEA Grapalat" w:eastAsia="Times New Roman" w:hAnsi="GHEA Grapalat" w:cs="Times New Roman"/>
          <w:sz w:val="24"/>
          <w:szCs w:val="24"/>
          <w:lang w:val="hy-AM"/>
        </w:rPr>
        <w:t xml:space="preserve"> </w:t>
      </w:r>
      <w:r w:rsidR="00CE4E2B"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ենթակետ</w:t>
      </w:r>
      <w:r w:rsidR="00CE4E2B" w:rsidRPr="00072367">
        <w:rPr>
          <w:rFonts w:ascii="GHEA Grapalat" w:eastAsia="Times New Roman" w:hAnsi="GHEA Grapalat" w:cs="Times New Roman"/>
          <w:sz w:val="24"/>
          <w:szCs w:val="24"/>
          <w:lang w:val="hy-AM"/>
        </w:rPr>
        <w:t>եր</w:t>
      </w:r>
      <w:r w:rsidRPr="00072367">
        <w:rPr>
          <w:rFonts w:ascii="GHEA Grapalat" w:eastAsia="Times New Roman" w:hAnsi="GHEA Grapalat" w:cs="Times New Roman"/>
          <w:sz w:val="24"/>
          <w:szCs w:val="24"/>
          <w:lang w:val="hy-AM"/>
        </w:rPr>
        <w:t>ի պահանջի խախտման դեպքում պատասխանատվության միջոցը կիրառվում է «Արժութային կարգավորման և արժութային վերահսկողության մասին» Հայաստանի Հանրապետության օրենքի համաձայն:</w:t>
      </w:r>
    </w:p>
    <w:p w14:paraId="573C1F5E"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Սույն օրենքի 5-րդ հոդվածի 1</w:t>
      </w:r>
      <w:r w:rsidR="00F4262D">
        <w:rPr>
          <w:rFonts w:ascii="GHEA Grapalat" w:eastAsia="Times New Roman" w:hAnsi="GHEA Grapalat" w:cs="Times New Roman"/>
          <w:sz w:val="24"/>
          <w:szCs w:val="24"/>
          <w:lang w:val="hy-AM"/>
        </w:rPr>
        <w:t>0</w:t>
      </w:r>
      <w:r w:rsidRPr="00072367">
        <w:rPr>
          <w:rFonts w:ascii="GHEA Grapalat" w:eastAsia="Times New Roman" w:hAnsi="GHEA Grapalat" w:cs="Times New Roman"/>
          <w:sz w:val="24"/>
          <w:szCs w:val="24"/>
          <w:lang w:val="hy-AM"/>
        </w:rPr>
        <w:t>-րդ մասի 9-րդ և 13-րդ կետերի պահանջների խախտման դեպքում պատասխանատվության միջոցը կիրառվում է «Փողերի լվացման և ահաբեկչության ֆինանսավորման դեմ պայքարի մասին» Հայաստանի Հանրապետության օրենքի համաձայն:</w:t>
      </w:r>
    </w:p>
    <w:p w14:paraId="388C3709"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Վերահսկող մարմինը լիցենզիայի գործողության կասեցման կամ դադարեցման հիմքի հայտնաբերման դեպքում գրավոր դիմում է </w:t>
      </w:r>
      <w:r w:rsidR="005B1CAA" w:rsidRPr="00072367">
        <w:rPr>
          <w:rFonts w:ascii="GHEA Grapalat" w:eastAsia="Times New Roman" w:hAnsi="GHEA Grapalat" w:cs="Times New Roman"/>
          <w:sz w:val="24"/>
          <w:szCs w:val="24"/>
          <w:lang w:val="hy-AM"/>
        </w:rPr>
        <w:t>Լիազոր</w:t>
      </w:r>
      <w:r w:rsidRPr="00072367">
        <w:rPr>
          <w:rFonts w:ascii="GHEA Grapalat" w:eastAsia="Times New Roman" w:hAnsi="GHEA Grapalat" w:cs="Times New Roman"/>
          <w:sz w:val="24"/>
          <w:szCs w:val="24"/>
          <w:lang w:val="hy-AM"/>
        </w:rPr>
        <w:t xml:space="preserve"> մարմին՝ այդ գործընթացն իրականացնելու համար` ներկայացնելով տվյալ վարույթն իրականացնելու համար անհրաժեշտ բոլոր փաստաթղթերը:</w:t>
      </w:r>
    </w:p>
    <w:p w14:paraId="76281E9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5. Սույն օրենքի խախտման դեպքում </w:t>
      </w:r>
      <w:r w:rsidR="005B1CAA" w:rsidRPr="00072367">
        <w:rPr>
          <w:rFonts w:ascii="GHEA Grapalat" w:eastAsia="Times New Roman" w:hAnsi="GHEA Grapalat" w:cs="Times New Roman"/>
          <w:sz w:val="24"/>
          <w:szCs w:val="24"/>
          <w:lang w:val="hy-AM"/>
        </w:rPr>
        <w:t>Լիազոր</w:t>
      </w:r>
      <w:r w:rsidRPr="00072367">
        <w:rPr>
          <w:rFonts w:ascii="GHEA Grapalat" w:eastAsia="Times New Roman" w:hAnsi="GHEA Grapalat" w:cs="Times New Roman"/>
          <w:sz w:val="24"/>
          <w:szCs w:val="24"/>
          <w:lang w:val="hy-AM"/>
        </w:rPr>
        <w:t xml:space="preserve"> մարմինը կազմակերպչի նկատմամբ կիրառում է պատասխանատվության հետևյալ միջոցները.</w:t>
      </w:r>
    </w:p>
    <w:p w14:paraId="7C2AB49C"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լիցենզիայի գործողության կասեցում.</w:t>
      </w:r>
    </w:p>
    <w:p w14:paraId="0D5FCD92"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լիցենզիայի գործողության դադարեցում:</w:t>
      </w:r>
    </w:p>
    <w:p w14:paraId="2F5E081F" w14:textId="77777777" w:rsidR="00844E60" w:rsidRPr="00072367" w:rsidRDefault="00844E60" w:rsidP="008017CC">
      <w:pPr>
        <w:shd w:val="clear" w:color="auto" w:fill="FFFFFF"/>
        <w:spacing w:after="0" w:line="360" w:lineRule="auto"/>
        <w:ind w:firstLine="720"/>
        <w:rPr>
          <w:rFonts w:ascii="GHEA Grapalat" w:eastAsia="Times New Roman" w:hAnsi="GHEA Grapalat" w:cs="Calibri"/>
          <w:sz w:val="24"/>
          <w:szCs w:val="24"/>
          <w:lang w:val="hy-AM"/>
        </w:rPr>
      </w:pPr>
      <w:r w:rsidRPr="00072367">
        <w:rPr>
          <w:rFonts w:ascii="Calibri" w:eastAsia="Times New Roman" w:hAnsi="Calibri" w:cs="Calibri"/>
          <w:sz w:val="24"/>
          <w:szCs w:val="24"/>
          <w:lang w:val="hy-AM"/>
        </w:rPr>
        <w:t> </w:t>
      </w:r>
    </w:p>
    <w:p w14:paraId="456A5BF0"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w:t>
      </w:r>
      <w:r w:rsidR="00C10CB5" w:rsidRPr="00072367">
        <w:rPr>
          <w:rFonts w:ascii="GHEA Grapalat" w:eastAsia="Times New Roman" w:hAnsi="GHEA Grapalat" w:cs="Times New Roman"/>
          <w:b/>
          <w:bCs/>
          <w:sz w:val="24"/>
          <w:szCs w:val="24"/>
          <w:lang w:val="hy-AM"/>
        </w:rPr>
        <w:t>56</w:t>
      </w:r>
      <w:r w:rsidRPr="00072367">
        <w:rPr>
          <w:rFonts w:ascii="GHEA Grapalat" w:eastAsia="Times New Roman" w:hAnsi="GHEA Grapalat" w:cs="Times New Roman"/>
          <w:b/>
          <w:bCs/>
          <w:sz w:val="24"/>
          <w:szCs w:val="24"/>
          <w:lang w:val="hy-AM"/>
        </w:rPr>
        <w:t>. Նախազգուշացումը</w:t>
      </w:r>
      <w:r w:rsidRPr="00072367">
        <w:rPr>
          <w:rFonts w:ascii="GHEA Grapalat" w:eastAsia="Times New Roman" w:hAnsi="GHEA Grapalat" w:cs="Calibri"/>
          <w:b/>
          <w:bCs/>
          <w:sz w:val="24"/>
          <w:szCs w:val="24"/>
          <w:lang w:val="hy-AM"/>
        </w:rPr>
        <w:t xml:space="preserve"> </w:t>
      </w:r>
      <w:r w:rsidRPr="00072367">
        <w:rPr>
          <w:rFonts w:ascii="GHEA Grapalat" w:eastAsia="Times New Roman" w:hAnsi="GHEA Grapalat" w:cs="Arial Unicode"/>
          <w:b/>
          <w:bCs/>
          <w:sz w:val="24"/>
          <w:szCs w:val="24"/>
          <w:lang w:val="hy-AM"/>
        </w:rPr>
        <w:t>և խախտումները</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վերացնելու</w:t>
      </w:r>
      <w:r w:rsidRPr="00072367">
        <w:rPr>
          <w:rFonts w:ascii="GHEA Grapalat" w:eastAsia="Times New Roman" w:hAnsi="GHEA Grapalat" w:cs="Times New Roman"/>
          <w:b/>
          <w:bCs/>
          <w:sz w:val="24"/>
          <w:szCs w:val="24"/>
          <w:lang w:val="hy-AM"/>
        </w:rPr>
        <w:t xml:space="preserve"> </w:t>
      </w:r>
      <w:r w:rsidRPr="00072367">
        <w:rPr>
          <w:rFonts w:ascii="GHEA Grapalat" w:eastAsia="Times New Roman" w:hAnsi="GHEA Grapalat" w:cs="Arial Unicode"/>
          <w:b/>
          <w:bCs/>
          <w:sz w:val="24"/>
          <w:szCs w:val="24"/>
          <w:lang w:val="hy-AM"/>
        </w:rPr>
        <w:t>հանձնարարական</w:t>
      </w:r>
      <w:r w:rsidRPr="00072367">
        <w:rPr>
          <w:rFonts w:ascii="GHEA Grapalat" w:eastAsia="Times New Roman" w:hAnsi="GHEA Grapalat" w:cs="Times New Roman"/>
          <w:b/>
          <w:bCs/>
          <w:sz w:val="24"/>
          <w:szCs w:val="24"/>
          <w:lang w:val="hy-AM"/>
        </w:rPr>
        <w:t>ը</w:t>
      </w:r>
    </w:p>
    <w:p w14:paraId="1C55D564"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1. Տեղում ստուգումների կամ փաստաթղթային վերահսկողության միջոցով </w:t>
      </w:r>
      <w:r w:rsidR="000762A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մարմինն արձանագրում է թույլ տրված խախտումը և այդ մասին նախազգուշացնում է կազմակերպչին:</w:t>
      </w:r>
    </w:p>
    <w:p w14:paraId="23E81095"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2. Նախազգուշացումը նախատես</w:t>
      </w:r>
      <w:r w:rsidR="000762AC" w:rsidRPr="00072367">
        <w:rPr>
          <w:rFonts w:ascii="GHEA Grapalat" w:eastAsia="Times New Roman" w:hAnsi="GHEA Grapalat" w:cs="Times New Roman"/>
          <w:sz w:val="24"/>
          <w:szCs w:val="24"/>
          <w:lang w:val="hy-AM"/>
        </w:rPr>
        <w:t>ում է նաև թույլ տրված խախտումը Վ</w:t>
      </w:r>
      <w:r w:rsidRPr="00072367">
        <w:rPr>
          <w:rFonts w:ascii="GHEA Grapalat" w:eastAsia="Times New Roman" w:hAnsi="GHEA Grapalat" w:cs="Times New Roman"/>
          <w:sz w:val="24"/>
          <w:szCs w:val="24"/>
          <w:lang w:val="hy-AM"/>
        </w:rPr>
        <w:t>երահսկող մարմնի կողմից սահմանված ժամկետում վերացնելու կամ ապագայում նման խախտումը կանխելուն ուղղված միջոցառումներ ձեռնարկելու հանձնարարական, որի կատարումը պարտադիր է:</w:t>
      </w:r>
    </w:p>
    <w:p w14:paraId="18D0E0E6"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Նախազգուշացումը` որպես պատասխանատվության միջոց, կիրառվում է, եթե կազմակերպիչը`</w:t>
      </w:r>
    </w:p>
    <w:p w14:paraId="205096F2" w14:textId="77777777" w:rsidR="00844E60" w:rsidRPr="00072367" w:rsidRDefault="00B32C5A"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w:t>
      </w:r>
      <w:r w:rsidR="00844E60" w:rsidRPr="00072367">
        <w:rPr>
          <w:rFonts w:ascii="GHEA Grapalat" w:eastAsia="Times New Roman" w:hAnsi="GHEA Grapalat" w:cs="Times New Roman"/>
          <w:sz w:val="24"/>
          <w:szCs w:val="24"/>
          <w:lang w:val="hy-AM"/>
        </w:rPr>
        <w:t xml:space="preserve"> թույլ է տվել սույն օրենքի 13-րդ հոդվածով նախատեսված տեղեկությունների (հաշվետվությունների) ներկայացման կարգի խախտում.</w:t>
      </w:r>
    </w:p>
    <w:p w14:paraId="4EBB8F04" w14:textId="77777777" w:rsidR="00844E60" w:rsidRPr="00072367" w:rsidRDefault="00B32C5A"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w:t>
      </w:r>
      <w:r w:rsidR="00844E60" w:rsidRPr="00072367">
        <w:rPr>
          <w:rFonts w:ascii="GHEA Grapalat" w:eastAsia="Times New Roman" w:hAnsi="GHEA Grapalat" w:cs="Times New Roman"/>
          <w:sz w:val="24"/>
          <w:szCs w:val="24"/>
          <w:lang w:val="hy-AM"/>
        </w:rPr>
        <w:t xml:space="preserve"> չի ապահովել սույն օրենքի 5-րդ հոդվածի 1</w:t>
      </w:r>
      <w:r w:rsidR="00F4262D">
        <w:rPr>
          <w:rFonts w:ascii="GHEA Grapalat" w:eastAsia="Times New Roman" w:hAnsi="GHEA Grapalat" w:cs="Times New Roman"/>
          <w:sz w:val="24"/>
          <w:szCs w:val="24"/>
          <w:lang w:val="hy-AM"/>
        </w:rPr>
        <w:t>0</w:t>
      </w:r>
      <w:r w:rsidR="00844E60" w:rsidRPr="00072367">
        <w:rPr>
          <w:rFonts w:ascii="GHEA Grapalat" w:eastAsia="Times New Roman" w:hAnsi="GHEA Grapalat" w:cs="Times New Roman"/>
          <w:sz w:val="24"/>
          <w:szCs w:val="24"/>
          <w:lang w:val="hy-AM"/>
        </w:rPr>
        <w:t>-րդ մասի 3-րդ կետի «բ», «ե», «զ» կետերում նշված պահանջներից որևէ մեկը:</w:t>
      </w:r>
    </w:p>
    <w:p w14:paraId="0C6A62C6"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685C02FE"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b/>
          <w:bCs/>
          <w:sz w:val="24"/>
          <w:szCs w:val="24"/>
          <w:lang w:val="hy-AM"/>
        </w:rPr>
        <w:t xml:space="preserve">Հոդված  </w:t>
      </w:r>
      <w:r w:rsidR="00C10CB5" w:rsidRPr="00072367">
        <w:rPr>
          <w:rFonts w:ascii="GHEA Grapalat" w:eastAsia="Times New Roman" w:hAnsi="GHEA Grapalat" w:cs="Times New Roman"/>
          <w:b/>
          <w:bCs/>
          <w:sz w:val="24"/>
          <w:szCs w:val="24"/>
          <w:lang w:val="hy-AM"/>
        </w:rPr>
        <w:t>57</w:t>
      </w:r>
      <w:r w:rsidRPr="00072367">
        <w:rPr>
          <w:rFonts w:ascii="GHEA Grapalat" w:eastAsia="Times New Roman" w:hAnsi="GHEA Grapalat" w:cs="Times New Roman"/>
          <w:b/>
          <w:bCs/>
          <w:sz w:val="24"/>
          <w:szCs w:val="24"/>
          <w:lang w:val="hy-AM"/>
        </w:rPr>
        <w:t>. Տուգանքը</w:t>
      </w:r>
    </w:p>
    <w:p w14:paraId="2CEBCBE7" w14:textId="77777777" w:rsidR="00844E60" w:rsidRPr="00072367" w:rsidRDefault="00844E60" w:rsidP="008017CC">
      <w:pPr>
        <w:shd w:val="clear" w:color="auto" w:fill="FFFFFF"/>
        <w:spacing w:after="0" w:line="360" w:lineRule="auto"/>
        <w:ind w:firstLine="720"/>
        <w:jc w:val="both"/>
        <w:rPr>
          <w:rFonts w:ascii="GHEA Grapalat" w:hAnsi="GHEA Grapalat"/>
          <w:sz w:val="24"/>
          <w:szCs w:val="24"/>
          <w:lang w:val="hy-AM"/>
        </w:rPr>
      </w:pPr>
      <w:r w:rsidRPr="00072367">
        <w:rPr>
          <w:rFonts w:ascii="GHEA Grapalat" w:eastAsia="Times New Roman" w:hAnsi="GHEA Grapalat" w:cs="Times New Roman"/>
          <w:sz w:val="24"/>
          <w:szCs w:val="24"/>
          <w:lang w:val="hy-AM"/>
        </w:rPr>
        <w:t>1</w:t>
      </w:r>
      <w:r w:rsidRPr="00072367">
        <w:rPr>
          <w:rFonts w:ascii="Cambria Math" w:eastAsia="MS Mincho" w:hAnsi="Cambria Math" w:cs="Cambria Math"/>
          <w:sz w:val="24"/>
          <w:szCs w:val="24"/>
          <w:lang w:val="hy-AM"/>
        </w:rPr>
        <w:t>․</w:t>
      </w:r>
      <w:r w:rsidRPr="00072367">
        <w:rPr>
          <w:rFonts w:ascii="GHEA Grapalat" w:hAnsi="GHEA Grapalat"/>
          <w:sz w:val="24"/>
          <w:szCs w:val="24"/>
          <w:lang w:val="hy-AM"/>
        </w:rPr>
        <w:t xml:space="preserve"> </w:t>
      </w:r>
      <w:r w:rsidRPr="00072367">
        <w:rPr>
          <w:rFonts w:ascii="Calibri" w:hAnsi="Calibri" w:cs="Calibri"/>
          <w:sz w:val="24"/>
          <w:szCs w:val="24"/>
          <w:lang w:val="hy-AM"/>
        </w:rPr>
        <w:t> </w:t>
      </w:r>
      <w:r w:rsidRPr="00072367">
        <w:rPr>
          <w:rFonts w:ascii="GHEA Grapalat" w:hAnsi="GHEA Grapalat" w:cs="GHEA Grapalat"/>
          <w:sz w:val="24"/>
          <w:szCs w:val="24"/>
          <w:lang w:val="hy-AM"/>
        </w:rPr>
        <w:t>Տուգանքը</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կիրառվում</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և</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գանձվում</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է</w:t>
      </w:r>
      <w:r w:rsidRPr="00072367">
        <w:rPr>
          <w:rFonts w:ascii="GHEA Grapalat" w:hAnsi="GHEA Grapalat"/>
          <w:sz w:val="24"/>
          <w:szCs w:val="24"/>
          <w:lang w:val="hy-AM"/>
        </w:rPr>
        <w:t xml:space="preserve"> </w:t>
      </w:r>
      <w:r w:rsidR="000762AC" w:rsidRPr="00072367">
        <w:rPr>
          <w:rFonts w:ascii="GHEA Grapalat" w:hAnsi="GHEA Grapalat"/>
          <w:sz w:val="24"/>
          <w:szCs w:val="24"/>
          <w:lang w:val="hy-AM"/>
        </w:rPr>
        <w:t>Վ</w:t>
      </w:r>
      <w:r w:rsidRPr="00072367">
        <w:rPr>
          <w:rFonts w:ascii="GHEA Grapalat" w:hAnsi="GHEA Grapalat" w:cs="GHEA Grapalat"/>
          <w:sz w:val="24"/>
          <w:szCs w:val="24"/>
          <w:lang w:val="hy-AM"/>
        </w:rPr>
        <w:t>երահսկող</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մարմնի</w:t>
      </w:r>
      <w:r w:rsidRPr="00072367">
        <w:rPr>
          <w:rFonts w:ascii="GHEA Grapalat" w:hAnsi="GHEA Grapalat"/>
          <w:sz w:val="24"/>
          <w:szCs w:val="24"/>
          <w:lang w:val="hy-AM"/>
        </w:rPr>
        <w:t xml:space="preserve"> </w:t>
      </w:r>
      <w:r w:rsidRPr="00072367">
        <w:rPr>
          <w:rFonts w:ascii="GHEA Grapalat" w:hAnsi="GHEA Grapalat" w:cs="GHEA Grapalat"/>
          <w:sz w:val="24"/>
          <w:szCs w:val="24"/>
          <w:lang w:val="hy-AM"/>
        </w:rPr>
        <w:t>կողմից</w:t>
      </w:r>
      <w:r w:rsidRPr="00072367">
        <w:rPr>
          <w:rFonts w:ascii="GHEA Grapalat" w:hAnsi="GHEA Grapalat"/>
          <w:sz w:val="24"/>
          <w:szCs w:val="24"/>
          <w:lang w:val="hy-AM"/>
        </w:rPr>
        <w:t xml:space="preserve">՝ սույն օրենքով, ինչպես նաև </w:t>
      </w:r>
      <w:r w:rsidR="006A0262" w:rsidRPr="00072367">
        <w:rPr>
          <w:rFonts w:ascii="GHEA Grapalat" w:hAnsi="GHEA Grapalat"/>
          <w:sz w:val="24"/>
          <w:szCs w:val="24"/>
          <w:lang w:val="hy-AM"/>
        </w:rPr>
        <w:t>«</w:t>
      </w:r>
      <w:r w:rsidR="006A0262" w:rsidRPr="00072367">
        <w:rPr>
          <w:rFonts w:ascii="GHEA Grapalat" w:hAnsi="GHEA Grapalat" w:cs="GHEA Grapalat"/>
          <w:sz w:val="24"/>
          <w:szCs w:val="24"/>
          <w:lang w:val="hy-AM"/>
        </w:rPr>
        <w:t>Հայաստանի Հանրապետությունում ս</w:t>
      </w:r>
      <w:r w:rsidR="006A0262" w:rsidRPr="00072367">
        <w:rPr>
          <w:rFonts w:ascii="GHEA Grapalat" w:hAnsi="GHEA Grapalat"/>
          <w:sz w:val="24"/>
          <w:szCs w:val="24"/>
          <w:lang w:val="hy-AM"/>
        </w:rPr>
        <w:t xml:space="preserve">տուգումների կազմակերպման և անցկացման մասին» </w:t>
      </w:r>
      <w:r w:rsidRPr="00072367">
        <w:rPr>
          <w:rFonts w:ascii="GHEA Grapalat" w:hAnsi="GHEA Grapalat"/>
          <w:sz w:val="24"/>
          <w:szCs w:val="24"/>
          <w:lang w:val="hy-AM"/>
        </w:rPr>
        <w:t>և «Վարչարարության հիմունքների և վարչական վարույթի մասին»  օրենքներով սահմանված կարգով։</w:t>
      </w:r>
    </w:p>
    <w:p w14:paraId="6CFA198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Տուգանքը` որպես պատասխանատվության միջոց, կիրառվում է, եթե կազմակերպիչը`</w:t>
      </w:r>
    </w:p>
    <w:p w14:paraId="51B27496"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խախտել է սույն օրենքի 16-րդ հոդվածի 1-ին մասով սահմանված նվազագույն չափը` յուրաքանչյուր</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խաղային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արտադրանքի</w:t>
      </w:r>
      <w:r w:rsidRPr="00072367" w:rsidDel="008A766C">
        <w:rPr>
          <w:rFonts w:ascii="GHEA Grapalat" w:eastAsia="Times New Roman" w:hAnsi="GHEA Grapalat" w:cs="Arial Unicode"/>
          <w:sz w:val="24"/>
          <w:szCs w:val="24"/>
          <w:lang w:val="hy-AM"/>
        </w:rPr>
        <w:t xml:space="preserve"> </w:t>
      </w:r>
      <w:r w:rsidRPr="00072367">
        <w:rPr>
          <w:rFonts w:ascii="GHEA Grapalat" w:eastAsia="Times New Roman" w:hAnsi="GHEA Grapalat" w:cs="Arial Unicode"/>
          <w:sz w:val="24"/>
          <w:szCs w:val="24"/>
          <w:lang w:val="hy-AM"/>
        </w:rPr>
        <w:t>համար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ինտերնետ</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մոլեխաղի դեպքում՝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յուրաքանչյուր</w:t>
      </w:r>
      <w:r w:rsidRPr="00072367">
        <w:rPr>
          <w:rFonts w:ascii="Calibri" w:eastAsia="Times New Roman" w:hAnsi="Calibri" w:cs="Calibri"/>
          <w:sz w:val="24"/>
          <w:szCs w:val="24"/>
          <w:lang w:val="hy-AM"/>
        </w:rPr>
        <w:t> </w:t>
      </w:r>
      <w:r w:rsidRPr="00072367">
        <w:rPr>
          <w:rFonts w:ascii="GHEA Grapalat" w:eastAsia="Times New Roman" w:hAnsi="GHEA Grapalat" w:cs="Arial Unicode"/>
          <w:sz w:val="24"/>
          <w:szCs w:val="24"/>
          <w:lang w:val="hy-AM"/>
        </w:rPr>
        <w:t>խաղի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հինգ հարյուր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հազար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դրամի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չափով</w:t>
      </w:r>
      <w:r w:rsidRPr="00072367">
        <w:rPr>
          <w:rFonts w:ascii="GHEA Grapalat" w:eastAsia="Times New Roman" w:hAnsi="GHEA Grapalat" w:cs="Times New Roman"/>
          <w:sz w:val="24"/>
          <w:szCs w:val="24"/>
          <w:lang w:val="hy-AM"/>
        </w:rPr>
        <w:t>.</w:t>
      </w:r>
    </w:p>
    <w:p w14:paraId="462F73D6"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խախտել է սույն օրենքի </w:t>
      </w:r>
      <w:r w:rsidR="00DD7316" w:rsidRPr="00072367">
        <w:rPr>
          <w:rFonts w:ascii="GHEA Grapalat" w:eastAsia="Times New Roman" w:hAnsi="GHEA Grapalat" w:cs="Times New Roman"/>
          <w:sz w:val="24"/>
          <w:szCs w:val="24"/>
          <w:lang w:val="hy-AM"/>
        </w:rPr>
        <w:t>49</w:t>
      </w:r>
      <w:r w:rsidRPr="00072367">
        <w:rPr>
          <w:rFonts w:ascii="GHEA Grapalat" w:eastAsia="Times New Roman" w:hAnsi="GHEA Grapalat" w:cs="Times New Roman"/>
          <w:sz w:val="24"/>
          <w:szCs w:val="24"/>
          <w:lang w:val="hy-AM"/>
        </w:rPr>
        <w:t>-</w:t>
      </w:r>
      <w:r w:rsidR="00DD7316" w:rsidRPr="00072367">
        <w:rPr>
          <w:rFonts w:ascii="GHEA Grapalat" w:eastAsia="Times New Roman" w:hAnsi="GHEA Grapalat" w:cs="Times New Roman"/>
          <w:sz w:val="24"/>
          <w:szCs w:val="24"/>
          <w:lang w:val="hy-AM"/>
        </w:rPr>
        <w:t>50</w:t>
      </w:r>
      <w:r w:rsidRPr="00072367">
        <w:rPr>
          <w:rFonts w:ascii="GHEA Grapalat" w:eastAsia="Times New Roman" w:hAnsi="GHEA Grapalat" w:cs="Times New Roman"/>
          <w:sz w:val="24"/>
          <w:szCs w:val="24"/>
          <w:lang w:val="hy-AM"/>
        </w:rPr>
        <w:t xml:space="preserve">-րդ հոդվածներով նախատեսված պահանջները՝ </w:t>
      </w:r>
      <w:r w:rsidRPr="00072367">
        <w:rPr>
          <w:rFonts w:ascii="GHEA Grapalat" w:eastAsia="Times New Roman" w:hAnsi="GHEA Grapalat" w:cs="Arial Unicode"/>
          <w:sz w:val="24"/>
          <w:szCs w:val="24"/>
          <w:lang w:val="hy-AM"/>
        </w:rPr>
        <w:t>առաջին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անգամ՝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խախտման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յուրաքանչյուր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դեպքի</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համար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երկու</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միլիոն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դրամ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առաջին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անգամ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խախտումը</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հայտնաբերելու</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օրվանից</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մեկ</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տարվա</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ընթացքում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երկրորդ</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անգամ՝</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խախտման</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յուրաքանչյուր</w:t>
      </w:r>
      <w:r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Arial Unicode"/>
          <w:sz w:val="24"/>
          <w:szCs w:val="24"/>
          <w:lang w:val="hy-AM"/>
        </w:rPr>
        <w:t>դեպք</w:t>
      </w:r>
      <w:r w:rsidRPr="00072367">
        <w:rPr>
          <w:rFonts w:ascii="GHEA Grapalat" w:eastAsia="Times New Roman" w:hAnsi="GHEA Grapalat" w:cs="Times New Roman"/>
          <w:sz w:val="24"/>
          <w:szCs w:val="24"/>
          <w:lang w:val="hy-AM"/>
        </w:rPr>
        <w:t>ի</w:t>
      </w:r>
      <w:r w:rsidR="00B63CB8">
        <w:rPr>
          <w:rFonts w:ascii="GHEA Grapalat" w:eastAsia="Times New Roman" w:hAnsi="GHEA Grapalat" w:cs="Times New Roman"/>
          <w:sz w:val="24"/>
          <w:szCs w:val="24"/>
          <w:lang w:val="hy-AM"/>
        </w:rPr>
        <w:t xml:space="preserve"> համար` հինգ միլիոն դրամ, </w:t>
      </w:r>
      <w:r w:rsidR="00B63CB8" w:rsidRPr="00B63CB8">
        <w:rPr>
          <w:rFonts w:ascii="GHEA Grapalat" w:eastAsia="Times New Roman" w:hAnsi="GHEA Grapalat" w:cs="Times New Roman"/>
          <w:sz w:val="24"/>
          <w:szCs w:val="24"/>
          <w:lang w:val="hy-AM"/>
        </w:rPr>
        <w:t>իսկ առաջին անգամ խախտումը հայտնաբերելու օրվանից երկու տարվա ընթացքում երրորդ անգամ՝ խախտման յուրաքանչյուր դեպքի համար` տասը միլիոն դրամ.</w:t>
      </w:r>
    </w:p>
    <w:p w14:paraId="257BAE50"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 xml:space="preserve">3) </w:t>
      </w:r>
      <w:r w:rsidR="00643475">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խախտել է սույն օրենքի 5-րդ հոդվածի 1</w:t>
      </w:r>
      <w:r w:rsidR="00F4262D">
        <w:rPr>
          <w:rFonts w:ascii="GHEA Grapalat" w:eastAsia="Times New Roman" w:hAnsi="GHEA Grapalat" w:cs="Times New Roman"/>
          <w:sz w:val="24"/>
          <w:szCs w:val="24"/>
          <w:lang w:val="hy-AM"/>
        </w:rPr>
        <w:t>0</w:t>
      </w:r>
      <w:r w:rsidRPr="00072367">
        <w:rPr>
          <w:rFonts w:ascii="GHEA Grapalat" w:eastAsia="Times New Roman" w:hAnsi="GHEA Grapalat" w:cs="Times New Roman"/>
          <w:sz w:val="24"/>
          <w:szCs w:val="24"/>
          <w:lang w:val="hy-AM"/>
        </w:rPr>
        <w:t>-րդ մասի 10-11-րդ կետերի և 9-րդ հոդվածի 1-ին մասի պահանջը` խախտման յուրաքանչյուր դեպքի համար` երկու միլիոն դրամ.</w:t>
      </w:r>
    </w:p>
    <w:p w14:paraId="14DAF72D"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4)</w:t>
      </w:r>
      <w:r w:rsidR="00643475">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խախտել է սույն օրենքի 5-րդ հոդվածի 1</w:t>
      </w:r>
      <w:r w:rsidR="00F4262D">
        <w:rPr>
          <w:rFonts w:ascii="GHEA Grapalat" w:eastAsia="Times New Roman" w:hAnsi="GHEA Grapalat" w:cs="Times New Roman"/>
          <w:sz w:val="24"/>
          <w:szCs w:val="24"/>
          <w:lang w:val="hy-AM"/>
        </w:rPr>
        <w:t>0</w:t>
      </w:r>
      <w:r w:rsidRPr="00072367">
        <w:rPr>
          <w:rFonts w:ascii="GHEA Grapalat" w:eastAsia="Times New Roman" w:hAnsi="GHEA Grapalat" w:cs="Times New Roman"/>
          <w:sz w:val="24"/>
          <w:szCs w:val="24"/>
          <w:lang w:val="hy-AM"/>
        </w:rPr>
        <w:t>-րդ մասի 4-րդ կետով սահմանված պահանջը` երեք հարյուր հազար դրամի չափով.</w:t>
      </w:r>
    </w:p>
    <w:p w14:paraId="2F49311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w:t>
      </w:r>
      <w:r w:rsidR="00643475">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խախտել է սույն օրենքի 5-րդ հոդվածի 1</w:t>
      </w:r>
      <w:r w:rsidR="00F4262D">
        <w:rPr>
          <w:rFonts w:ascii="GHEA Grapalat" w:eastAsia="Times New Roman" w:hAnsi="GHEA Grapalat" w:cs="Times New Roman"/>
          <w:sz w:val="24"/>
          <w:szCs w:val="24"/>
          <w:lang w:val="hy-AM"/>
        </w:rPr>
        <w:t>0</w:t>
      </w:r>
      <w:r w:rsidRPr="00072367">
        <w:rPr>
          <w:rFonts w:ascii="GHEA Grapalat" w:eastAsia="Times New Roman" w:hAnsi="GHEA Grapalat" w:cs="Times New Roman"/>
          <w:sz w:val="24"/>
          <w:szCs w:val="24"/>
          <w:lang w:val="hy-AM"/>
        </w:rPr>
        <w:t xml:space="preserve">-րդ մասի </w:t>
      </w:r>
      <w:r w:rsidR="0068400F" w:rsidRPr="00072367">
        <w:rPr>
          <w:rFonts w:ascii="GHEA Grapalat" w:eastAsia="Times New Roman" w:hAnsi="GHEA Grapalat" w:cs="Times New Roman"/>
          <w:sz w:val="24"/>
          <w:szCs w:val="24"/>
          <w:lang w:val="hy-AM"/>
        </w:rPr>
        <w:t>3-րդ</w:t>
      </w:r>
      <w:r w:rsidR="000632AE" w:rsidRPr="00072367">
        <w:rPr>
          <w:rFonts w:ascii="GHEA Grapalat" w:eastAsia="Times New Roman" w:hAnsi="GHEA Grapalat" w:cs="Times New Roman"/>
          <w:sz w:val="24"/>
          <w:szCs w:val="24"/>
          <w:lang w:val="hy-AM"/>
        </w:rPr>
        <w:t xml:space="preserve"> կետի</w:t>
      </w:r>
      <w:r w:rsidR="0068400F" w:rsidRPr="00072367">
        <w:rPr>
          <w:rFonts w:ascii="GHEA Grapalat" w:eastAsia="Times New Roman" w:hAnsi="GHEA Grapalat" w:cs="Times New Roman"/>
          <w:sz w:val="24"/>
          <w:szCs w:val="24"/>
          <w:lang w:val="hy-AM"/>
        </w:rPr>
        <w:t xml:space="preserve"> </w:t>
      </w:r>
      <w:r w:rsidR="00643475">
        <w:rPr>
          <w:rFonts w:ascii="GHEA Grapalat" w:eastAsia="Times New Roman" w:hAnsi="GHEA Grapalat" w:cs="Times New Roman"/>
          <w:sz w:val="24"/>
          <w:szCs w:val="24"/>
          <w:lang w:val="hy-AM"/>
        </w:rPr>
        <w:t>«</w:t>
      </w:r>
      <w:r w:rsidR="0068400F" w:rsidRPr="00072367">
        <w:rPr>
          <w:rFonts w:ascii="GHEA Grapalat" w:eastAsia="Times New Roman" w:hAnsi="GHEA Grapalat" w:cs="Times New Roman"/>
          <w:sz w:val="24"/>
          <w:szCs w:val="24"/>
          <w:lang w:val="hy-AM"/>
        </w:rPr>
        <w:t>ը</w:t>
      </w:r>
      <w:r w:rsidR="00643475">
        <w:rPr>
          <w:rFonts w:ascii="GHEA Grapalat" w:eastAsia="Times New Roman" w:hAnsi="GHEA Grapalat" w:cs="Times New Roman"/>
          <w:sz w:val="24"/>
          <w:szCs w:val="24"/>
          <w:lang w:val="hy-AM"/>
        </w:rPr>
        <w:t>»</w:t>
      </w:r>
      <w:r w:rsidR="0068400F" w:rsidRPr="00072367">
        <w:rPr>
          <w:rFonts w:ascii="GHEA Grapalat" w:eastAsia="Times New Roman" w:hAnsi="GHEA Grapalat" w:cs="Times New Roman"/>
          <w:sz w:val="24"/>
          <w:szCs w:val="24"/>
          <w:lang w:val="hy-AM"/>
        </w:rPr>
        <w:t xml:space="preserve"> </w:t>
      </w:r>
      <w:r w:rsidR="000632AE" w:rsidRPr="00072367">
        <w:rPr>
          <w:rFonts w:ascii="GHEA Grapalat" w:eastAsia="Times New Roman" w:hAnsi="GHEA Grapalat" w:cs="Times New Roman"/>
          <w:sz w:val="24"/>
          <w:szCs w:val="24"/>
          <w:lang w:val="hy-AM"/>
        </w:rPr>
        <w:t xml:space="preserve"> ենթակետով,</w:t>
      </w:r>
      <w:r w:rsidR="00643475">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5-րդ</w:t>
      </w:r>
      <w:r w:rsidR="000632AE" w:rsidRPr="00072367">
        <w:rPr>
          <w:rFonts w:ascii="GHEA Grapalat" w:eastAsia="Times New Roman" w:hAnsi="GHEA Grapalat" w:cs="Times New Roman"/>
          <w:sz w:val="24"/>
          <w:szCs w:val="24"/>
          <w:lang w:val="hy-AM"/>
        </w:rPr>
        <w:t>,</w:t>
      </w:r>
      <w:r w:rsidRPr="00072367">
        <w:rPr>
          <w:rFonts w:ascii="GHEA Grapalat" w:eastAsia="Times New Roman" w:hAnsi="GHEA Grapalat" w:cs="Times New Roman"/>
          <w:sz w:val="24"/>
          <w:szCs w:val="24"/>
          <w:lang w:val="hy-AM"/>
        </w:rPr>
        <w:t xml:space="preserve"> </w:t>
      </w:r>
      <w:r w:rsidR="0068400F" w:rsidRPr="00072367">
        <w:rPr>
          <w:rFonts w:ascii="GHEA Grapalat" w:eastAsia="Times New Roman" w:hAnsi="GHEA Grapalat" w:cs="Times New Roman"/>
          <w:sz w:val="24"/>
          <w:szCs w:val="24"/>
          <w:lang w:val="hy-AM"/>
        </w:rPr>
        <w:t xml:space="preserve"> 6-րդ</w:t>
      </w:r>
      <w:r w:rsidR="000632AE" w:rsidRPr="00072367">
        <w:rPr>
          <w:rFonts w:ascii="GHEA Grapalat" w:eastAsia="Times New Roman" w:hAnsi="GHEA Grapalat" w:cs="Times New Roman"/>
          <w:sz w:val="24"/>
          <w:szCs w:val="24"/>
          <w:lang w:val="hy-AM"/>
        </w:rPr>
        <w:t xml:space="preserve"> կետրով,</w:t>
      </w:r>
      <w:r w:rsidR="0068400F" w:rsidRPr="00072367">
        <w:rPr>
          <w:rFonts w:ascii="GHEA Grapalat" w:eastAsia="Times New Roman" w:hAnsi="GHEA Grapalat" w:cs="Times New Roman"/>
          <w:sz w:val="24"/>
          <w:szCs w:val="24"/>
          <w:lang w:val="hy-AM"/>
        </w:rPr>
        <w:t xml:space="preserve"> </w:t>
      </w:r>
      <w:r w:rsidR="00ED7CE9" w:rsidRPr="00072367">
        <w:rPr>
          <w:rFonts w:ascii="GHEA Grapalat" w:eastAsia="Times New Roman" w:hAnsi="GHEA Grapalat" w:cs="Times New Roman"/>
          <w:sz w:val="24"/>
          <w:szCs w:val="24"/>
          <w:lang w:val="hy-AM"/>
        </w:rPr>
        <w:t xml:space="preserve">7-րդ </w:t>
      </w:r>
      <w:r w:rsidR="000632AE" w:rsidRPr="00072367">
        <w:rPr>
          <w:rFonts w:ascii="GHEA Grapalat" w:eastAsia="Times New Roman" w:hAnsi="GHEA Grapalat" w:cs="Times New Roman"/>
          <w:sz w:val="24"/>
          <w:szCs w:val="24"/>
          <w:lang w:val="hy-AM"/>
        </w:rPr>
        <w:t xml:space="preserve">կետի </w:t>
      </w:r>
      <w:r w:rsidR="00643475">
        <w:rPr>
          <w:rFonts w:ascii="GHEA Grapalat" w:eastAsia="Times New Roman" w:hAnsi="GHEA Grapalat" w:cs="Times New Roman"/>
          <w:sz w:val="24"/>
          <w:szCs w:val="24"/>
          <w:lang w:val="hy-AM"/>
        </w:rPr>
        <w:t>«</w:t>
      </w:r>
      <w:r w:rsidR="00ED7CE9" w:rsidRPr="00072367">
        <w:rPr>
          <w:rFonts w:ascii="GHEA Grapalat" w:eastAsia="Times New Roman" w:hAnsi="GHEA Grapalat" w:cs="Times New Roman"/>
          <w:sz w:val="24"/>
          <w:szCs w:val="24"/>
          <w:lang w:val="hy-AM"/>
        </w:rPr>
        <w:t>բ</w:t>
      </w:r>
      <w:r w:rsidR="00643475">
        <w:rPr>
          <w:rFonts w:ascii="GHEA Grapalat" w:eastAsia="Times New Roman" w:hAnsi="GHEA Grapalat" w:cs="Times New Roman"/>
          <w:sz w:val="24"/>
          <w:szCs w:val="24"/>
          <w:lang w:val="hy-AM"/>
        </w:rPr>
        <w:t xml:space="preserve">» </w:t>
      </w:r>
      <w:r w:rsidR="000632AE" w:rsidRPr="00072367">
        <w:rPr>
          <w:rFonts w:ascii="GHEA Grapalat" w:eastAsia="Times New Roman" w:hAnsi="GHEA Grapalat" w:cs="Times New Roman"/>
          <w:sz w:val="24"/>
          <w:szCs w:val="24"/>
          <w:lang w:val="hy-AM"/>
        </w:rPr>
        <w:t>ենթա</w:t>
      </w:r>
      <w:r w:rsidRPr="00072367">
        <w:rPr>
          <w:rFonts w:ascii="GHEA Grapalat" w:eastAsia="Times New Roman" w:hAnsi="GHEA Grapalat" w:cs="Times New Roman"/>
          <w:sz w:val="24"/>
          <w:szCs w:val="24"/>
          <w:lang w:val="hy-AM"/>
        </w:rPr>
        <w:t>կետով սահմանված պահանջը` երկու հարյուր հազար դրամի չափով.</w:t>
      </w:r>
    </w:p>
    <w:p w14:paraId="25ED44F4"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6) սույն օրենքի </w:t>
      </w:r>
      <w:r w:rsidR="00C10CB5" w:rsidRPr="00072367">
        <w:rPr>
          <w:rFonts w:ascii="GHEA Grapalat" w:eastAsia="Times New Roman" w:hAnsi="GHEA Grapalat" w:cs="Times New Roman"/>
          <w:sz w:val="24"/>
          <w:szCs w:val="24"/>
          <w:lang w:val="hy-AM"/>
        </w:rPr>
        <w:t>56</w:t>
      </w:r>
      <w:r w:rsidRPr="00072367">
        <w:rPr>
          <w:rFonts w:ascii="GHEA Grapalat" w:eastAsia="Times New Roman" w:hAnsi="GHEA Grapalat" w:cs="Times New Roman"/>
          <w:sz w:val="24"/>
          <w:szCs w:val="24"/>
          <w:lang w:val="hy-AM"/>
        </w:rPr>
        <w:t>-րդ հոդվածին համապատասխան նախազգուշացում կիրառելուց հետո` երկու տարվա ընթացքում, կրկնել է նույն խախտումը` երեք հարյուր հազար դրամի չափով.</w:t>
      </w:r>
    </w:p>
    <w:p w14:paraId="1A7B1950"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7) </w:t>
      </w:r>
      <w:r w:rsidR="00643475">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 xml:space="preserve">առանց </w:t>
      </w:r>
      <w:r w:rsidR="005B1CAA" w:rsidRPr="00072367">
        <w:rPr>
          <w:rFonts w:ascii="GHEA Grapalat" w:eastAsia="Times New Roman" w:hAnsi="GHEA Grapalat" w:cs="Times New Roman"/>
          <w:sz w:val="24"/>
          <w:szCs w:val="24"/>
          <w:lang w:val="hy-AM"/>
        </w:rPr>
        <w:t>Լիազոր</w:t>
      </w:r>
      <w:r w:rsidRPr="00072367">
        <w:rPr>
          <w:rFonts w:ascii="GHEA Grapalat" w:eastAsia="Times New Roman" w:hAnsi="GHEA Grapalat" w:cs="Times New Roman"/>
          <w:sz w:val="24"/>
          <w:szCs w:val="24"/>
          <w:lang w:val="hy-AM"/>
        </w:rPr>
        <w:t xml:space="preserve"> մարմնին տեղեկացնելու փոփոխել է լիցենզավորման կարգով սահմանված լիցենզիա ստանալու համար ներկայացված տվյալներից մեկը, ինչը չէր կարող հիմք հանդիսանալ լիցենզիա ստանալու հայտի մերժմանը` խախտման յուրաքանչյուր դեպքի համար` երկու հարյուր հազար դրամ.</w:t>
      </w:r>
    </w:p>
    <w:p w14:paraId="7F86CF46"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3.  Սույն հոդվածի 2-րդ մասի, բացառությամբ 2-րդ մասի 2-րդ կետով նախատեսված տուգանքի կիրառումից հետո` մեկ տարվա ընթացքում, տուգանքի կիրառման համար հիմք հանդիսացող խախտումը շարունակելու կամ այդպիսի նույն խախտում թույլ տալու դեպքում տուգանքի չափն ավելացվում է մեկ միլիոն դրամով:</w:t>
      </w:r>
    </w:p>
    <w:p w14:paraId="71CABFFD"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4. Տեղեկությունները (հաշվետվությունները) ուշ ներկայացնելու կամ դրանցում անարժանահավատ տվյալներ արտացոլելու համար </w:t>
      </w:r>
      <w:r w:rsidR="000762AC" w:rsidRPr="00072367">
        <w:rPr>
          <w:rFonts w:ascii="GHEA Grapalat" w:eastAsia="Times New Roman" w:hAnsi="GHEA Grapalat" w:cs="Times New Roman"/>
          <w:sz w:val="24"/>
          <w:szCs w:val="24"/>
          <w:lang w:val="hy-AM"/>
        </w:rPr>
        <w:t>Վ</w:t>
      </w:r>
      <w:r w:rsidRPr="00072367">
        <w:rPr>
          <w:rFonts w:ascii="GHEA Grapalat" w:eastAsia="Times New Roman" w:hAnsi="GHEA Grapalat" w:cs="Times New Roman"/>
          <w:sz w:val="24"/>
          <w:szCs w:val="24"/>
          <w:lang w:val="hy-AM"/>
        </w:rPr>
        <w:t>երահսկող մարմինը կազմակերպչի ղեկավարների նկատմամբ տուգանք նշանակելու հայցով դիմում է դատարան` հարյուր հազար դրամը չգերազանցող չափով:</w:t>
      </w:r>
    </w:p>
    <w:p w14:paraId="0A344E04" w14:textId="77777777" w:rsidR="00844E60" w:rsidRPr="00072367" w:rsidRDefault="00844E60" w:rsidP="008017CC">
      <w:pPr>
        <w:spacing w:after="0" w:line="360" w:lineRule="auto"/>
        <w:ind w:firstLine="720"/>
        <w:rPr>
          <w:rFonts w:ascii="GHEA Grapalat" w:eastAsia="Times New Roman" w:hAnsi="GHEA Grapalat" w:cs="Calibri"/>
          <w:b/>
          <w:bCs/>
          <w:i/>
          <w:iCs/>
          <w:sz w:val="24"/>
          <w:szCs w:val="24"/>
          <w:shd w:val="clear" w:color="auto" w:fill="FFFFFF"/>
          <w:lang w:val="hy-AM"/>
        </w:rPr>
      </w:pPr>
      <w:r w:rsidRPr="00072367">
        <w:rPr>
          <w:rFonts w:ascii="Calibri" w:eastAsia="Times New Roman" w:hAnsi="Calibri" w:cs="Calibri"/>
          <w:b/>
          <w:bCs/>
          <w:i/>
          <w:iCs/>
          <w:sz w:val="24"/>
          <w:szCs w:val="24"/>
          <w:shd w:val="clear" w:color="auto" w:fill="FFFFFF"/>
          <w:lang w:val="hy-AM"/>
        </w:rPr>
        <w:t> </w:t>
      </w:r>
    </w:p>
    <w:p w14:paraId="13A1A1BC"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w:t>
      </w:r>
      <w:r w:rsidR="00C10CB5" w:rsidRPr="00072367">
        <w:rPr>
          <w:rFonts w:ascii="GHEA Grapalat" w:eastAsia="Times New Roman" w:hAnsi="GHEA Grapalat" w:cs="Times New Roman"/>
          <w:b/>
          <w:bCs/>
          <w:sz w:val="24"/>
          <w:szCs w:val="24"/>
          <w:lang w:val="hy-AM"/>
        </w:rPr>
        <w:t>58</w:t>
      </w:r>
      <w:r w:rsidRPr="00072367">
        <w:rPr>
          <w:rFonts w:ascii="GHEA Grapalat" w:eastAsia="Times New Roman" w:hAnsi="GHEA Grapalat" w:cs="Times New Roman"/>
          <w:b/>
          <w:bCs/>
          <w:sz w:val="24"/>
          <w:szCs w:val="24"/>
          <w:lang w:val="hy-AM"/>
        </w:rPr>
        <w:t>. Լիցենզիայի գործողության կասեցումը</w:t>
      </w:r>
    </w:p>
    <w:p w14:paraId="3AC65834" w14:textId="77777777" w:rsidR="00844E60" w:rsidRPr="00984F38" w:rsidRDefault="00844E60" w:rsidP="00984F38">
      <w:pPr>
        <w:shd w:val="clear" w:color="auto" w:fill="FFFFFF"/>
        <w:spacing w:after="0" w:line="360" w:lineRule="auto"/>
        <w:ind w:firstLine="720"/>
        <w:jc w:val="both"/>
        <w:rPr>
          <w:rFonts w:ascii="GHEA Grapalat" w:eastAsia="Times New Roman" w:hAnsi="GHEA Grapalat" w:cs="Times New Roman"/>
          <w:sz w:val="24"/>
          <w:szCs w:val="24"/>
          <w:lang w:val="hy-AM"/>
        </w:rPr>
      </w:pPr>
      <w:r w:rsidRPr="00984F38">
        <w:rPr>
          <w:rFonts w:ascii="GHEA Grapalat" w:eastAsia="Times New Roman" w:hAnsi="GHEA Grapalat" w:cs="Times New Roman"/>
          <w:sz w:val="24"/>
          <w:szCs w:val="24"/>
          <w:lang w:val="hy-AM"/>
        </w:rPr>
        <w:t>1. Լիազոր մարմինը կասեցնում է լիցենզիայի գործողությունը`</w:t>
      </w:r>
    </w:p>
    <w:p w14:paraId="6632917D" w14:textId="77777777" w:rsidR="00984F38" w:rsidRDefault="00844E60" w:rsidP="00984F38">
      <w:pPr>
        <w:shd w:val="clear" w:color="auto" w:fill="FFFFFF"/>
        <w:spacing w:after="0" w:line="360" w:lineRule="auto"/>
        <w:ind w:firstLine="720"/>
        <w:jc w:val="both"/>
        <w:rPr>
          <w:rFonts w:ascii="GHEA Grapalat" w:eastAsia="Times New Roman" w:hAnsi="GHEA Grapalat" w:cs="Times New Roman"/>
          <w:sz w:val="24"/>
          <w:szCs w:val="24"/>
          <w:lang w:val="hy-AM"/>
        </w:rPr>
      </w:pPr>
      <w:r w:rsidRPr="00984F38">
        <w:rPr>
          <w:rFonts w:ascii="GHEA Grapalat" w:eastAsia="Times New Roman" w:hAnsi="GHEA Grapalat" w:cs="Times New Roman"/>
          <w:sz w:val="24"/>
          <w:szCs w:val="24"/>
          <w:lang w:val="hy-AM"/>
        </w:rPr>
        <w:t>1) եթե կազմակերպիչը խախտել է սույն օրենքի 6-րդ և 7-րդ հոդվածներով, 5-րդ հոդվածի 1</w:t>
      </w:r>
      <w:r w:rsidR="00F4262D" w:rsidRPr="00984F38">
        <w:rPr>
          <w:rFonts w:ascii="GHEA Grapalat" w:eastAsia="Times New Roman" w:hAnsi="GHEA Grapalat" w:cs="Times New Roman"/>
          <w:sz w:val="24"/>
          <w:szCs w:val="24"/>
          <w:lang w:val="hy-AM"/>
        </w:rPr>
        <w:t>0</w:t>
      </w:r>
      <w:r w:rsidRPr="00984F38">
        <w:rPr>
          <w:rFonts w:ascii="GHEA Grapalat" w:eastAsia="Times New Roman" w:hAnsi="GHEA Grapalat" w:cs="Times New Roman"/>
          <w:sz w:val="24"/>
          <w:szCs w:val="24"/>
          <w:lang w:val="hy-AM"/>
        </w:rPr>
        <w:t>-րդ մասի 3-րդ կետի «ա» կամ «գ» կամ</w:t>
      </w:r>
      <w:r w:rsidR="00557AAA" w:rsidRPr="00984F38">
        <w:rPr>
          <w:rFonts w:ascii="GHEA Grapalat" w:eastAsia="Times New Roman" w:hAnsi="GHEA Grapalat" w:cs="Times New Roman"/>
          <w:sz w:val="24"/>
          <w:szCs w:val="24"/>
          <w:lang w:val="hy-AM"/>
        </w:rPr>
        <w:t xml:space="preserve"> 7-րդ կետի </w:t>
      </w:r>
      <w:r w:rsidR="00F55683" w:rsidRPr="00984F38">
        <w:rPr>
          <w:rFonts w:ascii="GHEA Grapalat" w:eastAsia="Times New Roman" w:hAnsi="GHEA Grapalat" w:cs="Times New Roman"/>
          <w:sz w:val="24"/>
          <w:szCs w:val="24"/>
          <w:lang w:val="hy-AM"/>
        </w:rPr>
        <w:t>«գ» կամ «ե»</w:t>
      </w:r>
      <w:r w:rsidR="00643475" w:rsidRPr="00984F38">
        <w:rPr>
          <w:rFonts w:ascii="GHEA Grapalat" w:eastAsia="Times New Roman" w:hAnsi="GHEA Grapalat" w:cs="Times New Roman"/>
          <w:sz w:val="24"/>
          <w:szCs w:val="24"/>
          <w:lang w:val="hy-AM"/>
        </w:rPr>
        <w:t>,</w:t>
      </w:r>
      <w:r w:rsidR="00F55683"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Times New Roman"/>
          <w:sz w:val="24"/>
          <w:szCs w:val="24"/>
          <w:lang w:val="hy-AM"/>
        </w:rPr>
        <w:t xml:space="preserve"> 8-րդ</w:t>
      </w:r>
      <w:r w:rsidR="0006652C" w:rsidRPr="00984F38">
        <w:rPr>
          <w:rFonts w:ascii="GHEA Grapalat" w:eastAsia="Times New Roman" w:hAnsi="GHEA Grapalat" w:cs="Times New Roman"/>
          <w:sz w:val="24"/>
          <w:szCs w:val="24"/>
          <w:lang w:val="hy-AM"/>
        </w:rPr>
        <w:t xml:space="preserve"> կամ</w:t>
      </w:r>
      <w:r w:rsidR="000632AE" w:rsidRPr="00984F38">
        <w:rPr>
          <w:rFonts w:ascii="GHEA Grapalat" w:eastAsia="Times New Roman" w:hAnsi="GHEA Grapalat" w:cs="Times New Roman"/>
          <w:sz w:val="24"/>
          <w:szCs w:val="24"/>
          <w:lang w:val="hy-AM"/>
        </w:rPr>
        <w:t>,</w:t>
      </w:r>
      <w:r w:rsidR="00ED7CE9" w:rsidRPr="00984F38">
        <w:rPr>
          <w:rFonts w:ascii="GHEA Grapalat" w:eastAsia="Times New Roman" w:hAnsi="GHEA Grapalat" w:cs="Times New Roman"/>
          <w:sz w:val="24"/>
          <w:szCs w:val="24"/>
          <w:lang w:val="hy-AM"/>
        </w:rPr>
        <w:t xml:space="preserve">  14-րդ</w:t>
      </w:r>
      <w:r w:rsidRPr="00984F38">
        <w:rPr>
          <w:rFonts w:ascii="GHEA Grapalat" w:eastAsia="Times New Roman" w:hAnsi="GHEA Grapalat" w:cs="Times New Roman"/>
          <w:sz w:val="24"/>
          <w:szCs w:val="24"/>
          <w:lang w:val="hy-AM"/>
        </w:rPr>
        <w:t xml:space="preserve"> </w:t>
      </w:r>
      <w:r w:rsidR="0006652C" w:rsidRPr="00984F38">
        <w:rPr>
          <w:rFonts w:ascii="GHEA Grapalat" w:eastAsia="Times New Roman" w:hAnsi="GHEA Grapalat" w:cs="Times New Roman"/>
          <w:sz w:val="24"/>
          <w:szCs w:val="24"/>
          <w:lang w:val="hy-AM"/>
        </w:rPr>
        <w:t xml:space="preserve">կամ 15-րդ </w:t>
      </w:r>
      <w:r w:rsidRPr="00984F38">
        <w:rPr>
          <w:rFonts w:ascii="GHEA Grapalat" w:eastAsia="Times New Roman" w:hAnsi="GHEA Grapalat" w:cs="Times New Roman"/>
          <w:sz w:val="24"/>
          <w:szCs w:val="24"/>
          <w:lang w:val="hy-AM"/>
        </w:rPr>
        <w:t>կետ</w:t>
      </w:r>
      <w:r w:rsidR="000632AE" w:rsidRPr="00984F38">
        <w:rPr>
          <w:rFonts w:ascii="GHEA Grapalat" w:eastAsia="Times New Roman" w:hAnsi="GHEA Grapalat" w:cs="Times New Roman"/>
          <w:sz w:val="24"/>
          <w:szCs w:val="24"/>
          <w:lang w:val="hy-AM"/>
        </w:rPr>
        <w:t>եր</w:t>
      </w:r>
      <w:r w:rsidRPr="00984F38">
        <w:rPr>
          <w:rFonts w:ascii="GHEA Grapalat" w:eastAsia="Times New Roman" w:hAnsi="GHEA Grapalat" w:cs="Times New Roman"/>
          <w:sz w:val="24"/>
          <w:szCs w:val="24"/>
          <w:lang w:val="hy-AM"/>
        </w:rPr>
        <w:t>ի</w:t>
      </w:r>
      <w:r w:rsidR="00ED7CE9"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Times New Roman"/>
          <w:sz w:val="24"/>
          <w:szCs w:val="24"/>
          <w:lang w:val="hy-AM"/>
        </w:rPr>
        <w:t xml:space="preserve"> պահանջները.</w:t>
      </w:r>
    </w:p>
    <w:p w14:paraId="3D045701" w14:textId="77777777" w:rsidR="00984F38" w:rsidRDefault="00B515B3" w:rsidP="00984F38">
      <w:pPr>
        <w:shd w:val="clear" w:color="auto" w:fill="FFFFFF"/>
        <w:spacing w:after="0" w:line="360" w:lineRule="auto"/>
        <w:ind w:firstLine="720"/>
        <w:jc w:val="both"/>
        <w:rPr>
          <w:rFonts w:ascii="Cambria Math" w:eastAsia="Times New Roman" w:hAnsi="Cambria Math" w:cs="Cambria Math"/>
          <w:sz w:val="24"/>
          <w:szCs w:val="24"/>
          <w:lang w:val="hy-AM"/>
        </w:rPr>
      </w:pPr>
      <w:r w:rsidRPr="00984F38">
        <w:rPr>
          <w:rFonts w:ascii="GHEA Grapalat" w:eastAsia="Times New Roman" w:hAnsi="GHEA Grapalat" w:cs="Times New Roman"/>
          <w:sz w:val="24"/>
          <w:szCs w:val="24"/>
          <w:lang w:val="hy-AM"/>
        </w:rPr>
        <w:lastRenderedPageBreak/>
        <w:t xml:space="preserve"> </w:t>
      </w:r>
      <w:r w:rsidR="00844E60" w:rsidRPr="00984F38">
        <w:rPr>
          <w:rFonts w:ascii="GHEA Grapalat" w:eastAsia="Times New Roman" w:hAnsi="GHEA Grapalat" w:cs="Times New Roman"/>
          <w:sz w:val="24"/>
          <w:szCs w:val="24"/>
          <w:lang w:val="hy-AM"/>
        </w:rPr>
        <w:t xml:space="preserve">2) եթե կազմակերպիչն </w:t>
      </w:r>
      <w:r w:rsidR="000632AE" w:rsidRPr="00984F38">
        <w:rPr>
          <w:rFonts w:ascii="GHEA Grapalat" w:eastAsia="Times New Roman" w:hAnsi="GHEA Grapalat" w:cs="Times New Roman"/>
          <w:sz w:val="24"/>
          <w:szCs w:val="24"/>
          <w:lang w:val="hy-AM"/>
        </w:rPr>
        <w:t>ո</w:t>
      </w:r>
      <w:r w:rsidR="009B56D0" w:rsidRPr="00984F38">
        <w:rPr>
          <w:rFonts w:ascii="GHEA Grapalat" w:eastAsia="Times New Roman" w:hAnsi="GHEA Grapalat" w:cs="Times New Roman"/>
          <w:sz w:val="24"/>
          <w:szCs w:val="24"/>
          <w:lang w:val="hy-AM"/>
        </w:rPr>
        <w:t xml:space="preserve">ւնի հարկային մարմնի կողմից վերահսկվող </w:t>
      </w:r>
      <w:r w:rsidR="00A5725B" w:rsidRPr="00984F38">
        <w:rPr>
          <w:rFonts w:ascii="GHEA Grapalat" w:eastAsia="Times New Roman" w:hAnsi="GHEA Grapalat" w:cs="Times New Roman"/>
          <w:sz w:val="24"/>
          <w:szCs w:val="24"/>
          <w:lang w:val="hy-AM"/>
        </w:rPr>
        <w:t>եկա</w:t>
      </w:r>
      <w:r w:rsidR="009B56D0" w:rsidRPr="00984F38">
        <w:rPr>
          <w:rFonts w:ascii="GHEA Grapalat" w:eastAsia="Times New Roman" w:hAnsi="GHEA Grapalat" w:cs="Times New Roman"/>
          <w:sz w:val="24"/>
          <w:szCs w:val="24"/>
          <w:lang w:val="hy-AM"/>
        </w:rPr>
        <w:t>մուտների գծով 10 և ավելի  օր  ժամկետանց պարտավորություններ</w:t>
      </w:r>
      <w:r w:rsidR="00D35480" w:rsidRPr="00984F38">
        <w:rPr>
          <w:rFonts w:ascii="GHEA Grapalat" w:eastAsia="Times New Roman" w:hAnsi="GHEA Grapalat" w:cs="Times New Roman"/>
          <w:sz w:val="24"/>
          <w:szCs w:val="24"/>
          <w:lang w:val="hy-AM"/>
        </w:rPr>
        <w:t>,</w:t>
      </w:r>
      <w:r w:rsidR="00643475" w:rsidRPr="00984F38">
        <w:rPr>
          <w:rFonts w:ascii="GHEA Grapalat" w:eastAsia="Times New Roman" w:hAnsi="GHEA Grapalat" w:cs="Times New Roman"/>
          <w:sz w:val="24"/>
          <w:szCs w:val="24"/>
          <w:lang w:val="hy-AM"/>
        </w:rPr>
        <w:t xml:space="preserve"> </w:t>
      </w:r>
      <w:r w:rsidR="00D35480" w:rsidRPr="00984F38">
        <w:rPr>
          <w:rFonts w:ascii="GHEA Grapalat" w:eastAsia="Times New Roman" w:hAnsi="GHEA Grapalat" w:cs="Times New Roman"/>
          <w:sz w:val="24"/>
          <w:szCs w:val="24"/>
          <w:lang w:val="hy-AM"/>
        </w:rPr>
        <w:t xml:space="preserve">բացառությամբ </w:t>
      </w:r>
      <w:r w:rsidR="00A8595D" w:rsidRPr="00870FEA">
        <w:rPr>
          <w:rFonts w:ascii="GHEA Grapalat" w:eastAsia="Times New Roman" w:hAnsi="GHEA Grapalat" w:cs="Times New Roman"/>
          <w:sz w:val="24"/>
          <w:szCs w:val="24"/>
          <w:lang w:val="hy-AM"/>
        </w:rPr>
        <w:t xml:space="preserve">սույն </w:t>
      </w:r>
      <w:r w:rsidR="00A8595D" w:rsidRPr="00984F38">
        <w:rPr>
          <w:rFonts w:ascii="GHEA Grapalat" w:eastAsia="Times New Roman" w:hAnsi="GHEA Grapalat" w:cs="Times New Roman"/>
          <w:sz w:val="24"/>
          <w:szCs w:val="24"/>
          <w:lang w:val="hy-AM"/>
        </w:rPr>
        <w:t xml:space="preserve">օրենքի </w:t>
      </w:r>
      <w:r w:rsidR="00A8595D" w:rsidRPr="00870FEA">
        <w:rPr>
          <w:rFonts w:ascii="GHEA Grapalat" w:eastAsia="Times New Roman" w:hAnsi="GHEA Grapalat" w:cs="Times New Roman"/>
          <w:sz w:val="24"/>
          <w:szCs w:val="24"/>
          <w:lang w:val="hy-AM"/>
        </w:rPr>
        <w:t>հոդվածի 5-</w:t>
      </w:r>
      <w:r w:rsidR="00A8595D" w:rsidRPr="00984F38">
        <w:rPr>
          <w:rFonts w:ascii="GHEA Grapalat" w:eastAsia="Times New Roman" w:hAnsi="GHEA Grapalat" w:cs="Times New Roman"/>
          <w:sz w:val="24"/>
          <w:szCs w:val="24"/>
          <w:lang w:val="hy-AM"/>
        </w:rPr>
        <w:t>րդ հոդվածի 1</w:t>
      </w:r>
      <w:r w:rsidR="00F4262D" w:rsidRPr="00984F38">
        <w:rPr>
          <w:rFonts w:ascii="GHEA Grapalat" w:eastAsia="Times New Roman" w:hAnsi="GHEA Grapalat" w:cs="Times New Roman"/>
          <w:sz w:val="24"/>
          <w:szCs w:val="24"/>
          <w:lang w:val="hy-AM"/>
        </w:rPr>
        <w:t>0</w:t>
      </w:r>
      <w:r w:rsidR="00A8595D" w:rsidRPr="00984F38">
        <w:rPr>
          <w:rFonts w:ascii="GHEA Grapalat" w:eastAsia="Times New Roman" w:hAnsi="GHEA Grapalat" w:cs="Times New Roman"/>
          <w:sz w:val="24"/>
          <w:szCs w:val="24"/>
          <w:lang w:val="hy-AM"/>
        </w:rPr>
        <w:t>-րդ մասի 8-րդ կետով սահմանված դեպքի</w:t>
      </w:r>
      <w:r w:rsidR="00A5725B" w:rsidRPr="00984F38">
        <w:rPr>
          <w:rFonts w:ascii="Cambria Math" w:eastAsia="Times New Roman" w:hAnsi="Cambria Math" w:cs="Cambria Math"/>
          <w:sz w:val="24"/>
          <w:szCs w:val="24"/>
          <w:lang w:val="hy-AM"/>
        </w:rPr>
        <w:t>․</w:t>
      </w:r>
    </w:p>
    <w:p w14:paraId="6A8A9F19" w14:textId="77777777" w:rsidR="00984F38" w:rsidRDefault="00844E60" w:rsidP="00984F38">
      <w:pPr>
        <w:spacing w:line="360" w:lineRule="auto"/>
        <w:ind w:firstLine="720"/>
        <w:jc w:val="both"/>
        <w:rPr>
          <w:rFonts w:ascii="GHEA Grapalat" w:eastAsia="Times New Roman" w:hAnsi="GHEA Grapalat" w:cs="Times New Roman"/>
          <w:sz w:val="24"/>
          <w:szCs w:val="24"/>
          <w:lang w:val="hy-AM"/>
        </w:rPr>
      </w:pPr>
      <w:r w:rsidRPr="00984F38">
        <w:rPr>
          <w:rFonts w:ascii="GHEA Grapalat" w:eastAsia="Times New Roman" w:hAnsi="GHEA Grapalat" w:cs="Times New Roman"/>
          <w:sz w:val="24"/>
          <w:szCs w:val="24"/>
          <w:lang w:val="hy-AM"/>
        </w:rPr>
        <w:t>3) օրենքով սահմանված այլ դեպքերում:</w:t>
      </w:r>
    </w:p>
    <w:p w14:paraId="630664D6" w14:textId="77777777" w:rsidR="00844E60" w:rsidRPr="00984F38" w:rsidRDefault="00844E60" w:rsidP="00984F38">
      <w:pPr>
        <w:spacing w:line="360" w:lineRule="auto"/>
        <w:ind w:firstLine="720"/>
        <w:jc w:val="both"/>
        <w:rPr>
          <w:rFonts w:ascii="GHEA Grapalat" w:eastAsia="Times New Roman" w:hAnsi="GHEA Grapalat" w:cs="Times New Roman"/>
          <w:sz w:val="24"/>
          <w:szCs w:val="24"/>
          <w:lang w:val="hy-AM"/>
        </w:rPr>
      </w:pPr>
      <w:r w:rsidRPr="00984F38">
        <w:rPr>
          <w:rFonts w:ascii="GHEA Grapalat" w:eastAsia="Times New Roman" w:hAnsi="GHEA Grapalat" w:cs="Times New Roman"/>
          <w:sz w:val="24"/>
          <w:szCs w:val="24"/>
          <w:lang w:val="hy-AM"/>
        </w:rPr>
        <w:t>2. Սույն հոդվածի 1-ին մասի 1-ին և 2-րդ կետերի պահանջները խախտելու դեպքում լիցենզիայի գործողությունը կասեցվում է մինչև խախտման հիմքի վերացումը: Սույն հոդվածի 1-ին մասի 3-րդ կետի պահանջը խախտելու դեպքում լիցենզիայի գործողությունը կասեցվում է համապատասխան օրենքով սահմանված ժամկետով: Լիցենզիայի գործողության կասեցումն իրականացվում է «Լիցենզավորման մասին» Հայաստանի Հանրապետության օրենքով սահմանված կարգով:</w:t>
      </w:r>
    </w:p>
    <w:p w14:paraId="07574F05" w14:textId="77777777" w:rsidR="00844E60" w:rsidRPr="00984F38" w:rsidRDefault="00844E60" w:rsidP="00984F38">
      <w:pPr>
        <w:shd w:val="clear" w:color="auto" w:fill="FFFFFF"/>
        <w:spacing w:after="0" w:line="360" w:lineRule="auto"/>
        <w:ind w:firstLine="720"/>
        <w:jc w:val="both"/>
        <w:rPr>
          <w:rFonts w:ascii="GHEA Grapalat" w:eastAsia="Times New Roman" w:hAnsi="GHEA Grapalat" w:cs="Times New Roman"/>
          <w:sz w:val="24"/>
          <w:szCs w:val="24"/>
          <w:lang w:val="hy-AM"/>
        </w:rPr>
      </w:pPr>
      <w:r w:rsidRPr="00984F38">
        <w:rPr>
          <w:rFonts w:ascii="GHEA Grapalat" w:eastAsia="Times New Roman" w:hAnsi="GHEA Grapalat" w:cs="Times New Roman"/>
          <w:sz w:val="24"/>
          <w:szCs w:val="24"/>
          <w:lang w:val="hy-AM"/>
        </w:rPr>
        <w:t>3</w:t>
      </w:r>
      <w:r w:rsidRPr="00984F38">
        <w:rPr>
          <w:rFonts w:ascii="Cambria Math" w:eastAsia="MS Mincho" w:hAnsi="Cambria Math" w:cs="Cambria Math"/>
          <w:sz w:val="24"/>
          <w:szCs w:val="24"/>
          <w:lang w:val="hy-AM"/>
        </w:rPr>
        <w:t>․</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Լիցենզիայի</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գործողության</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կասեցման</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ժամկետի</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ընթացքում</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կազմակերպիչը</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չի</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կարող</w:t>
      </w:r>
      <w:r w:rsidRPr="00984F38">
        <w:rPr>
          <w:rFonts w:ascii="GHEA Grapalat" w:eastAsia="Times New Roman" w:hAnsi="GHEA Grapalat" w:cs="Times New Roman"/>
          <w:sz w:val="24"/>
          <w:szCs w:val="24"/>
          <w:lang w:val="hy-AM"/>
        </w:rPr>
        <w:t xml:space="preserve"> </w:t>
      </w:r>
      <w:r w:rsidRPr="00984F38">
        <w:rPr>
          <w:rFonts w:ascii="GHEA Grapalat" w:eastAsia="Times New Roman" w:hAnsi="GHEA Grapalat" w:cs="Arial Unicode"/>
          <w:sz w:val="24"/>
          <w:szCs w:val="24"/>
          <w:lang w:val="hy-AM"/>
        </w:rPr>
        <w:t>իր</w:t>
      </w:r>
      <w:r w:rsidRPr="00984F38">
        <w:rPr>
          <w:rFonts w:ascii="GHEA Grapalat" w:eastAsia="Times New Roman" w:hAnsi="GHEA Grapalat" w:cs="Times New Roman"/>
          <w:sz w:val="24"/>
          <w:szCs w:val="24"/>
          <w:lang w:val="hy-AM"/>
        </w:rPr>
        <w:t>ականացնել շահումով խաղերի, ինտերնետ շահումով խաղերի կազմակերպման գործունեություն, բացառությամբ շահումների տրման գործողությունների:</w:t>
      </w:r>
    </w:p>
    <w:p w14:paraId="3B7F2E29" w14:textId="77777777" w:rsidR="00844E60" w:rsidRPr="00984F38" w:rsidRDefault="00844E60" w:rsidP="00984F38">
      <w:pPr>
        <w:shd w:val="clear" w:color="auto" w:fill="FFFFFF"/>
        <w:spacing w:after="0" w:line="360" w:lineRule="auto"/>
        <w:ind w:firstLine="720"/>
        <w:rPr>
          <w:rFonts w:ascii="GHEA Grapalat" w:eastAsia="Times New Roman" w:hAnsi="GHEA Grapalat" w:cs="Calibri"/>
          <w:sz w:val="24"/>
          <w:szCs w:val="24"/>
          <w:lang w:val="hy-AM"/>
        </w:rPr>
      </w:pPr>
      <w:r w:rsidRPr="00984F38">
        <w:rPr>
          <w:rFonts w:ascii="Calibri" w:eastAsia="Times New Roman" w:hAnsi="Calibri" w:cs="Calibri"/>
          <w:sz w:val="24"/>
          <w:szCs w:val="24"/>
          <w:lang w:val="hy-AM"/>
        </w:rPr>
        <w:t> </w:t>
      </w:r>
    </w:p>
    <w:p w14:paraId="191AAF57" w14:textId="77777777" w:rsidR="00B515B3" w:rsidRPr="00072367" w:rsidRDefault="00B515B3"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p>
    <w:p w14:paraId="2FC56B4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 xml:space="preserve">Հոդված </w:t>
      </w:r>
      <w:r w:rsidR="00C10CB5" w:rsidRPr="00072367">
        <w:rPr>
          <w:rFonts w:ascii="GHEA Grapalat" w:eastAsia="Times New Roman" w:hAnsi="GHEA Grapalat" w:cs="Times New Roman"/>
          <w:b/>
          <w:bCs/>
          <w:sz w:val="24"/>
          <w:szCs w:val="24"/>
          <w:lang w:val="hy-AM"/>
        </w:rPr>
        <w:t>59</w:t>
      </w:r>
      <w:r w:rsidRPr="00072367">
        <w:rPr>
          <w:rFonts w:ascii="GHEA Grapalat" w:eastAsia="Times New Roman" w:hAnsi="GHEA Grapalat" w:cs="Times New Roman"/>
          <w:b/>
          <w:bCs/>
          <w:sz w:val="24"/>
          <w:szCs w:val="24"/>
          <w:lang w:val="hy-AM"/>
        </w:rPr>
        <w:t>. Լիցենզիայի գործողության դադարեցումը</w:t>
      </w:r>
    </w:p>
    <w:p w14:paraId="43B1785B" w14:textId="77777777" w:rsidR="00844E60" w:rsidRPr="00072367" w:rsidRDefault="00844E60" w:rsidP="008017CC">
      <w:pPr>
        <w:shd w:val="clear" w:color="auto" w:fill="FFFFFF"/>
        <w:spacing w:after="0" w:line="360" w:lineRule="auto"/>
        <w:ind w:firstLine="720"/>
        <w:rPr>
          <w:rFonts w:ascii="GHEA Grapalat" w:eastAsia="Times New Roman" w:hAnsi="GHEA Grapalat" w:cs="Times New Roman"/>
          <w:sz w:val="24"/>
          <w:szCs w:val="24"/>
          <w:lang w:val="hy-AM"/>
        </w:rPr>
      </w:pPr>
      <w:r w:rsidRPr="00072367">
        <w:rPr>
          <w:rFonts w:ascii="Calibri" w:eastAsia="Times New Roman" w:hAnsi="Calibri" w:cs="Calibri"/>
          <w:sz w:val="24"/>
          <w:szCs w:val="24"/>
          <w:lang w:val="hy-AM"/>
        </w:rPr>
        <w:t> </w:t>
      </w:r>
      <w:r w:rsidRPr="00072367">
        <w:rPr>
          <w:rFonts w:ascii="GHEA Grapalat" w:eastAsia="Times New Roman" w:hAnsi="GHEA Grapalat" w:cs="Times New Roman"/>
          <w:sz w:val="24"/>
          <w:szCs w:val="24"/>
          <w:lang w:val="hy-AM"/>
        </w:rPr>
        <w:t>1. Լիազոր մարմինը լիցենզիայի գործողությունը դադարեցնում է`</w:t>
      </w:r>
    </w:p>
    <w:p w14:paraId="0A6314AD"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1) եթե կազմակերպիչը սույն օրենքի 13-րդ հոդվածում նշված փաստաթղթերում ներկայացրել է կեղծ տվյալներ.</w:t>
      </w:r>
    </w:p>
    <w:p w14:paraId="161CED9E"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2) եթե կազմակերպիչը սույն օրենքի </w:t>
      </w:r>
      <w:r w:rsidR="00C10CB5" w:rsidRPr="00072367">
        <w:rPr>
          <w:rFonts w:ascii="GHEA Grapalat" w:eastAsia="Times New Roman" w:hAnsi="GHEA Grapalat" w:cs="Times New Roman"/>
          <w:sz w:val="24"/>
          <w:szCs w:val="24"/>
          <w:lang w:val="hy-AM"/>
        </w:rPr>
        <w:t>57</w:t>
      </w:r>
      <w:r w:rsidRPr="00072367">
        <w:rPr>
          <w:rFonts w:ascii="GHEA Grapalat" w:eastAsia="Times New Roman" w:hAnsi="GHEA Grapalat" w:cs="Times New Roman"/>
          <w:sz w:val="24"/>
          <w:szCs w:val="24"/>
          <w:lang w:val="hy-AM"/>
        </w:rPr>
        <w:t>-րդ հոդվածին համապատասխան տուգանք կիրառելուց հետո` երկու տարվա ընթացքում, երրորդ անգամ թույլ է տվել տուգանքի կիրառման համար հիմք հանդիսացող խախտում.</w:t>
      </w:r>
    </w:p>
    <w:p w14:paraId="6ED485C9"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3) եթե կազմակերպիչը սույն օրենքի </w:t>
      </w:r>
      <w:r w:rsidR="00C10CB5" w:rsidRPr="00072367">
        <w:rPr>
          <w:rFonts w:ascii="GHEA Grapalat" w:eastAsia="Times New Roman" w:hAnsi="GHEA Grapalat" w:cs="Times New Roman"/>
          <w:sz w:val="24"/>
          <w:szCs w:val="24"/>
          <w:lang w:val="hy-AM"/>
        </w:rPr>
        <w:t>58</w:t>
      </w:r>
      <w:r w:rsidRPr="00072367">
        <w:rPr>
          <w:rFonts w:ascii="GHEA Grapalat" w:eastAsia="Times New Roman" w:hAnsi="GHEA Grapalat" w:cs="Times New Roman"/>
          <w:sz w:val="24"/>
          <w:szCs w:val="24"/>
          <w:lang w:val="hy-AM"/>
        </w:rPr>
        <w:t>-րդ հոդվածին համապատասխան լիցենզիայի գործողության կասեցման համար հիմք հանդիսացող խախտում թույլ տալուց հետո` երկու տարվա ընթացքում, թույլ է տվել խախտում, որը հիմք է լիցենզիայի գործողությունը կրկին կասեցնելու համար.</w:t>
      </w:r>
    </w:p>
    <w:p w14:paraId="6A1D637B"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lastRenderedPageBreak/>
        <w:t>4) եթե կազմակերպիչն առաջին անգամ խախտումը հայտնաբերելու օրվանից երկու տարվա ընթացքում չորրորդ անգամ խախտել է սույն օրենքի 5-րդ հոդվածի 1</w:t>
      </w:r>
      <w:r w:rsidR="00F4262D">
        <w:rPr>
          <w:rFonts w:ascii="GHEA Grapalat" w:eastAsia="Times New Roman" w:hAnsi="GHEA Grapalat" w:cs="Times New Roman"/>
          <w:sz w:val="24"/>
          <w:szCs w:val="24"/>
          <w:lang w:val="hy-AM"/>
        </w:rPr>
        <w:t>0</w:t>
      </w:r>
      <w:r w:rsidRPr="00072367">
        <w:rPr>
          <w:rFonts w:ascii="GHEA Grapalat" w:eastAsia="Times New Roman" w:hAnsi="GHEA Grapalat" w:cs="Times New Roman"/>
          <w:sz w:val="24"/>
          <w:szCs w:val="24"/>
          <w:lang w:val="hy-AM"/>
        </w:rPr>
        <w:t>-րդ մասի 7-րդ կետի «բ» ենթակետով սահմանված պահանջը.</w:t>
      </w:r>
    </w:p>
    <w:p w14:paraId="047E6271"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5) օրենքով նախատեսված այլ դեպքերում.</w:t>
      </w:r>
    </w:p>
    <w:p w14:paraId="7F934D15"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6) կազմակերպչի դիմումի համաձայն:</w:t>
      </w:r>
    </w:p>
    <w:p w14:paraId="51011C22"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7) եթե կազմակերպիչը խախտել է սույն օրենքի 10-րդ հոդվածով սահմանված պահանջ</w:t>
      </w:r>
      <w:r w:rsidRPr="00072367">
        <w:rPr>
          <w:rFonts w:ascii="GHEA Grapalat" w:eastAsia="Times New Roman" w:hAnsi="GHEA Grapalat" w:cs="Arial Unicode"/>
          <w:sz w:val="24"/>
          <w:szCs w:val="24"/>
          <w:lang w:val="hy-AM"/>
        </w:rPr>
        <w:t>ը։</w:t>
      </w:r>
    </w:p>
    <w:p w14:paraId="32A127C8"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2. Լիցենզիայի գործողությունը դադարեցվում է «Լիցենզավորման մասին» Հայաստանի Հանրապետության օրենքով նախատեսված կարգով:</w:t>
      </w:r>
    </w:p>
    <w:p w14:paraId="6B7FFEEB"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2863605A" w14:textId="77777777" w:rsidR="00844E60" w:rsidRPr="00072367" w:rsidRDefault="00844E60" w:rsidP="008017CC">
      <w:pPr>
        <w:shd w:val="clear" w:color="auto" w:fill="FFFFFF"/>
        <w:spacing w:after="0" w:line="360" w:lineRule="auto"/>
        <w:ind w:firstLine="720"/>
        <w:jc w:val="both"/>
        <w:rPr>
          <w:rFonts w:ascii="GHEA Grapalat" w:eastAsia="Times New Roman" w:hAnsi="GHEA Grapalat" w:cs="Times New Roman"/>
          <w:sz w:val="24"/>
          <w:szCs w:val="24"/>
          <w:lang w:val="hy-AM"/>
        </w:rPr>
      </w:pPr>
    </w:p>
    <w:p w14:paraId="07743497" w14:textId="77777777" w:rsidR="00844E60" w:rsidRPr="00072367" w:rsidRDefault="00844E60" w:rsidP="008017CC">
      <w:pPr>
        <w:shd w:val="clear" w:color="auto" w:fill="FFFFFF"/>
        <w:spacing w:after="0" w:line="360" w:lineRule="auto"/>
        <w:ind w:firstLine="720"/>
        <w:jc w:val="center"/>
        <w:rPr>
          <w:rFonts w:ascii="GHEA Grapalat" w:eastAsia="Times New Roman" w:hAnsi="GHEA Grapalat" w:cs="Times New Roman"/>
          <w:sz w:val="24"/>
          <w:szCs w:val="24"/>
          <w:lang w:val="hy-AM"/>
        </w:rPr>
      </w:pPr>
      <w:r w:rsidRPr="00072367">
        <w:rPr>
          <w:rFonts w:ascii="GHEA Grapalat" w:eastAsia="Times New Roman" w:hAnsi="GHEA Grapalat" w:cs="Times New Roman"/>
          <w:b/>
          <w:bCs/>
          <w:sz w:val="24"/>
          <w:szCs w:val="24"/>
          <w:lang w:val="hy-AM"/>
        </w:rPr>
        <w:t>ԳԼՈՒԽ 11</w:t>
      </w:r>
    </w:p>
    <w:p w14:paraId="10123ACF" w14:textId="77777777" w:rsidR="00844E60" w:rsidRPr="00072367" w:rsidRDefault="00844E60" w:rsidP="008017CC">
      <w:pPr>
        <w:shd w:val="clear" w:color="auto" w:fill="FFFFFF"/>
        <w:tabs>
          <w:tab w:val="left" w:pos="90"/>
          <w:tab w:val="left" w:pos="720"/>
        </w:tabs>
        <w:spacing w:after="0" w:line="360" w:lineRule="auto"/>
        <w:ind w:firstLine="720"/>
        <w:jc w:val="center"/>
        <w:rPr>
          <w:rFonts w:ascii="GHEA Grapalat" w:hAnsi="GHEA Grapalat" w:cs="Calibri"/>
          <w:b/>
          <w:color w:val="000000"/>
          <w:sz w:val="24"/>
          <w:szCs w:val="24"/>
          <w:lang w:val="hy-AM"/>
        </w:rPr>
      </w:pPr>
      <w:r w:rsidRPr="00072367">
        <w:rPr>
          <w:rFonts w:ascii="GHEA Grapalat" w:hAnsi="GHEA Grapalat"/>
          <w:b/>
          <w:bCs/>
          <w:sz w:val="24"/>
          <w:szCs w:val="24"/>
          <w:lang w:val="hy-AM"/>
        </w:rPr>
        <w:t>ԵԶՐԱՓԱԿԻՉ ՄԱՍ ԵՎ ԱՆՑՈՒՄԱՅԻՆ ԴՐՈՒՅԹՆԵՐ</w:t>
      </w:r>
      <w:r w:rsidRPr="00072367">
        <w:rPr>
          <w:rFonts w:ascii="GHEA Grapalat" w:hAnsi="GHEA Grapalat" w:cs="Calibri"/>
          <w:b/>
          <w:color w:val="000000"/>
          <w:sz w:val="24"/>
          <w:szCs w:val="24"/>
          <w:lang w:val="hy-AM"/>
        </w:rPr>
        <w:t xml:space="preserve"> </w:t>
      </w:r>
    </w:p>
    <w:p w14:paraId="2666C249" w14:textId="77777777" w:rsidR="00844E60" w:rsidRPr="00072367" w:rsidRDefault="00844E60" w:rsidP="008017CC">
      <w:pPr>
        <w:shd w:val="clear" w:color="auto" w:fill="FFFFFF"/>
        <w:tabs>
          <w:tab w:val="left" w:pos="90"/>
          <w:tab w:val="left" w:pos="720"/>
        </w:tabs>
        <w:spacing w:after="0" w:line="360" w:lineRule="auto"/>
        <w:ind w:firstLine="720"/>
        <w:jc w:val="center"/>
        <w:rPr>
          <w:rFonts w:ascii="GHEA Grapalat" w:eastAsia="Times New Roman" w:hAnsi="GHEA Grapalat" w:cs="Times New Roman"/>
          <w:b/>
          <w:bCs/>
          <w:sz w:val="24"/>
          <w:szCs w:val="24"/>
          <w:lang w:val="hy-AM"/>
        </w:rPr>
      </w:pPr>
    </w:p>
    <w:p w14:paraId="4F382F01" w14:textId="77777777" w:rsidR="00844E60" w:rsidRPr="00072367" w:rsidRDefault="00844E60" w:rsidP="008017CC">
      <w:pPr>
        <w:shd w:val="clear" w:color="auto" w:fill="FFFFFF"/>
        <w:tabs>
          <w:tab w:val="left" w:pos="90"/>
          <w:tab w:val="left" w:pos="720"/>
        </w:tabs>
        <w:spacing w:after="0" w:line="360" w:lineRule="auto"/>
        <w:ind w:firstLine="720"/>
        <w:jc w:val="both"/>
        <w:rPr>
          <w:rFonts w:ascii="GHEA Grapalat" w:eastAsia="Times New Roman" w:hAnsi="GHEA Grapalat" w:cs="Times New Roman"/>
          <w:b/>
          <w:bCs/>
          <w:sz w:val="24"/>
          <w:szCs w:val="24"/>
          <w:lang w:val="hy-AM"/>
        </w:rPr>
      </w:pPr>
      <w:r w:rsidRPr="00072367">
        <w:rPr>
          <w:rFonts w:ascii="GHEA Grapalat" w:eastAsia="Times New Roman" w:hAnsi="GHEA Grapalat" w:cs="Times New Roman"/>
          <w:b/>
          <w:bCs/>
          <w:sz w:val="24"/>
          <w:szCs w:val="24"/>
          <w:lang w:val="hy-AM"/>
        </w:rPr>
        <w:t>Հոդված 6</w:t>
      </w:r>
      <w:r w:rsidR="00B32C5A" w:rsidRPr="00072367">
        <w:rPr>
          <w:rFonts w:ascii="GHEA Grapalat" w:eastAsia="Times New Roman" w:hAnsi="GHEA Grapalat" w:cs="Times New Roman"/>
          <w:b/>
          <w:bCs/>
          <w:sz w:val="24"/>
          <w:szCs w:val="24"/>
        </w:rPr>
        <w:t>0</w:t>
      </w:r>
      <w:r w:rsidRPr="00072367">
        <w:rPr>
          <w:rFonts w:ascii="GHEA Grapalat" w:eastAsia="Times New Roman" w:hAnsi="GHEA Grapalat" w:cs="Times New Roman"/>
          <w:b/>
          <w:bCs/>
          <w:sz w:val="24"/>
          <w:szCs w:val="24"/>
          <w:lang w:val="hy-AM"/>
        </w:rPr>
        <w:t>. Անցումային և եզրափակիչ դրույթներ</w:t>
      </w:r>
    </w:p>
    <w:p w14:paraId="397013F4" w14:textId="6D7FA6F6" w:rsidR="00844E60" w:rsidRPr="00072367" w:rsidRDefault="00844E60" w:rsidP="008017CC">
      <w:pPr>
        <w:pStyle w:val="ListParagraph"/>
        <w:numPr>
          <w:ilvl w:val="0"/>
          <w:numId w:val="2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072367">
        <w:rPr>
          <w:rFonts w:ascii="GHEA Grapalat" w:eastAsia="Times New Roman" w:hAnsi="GHEA Grapalat" w:cs="Times New Roman"/>
          <w:sz w:val="24"/>
          <w:szCs w:val="24"/>
          <w:lang w:val="hy-AM"/>
        </w:rPr>
        <w:t xml:space="preserve">Սույն օրենքն ուժի մեջ է մտնում 2024 թվականի </w:t>
      </w:r>
      <w:r w:rsidR="00B515B3" w:rsidRPr="00072367">
        <w:rPr>
          <w:rFonts w:ascii="GHEA Grapalat" w:eastAsia="Times New Roman" w:hAnsi="GHEA Grapalat" w:cs="Times New Roman"/>
          <w:sz w:val="24"/>
          <w:szCs w:val="24"/>
          <w:lang w:val="hy-AM"/>
        </w:rPr>
        <w:t>հուլիսի</w:t>
      </w:r>
      <w:r w:rsidR="00A8595D" w:rsidRPr="00072367">
        <w:rPr>
          <w:rFonts w:ascii="GHEA Grapalat" w:eastAsia="Times New Roman" w:hAnsi="GHEA Grapalat" w:cs="Times New Roman"/>
          <w:sz w:val="24"/>
          <w:szCs w:val="24"/>
          <w:lang w:val="hy-AM"/>
        </w:rPr>
        <w:t xml:space="preserve"> </w:t>
      </w:r>
      <w:r w:rsidRPr="00072367">
        <w:rPr>
          <w:rFonts w:ascii="GHEA Grapalat" w:eastAsia="Times New Roman" w:hAnsi="GHEA Grapalat" w:cs="Times New Roman"/>
          <w:sz w:val="24"/>
          <w:szCs w:val="24"/>
          <w:lang w:val="hy-AM"/>
        </w:rPr>
        <w:t>1-ից</w:t>
      </w:r>
      <w:r w:rsidR="00FA222C" w:rsidRPr="00072367">
        <w:rPr>
          <w:rFonts w:ascii="GHEA Grapalat" w:eastAsia="Times New Roman" w:hAnsi="GHEA Grapalat" w:cs="Times New Roman"/>
          <w:sz w:val="24"/>
          <w:szCs w:val="24"/>
          <w:lang w:val="hy-AM"/>
        </w:rPr>
        <w:t xml:space="preserve"> և դրա գործողությունը տարածվում է մի</w:t>
      </w:r>
      <w:r w:rsidR="003B760A" w:rsidRPr="00072367">
        <w:rPr>
          <w:rFonts w:ascii="GHEA Grapalat" w:eastAsia="Times New Roman" w:hAnsi="GHEA Grapalat" w:cs="Times New Roman"/>
          <w:sz w:val="24"/>
          <w:szCs w:val="24"/>
          <w:lang w:val="hy-AM"/>
        </w:rPr>
        <w:t xml:space="preserve">նչև </w:t>
      </w:r>
      <w:r w:rsidR="00FA222C" w:rsidRPr="00072367">
        <w:rPr>
          <w:rFonts w:ascii="GHEA Grapalat" w:eastAsia="Times New Roman" w:hAnsi="GHEA Grapalat" w:cs="Times New Roman"/>
          <w:sz w:val="24"/>
          <w:szCs w:val="24"/>
          <w:lang w:val="hy-AM"/>
        </w:rPr>
        <w:t>սույն օրենք</w:t>
      </w:r>
      <w:r w:rsidR="003B760A" w:rsidRPr="00072367">
        <w:rPr>
          <w:rFonts w:ascii="GHEA Grapalat" w:eastAsia="Times New Roman" w:hAnsi="GHEA Grapalat" w:cs="Times New Roman"/>
          <w:sz w:val="24"/>
          <w:szCs w:val="24"/>
          <w:lang w:val="hy-AM"/>
        </w:rPr>
        <w:t xml:space="preserve">ն ուժի մտնելը Հայաստանի Հանրապետության օրենսդրությամբ տրված </w:t>
      </w:r>
      <w:r w:rsidR="00FA222C" w:rsidRPr="00072367">
        <w:rPr>
          <w:rFonts w:ascii="GHEA Grapalat" w:eastAsia="Times New Roman" w:hAnsi="GHEA Grapalat" w:cs="Times New Roman"/>
          <w:sz w:val="24"/>
          <w:szCs w:val="24"/>
          <w:lang w:val="hy-AM"/>
        </w:rPr>
        <w:t>լիցենզիաններ</w:t>
      </w:r>
      <w:r w:rsidR="003B760A" w:rsidRPr="00072367">
        <w:rPr>
          <w:rFonts w:ascii="GHEA Grapalat" w:eastAsia="Times New Roman" w:hAnsi="GHEA Grapalat" w:cs="Times New Roman"/>
          <w:sz w:val="24"/>
          <w:szCs w:val="24"/>
          <w:lang w:val="hy-AM"/>
        </w:rPr>
        <w:t>ը սույն օրենքի համաձայն դադարած համարվելու օրվանից հետո ծագած հարաբերությունների վրա</w:t>
      </w:r>
      <w:r w:rsidRPr="00072367">
        <w:rPr>
          <w:rFonts w:ascii="GHEA Grapalat" w:eastAsia="Times New Roman" w:hAnsi="GHEA Grapalat" w:cs="Times New Roman"/>
          <w:sz w:val="24"/>
          <w:szCs w:val="24"/>
          <w:lang w:val="hy-AM"/>
        </w:rPr>
        <w:t>։</w:t>
      </w:r>
    </w:p>
    <w:p w14:paraId="1BBA4246" w14:textId="77777777" w:rsidR="003B760A" w:rsidRPr="00072367" w:rsidRDefault="003B760A" w:rsidP="008017CC">
      <w:pPr>
        <w:pStyle w:val="ListParagraph"/>
        <w:numPr>
          <w:ilvl w:val="0"/>
          <w:numId w:val="23"/>
        </w:numPr>
        <w:tabs>
          <w:tab w:val="left" w:pos="1080"/>
        </w:tabs>
        <w:autoSpaceDE w:val="0"/>
        <w:autoSpaceDN w:val="0"/>
        <w:adjustRightInd w:val="0"/>
        <w:spacing w:after="0" w:line="360" w:lineRule="auto"/>
        <w:ind w:left="0" w:firstLine="720"/>
        <w:jc w:val="both"/>
        <w:rPr>
          <w:rFonts w:ascii="GHEA Grapalat" w:hAnsi="GHEA Grapalat" w:cs="SylfaenRegular"/>
          <w:color w:val="000000"/>
          <w:sz w:val="24"/>
          <w:szCs w:val="24"/>
          <w:lang w:val="hy-AM"/>
        </w:rPr>
      </w:pPr>
      <w:r w:rsidRPr="00072367">
        <w:rPr>
          <w:rFonts w:ascii="GHEA Grapalat" w:hAnsi="GHEA Grapalat" w:cs="SylfaenRegular"/>
          <w:color w:val="000000"/>
          <w:sz w:val="24"/>
          <w:szCs w:val="24"/>
          <w:lang w:val="hy-AM"/>
        </w:rPr>
        <w:t>Սույն</w:t>
      </w:r>
      <w:r w:rsidRPr="00072367">
        <w:rPr>
          <w:rFonts w:ascii="GHEA Grapalat" w:hAnsi="GHEA Grapalat" w:cs="SylfaenRegular"/>
          <w:color w:val="000000"/>
          <w:sz w:val="24"/>
          <w:szCs w:val="24"/>
          <w:lang w:val="af-ZA"/>
        </w:rPr>
        <w:t xml:space="preserve"> </w:t>
      </w:r>
      <w:r w:rsidRPr="00072367">
        <w:rPr>
          <w:rFonts w:ascii="GHEA Grapalat" w:hAnsi="GHEA Grapalat" w:cs="SylfaenRegular"/>
          <w:color w:val="000000"/>
          <w:sz w:val="24"/>
          <w:szCs w:val="24"/>
          <w:lang w:val="hy-AM"/>
        </w:rPr>
        <w:t>օրենքից</w:t>
      </w:r>
      <w:r w:rsidRPr="00072367">
        <w:rPr>
          <w:rFonts w:ascii="GHEA Grapalat" w:hAnsi="GHEA Grapalat" w:cs="SylfaenRegular"/>
          <w:color w:val="000000"/>
          <w:sz w:val="24"/>
          <w:szCs w:val="24"/>
          <w:lang w:val="af-ZA"/>
        </w:rPr>
        <w:t xml:space="preserve"> </w:t>
      </w:r>
      <w:r w:rsidRPr="00072367">
        <w:rPr>
          <w:rFonts w:ascii="GHEA Grapalat" w:hAnsi="GHEA Grapalat" w:cs="SylfaenRegular"/>
          <w:color w:val="000000"/>
          <w:sz w:val="24"/>
          <w:szCs w:val="24"/>
          <w:lang w:val="hy-AM"/>
        </w:rPr>
        <w:t>բխող</w:t>
      </w:r>
      <w:r w:rsidRPr="00072367">
        <w:rPr>
          <w:rFonts w:ascii="GHEA Grapalat" w:hAnsi="GHEA Grapalat" w:cs="SylfaenRegular"/>
          <w:color w:val="000000"/>
          <w:sz w:val="24"/>
          <w:szCs w:val="24"/>
          <w:lang w:val="af-ZA"/>
        </w:rPr>
        <w:t xml:space="preserve"> </w:t>
      </w:r>
      <w:r w:rsidRPr="00072367">
        <w:rPr>
          <w:rFonts w:ascii="GHEA Grapalat" w:hAnsi="GHEA Grapalat" w:cs="SylfaenRegular"/>
          <w:color w:val="000000"/>
          <w:sz w:val="24"/>
          <w:szCs w:val="24"/>
          <w:lang w:val="hy-AM"/>
        </w:rPr>
        <w:t>ենթաօրենսդրական</w:t>
      </w:r>
      <w:r w:rsidRPr="00072367">
        <w:rPr>
          <w:rFonts w:ascii="GHEA Grapalat" w:hAnsi="GHEA Grapalat" w:cs="SylfaenRegular"/>
          <w:color w:val="000000"/>
          <w:sz w:val="24"/>
          <w:szCs w:val="24"/>
          <w:lang w:val="af-ZA"/>
        </w:rPr>
        <w:t xml:space="preserve"> </w:t>
      </w:r>
      <w:r w:rsidRPr="00072367">
        <w:rPr>
          <w:rFonts w:ascii="GHEA Grapalat" w:hAnsi="GHEA Grapalat"/>
          <w:color w:val="000000"/>
          <w:sz w:val="24"/>
          <w:szCs w:val="24"/>
          <w:shd w:val="clear" w:color="auto" w:fill="FFFFFF"/>
          <w:lang w:val="hy-AM"/>
        </w:rPr>
        <w:t>ակտերն</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ընդունվում</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են</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սույն</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օրենքն</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ուժի</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մեջ</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մտնելուց</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հետո՝</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վեց</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ամսվա</w:t>
      </w:r>
      <w:r w:rsidRPr="00072367">
        <w:rPr>
          <w:rFonts w:ascii="GHEA Grapalat" w:hAnsi="GHEA Grapalat"/>
          <w:color w:val="000000"/>
          <w:sz w:val="24"/>
          <w:szCs w:val="24"/>
          <w:shd w:val="clear" w:color="auto" w:fill="FFFFFF"/>
          <w:lang w:val="af-ZA"/>
        </w:rPr>
        <w:t xml:space="preserve"> </w:t>
      </w:r>
      <w:r w:rsidRPr="00072367">
        <w:rPr>
          <w:rFonts w:ascii="GHEA Grapalat" w:hAnsi="GHEA Grapalat"/>
          <w:color w:val="000000"/>
          <w:sz w:val="24"/>
          <w:szCs w:val="24"/>
          <w:shd w:val="clear" w:color="auto" w:fill="FFFFFF"/>
          <w:lang w:val="hy-AM"/>
        </w:rPr>
        <w:t>ընթացքում</w:t>
      </w:r>
      <w:r w:rsidRPr="00072367">
        <w:rPr>
          <w:rFonts w:ascii="GHEA Grapalat" w:hAnsi="GHEA Grapalat"/>
          <w:color w:val="000000"/>
          <w:sz w:val="24"/>
          <w:szCs w:val="24"/>
          <w:shd w:val="clear" w:color="auto" w:fill="FFFFFF"/>
          <w:lang w:val="af-ZA"/>
        </w:rPr>
        <w:t>:</w:t>
      </w:r>
    </w:p>
    <w:p w14:paraId="538D279C" w14:textId="77777777" w:rsidR="003B760A" w:rsidRPr="00072367" w:rsidRDefault="003B760A" w:rsidP="008017CC">
      <w:pPr>
        <w:pStyle w:val="ListParagraph"/>
        <w:numPr>
          <w:ilvl w:val="0"/>
          <w:numId w:val="23"/>
        </w:numPr>
        <w:tabs>
          <w:tab w:val="left" w:pos="1080"/>
        </w:tabs>
        <w:autoSpaceDE w:val="0"/>
        <w:autoSpaceDN w:val="0"/>
        <w:adjustRightInd w:val="0"/>
        <w:spacing w:after="0" w:line="360" w:lineRule="auto"/>
        <w:ind w:left="0" w:firstLine="720"/>
        <w:jc w:val="both"/>
        <w:rPr>
          <w:rFonts w:ascii="GHEA Grapalat" w:hAnsi="GHEA Grapalat" w:cs="SylfaenRegular"/>
          <w:color w:val="000000"/>
          <w:sz w:val="24"/>
          <w:szCs w:val="24"/>
          <w:lang w:val="hy-AM"/>
        </w:rPr>
      </w:pPr>
      <w:r w:rsidRPr="00072367">
        <w:rPr>
          <w:rFonts w:ascii="GHEA Grapalat" w:hAnsi="GHEA Grapalat" w:cs="SylfaenRegular"/>
          <w:color w:val="000000"/>
          <w:sz w:val="24"/>
          <w:szCs w:val="24"/>
          <w:lang w:val="hy-AM"/>
        </w:rPr>
        <w:t xml:space="preserve">Օպերատորի ընտրությունը իրականացվում է </w:t>
      </w:r>
      <w:r w:rsidR="001967E2" w:rsidRPr="00072367">
        <w:rPr>
          <w:rFonts w:ascii="GHEA Grapalat" w:hAnsi="GHEA Grapalat" w:cs="SylfaenRegular"/>
          <w:color w:val="000000"/>
          <w:sz w:val="24"/>
          <w:szCs w:val="24"/>
          <w:lang w:val="hy-AM"/>
        </w:rPr>
        <w:t>սույն</w:t>
      </w:r>
      <w:r w:rsidR="001967E2" w:rsidRPr="00072367">
        <w:rPr>
          <w:rFonts w:ascii="GHEA Grapalat" w:hAnsi="GHEA Grapalat" w:cs="SylfaenRegular"/>
          <w:color w:val="000000"/>
          <w:sz w:val="24"/>
          <w:szCs w:val="24"/>
          <w:lang w:val="af-ZA"/>
        </w:rPr>
        <w:t xml:space="preserve"> </w:t>
      </w:r>
      <w:r w:rsidR="001967E2" w:rsidRPr="00072367">
        <w:rPr>
          <w:rFonts w:ascii="GHEA Grapalat" w:hAnsi="GHEA Grapalat" w:cs="SylfaenRegular"/>
          <w:color w:val="000000"/>
          <w:sz w:val="24"/>
          <w:szCs w:val="24"/>
          <w:lang w:val="hy-AM"/>
        </w:rPr>
        <w:t>օրենքից</w:t>
      </w:r>
      <w:r w:rsidR="001967E2" w:rsidRPr="00072367">
        <w:rPr>
          <w:rFonts w:ascii="GHEA Grapalat" w:hAnsi="GHEA Grapalat" w:cs="SylfaenRegular"/>
          <w:color w:val="000000"/>
          <w:sz w:val="24"/>
          <w:szCs w:val="24"/>
          <w:lang w:val="af-ZA"/>
        </w:rPr>
        <w:t xml:space="preserve"> </w:t>
      </w:r>
      <w:r w:rsidR="001967E2" w:rsidRPr="00072367">
        <w:rPr>
          <w:rFonts w:ascii="GHEA Grapalat" w:hAnsi="GHEA Grapalat" w:cs="SylfaenRegular"/>
          <w:color w:val="000000"/>
          <w:sz w:val="24"/>
          <w:szCs w:val="24"/>
          <w:lang w:val="hy-AM"/>
        </w:rPr>
        <w:t>բխող</w:t>
      </w:r>
      <w:r w:rsidR="001967E2" w:rsidRPr="00072367">
        <w:rPr>
          <w:rFonts w:ascii="GHEA Grapalat" w:hAnsi="GHEA Grapalat" w:cs="SylfaenRegular"/>
          <w:color w:val="000000"/>
          <w:sz w:val="24"/>
          <w:szCs w:val="24"/>
          <w:lang w:val="af-ZA"/>
        </w:rPr>
        <w:t xml:space="preserve"> </w:t>
      </w:r>
      <w:r w:rsidR="001967E2" w:rsidRPr="00072367">
        <w:rPr>
          <w:rFonts w:ascii="GHEA Grapalat" w:hAnsi="GHEA Grapalat" w:cs="SylfaenRegular"/>
          <w:color w:val="000000"/>
          <w:sz w:val="24"/>
          <w:szCs w:val="24"/>
          <w:lang w:val="hy-AM"/>
        </w:rPr>
        <w:t>ենթաօրենսդրական</w:t>
      </w:r>
      <w:r w:rsidR="001967E2" w:rsidRPr="00072367">
        <w:rPr>
          <w:rFonts w:ascii="GHEA Grapalat" w:hAnsi="GHEA Grapalat" w:cs="SylfaenRegular"/>
          <w:color w:val="000000"/>
          <w:sz w:val="24"/>
          <w:szCs w:val="24"/>
          <w:lang w:val="af-ZA"/>
        </w:rPr>
        <w:t xml:space="preserve"> </w:t>
      </w:r>
      <w:r w:rsidR="001967E2" w:rsidRPr="00072367">
        <w:rPr>
          <w:rFonts w:ascii="GHEA Grapalat" w:hAnsi="GHEA Grapalat"/>
          <w:color w:val="000000"/>
          <w:sz w:val="24"/>
          <w:szCs w:val="24"/>
          <w:shd w:val="clear" w:color="auto" w:fill="FFFFFF"/>
          <w:lang w:val="hy-AM"/>
        </w:rPr>
        <w:t>ակտերն</w:t>
      </w:r>
      <w:r w:rsidR="001967E2" w:rsidRPr="00072367">
        <w:rPr>
          <w:rFonts w:ascii="GHEA Grapalat" w:hAnsi="GHEA Grapalat"/>
          <w:color w:val="000000"/>
          <w:sz w:val="24"/>
          <w:szCs w:val="24"/>
          <w:shd w:val="clear" w:color="auto" w:fill="FFFFFF"/>
          <w:lang w:val="af-ZA"/>
        </w:rPr>
        <w:t xml:space="preserve"> </w:t>
      </w:r>
      <w:r w:rsidR="001967E2" w:rsidRPr="00072367">
        <w:rPr>
          <w:rFonts w:ascii="GHEA Grapalat" w:hAnsi="GHEA Grapalat"/>
          <w:color w:val="000000"/>
          <w:sz w:val="24"/>
          <w:szCs w:val="24"/>
          <w:shd w:val="clear" w:color="auto" w:fill="FFFFFF"/>
          <w:lang w:val="hy-AM"/>
        </w:rPr>
        <w:t xml:space="preserve">ընդունվելու համար սույն հոդվածի 2-րդ մասով սահմանված ժամկետի ավարտից հետո՝ երկամսյա ժամկետում: </w:t>
      </w:r>
    </w:p>
    <w:p w14:paraId="69355DA4" w14:textId="0D2AF859" w:rsidR="00844E60" w:rsidRPr="00072367" w:rsidRDefault="003B760A" w:rsidP="008017CC">
      <w:pPr>
        <w:pStyle w:val="ListParagraph"/>
        <w:autoSpaceDE w:val="0"/>
        <w:autoSpaceDN w:val="0"/>
        <w:adjustRightInd w:val="0"/>
        <w:spacing w:after="0" w:line="360" w:lineRule="auto"/>
        <w:ind w:left="0" w:firstLine="720"/>
        <w:jc w:val="both"/>
        <w:rPr>
          <w:rFonts w:ascii="GHEA Grapalat" w:hAnsi="GHEA Grapalat" w:cs="Calibri"/>
          <w:color w:val="000000"/>
          <w:sz w:val="24"/>
          <w:szCs w:val="24"/>
          <w:lang w:val="hy-AM"/>
        </w:rPr>
      </w:pPr>
      <w:r w:rsidRPr="00072367">
        <w:rPr>
          <w:rFonts w:ascii="GHEA Grapalat" w:hAnsi="GHEA Grapalat"/>
          <w:color w:val="000000"/>
          <w:sz w:val="24"/>
          <w:szCs w:val="24"/>
          <w:shd w:val="clear" w:color="auto" w:fill="FFFFFF"/>
          <w:lang w:val="hy-AM"/>
        </w:rPr>
        <w:t>4.</w:t>
      </w:r>
      <w:r w:rsidR="00844E60" w:rsidRPr="00072367">
        <w:rPr>
          <w:rFonts w:ascii="GHEA Grapalat" w:hAnsi="GHEA Grapalat"/>
          <w:color w:val="000000"/>
          <w:sz w:val="24"/>
          <w:szCs w:val="24"/>
          <w:shd w:val="clear" w:color="auto" w:fill="FFFFFF"/>
          <w:lang w:val="hy-AM"/>
        </w:rPr>
        <w:t xml:space="preserve"> </w:t>
      </w:r>
      <w:r w:rsidR="00844E60" w:rsidRPr="00072367">
        <w:rPr>
          <w:rFonts w:ascii="GHEA Grapalat" w:hAnsi="GHEA Grapalat" w:cs="Calibri"/>
          <w:color w:val="000000"/>
          <w:sz w:val="24"/>
          <w:szCs w:val="24"/>
          <w:lang w:val="hy-AM"/>
        </w:rPr>
        <w:t>Մինչև սույն օրենքն ուժի մեջ մտնելը Հայաստանի Հանրապետության օրենսդրությանը համապատասխան տրված լիցենզիաները ենթակա են համապատասխանեցման սույն օրենքով սահմանված պահանջներին</w:t>
      </w:r>
      <w:r w:rsidR="001967E2" w:rsidRPr="00072367">
        <w:rPr>
          <w:rFonts w:ascii="GHEA Grapalat" w:hAnsi="GHEA Grapalat" w:cs="Calibri"/>
          <w:color w:val="000000"/>
          <w:sz w:val="24"/>
          <w:szCs w:val="24"/>
          <w:lang w:val="hy-AM"/>
        </w:rPr>
        <w:t xml:space="preserve">, սույն հոդվածի </w:t>
      </w:r>
      <w:r w:rsidR="00AD0A67" w:rsidRPr="00072367">
        <w:rPr>
          <w:rFonts w:ascii="GHEA Grapalat" w:hAnsi="GHEA Grapalat" w:cs="Calibri"/>
          <w:color w:val="000000"/>
          <w:sz w:val="24"/>
          <w:szCs w:val="24"/>
          <w:lang w:val="hy-AM"/>
        </w:rPr>
        <w:t>2</w:t>
      </w:r>
      <w:r w:rsidR="001967E2" w:rsidRPr="00072367">
        <w:rPr>
          <w:rFonts w:ascii="GHEA Grapalat" w:hAnsi="GHEA Grapalat" w:cs="Calibri"/>
          <w:color w:val="000000"/>
          <w:sz w:val="24"/>
          <w:szCs w:val="24"/>
          <w:lang w:val="hy-AM"/>
        </w:rPr>
        <w:t>-րդ մասով սահմանված վերջնաժ</w:t>
      </w:r>
      <w:r w:rsidR="00E0251A">
        <w:rPr>
          <w:rFonts w:ascii="GHEA Grapalat" w:hAnsi="GHEA Grapalat" w:cs="Calibri"/>
          <w:color w:val="000000"/>
          <w:sz w:val="24"/>
          <w:szCs w:val="24"/>
          <w:lang w:val="hy-AM"/>
        </w:rPr>
        <w:t>ամ</w:t>
      </w:r>
      <w:r w:rsidR="001967E2" w:rsidRPr="00072367">
        <w:rPr>
          <w:rFonts w:ascii="GHEA Grapalat" w:hAnsi="GHEA Grapalat" w:cs="Calibri"/>
          <w:color w:val="000000"/>
          <w:sz w:val="24"/>
          <w:szCs w:val="24"/>
          <w:lang w:val="hy-AM"/>
        </w:rPr>
        <w:t>կետի ավարտի</w:t>
      </w:r>
      <w:r w:rsidR="00AD0A67" w:rsidRPr="00072367">
        <w:rPr>
          <w:rFonts w:ascii="GHEA Grapalat" w:hAnsi="GHEA Grapalat" w:cs="Calibri"/>
          <w:color w:val="000000"/>
          <w:sz w:val="24"/>
          <w:szCs w:val="24"/>
          <w:lang w:val="hy-AM"/>
        </w:rPr>
        <w:t>ց հետո 6-ամսյա ժամկետում։</w:t>
      </w:r>
      <w:r w:rsidR="00844E60" w:rsidRPr="00072367">
        <w:rPr>
          <w:rFonts w:ascii="GHEA Grapalat" w:hAnsi="GHEA Grapalat" w:cs="Calibri"/>
          <w:color w:val="000000"/>
          <w:sz w:val="24"/>
          <w:szCs w:val="24"/>
          <w:lang w:val="hy-AM"/>
        </w:rPr>
        <w:t xml:space="preserve"> </w:t>
      </w:r>
      <w:r w:rsidR="001967E2" w:rsidRPr="00072367">
        <w:rPr>
          <w:rFonts w:ascii="GHEA Grapalat" w:hAnsi="GHEA Grapalat" w:cs="Calibri"/>
          <w:color w:val="000000"/>
          <w:sz w:val="24"/>
          <w:szCs w:val="24"/>
          <w:lang w:val="hy-AM"/>
        </w:rPr>
        <w:t xml:space="preserve">Նշված ժամկետում մինչև </w:t>
      </w:r>
      <w:r w:rsidR="00844E60" w:rsidRPr="00072367">
        <w:rPr>
          <w:rFonts w:ascii="GHEA Grapalat" w:hAnsi="GHEA Grapalat" w:cs="Calibri"/>
          <w:color w:val="000000"/>
          <w:sz w:val="24"/>
          <w:szCs w:val="24"/>
          <w:lang w:val="hy-AM"/>
        </w:rPr>
        <w:t xml:space="preserve">սույն օրենքի ուժի մեջ մտնելը տրված լիցենզիաները սույն օրենքի </w:t>
      </w:r>
      <w:r w:rsidR="00844E60" w:rsidRPr="00072367">
        <w:rPr>
          <w:rFonts w:ascii="GHEA Grapalat" w:hAnsi="GHEA Grapalat" w:cs="Calibri"/>
          <w:color w:val="000000"/>
          <w:sz w:val="24"/>
          <w:szCs w:val="24"/>
          <w:lang w:val="hy-AM"/>
        </w:rPr>
        <w:lastRenderedPageBreak/>
        <w:t>պահանջներին չհամապատասխանեցնելու դեպքում այդ լիցենզիաների գործողությունը համարվում է դադարած։</w:t>
      </w:r>
    </w:p>
    <w:p w14:paraId="3F5651D7" w14:textId="5535111E" w:rsidR="00844E60" w:rsidRPr="00072367" w:rsidRDefault="003B760A" w:rsidP="008017CC">
      <w:pPr>
        <w:pStyle w:val="ListParagraph"/>
        <w:tabs>
          <w:tab w:val="left" w:pos="1170"/>
        </w:tabs>
        <w:autoSpaceDE w:val="0"/>
        <w:autoSpaceDN w:val="0"/>
        <w:adjustRightInd w:val="0"/>
        <w:spacing w:after="0" w:line="360" w:lineRule="auto"/>
        <w:ind w:left="0" w:firstLine="720"/>
        <w:jc w:val="both"/>
        <w:rPr>
          <w:rFonts w:ascii="GHEA Grapalat" w:hAnsi="GHEA Grapalat" w:cs="SylfaenRegular"/>
          <w:color w:val="000000"/>
          <w:sz w:val="24"/>
          <w:szCs w:val="24"/>
          <w:lang w:val="af-ZA"/>
        </w:rPr>
      </w:pPr>
      <w:r w:rsidRPr="00072367">
        <w:rPr>
          <w:rFonts w:ascii="GHEA Grapalat" w:hAnsi="GHEA Grapalat" w:cs="SylfaenRegular"/>
          <w:color w:val="000000"/>
          <w:sz w:val="24"/>
          <w:szCs w:val="24"/>
          <w:lang w:val="hy-AM"/>
        </w:rPr>
        <w:t xml:space="preserve">5. </w:t>
      </w:r>
      <w:r w:rsidR="00AD0A67" w:rsidRPr="00072367">
        <w:rPr>
          <w:rFonts w:ascii="GHEA Grapalat" w:hAnsi="GHEA Grapalat" w:cs="SylfaenRegular"/>
          <w:color w:val="000000"/>
          <w:sz w:val="24"/>
          <w:szCs w:val="24"/>
          <w:lang w:val="hy-AM"/>
        </w:rPr>
        <w:t xml:space="preserve">Սույն հոդվածի 2-րդ մասով նախատեսված վերջնաժամկետի օրվանից ուժը կորցրած ճանաչել </w:t>
      </w:r>
      <w:r w:rsidR="00844E60" w:rsidRPr="00072367">
        <w:rPr>
          <w:rFonts w:ascii="GHEA Grapalat" w:hAnsi="GHEA Grapalat"/>
          <w:color w:val="000000"/>
          <w:sz w:val="24"/>
          <w:szCs w:val="24"/>
          <w:shd w:val="clear" w:color="auto" w:fill="FFFFFF"/>
          <w:lang w:val="hy-AM"/>
        </w:rPr>
        <w:t>«Շահումով խաղերի, ինտերնետ շահումով խաղերի և խաղատների մասին» 2003 թվականի դեկտեմբերի 13-ի ՀՕ-1-Ն օրենք</w:t>
      </w:r>
      <w:r w:rsidRPr="00072367">
        <w:rPr>
          <w:rFonts w:ascii="GHEA Grapalat" w:hAnsi="GHEA Grapalat"/>
          <w:color w:val="000000"/>
          <w:sz w:val="24"/>
          <w:szCs w:val="24"/>
          <w:shd w:val="clear" w:color="auto" w:fill="FFFFFF"/>
          <w:lang w:val="hy-AM"/>
        </w:rPr>
        <w:t>ը</w:t>
      </w:r>
      <w:r w:rsidR="00844E60" w:rsidRPr="00072367">
        <w:rPr>
          <w:rFonts w:ascii="GHEA Grapalat" w:hAnsi="GHEA Grapalat" w:cs="SylfaenRegular"/>
          <w:color w:val="000000"/>
          <w:sz w:val="24"/>
          <w:szCs w:val="24"/>
          <w:lang w:val="hy-AM"/>
        </w:rPr>
        <w:t xml:space="preserve"> և «Վիճակախաղերի մասին» Հայաստանի Հանրապետության 2003 թվականի դեկտեմբերի 17-ի ՀՕ-3-Ն օրենքը</w:t>
      </w:r>
      <w:r w:rsidR="00AD0A67" w:rsidRPr="00072367">
        <w:rPr>
          <w:rFonts w:ascii="GHEA Grapalat" w:hAnsi="GHEA Grapalat" w:cs="SylfaenRegular"/>
          <w:color w:val="000000"/>
          <w:sz w:val="24"/>
          <w:szCs w:val="24"/>
          <w:lang w:val="hy-AM"/>
        </w:rPr>
        <w:t>։</w:t>
      </w:r>
    </w:p>
    <w:p w14:paraId="6D8E8935" w14:textId="77777777" w:rsidR="00844E60" w:rsidRPr="00072367" w:rsidRDefault="00844E60" w:rsidP="008017CC">
      <w:pPr>
        <w:pStyle w:val="ListParagraph"/>
        <w:tabs>
          <w:tab w:val="left" w:pos="1080"/>
        </w:tabs>
        <w:autoSpaceDE w:val="0"/>
        <w:autoSpaceDN w:val="0"/>
        <w:adjustRightInd w:val="0"/>
        <w:spacing w:after="0" w:line="360" w:lineRule="auto"/>
        <w:ind w:left="0" w:firstLine="720"/>
        <w:jc w:val="both"/>
        <w:rPr>
          <w:rFonts w:ascii="GHEA Grapalat" w:hAnsi="GHEA Grapalat" w:cs="SylfaenRegular"/>
          <w:color w:val="000000"/>
          <w:sz w:val="24"/>
          <w:szCs w:val="24"/>
          <w:lang w:val="hy-AM"/>
        </w:rPr>
      </w:pPr>
    </w:p>
    <w:p w14:paraId="1032A9DF" w14:textId="77777777" w:rsidR="004B2354" w:rsidRPr="00072367" w:rsidRDefault="004B2354" w:rsidP="008017CC">
      <w:pPr>
        <w:ind w:firstLine="720"/>
        <w:rPr>
          <w:rFonts w:ascii="GHEA Grapalat" w:hAnsi="GHEA Grapalat"/>
          <w:sz w:val="24"/>
          <w:szCs w:val="24"/>
          <w:lang w:val="af-ZA"/>
        </w:rPr>
      </w:pPr>
    </w:p>
    <w:p w14:paraId="02AB8DFB" w14:textId="77777777" w:rsidR="00D0391C" w:rsidRPr="00072367" w:rsidRDefault="00D0391C" w:rsidP="008017CC">
      <w:pPr>
        <w:ind w:firstLine="720"/>
        <w:rPr>
          <w:rFonts w:ascii="GHEA Grapalat" w:hAnsi="GHEA Grapalat"/>
          <w:sz w:val="24"/>
          <w:szCs w:val="24"/>
          <w:lang w:val="af-ZA"/>
        </w:rPr>
      </w:pPr>
    </w:p>
    <w:p w14:paraId="0A7291FB" w14:textId="77777777" w:rsidR="00D0391C" w:rsidRPr="00072367" w:rsidRDefault="00D0391C" w:rsidP="008017CC">
      <w:pPr>
        <w:ind w:firstLine="720"/>
        <w:rPr>
          <w:rFonts w:ascii="GHEA Grapalat" w:hAnsi="GHEA Grapalat"/>
          <w:sz w:val="24"/>
          <w:szCs w:val="24"/>
          <w:lang w:val="af-ZA"/>
        </w:rPr>
      </w:pPr>
    </w:p>
    <w:p w14:paraId="6856FBB6" w14:textId="77777777" w:rsidR="00D0391C" w:rsidRPr="00072367" w:rsidRDefault="00D0391C" w:rsidP="008017CC">
      <w:pPr>
        <w:pStyle w:val="ListParagraph"/>
        <w:autoSpaceDE w:val="0"/>
        <w:autoSpaceDN w:val="0"/>
        <w:adjustRightInd w:val="0"/>
        <w:spacing w:after="0" w:line="360" w:lineRule="auto"/>
        <w:ind w:left="0" w:firstLine="720"/>
        <w:jc w:val="both"/>
        <w:rPr>
          <w:rFonts w:ascii="GHEA Grapalat" w:hAnsi="GHEA Grapalat"/>
          <w:sz w:val="24"/>
          <w:szCs w:val="24"/>
          <w:lang w:val="hy-AM"/>
        </w:rPr>
      </w:pPr>
    </w:p>
    <w:sectPr w:rsidR="00D0391C" w:rsidRPr="00072367" w:rsidSect="001B05BA">
      <w:pgSz w:w="12240" w:h="15840"/>
      <w:pgMar w:top="810" w:right="1260" w:bottom="810"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25DC5EC" w16cex:dateUtc="2024-01-08T16:56:00Z"/>
  <w16cex:commentExtensible w16cex:durableId="18AEC2E9" w16cex:dateUtc="2024-01-08T17:54:00Z"/>
  <w16cex:commentExtensible w16cex:durableId="255323B6" w16cex:dateUtc="2024-01-08T16:53:00Z"/>
  <w16cex:commentExtensible w16cex:durableId="1AEF5EBD" w16cex:dateUtc="2024-01-08T1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FA97F5" w16cid:durableId="025DC5EC"/>
  <w16cid:commentId w16cid:paraId="7A295B42" w16cid:durableId="18AEC2E9"/>
  <w16cid:commentId w16cid:paraId="0EA71793" w16cid:durableId="255323B6"/>
  <w16cid:commentId w16cid:paraId="2DA536AD" w16cid:durableId="1AEF5EBD"/>
  <w16cid:commentId w16cid:paraId="6C03686C" w16cid:durableId="6F747D6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D4D8A"/>
    <w:multiLevelType w:val="hybridMultilevel"/>
    <w:tmpl w:val="CBFE558A"/>
    <w:lvl w:ilvl="0" w:tplc="D5FCBDEE">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
    <w:nsid w:val="05A37A9B"/>
    <w:multiLevelType w:val="hybridMultilevel"/>
    <w:tmpl w:val="DCD8CF40"/>
    <w:lvl w:ilvl="0" w:tplc="7A1880BC">
      <w:start w:val="1"/>
      <w:numFmt w:val="decimal"/>
      <w:lvlText w:val="%1)"/>
      <w:lvlJc w:val="left"/>
      <w:pPr>
        <w:ind w:left="1080" w:hanging="360"/>
      </w:pPr>
      <w:rPr>
        <w:rFonts w:hint="default"/>
        <w:b/>
        <w:i/>
        <w:color w:val="auto"/>
      </w:rPr>
    </w:lvl>
    <w:lvl w:ilvl="1" w:tplc="04090019">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2">
    <w:nsid w:val="09B0676C"/>
    <w:multiLevelType w:val="hybridMultilevel"/>
    <w:tmpl w:val="A9301FB2"/>
    <w:lvl w:ilvl="0" w:tplc="F51CE304">
      <w:start w:val="1"/>
      <w:numFmt w:val="decimal"/>
      <w:lvlText w:val="%1."/>
      <w:lvlJc w:val="left"/>
      <w:pPr>
        <w:ind w:left="1220" w:hanging="5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B0B62D7"/>
    <w:multiLevelType w:val="hybridMultilevel"/>
    <w:tmpl w:val="43244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783A5D"/>
    <w:multiLevelType w:val="hybridMultilevel"/>
    <w:tmpl w:val="3B325AC6"/>
    <w:lvl w:ilvl="0" w:tplc="CB286108">
      <w:start w:val="1"/>
      <w:numFmt w:val="decimal"/>
      <w:lvlText w:val="%1."/>
      <w:lvlJc w:val="left"/>
      <w:pPr>
        <w:ind w:left="1260" w:hanging="360"/>
      </w:pPr>
      <w:rPr>
        <w:rFonts w:ascii="GHEA Grapalat" w:hAnsi="GHEA Grapalat"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129D3C17"/>
    <w:multiLevelType w:val="hybridMultilevel"/>
    <w:tmpl w:val="4BCE8A5C"/>
    <w:lvl w:ilvl="0" w:tplc="9D8214A4">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14581665"/>
    <w:multiLevelType w:val="hybridMultilevel"/>
    <w:tmpl w:val="C6CC17FC"/>
    <w:lvl w:ilvl="0" w:tplc="04090011">
      <w:start w:val="1"/>
      <w:numFmt w:val="decimal"/>
      <w:lvlText w:val="%1)"/>
      <w:lvlJc w:val="left"/>
      <w:pPr>
        <w:ind w:left="1353" w:hanging="360"/>
      </w:p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nsid w:val="1B1D5FC1"/>
    <w:multiLevelType w:val="hybridMultilevel"/>
    <w:tmpl w:val="847637B6"/>
    <w:lvl w:ilvl="0" w:tplc="0409000F">
      <w:start w:val="1"/>
      <w:numFmt w:val="decimal"/>
      <w:lvlText w:val="%1."/>
      <w:lvlJc w:val="left"/>
      <w:pPr>
        <w:ind w:left="4680" w:hanging="360"/>
      </w:pPr>
      <w:rPr>
        <w:rFonts w:hint="default"/>
      </w:rPr>
    </w:lvl>
    <w:lvl w:ilvl="1" w:tplc="890C194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501504"/>
    <w:multiLevelType w:val="hybridMultilevel"/>
    <w:tmpl w:val="A81A82FA"/>
    <w:lvl w:ilvl="0" w:tplc="6D921C80">
      <w:start w:val="1"/>
      <w:numFmt w:val="decimal"/>
      <w:lvlText w:val="%1."/>
      <w:lvlJc w:val="left"/>
      <w:pPr>
        <w:ind w:left="1470" w:hanging="93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1EDA40EB"/>
    <w:multiLevelType w:val="hybridMultilevel"/>
    <w:tmpl w:val="7DA47DE8"/>
    <w:lvl w:ilvl="0" w:tplc="9538EB1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21B9760E"/>
    <w:multiLevelType w:val="hybridMultilevel"/>
    <w:tmpl w:val="3A8A1078"/>
    <w:lvl w:ilvl="0" w:tplc="72406FC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24450B2"/>
    <w:multiLevelType w:val="hybridMultilevel"/>
    <w:tmpl w:val="850EF70E"/>
    <w:lvl w:ilvl="0" w:tplc="4B42AD8C">
      <w:start w:val="1"/>
      <w:numFmt w:val="decimal"/>
      <w:lvlText w:val="%1."/>
      <w:lvlJc w:val="left"/>
      <w:pPr>
        <w:ind w:left="1350" w:hanging="810"/>
      </w:pPr>
      <w:rPr>
        <w:rFonts w:eastAsia="Times New Roman"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56E294D"/>
    <w:multiLevelType w:val="hybridMultilevel"/>
    <w:tmpl w:val="CE26238E"/>
    <w:lvl w:ilvl="0" w:tplc="EB409280">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5747BA5"/>
    <w:multiLevelType w:val="hybridMultilevel"/>
    <w:tmpl w:val="9162C958"/>
    <w:lvl w:ilvl="0" w:tplc="BB38D704">
      <w:start w:val="1"/>
      <w:numFmt w:val="decimal"/>
      <w:lvlText w:val="%1."/>
      <w:lvlJc w:val="left"/>
      <w:pPr>
        <w:ind w:left="1080" w:hanging="360"/>
      </w:pPr>
      <w:rPr>
        <w:rFonts w:ascii="GHEA Grapalat" w:hAnsi="GHEA Grapalat" w:cs="Courier New" w:hint="default"/>
        <w:color w:val="auto"/>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27CB5C0D"/>
    <w:multiLevelType w:val="hybridMultilevel"/>
    <w:tmpl w:val="4BCE8A5C"/>
    <w:lvl w:ilvl="0" w:tplc="FFFFFFFF">
      <w:start w:val="1"/>
      <w:numFmt w:val="decimal"/>
      <w:lvlText w:val="%1."/>
      <w:lvlJc w:val="left"/>
      <w:pPr>
        <w:ind w:left="735" w:hanging="360"/>
      </w:pPr>
      <w:rPr>
        <w:rFonts w:ascii="Arial Unicode" w:hAnsi="Arial Unicode" w:hint="default"/>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5">
    <w:nsid w:val="2EC20B50"/>
    <w:multiLevelType w:val="hybridMultilevel"/>
    <w:tmpl w:val="46B4EFF2"/>
    <w:lvl w:ilvl="0" w:tplc="48065E7C">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317BA6"/>
    <w:multiLevelType w:val="hybridMultilevel"/>
    <w:tmpl w:val="C3ECBF26"/>
    <w:lvl w:ilvl="0" w:tplc="39B4FA60">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367437AF"/>
    <w:multiLevelType w:val="hybridMultilevel"/>
    <w:tmpl w:val="3B323CC0"/>
    <w:lvl w:ilvl="0" w:tplc="04090011">
      <w:start w:val="1"/>
      <w:numFmt w:val="decimal"/>
      <w:lvlText w:val="%1)"/>
      <w:lvlJc w:val="left"/>
      <w:pPr>
        <w:ind w:left="1440" w:hanging="360"/>
      </w:pPr>
    </w:lvl>
    <w:lvl w:ilvl="1" w:tplc="04090011">
      <w:start w:val="1"/>
      <w:numFmt w:val="decimal"/>
      <w:lvlText w:val="%2)"/>
      <w:lvlJc w:val="left"/>
      <w:pPr>
        <w:ind w:left="144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84F7220"/>
    <w:multiLevelType w:val="hybridMultilevel"/>
    <w:tmpl w:val="35CC35C8"/>
    <w:lvl w:ilvl="0" w:tplc="889A0866">
      <w:start w:val="1"/>
      <w:numFmt w:val="decimal"/>
      <w:lvlText w:val="%1."/>
      <w:lvlJc w:val="left"/>
      <w:pPr>
        <w:ind w:left="800" w:hanging="44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3E4D4FF0"/>
    <w:multiLevelType w:val="hybridMultilevel"/>
    <w:tmpl w:val="FEB62E38"/>
    <w:lvl w:ilvl="0" w:tplc="6C1256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3F6E1C31"/>
    <w:multiLevelType w:val="hybridMultilevel"/>
    <w:tmpl w:val="6B7AAA1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12C4D19"/>
    <w:multiLevelType w:val="hybridMultilevel"/>
    <w:tmpl w:val="E0CA2C4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nsid w:val="52FE252D"/>
    <w:multiLevelType w:val="hybridMultilevel"/>
    <w:tmpl w:val="A27E642C"/>
    <w:lvl w:ilvl="0" w:tplc="DD662C02">
      <w:start w:val="1"/>
      <w:numFmt w:val="decimal"/>
      <w:lvlText w:val="%1."/>
      <w:lvlJc w:val="left"/>
      <w:pPr>
        <w:ind w:left="990" w:hanging="360"/>
      </w:pPr>
      <w:rPr>
        <w:rFonts w:ascii="GHEA Grapalat" w:hAnsi="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B31E47"/>
    <w:multiLevelType w:val="hybridMultilevel"/>
    <w:tmpl w:val="4CB42D3A"/>
    <w:lvl w:ilvl="0" w:tplc="2DCA2156">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4E6332D"/>
    <w:multiLevelType w:val="hybridMultilevel"/>
    <w:tmpl w:val="C6AC3E36"/>
    <w:lvl w:ilvl="0" w:tplc="FFFFFFFF">
      <w:start w:val="1"/>
      <w:numFmt w:val="decimal"/>
      <w:lvlText w:val="%1."/>
      <w:lvlJc w:val="left"/>
      <w:pPr>
        <w:ind w:left="900" w:hanging="360"/>
      </w:pPr>
      <w:rPr>
        <w:rFonts w:hint="default"/>
      </w:rPr>
    </w:lvl>
    <w:lvl w:ilvl="1" w:tplc="52C4BCFC">
      <w:start w:val="1"/>
      <w:numFmt w:val="decimal"/>
      <w:lvlText w:val="%2)"/>
      <w:lvlJc w:val="left"/>
      <w:pPr>
        <w:ind w:left="1627" w:hanging="360"/>
      </w:pPr>
      <w:rPr>
        <w:rFonts w:hint="default"/>
      </w:rPr>
    </w:lvl>
    <w:lvl w:ilvl="2" w:tplc="FFFFFFFF" w:tentative="1">
      <w:start w:val="1"/>
      <w:numFmt w:val="lowerRoman"/>
      <w:lvlText w:val="%3."/>
      <w:lvlJc w:val="right"/>
      <w:pPr>
        <w:ind w:left="2347" w:hanging="180"/>
      </w:pPr>
    </w:lvl>
    <w:lvl w:ilvl="3" w:tplc="FFFFFFFF" w:tentative="1">
      <w:start w:val="1"/>
      <w:numFmt w:val="decimal"/>
      <w:lvlText w:val="%4."/>
      <w:lvlJc w:val="left"/>
      <w:pPr>
        <w:ind w:left="3067" w:hanging="360"/>
      </w:pPr>
    </w:lvl>
    <w:lvl w:ilvl="4" w:tplc="FFFFFFFF" w:tentative="1">
      <w:start w:val="1"/>
      <w:numFmt w:val="lowerLetter"/>
      <w:lvlText w:val="%5."/>
      <w:lvlJc w:val="left"/>
      <w:pPr>
        <w:ind w:left="3787" w:hanging="360"/>
      </w:pPr>
    </w:lvl>
    <w:lvl w:ilvl="5" w:tplc="FFFFFFFF" w:tentative="1">
      <w:start w:val="1"/>
      <w:numFmt w:val="lowerRoman"/>
      <w:lvlText w:val="%6."/>
      <w:lvlJc w:val="right"/>
      <w:pPr>
        <w:ind w:left="4507" w:hanging="180"/>
      </w:pPr>
    </w:lvl>
    <w:lvl w:ilvl="6" w:tplc="FFFFFFFF" w:tentative="1">
      <w:start w:val="1"/>
      <w:numFmt w:val="decimal"/>
      <w:lvlText w:val="%7."/>
      <w:lvlJc w:val="left"/>
      <w:pPr>
        <w:ind w:left="5227" w:hanging="360"/>
      </w:pPr>
    </w:lvl>
    <w:lvl w:ilvl="7" w:tplc="FFFFFFFF" w:tentative="1">
      <w:start w:val="1"/>
      <w:numFmt w:val="lowerLetter"/>
      <w:lvlText w:val="%8."/>
      <w:lvlJc w:val="left"/>
      <w:pPr>
        <w:ind w:left="5947" w:hanging="360"/>
      </w:pPr>
    </w:lvl>
    <w:lvl w:ilvl="8" w:tplc="FFFFFFFF" w:tentative="1">
      <w:start w:val="1"/>
      <w:numFmt w:val="lowerRoman"/>
      <w:lvlText w:val="%9."/>
      <w:lvlJc w:val="right"/>
      <w:pPr>
        <w:ind w:left="6667" w:hanging="180"/>
      </w:pPr>
    </w:lvl>
  </w:abstractNum>
  <w:abstractNum w:abstractNumId="25">
    <w:nsid w:val="56D579DD"/>
    <w:multiLevelType w:val="hybridMultilevel"/>
    <w:tmpl w:val="635ACD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115C23"/>
    <w:multiLevelType w:val="hybridMultilevel"/>
    <w:tmpl w:val="9D7E8FE0"/>
    <w:lvl w:ilvl="0" w:tplc="FCA02C8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5DC646CC"/>
    <w:multiLevelType w:val="hybridMultilevel"/>
    <w:tmpl w:val="FA82EF6A"/>
    <w:lvl w:ilvl="0" w:tplc="278CAD7C">
      <w:start w:val="1"/>
      <w:numFmt w:val="decimal"/>
      <w:lvlText w:val="%1."/>
      <w:lvlJc w:val="left"/>
      <w:pPr>
        <w:ind w:left="1290" w:hanging="48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nsid w:val="5E497171"/>
    <w:multiLevelType w:val="hybridMultilevel"/>
    <w:tmpl w:val="A0AA3C4C"/>
    <w:lvl w:ilvl="0" w:tplc="04090011">
      <w:start w:val="1"/>
      <w:numFmt w:val="decimal"/>
      <w:lvlText w:val="%1)"/>
      <w:lvlJc w:val="left"/>
      <w:pPr>
        <w:ind w:left="2660" w:hanging="360"/>
      </w:pPr>
    </w:lvl>
    <w:lvl w:ilvl="1" w:tplc="04090019" w:tentative="1">
      <w:start w:val="1"/>
      <w:numFmt w:val="lowerLetter"/>
      <w:lvlText w:val="%2."/>
      <w:lvlJc w:val="left"/>
      <w:pPr>
        <w:ind w:left="3380" w:hanging="360"/>
      </w:pPr>
    </w:lvl>
    <w:lvl w:ilvl="2" w:tplc="0409001B" w:tentative="1">
      <w:start w:val="1"/>
      <w:numFmt w:val="lowerRoman"/>
      <w:lvlText w:val="%3."/>
      <w:lvlJc w:val="right"/>
      <w:pPr>
        <w:ind w:left="4100" w:hanging="180"/>
      </w:pPr>
    </w:lvl>
    <w:lvl w:ilvl="3" w:tplc="0409000F" w:tentative="1">
      <w:start w:val="1"/>
      <w:numFmt w:val="decimal"/>
      <w:lvlText w:val="%4."/>
      <w:lvlJc w:val="left"/>
      <w:pPr>
        <w:ind w:left="4820" w:hanging="360"/>
      </w:pPr>
    </w:lvl>
    <w:lvl w:ilvl="4" w:tplc="04090019" w:tentative="1">
      <w:start w:val="1"/>
      <w:numFmt w:val="lowerLetter"/>
      <w:lvlText w:val="%5."/>
      <w:lvlJc w:val="left"/>
      <w:pPr>
        <w:ind w:left="5540" w:hanging="360"/>
      </w:pPr>
    </w:lvl>
    <w:lvl w:ilvl="5" w:tplc="0409001B" w:tentative="1">
      <w:start w:val="1"/>
      <w:numFmt w:val="lowerRoman"/>
      <w:lvlText w:val="%6."/>
      <w:lvlJc w:val="right"/>
      <w:pPr>
        <w:ind w:left="6260" w:hanging="180"/>
      </w:pPr>
    </w:lvl>
    <w:lvl w:ilvl="6" w:tplc="0409000F" w:tentative="1">
      <w:start w:val="1"/>
      <w:numFmt w:val="decimal"/>
      <w:lvlText w:val="%7."/>
      <w:lvlJc w:val="left"/>
      <w:pPr>
        <w:ind w:left="6980" w:hanging="360"/>
      </w:pPr>
    </w:lvl>
    <w:lvl w:ilvl="7" w:tplc="04090019" w:tentative="1">
      <w:start w:val="1"/>
      <w:numFmt w:val="lowerLetter"/>
      <w:lvlText w:val="%8."/>
      <w:lvlJc w:val="left"/>
      <w:pPr>
        <w:ind w:left="7700" w:hanging="360"/>
      </w:pPr>
    </w:lvl>
    <w:lvl w:ilvl="8" w:tplc="0409001B" w:tentative="1">
      <w:start w:val="1"/>
      <w:numFmt w:val="lowerRoman"/>
      <w:lvlText w:val="%9."/>
      <w:lvlJc w:val="right"/>
      <w:pPr>
        <w:ind w:left="8420" w:hanging="180"/>
      </w:pPr>
    </w:lvl>
  </w:abstractNum>
  <w:abstractNum w:abstractNumId="29">
    <w:nsid w:val="60892927"/>
    <w:multiLevelType w:val="hybridMultilevel"/>
    <w:tmpl w:val="FFB69A66"/>
    <w:lvl w:ilvl="0" w:tplc="5EF66B26">
      <w:start w:val="1"/>
      <w:numFmt w:val="decimal"/>
      <w:lvlText w:val="%1)"/>
      <w:lvlJc w:val="left"/>
      <w:pPr>
        <w:ind w:left="810" w:hanging="360"/>
      </w:pPr>
      <w:rPr>
        <w:rFonts w:ascii="GHEA Grapalat" w:eastAsiaTheme="minorHAnsi" w:hAnsi="GHEA Grapalat" w:cstheme="minorBidi"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618A3D5D"/>
    <w:multiLevelType w:val="hybridMultilevel"/>
    <w:tmpl w:val="69AA0C6C"/>
    <w:lvl w:ilvl="0" w:tplc="D1A67106">
      <w:start w:val="1"/>
      <w:numFmt w:val="decimal"/>
      <w:lvlText w:val="%1)"/>
      <w:lvlJc w:val="left"/>
      <w:pPr>
        <w:ind w:left="900" w:hanging="360"/>
      </w:pPr>
      <w:rPr>
        <w:rFonts w:ascii="Arial Unicode" w:hAnsi="Arial Unicode"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nsid w:val="6B8C2C9B"/>
    <w:multiLevelType w:val="hybridMultilevel"/>
    <w:tmpl w:val="4BCE8A5C"/>
    <w:lvl w:ilvl="0" w:tplc="FFFFFFFF">
      <w:start w:val="1"/>
      <w:numFmt w:val="decimal"/>
      <w:lvlText w:val="%1."/>
      <w:lvlJc w:val="left"/>
      <w:pPr>
        <w:ind w:left="735" w:hanging="360"/>
      </w:pPr>
      <w:rPr>
        <w:rFonts w:ascii="Arial Unicode" w:hAnsi="Arial Unicode" w:hint="default"/>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32">
    <w:nsid w:val="6B8D512F"/>
    <w:multiLevelType w:val="hybridMultilevel"/>
    <w:tmpl w:val="59660D48"/>
    <w:lvl w:ilvl="0" w:tplc="B68A587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6DA3616F"/>
    <w:multiLevelType w:val="hybridMultilevel"/>
    <w:tmpl w:val="43D47406"/>
    <w:lvl w:ilvl="0" w:tplc="73D66F6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2404D4"/>
    <w:multiLevelType w:val="hybridMultilevel"/>
    <w:tmpl w:val="C6AC3E36"/>
    <w:lvl w:ilvl="0" w:tplc="FFFFFFFF">
      <w:start w:val="1"/>
      <w:numFmt w:val="decimal"/>
      <w:lvlText w:val="%1."/>
      <w:lvlJc w:val="left"/>
      <w:pPr>
        <w:ind w:left="1080" w:hanging="360"/>
      </w:pPr>
      <w:rPr>
        <w:rFonts w:hint="default"/>
      </w:rPr>
    </w:lvl>
    <w:lvl w:ilvl="1" w:tplc="52C4BCFC">
      <w:start w:val="1"/>
      <w:numFmt w:val="decimal"/>
      <w:lvlText w:val="%2)"/>
      <w:lvlJc w:val="left"/>
      <w:pPr>
        <w:ind w:left="1627" w:hanging="360"/>
      </w:pPr>
      <w:rPr>
        <w:rFonts w:hint="default"/>
      </w:rPr>
    </w:lvl>
    <w:lvl w:ilvl="2" w:tplc="FFFFFFFF" w:tentative="1">
      <w:start w:val="1"/>
      <w:numFmt w:val="lowerRoman"/>
      <w:lvlText w:val="%3."/>
      <w:lvlJc w:val="right"/>
      <w:pPr>
        <w:ind w:left="2347" w:hanging="180"/>
      </w:pPr>
    </w:lvl>
    <w:lvl w:ilvl="3" w:tplc="FFFFFFFF" w:tentative="1">
      <w:start w:val="1"/>
      <w:numFmt w:val="decimal"/>
      <w:lvlText w:val="%4."/>
      <w:lvlJc w:val="left"/>
      <w:pPr>
        <w:ind w:left="3067" w:hanging="360"/>
      </w:pPr>
    </w:lvl>
    <w:lvl w:ilvl="4" w:tplc="FFFFFFFF" w:tentative="1">
      <w:start w:val="1"/>
      <w:numFmt w:val="lowerLetter"/>
      <w:lvlText w:val="%5."/>
      <w:lvlJc w:val="left"/>
      <w:pPr>
        <w:ind w:left="3787" w:hanging="360"/>
      </w:pPr>
    </w:lvl>
    <w:lvl w:ilvl="5" w:tplc="FFFFFFFF" w:tentative="1">
      <w:start w:val="1"/>
      <w:numFmt w:val="lowerRoman"/>
      <w:lvlText w:val="%6."/>
      <w:lvlJc w:val="right"/>
      <w:pPr>
        <w:ind w:left="4507" w:hanging="180"/>
      </w:pPr>
    </w:lvl>
    <w:lvl w:ilvl="6" w:tplc="FFFFFFFF" w:tentative="1">
      <w:start w:val="1"/>
      <w:numFmt w:val="decimal"/>
      <w:lvlText w:val="%7."/>
      <w:lvlJc w:val="left"/>
      <w:pPr>
        <w:ind w:left="5227" w:hanging="360"/>
      </w:pPr>
    </w:lvl>
    <w:lvl w:ilvl="7" w:tplc="FFFFFFFF" w:tentative="1">
      <w:start w:val="1"/>
      <w:numFmt w:val="lowerLetter"/>
      <w:lvlText w:val="%8."/>
      <w:lvlJc w:val="left"/>
      <w:pPr>
        <w:ind w:left="5947" w:hanging="360"/>
      </w:pPr>
    </w:lvl>
    <w:lvl w:ilvl="8" w:tplc="FFFFFFFF" w:tentative="1">
      <w:start w:val="1"/>
      <w:numFmt w:val="lowerRoman"/>
      <w:lvlText w:val="%9."/>
      <w:lvlJc w:val="right"/>
      <w:pPr>
        <w:ind w:left="6667" w:hanging="180"/>
      </w:pPr>
    </w:lvl>
  </w:abstractNum>
  <w:abstractNum w:abstractNumId="35">
    <w:nsid w:val="73FE3544"/>
    <w:multiLevelType w:val="hybridMultilevel"/>
    <w:tmpl w:val="91DC4E96"/>
    <w:lvl w:ilvl="0" w:tplc="E3C82AC2">
      <w:start w:val="1"/>
      <w:numFmt w:val="decimal"/>
      <w:lvlText w:val="%1."/>
      <w:lvlJc w:val="left"/>
      <w:pPr>
        <w:ind w:left="990" w:hanging="360"/>
      </w:pPr>
      <w:rPr>
        <w:rFonts w:hint="default"/>
      </w:rPr>
    </w:lvl>
    <w:lvl w:ilvl="1" w:tplc="390E4B88">
      <w:start w:val="1"/>
      <w:numFmt w:val="decimal"/>
      <w:lvlText w:val="%2)"/>
      <w:lvlJc w:val="left"/>
      <w:pPr>
        <w:ind w:left="1757" w:hanging="490"/>
      </w:pPr>
      <w:rPr>
        <w:rFonts w:hint="default"/>
      </w:r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6">
    <w:nsid w:val="74594C4C"/>
    <w:multiLevelType w:val="hybridMultilevel"/>
    <w:tmpl w:val="C824C236"/>
    <w:lvl w:ilvl="0" w:tplc="D5A4B568">
      <w:start w:val="1"/>
      <w:numFmt w:val="decimal"/>
      <w:lvlText w:val="%1."/>
      <w:lvlJc w:val="left"/>
      <w:pPr>
        <w:ind w:left="360" w:hanging="360"/>
      </w:pPr>
      <w:rPr>
        <w:rFonts w:hint="default"/>
      </w:rPr>
    </w:lvl>
    <w:lvl w:ilvl="1" w:tplc="04090019" w:tentative="1">
      <w:start w:val="1"/>
      <w:numFmt w:val="lowerLetter"/>
      <w:lvlText w:val="%2."/>
      <w:lvlJc w:val="left"/>
      <w:pPr>
        <w:ind w:left="-5103" w:hanging="360"/>
      </w:pPr>
    </w:lvl>
    <w:lvl w:ilvl="2" w:tplc="0409001B" w:tentative="1">
      <w:start w:val="1"/>
      <w:numFmt w:val="lowerRoman"/>
      <w:lvlText w:val="%3."/>
      <w:lvlJc w:val="right"/>
      <w:pPr>
        <w:ind w:left="-438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2943" w:hanging="360"/>
      </w:pPr>
    </w:lvl>
    <w:lvl w:ilvl="5" w:tplc="0409001B" w:tentative="1">
      <w:start w:val="1"/>
      <w:numFmt w:val="lowerRoman"/>
      <w:lvlText w:val="%6."/>
      <w:lvlJc w:val="right"/>
      <w:pPr>
        <w:ind w:left="-2223" w:hanging="180"/>
      </w:pPr>
    </w:lvl>
    <w:lvl w:ilvl="6" w:tplc="0409000F" w:tentative="1">
      <w:start w:val="1"/>
      <w:numFmt w:val="decimal"/>
      <w:lvlText w:val="%7."/>
      <w:lvlJc w:val="left"/>
      <w:pPr>
        <w:ind w:left="-1503" w:hanging="360"/>
      </w:pPr>
    </w:lvl>
    <w:lvl w:ilvl="7" w:tplc="04090019" w:tentative="1">
      <w:start w:val="1"/>
      <w:numFmt w:val="lowerLetter"/>
      <w:lvlText w:val="%8."/>
      <w:lvlJc w:val="left"/>
      <w:pPr>
        <w:ind w:left="-783" w:hanging="360"/>
      </w:pPr>
    </w:lvl>
    <w:lvl w:ilvl="8" w:tplc="0409001B" w:tentative="1">
      <w:start w:val="1"/>
      <w:numFmt w:val="lowerRoman"/>
      <w:lvlText w:val="%9."/>
      <w:lvlJc w:val="right"/>
      <w:pPr>
        <w:ind w:left="-63" w:hanging="180"/>
      </w:pPr>
    </w:lvl>
  </w:abstractNum>
  <w:abstractNum w:abstractNumId="37">
    <w:nsid w:val="7E025DF7"/>
    <w:multiLevelType w:val="hybridMultilevel"/>
    <w:tmpl w:val="1388C96E"/>
    <w:lvl w:ilvl="0" w:tplc="04090001">
      <w:start w:val="1"/>
      <w:numFmt w:val="bullet"/>
      <w:lvlText w:val=""/>
      <w:lvlJc w:val="left"/>
      <w:pPr>
        <w:ind w:left="1584" w:hanging="360"/>
      </w:pPr>
      <w:rPr>
        <w:rFonts w:ascii="Symbol" w:hAnsi="Symbol" w:hint="default"/>
      </w:rPr>
    </w:lvl>
    <w:lvl w:ilvl="1" w:tplc="04090003">
      <w:start w:val="1"/>
      <w:numFmt w:val="bullet"/>
      <w:lvlText w:val="o"/>
      <w:lvlJc w:val="left"/>
      <w:pPr>
        <w:ind w:left="2304" w:hanging="360"/>
      </w:pPr>
      <w:rPr>
        <w:rFonts w:ascii="Courier New" w:hAnsi="Courier New" w:cs="Courier New" w:hint="default"/>
      </w:rPr>
    </w:lvl>
    <w:lvl w:ilvl="2" w:tplc="04090005">
      <w:start w:val="1"/>
      <w:numFmt w:val="bullet"/>
      <w:lvlText w:val=""/>
      <w:lvlJc w:val="left"/>
      <w:pPr>
        <w:ind w:left="3024" w:hanging="360"/>
      </w:pPr>
      <w:rPr>
        <w:rFonts w:ascii="Wingdings" w:hAnsi="Wingdings" w:hint="default"/>
      </w:rPr>
    </w:lvl>
    <w:lvl w:ilvl="3" w:tplc="04090001">
      <w:start w:val="1"/>
      <w:numFmt w:val="bullet"/>
      <w:lvlText w:val=""/>
      <w:lvlJc w:val="left"/>
      <w:pPr>
        <w:ind w:left="3744" w:hanging="360"/>
      </w:pPr>
      <w:rPr>
        <w:rFonts w:ascii="Symbol" w:hAnsi="Symbol" w:hint="default"/>
      </w:rPr>
    </w:lvl>
    <w:lvl w:ilvl="4" w:tplc="04090003">
      <w:start w:val="1"/>
      <w:numFmt w:val="bullet"/>
      <w:lvlText w:val="o"/>
      <w:lvlJc w:val="left"/>
      <w:pPr>
        <w:ind w:left="4464" w:hanging="360"/>
      </w:pPr>
      <w:rPr>
        <w:rFonts w:ascii="Courier New" w:hAnsi="Courier New" w:cs="Courier New" w:hint="default"/>
      </w:rPr>
    </w:lvl>
    <w:lvl w:ilvl="5" w:tplc="04090005">
      <w:start w:val="1"/>
      <w:numFmt w:val="bullet"/>
      <w:lvlText w:val=""/>
      <w:lvlJc w:val="left"/>
      <w:pPr>
        <w:ind w:left="5184" w:hanging="360"/>
      </w:pPr>
      <w:rPr>
        <w:rFonts w:ascii="Wingdings" w:hAnsi="Wingdings" w:hint="default"/>
      </w:rPr>
    </w:lvl>
    <w:lvl w:ilvl="6" w:tplc="04090001">
      <w:start w:val="1"/>
      <w:numFmt w:val="bullet"/>
      <w:lvlText w:val=""/>
      <w:lvlJc w:val="left"/>
      <w:pPr>
        <w:ind w:left="5904" w:hanging="360"/>
      </w:pPr>
      <w:rPr>
        <w:rFonts w:ascii="Symbol" w:hAnsi="Symbol" w:hint="default"/>
      </w:rPr>
    </w:lvl>
    <w:lvl w:ilvl="7" w:tplc="04090003">
      <w:start w:val="1"/>
      <w:numFmt w:val="bullet"/>
      <w:lvlText w:val="o"/>
      <w:lvlJc w:val="left"/>
      <w:pPr>
        <w:ind w:left="6624" w:hanging="360"/>
      </w:pPr>
      <w:rPr>
        <w:rFonts w:ascii="Courier New" w:hAnsi="Courier New" w:cs="Courier New" w:hint="default"/>
      </w:rPr>
    </w:lvl>
    <w:lvl w:ilvl="8" w:tplc="04090005">
      <w:start w:val="1"/>
      <w:numFmt w:val="bullet"/>
      <w:lvlText w:val=""/>
      <w:lvlJc w:val="left"/>
      <w:pPr>
        <w:ind w:left="7344" w:hanging="360"/>
      </w:pPr>
      <w:rPr>
        <w:rFonts w:ascii="Wingdings" w:hAnsi="Wingdings" w:hint="default"/>
      </w:rPr>
    </w:lvl>
  </w:abstractNum>
  <w:num w:numId="1">
    <w:abstractNumId w:val="1"/>
  </w:num>
  <w:num w:numId="2">
    <w:abstractNumId w:val="7"/>
  </w:num>
  <w:num w:numId="3">
    <w:abstractNumId w:val="10"/>
  </w:num>
  <w:num w:numId="4">
    <w:abstractNumId w:val="23"/>
  </w:num>
  <w:num w:numId="5">
    <w:abstractNumId w:val="35"/>
  </w:num>
  <w:num w:numId="6">
    <w:abstractNumId w:val="32"/>
  </w:num>
  <w:num w:numId="7">
    <w:abstractNumId w:val="34"/>
  </w:num>
  <w:num w:numId="8">
    <w:abstractNumId w:val="33"/>
  </w:num>
  <w:num w:numId="9">
    <w:abstractNumId w:val="0"/>
  </w:num>
  <w:num w:numId="10">
    <w:abstractNumId w:val="25"/>
  </w:num>
  <w:num w:numId="11">
    <w:abstractNumId w:val="20"/>
  </w:num>
  <w:num w:numId="12">
    <w:abstractNumId w:val="17"/>
  </w:num>
  <w:num w:numId="13">
    <w:abstractNumId w:val="2"/>
  </w:num>
  <w:num w:numId="14">
    <w:abstractNumId w:val="28"/>
  </w:num>
  <w:num w:numId="15">
    <w:abstractNumId w:val="6"/>
  </w:num>
  <w:num w:numId="16">
    <w:abstractNumId w:val="18"/>
  </w:num>
  <w:num w:numId="17">
    <w:abstractNumId w:val="22"/>
  </w:num>
  <w:num w:numId="18">
    <w:abstractNumId w:val="29"/>
  </w:num>
  <w:num w:numId="19">
    <w:abstractNumId w:val="30"/>
  </w:num>
  <w:num w:numId="20">
    <w:abstractNumId w:val="9"/>
  </w:num>
  <w:num w:numId="21">
    <w:abstractNumId w:val="5"/>
  </w:num>
  <w:num w:numId="22">
    <w:abstractNumId w:val="16"/>
  </w:num>
  <w:num w:numId="23">
    <w:abstractNumId w:val="4"/>
  </w:num>
  <w:num w:numId="24">
    <w:abstractNumId w:val="31"/>
  </w:num>
  <w:num w:numId="25">
    <w:abstractNumId w:val="14"/>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8"/>
  </w:num>
  <w:num w:numId="29">
    <w:abstractNumId w:val="11"/>
  </w:num>
  <w:num w:numId="30">
    <w:abstractNumId w:val="37"/>
  </w:num>
  <w:num w:numId="31">
    <w:abstractNumId w:val="19"/>
  </w:num>
  <w:num w:numId="32">
    <w:abstractNumId w:val="37"/>
  </w:num>
  <w:num w:numId="33">
    <w:abstractNumId w:val="24"/>
  </w:num>
  <w:num w:numId="34">
    <w:abstractNumId w:val="27"/>
  </w:num>
  <w:num w:numId="35">
    <w:abstractNumId w:val="13"/>
  </w:num>
  <w:num w:numId="36">
    <w:abstractNumId w:val="3"/>
  </w:num>
  <w:num w:numId="37">
    <w:abstractNumId w:val="26"/>
  </w:num>
  <w:num w:numId="38">
    <w:abstractNumId w:val="15"/>
  </w:num>
  <w:num w:numId="39">
    <w:abstractNumId w:val="12"/>
  </w:num>
  <w:num w:numId="40">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CF6"/>
    <w:rsid w:val="00000C8C"/>
    <w:rsid w:val="00003FA1"/>
    <w:rsid w:val="000106D2"/>
    <w:rsid w:val="00011DD1"/>
    <w:rsid w:val="00012C7A"/>
    <w:rsid w:val="0001343D"/>
    <w:rsid w:val="00015234"/>
    <w:rsid w:val="00015636"/>
    <w:rsid w:val="00015BA3"/>
    <w:rsid w:val="00017446"/>
    <w:rsid w:val="00017BD7"/>
    <w:rsid w:val="000201F5"/>
    <w:rsid w:val="000202E5"/>
    <w:rsid w:val="00020355"/>
    <w:rsid w:val="000225A8"/>
    <w:rsid w:val="00022B11"/>
    <w:rsid w:val="00023336"/>
    <w:rsid w:val="00023569"/>
    <w:rsid w:val="00023751"/>
    <w:rsid w:val="00024D3E"/>
    <w:rsid w:val="00024D68"/>
    <w:rsid w:val="00025968"/>
    <w:rsid w:val="000303EA"/>
    <w:rsid w:val="00030956"/>
    <w:rsid w:val="000328C6"/>
    <w:rsid w:val="00033056"/>
    <w:rsid w:val="000330B2"/>
    <w:rsid w:val="00033115"/>
    <w:rsid w:val="0004170F"/>
    <w:rsid w:val="00041EC0"/>
    <w:rsid w:val="000438A7"/>
    <w:rsid w:val="000439CE"/>
    <w:rsid w:val="00050349"/>
    <w:rsid w:val="000503D3"/>
    <w:rsid w:val="000505FD"/>
    <w:rsid w:val="0005075B"/>
    <w:rsid w:val="00051739"/>
    <w:rsid w:val="0005234B"/>
    <w:rsid w:val="00055A32"/>
    <w:rsid w:val="000565D4"/>
    <w:rsid w:val="00057A89"/>
    <w:rsid w:val="00062081"/>
    <w:rsid w:val="000632AE"/>
    <w:rsid w:val="000633FF"/>
    <w:rsid w:val="0006479C"/>
    <w:rsid w:val="000654C0"/>
    <w:rsid w:val="0006652C"/>
    <w:rsid w:val="00067D1C"/>
    <w:rsid w:val="00070357"/>
    <w:rsid w:val="00072367"/>
    <w:rsid w:val="00075D3F"/>
    <w:rsid w:val="000762AC"/>
    <w:rsid w:val="00076344"/>
    <w:rsid w:val="00082B89"/>
    <w:rsid w:val="00084037"/>
    <w:rsid w:val="0008770E"/>
    <w:rsid w:val="0009454F"/>
    <w:rsid w:val="00097327"/>
    <w:rsid w:val="000A0F2E"/>
    <w:rsid w:val="000A11B5"/>
    <w:rsid w:val="000A15A8"/>
    <w:rsid w:val="000A2B30"/>
    <w:rsid w:val="000A2D67"/>
    <w:rsid w:val="000A415E"/>
    <w:rsid w:val="000A5E23"/>
    <w:rsid w:val="000B13DE"/>
    <w:rsid w:val="000B1609"/>
    <w:rsid w:val="000B2188"/>
    <w:rsid w:val="000B69D7"/>
    <w:rsid w:val="000B7A0A"/>
    <w:rsid w:val="000C2FAA"/>
    <w:rsid w:val="000C343D"/>
    <w:rsid w:val="000C753D"/>
    <w:rsid w:val="000D1D8C"/>
    <w:rsid w:val="000D3AE4"/>
    <w:rsid w:val="000D5153"/>
    <w:rsid w:val="000D52F5"/>
    <w:rsid w:val="000D6A7C"/>
    <w:rsid w:val="000D70E3"/>
    <w:rsid w:val="000D7EF3"/>
    <w:rsid w:val="000E0B54"/>
    <w:rsid w:val="000E1E0F"/>
    <w:rsid w:val="000E4311"/>
    <w:rsid w:val="000E5651"/>
    <w:rsid w:val="000F04AD"/>
    <w:rsid w:val="000F2351"/>
    <w:rsid w:val="000F402A"/>
    <w:rsid w:val="000F5907"/>
    <w:rsid w:val="001008F9"/>
    <w:rsid w:val="0010127F"/>
    <w:rsid w:val="00101478"/>
    <w:rsid w:val="00102B6B"/>
    <w:rsid w:val="001050A7"/>
    <w:rsid w:val="00105922"/>
    <w:rsid w:val="00106B1F"/>
    <w:rsid w:val="001133C1"/>
    <w:rsid w:val="00114028"/>
    <w:rsid w:val="00114B3B"/>
    <w:rsid w:val="00117296"/>
    <w:rsid w:val="00121728"/>
    <w:rsid w:val="00125493"/>
    <w:rsid w:val="00127185"/>
    <w:rsid w:val="00127AA7"/>
    <w:rsid w:val="00127B53"/>
    <w:rsid w:val="001304B2"/>
    <w:rsid w:val="00133AED"/>
    <w:rsid w:val="00134BA8"/>
    <w:rsid w:val="001366B9"/>
    <w:rsid w:val="00136A62"/>
    <w:rsid w:val="00136F2F"/>
    <w:rsid w:val="00141089"/>
    <w:rsid w:val="00142001"/>
    <w:rsid w:val="00142379"/>
    <w:rsid w:val="00142958"/>
    <w:rsid w:val="00142D34"/>
    <w:rsid w:val="0014436B"/>
    <w:rsid w:val="00144DA0"/>
    <w:rsid w:val="00146FF6"/>
    <w:rsid w:val="001500B6"/>
    <w:rsid w:val="00150C9E"/>
    <w:rsid w:val="00150EDA"/>
    <w:rsid w:val="001523EB"/>
    <w:rsid w:val="00152AA1"/>
    <w:rsid w:val="00153288"/>
    <w:rsid w:val="001548E3"/>
    <w:rsid w:val="0015724B"/>
    <w:rsid w:val="00160EE6"/>
    <w:rsid w:val="00166BEF"/>
    <w:rsid w:val="0017167A"/>
    <w:rsid w:val="00172823"/>
    <w:rsid w:val="0017562F"/>
    <w:rsid w:val="001756B2"/>
    <w:rsid w:val="00176BD7"/>
    <w:rsid w:val="00180509"/>
    <w:rsid w:val="00181074"/>
    <w:rsid w:val="001830A7"/>
    <w:rsid w:val="00183780"/>
    <w:rsid w:val="0018378C"/>
    <w:rsid w:val="00183FB0"/>
    <w:rsid w:val="0018667D"/>
    <w:rsid w:val="00187195"/>
    <w:rsid w:val="00187B76"/>
    <w:rsid w:val="001918CB"/>
    <w:rsid w:val="001929BF"/>
    <w:rsid w:val="001961C1"/>
    <w:rsid w:val="001967E2"/>
    <w:rsid w:val="001A2A23"/>
    <w:rsid w:val="001A2EA5"/>
    <w:rsid w:val="001A2F40"/>
    <w:rsid w:val="001A4ACD"/>
    <w:rsid w:val="001A6C78"/>
    <w:rsid w:val="001B05BA"/>
    <w:rsid w:val="001B3D69"/>
    <w:rsid w:val="001B6E49"/>
    <w:rsid w:val="001B7147"/>
    <w:rsid w:val="001B7C9E"/>
    <w:rsid w:val="001B7EB3"/>
    <w:rsid w:val="001C1192"/>
    <w:rsid w:val="001C306F"/>
    <w:rsid w:val="001C482E"/>
    <w:rsid w:val="001C4BCD"/>
    <w:rsid w:val="001C5671"/>
    <w:rsid w:val="001C58FD"/>
    <w:rsid w:val="001C6E20"/>
    <w:rsid w:val="001C6FC8"/>
    <w:rsid w:val="001D199B"/>
    <w:rsid w:val="001D21F1"/>
    <w:rsid w:val="001D2D01"/>
    <w:rsid w:val="001D3C27"/>
    <w:rsid w:val="001D6FFC"/>
    <w:rsid w:val="001D71BE"/>
    <w:rsid w:val="001E2EA2"/>
    <w:rsid w:val="001E3F07"/>
    <w:rsid w:val="001E46C6"/>
    <w:rsid w:val="001E4D54"/>
    <w:rsid w:val="001E4F0D"/>
    <w:rsid w:val="001E5A6A"/>
    <w:rsid w:val="001F0AA2"/>
    <w:rsid w:val="001F16A1"/>
    <w:rsid w:val="001F16CE"/>
    <w:rsid w:val="001F17F4"/>
    <w:rsid w:val="001F200D"/>
    <w:rsid w:val="001F29B1"/>
    <w:rsid w:val="001F41C3"/>
    <w:rsid w:val="001F4722"/>
    <w:rsid w:val="001F47EA"/>
    <w:rsid w:val="001F5DC9"/>
    <w:rsid w:val="001F6384"/>
    <w:rsid w:val="001F6461"/>
    <w:rsid w:val="001F6931"/>
    <w:rsid w:val="00202737"/>
    <w:rsid w:val="002034D1"/>
    <w:rsid w:val="0020360A"/>
    <w:rsid w:val="00205970"/>
    <w:rsid w:val="00206FAC"/>
    <w:rsid w:val="002078E5"/>
    <w:rsid w:val="002115BA"/>
    <w:rsid w:val="0022168E"/>
    <w:rsid w:val="002228E1"/>
    <w:rsid w:val="0022349A"/>
    <w:rsid w:val="00226ECB"/>
    <w:rsid w:val="00230E9A"/>
    <w:rsid w:val="00230F0E"/>
    <w:rsid w:val="002327F9"/>
    <w:rsid w:val="00234B83"/>
    <w:rsid w:val="00234FD7"/>
    <w:rsid w:val="002367E2"/>
    <w:rsid w:val="00240EB1"/>
    <w:rsid w:val="00240F6D"/>
    <w:rsid w:val="002415BD"/>
    <w:rsid w:val="00241FDD"/>
    <w:rsid w:val="0024214D"/>
    <w:rsid w:val="002421E8"/>
    <w:rsid w:val="00242AF6"/>
    <w:rsid w:val="00242D06"/>
    <w:rsid w:val="00244EFF"/>
    <w:rsid w:val="00245E60"/>
    <w:rsid w:val="00246324"/>
    <w:rsid w:val="002471ED"/>
    <w:rsid w:val="00247B59"/>
    <w:rsid w:val="00250777"/>
    <w:rsid w:val="00252D82"/>
    <w:rsid w:val="00254465"/>
    <w:rsid w:val="0025482D"/>
    <w:rsid w:val="00255A4A"/>
    <w:rsid w:val="00260107"/>
    <w:rsid w:val="00262C8E"/>
    <w:rsid w:val="00264F28"/>
    <w:rsid w:val="0026776B"/>
    <w:rsid w:val="00272320"/>
    <w:rsid w:val="0027290B"/>
    <w:rsid w:val="00272FC1"/>
    <w:rsid w:val="00273493"/>
    <w:rsid w:val="002750CA"/>
    <w:rsid w:val="00275AA2"/>
    <w:rsid w:val="0028048E"/>
    <w:rsid w:val="002813CC"/>
    <w:rsid w:val="00281516"/>
    <w:rsid w:val="00281F7E"/>
    <w:rsid w:val="00281FDC"/>
    <w:rsid w:val="00282A31"/>
    <w:rsid w:val="00286CCF"/>
    <w:rsid w:val="002901C2"/>
    <w:rsid w:val="00290CBE"/>
    <w:rsid w:val="00291E45"/>
    <w:rsid w:val="00292166"/>
    <w:rsid w:val="00292993"/>
    <w:rsid w:val="002949C1"/>
    <w:rsid w:val="0029567C"/>
    <w:rsid w:val="00295760"/>
    <w:rsid w:val="00297A23"/>
    <w:rsid w:val="002A17F6"/>
    <w:rsid w:val="002A2700"/>
    <w:rsid w:val="002A288C"/>
    <w:rsid w:val="002A3A3E"/>
    <w:rsid w:val="002A40A3"/>
    <w:rsid w:val="002A474E"/>
    <w:rsid w:val="002A6B27"/>
    <w:rsid w:val="002B0635"/>
    <w:rsid w:val="002B3CB2"/>
    <w:rsid w:val="002B5473"/>
    <w:rsid w:val="002B6676"/>
    <w:rsid w:val="002B7D9F"/>
    <w:rsid w:val="002C06A1"/>
    <w:rsid w:val="002C306F"/>
    <w:rsid w:val="002C48CF"/>
    <w:rsid w:val="002C6BF6"/>
    <w:rsid w:val="002C788E"/>
    <w:rsid w:val="002D034B"/>
    <w:rsid w:val="002D0FF5"/>
    <w:rsid w:val="002D22B4"/>
    <w:rsid w:val="002D504B"/>
    <w:rsid w:val="002D72F0"/>
    <w:rsid w:val="002E1125"/>
    <w:rsid w:val="002E5E93"/>
    <w:rsid w:val="002E6DF5"/>
    <w:rsid w:val="002F1CA7"/>
    <w:rsid w:val="002F26EF"/>
    <w:rsid w:val="002F5042"/>
    <w:rsid w:val="002F5A7E"/>
    <w:rsid w:val="002F74A0"/>
    <w:rsid w:val="002F77F0"/>
    <w:rsid w:val="002F792E"/>
    <w:rsid w:val="00300A1C"/>
    <w:rsid w:val="00305BBA"/>
    <w:rsid w:val="003107D7"/>
    <w:rsid w:val="00311B51"/>
    <w:rsid w:val="00312CE4"/>
    <w:rsid w:val="00314C62"/>
    <w:rsid w:val="00317373"/>
    <w:rsid w:val="00317CFD"/>
    <w:rsid w:val="003218EE"/>
    <w:rsid w:val="0032267E"/>
    <w:rsid w:val="00322D98"/>
    <w:rsid w:val="00323F29"/>
    <w:rsid w:val="00323F3F"/>
    <w:rsid w:val="00324132"/>
    <w:rsid w:val="003241F6"/>
    <w:rsid w:val="003253F9"/>
    <w:rsid w:val="00330DF0"/>
    <w:rsid w:val="003348E8"/>
    <w:rsid w:val="00335255"/>
    <w:rsid w:val="003356D3"/>
    <w:rsid w:val="00336772"/>
    <w:rsid w:val="00340121"/>
    <w:rsid w:val="00340DB2"/>
    <w:rsid w:val="00352A0F"/>
    <w:rsid w:val="0035345E"/>
    <w:rsid w:val="00354B94"/>
    <w:rsid w:val="00356A13"/>
    <w:rsid w:val="00361555"/>
    <w:rsid w:val="00362D1F"/>
    <w:rsid w:val="00362F48"/>
    <w:rsid w:val="003630B2"/>
    <w:rsid w:val="003648A5"/>
    <w:rsid w:val="00366BA8"/>
    <w:rsid w:val="00372376"/>
    <w:rsid w:val="00373FC0"/>
    <w:rsid w:val="00374B24"/>
    <w:rsid w:val="00376F49"/>
    <w:rsid w:val="003806B5"/>
    <w:rsid w:val="00381A31"/>
    <w:rsid w:val="00381C3D"/>
    <w:rsid w:val="003847C4"/>
    <w:rsid w:val="00386666"/>
    <w:rsid w:val="0039031B"/>
    <w:rsid w:val="003915EE"/>
    <w:rsid w:val="00392786"/>
    <w:rsid w:val="00392E10"/>
    <w:rsid w:val="00393454"/>
    <w:rsid w:val="0039372D"/>
    <w:rsid w:val="00394E92"/>
    <w:rsid w:val="003965B3"/>
    <w:rsid w:val="0039715F"/>
    <w:rsid w:val="003A0100"/>
    <w:rsid w:val="003A2CB8"/>
    <w:rsid w:val="003A5963"/>
    <w:rsid w:val="003A5C5B"/>
    <w:rsid w:val="003A7598"/>
    <w:rsid w:val="003B0726"/>
    <w:rsid w:val="003B760A"/>
    <w:rsid w:val="003C0751"/>
    <w:rsid w:val="003C281A"/>
    <w:rsid w:val="003C43FE"/>
    <w:rsid w:val="003C4F43"/>
    <w:rsid w:val="003D0947"/>
    <w:rsid w:val="003D137C"/>
    <w:rsid w:val="003D158F"/>
    <w:rsid w:val="003D434B"/>
    <w:rsid w:val="003D6375"/>
    <w:rsid w:val="003D7758"/>
    <w:rsid w:val="003E2DB9"/>
    <w:rsid w:val="003E30A5"/>
    <w:rsid w:val="003E4179"/>
    <w:rsid w:val="003E4804"/>
    <w:rsid w:val="003E61D0"/>
    <w:rsid w:val="003E6BD3"/>
    <w:rsid w:val="003E73B6"/>
    <w:rsid w:val="003E7ADB"/>
    <w:rsid w:val="003F03EE"/>
    <w:rsid w:val="003F1221"/>
    <w:rsid w:val="003F1DE7"/>
    <w:rsid w:val="003F21BE"/>
    <w:rsid w:val="003F28A4"/>
    <w:rsid w:val="003F29A3"/>
    <w:rsid w:val="003F2AA3"/>
    <w:rsid w:val="003F4377"/>
    <w:rsid w:val="003F6152"/>
    <w:rsid w:val="003F7DD8"/>
    <w:rsid w:val="004009A5"/>
    <w:rsid w:val="00401771"/>
    <w:rsid w:val="00402E5A"/>
    <w:rsid w:val="004048F7"/>
    <w:rsid w:val="00406982"/>
    <w:rsid w:val="00406ACF"/>
    <w:rsid w:val="004078C5"/>
    <w:rsid w:val="00410198"/>
    <w:rsid w:val="00413458"/>
    <w:rsid w:val="00413C36"/>
    <w:rsid w:val="00415558"/>
    <w:rsid w:val="004173EB"/>
    <w:rsid w:val="00420075"/>
    <w:rsid w:val="0042045E"/>
    <w:rsid w:val="004237AF"/>
    <w:rsid w:val="00424EF4"/>
    <w:rsid w:val="00427665"/>
    <w:rsid w:val="00427FB9"/>
    <w:rsid w:val="00430D41"/>
    <w:rsid w:val="00431703"/>
    <w:rsid w:val="004318ED"/>
    <w:rsid w:val="00431C27"/>
    <w:rsid w:val="00434061"/>
    <w:rsid w:val="00434C62"/>
    <w:rsid w:val="00434D58"/>
    <w:rsid w:val="004356F0"/>
    <w:rsid w:val="00441037"/>
    <w:rsid w:val="004410A6"/>
    <w:rsid w:val="00441AF7"/>
    <w:rsid w:val="00445238"/>
    <w:rsid w:val="00445457"/>
    <w:rsid w:val="00446846"/>
    <w:rsid w:val="00447E86"/>
    <w:rsid w:val="004502B8"/>
    <w:rsid w:val="004503FB"/>
    <w:rsid w:val="004510B8"/>
    <w:rsid w:val="00452E29"/>
    <w:rsid w:val="00453A19"/>
    <w:rsid w:val="00453CDE"/>
    <w:rsid w:val="00453DB3"/>
    <w:rsid w:val="00456511"/>
    <w:rsid w:val="004603AB"/>
    <w:rsid w:val="0046133F"/>
    <w:rsid w:val="00461AF6"/>
    <w:rsid w:val="00463565"/>
    <w:rsid w:val="00464AE5"/>
    <w:rsid w:val="00466393"/>
    <w:rsid w:val="004704F2"/>
    <w:rsid w:val="00470877"/>
    <w:rsid w:val="004742B7"/>
    <w:rsid w:val="00480A20"/>
    <w:rsid w:val="00480DAA"/>
    <w:rsid w:val="00481653"/>
    <w:rsid w:val="0048369B"/>
    <w:rsid w:val="00485F39"/>
    <w:rsid w:val="00487833"/>
    <w:rsid w:val="00487A48"/>
    <w:rsid w:val="004900D6"/>
    <w:rsid w:val="0049145A"/>
    <w:rsid w:val="00494C82"/>
    <w:rsid w:val="004950D9"/>
    <w:rsid w:val="004959E6"/>
    <w:rsid w:val="00496070"/>
    <w:rsid w:val="00497533"/>
    <w:rsid w:val="004A0C26"/>
    <w:rsid w:val="004A21E2"/>
    <w:rsid w:val="004A345B"/>
    <w:rsid w:val="004A3C0D"/>
    <w:rsid w:val="004A4F53"/>
    <w:rsid w:val="004A55F3"/>
    <w:rsid w:val="004B0944"/>
    <w:rsid w:val="004B2354"/>
    <w:rsid w:val="004B4F16"/>
    <w:rsid w:val="004B5CF6"/>
    <w:rsid w:val="004B60D5"/>
    <w:rsid w:val="004B7B98"/>
    <w:rsid w:val="004C1088"/>
    <w:rsid w:val="004C183F"/>
    <w:rsid w:val="004C3761"/>
    <w:rsid w:val="004C3E4D"/>
    <w:rsid w:val="004C702A"/>
    <w:rsid w:val="004C725C"/>
    <w:rsid w:val="004D2C42"/>
    <w:rsid w:val="004D4B0C"/>
    <w:rsid w:val="004D7A52"/>
    <w:rsid w:val="004E3134"/>
    <w:rsid w:val="004E3899"/>
    <w:rsid w:val="004E3AC6"/>
    <w:rsid w:val="004F019C"/>
    <w:rsid w:val="004F02BE"/>
    <w:rsid w:val="004F05DD"/>
    <w:rsid w:val="004F32DC"/>
    <w:rsid w:val="004F5861"/>
    <w:rsid w:val="004F5C3B"/>
    <w:rsid w:val="004F6AF3"/>
    <w:rsid w:val="004F7F3F"/>
    <w:rsid w:val="004F7F89"/>
    <w:rsid w:val="005033B5"/>
    <w:rsid w:val="00505225"/>
    <w:rsid w:val="00506943"/>
    <w:rsid w:val="00507196"/>
    <w:rsid w:val="005072FD"/>
    <w:rsid w:val="0051224E"/>
    <w:rsid w:val="0051317B"/>
    <w:rsid w:val="00513D14"/>
    <w:rsid w:val="00515286"/>
    <w:rsid w:val="005153C2"/>
    <w:rsid w:val="00515ACA"/>
    <w:rsid w:val="00516C5A"/>
    <w:rsid w:val="00520884"/>
    <w:rsid w:val="0052178E"/>
    <w:rsid w:val="00524228"/>
    <w:rsid w:val="00526072"/>
    <w:rsid w:val="005263EE"/>
    <w:rsid w:val="00527252"/>
    <w:rsid w:val="00533C41"/>
    <w:rsid w:val="00536549"/>
    <w:rsid w:val="00540D5E"/>
    <w:rsid w:val="005412BF"/>
    <w:rsid w:val="00541642"/>
    <w:rsid w:val="0054405D"/>
    <w:rsid w:val="005447FA"/>
    <w:rsid w:val="00545280"/>
    <w:rsid w:val="005518A7"/>
    <w:rsid w:val="00557377"/>
    <w:rsid w:val="00557AAA"/>
    <w:rsid w:val="00557C99"/>
    <w:rsid w:val="005608AF"/>
    <w:rsid w:val="005621EB"/>
    <w:rsid w:val="00564093"/>
    <w:rsid w:val="005648CC"/>
    <w:rsid w:val="00565239"/>
    <w:rsid w:val="00565808"/>
    <w:rsid w:val="005668B1"/>
    <w:rsid w:val="00567B01"/>
    <w:rsid w:val="005712B1"/>
    <w:rsid w:val="005713F7"/>
    <w:rsid w:val="0057198A"/>
    <w:rsid w:val="005739C2"/>
    <w:rsid w:val="00575327"/>
    <w:rsid w:val="0058336E"/>
    <w:rsid w:val="00584CFD"/>
    <w:rsid w:val="0058542E"/>
    <w:rsid w:val="005879A9"/>
    <w:rsid w:val="00590F9C"/>
    <w:rsid w:val="00594114"/>
    <w:rsid w:val="005951E5"/>
    <w:rsid w:val="005967CE"/>
    <w:rsid w:val="005A0EBE"/>
    <w:rsid w:val="005A2713"/>
    <w:rsid w:val="005A29E1"/>
    <w:rsid w:val="005A4091"/>
    <w:rsid w:val="005A43CE"/>
    <w:rsid w:val="005A65B6"/>
    <w:rsid w:val="005A727D"/>
    <w:rsid w:val="005B0BBA"/>
    <w:rsid w:val="005B1CAA"/>
    <w:rsid w:val="005B27D8"/>
    <w:rsid w:val="005B47B3"/>
    <w:rsid w:val="005B4AEC"/>
    <w:rsid w:val="005B5045"/>
    <w:rsid w:val="005B7016"/>
    <w:rsid w:val="005C1328"/>
    <w:rsid w:val="005C24F3"/>
    <w:rsid w:val="005C263D"/>
    <w:rsid w:val="005C4244"/>
    <w:rsid w:val="005C4360"/>
    <w:rsid w:val="005C4BEF"/>
    <w:rsid w:val="005C6460"/>
    <w:rsid w:val="005C6548"/>
    <w:rsid w:val="005C6750"/>
    <w:rsid w:val="005C6992"/>
    <w:rsid w:val="005D0575"/>
    <w:rsid w:val="005D3FE5"/>
    <w:rsid w:val="005D51B0"/>
    <w:rsid w:val="005D520E"/>
    <w:rsid w:val="005D6064"/>
    <w:rsid w:val="005D685F"/>
    <w:rsid w:val="005D6AD7"/>
    <w:rsid w:val="005E1360"/>
    <w:rsid w:val="005E28D6"/>
    <w:rsid w:val="005E549A"/>
    <w:rsid w:val="005E5731"/>
    <w:rsid w:val="005E6AFB"/>
    <w:rsid w:val="005E7F7C"/>
    <w:rsid w:val="005F1F43"/>
    <w:rsid w:val="005F5309"/>
    <w:rsid w:val="005F5947"/>
    <w:rsid w:val="005F615B"/>
    <w:rsid w:val="006011E7"/>
    <w:rsid w:val="00602729"/>
    <w:rsid w:val="00602A33"/>
    <w:rsid w:val="00603DA6"/>
    <w:rsid w:val="00604963"/>
    <w:rsid w:val="00610656"/>
    <w:rsid w:val="00611982"/>
    <w:rsid w:val="00612E2A"/>
    <w:rsid w:val="00613DA1"/>
    <w:rsid w:val="00616427"/>
    <w:rsid w:val="00616FA3"/>
    <w:rsid w:val="00621939"/>
    <w:rsid w:val="00622223"/>
    <w:rsid w:val="006264A8"/>
    <w:rsid w:val="0062678F"/>
    <w:rsid w:val="006273F2"/>
    <w:rsid w:val="00627790"/>
    <w:rsid w:val="0063084C"/>
    <w:rsid w:val="006320F5"/>
    <w:rsid w:val="0063393A"/>
    <w:rsid w:val="00633AA4"/>
    <w:rsid w:val="006345B3"/>
    <w:rsid w:val="00636101"/>
    <w:rsid w:val="006361FF"/>
    <w:rsid w:val="006369F9"/>
    <w:rsid w:val="00640A68"/>
    <w:rsid w:val="00641414"/>
    <w:rsid w:val="00643475"/>
    <w:rsid w:val="00643A29"/>
    <w:rsid w:val="0064469A"/>
    <w:rsid w:val="00644A48"/>
    <w:rsid w:val="006476AB"/>
    <w:rsid w:val="0065084F"/>
    <w:rsid w:val="0065387E"/>
    <w:rsid w:val="00654011"/>
    <w:rsid w:val="00654B6A"/>
    <w:rsid w:val="00655446"/>
    <w:rsid w:val="006556AF"/>
    <w:rsid w:val="00655ECB"/>
    <w:rsid w:val="00657042"/>
    <w:rsid w:val="00663844"/>
    <w:rsid w:val="00663ACD"/>
    <w:rsid w:val="006648BE"/>
    <w:rsid w:val="0066520E"/>
    <w:rsid w:val="00666347"/>
    <w:rsid w:val="00667491"/>
    <w:rsid w:val="00667CFD"/>
    <w:rsid w:val="006741BD"/>
    <w:rsid w:val="00675BB8"/>
    <w:rsid w:val="00675E34"/>
    <w:rsid w:val="00680008"/>
    <w:rsid w:val="006815F6"/>
    <w:rsid w:val="00682A1B"/>
    <w:rsid w:val="0068400F"/>
    <w:rsid w:val="00686E00"/>
    <w:rsid w:val="00691E1B"/>
    <w:rsid w:val="00693D12"/>
    <w:rsid w:val="00694209"/>
    <w:rsid w:val="00695449"/>
    <w:rsid w:val="00697134"/>
    <w:rsid w:val="006A0262"/>
    <w:rsid w:val="006A2966"/>
    <w:rsid w:val="006A3876"/>
    <w:rsid w:val="006A716D"/>
    <w:rsid w:val="006B0050"/>
    <w:rsid w:val="006B0F0A"/>
    <w:rsid w:val="006B149E"/>
    <w:rsid w:val="006B1727"/>
    <w:rsid w:val="006B1BDE"/>
    <w:rsid w:val="006B2C2B"/>
    <w:rsid w:val="006B5318"/>
    <w:rsid w:val="006B73DD"/>
    <w:rsid w:val="006C01F7"/>
    <w:rsid w:val="006C049E"/>
    <w:rsid w:val="006C0E0B"/>
    <w:rsid w:val="006C29D1"/>
    <w:rsid w:val="006C7940"/>
    <w:rsid w:val="006D1FBF"/>
    <w:rsid w:val="006D2C0C"/>
    <w:rsid w:val="006D44DF"/>
    <w:rsid w:val="006D559F"/>
    <w:rsid w:val="006D5FCC"/>
    <w:rsid w:val="006D7385"/>
    <w:rsid w:val="006D7C10"/>
    <w:rsid w:val="006E0AA3"/>
    <w:rsid w:val="006E21CA"/>
    <w:rsid w:val="006E3E91"/>
    <w:rsid w:val="006E5914"/>
    <w:rsid w:val="006E6B1B"/>
    <w:rsid w:val="006F073F"/>
    <w:rsid w:val="006F26B8"/>
    <w:rsid w:val="006F3BD6"/>
    <w:rsid w:val="006F55CC"/>
    <w:rsid w:val="006F57B7"/>
    <w:rsid w:val="006F7083"/>
    <w:rsid w:val="00701924"/>
    <w:rsid w:val="007022DC"/>
    <w:rsid w:val="0070327E"/>
    <w:rsid w:val="007046AD"/>
    <w:rsid w:val="007065E6"/>
    <w:rsid w:val="0071045E"/>
    <w:rsid w:val="0071070F"/>
    <w:rsid w:val="00712904"/>
    <w:rsid w:val="00712944"/>
    <w:rsid w:val="00715B7D"/>
    <w:rsid w:val="00717098"/>
    <w:rsid w:val="0071730A"/>
    <w:rsid w:val="00717BF6"/>
    <w:rsid w:val="007233D2"/>
    <w:rsid w:val="0072356E"/>
    <w:rsid w:val="00726CB4"/>
    <w:rsid w:val="007279E3"/>
    <w:rsid w:val="0073103F"/>
    <w:rsid w:val="007312E7"/>
    <w:rsid w:val="0073406D"/>
    <w:rsid w:val="00734202"/>
    <w:rsid w:val="00735D93"/>
    <w:rsid w:val="0073601B"/>
    <w:rsid w:val="0073660F"/>
    <w:rsid w:val="00740182"/>
    <w:rsid w:val="0074469B"/>
    <w:rsid w:val="0074578A"/>
    <w:rsid w:val="007459B7"/>
    <w:rsid w:val="0074654F"/>
    <w:rsid w:val="00747503"/>
    <w:rsid w:val="007513B0"/>
    <w:rsid w:val="007519A1"/>
    <w:rsid w:val="0075363A"/>
    <w:rsid w:val="00753862"/>
    <w:rsid w:val="00754452"/>
    <w:rsid w:val="00755F0C"/>
    <w:rsid w:val="00761C5A"/>
    <w:rsid w:val="0076368C"/>
    <w:rsid w:val="007638B3"/>
    <w:rsid w:val="007639D2"/>
    <w:rsid w:val="00763B44"/>
    <w:rsid w:val="00766704"/>
    <w:rsid w:val="007702BF"/>
    <w:rsid w:val="0077291F"/>
    <w:rsid w:val="007809CD"/>
    <w:rsid w:val="00782819"/>
    <w:rsid w:val="007830B4"/>
    <w:rsid w:val="00783202"/>
    <w:rsid w:val="007835A2"/>
    <w:rsid w:val="007840DD"/>
    <w:rsid w:val="00786A90"/>
    <w:rsid w:val="00787168"/>
    <w:rsid w:val="00787B92"/>
    <w:rsid w:val="00787BBA"/>
    <w:rsid w:val="007900E1"/>
    <w:rsid w:val="00792491"/>
    <w:rsid w:val="007924BF"/>
    <w:rsid w:val="00793844"/>
    <w:rsid w:val="007950C7"/>
    <w:rsid w:val="0079725C"/>
    <w:rsid w:val="007A1128"/>
    <w:rsid w:val="007A214F"/>
    <w:rsid w:val="007A273B"/>
    <w:rsid w:val="007A2870"/>
    <w:rsid w:val="007A3E52"/>
    <w:rsid w:val="007A4B72"/>
    <w:rsid w:val="007A6BD3"/>
    <w:rsid w:val="007B1FE2"/>
    <w:rsid w:val="007B58F7"/>
    <w:rsid w:val="007B7C61"/>
    <w:rsid w:val="007C04CA"/>
    <w:rsid w:val="007C16CB"/>
    <w:rsid w:val="007C2ECE"/>
    <w:rsid w:val="007C428A"/>
    <w:rsid w:val="007C4435"/>
    <w:rsid w:val="007C545C"/>
    <w:rsid w:val="007C5D7D"/>
    <w:rsid w:val="007C7C5F"/>
    <w:rsid w:val="007D1976"/>
    <w:rsid w:val="007D1BD0"/>
    <w:rsid w:val="007D2440"/>
    <w:rsid w:val="007D4ACD"/>
    <w:rsid w:val="007D7967"/>
    <w:rsid w:val="007E0EA7"/>
    <w:rsid w:val="007E177D"/>
    <w:rsid w:val="007E2915"/>
    <w:rsid w:val="007E7623"/>
    <w:rsid w:val="007E78BB"/>
    <w:rsid w:val="007F040C"/>
    <w:rsid w:val="007F576D"/>
    <w:rsid w:val="007F7451"/>
    <w:rsid w:val="008017CC"/>
    <w:rsid w:val="00802D95"/>
    <w:rsid w:val="008033C5"/>
    <w:rsid w:val="00806075"/>
    <w:rsid w:val="0081151E"/>
    <w:rsid w:val="00812465"/>
    <w:rsid w:val="0081266C"/>
    <w:rsid w:val="00813BB0"/>
    <w:rsid w:val="00814492"/>
    <w:rsid w:val="00817D17"/>
    <w:rsid w:val="008218DB"/>
    <w:rsid w:val="008220C9"/>
    <w:rsid w:val="00823756"/>
    <w:rsid w:val="008301AB"/>
    <w:rsid w:val="008304D7"/>
    <w:rsid w:val="00831701"/>
    <w:rsid w:val="00831934"/>
    <w:rsid w:val="0083331C"/>
    <w:rsid w:val="0083357F"/>
    <w:rsid w:val="00834860"/>
    <w:rsid w:val="00835D13"/>
    <w:rsid w:val="00837421"/>
    <w:rsid w:val="00841A5C"/>
    <w:rsid w:val="00841D55"/>
    <w:rsid w:val="0084242F"/>
    <w:rsid w:val="0084392F"/>
    <w:rsid w:val="00844E60"/>
    <w:rsid w:val="00850F11"/>
    <w:rsid w:val="0085112D"/>
    <w:rsid w:val="00851482"/>
    <w:rsid w:val="00851984"/>
    <w:rsid w:val="00851A48"/>
    <w:rsid w:val="00852DEB"/>
    <w:rsid w:val="00857E55"/>
    <w:rsid w:val="00860475"/>
    <w:rsid w:val="0086348E"/>
    <w:rsid w:val="0086428D"/>
    <w:rsid w:val="008669E7"/>
    <w:rsid w:val="00867682"/>
    <w:rsid w:val="00870AD4"/>
    <w:rsid w:val="00870FEA"/>
    <w:rsid w:val="00871208"/>
    <w:rsid w:val="00872CCC"/>
    <w:rsid w:val="008760EB"/>
    <w:rsid w:val="00880D5E"/>
    <w:rsid w:val="008814E0"/>
    <w:rsid w:val="00881EED"/>
    <w:rsid w:val="00882B44"/>
    <w:rsid w:val="00884126"/>
    <w:rsid w:val="00884392"/>
    <w:rsid w:val="00885778"/>
    <w:rsid w:val="008862C5"/>
    <w:rsid w:val="008863F8"/>
    <w:rsid w:val="00887350"/>
    <w:rsid w:val="00887A89"/>
    <w:rsid w:val="008903B3"/>
    <w:rsid w:val="00891A1B"/>
    <w:rsid w:val="008933EF"/>
    <w:rsid w:val="00893BBC"/>
    <w:rsid w:val="00894254"/>
    <w:rsid w:val="00894348"/>
    <w:rsid w:val="00894C06"/>
    <w:rsid w:val="00895E0F"/>
    <w:rsid w:val="008976A7"/>
    <w:rsid w:val="008A02F9"/>
    <w:rsid w:val="008A0447"/>
    <w:rsid w:val="008A20D6"/>
    <w:rsid w:val="008A403C"/>
    <w:rsid w:val="008A42D0"/>
    <w:rsid w:val="008A48A9"/>
    <w:rsid w:val="008A766C"/>
    <w:rsid w:val="008B10A0"/>
    <w:rsid w:val="008B10E1"/>
    <w:rsid w:val="008B72AD"/>
    <w:rsid w:val="008B72FB"/>
    <w:rsid w:val="008C059D"/>
    <w:rsid w:val="008C1E82"/>
    <w:rsid w:val="008C2B90"/>
    <w:rsid w:val="008C5B11"/>
    <w:rsid w:val="008C7F16"/>
    <w:rsid w:val="008D1C88"/>
    <w:rsid w:val="008D5034"/>
    <w:rsid w:val="008D5C6D"/>
    <w:rsid w:val="008D6BDD"/>
    <w:rsid w:val="008E56ED"/>
    <w:rsid w:val="008F06F5"/>
    <w:rsid w:val="008F07DC"/>
    <w:rsid w:val="008F0D02"/>
    <w:rsid w:val="008F167D"/>
    <w:rsid w:val="008F1C10"/>
    <w:rsid w:val="008F26F9"/>
    <w:rsid w:val="008F2705"/>
    <w:rsid w:val="008F346C"/>
    <w:rsid w:val="0090285D"/>
    <w:rsid w:val="00903E65"/>
    <w:rsid w:val="0090542E"/>
    <w:rsid w:val="009069BC"/>
    <w:rsid w:val="00907D1E"/>
    <w:rsid w:val="0091139F"/>
    <w:rsid w:val="00912627"/>
    <w:rsid w:val="009146CF"/>
    <w:rsid w:val="00915690"/>
    <w:rsid w:val="00915D6C"/>
    <w:rsid w:val="0091680D"/>
    <w:rsid w:val="00916874"/>
    <w:rsid w:val="00916AA3"/>
    <w:rsid w:val="00917A53"/>
    <w:rsid w:val="00924F33"/>
    <w:rsid w:val="00925A55"/>
    <w:rsid w:val="009276E9"/>
    <w:rsid w:val="009279C1"/>
    <w:rsid w:val="009328F0"/>
    <w:rsid w:val="00934126"/>
    <w:rsid w:val="00934309"/>
    <w:rsid w:val="009343F6"/>
    <w:rsid w:val="009351BB"/>
    <w:rsid w:val="0093631E"/>
    <w:rsid w:val="00937DE5"/>
    <w:rsid w:val="009428D7"/>
    <w:rsid w:val="00943EED"/>
    <w:rsid w:val="00950AE4"/>
    <w:rsid w:val="00952D47"/>
    <w:rsid w:val="00956A7A"/>
    <w:rsid w:val="00960997"/>
    <w:rsid w:val="00960DE6"/>
    <w:rsid w:val="009636B4"/>
    <w:rsid w:val="00966627"/>
    <w:rsid w:val="00967C0A"/>
    <w:rsid w:val="00972093"/>
    <w:rsid w:val="00973D5F"/>
    <w:rsid w:val="00974F0E"/>
    <w:rsid w:val="009751D6"/>
    <w:rsid w:val="009762CA"/>
    <w:rsid w:val="00980067"/>
    <w:rsid w:val="0098029E"/>
    <w:rsid w:val="00980A5E"/>
    <w:rsid w:val="00981DC1"/>
    <w:rsid w:val="00982780"/>
    <w:rsid w:val="00984F38"/>
    <w:rsid w:val="00985EA6"/>
    <w:rsid w:val="00985F73"/>
    <w:rsid w:val="0099152D"/>
    <w:rsid w:val="00997695"/>
    <w:rsid w:val="009A01EA"/>
    <w:rsid w:val="009A157E"/>
    <w:rsid w:val="009A17C8"/>
    <w:rsid w:val="009A24F3"/>
    <w:rsid w:val="009A55A0"/>
    <w:rsid w:val="009B031D"/>
    <w:rsid w:val="009B1910"/>
    <w:rsid w:val="009B3A7C"/>
    <w:rsid w:val="009B3D79"/>
    <w:rsid w:val="009B46D6"/>
    <w:rsid w:val="009B5214"/>
    <w:rsid w:val="009B56D0"/>
    <w:rsid w:val="009B6EEF"/>
    <w:rsid w:val="009B7730"/>
    <w:rsid w:val="009C0E43"/>
    <w:rsid w:val="009C1915"/>
    <w:rsid w:val="009C1B26"/>
    <w:rsid w:val="009C40AC"/>
    <w:rsid w:val="009C5390"/>
    <w:rsid w:val="009C6C4A"/>
    <w:rsid w:val="009D3B55"/>
    <w:rsid w:val="009D41E5"/>
    <w:rsid w:val="009D62D1"/>
    <w:rsid w:val="009E0073"/>
    <w:rsid w:val="009E08CD"/>
    <w:rsid w:val="009E3495"/>
    <w:rsid w:val="009E44BE"/>
    <w:rsid w:val="009E473D"/>
    <w:rsid w:val="009E5681"/>
    <w:rsid w:val="009E58BA"/>
    <w:rsid w:val="009E64A9"/>
    <w:rsid w:val="009F1016"/>
    <w:rsid w:val="009F49B9"/>
    <w:rsid w:val="009F4F76"/>
    <w:rsid w:val="009F6BE9"/>
    <w:rsid w:val="009F7724"/>
    <w:rsid w:val="009F7D40"/>
    <w:rsid w:val="00A0003A"/>
    <w:rsid w:val="00A002D9"/>
    <w:rsid w:val="00A02040"/>
    <w:rsid w:val="00A0397F"/>
    <w:rsid w:val="00A048D7"/>
    <w:rsid w:val="00A07D8E"/>
    <w:rsid w:val="00A1011E"/>
    <w:rsid w:val="00A10FCD"/>
    <w:rsid w:val="00A11D90"/>
    <w:rsid w:val="00A1460B"/>
    <w:rsid w:val="00A17C22"/>
    <w:rsid w:val="00A17D9D"/>
    <w:rsid w:val="00A17E2D"/>
    <w:rsid w:val="00A208CE"/>
    <w:rsid w:val="00A22891"/>
    <w:rsid w:val="00A22C47"/>
    <w:rsid w:val="00A23329"/>
    <w:rsid w:val="00A245F7"/>
    <w:rsid w:val="00A24714"/>
    <w:rsid w:val="00A25BB1"/>
    <w:rsid w:val="00A26673"/>
    <w:rsid w:val="00A268BC"/>
    <w:rsid w:val="00A27CAA"/>
    <w:rsid w:val="00A30C72"/>
    <w:rsid w:val="00A31CD3"/>
    <w:rsid w:val="00A320D7"/>
    <w:rsid w:val="00A32DC4"/>
    <w:rsid w:val="00A330A0"/>
    <w:rsid w:val="00A342B0"/>
    <w:rsid w:val="00A408B4"/>
    <w:rsid w:val="00A41813"/>
    <w:rsid w:val="00A42CBC"/>
    <w:rsid w:val="00A44F71"/>
    <w:rsid w:val="00A5291E"/>
    <w:rsid w:val="00A548F1"/>
    <w:rsid w:val="00A56C73"/>
    <w:rsid w:val="00A5725B"/>
    <w:rsid w:val="00A602D7"/>
    <w:rsid w:val="00A6101E"/>
    <w:rsid w:val="00A61085"/>
    <w:rsid w:val="00A613F5"/>
    <w:rsid w:val="00A621C3"/>
    <w:rsid w:val="00A63E93"/>
    <w:rsid w:val="00A6482B"/>
    <w:rsid w:val="00A6508D"/>
    <w:rsid w:val="00A67149"/>
    <w:rsid w:val="00A718CA"/>
    <w:rsid w:val="00A752DE"/>
    <w:rsid w:val="00A7533B"/>
    <w:rsid w:val="00A7576E"/>
    <w:rsid w:val="00A80D26"/>
    <w:rsid w:val="00A83510"/>
    <w:rsid w:val="00A8595D"/>
    <w:rsid w:val="00A90F71"/>
    <w:rsid w:val="00A92C88"/>
    <w:rsid w:val="00A93136"/>
    <w:rsid w:val="00A971C6"/>
    <w:rsid w:val="00AA01FA"/>
    <w:rsid w:val="00AA2226"/>
    <w:rsid w:val="00AA5032"/>
    <w:rsid w:val="00AA62A8"/>
    <w:rsid w:val="00AA736E"/>
    <w:rsid w:val="00AA7584"/>
    <w:rsid w:val="00AB0633"/>
    <w:rsid w:val="00AB0829"/>
    <w:rsid w:val="00AB1955"/>
    <w:rsid w:val="00AB2B99"/>
    <w:rsid w:val="00AB3AA1"/>
    <w:rsid w:val="00AB41D7"/>
    <w:rsid w:val="00AC0E75"/>
    <w:rsid w:val="00AC1DE4"/>
    <w:rsid w:val="00AC23C8"/>
    <w:rsid w:val="00AC404B"/>
    <w:rsid w:val="00AC7250"/>
    <w:rsid w:val="00AC7E35"/>
    <w:rsid w:val="00AD00C6"/>
    <w:rsid w:val="00AD0A67"/>
    <w:rsid w:val="00AD1892"/>
    <w:rsid w:val="00AD1C9E"/>
    <w:rsid w:val="00AD1EA8"/>
    <w:rsid w:val="00AD4A25"/>
    <w:rsid w:val="00AD5F50"/>
    <w:rsid w:val="00AE0AFE"/>
    <w:rsid w:val="00AE1DDB"/>
    <w:rsid w:val="00AE2D28"/>
    <w:rsid w:val="00AE75E1"/>
    <w:rsid w:val="00AF0D83"/>
    <w:rsid w:val="00AF1D13"/>
    <w:rsid w:val="00AF218E"/>
    <w:rsid w:val="00AF2A6B"/>
    <w:rsid w:val="00AF2BCA"/>
    <w:rsid w:val="00AF3339"/>
    <w:rsid w:val="00AF41B5"/>
    <w:rsid w:val="00AF44FA"/>
    <w:rsid w:val="00AF5FB1"/>
    <w:rsid w:val="00AF627A"/>
    <w:rsid w:val="00AF71BC"/>
    <w:rsid w:val="00AF7B3B"/>
    <w:rsid w:val="00B01671"/>
    <w:rsid w:val="00B01947"/>
    <w:rsid w:val="00B023D7"/>
    <w:rsid w:val="00B0338F"/>
    <w:rsid w:val="00B115AA"/>
    <w:rsid w:val="00B11602"/>
    <w:rsid w:val="00B11BC8"/>
    <w:rsid w:val="00B12F91"/>
    <w:rsid w:val="00B14270"/>
    <w:rsid w:val="00B15EE1"/>
    <w:rsid w:val="00B2032C"/>
    <w:rsid w:val="00B22100"/>
    <w:rsid w:val="00B233DF"/>
    <w:rsid w:val="00B24A0F"/>
    <w:rsid w:val="00B31B87"/>
    <w:rsid w:val="00B32C5A"/>
    <w:rsid w:val="00B3659B"/>
    <w:rsid w:val="00B36AC6"/>
    <w:rsid w:val="00B421FF"/>
    <w:rsid w:val="00B4319F"/>
    <w:rsid w:val="00B4432D"/>
    <w:rsid w:val="00B515B3"/>
    <w:rsid w:val="00B5396A"/>
    <w:rsid w:val="00B539ED"/>
    <w:rsid w:val="00B53DF5"/>
    <w:rsid w:val="00B5509F"/>
    <w:rsid w:val="00B569C2"/>
    <w:rsid w:val="00B60611"/>
    <w:rsid w:val="00B625A4"/>
    <w:rsid w:val="00B62EEA"/>
    <w:rsid w:val="00B63CB8"/>
    <w:rsid w:val="00B642ED"/>
    <w:rsid w:val="00B67B71"/>
    <w:rsid w:val="00B67D4C"/>
    <w:rsid w:val="00B714C2"/>
    <w:rsid w:val="00B71FAD"/>
    <w:rsid w:val="00B72798"/>
    <w:rsid w:val="00B73F74"/>
    <w:rsid w:val="00B75AF6"/>
    <w:rsid w:val="00B77F87"/>
    <w:rsid w:val="00B81EA6"/>
    <w:rsid w:val="00B83484"/>
    <w:rsid w:val="00B84FBA"/>
    <w:rsid w:val="00B85A20"/>
    <w:rsid w:val="00B87641"/>
    <w:rsid w:val="00B93DBE"/>
    <w:rsid w:val="00B9684F"/>
    <w:rsid w:val="00B96C87"/>
    <w:rsid w:val="00BA065C"/>
    <w:rsid w:val="00BA181A"/>
    <w:rsid w:val="00BA2C8B"/>
    <w:rsid w:val="00BA2E19"/>
    <w:rsid w:val="00BA3968"/>
    <w:rsid w:val="00BA6330"/>
    <w:rsid w:val="00BA6EA5"/>
    <w:rsid w:val="00BB073A"/>
    <w:rsid w:val="00BB10B1"/>
    <w:rsid w:val="00BB234C"/>
    <w:rsid w:val="00BB2881"/>
    <w:rsid w:val="00BB5A1A"/>
    <w:rsid w:val="00BB6329"/>
    <w:rsid w:val="00BB6990"/>
    <w:rsid w:val="00BB7599"/>
    <w:rsid w:val="00BC448F"/>
    <w:rsid w:val="00BC4982"/>
    <w:rsid w:val="00BC6ACC"/>
    <w:rsid w:val="00BC7015"/>
    <w:rsid w:val="00BD12DA"/>
    <w:rsid w:val="00BD1FB7"/>
    <w:rsid w:val="00BD2575"/>
    <w:rsid w:val="00BD27BD"/>
    <w:rsid w:val="00BD30A5"/>
    <w:rsid w:val="00BE1915"/>
    <w:rsid w:val="00BE5014"/>
    <w:rsid w:val="00BE572C"/>
    <w:rsid w:val="00BE5DBC"/>
    <w:rsid w:val="00BE7198"/>
    <w:rsid w:val="00BE7897"/>
    <w:rsid w:val="00BF3152"/>
    <w:rsid w:val="00BF59E1"/>
    <w:rsid w:val="00BF6E26"/>
    <w:rsid w:val="00C02B04"/>
    <w:rsid w:val="00C02D65"/>
    <w:rsid w:val="00C050A1"/>
    <w:rsid w:val="00C063C8"/>
    <w:rsid w:val="00C10CB5"/>
    <w:rsid w:val="00C10F13"/>
    <w:rsid w:val="00C1158E"/>
    <w:rsid w:val="00C11A78"/>
    <w:rsid w:val="00C11DF5"/>
    <w:rsid w:val="00C132E1"/>
    <w:rsid w:val="00C14255"/>
    <w:rsid w:val="00C2041B"/>
    <w:rsid w:val="00C26218"/>
    <w:rsid w:val="00C3075F"/>
    <w:rsid w:val="00C30F68"/>
    <w:rsid w:val="00C33885"/>
    <w:rsid w:val="00C338DB"/>
    <w:rsid w:val="00C34DF6"/>
    <w:rsid w:val="00C352A8"/>
    <w:rsid w:val="00C40203"/>
    <w:rsid w:val="00C42F64"/>
    <w:rsid w:val="00C50937"/>
    <w:rsid w:val="00C5098C"/>
    <w:rsid w:val="00C51654"/>
    <w:rsid w:val="00C534AB"/>
    <w:rsid w:val="00C552EB"/>
    <w:rsid w:val="00C633DF"/>
    <w:rsid w:val="00C639C4"/>
    <w:rsid w:val="00C64675"/>
    <w:rsid w:val="00C656EB"/>
    <w:rsid w:val="00C65EEC"/>
    <w:rsid w:val="00C717FD"/>
    <w:rsid w:val="00C72045"/>
    <w:rsid w:val="00C7416F"/>
    <w:rsid w:val="00C75AE0"/>
    <w:rsid w:val="00C763DF"/>
    <w:rsid w:val="00C77BFA"/>
    <w:rsid w:val="00C810BE"/>
    <w:rsid w:val="00C82B25"/>
    <w:rsid w:val="00C83391"/>
    <w:rsid w:val="00C835E3"/>
    <w:rsid w:val="00C8453C"/>
    <w:rsid w:val="00C87B70"/>
    <w:rsid w:val="00C90FE7"/>
    <w:rsid w:val="00C9191D"/>
    <w:rsid w:val="00C91B43"/>
    <w:rsid w:val="00C9311A"/>
    <w:rsid w:val="00C95808"/>
    <w:rsid w:val="00C9655F"/>
    <w:rsid w:val="00CA0586"/>
    <w:rsid w:val="00CA0C63"/>
    <w:rsid w:val="00CA2822"/>
    <w:rsid w:val="00CA3707"/>
    <w:rsid w:val="00CA411A"/>
    <w:rsid w:val="00CA43EA"/>
    <w:rsid w:val="00CA5FFF"/>
    <w:rsid w:val="00CA6FAA"/>
    <w:rsid w:val="00CB2160"/>
    <w:rsid w:val="00CB2CAE"/>
    <w:rsid w:val="00CB50D2"/>
    <w:rsid w:val="00CC0D2A"/>
    <w:rsid w:val="00CC10F1"/>
    <w:rsid w:val="00CC1350"/>
    <w:rsid w:val="00CC3485"/>
    <w:rsid w:val="00CC3ABD"/>
    <w:rsid w:val="00CC58E8"/>
    <w:rsid w:val="00CC5F35"/>
    <w:rsid w:val="00CC6C9C"/>
    <w:rsid w:val="00CC70FB"/>
    <w:rsid w:val="00CC763C"/>
    <w:rsid w:val="00CC7DCA"/>
    <w:rsid w:val="00CD1853"/>
    <w:rsid w:val="00CD46F8"/>
    <w:rsid w:val="00CD54A8"/>
    <w:rsid w:val="00CD722C"/>
    <w:rsid w:val="00CD7C33"/>
    <w:rsid w:val="00CE05C2"/>
    <w:rsid w:val="00CE0E79"/>
    <w:rsid w:val="00CE1E94"/>
    <w:rsid w:val="00CE4E2B"/>
    <w:rsid w:val="00CE5099"/>
    <w:rsid w:val="00CE566A"/>
    <w:rsid w:val="00CE58C8"/>
    <w:rsid w:val="00CE5F45"/>
    <w:rsid w:val="00CE6669"/>
    <w:rsid w:val="00CE6841"/>
    <w:rsid w:val="00CF312C"/>
    <w:rsid w:val="00CF3B53"/>
    <w:rsid w:val="00CF4311"/>
    <w:rsid w:val="00CF677B"/>
    <w:rsid w:val="00CF6807"/>
    <w:rsid w:val="00CF728D"/>
    <w:rsid w:val="00D00783"/>
    <w:rsid w:val="00D01966"/>
    <w:rsid w:val="00D0344B"/>
    <w:rsid w:val="00D0391C"/>
    <w:rsid w:val="00D041E2"/>
    <w:rsid w:val="00D04661"/>
    <w:rsid w:val="00D12BBF"/>
    <w:rsid w:val="00D141D9"/>
    <w:rsid w:val="00D16C25"/>
    <w:rsid w:val="00D16FC4"/>
    <w:rsid w:val="00D1759A"/>
    <w:rsid w:val="00D17680"/>
    <w:rsid w:val="00D222C7"/>
    <w:rsid w:val="00D23AAE"/>
    <w:rsid w:val="00D24B9F"/>
    <w:rsid w:val="00D25453"/>
    <w:rsid w:val="00D268C2"/>
    <w:rsid w:val="00D30F19"/>
    <w:rsid w:val="00D3120B"/>
    <w:rsid w:val="00D34AA8"/>
    <w:rsid w:val="00D34B0B"/>
    <w:rsid w:val="00D34D86"/>
    <w:rsid w:val="00D35480"/>
    <w:rsid w:val="00D37BEF"/>
    <w:rsid w:val="00D409F6"/>
    <w:rsid w:val="00D4104D"/>
    <w:rsid w:val="00D41148"/>
    <w:rsid w:val="00D41600"/>
    <w:rsid w:val="00D41F20"/>
    <w:rsid w:val="00D42FD1"/>
    <w:rsid w:val="00D4376F"/>
    <w:rsid w:val="00D437C2"/>
    <w:rsid w:val="00D4477B"/>
    <w:rsid w:val="00D4572B"/>
    <w:rsid w:val="00D461EF"/>
    <w:rsid w:val="00D5120D"/>
    <w:rsid w:val="00D56370"/>
    <w:rsid w:val="00D57BAD"/>
    <w:rsid w:val="00D61FDB"/>
    <w:rsid w:val="00D648A4"/>
    <w:rsid w:val="00D65127"/>
    <w:rsid w:val="00D652F4"/>
    <w:rsid w:val="00D65498"/>
    <w:rsid w:val="00D67075"/>
    <w:rsid w:val="00D72E34"/>
    <w:rsid w:val="00D76370"/>
    <w:rsid w:val="00D763D5"/>
    <w:rsid w:val="00D803B1"/>
    <w:rsid w:val="00D80A1F"/>
    <w:rsid w:val="00D8115A"/>
    <w:rsid w:val="00D8164E"/>
    <w:rsid w:val="00D8235B"/>
    <w:rsid w:val="00D826F4"/>
    <w:rsid w:val="00D83904"/>
    <w:rsid w:val="00D84779"/>
    <w:rsid w:val="00D8725E"/>
    <w:rsid w:val="00D900A5"/>
    <w:rsid w:val="00D90FF6"/>
    <w:rsid w:val="00D93091"/>
    <w:rsid w:val="00D942B9"/>
    <w:rsid w:val="00D976AD"/>
    <w:rsid w:val="00D97727"/>
    <w:rsid w:val="00DA0202"/>
    <w:rsid w:val="00DA0D30"/>
    <w:rsid w:val="00DA6454"/>
    <w:rsid w:val="00DA7AD3"/>
    <w:rsid w:val="00DA7C94"/>
    <w:rsid w:val="00DB011D"/>
    <w:rsid w:val="00DB07D6"/>
    <w:rsid w:val="00DB535F"/>
    <w:rsid w:val="00DB5D64"/>
    <w:rsid w:val="00DC0EC5"/>
    <w:rsid w:val="00DC1339"/>
    <w:rsid w:val="00DC29AA"/>
    <w:rsid w:val="00DC6AE2"/>
    <w:rsid w:val="00DD1511"/>
    <w:rsid w:val="00DD46DB"/>
    <w:rsid w:val="00DD4F7A"/>
    <w:rsid w:val="00DD515E"/>
    <w:rsid w:val="00DD7316"/>
    <w:rsid w:val="00DE2221"/>
    <w:rsid w:val="00DE35B0"/>
    <w:rsid w:val="00DE65F0"/>
    <w:rsid w:val="00DE6C92"/>
    <w:rsid w:val="00DF0E7A"/>
    <w:rsid w:val="00DF1E61"/>
    <w:rsid w:val="00DF2C1C"/>
    <w:rsid w:val="00DF442A"/>
    <w:rsid w:val="00DF501A"/>
    <w:rsid w:val="00DF5766"/>
    <w:rsid w:val="00DF5F20"/>
    <w:rsid w:val="00DF6A30"/>
    <w:rsid w:val="00DF760F"/>
    <w:rsid w:val="00E00EE1"/>
    <w:rsid w:val="00E0251A"/>
    <w:rsid w:val="00E0333A"/>
    <w:rsid w:val="00E033FB"/>
    <w:rsid w:val="00E05293"/>
    <w:rsid w:val="00E06145"/>
    <w:rsid w:val="00E07C7A"/>
    <w:rsid w:val="00E10606"/>
    <w:rsid w:val="00E11EA3"/>
    <w:rsid w:val="00E11F24"/>
    <w:rsid w:val="00E12C32"/>
    <w:rsid w:val="00E134FE"/>
    <w:rsid w:val="00E1621B"/>
    <w:rsid w:val="00E1660C"/>
    <w:rsid w:val="00E1752A"/>
    <w:rsid w:val="00E23A44"/>
    <w:rsid w:val="00E24CB2"/>
    <w:rsid w:val="00E25492"/>
    <w:rsid w:val="00E275FA"/>
    <w:rsid w:val="00E30ABC"/>
    <w:rsid w:val="00E31C79"/>
    <w:rsid w:val="00E3320C"/>
    <w:rsid w:val="00E33EAF"/>
    <w:rsid w:val="00E364F1"/>
    <w:rsid w:val="00E4057F"/>
    <w:rsid w:val="00E47324"/>
    <w:rsid w:val="00E50666"/>
    <w:rsid w:val="00E50A86"/>
    <w:rsid w:val="00E510D4"/>
    <w:rsid w:val="00E5311C"/>
    <w:rsid w:val="00E55357"/>
    <w:rsid w:val="00E55805"/>
    <w:rsid w:val="00E5664C"/>
    <w:rsid w:val="00E60A86"/>
    <w:rsid w:val="00E65638"/>
    <w:rsid w:val="00E65963"/>
    <w:rsid w:val="00E66E8E"/>
    <w:rsid w:val="00E72892"/>
    <w:rsid w:val="00E7527A"/>
    <w:rsid w:val="00E77D93"/>
    <w:rsid w:val="00E77F4D"/>
    <w:rsid w:val="00E80A3A"/>
    <w:rsid w:val="00E80C0D"/>
    <w:rsid w:val="00E81C4F"/>
    <w:rsid w:val="00E855E6"/>
    <w:rsid w:val="00E8637A"/>
    <w:rsid w:val="00E903FF"/>
    <w:rsid w:val="00E9137F"/>
    <w:rsid w:val="00E91971"/>
    <w:rsid w:val="00E9200B"/>
    <w:rsid w:val="00E949DA"/>
    <w:rsid w:val="00E9615C"/>
    <w:rsid w:val="00E962E9"/>
    <w:rsid w:val="00E96682"/>
    <w:rsid w:val="00EA0943"/>
    <w:rsid w:val="00EA0B72"/>
    <w:rsid w:val="00EA1472"/>
    <w:rsid w:val="00EA3463"/>
    <w:rsid w:val="00EA3AB8"/>
    <w:rsid w:val="00EB1675"/>
    <w:rsid w:val="00EB2D6E"/>
    <w:rsid w:val="00EB3532"/>
    <w:rsid w:val="00EB3E5D"/>
    <w:rsid w:val="00EB5B57"/>
    <w:rsid w:val="00EC072C"/>
    <w:rsid w:val="00EC1E9D"/>
    <w:rsid w:val="00EC3480"/>
    <w:rsid w:val="00EC7D30"/>
    <w:rsid w:val="00ED0453"/>
    <w:rsid w:val="00ED4390"/>
    <w:rsid w:val="00ED5E0A"/>
    <w:rsid w:val="00ED618E"/>
    <w:rsid w:val="00ED674D"/>
    <w:rsid w:val="00ED6E7B"/>
    <w:rsid w:val="00ED757A"/>
    <w:rsid w:val="00ED79E3"/>
    <w:rsid w:val="00ED7CE9"/>
    <w:rsid w:val="00EE0B06"/>
    <w:rsid w:val="00EE271B"/>
    <w:rsid w:val="00EE3FC4"/>
    <w:rsid w:val="00EE4078"/>
    <w:rsid w:val="00EE443F"/>
    <w:rsid w:val="00EE4FC9"/>
    <w:rsid w:val="00EF02F7"/>
    <w:rsid w:val="00EF0673"/>
    <w:rsid w:val="00EF2897"/>
    <w:rsid w:val="00EF3079"/>
    <w:rsid w:val="00EF3CBB"/>
    <w:rsid w:val="00EF4A5C"/>
    <w:rsid w:val="00EF5A4C"/>
    <w:rsid w:val="00EF6D7A"/>
    <w:rsid w:val="00EF7A5A"/>
    <w:rsid w:val="00EF7C53"/>
    <w:rsid w:val="00F031EE"/>
    <w:rsid w:val="00F034B6"/>
    <w:rsid w:val="00F03E46"/>
    <w:rsid w:val="00F05334"/>
    <w:rsid w:val="00F15558"/>
    <w:rsid w:val="00F1792E"/>
    <w:rsid w:val="00F21908"/>
    <w:rsid w:val="00F25DE6"/>
    <w:rsid w:val="00F30FCC"/>
    <w:rsid w:val="00F3504B"/>
    <w:rsid w:val="00F40FD2"/>
    <w:rsid w:val="00F4262D"/>
    <w:rsid w:val="00F439CB"/>
    <w:rsid w:val="00F43F49"/>
    <w:rsid w:val="00F447A1"/>
    <w:rsid w:val="00F451C6"/>
    <w:rsid w:val="00F50C2F"/>
    <w:rsid w:val="00F5116E"/>
    <w:rsid w:val="00F53439"/>
    <w:rsid w:val="00F54463"/>
    <w:rsid w:val="00F55683"/>
    <w:rsid w:val="00F567AA"/>
    <w:rsid w:val="00F568AF"/>
    <w:rsid w:val="00F60631"/>
    <w:rsid w:val="00F61389"/>
    <w:rsid w:val="00F632D7"/>
    <w:rsid w:val="00F749D5"/>
    <w:rsid w:val="00F74B15"/>
    <w:rsid w:val="00F7563C"/>
    <w:rsid w:val="00F759CA"/>
    <w:rsid w:val="00F764B4"/>
    <w:rsid w:val="00F779AD"/>
    <w:rsid w:val="00F80190"/>
    <w:rsid w:val="00F804A2"/>
    <w:rsid w:val="00F83D19"/>
    <w:rsid w:val="00F8467F"/>
    <w:rsid w:val="00F84C6E"/>
    <w:rsid w:val="00F8773C"/>
    <w:rsid w:val="00F8799F"/>
    <w:rsid w:val="00F922D9"/>
    <w:rsid w:val="00F92F89"/>
    <w:rsid w:val="00F949B2"/>
    <w:rsid w:val="00F9589D"/>
    <w:rsid w:val="00F95A36"/>
    <w:rsid w:val="00F96D5A"/>
    <w:rsid w:val="00F9755E"/>
    <w:rsid w:val="00FA0F5A"/>
    <w:rsid w:val="00FA222C"/>
    <w:rsid w:val="00FA5EF6"/>
    <w:rsid w:val="00FA637E"/>
    <w:rsid w:val="00FA6F05"/>
    <w:rsid w:val="00FB0CF9"/>
    <w:rsid w:val="00FB4C91"/>
    <w:rsid w:val="00FB53E0"/>
    <w:rsid w:val="00FB5AA9"/>
    <w:rsid w:val="00FB6E77"/>
    <w:rsid w:val="00FC48E6"/>
    <w:rsid w:val="00FD0E69"/>
    <w:rsid w:val="00FD178B"/>
    <w:rsid w:val="00FD2116"/>
    <w:rsid w:val="00FD4C1A"/>
    <w:rsid w:val="00FD705D"/>
    <w:rsid w:val="00FE1603"/>
    <w:rsid w:val="00FE6594"/>
    <w:rsid w:val="00FF3DAD"/>
    <w:rsid w:val="00FF648F"/>
    <w:rsid w:val="00FF6BEC"/>
    <w:rsid w:val="00FF6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88154"/>
  <w15:docId w15:val="{CE9B0551-5903-4A31-AB20-5748003C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E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4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44FA"/>
    <w:rPr>
      <w:rFonts w:ascii="Tahoma" w:hAnsi="Tahoma" w:cs="Tahoma"/>
      <w:sz w:val="16"/>
      <w:szCs w:val="16"/>
    </w:rPr>
  </w:style>
  <w:style w:type="character" w:styleId="CommentReference">
    <w:name w:val="annotation reference"/>
    <w:basedOn w:val="DefaultParagraphFont"/>
    <w:uiPriority w:val="99"/>
    <w:semiHidden/>
    <w:unhideWhenUsed/>
    <w:rsid w:val="0072356E"/>
    <w:rPr>
      <w:sz w:val="16"/>
      <w:szCs w:val="16"/>
    </w:rPr>
  </w:style>
  <w:style w:type="paragraph" w:styleId="CommentText">
    <w:name w:val="annotation text"/>
    <w:basedOn w:val="Normal"/>
    <w:link w:val="CommentTextChar"/>
    <w:uiPriority w:val="99"/>
    <w:unhideWhenUsed/>
    <w:rsid w:val="0072356E"/>
    <w:pPr>
      <w:spacing w:line="240" w:lineRule="auto"/>
    </w:pPr>
    <w:rPr>
      <w:sz w:val="20"/>
      <w:szCs w:val="20"/>
    </w:rPr>
  </w:style>
  <w:style w:type="character" w:customStyle="1" w:styleId="CommentTextChar">
    <w:name w:val="Comment Text Char"/>
    <w:basedOn w:val="DefaultParagraphFont"/>
    <w:link w:val="CommentText"/>
    <w:uiPriority w:val="99"/>
    <w:rsid w:val="0072356E"/>
    <w:rPr>
      <w:sz w:val="20"/>
      <w:szCs w:val="20"/>
    </w:rPr>
  </w:style>
  <w:style w:type="paragraph" w:styleId="CommentSubject">
    <w:name w:val="annotation subject"/>
    <w:basedOn w:val="CommentText"/>
    <w:next w:val="CommentText"/>
    <w:link w:val="CommentSubjectChar"/>
    <w:uiPriority w:val="99"/>
    <w:semiHidden/>
    <w:unhideWhenUsed/>
    <w:rsid w:val="0072356E"/>
    <w:rPr>
      <w:b/>
      <w:bCs/>
    </w:rPr>
  </w:style>
  <w:style w:type="character" w:customStyle="1" w:styleId="CommentSubjectChar">
    <w:name w:val="Comment Subject Char"/>
    <w:basedOn w:val="CommentTextChar"/>
    <w:link w:val="CommentSubject"/>
    <w:uiPriority w:val="99"/>
    <w:semiHidden/>
    <w:rsid w:val="0072356E"/>
    <w:rPr>
      <w:b/>
      <w:bCs/>
      <w:sz w:val="20"/>
      <w:szCs w:val="20"/>
    </w:rPr>
  </w:style>
  <w:style w:type="paragraph" w:styleId="Revision">
    <w:name w:val="Revision"/>
    <w:hidden/>
    <w:uiPriority w:val="99"/>
    <w:semiHidden/>
    <w:rsid w:val="000B1609"/>
    <w:pPr>
      <w:spacing w:after="0" w:line="240" w:lineRule="auto"/>
    </w:p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3"/>
    <w:basedOn w:val="Normal"/>
    <w:link w:val="ListParagraphChar"/>
    <w:uiPriority w:val="34"/>
    <w:qFormat/>
    <w:rsid w:val="001D199B"/>
    <w:pPr>
      <w:ind w:left="720"/>
      <w:contextualSpacing/>
    </w:pPr>
  </w:style>
  <w:style w:type="paragraph" w:styleId="NormalWeb">
    <w:name w:val="Normal (Web)"/>
    <w:basedOn w:val="Normal"/>
    <w:uiPriority w:val="99"/>
    <w:unhideWhenUsed/>
    <w:rsid w:val="004B60D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60D5"/>
    <w:rPr>
      <w:i/>
      <w:iCs/>
    </w:rPr>
  </w:style>
  <w:style w:type="character" w:styleId="Strong">
    <w:name w:val="Strong"/>
    <w:basedOn w:val="DefaultParagraphFont"/>
    <w:uiPriority w:val="22"/>
    <w:qFormat/>
    <w:rsid w:val="00C633DF"/>
    <w:rPr>
      <w:b/>
      <w:bCs/>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C633DF"/>
  </w:style>
  <w:style w:type="character" w:styleId="Hyperlink">
    <w:name w:val="Hyperlink"/>
    <w:basedOn w:val="DefaultParagraphFont"/>
    <w:uiPriority w:val="99"/>
    <w:unhideWhenUsed/>
    <w:rsid w:val="00C633DF"/>
    <w:rPr>
      <w:color w:val="0000FF" w:themeColor="hyperlink"/>
      <w:u w:val="single"/>
    </w:rPr>
  </w:style>
  <w:style w:type="character" w:styleId="FollowedHyperlink">
    <w:name w:val="FollowedHyperlink"/>
    <w:basedOn w:val="DefaultParagraphFont"/>
    <w:uiPriority w:val="99"/>
    <w:semiHidden/>
    <w:unhideWhenUsed/>
    <w:rsid w:val="00FB4C91"/>
    <w:rPr>
      <w:color w:val="800080" w:themeColor="followedHyperlink"/>
      <w:u w:val="single"/>
    </w:rPr>
  </w:style>
  <w:style w:type="character" w:customStyle="1" w:styleId="UnresolvedMention1">
    <w:name w:val="Unresolved Mention1"/>
    <w:basedOn w:val="DefaultParagraphFont"/>
    <w:uiPriority w:val="99"/>
    <w:semiHidden/>
    <w:unhideWhenUsed/>
    <w:rsid w:val="00E81C4F"/>
    <w:rPr>
      <w:color w:val="605E5C"/>
      <w:shd w:val="clear" w:color="auto" w:fill="E1DFDD"/>
    </w:rPr>
  </w:style>
  <w:style w:type="character" w:customStyle="1" w:styleId="prov2txtil">
    <w:name w:val="prov2txtil"/>
    <w:basedOn w:val="DefaultParagraphFont"/>
    <w:rsid w:val="007C545C"/>
  </w:style>
  <w:style w:type="character" w:customStyle="1" w:styleId="jlqj4b">
    <w:name w:val="jlqj4b"/>
    <w:basedOn w:val="DefaultParagraphFont"/>
    <w:rsid w:val="009636B4"/>
  </w:style>
  <w:style w:type="character" w:customStyle="1" w:styleId="q4iawc">
    <w:name w:val="q4iawc"/>
    <w:basedOn w:val="DefaultParagraphFont"/>
    <w:rsid w:val="004E3134"/>
  </w:style>
  <w:style w:type="character" w:customStyle="1" w:styleId="cf01">
    <w:name w:val="cf01"/>
    <w:basedOn w:val="DefaultParagraphFont"/>
    <w:rsid w:val="001B7147"/>
    <w:rPr>
      <w:rFonts w:ascii="Segoe UI" w:hAnsi="Segoe UI" w:cs="Segoe UI" w:hint="default"/>
      <w:sz w:val="18"/>
      <w:szCs w:val="18"/>
    </w:rPr>
  </w:style>
  <w:style w:type="paragraph" w:customStyle="1" w:styleId="pf0">
    <w:name w:val="pf0"/>
    <w:basedOn w:val="Normal"/>
    <w:rsid w:val="001B71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DefaultParagraphFont"/>
    <w:rsid w:val="001B7147"/>
    <w:rPr>
      <w:rFonts w:ascii="Segoe UI" w:hAnsi="Segoe UI" w:cs="Segoe UI" w:hint="default"/>
      <w:sz w:val="18"/>
      <w:szCs w:val="18"/>
    </w:rPr>
  </w:style>
  <w:style w:type="paragraph" w:styleId="NoSpacing">
    <w:name w:val="No Spacing"/>
    <w:uiPriority w:val="1"/>
    <w:qFormat/>
    <w:rsid w:val="00B77F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95452">
      <w:bodyDiv w:val="1"/>
      <w:marLeft w:val="0"/>
      <w:marRight w:val="0"/>
      <w:marTop w:val="0"/>
      <w:marBottom w:val="0"/>
      <w:divBdr>
        <w:top w:val="none" w:sz="0" w:space="0" w:color="auto"/>
        <w:left w:val="none" w:sz="0" w:space="0" w:color="auto"/>
        <w:bottom w:val="none" w:sz="0" w:space="0" w:color="auto"/>
        <w:right w:val="none" w:sz="0" w:space="0" w:color="auto"/>
      </w:divBdr>
    </w:div>
    <w:div w:id="148405944">
      <w:bodyDiv w:val="1"/>
      <w:marLeft w:val="0"/>
      <w:marRight w:val="0"/>
      <w:marTop w:val="0"/>
      <w:marBottom w:val="0"/>
      <w:divBdr>
        <w:top w:val="none" w:sz="0" w:space="0" w:color="auto"/>
        <w:left w:val="none" w:sz="0" w:space="0" w:color="auto"/>
        <w:bottom w:val="none" w:sz="0" w:space="0" w:color="auto"/>
        <w:right w:val="none" w:sz="0" w:space="0" w:color="auto"/>
      </w:divBdr>
    </w:div>
    <w:div w:id="207837691">
      <w:bodyDiv w:val="1"/>
      <w:marLeft w:val="0"/>
      <w:marRight w:val="0"/>
      <w:marTop w:val="0"/>
      <w:marBottom w:val="0"/>
      <w:divBdr>
        <w:top w:val="none" w:sz="0" w:space="0" w:color="auto"/>
        <w:left w:val="none" w:sz="0" w:space="0" w:color="auto"/>
        <w:bottom w:val="none" w:sz="0" w:space="0" w:color="auto"/>
        <w:right w:val="none" w:sz="0" w:space="0" w:color="auto"/>
      </w:divBdr>
    </w:div>
    <w:div w:id="254558259">
      <w:bodyDiv w:val="1"/>
      <w:marLeft w:val="0"/>
      <w:marRight w:val="0"/>
      <w:marTop w:val="0"/>
      <w:marBottom w:val="0"/>
      <w:divBdr>
        <w:top w:val="none" w:sz="0" w:space="0" w:color="auto"/>
        <w:left w:val="none" w:sz="0" w:space="0" w:color="auto"/>
        <w:bottom w:val="none" w:sz="0" w:space="0" w:color="auto"/>
        <w:right w:val="none" w:sz="0" w:space="0" w:color="auto"/>
      </w:divBdr>
    </w:div>
    <w:div w:id="368268059">
      <w:bodyDiv w:val="1"/>
      <w:marLeft w:val="0"/>
      <w:marRight w:val="0"/>
      <w:marTop w:val="0"/>
      <w:marBottom w:val="0"/>
      <w:divBdr>
        <w:top w:val="none" w:sz="0" w:space="0" w:color="auto"/>
        <w:left w:val="none" w:sz="0" w:space="0" w:color="auto"/>
        <w:bottom w:val="none" w:sz="0" w:space="0" w:color="auto"/>
        <w:right w:val="none" w:sz="0" w:space="0" w:color="auto"/>
      </w:divBdr>
    </w:div>
    <w:div w:id="430709256">
      <w:bodyDiv w:val="1"/>
      <w:marLeft w:val="0"/>
      <w:marRight w:val="0"/>
      <w:marTop w:val="0"/>
      <w:marBottom w:val="0"/>
      <w:divBdr>
        <w:top w:val="none" w:sz="0" w:space="0" w:color="auto"/>
        <w:left w:val="none" w:sz="0" w:space="0" w:color="auto"/>
        <w:bottom w:val="none" w:sz="0" w:space="0" w:color="auto"/>
        <w:right w:val="none" w:sz="0" w:space="0" w:color="auto"/>
      </w:divBdr>
    </w:div>
    <w:div w:id="532692753">
      <w:bodyDiv w:val="1"/>
      <w:marLeft w:val="0"/>
      <w:marRight w:val="0"/>
      <w:marTop w:val="0"/>
      <w:marBottom w:val="0"/>
      <w:divBdr>
        <w:top w:val="none" w:sz="0" w:space="0" w:color="auto"/>
        <w:left w:val="none" w:sz="0" w:space="0" w:color="auto"/>
        <w:bottom w:val="none" w:sz="0" w:space="0" w:color="auto"/>
        <w:right w:val="none" w:sz="0" w:space="0" w:color="auto"/>
      </w:divBdr>
    </w:div>
    <w:div w:id="549924176">
      <w:bodyDiv w:val="1"/>
      <w:marLeft w:val="0"/>
      <w:marRight w:val="0"/>
      <w:marTop w:val="0"/>
      <w:marBottom w:val="0"/>
      <w:divBdr>
        <w:top w:val="none" w:sz="0" w:space="0" w:color="auto"/>
        <w:left w:val="none" w:sz="0" w:space="0" w:color="auto"/>
        <w:bottom w:val="none" w:sz="0" w:space="0" w:color="auto"/>
        <w:right w:val="none" w:sz="0" w:space="0" w:color="auto"/>
      </w:divBdr>
    </w:div>
    <w:div w:id="580412709">
      <w:bodyDiv w:val="1"/>
      <w:marLeft w:val="0"/>
      <w:marRight w:val="0"/>
      <w:marTop w:val="0"/>
      <w:marBottom w:val="0"/>
      <w:divBdr>
        <w:top w:val="none" w:sz="0" w:space="0" w:color="auto"/>
        <w:left w:val="none" w:sz="0" w:space="0" w:color="auto"/>
        <w:bottom w:val="none" w:sz="0" w:space="0" w:color="auto"/>
        <w:right w:val="none" w:sz="0" w:space="0" w:color="auto"/>
      </w:divBdr>
    </w:div>
    <w:div w:id="687023230">
      <w:bodyDiv w:val="1"/>
      <w:marLeft w:val="0"/>
      <w:marRight w:val="0"/>
      <w:marTop w:val="0"/>
      <w:marBottom w:val="0"/>
      <w:divBdr>
        <w:top w:val="none" w:sz="0" w:space="0" w:color="auto"/>
        <w:left w:val="none" w:sz="0" w:space="0" w:color="auto"/>
        <w:bottom w:val="none" w:sz="0" w:space="0" w:color="auto"/>
        <w:right w:val="none" w:sz="0" w:space="0" w:color="auto"/>
      </w:divBdr>
    </w:div>
    <w:div w:id="793600662">
      <w:bodyDiv w:val="1"/>
      <w:marLeft w:val="0"/>
      <w:marRight w:val="0"/>
      <w:marTop w:val="0"/>
      <w:marBottom w:val="0"/>
      <w:divBdr>
        <w:top w:val="none" w:sz="0" w:space="0" w:color="auto"/>
        <w:left w:val="none" w:sz="0" w:space="0" w:color="auto"/>
        <w:bottom w:val="none" w:sz="0" w:space="0" w:color="auto"/>
        <w:right w:val="none" w:sz="0" w:space="0" w:color="auto"/>
      </w:divBdr>
    </w:div>
    <w:div w:id="794178087">
      <w:bodyDiv w:val="1"/>
      <w:marLeft w:val="0"/>
      <w:marRight w:val="0"/>
      <w:marTop w:val="0"/>
      <w:marBottom w:val="0"/>
      <w:divBdr>
        <w:top w:val="none" w:sz="0" w:space="0" w:color="auto"/>
        <w:left w:val="none" w:sz="0" w:space="0" w:color="auto"/>
        <w:bottom w:val="none" w:sz="0" w:space="0" w:color="auto"/>
        <w:right w:val="none" w:sz="0" w:space="0" w:color="auto"/>
      </w:divBdr>
    </w:div>
    <w:div w:id="959460129">
      <w:bodyDiv w:val="1"/>
      <w:marLeft w:val="0"/>
      <w:marRight w:val="0"/>
      <w:marTop w:val="0"/>
      <w:marBottom w:val="0"/>
      <w:divBdr>
        <w:top w:val="none" w:sz="0" w:space="0" w:color="auto"/>
        <w:left w:val="none" w:sz="0" w:space="0" w:color="auto"/>
        <w:bottom w:val="none" w:sz="0" w:space="0" w:color="auto"/>
        <w:right w:val="none" w:sz="0" w:space="0" w:color="auto"/>
      </w:divBdr>
    </w:div>
    <w:div w:id="1000431648">
      <w:bodyDiv w:val="1"/>
      <w:marLeft w:val="0"/>
      <w:marRight w:val="0"/>
      <w:marTop w:val="0"/>
      <w:marBottom w:val="0"/>
      <w:divBdr>
        <w:top w:val="none" w:sz="0" w:space="0" w:color="auto"/>
        <w:left w:val="none" w:sz="0" w:space="0" w:color="auto"/>
        <w:bottom w:val="none" w:sz="0" w:space="0" w:color="auto"/>
        <w:right w:val="none" w:sz="0" w:space="0" w:color="auto"/>
      </w:divBdr>
    </w:div>
    <w:div w:id="1074281615">
      <w:bodyDiv w:val="1"/>
      <w:marLeft w:val="0"/>
      <w:marRight w:val="0"/>
      <w:marTop w:val="0"/>
      <w:marBottom w:val="0"/>
      <w:divBdr>
        <w:top w:val="none" w:sz="0" w:space="0" w:color="auto"/>
        <w:left w:val="none" w:sz="0" w:space="0" w:color="auto"/>
        <w:bottom w:val="none" w:sz="0" w:space="0" w:color="auto"/>
        <w:right w:val="none" w:sz="0" w:space="0" w:color="auto"/>
      </w:divBdr>
    </w:div>
    <w:div w:id="1164471041">
      <w:bodyDiv w:val="1"/>
      <w:marLeft w:val="0"/>
      <w:marRight w:val="0"/>
      <w:marTop w:val="0"/>
      <w:marBottom w:val="0"/>
      <w:divBdr>
        <w:top w:val="none" w:sz="0" w:space="0" w:color="auto"/>
        <w:left w:val="none" w:sz="0" w:space="0" w:color="auto"/>
        <w:bottom w:val="none" w:sz="0" w:space="0" w:color="auto"/>
        <w:right w:val="none" w:sz="0" w:space="0" w:color="auto"/>
      </w:divBdr>
    </w:div>
    <w:div w:id="1166627251">
      <w:bodyDiv w:val="1"/>
      <w:marLeft w:val="0"/>
      <w:marRight w:val="0"/>
      <w:marTop w:val="0"/>
      <w:marBottom w:val="0"/>
      <w:divBdr>
        <w:top w:val="none" w:sz="0" w:space="0" w:color="auto"/>
        <w:left w:val="none" w:sz="0" w:space="0" w:color="auto"/>
        <w:bottom w:val="none" w:sz="0" w:space="0" w:color="auto"/>
        <w:right w:val="none" w:sz="0" w:space="0" w:color="auto"/>
      </w:divBdr>
    </w:div>
    <w:div w:id="1223516867">
      <w:bodyDiv w:val="1"/>
      <w:marLeft w:val="0"/>
      <w:marRight w:val="0"/>
      <w:marTop w:val="0"/>
      <w:marBottom w:val="0"/>
      <w:divBdr>
        <w:top w:val="none" w:sz="0" w:space="0" w:color="auto"/>
        <w:left w:val="none" w:sz="0" w:space="0" w:color="auto"/>
        <w:bottom w:val="none" w:sz="0" w:space="0" w:color="auto"/>
        <w:right w:val="none" w:sz="0" w:space="0" w:color="auto"/>
      </w:divBdr>
    </w:div>
    <w:div w:id="1248347281">
      <w:bodyDiv w:val="1"/>
      <w:marLeft w:val="0"/>
      <w:marRight w:val="0"/>
      <w:marTop w:val="0"/>
      <w:marBottom w:val="0"/>
      <w:divBdr>
        <w:top w:val="none" w:sz="0" w:space="0" w:color="auto"/>
        <w:left w:val="none" w:sz="0" w:space="0" w:color="auto"/>
        <w:bottom w:val="none" w:sz="0" w:space="0" w:color="auto"/>
        <w:right w:val="none" w:sz="0" w:space="0" w:color="auto"/>
      </w:divBdr>
    </w:div>
    <w:div w:id="1266034021">
      <w:bodyDiv w:val="1"/>
      <w:marLeft w:val="0"/>
      <w:marRight w:val="0"/>
      <w:marTop w:val="0"/>
      <w:marBottom w:val="0"/>
      <w:divBdr>
        <w:top w:val="none" w:sz="0" w:space="0" w:color="auto"/>
        <w:left w:val="none" w:sz="0" w:space="0" w:color="auto"/>
        <w:bottom w:val="none" w:sz="0" w:space="0" w:color="auto"/>
        <w:right w:val="none" w:sz="0" w:space="0" w:color="auto"/>
      </w:divBdr>
    </w:div>
    <w:div w:id="1298144691">
      <w:bodyDiv w:val="1"/>
      <w:marLeft w:val="0"/>
      <w:marRight w:val="0"/>
      <w:marTop w:val="0"/>
      <w:marBottom w:val="0"/>
      <w:divBdr>
        <w:top w:val="none" w:sz="0" w:space="0" w:color="auto"/>
        <w:left w:val="none" w:sz="0" w:space="0" w:color="auto"/>
        <w:bottom w:val="none" w:sz="0" w:space="0" w:color="auto"/>
        <w:right w:val="none" w:sz="0" w:space="0" w:color="auto"/>
      </w:divBdr>
    </w:div>
    <w:div w:id="1445416191">
      <w:bodyDiv w:val="1"/>
      <w:marLeft w:val="0"/>
      <w:marRight w:val="0"/>
      <w:marTop w:val="0"/>
      <w:marBottom w:val="0"/>
      <w:divBdr>
        <w:top w:val="none" w:sz="0" w:space="0" w:color="auto"/>
        <w:left w:val="none" w:sz="0" w:space="0" w:color="auto"/>
        <w:bottom w:val="none" w:sz="0" w:space="0" w:color="auto"/>
        <w:right w:val="none" w:sz="0" w:space="0" w:color="auto"/>
      </w:divBdr>
    </w:div>
    <w:div w:id="1451586085">
      <w:bodyDiv w:val="1"/>
      <w:marLeft w:val="0"/>
      <w:marRight w:val="0"/>
      <w:marTop w:val="0"/>
      <w:marBottom w:val="0"/>
      <w:divBdr>
        <w:top w:val="none" w:sz="0" w:space="0" w:color="auto"/>
        <w:left w:val="none" w:sz="0" w:space="0" w:color="auto"/>
        <w:bottom w:val="none" w:sz="0" w:space="0" w:color="auto"/>
        <w:right w:val="none" w:sz="0" w:space="0" w:color="auto"/>
      </w:divBdr>
    </w:div>
    <w:div w:id="1693652783">
      <w:bodyDiv w:val="1"/>
      <w:marLeft w:val="0"/>
      <w:marRight w:val="0"/>
      <w:marTop w:val="0"/>
      <w:marBottom w:val="0"/>
      <w:divBdr>
        <w:top w:val="none" w:sz="0" w:space="0" w:color="auto"/>
        <w:left w:val="none" w:sz="0" w:space="0" w:color="auto"/>
        <w:bottom w:val="none" w:sz="0" w:space="0" w:color="auto"/>
        <w:right w:val="none" w:sz="0" w:space="0" w:color="auto"/>
      </w:divBdr>
    </w:div>
    <w:div w:id="212029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hyperlink" Target="http://www.azdarar.am" TargetMode="Externa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hyperlink" Target="http://www.azdarar.am/" TargetMode="Externa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zdara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E0660-1B45-46F6-A435-010E1E174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69</Pages>
  <Words>15826</Words>
  <Characters>90212</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Nora Green</dc:creator>
  <cp:keywords>https://mul2.gov.am/tasks/911771/oneclick/efd11dc35f3193d4b14611577dda402f20ef19416f42049231939e4f50dd409e.docx?token=85d689566ee6383e27e9c414bf46b852</cp:keywords>
  <cp:lastModifiedBy>Mariam Ilanjyan</cp:lastModifiedBy>
  <cp:revision>32</cp:revision>
  <cp:lastPrinted>2023-12-08T14:20:00Z</cp:lastPrinted>
  <dcterms:created xsi:type="dcterms:W3CDTF">2024-01-09T10:50:00Z</dcterms:created>
  <dcterms:modified xsi:type="dcterms:W3CDTF">2024-01-10T09:07:00Z</dcterms:modified>
</cp:coreProperties>
</file>