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810" w:rsidRPr="00EC3CB2" w:rsidRDefault="00680810" w:rsidP="00680810">
      <w:pPr>
        <w:pStyle w:val="mechtex"/>
        <w:jc w:val="right"/>
        <w:rPr>
          <w:rFonts w:ascii="GHEA Grapalat" w:hAnsi="GHEA Grapalat"/>
          <w:u w:val="single"/>
        </w:rPr>
      </w:pPr>
      <w:r w:rsidRPr="00EC3CB2">
        <w:rPr>
          <w:rFonts w:ascii="GHEA Grapalat" w:hAnsi="GHEA Grapalat"/>
          <w:u w:val="single"/>
        </w:rPr>
        <w:t>ՆԱԽԱԳԻԾ</w:t>
      </w:r>
    </w:p>
    <w:p w:rsidR="00680810" w:rsidRPr="00EC3CB2" w:rsidRDefault="00680810" w:rsidP="00680810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680810" w:rsidRPr="00EC3CB2" w:rsidRDefault="00680810" w:rsidP="00680810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680810" w:rsidRPr="00EC3CB2" w:rsidRDefault="00680810" w:rsidP="00680810">
      <w:pPr>
        <w:ind w:hanging="9"/>
        <w:jc w:val="center"/>
        <w:rPr>
          <w:rFonts w:ascii="GHEA Grapalat" w:hAnsi="GHEA Grapalat"/>
          <w:lang w:eastAsia="en-GB"/>
        </w:rPr>
      </w:pPr>
      <w:r w:rsidRPr="00EC3CB2">
        <w:rPr>
          <w:rFonts w:ascii="GHEA Grapalat" w:hAnsi="GHEA Grapalat" w:cs="Sylfaen"/>
          <w:b/>
          <w:bCs/>
          <w:lang w:eastAsia="en-GB"/>
        </w:rPr>
        <w:t>ՀԱՅԱՍՏԱՆԻ</w:t>
      </w:r>
      <w:r>
        <w:rPr>
          <w:rFonts w:ascii="GHEA Grapalat" w:hAnsi="GHEA Grapalat" w:cs="Sylfaen"/>
          <w:b/>
          <w:bCs/>
          <w:lang w:eastAsia="en-GB"/>
        </w:rPr>
        <w:t xml:space="preserve"> </w:t>
      </w:r>
      <w:r w:rsidRPr="00EC3CB2">
        <w:rPr>
          <w:rFonts w:ascii="GHEA Grapalat" w:hAnsi="GHEA Grapalat" w:cs="Sylfaen"/>
          <w:b/>
          <w:bCs/>
          <w:lang w:eastAsia="en-GB"/>
        </w:rPr>
        <w:t>ՀԱՆՐԱՊԵՏՈՒԹՅԱՆ</w:t>
      </w:r>
      <w:r>
        <w:rPr>
          <w:rFonts w:ascii="GHEA Grapalat" w:hAnsi="GHEA Grapalat" w:cs="Sylfaen"/>
          <w:b/>
          <w:bCs/>
          <w:lang w:eastAsia="en-GB"/>
        </w:rPr>
        <w:t xml:space="preserve"> </w:t>
      </w:r>
      <w:r w:rsidRPr="00EC3CB2">
        <w:rPr>
          <w:rFonts w:ascii="GHEA Grapalat" w:hAnsi="GHEA Grapalat" w:cs="Sylfaen"/>
          <w:b/>
          <w:bCs/>
          <w:lang w:eastAsia="en-GB"/>
        </w:rPr>
        <w:t>ԿԱՌԱՎԱՐՈՒԹՅՈՒ</w:t>
      </w:r>
      <w:r w:rsidRPr="00EC3CB2">
        <w:rPr>
          <w:rFonts w:ascii="GHEA Grapalat" w:hAnsi="GHEA Grapalat"/>
          <w:b/>
          <w:bCs/>
          <w:lang w:eastAsia="en-GB"/>
        </w:rPr>
        <w:t>Ն</w:t>
      </w:r>
    </w:p>
    <w:p w:rsidR="00680810" w:rsidRPr="00EC3CB2" w:rsidRDefault="00680810" w:rsidP="00680810">
      <w:pPr>
        <w:ind w:hanging="9"/>
        <w:jc w:val="center"/>
        <w:rPr>
          <w:rFonts w:ascii="GHEA Grapalat" w:hAnsi="GHEA Grapalat"/>
          <w:lang w:eastAsia="en-GB"/>
        </w:rPr>
      </w:pPr>
      <w:r>
        <w:rPr>
          <w:rFonts w:ascii="Calibri" w:hAnsi="Calibri" w:cs="Calibri"/>
          <w:lang w:eastAsia="en-GB"/>
        </w:rPr>
        <w:t xml:space="preserve"> </w:t>
      </w:r>
      <w:r>
        <w:rPr>
          <w:rFonts w:ascii="Calibri" w:hAnsi="Calibri" w:cs="Calibri"/>
          <w:b/>
          <w:bCs/>
          <w:lang w:eastAsia="en-GB"/>
        </w:rPr>
        <w:t xml:space="preserve"> </w:t>
      </w:r>
      <w:r>
        <w:rPr>
          <w:rFonts w:ascii="GHEA Grapalat" w:hAnsi="GHEA Grapalat"/>
          <w:b/>
          <w:bCs/>
          <w:lang w:eastAsia="en-GB"/>
        </w:rPr>
        <w:t xml:space="preserve"> </w:t>
      </w:r>
      <w:r w:rsidRPr="00EC3CB2">
        <w:rPr>
          <w:rFonts w:ascii="GHEA Grapalat" w:hAnsi="GHEA Grapalat"/>
          <w:b/>
          <w:bCs/>
          <w:lang w:eastAsia="en-GB"/>
        </w:rPr>
        <w:t>Ո</w:t>
      </w:r>
      <w:r>
        <w:rPr>
          <w:rFonts w:ascii="GHEA Grapalat" w:hAnsi="GHEA Grapalat"/>
          <w:b/>
          <w:bCs/>
          <w:lang w:eastAsia="en-GB"/>
        </w:rPr>
        <w:t xml:space="preserve"> </w:t>
      </w:r>
      <w:r w:rsidRPr="00EC3CB2">
        <w:rPr>
          <w:rFonts w:ascii="GHEA Grapalat" w:hAnsi="GHEA Grapalat"/>
          <w:b/>
          <w:bCs/>
          <w:lang w:eastAsia="en-GB"/>
        </w:rPr>
        <w:t>Ր</w:t>
      </w:r>
      <w:r>
        <w:rPr>
          <w:rFonts w:ascii="GHEA Grapalat" w:hAnsi="GHEA Grapalat"/>
          <w:b/>
          <w:bCs/>
          <w:lang w:eastAsia="en-GB"/>
        </w:rPr>
        <w:t xml:space="preserve"> </w:t>
      </w:r>
      <w:r w:rsidRPr="00EC3CB2">
        <w:rPr>
          <w:rFonts w:ascii="GHEA Grapalat" w:hAnsi="GHEA Grapalat"/>
          <w:b/>
          <w:bCs/>
          <w:lang w:eastAsia="en-GB"/>
        </w:rPr>
        <w:t>Ո</w:t>
      </w:r>
      <w:r>
        <w:rPr>
          <w:rFonts w:ascii="GHEA Grapalat" w:hAnsi="GHEA Grapalat"/>
          <w:b/>
          <w:bCs/>
          <w:lang w:eastAsia="en-GB"/>
        </w:rPr>
        <w:t xml:space="preserve"> </w:t>
      </w:r>
      <w:r w:rsidRPr="00EC3CB2">
        <w:rPr>
          <w:rFonts w:ascii="GHEA Grapalat" w:hAnsi="GHEA Grapalat"/>
          <w:b/>
          <w:bCs/>
          <w:lang w:eastAsia="en-GB"/>
        </w:rPr>
        <w:t>Շ</w:t>
      </w:r>
      <w:r>
        <w:rPr>
          <w:rFonts w:ascii="GHEA Grapalat" w:hAnsi="GHEA Grapalat"/>
          <w:b/>
          <w:bCs/>
          <w:lang w:eastAsia="en-GB"/>
        </w:rPr>
        <w:t xml:space="preserve"> </w:t>
      </w:r>
      <w:r w:rsidRPr="00EC3CB2">
        <w:rPr>
          <w:rFonts w:ascii="GHEA Grapalat" w:hAnsi="GHEA Grapalat"/>
          <w:b/>
          <w:bCs/>
          <w:lang w:eastAsia="en-GB"/>
        </w:rPr>
        <w:t>ՈՒ</w:t>
      </w:r>
      <w:r>
        <w:rPr>
          <w:rFonts w:ascii="GHEA Grapalat" w:hAnsi="GHEA Grapalat"/>
          <w:b/>
          <w:bCs/>
          <w:lang w:eastAsia="en-GB"/>
        </w:rPr>
        <w:t xml:space="preserve"> </w:t>
      </w:r>
      <w:r w:rsidRPr="00EC3CB2">
        <w:rPr>
          <w:rFonts w:ascii="GHEA Grapalat" w:hAnsi="GHEA Grapalat"/>
          <w:b/>
          <w:bCs/>
          <w:lang w:eastAsia="en-GB"/>
        </w:rPr>
        <w:t>Մ</w:t>
      </w:r>
    </w:p>
    <w:p w:rsidR="00680810" w:rsidRPr="00EC3CB2" w:rsidRDefault="00680810" w:rsidP="00680810">
      <w:pPr>
        <w:pStyle w:val="mechtex"/>
        <w:rPr>
          <w:rFonts w:ascii="GHEA Grapalat" w:hAnsi="GHEA Grapalat"/>
        </w:rPr>
      </w:pPr>
    </w:p>
    <w:p w:rsidR="00680810" w:rsidRPr="00EC3CB2" w:rsidRDefault="00680810" w:rsidP="00680810">
      <w:pPr>
        <w:pStyle w:val="mechtex"/>
        <w:rPr>
          <w:rFonts w:ascii="GHEA Grapalat" w:hAnsi="GHEA Grapalat"/>
        </w:rPr>
      </w:pPr>
    </w:p>
    <w:p w:rsidR="00680810" w:rsidRPr="00EC3CB2" w:rsidRDefault="00680810" w:rsidP="00680810">
      <w:pPr>
        <w:jc w:val="center"/>
        <w:rPr>
          <w:rFonts w:ascii="GHEA Grapalat" w:hAnsi="GHEA Grapalat"/>
        </w:rPr>
      </w:pPr>
      <w:r>
        <w:rPr>
          <w:rFonts w:ascii="GHEA Grapalat" w:hAnsi="GHEA Grapalat" w:cs="Sylfaen"/>
        </w:rPr>
        <w:t xml:space="preserve">   </w:t>
      </w:r>
      <w:r w:rsidRPr="00EC3CB2">
        <w:rPr>
          <w:rFonts w:ascii="GHEA Grapalat" w:hAnsi="GHEA Grapalat" w:cs="Sylfaen"/>
        </w:rPr>
        <w:t>_</w:t>
      </w:r>
      <w:r>
        <w:rPr>
          <w:rFonts w:ascii="GHEA Grapalat" w:hAnsi="GHEA Grapalat" w:cs="Sylfaen"/>
          <w:lang w:val="hy-AM"/>
        </w:rPr>
        <w:t xml:space="preserve"> հունվարի</w:t>
      </w:r>
      <w:r>
        <w:rPr>
          <w:rFonts w:ascii="GHEA Grapalat" w:hAnsi="GHEA Grapalat"/>
        </w:rPr>
        <w:t xml:space="preserve"> </w:t>
      </w:r>
      <w:r w:rsidRPr="00EC3CB2">
        <w:rPr>
          <w:rFonts w:ascii="GHEA Grapalat" w:hAnsi="GHEA Grapalat"/>
        </w:rPr>
        <w:t>202</w:t>
      </w:r>
      <w:r>
        <w:rPr>
          <w:rFonts w:ascii="GHEA Grapalat" w:hAnsi="GHEA Grapalat"/>
          <w:lang w:val="hy-AM"/>
        </w:rPr>
        <w:t xml:space="preserve">4 </w:t>
      </w:r>
      <w:proofErr w:type="spellStart"/>
      <w:proofErr w:type="gramStart"/>
      <w:r w:rsidRPr="00EC3CB2">
        <w:rPr>
          <w:rFonts w:ascii="GHEA Grapalat" w:hAnsi="GHEA Grapalat"/>
        </w:rPr>
        <w:t>թվականի</w:t>
      </w:r>
      <w:proofErr w:type="spellEnd"/>
      <w:r>
        <w:rPr>
          <w:rFonts w:ascii="GHEA Grapalat" w:hAnsi="GHEA Grapalat"/>
        </w:rPr>
        <w:t xml:space="preserve">  </w:t>
      </w:r>
      <w:r w:rsidRPr="00EC3CB2">
        <w:rPr>
          <w:rFonts w:ascii="GHEA Grapalat" w:hAnsi="GHEA Grapalat"/>
        </w:rPr>
        <w:t>N</w:t>
      </w:r>
      <w:proofErr w:type="gramEnd"/>
      <w:r>
        <w:rPr>
          <w:rFonts w:ascii="GHEA Grapalat" w:hAnsi="GHEA Grapalat"/>
        </w:rPr>
        <w:t xml:space="preserve">             </w:t>
      </w:r>
      <w:r w:rsidRPr="00EC3CB2">
        <w:rPr>
          <w:rFonts w:ascii="GHEA Grapalat" w:hAnsi="GHEA Grapalat"/>
        </w:rPr>
        <w:t>-</w:t>
      </w:r>
      <w:r>
        <w:rPr>
          <w:rFonts w:ascii="GHEA Grapalat" w:hAnsi="GHEA Grapalat"/>
        </w:rPr>
        <w:t xml:space="preserve"> </w:t>
      </w:r>
      <w:r w:rsidRPr="00EC3CB2">
        <w:rPr>
          <w:rFonts w:ascii="GHEA Grapalat" w:hAnsi="GHEA Grapalat"/>
        </w:rPr>
        <w:t>Լ</w:t>
      </w:r>
    </w:p>
    <w:p w:rsidR="00680810" w:rsidRPr="00EC3CB2" w:rsidRDefault="00680810" w:rsidP="00680810">
      <w:pPr>
        <w:rPr>
          <w:rFonts w:ascii="GHEA Grapalat" w:hAnsi="GHEA Grapalat" w:cs="Sylfaen"/>
          <w:spacing w:val="10"/>
          <w:lang w:val="af-ZA"/>
        </w:rPr>
      </w:pPr>
    </w:p>
    <w:p w:rsidR="00680810" w:rsidRPr="00EC3CB2" w:rsidRDefault="00680810" w:rsidP="00680810">
      <w:pPr>
        <w:pStyle w:val="NormalWeb"/>
        <w:ind w:left="1134" w:right="713"/>
        <w:jc w:val="both"/>
        <w:rPr>
          <w:rFonts w:ascii="GHEA Grapalat" w:hAnsi="GHEA Grapalat"/>
          <w:sz w:val="22"/>
          <w:szCs w:val="22"/>
          <w:lang w:val="fr-FR"/>
        </w:rPr>
      </w:pPr>
      <w:proofErr w:type="gramStart"/>
      <w:r w:rsidRPr="00EC3CB2">
        <w:rPr>
          <w:rFonts w:ascii="GHEA Grapalat" w:hAnsi="GHEA Grapalat"/>
          <w:bCs/>
          <w:sz w:val="22"/>
          <w:szCs w:val="22"/>
          <w:lang w:val="fr-FR"/>
        </w:rPr>
        <w:t>«</w:t>
      </w:r>
      <w:r w:rsidRPr="00EC3CB2">
        <w:rPr>
          <w:rFonts w:ascii="GHEA Grapalat" w:hAnsi="GHEA Grapalat"/>
          <w:bCs/>
          <w:sz w:val="22"/>
          <w:szCs w:val="22"/>
        </w:rPr>
        <w:t>ՀԱՇՎԵՔՆՆԻՉ</w:t>
      </w:r>
      <w:proofErr w:type="gramEnd"/>
      <w:r>
        <w:rPr>
          <w:rFonts w:ascii="GHEA Grapalat" w:hAnsi="GHEA Grapalat"/>
          <w:bCs/>
          <w:sz w:val="22"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 w:val="22"/>
          <w:szCs w:val="22"/>
        </w:rPr>
        <w:t>ՊԱԼԱՏԻ</w:t>
      </w:r>
      <w:r>
        <w:rPr>
          <w:rFonts w:ascii="GHEA Grapalat" w:hAnsi="GHEA Grapalat"/>
          <w:bCs/>
          <w:sz w:val="22"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 w:val="22"/>
          <w:szCs w:val="22"/>
        </w:rPr>
        <w:t>ՄԱՍԻՆ</w:t>
      </w:r>
      <w:r w:rsidRPr="00EC3CB2">
        <w:rPr>
          <w:rFonts w:ascii="GHEA Grapalat" w:hAnsi="GHEA Grapalat"/>
          <w:bCs/>
          <w:sz w:val="22"/>
          <w:szCs w:val="22"/>
          <w:lang w:val="fr-FR"/>
        </w:rPr>
        <w:t>»</w:t>
      </w:r>
      <w:r>
        <w:rPr>
          <w:rFonts w:ascii="GHEA Grapalat" w:hAnsi="GHEA Grapalat"/>
          <w:bCs/>
          <w:sz w:val="22"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 w:val="22"/>
          <w:szCs w:val="22"/>
        </w:rPr>
        <w:t>ՕՐԵՆՔՈՒՄ</w:t>
      </w:r>
      <w:r>
        <w:rPr>
          <w:rFonts w:ascii="GHEA Grapalat" w:hAnsi="GHEA Grapalat"/>
          <w:bCs/>
          <w:sz w:val="22"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 w:val="22"/>
          <w:szCs w:val="22"/>
        </w:rPr>
        <w:t>ՓՈՓՈԽՈՒԹՅՈՒՆ</w:t>
      </w:r>
      <w:r w:rsidRPr="00EC3CB2">
        <w:rPr>
          <w:rFonts w:ascii="GHEA Grapalat" w:hAnsi="GHEA Grapalat"/>
          <w:bCs/>
          <w:sz w:val="22"/>
          <w:szCs w:val="22"/>
          <w:lang w:val="af-ZA"/>
        </w:rPr>
        <w:softHyphen/>
      </w:r>
      <w:r w:rsidRPr="00EC3CB2">
        <w:rPr>
          <w:rFonts w:ascii="GHEA Grapalat" w:hAnsi="GHEA Grapalat"/>
          <w:bCs/>
          <w:sz w:val="22"/>
          <w:szCs w:val="22"/>
        </w:rPr>
        <w:t>ՆԵՐ</w:t>
      </w:r>
      <w:r>
        <w:rPr>
          <w:rFonts w:ascii="GHEA Grapalat" w:hAnsi="GHEA Grapalat"/>
          <w:bCs/>
          <w:sz w:val="22"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 w:val="22"/>
          <w:szCs w:val="22"/>
        </w:rPr>
        <w:t>ԵՎ</w:t>
      </w:r>
      <w:r>
        <w:rPr>
          <w:rFonts w:ascii="GHEA Grapalat" w:hAnsi="GHEA Grapalat"/>
          <w:bCs/>
          <w:sz w:val="22"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 w:val="22"/>
          <w:szCs w:val="22"/>
        </w:rPr>
        <w:t>ԼՐԱՑՈՒՄՆԵՐ</w:t>
      </w:r>
      <w:r>
        <w:rPr>
          <w:rFonts w:ascii="GHEA Grapalat" w:hAnsi="GHEA Grapalat"/>
          <w:bCs/>
          <w:sz w:val="22"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 w:val="22"/>
          <w:szCs w:val="22"/>
        </w:rPr>
        <w:t>ԿԱՏԱՐԵԼՈՒ</w:t>
      </w:r>
      <w:r>
        <w:rPr>
          <w:rFonts w:ascii="GHEA Grapalat" w:hAnsi="GHEA Grapalat"/>
          <w:bCs/>
          <w:sz w:val="22"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 w:val="22"/>
          <w:szCs w:val="22"/>
        </w:rPr>
        <w:t>ՄԱՍԻՆ</w:t>
      </w:r>
      <w:r w:rsidRPr="00EC3CB2">
        <w:rPr>
          <w:rFonts w:ascii="GHEA Grapalat" w:hAnsi="GHEA Grapalat"/>
          <w:bCs/>
          <w:sz w:val="22"/>
          <w:szCs w:val="22"/>
          <w:lang w:val="hy-AM"/>
        </w:rPr>
        <w:t>»</w:t>
      </w:r>
      <w:r>
        <w:rPr>
          <w:rFonts w:ascii="GHEA Grapalat" w:hAnsi="GHEA Grapalat"/>
          <w:bCs/>
          <w:sz w:val="22"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 w:val="22"/>
          <w:szCs w:val="22"/>
          <w:lang w:val="fr-FR"/>
        </w:rPr>
        <w:t>ԵՎ</w:t>
      </w:r>
      <w:r>
        <w:rPr>
          <w:rFonts w:ascii="GHEA Grapalat" w:hAnsi="GHEA Grapalat"/>
          <w:bCs/>
          <w:sz w:val="22"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 w:val="22"/>
          <w:szCs w:val="22"/>
          <w:lang w:val="fr-FR"/>
        </w:rPr>
        <w:t>ՀԱՐԱԿԻՑ</w:t>
      </w:r>
      <w:r>
        <w:rPr>
          <w:rFonts w:ascii="GHEA Grapalat" w:hAnsi="GHEA Grapalat"/>
          <w:bCs/>
          <w:sz w:val="22"/>
          <w:szCs w:val="22"/>
          <w:lang w:val="hy-AM"/>
        </w:rPr>
        <w:t xml:space="preserve"> </w:t>
      </w:r>
      <w:r w:rsidRPr="00EC3CB2">
        <w:rPr>
          <w:rFonts w:ascii="GHEA Grapalat" w:hAnsi="GHEA Grapalat" w:cs="Sylfaen"/>
          <w:spacing w:val="10"/>
          <w:sz w:val="22"/>
          <w:szCs w:val="22"/>
          <w:lang w:val="af-ZA"/>
        </w:rPr>
        <w:t>ՕՐԵՆՔ</w:t>
      </w:r>
      <w:r w:rsidRPr="00EC3CB2">
        <w:rPr>
          <w:rFonts w:ascii="GHEA Grapalat" w:hAnsi="GHEA Grapalat" w:cs="Sylfaen"/>
          <w:spacing w:val="10"/>
          <w:sz w:val="22"/>
          <w:szCs w:val="22"/>
          <w:lang w:val="hy-AM"/>
        </w:rPr>
        <w:t>ՆԵՐ</w:t>
      </w:r>
      <w:r w:rsidRPr="00EC3CB2">
        <w:rPr>
          <w:rFonts w:ascii="GHEA Grapalat" w:hAnsi="GHEA Grapalat" w:cs="Sylfaen"/>
          <w:spacing w:val="10"/>
          <w:sz w:val="22"/>
          <w:szCs w:val="22"/>
          <w:lang w:val="af-ZA"/>
        </w:rPr>
        <w:t>Ի</w:t>
      </w:r>
      <w:r>
        <w:rPr>
          <w:rFonts w:ascii="GHEA Grapalat" w:hAnsi="GHEA Grapalat" w:cs="Sylfaen"/>
          <w:spacing w:val="10"/>
          <w:sz w:val="22"/>
          <w:szCs w:val="22"/>
          <w:lang w:val="af-ZA"/>
        </w:rPr>
        <w:t xml:space="preserve"> </w:t>
      </w:r>
      <w:r w:rsidRPr="00EC3CB2">
        <w:rPr>
          <w:rFonts w:ascii="GHEA Grapalat" w:hAnsi="GHEA Grapalat" w:cs="Sylfaen"/>
          <w:spacing w:val="10"/>
          <w:sz w:val="22"/>
          <w:szCs w:val="22"/>
          <w:lang w:val="af-ZA"/>
        </w:rPr>
        <w:t>ՆԱԽԱԳԾ</w:t>
      </w:r>
      <w:r w:rsidRPr="00EC3CB2">
        <w:rPr>
          <w:rFonts w:ascii="GHEA Grapalat" w:hAnsi="GHEA Grapalat" w:cs="Sylfaen"/>
          <w:spacing w:val="10"/>
          <w:sz w:val="22"/>
          <w:szCs w:val="22"/>
          <w:lang w:val="hy-AM"/>
        </w:rPr>
        <w:t>ԵՐ</w:t>
      </w:r>
      <w:r w:rsidRPr="00EC3CB2">
        <w:rPr>
          <w:rFonts w:ascii="GHEA Grapalat" w:hAnsi="GHEA Grapalat" w:cs="Sylfaen"/>
          <w:spacing w:val="10"/>
          <w:sz w:val="22"/>
          <w:szCs w:val="22"/>
          <w:lang w:val="af-ZA"/>
        </w:rPr>
        <w:t>Ի</w:t>
      </w:r>
      <w:r>
        <w:rPr>
          <w:rFonts w:ascii="GHEA Grapalat" w:hAnsi="GHEA Grapalat"/>
          <w:iCs/>
          <w:sz w:val="22"/>
          <w:szCs w:val="22"/>
          <w:lang w:val="af-ZA"/>
        </w:rPr>
        <w:t xml:space="preserve"> </w:t>
      </w:r>
      <w:r w:rsidRPr="00EC3CB2">
        <w:rPr>
          <w:rFonts w:ascii="GHEA Grapalat" w:hAnsi="GHEA Grapalat"/>
          <w:iCs/>
          <w:sz w:val="22"/>
          <w:szCs w:val="22"/>
          <w:lang w:val="hy-AM"/>
        </w:rPr>
        <w:t>ՓԱԹԵԹԻ</w:t>
      </w:r>
      <w:r>
        <w:rPr>
          <w:rFonts w:ascii="GHEA Grapalat" w:hAnsi="GHEA Grapalat"/>
          <w:iCs/>
          <w:sz w:val="22"/>
          <w:szCs w:val="22"/>
          <w:lang w:val="hy-AM"/>
        </w:rPr>
        <w:t xml:space="preserve"> </w:t>
      </w:r>
      <w:r w:rsidRPr="00EC3CB2">
        <w:rPr>
          <w:rFonts w:ascii="GHEA Grapalat" w:hAnsi="GHEA Grapalat" w:cs="Tahoma"/>
          <w:spacing w:val="-4"/>
          <w:sz w:val="22"/>
          <w:szCs w:val="22"/>
          <w:lang w:val="af-ZA"/>
        </w:rPr>
        <w:t>ՎԵՐԱԲԵՐՅԱԼ</w:t>
      </w:r>
      <w:r>
        <w:rPr>
          <w:rFonts w:ascii="GHEA Grapalat" w:hAnsi="GHEA Grapalat" w:cs="Tahoma"/>
          <w:spacing w:val="-4"/>
          <w:sz w:val="22"/>
          <w:szCs w:val="22"/>
          <w:lang w:val="af-ZA"/>
        </w:rPr>
        <w:t xml:space="preserve"> </w:t>
      </w:r>
      <w:r w:rsidRPr="00EC3CB2">
        <w:rPr>
          <w:rFonts w:ascii="GHEA Grapalat" w:hAnsi="GHEA Grapalat" w:cs="Tahoma"/>
          <w:spacing w:val="-4"/>
          <w:sz w:val="22"/>
          <w:szCs w:val="22"/>
          <w:lang w:val="af-ZA"/>
        </w:rPr>
        <w:t>ՀԱՅԱՍՏԱՆԻ</w:t>
      </w:r>
      <w:r>
        <w:rPr>
          <w:rFonts w:ascii="GHEA Grapalat" w:hAnsi="GHEA Grapalat" w:cs="Tahoma"/>
          <w:spacing w:val="-4"/>
          <w:sz w:val="22"/>
          <w:szCs w:val="22"/>
          <w:lang w:val="af-ZA"/>
        </w:rPr>
        <w:t xml:space="preserve"> </w:t>
      </w:r>
      <w:r w:rsidRPr="00EC3CB2">
        <w:rPr>
          <w:rFonts w:ascii="GHEA Grapalat" w:hAnsi="GHEA Grapalat" w:cs="Tahoma"/>
          <w:spacing w:val="-4"/>
          <w:sz w:val="22"/>
          <w:szCs w:val="22"/>
          <w:lang w:val="af-ZA"/>
        </w:rPr>
        <w:t>ՀԱՆՐԱՊԵՏՈՒԹՅԱՆ</w:t>
      </w:r>
      <w:r>
        <w:rPr>
          <w:rFonts w:ascii="GHEA Grapalat" w:hAnsi="GHEA Grapalat" w:cs="Tahoma"/>
          <w:spacing w:val="-4"/>
          <w:sz w:val="22"/>
          <w:szCs w:val="22"/>
          <w:lang w:val="af-ZA"/>
        </w:rPr>
        <w:t xml:space="preserve"> </w:t>
      </w:r>
      <w:r w:rsidRPr="00EC3CB2">
        <w:rPr>
          <w:rFonts w:ascii="GHEA Grapalat" w:hAnsi="GHEA Grapalat" w:cs="Tahoma"/>
          <w:spacing w:val="-4"/>
          <w:sz w:val="22"/>
          <w:szCs w:val="22"/>
          <w:lang w:val="af-ZA"/>
        </w:rPr>
        <w:t>ԿԱՌԱՎԱՐՈՒԹՅԱՆ</w:t>
      </w:r>
      <w:r>
        <w:rPr>
          <w:rFonts w:ascii="GHEA Grapalat" w:hAnsi="GHEA Grapalat" w:cs="Tahoma"/>
          <w:spacing w:val="-4"/>
          <w:sz w:val="22"/>
          <w:szCs w:val="22"/>
          <w:lang w:val="af-ZA"/>
        </w:rPr>
        <w:t xml:space="preserve"> </w:t>
      </w:r>
      <w:r w:rsidRPr="00EC3CB2">
        <w:rPr>
          <w:rFonts w:ascii="GHEA Grapalat" w:hAnsi="GHEA Grapalat" w:cs="Tahoma"/>
          <w:spacing w:val="-4"/>
          <w:sz w:val="22"/>
          <w:szCs w:val="22"/>
          <w:lang w:val="af-ZA"/>
        </w:rPr>
        <w:t>ԱՌԱՋԱՐԿՈՒԹՅԱՆ</w:t>
      </w:r>
      <w:r>
        <w:rPr>
          <w:rFonts w:ascii="GHEA Grapalat" w:hAnsi="GHEA Grapalat" w:cs="Tahoma"/>
          <w:spacing w:val="-4"/>
          <w:sz w:val="22"/>
          <w:szCs w:val="22"/>
          <w:lang w:val="af-ZA"/>
        </w:rPr>
        <w:t xml:space="preserve"> </w:t>
      </w:r>
      <w:r w:rsidRPr="00EC3CB2">
        <w:rPr>
          <w:rFonts w:ascii="GHEA Grapalat" w:hAnsi="GHEA Grapalat" w:cs="Tahoma"/>
          <w:spacing w:val="-4"/>
          <w:sz w:val="22"/>
          <w:szCs w:val="22"/>
          <w:lang w:val="af-ZA"/>
        </w:rPr>
        <w:t>ՄԱՍԻՆ</w:t>
      </w:r>
    </w:p>
    <w:p w:rsidR="00680810" w:rsidRPr="00EC3CB2" w:rsidRDefault="00680810" w:rsidP="00680810">
      <w:pPr>
        <w:pStyle w:val="mechtex"/>
        <w:rPr>
          <w:rFonts w:ascii="GHEA Grapalat" w:hAnsi="GHEA Grapalat"/>
          <w:caps/>
          <w:lang w:val="af-ZA"/>
        </w:rPr>
      </w:pPr>
      <w:r>
        <w:rPr>
          <w:rFonts w:ascii="GHEA Grapalat" w:hAnsi="GHEA Grapalat"/>
          <w:caps/>
          <w:lang w:val="af-ZA"/>
        </w:rPr>
        <w:t xml:space="preserve">      </w:t>
      </w:r>
      <w:r w:rsidRPr="00EC3CB2">
        <w:rPr>
          <w:rFonts w:ascii="GHEA Grapalat" w:hAnsi="GHEA Grapalat"/>
          <w:caps/>
          <w:lang w:val="af-ZA"/>
        </w:rPr>
        <w:t>-------------------------------------------------------------------------------------------------------</w:t>
      </w:r>
    </w:p>
    <w:p w:rsidR="00680810" w:rsidRPr="00EC3CB2" w:rsidRDefault="00680810" w:rsidP="00680810">
      <w:pPr>
        <w:pStyle w:val="mechtex"/>
        <w:rPr>
          <w:rFonts w:ascii="GHEA Grapalat" w:hAnsi="GHEA Grapalat"/>
          <w:lang w:val="af-ZA"/>
        </w:rPr>
      </w:pPr>
    </w:p>
    <w:p w:rsidR="00680810" w:rsidRPr="00EC3CB2" w:rsidRDefault="00680810" w:rsidP="00680810">
      <w:pPr>
        <w:pStyle w:val="mechtex"/>
        <w:rPr>
          <w:rFonts w:ascii="GHEA Grapalat" w:hAnsi="GHEA Grapalat"/>
          <w:lang w:val="af-ZA"/>
        </w:rPr>
      </w:pPr>
    </w:p>
    <w:p w:rsidR="00680810" w:rsidRPr="00117534" w:rsidRDefault="00680810" w:rsidP="0068081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EC3CB2">
        <w:rPr>
          <w:rFonts w:ascii="GHEA Grapalat" w:hAnsi="GHEA Grapalat" w:cs="Tahoma"/>
          <w:szCs w:val="22"/>
        </w:rPr>
        <w:t>Հիմք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C3CB2">
        <w:rPr>
          <w:rFonts w:ascii="GHEA Grapalat" w:hAnsi="GHEA Grapalat" w:cs="Tahoma"/>
          <w:szCs w:val="22"/>
        </w:rPr>
        <w:t>ընդունելով</w:t>
      </w:r>
      <w:proofErr w:type="spellEnd"/>
      <w:r>
        <w:rPr>
          <w:rFonts w:ascii="GHEA Grapalat" w:hAnsi="GHEA Grapalat"/>
          <w:szCs w:val="22"/>
          <w:lang w:val="af-ZA"/>
        </w:rPr>
        <w:t xml:space="preserve"> </w:t>
      </w:r>
      <w:r w:rsidRPr="00EC3CB2">
        <w:rPr>
          <w:rFonts w:ascii="GHEA Grapalat" w:hAnsi="GHEA Grapalat"/>
          <w:szCs w:val="22"/>
          <w:lang w:val="af-ZA"/>
        </w:rPr>
        <w:t>«</w:t>
      </w:r>
      <w:proofErr w:type="spellStart"/>
      <w:r w:rsidRPr="00EC3CB2">
        <w:rPr>
          <w:rFonts w:ascii="GHEA Grapalat" w:hAnsi="GHEA Grapalat" w:cs="Tahoma"/>
          <w:szCs w:val="22"/>
        </w:rPr>
        <w:t>Ազգային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C3CB2">
        <w:rPr>
          <w:rFonts w:ascii="GHEA Grapalat" w:hAnsi="GHEA Grapalat" w:cs="Tahoma"/>
          <w:szCs w:val="22"/>
        </w:rPr>
        <w:t>ժողովի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C3CB2">
        <w:rPr>
          <w:rFonts w:ascii="GHEA Grapalat" w:hAnsi="GHEA Grapalat" w:cs="Tahoma"/>
          <w:szCs w:val="22"/>
        </w:rPr>
        <w:t>կանոնակարգ</w:t>
      </w:r>
      <w:proofErr w:type="spellEnd"/>
      <w:r w:rsidRPr="00EC3CB2">
        <w:rPr>
          <w:rFonts w:ascii="GHEA Grapalat" w:hAnsi="GHEA Grapalat" w:cs="Tahoma"/>
          <w:szCs w:val="22"/>
          <w:lang w:val="af-ZA"/>
        </w:rPr>
        <w:t>»</w:t>
      </w:r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C3CB2">
        <w:rPr>
          <w:rFonts w:ascii="GHEA Grapalat" w:hAnsi="GHEA Grapalat" w:cs="Tahoma"/>
          <w:szCs w:val="22"/>
        </w:rPr>
        <w:t>սահմանադրական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C3CB2">
        <w:rPr>
          <w:rFonts w:ascii="GHEA Grapalat" w:hAnsi="GHEA Grapalat" w:cs="Tahoma"/>
          <w:szCs w:val="22"/>
        </w:rPr>
        <w:t>օրենքի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r w:rsidRPr="00EC3CB2">
        <w:rPr>
          <w:rFonts w:ascii="GHEA Grapalat" w:hAnsi="GHEA Grapalat" w:cs="Tahoma"/>
          <w:szCs w:val="22"/>
          <w:lang w:val="af-ZA"/>
        </w:rPr>
        <w:t>77-</w:t>
      </w:r>
      <w:proofErr w:type="spellStart"/>
      <w:r w:rsidRPr="00EC3CB2">
        <w:rPr>
          <w:rFonts w:ascii="GHEA Grapalat" w:hAnsi="GHEA Grapalat" w:cs="Tahoma"/>
          <w:szCs w:val="22"/>
        </w:rPr>
        <w:t>րդ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17534">
        <w:rPr>
          <w:rFonts w:ascii="GHEA Grapalat" w:hAnsi="GHEA Grapalat" w:cs="Tahoma"/>
          <w:szCs w:val="22"/>
        </w:rPr>
        <w:t>հոդվածի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r w:rsidRPr="00117534">
        <w:rPr>
          <w:rFonts w:ascii="GHEA Grapalat" w:hAnsi="GHEA Grapalat" w:cs="Tahoma"/>
          <w:szCs w:val="22"/>
          <w:lang w:val="af-ZA"/>
        </w:rPr>
        <w:t>1-</w:t>
      </w:r>
      <w:proofErr w:type="spellStart"/>
      <w:r w:rsidRPr="00117534">
        <w:rPr>
          <w:rFonts w:ascii="GHEA Grapalat" w:hAnsi="GHEA Grapalat" w:cs="Tahoma"/>
          <w:szCs w:val="22"/>
        </w:rPr>
        <w:t>ին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17534">
        <w:rPr>
          <w:rFonts w:ascii="GHEA Grapalat" w:hAnsi="GHEA Grapalat" w:cs="Tahoma"/>
          <w:szCs w:val="22"/>
        </w:rPr>
        <w:t>մասը</w:t>
      </w:r>
      <w:proofErr w:type="spellEnd"/>
      <w:r w:rsidRPr="00117534">
        <w:rPr>
          <w:rFonts w:ascii="GHEA Grapalat" w:hAnsi="GHEA Grapalat" w:cs="Tahoma"/>
          <w:szCs w:val="22"/>
        </w:rPr>
        <w:t>՝</w:t>
      </w:r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17534">
        <w:rPr>
          <w:rFonts w:ascii="GHEA Grapalat" w:hAnsi="GHEA Grapalat" w:cs="Tahoma"/>
          <w:szCs w:val="22"/>
        </w:rPr>
        <w:t>Հայաստանի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17534">
        <w:rPr>
          <w:rFonts w:ascii="GHEA Grapalat" w:hAnsi="GHEA Grapalat" w:cs="Tahoma"/>
          <w:szCs w:val="22"/>
        </w:rPr>
        <w:t>Հանրապետության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17534">
        <w:rPr>
          <w:rFonts w:ascii="GHEA Grapalat" w:hAnsi="GHEA Grapalat" w:cs="Tahoma"/>
          <w:szCs w:val="22"/>
        </w:rPr>
        <w:t>կառավարությունը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17534">
        <w:rPr>
          <w:rFonts w:ascii="GHEA Grapalat" w:hAnsi="GHEA Grapalat" w:cs="Tahoma"/>
          <w:szCs w:val="22"/>
        </w:rPr>
        <w:t>որոշում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r w:rsidRPr="00117534">
        <w:rPr>
          <w:rFonts w:ascii="GHEA Grapalat" w:hAnsi="GHEA Grapalat" w:cs="Tahoma"/>
          <w:szCs w:val="22"/>
        </w:rPr>
        <w:t>է</w:t>
      </w:r>
      <w:r w:rsidRPr="00117534">
        <w:rPr>
          <w:rFonts w:ascii="GHEA Grapalat" w:hAnsi="GHEA Grapalat" w:cs="Tahoma"/>
          <w:szCs w:val="22"/>
          <w:lang w:val="af-ZA"/>
        </w:rPr>
        <w:t>.</w:t>
      </w:r>
    </w:p>
    <w:p w:rsidR="00680810" w:rsidRPr="00117534" w:rsidRDefault="00680810" w:rsidP="00680810">
      <w:pPr>
        <w:pStyle w:val="norm"/>
        <w:spacing w:line="360" w:lineRule="auto"/>
        <w:rPr>
          <w:rFonts w:ascii="GHEA Grapalat" w:hAnsi="GHEA Grapalat"/>
          <w:bCs/>
          <w:szCs w:val="22"/>
          <w:lang w:val="hy-AM"/>
        </w:rPr>
      </w:pPr>
      <w:r w:rsidRPr="00117534">
        <w:rPr>
          <w:rFonts w:ascii="GHEA Grapalat" w:hAnsi="GHEA Grapalat" w:cs="Tahoma"/>
          <w:szCs w:val="22"/>
          <w:lang w:val="af-ZA"/>
        </w:rPr>
        <w:t>1.</w:t>
      </w:r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17534">
        <w:rPr>
          <w:rFonts w:ascii="GHEA Grapalat" w:hAnsi="GHEA Grapalat" w:cs="Tahoma"/>
          <w:szCs w:val="22"/>
        </w:rPr>
        <w:t>Հավանություն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117534">
        <w:rPr>
          <w:rFonts w:ascii="GHEA Grapalat" w:hAnsi="GHEA Grapalat" w:cs="Tahoma"/>
          <w:szCs w:val="22"/>
        </w:rPr>
        <w:t>տալ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r w:rsidRPr="00117534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117534">
        <w:rPr>
          <w:rFonts w:ascii="GHEA Grapalat" w:hAnsi="GHEA Grapalat"/>
          <w:bCs/>
          <w:szCs w:val="22"/>
        </w:rPr>
        <w:t>Հաշվեքննիչ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պալատի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 w:rsidRPr="00117534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փոփոխություններ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և</w:t>
      </w:r>
      <w:r>
        <w:rPr>
          <w:rFonts w:ascii="GHEA Grapalat" w:hAnsi="GHEA Grapalat"/>
          <w:bCs/>
          <w:szCs w:val="22"/>
          <w:lang w:val="hy-AM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լրացումներ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>
        <w:rPr>
          <w:rFonts w:ascii="GHEA Grapalat" w:hAnsi="GHEA Grapalat"/>
          <w:bCs/>
          <w:szCs w:val="22"/>
          <w:lang w:val="hy-AM"/>
        </w:rPr>
        <w:t>»</w:t>
      </w:r>
      <w:r w:rsidRPr="00117534">
        <w:rPr>
          <w:rFonts w:ascii="GHEA Grapalat" w:hAnsi="GHEA Grapalat"/>
          <w:bCs/>
          <w:szCs w:val="22"/>
          <w:lang w:val="fr-FR"/>
        </w:rPr>
        <w:t>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117534">
        <w:rPr>
          <w:rFonts w:ascii="GHEA Grapalat" w:hAnsi="GHEA Grapalat"/>
          <w:bCs/>
          <w:szCs w:val="22"/>
        </w:rPr>
        <w:t>Հանրային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ծառայության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 w:rsidRPr="00117534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լրացում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 w:rsidRPr="00117534">
        <w:rPr>
          <w:rFonts w:ascii="GHEA Grapalat" w:hAnsi="GHEA Grapalat"/>
          <w:bCs/>
          <w:szCs w:val="22"/>
          <w:lang w:val="fr-FR"/>
        </w:rPr>
        <w:t>»,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117534">
        <w:rPr>
          <w:rFonts w:ascii="GHEA Grapalat" w:hAnsi="GHEA Grapalat"/>
          <w:bCs/>
          <w:szCs w:val="22"/>
        </w:rPr>
        <w:t>Վարչական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իրավախախտումների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վերաբերյալ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Հայաստանի</w:t>
      </w:r>
      <w:r>
        <w:rPr>
          <w:rFonts w:ascii="GHEA Grapalat" w:hAnsi="GHEA Grapalat"/>
          <w:bCs/>
          <w:szCs w:val="22"/>
          <w:lang w:val="hy-AM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Հանրապետության</w:t>
      </w:r>
      <w:r>
        <w:rPr>
          <w:rFonts w:ascii="GHEA Grapalat" w:hAnsi="GHEA Grapalat"/>
          <w:bCs/>
          <w:szCs w:val="22"/>
          <w:lang w:val="hy-AM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օրենսգրքում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լրացումներ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 w:rsidRPr="00117534">
        <w:rPr>
          <w:rFonts w:ascii="GHEA Grapalat" w:hAnsi="GHEA Grapalat"/>
          <w:bCs/>
          <w:szCs w:val="22"/>
          <w:lang w:val="fr-FR"/>
        </w:rPr>
        <w:t>»,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117534">
        <w:rPr>
          <w:rFonts w:ascii="GHEA Grapalat" w:hAnsi="GHEA Grapalat"/>
          <w:bCs/>
          <w:szCs w:val="22"/>
        </w:rPr>
        <w:t>Ներքին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աուդիտի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 w:rsidRPr="00117534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լրացում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 w:rsidRPr="00117534">
        <w:rPr>
          <w:rFonts w:ascii="GHEA Grapalat" w:hAnsi="GHEA Grapalat"/>
          <w:bCs/>
          <w:szCs w:val="22"/>
          <w:lang w:val="fr-FR"/>
        </w:rPr>
        <w:t>»,</w:t>
      </w:r>
      <w:r>
        <w:rPr>
          <w:rFonts w:ascii="GHEA Grapalat" w:hAnsi="GHEA Grapalat"/>
          <w:bCs/>
          <w:szCs w:val="22"/>
          <w:lang w:val="hy-AM"/>
        </w:rPr>
        <w:t xml:space="preserve"> </w:t>
      </w:r>
      <w:r w:rsidRPr="00117534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117534">
        <w:rPr>
          <w:rFonts w:ascii="GHEA Grapalat" w:hAnsi="GHEA Grapalat"/>
          <w:bCs/>
          <w:szCs w:val="22"/>
        </w:rPr>
        <w:t>Բանկային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գաղտնիքի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 w:rsidRPr="00117534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լրացում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 w:rsidRPr="00117534">
        <w:rPr>
          <w:rFonts w:ascii="GHEA Grapalat" w:hAnsi="GHEA Grapalat"/>
          <w:bCs/>
          <w:szCs w:val="22"/>
          <w:lang w:val="fr-FR"/>
        </w:rPr>
        <w:t>»,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117534">
        <w:rPr>
          <w:rFonts w:ascii="GHEA Grapalat" w:hAnsi="GHEA Grapalat"/>
          <w:bCs/>
          <w:szCs w:val="22"/>
        </w:rPr>
        <w:t>Հայաստանի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Հանրապետության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կենտրոնական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բանկի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 w:rsidRPr="00117534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փոփոխություն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 w:rsidRPr="00117534">
        <w:rPr>
          <w:rFonts w:ascii="GHEA Grapalat" w:hAnsi="GHEA Grapalat"/>
          <w:bCs/>
          <w:szCs w:val="22"/>
          <w:lang w:val="fr-FR"/>
        </w:rPr>
        <w:t>»,</w:t>
      </w:r>
      <w:r>
        <w:rPr>
          <w:rFonts w:ascii="GHEA Grapalat" w:hAnsi="GHEA Grapalat"/>
          <w:bCs/>
          <w:szCs w:val="22"/>
          <w:lang w:val="hy-AM"/>
        </w:rPr>
        <w:t xml:space="preserve"> </w:t>
      </w:r>
      <w:r w:rsidRPr="00117534">
        <w:rPr>
          <w:rFonts w:ascii="GHEA Grapalat" w:hAnsi="GHEA Grapalat"/>
          <w:szCs w:val="22"/>
          <w:lang w:val="fr-FR"/>
        </w:rPr>
        <w:t>«</w:t>
      </w:r>
      <w:proofErr w:type="spellStart"/>
      <w:r w:rsidRPr="00117534">
        <w:rPr>
          <w:rFonts w:ascii="GHEA Grapalat" w:hAnsi="GHEA Grapalat" w:cs="Arial"/>
          <w:szCs w:val="22"/>
        </w:rPr>
        <w:t>Պետական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պաշտոններ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</w:rPr>
        <w:t>և</w:t>
      </w:r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պետական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ծառայության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պաշտոններ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զբաղեցնող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անձանց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վարձատրության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մասին</w:t>
      </w:r>
      <w:proofErr w:type="spellEnd"/>
      <w:r w:rsidRPr="00117534">
        <w:rPr>
          <w:rFonts w:ascii="GHEA Grapalat" w:hAnsi="GHEA Grapalat"/>
          <w:szCs w:val="22"/>
          <w:lang w:val="fr-FR"/>
        </w:rPr>
        <w:t>»</w:t>
      </w:r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օրենքում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փոփոխություններ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</w:rPr>
        <w:t>և</w:t>
      </w:r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լրացում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կատարելու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 w:cs="Arial"/>
          <w:szCs w:val="22"/>
        </w:rPr>
        <w:t>մասին</w:t>
      </w:r>
      <w:proofErr w:type="spellEnd"/>
      <w:r w:rsidRPr="00117534">
        <w:rPr>
          <w:rFonts w:ascii="GHEA Grapalat" w:hAnsi="GHEA Grapalat"/>
          <w:szCs w:val="22"/>
          <w:lang w:val="hy-AM"/>
        </w:rPr>
        <w:t>»,</w:t>
      </w:r>
      <w:r>
        <w:rPr>
          <w:rFonts w:ascii="GHEA Grapalat" w:hAnsi="GHEA Grapalat"/>
          <w:bCs/>
          <w:szCs w:val="22"/>
          <w:lang w:val="hy-AM"/>
        </w:rPr>
        <w:t xml:space="preserve"> </w:t>
      </w:r>
      <w:r w:rsidRPr="00117534">
        <w:rPr>
          <w:rFonts w:ascii="GHEA Grapalat" w:hAnsi="GHEA Grapalat"/>
          <w:bCs/>
          <w:szCs w:val="22"/>
          <w:lang w:val="fr-FR"/>
        </w:rPr>
        <w:t>«</w:t>
      </w:r>
      <w:r w:rsidRPr="00117534">
        <w:rPr>
          <w:rFonts w:ascii="GHEA Grapalat" w:hAnsi="GHEA Grapalat"/>
          <w:bCs/>
          <w:szCs w:val="22"/>
          <w:lang w:val="hy-AM"/>
        </w:rPr>
        <w:t>Բնակչության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բժշկական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օգնության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և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սպասարկման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մասին</w:t>
      </w:r>
      <w:r w:rsidRPr="00117534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օրենքում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լրացում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կատարելու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մասին</w:t>
      </w:r>
      <w:r w:rsidRPr="00117534">
        <w:rPr>
          <w:rFonts w:ascii="GHEA Grapalat" w:hAnsi="GHEA Grapalat"/>
          <w:bCs/>
          <w:szCs w:val="22"/>
          <w:lang w:val="fr-FR"/>
        </w:rPr>
        <w:t>»,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fr-FR"/>
        </w:rPr>
        <w:t>«</w:t>
      </w:r>
      <w:r w:rsidRPr="00117534">
        <w:rPr>
          <w:rFonts w:ascii="GHEA Grapalat" w:hAnsi="GHEA Grapalat"/>
          <w:bCs/>
          <w:szCs w:val="22"/>
          <w:lang w:val="hy-AM"/>
        </w:rPr>
        <w:t>Հաշվապահական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հաշվառման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և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աուդիտորական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գործունեության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կարգավորման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և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հանրային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վերահսկողության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մասին</w:t>
      </w:r>
      <w:r w:rsidRPr="00117534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օրենքում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լրացում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կատարելու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մասին»</w:t>
      </w:r>
      <w:r>
        <w:rPr>
          <w:rFonts w:ascii="GHEA Grapalat" w:hAnsi="GHEA Grapalat"/>
          <w:bCs/>
          <w:szCs w:val="22"/>
          <w:lang w:val="hy-AM"/>
        </w:rPr>
        <w:t xml:space="preserve">, </w:t>
      </w:r>
      <w:r w:rsidRPr="00117534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117534">
        <w:rPr>
          <w:rFonts w:ascii="GHEA Grapalat" w:hAnsi="GHEA Grapalat"/>
          <w:bCs/>
          <w:szCs w:val="22"/>
        </w:rPr>
        <w:t>Պաշտոնատար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անձանց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գործունեության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ապահովման</w:t>
      </w:r>
      <w:proofErr w:type="spellEnd"/>
      <w:r w:rsidRPr="00117534">
        <w:rPr>
          <w:rFonts w:ascii="GHEA Grapalat" w:hAnsi="GHEA Grapalat"/>
          <w:bCs/>
          <w:szCs w:val="22"/>
          <w:lang w:val="fr-FR"/>
        </w:rPr>
        <w:t>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սպասարկման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17534">
        <w:rPr>
          <w:rFonts w:ascii="GHEA Grapalat" w:hAnsi="GHEA Grapalat"/>
          <w:bCs/>
          <w:szCs w:val="22"/>
        </w:rPr>
        <w:t>և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սոցիալական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երաշխիքների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 w:rsidRPr="00117534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lastRenderedPageBreak/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լրացում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մասին</w:t>
      </w:r>
      <w:proofErr w:type="spellEnd"/>
      <w:r w:rsidRPr="00117534">
        <w:rPr>
          <w:rFonts w:ascii="GHEA Grapalat" w:hAnsi="GHEA Grapalat"/>
          <w:bCs/>
          <w:szCs w:val="22"/>
          <w:lang w:val="hy-AM"/>
        </w:rPr>
        <w:t>»</w:t>
      </w:r>
      <w:r>
        <w:rPr>
          <w:rFonts w:ascii="GHEA Grapalat" w:hAnsi="GHEA Grapalat"/>
          <w:bCs/>
          <w:szCs w:val="22"/>
          <w:lang w:val="hy-AM"/>
        </w:rPr>
        <w:t xml:space="preserve"> </w:t>
      </w:r>
      <w:r w:rsidRPr="00117534">
        <w:rPr>
          <w:rFonts w:ascii="GHEA Grapalat" w:hAnsi="GHEA Grapalat"/>
          <w:bCs/>
          <w:szCs w:val="22"/>
          <w:lang w:val="hy-AM"/>
        </w:rPr>
        <w:t>և</w:t>
      </w:r>
      <w:r>
        <w:rPr>
          <w:rFonts w:ascii="GHEA Grapalat" w:hAnsi="GHEA Grapalat"/>
          <w:bCs/>
          <w:szCs w:val="22"/>
          <w:lang w:val="hy-AM"/>
        </w:rPr>
        <w:t xml:space="preserve"> </w:t>
      </w:r>
      <w:r w:rsidRPr="00117534">
        <w:rPr>
          <w:rFonts w:ascii="GHEA Grapalat" w:hAnsi="GHEA Grapalat"/>
          <w:szCs w:val="22"/>
          <w:lang w:val="fr-FR"/>
        </w:rPr>
        <w:t>«</w:t>
      </w:r>
      <w:r w:rsidRPr="00117534">
        <w:rPr>
          <w:rFonts w:ascii="GHEA Grapalat" w:hAnsi="GHEA Grapalat" w:cs="Arial"/>
          <w:szCs w:val="22"/>
          <w:lang w:val="hy-AM"/>
        </w:rPr>
        <w:t>Քաղաքացիական</w:t>
      </w:r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  <w:lang w:val="hy-AM"/>
        </w:rPr>
        <w:t>ծառայության</w:t>
      </w:r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  <w:lang w:val="hy-AM"/>
        </w:rPr>
        <w:t>մասին</w:t>
      </w:r>
      <w:r w:rsidRPr="00117534">
        <w:rPr>
          <w:rFonts w:ascii="GHEA Grapalat" w:hAnsi="GHEA Grapalat"/>
          <w:szCs w:val="22"/>
          <w:lang w:val="fr-FR"/>
        </w:rPr>
        <w:t>»</w:t>
      </w:r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  <w:lang w:val="hy-AM"/>
        </w:rPr>
        <w:t>օրենքում</w:t>
      </w:r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  <w:lang w:val="hy-AM"/>
        </w:rPr>
        <w:t>լրացումներ</w:t>
      </w:r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  <w:lang w:val="hy-AM"/>
        </w:rPr>
        <w:t>կատարելու</w:t>
      </w:r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  <w:lang w:val="hy-AM"/>
        </w:rPr>
        <w:t>մասին</w:t>
      </w:r>
      <w:r>
        <w:rPr>
          <w:rFonts w:ascii="GHEA Grapalat" w:hAnsi="GHEA Grapalat"/>
          <w:szCs w:val="22"/>
          <w:lang w:val="hy-AM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օրենքների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նախագծերի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փաթեթի</w:t>
      </w:r>
      <w:proofErr w:type="spellEnd"/>
      <w:r>
        <w:rPr>
          <w:rFonts w:ascii="GHEA Grapalat" w:hAnsi="GHEA Grapalat"/>
          <w:bCs/>
          <w:szCs w:val="22"/>
          <w:lang w:val="af-ZA"/>
        </w:rPr>
        <w:t xml:space="preserve"> </w:t>
      </w:r>
      <w:r w:rsidRPr="00117534">
        <w:rPr>
          <w:rFonts w:ascii="GHEA Grapalat" w:hAnsi="GHEA Grapalat"/>
          <w:bCs/>
          <w:szCs w:val="22"/>
          <w:lang w:val="af-ZA"/>
        </w:rPr>
        <w:t>(</w:t>
      </w:r>
      <w:hyperlink r:id="rId5" w:tgtFrame="_new" w:history="1">
        <w:r w:rsidRPr="00117534">
          <w:rPr>
            <w:rFonts w:ascii="GHEA Grapalat" w:hAnsi="GHEA Grapalat"/>
            <w:bCs/>
            <w:szCs w:val="22"/>
          </w:rPr>
          <w:t>Պ</w:t>
        </w:r>
        <w:r w:rsidRPr="00117534">
          <w:rPr>
            <w:rFonts w:ascii="GHEA Grapalat" w:hAnsi="GHEA Grapalat"/>
            <w:bCs/>
            <w:szCs w:val="22"/>
            <w:lang w:val="af-ZA"/>
          </w:rPr>
          <w:t>-726-27.11.2023-</w:t>
        </w:r>
        <w:r w:rsidRPr="00117534">
          <w:rPr>
            <w:rFonts w:ascii="GHEA Grapalat" w:hAnsi="GHEA Grapalat"/>
            <w:bCs/>
            <w:szCs w:val="22"/>
          </w:rPr>
          <w:t>ՖՎ</w:t>
        </w:r>
        <w:r w:rsidRPr="00117534">
          <w:rPr>
            <w:rFonts w:ascii="GHEA Grapalat" w:hAnsi="GHEA Grapalat"/>
            <w:bCs/>
            <w:szCs w:val="22"/>
            <w:lang w:val="af-ZA"/>
          </w:rPr>
          <w:t>-011/0</w:t>
        </w:r>
      </w:hyperlink>
      <w:r w:rsidRPr="00117534">
        <w:rPr>
          <w:rFonts w:ascii="GHEA Grapalat" w:hAnsi="GHEA Grapalat"/>
          <w:bCs/>
          <w:szCs w:val="22"/>
          <w:lang w:val="af-ZA"/>
        </w:rPr>
        <w:t>)</w:t>
      </w:r>
      <w:r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վերաբերյալ</w:t>
      </w:r>
      <w:proofErr w:type="spellEnd"/>
      <w:r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Հայաստանի</w:t>
      </w:r>
      <w:proofErr w:type="spellEnd"/>
      <w:r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Հանրապետության</w:t>
      </w:r>
      <w:proofErr w:type="spellEnd"/>
      <w:r>
        <w:rPr>
          <w:rFonts w:ascii="GHEA Grapalat" w:hAnsi="GHEA Grapalat"/>
          <w:bCs/>
          <w:szCs w:val="22"/>
          <w:lang w:val="af-ZA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կառավարության</w:t>
      </w:r>
      <w:proofErr w:type="spellEnd"/>
      <w:r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EC3CB2">
        <w:rPr>
          <w:rFonts w:ascii="GHEA Grapalat" w:hAnsi="GHEA Grapalat" w:cs="Tahoma"/>
          <w:szCs w:val="22"/>
        </w:rPr>
        <w:t>առաջարկությանը</w:t>
      </w:r>
      <w:proofErr w:type="spellEnd"/>
      <w:r w:rsidRPr="00EC3CB2">
        <w:rPr>
          <w:rFonts w:ascii="GHEA Grapalat" w:hAnsi="GHEA Grapalat" w:cs="Tahoma"/>
          <w:szCs w:val="22"/>
          <w:lang w:val="af-ZA"/>
        </w:rPr>
        <w:t>:</w:t>
      </w:r>
      <w:r>
        <w:rPr>
          <w:rFonts w:ascii="GHEA Grapalat" w:hAnsi="GHEA Grapalat" w:cs="Tahoma"/>
          <w:szCs w:val="22"/>
          <w:lang w:val="af-ZA"/>
        </w:rPr>
        <w:t xml:space="preserve"> </w:t>
      </w:r>
    </w:p>
    <w:p w:rsidR="00680810" w:rsidRPr="00EC3CB2" w:rsidRDefault="00680810" w:rsidP="0068081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EC3CB2">
        <w:rPr>
          <w:rFonts w:ascii="GHEA Grapalat" w:hAnsi="GHEA Grapalat"/>
          <w:szCs w:val="22"/>
          <w:lang w:val="af-ZA"/>
        </w:rPr>
        <w:t>2.</w:t>
      </w:r>
      <w:r>
        <w:rPr>
          <w:rFonts w:ascii="GHEA Grapalat" w:hAnsi="GHEA Grapalat"/>
          <w:szCs w:val="22"/>
          <w:lang w:val="af-ZA"/>
        </w:rPr>
        <w:t xml:space="preserve"> </w:t>
      </w:r>
      <w:r w:rsidRPr="00C96822">
        <w:rPr>
          <w:rFonts w:ascii="GHEA Grapalat" w:hAnsi="GHEA Grapalat"/>
          <w:szCs w:val="22"/>
          <w:lang w:val="hy-AM"/>
        </w:rPr>
        <w:t>Հայաստանի</w:t>
      </w:r>
      <w:r>
        <w:rPr>
          <w:rFonts w:ascii="GHEA Grapalat" w:hAnsi="GHEA Grapalat"/>
          <w:szCs w:val="22"/>
          <w:lang w:val="af-ZA"/>
        </w:rPr>
        <w:t xml:space="preserve"> </w:t>
      </w:r>
      <w:r w:rsidRPr="00C96822">
        <w:rPr>
          <w:rFonts w:ascii="GHEA Grapalat" w:hAnsi="GHEA Grapalat"/>
          <w:szCs w:val="22"/>
          <w:lang w:val="hy-AM"/>
        </w:rPr>
        <w:t>Հանրապետության</w:t>
      </w:r>
      <w:r>
        <w:rPr>
          <w:rFonts w:ascii="GHEA Grapalat" w:hAnsi="GHEA Grapalat"/>
          <w:szCs w:val="22"/>
          <w:lang w:val="af-ZA"/>
        </w:rPr>
        <w:t xml:space="preserve"> </w:t>
      </w:r>
      <w:r w:rsidRPr="00C96822">
        <w:rPr>
          <w:rFonts w:ascii="GHEA Grapalat" w:hAnsi="GHEA Grapalat"/>
          <w:szCs w:val="22"/>
          <w:lang w:val="hy-AM"/>
        </w:rPr>
        <w:t>կառավարության</w:t>
      </w:r>
      <w:r>
        <w:rPr>
          <w:rFonts w:ascii="GHEA Grapalat" w:hAnsi="GHEA Grapalat"/>
          <w:szCs w:val="22"/>
          <w:lang w:val="af-ZA"/>
        </w:rPr>
        <w:t xml:space="preserve"> </w:t>
      </w:r>
      <w:r w:rsidRPr="00C96822">
        <w:rPr>
          <w:rFonts w:ascii="GHEA Grapalat" w:hAnsi="GHEA Grapalat"/>
          <w:szCs w:val="22"/>
          <w:lang w:val="hy-AM"/>
        </w:rPr>
        <w:t>առաջարկությունը</w:t>
      </w:r>
      <w:r>
        <w:rPr>
          <w:rFonts w:ascii="GHEA Grapalat" w:hAnsi="GHEA Grapalat"/>
          <w:szCs w:val="22"/>
          <w:lang w:val="af-ZA"/>
        </w:rPr>
        <w:t xml:space="preserve"> </w:t>
      </w:r>
      <w:r w:rsidRPr="00C96822">
        <w:rPr>
          <w:rFonts w:ascii="GHEA Grapalat" w:hAnsi="GHEA Grapalat"/>
          <w:szCs w:val="22"/>
          <w:lang w:val="hy-AM"/>
        </w:rPr>
        <w:t>սահմանված</w:t>
      </w:r>
      <w:r>
        <w:rPr>
          <w:rFonts w:ascii="GHEA Grapalat" w:hAnsi="GHEA Grapalat"/>
          <w:szCs w:val="22"/>
          <w:lang w:val="af-ZA"/>
        </w:rPr>
        <w:t xml:space="preserve"> </w:t>
      </w:r>
      <w:r w:rsidRPr="00C96822">
        <w:rPr>
          <w:rFonts w:ascii="GHEA Grapalat" w:hAnsi="GHEA Grapalat"/>
          <w:szCs w:val="22"/>
          <w:lang w:val="hy-AM"/>
        </w:rPr>
        <w:t>կարգով</w:t>
      </w:r>
      <w:r>
        <w:rPr>
          <w:rFonts w:ascii="GHEA Grapalat" w:hAnsi="GHEA Grapalat"/>
          <w:szCs w:val="22"/>
          <w:lang w:val="af-ZA"/>
        </w:rPr>
        <w:t xml:space="preserve"> </w:t>
      </w:r>
      <w:r w:rsidRPr="00C96822">
        <w:rPr>
          <w:rFonts w:ascii="GHEA Grapalat" w:hAnsi="GHEA Grapalat"/>
          <w:szCs w:val="22"/>
          <w:lang w:val="hy-AM"/>
        </w:rPr>
        <w:t>ներկայացնել</w:t>
      </w:r>
      <w:r>
        <w:rPr>
          <w:rFonts w:ascii="GHEA Grapalat" w:hAnsi="GHEA Grapalat"/>
          <w:szCs w:val="22"/>
          <w:lang w:val="af-ZA"/>
        </w:rPr>
        <w:t xml:space="preserve"> </w:t>
      </w:r>
      <w:r w:rsidRPr="00C96822">
        <w:rPr>
          <w:rFonts w:ascii="GHEA Grapalat" w:hAnsi="GHEA Grapalat"/>
          <w:szCs w:val="22"/>
          <w:lang w:val="hy-AM"/>
        </w:rPr>
        <w:t>Հայաստանի</w:t>
      </w:r>
      <w:r>
        <w:rPr>
          <w:rFonts w:ascii="GHEA Grapalat" w:hAnsi="GHEA Grapalat"/>
          <w:szCs w:val="22"/>
          <w:lang w:val="af-ZA"/>
        </w:rPr>
        <w:t xml:space="preserve"> </w:t>
      </w:r>
      <w:r w:rsidRPr="00C96822">
        <w:rPr>
          <w:rFonts w:ascii="GHEA Grapalat" w:hAnsi="GHEA Grapalat"/>
          <w:szCs w:val="22"/>
          <w:lang w:val="hy-AM"/>
        </w:rPr>
        <w:t>Հանրապետության</w:t>
      </w:r>
      <w:r>
        <w:rPr>
          <w:rFonts w:ascii="GHEA Grapalat" w:hAnsi="GHEA Grapalat"/>
          <w:szCs w:val="22"/>
          <w:lang w:val="af-ZA"/>
        </w:rPr>
        <w:t xml:space="preserve"> </w:t>
      </w:r>
      <w:r w:rsidRPr="00C96822">
        <w:rPr>
          <w:rFonts w:ascii="GHEA Grapalat" w:hAnsi="GHEA Grapalat"/>
          <w:szCs w:val="22"/>
          <w:lang w:val="hy-AM"/>
        </w:rPr>
        <w:t>Ազգային</w:t>
      </w:r>
      <w:r>
        <w:rPr>
          <w:rFonts w:ascii="GHEA Grapalat" w:hAnsi="GHEA Grapalat"/>
          <w:szCs w:val="22"/>
          <w:lang w:val="af-ZA"/>
        </w:rPr>
        <w:t xml:space="preserve"> </w:t>
      </w:r>
      <w:r w:rsidRPr="00C96822">
        <w:rPr>
          <w:rFonts w:ascii="GHEA Grapalat" w:hAnsi="GHEA Grapalat"/>
          <w:szCs w:val="22"/>
          <w:lang w:val="hy-AM"/>
        </w:rPr>
        <w:t>ժողովի</w:t>
      </w:r>
      <w:r>
        <w:rPr>
          <w:rFonts w:ascii="GHEA Grapalat" w:hAnsi="GHEA Grapalat"/>
          <w:szCs w:val="22"/>
          <w:lang w:val="af-ZA"/>
        </w:rPr>
        <w:t xml:space="preserve"> </w:t>
      </w:r>
      <w:r w:rsidRPr="00C96822">
        <w:rPr>
          <w:rFonts w:ascii="GHEA Grapalat" w:hAnsi="GHEA Grapalat"/>
          <w:szCs w:val="22"/>
          <w:lang w:val="hy-AM"/>
        </w:rPr>
        <w:t>աշխատակազմ</w:t>
      </w:r>
      <w:r w:rsidRPr="00EC3CB2">
        <w:rPr>
          <w:rFonts w:ascii="GHEA Grapalat" w:hAnsi="GHEA Grapalat"/>
          <w:szCs w:val="22"/>
          <w:lang w:val="af-ZA"/>
        </w:rPr>
        <w:t>:</w:t>
      </w:r>
    </w:p>
    <w:p w:rsidR="00680810" w:rsidRPr="00EC3CB2" w:rsidRDefault="00680810" w:rsidP="00680810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680810" w:rsidRPr="00EC3CB2" w:rsidRDefault="00680810" w:rsidP="00680810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680810" w:rsidRPr="00EC3CB2" w:rsidRDefault="00680810" w:rsidP="00680810">
      <w:pPr>
        <w:pStyle w:val="mechtex"/>
        <w:jc w:val="left"/>
        <w:rPr>
          <w:rFonts w:ascii="GHEA Grapalat" w:hAnsi="GHEA Grapalat"/>
          <w:caps/>
          <w:lang w:val="af-ZA"/>
        </w:rPr>
      </w:pPr>
      <w:r w:rsidRPr="00EC3CB2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</w:t>
      </w:r>
      <w:r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 xml:space="preserve"> </w:t>
      </w:r>
      <w:r w:rsidRPr="00EC3CB2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Հանրապետության</w:t>
      </w:r>
    </w:p>
    <w:p w:rsidR="00680810" w:rsidRPr="00EC3CB2" w:rsidRDefault="00680810" w:rsidP="00680810">
      <w:pPr>
        <w:pStyle w:val="mechtex"/>
        <w:jc w:val="left"/>
        <w:rPr>
          <w:rFonts w:ascii="GHEA Grapalat" w:hAnsi="GHEA Grapalat" w:cs="Arial Armenian"/>
          <w:lang w:val="af-ZA"/>
        </w:rPr>
      </w:pPr>
      <w:r>
        <w:rPr>
          <w:rFonts w:ascii="GHEA Grapalat" w:hAnsi="GHEA Grapalat" w:cs="Sylfaen"/>
          <w:lang w:val="af-ZA"/>
        </w:rPr>
        <w:t xml:space="preserve">               </w:t>
      </w:r>
      <w:r w:rsidRPr="00EC3CB2">
        <w:rPr>
          <w:rFonts w:ascii="GHEA Grapalat" w:hAnsi="GHEA Grapalat" w:cs="Sylfaen"/>
        </w:rPr>
        <w:t>ՎԱՐՉԱՊԵՏ</w:t>
      </w:r>
      <w:r w:rsidRPr="00EC3CB2">
        <w:rPr>
          <w:rFonts w:ascii="GHEA Grapalat" w:hAnsi="GHEA Grapalat" w:cs="Arial Armenian"/>
          <w:lang w:val="af-ZA"/>
        </w:rPr>
        <w:tab/>
      </w:r>
      <w:r w:rsidRPr="00EC3CB2">
        <w:rPr>
          <w:rFonts w:ascii="GHEA Grapalat" w:hAnsi="GHEA Grapalat" w:cs="Arial Armenian"/>
          <w:lang w:val="af-ZA"/>
        </w:rPr>
        <w:tab/>
      </w:r>
      <w:r w:rsidRPr="00EC3CB2">
        <w:rPr>
          <w:rFonts w:ascii="GHEA Grapalat" w:hAnsi="GHEA Grapalat" w:cs="Arial Armenian"/>
          <w:lang w:val="af-ZA"/>
        </w:rPr>
        <w:tab/>
      </w:r>
      <w:r>
        <w:rPr>
          <w:rFonts w:ascii="GHEA Grapalat" w:hAnsi="GHEA Grapalat" w:cs="Arial Armenian"/>
          <w:lang w:val="fr-FR"/>
        </w:rPr>
        <w:t xml:space="preserve">                                     </w:t>
      </w:r>
      <w:r w:rsidRPr="00EC3CB2">
        <w:rPr>
          <w:rFonts w:ascii="GHEA Grapalat" w:hAnsi="GHEA Grapalat" w:cs="Arial Armenian"/>
        </w:rPr>
        <w:t>Ն</w:t>
      </w:r>
      <w:r w:rsidRPr="00EC3CB2">
        <w:rPr>
          <w:rFonts w:ascii="GHEA Grapalat" w:hAnsi="GHEA Grapalat" w:cs="Sylfaen"/>
          <w:lang w:val="af-ZA"/>
        </w:rPr>
        <w:t>.</w:t>
      </w:r>
      <w:r>
        <w:rPr>
          <w:rFonts w:ascii="GHEA Grapalat" w:hAnsi="GHEA Grapalat" w:cs="Arial Armenian"/>
          <w:lang w:val="af-ZA"/>
        </w:rPr>
        <w:t xml:space="preserve"> </w:t>
      </w:r>
      <w:r w:rsidRPr="00EC3CB2">
        <w:rPr>
          <w:rFonts w:ascii="GHEA Grapalat" w:hAnsi="GHEA Grapalat" w:cs="Arial Armenian"/>
          <w:lang w:val="af-ZA"/>
        </w:rPr>
        <w:t>ՓԱՇԻՆ</w:t>
      </w:r>
      <w:r w:rsidRPr="00EC3CB2">
        <w:rPr>
          <w:rFonts w:ascii="GHEA Grapalat" w:hAnsi="GHEA Grapalat" w:cs="Sylfaen"/>
        </w:rPr>
        <w:t>ՅԱՆ</w:t>
      </w:r>
    </w:p>
    <w:p w:rsidR="00680810" w:rsidRPr="00EC3CB2" w:rsidRDefault="00680810" w:rsidP="00680810">
      <w:pPr>
        <w:rPr>
          <w:rFonts w:ascii="GHEA Grapalat" w:hAnsi="GHEA Grapalat"/>
          <w:lang w:val="af-ZA"/>
        </w:rPr>
      </w:pPr>
    </w:p>
    <w:p w:rsidR="00680810" w:rsidRPr="00EC3CB2" w:rsidRDefault="00680810" w:rsidP="00680810">
      <w:pPr>
        <w:rPr>
          <w:rFonts w:ascii="GHEA Grapalat" w:hAnsi="GHEA Grapalat"/>
          <w:spacing w:val="-4"/>
          <w:lang w:val="hy-AM"/>
        </w:rPr>
      </w:pPr>
      <w:r w:rsidRPr="00EC3CB2"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 xml:space="preserve">   2024</w:t>
      </w:r>
      <w:r w:rsidRPr="00EC3CB2">
        <w:rPr>
          <w:rFonts w:ascii="GHEA Grapalat" w:hAnsi="GHEA Grapalat" w:cs="Sylfaen"/>
        </w:rPr>
        <w:t>թ</w:t>
      </w:r>
      <w:r w:rsidRPr="00EC3CB2">
        <w:rPr>
          <w:rFonts w:ascii="GHEA Grapalat" w:hAnsi="GHEA Grapalat" w:cs="Arial Armenian"/>
          <w:lang w:val="af-ZA"/>
        </w:rPr>
        <w:t>.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IRTEK Courier"/>
          <w:spacing w:val="-4"/>
          <w:lang w:val="hy-AM"/>
        </w:rPr>
        <w:t>հունվարի</w:t>
      </w:r>
    </w:p>
    <w:p w:rsidR="00680810" w:rsidRPr="00EC3CB2" w:rsidRDefault="00680810" w:rsidP="00680810">
      <w:pPr>
        <w:pStyle w:val="mechtex"/>
        <w:jc w:val="left"/>
        <w:rPr>
          <w:rFonts w:ascii="GHEA Grapalat" w:hAnsi="GHEA Grapalat" w:cs="Sylfaen"/>
          <w:lang w:val="af-ZA"/>
        </w:rPr>
      </w:pPr>
      <w:r w:rsidRPr="00EC3CB2">
        <w:rPr>
          <w:rFonts w:ascii="GHEA Grapalat" w:hAnsi="GHEA Grapalat"/>
          <w:lang w:val="af-ZA"/>
        </w:rPr>
        <w:tab/>
      </w:r>
      <w:r>
        <w:rPr>
          <w:rFonts w:ascii="GHEA Grapalat" w:hAnsi="GHEA Grapalat"/>
          <w:lang w:val="af-ZA"/>
        </w:rPr>
        <w:t xml:space="preserve">         </w:t>
      </w:r>
      <w:proofErr w:type="spellStart"/>
      <w:r w:rsidRPr="00EC3CB2">
        <w:rPr>
          <w:rFonts w:ascii="GHEA Grapalat" w:hAnsi="GHEA Grapalat" w:cs="Sylfaen"/>
        </w:rPr>
        <w:t>Երևան</w:t>
      </w:r>
      <w:proofErr w:type="spellEnd"/>
    </w:p>
    <w:p w:rsidR="00680810" w:rsidRDefault="00680810" w:rsidP="00680810">
      <w:pPr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br w:type="page"/>
      </w:r>
    </w:p>
    <w:p w:rsidR="00680810" w:rsidRPr="00EC3CB2" w:rsidRDefault="00680810" w:rsidP="00680810">
      <w:pPr>
        <w:pStyle w:val="norm"/>
        <w:spacing w:line="240" w:lineRule="auto"/>
        <w:ind w:left="851" w:right="855" w:firstLine="0"/>
        <w:rPr>
          <w:rFonts w:ascii="GHEA Grapalat" w:hAnsi="GHEA Grapalat" w:cs="Tahoma"/>
          <w:szCs w:val="22"/>
          <w:lang w:val="af-ZA"/>
        </w:rPr>
      </w:pPr>
      <w:r w:rsidRPr="00EC3CB2">
        <w:rPr>
          <w:rFonts w:ascii="GHEA Grapalat" w:hAnsi="GHEA Grapalat"/>
          <w:bCs/>
          <w:szCs w:val="22"/>
          <w:lang w:val="fr-FR"/>
        </w:rPr>
        <w:lastRenderedPageBreak/>
        <w:t xml:space="preserve"> «</w:t>
      </w:r>
      <w:proofErr w:type="spellStart"/>
      <w:r w:rsidRPr="00EC3CB2">
        <w:rPr>
          <w:rFonts w:ascii="GHEA Grapalat" w:hAnsi="GHEA Grapalat"/>
          <w:bCs/>
          <w:szCs w:val="22"/>
        </w:rPr>
        <w:t>Հաշվեքննիչ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պալատի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փոփոխություններ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  <w:lang w:val="hy-AM"/>
        </w:rPr>
        <w:t>և</w:t>
      </w:r>
      <w:r>
        <w:rPr>
          <w:rFonts w:ascii="GHEA Grapalat" w:hAnsi="GHEA Grapalat"/>
          <w:bCs/>
          <w:szCs w:val="22"/>
          <w:lang w:val="hy-AM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լրացումներ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>
        <w:rPr>
          <w:rFonts w:ascii="GHEA Grapalat" w:hAnsi="GHEA Grapalat"/>
          <w:bCs/>
          <w:szCs w:val="22"/>
          <w:lang w:val="hy-AM"/>
        </w:rPr>
        <w:t>»</w:t>
      </w:r>
      <w:r w:rsidRPr="00EC3CB2">
        <w:rPr>
          <w:rFonts w:ascii="GHEA Grapalat" w:hAnsi="GHEA Grapalat"/>
          <w:bCs/>
          <w:szCs w:val="22"/>
          <w:lang w:val="fr-FR"/>
        </w:rPr>
        <w:t>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EC3CB2">
        <w:rPr>
          <w:rFonts w:ascii="GHEA Grapalat" w:hAnsi="GHEA Grapalat"/>
          <w:bCs/>
          <w:szCs w:val="22"/>
        </w:rPr>
        <w:t>Հանրային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ծառայության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լրացում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EC3CB2">
        <w:rPr>
          <w:rFonts w:ascii="GHEA Grapalat" w:hAnsi="GHEA Grapalat"/>
          <w:bCs/>
          <w:szCs w:val="22"/>
        </w:rPr>
        <w:t>Վարչական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իրավախախտումների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վերաբերյալ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  <w:lang w:val="hy-AM"/>
        </w:rPr>
        <w:t>Հայաստանի</w:t>
      </w:r>
      <w:r>
        <w:rPr>
          <w:rFonts w:ascii="GHEA Grapalat" w:hAnsi="GHEA Grapalat"/>
          <w:bCs/>
          <w:szCs w:val="22"/>
          <w:lang w:val="hy-AM"/>
        </w:rPr>
        <w:t xml:space="preserve"> </w:t>
      </w:r>
      <w:r w:rsidRPr="00EC3CB2">
        <w:rPr>
          <w:rFonts w:ascii="GHEA Grapalat" w:hAnsi="GHEA Grapalat"/>
          <w:bCs/>
          <w:szCs w:val="22"/>
          <w:lang w:val="hy-AM"/>
        </w:rPr>
        <w:t>Հանրապետության</w:t>
      </w:r>
      <w:r>
        <w:rPr>
          <w:rFonts w:ascii="GHEA Grapalat" w:hAnsi="GHEA Grapalat"/>
          <w:bCs/>
          <w:szCs w:val="22"/>
          <w:lang w:val="hy-AM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օրենսգրքում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լրացումներ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EC3CB2">
        <w:rPr>
          <w:rFonts w:ascii="GHEA Grapalat" w:hAnsi="GHEA Grapalat"/>
          <w:bCs/>
          <w:szCs w:val="22"/>
        </w:rPr>
        <w:t>Ներքին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աուդիտի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լրացում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EC3CB2">
        <w:rPr>
          <w:rFonts w:ascii="GHEA Grapalat" w:hAnsi="GHEA Grapalat"/>
          <w:bCs/>
          <w:szCs w:val="22"/>
        </w:rPr>
        <w:t>Բանկային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գաղտնիքի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լրացում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EC3CB2">
        <w:rPr>
          <w:rFonts w:ascii="GHEA Grapalat" w:hAnsi="GHEA Grapalat"/>
          <w:bCs/>
          <w:szCs w:val="22"/>
        </w:rPr>
        <w:t>Հայաստանի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Հանրապետության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կենտրոնական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բանկի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փոփոխություն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szCs w:val="22"/>
          <w:lang w:val="fr-FR"/>
        </w:rPr>
        <w:t>«</w:t>
      </w:r>
      <w:proofErr w:type="spellStart"/>
      <w:r w:rsidRPr="00EC3CB2">
        <w:rPr>
          <w:rFonts w:ascii="GHEA Grapalat" w:hAnsi="GHEA Grapalat" w:cs="Arial"/>
          <w:szCs w:val="22"/>
        </w:rPr>
        <w:t>Պետական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պաշտոններ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r w:rsidRPr="00EC3CB2">
        <w:rPr>
          <w:rFonts w:ascii="GHEA Grapalat" w:hAnsi="GHEA Grapalat" w:cs="Arial"/>
          <w:szCs w:val="22"/>
        </w:rPr>
        <w:t>և</w:t>
      </w:r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պետական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ծառայության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պաշտոններ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զբաղեցնող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անձանց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վարձատրության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մասին</w:t>
      </w:r>
      <w:proofErr w:type="spellEnd"/>
      <w:r w:rsidRPr="00EC3CB2">
        <w:rPr>
          <w:rFonts w:ascii="GHEA Grapalat" w:hAnsi="GHEA Grapalat"/>
          <w:szCs w:val="22"/>
          <w:lang w:val="fr-FR"/>
        </w:rPr>
        <w:t>»</w:t>
      </w:r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օրենքում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փոփոխություններ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r w:rsidRPr="00EC3CB2">
        <w:rPr>
          <w:rFonts w:ascii="GHEA Grapalat" w:hAnsi="GHEA Grapalat" w:cs="Arial"/>
          <w:szCs w:val="22"/>
        </w:rPr>
        <w:t>և</w:t>
      </w:r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լրացում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կատարելու</w:t>
      </w:r>
      <w:proofErr w:type="spellEnd"/>
      <w:r>
        <w:rPr>
          <w:rFonts w:ascii="GHEA Grapalat" w:hAnsi="GHEA Grapalat"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 w:cs="Arial"/>
          <w:szCs w:val="22"/>
        </w:rPr>
        <w:t>մասին</w:t>
      </w:r>
      <w:proofErr w:type="spellEnd"/>
      <w:r w:rsidRPr="00EC3CB2">
        <w:rPr>
          <w:rFonts w:ascii="GHEA Grapalat" w:hAnsi="GHEA Grapalat"/>
          <w:szCs w:val="22"/>
          <w:lang w:val="hy-AM"/>
        </w:rPr>
        <w:t>»,</w:t>
      </w:r>
      <w:r>
        <w:rPr>
          <w:rFonts w:ascii="GHEA Grapalat" w:hAnsi="GHEA Grapalat"/>
          <w:bCs/>
          <w:szCs w:val="22"/>
          <w:lang w:val="hy-AM"/>
        </w:rPr>
        <w:t xml:space="preserve"> </w:t>
      </w:r>
      <w:r w:rsidRPr="00EC3CB2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EC3CB2">
        <w:rPr>
          <w:rFonts w:ascii="GHEA Grapalat" w:hAnsi="GHEA Grapalat"/>
          <w:bCs/>
          <w:szCs w:val="22"/>
        </w:rPr>
        <w:t>Բնակչության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բժշկական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օգնության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</w:rPr>
        <w:t>և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սպասարկման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լրացում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EC3CB2">
        <w:rPr>
          <w:rFonts w:ascii="GHEA Grapalat" w:hAnsi="GHEA Grapalat"/>
          <w:bCs/>
          <w:szCs w:val="22"/>
        </w:rPr>
        <w:t>Հաշվապահական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հաշվառման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</w:rPr>
        <w:t>և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աուդիտորական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գործունեության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կարգավորման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</w:rPr>
        <w:t>և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հանրային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վերահսկողության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լրացում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hy-AM"/>
        </w:rPr>
        <w:t>»</w:t>
      </w:r>
      <w:r w:rsidRPr="00EC3CB2">
        <w:rPr>
          <w:rFonts w:ascii="GHEA Grapalat" w:hAnsi="GHEA Grapalat"/>
          <w:bCs/>
          <w:szCs w:val="22"/>
          <w:lang w:val="fr-FR"/>
        </w:rPr>
        <w:t>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  <w:lang w:val="fr-FR"/>
        </w:rPr>
        <w:t>«</w:t>
      </w:r>
      <w:proofErr w:type="spellStart"/>
      <w:r w:rsidRPr="00EC3CB2">
        <w:rPr>
          <w:rFonts w:ascii="GHEA Grapalat" w:hAnsi="GHEA Grapalat"/>
          <w:bCs/>
          <w:szCs w:val="22"/>
        </w:rPr>
        <w:t>Պաշտոնատար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անձանց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գործունեության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ապահովման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,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սպասարկման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EC3CB2">
        <w:rPr>
          <w:rFonts w:ascii="GHEA Grapalat" w:hAnsi="GHEA Grapalat"/>
          <w:bCs/>
          <w:szCs w:val="22"/>
        </w:rPr>
        <w:t>և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սոցիալական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երաշխիքների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 w:rsidRPr="00EC3CB2">
        <w:rPr>
          <w:rFonts w:ascii="GHEA Grapalat" w:hAnsi="GHEA Grapalat"/>
          <w:bCs/>
          <w:szCs w:val="22"/>
          <w:lang w:val="fr-FR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օրենքում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լրացում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կատարելու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EC3CB2">
        <w:rPr>
          <w:rFonts w:ascii="GHEA Grapalat" w:hAnsi="GHEA Grapalat"/>
          <w:bCs/>
          <w:szCs w:val="22"/>
        </w:rPr>
        <w:t>մասին</w:t>
      </w:r>
      <w:proofErr w:type="spellEnd"/>
      <w:r>
        <w:rPr>
          <w:rFonts w:ascii="GHEA Grapalat" w:hAnsi="GHEA Grapalat"/>
          <w:bCs/>
          <w:szCs w:val="22"/>
          <w:lang w:val="hy-AM"/>
        </w:rPr>
        <w:t xml:space="preserve">» և </w:t>
      </w:r>
      <w:r w:rsidRPr="00117534">
        <w:rPr>
          <w:rFonts w:ascii="GHEA Grapalat" w:hAnsi="GHEA Grapalat"/>
          <w:szCs w:val="22"/>
          <w:lang w:val="fr-FR"/>
        </w:rPr>
        <w:t>«</w:t>
      </w:r>
      <w:r w:rsidRPr="00117534">
        <w:rPr>
          <w:rFonts w:ascii="GHEA Grapalat" w:hAnsi="GHEA Grapalat" w:cs="Arial"/>
          <w:szCs w:val="22"/>
          <w:lang w:val="hy-AM"/>
        </w:rPr>
        <w:t>Քաղաքացիական</w:t>
      </w:r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  <w:lang w:val="hy-AM"/>
        </w:rPr>
        <w:t>ծառայության</w:t>
      </w:r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  <w:lang w:val="hy-AM"/>
        </w:rPr>
        <w:t>մասին</w:t>
      </w:r>
      <w:r w:rsidRPr="00117534">
        <w:rPr>
          <w:rFonts w:ascii="GHEA Grapalat" w:hAnsi="GHEA Grapalat"/>
          <w:szCs w:val="22"/>
          <w:lang w:val="fr-FR"/>
        </w:rPr>
        <w:t>»</w:t>
      </w:r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  <w:lang w:val="hy-AM"/>
        </w:rPr>
        <w:t>օրենքում</w:t>
      </w:r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  <w:lang w:val="hy-AM"/>
        </w:rPr>
        <w:t>լրացումներ</w:t>
      </w:r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  <w:lang w:val="hy-AM"/>
        </w:rPr>
        <w:t>կատարելու</w:t>
      </w:r>
      <w:r>
        <w:rPr>
          <w:rFonts w:ascii="GHEA Grapalat" w:hAnsi="GHEA Grapalat"/>
          <w:szCs w:val="22"/>
          <w:lang w:val="fr-FR"/>
        </w:rPr>
        <w:t xml:space="preserve"> </w:t>
      </w:r>
      <w:r w:rsidRPr="00117534">
        <w:rPr>
          <w:rFonts w:ascii="GHEA Grapalat" w:hAnsi="GHEA Grapalat" w:cs="Arial"/>
          <w:szCs w:val="22"/>
          <w:lang w:val="hy-AM"/>
        </w:rPr>
        <w:t>մասին</w:t>
      </w:r>
      <w:r>
        <w:rPr>
          <w:rFonts w:ascii="GHEA Grapalat" w:hAnsi="GHEA Grapalat"/>
          <w:szCs w:val="22"/>
          <w:lang w:val="hy-AM"/>
        </w:rPr>
        <w:t>»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օրենքների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նախագծերի</w:t>
      </w:r>
      <w:proofErr w:type="spellEnd"/>
      <w:r>
        <w:rPr>
          <w:rFonts w:ascii="GHEA Grapalat" w:hAnsi="GHEA Grapalat"/>
          <w:bCs/>
          <w:szCs w:val="22"/>
          <w:lang w:val="fr-FR"/>
        </w:rPr>
        <w:t xml:space="preserve"> </w:t>
      </w:r>
      <w:proofErr w:type="spellStart"/>
      <w:r w:rsidRPr="00117534">
        <w:rPr>
          <w:rFonts w:ascii="GHEA Grapalat" w:hAnsi="GHEA Grapalat"/>
          <w:bCs/>
          <w:szCs w:val="22"/>
        </w:rPr>
        <w:t>փաթեթի</w:t>
      </w:r>
      <w:proofErr w:type="spellEnd"/>
      <w:r>
        <w:rPr>
          <w:rFonts w:ascii="GHEA Grapalat" w:hAnsi="GHEA Grapalat"/>
          <w:bCs/>
          <w:szCs w:val="22"/>
          <w:lang w:val="hy-AM"/>
        </w:rPr>
        <w:t xml:space="preserve"> </w:t>
      </w:r>
      <w:r w:rsidRPr="00EC3CB2">
        <w:rPr>
          <w:rFonts w:ascii="GHEA Grapalat" w:hAnsi="GHEA Grapalat"/>
          <w:bCs/>
          <w:szCs w:val="22"/>
          <w:lang w:val="fr-FR"/>
        </w:rPr>
        <w:t>(</w:t>
      </w:r>
      <w:hyperlink r:id="rId6" w:tgtFrame="_new" w:history="1">
        <w:r w:rsidRPr="001F7686">
          <w:rPr>
            <w:rFonts w:ascii="GHEA Grapalat" w:hAnsi="GHEA Grapalat"/>
            <w:bCs/>
            <w:szCs w:val="22"/>
            <w:lang w:val="hy-AM"/>
          </w:rPr>
          <w:t>Պ</w:t>
        </w:r>
        <w:r w:rsidRPr="00EC3CB2">
          <w:rPr>
            <w:rFonts w:ascii="GHEA Grapalat" w:hAnsi="GHEA Grapalat"/>
            <w:bCs/>
            <w:szCs w:val="22"/>
            <w:lang w:val="fr-FR"/>
          </w:rPr>
          <w:t>-726-27.11.2023-</w:t>
        </w:r>
        <w:r w:rsidRPr="001F7686">
          <w:rPr>
            <w:rFonts w:ascii="GHEA Grapalat" w:hAnsi="GHEA Grapalat"/>
            <w:bCs/>
            <w:szCs w:val="22"/>
            <w:lang w:val="hy-AM"/>
          </w:rPr>
          <w:t>ՖՎ</w:t>
        </w:r>
        <w:r w:rsidRPr="00EC3CB2">
          <w:rPr>
            <w:rFonts w:ascii="GHEA Grapalat" w:hAnsi="GHEA Grapalat"/>
            <w:bCs/>
            <w:szCs w:val="22"/>
            <w:lang w:val="fr-FR"/>
          </w:rPr>
          <w:t>-011/0</w:t>
        </w:r>
      </w:hyperlink>
      <w:r w:rsidRPr="00EC3CB2">
        <w:rPr>
          <w:rFonts w:ascii="GHEA Grapalat" w:hAnsi="GHEA Grapalat"/>
          <w:bCs/>
          <w:szCs w:val="22"/>
          <w:lang w:val="fr-FR"/>
        </w:rPr>
        <w:t>)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F7686">
        <w:rPr>
          <w:rFonts w:ascii="GHEA Grapalat" w:hAnsi="GHEA Grapalat"/>
          <w:bCs/>
          <w:szCs w:val="22"/>
          <w:lang w:val="hy-AM"/>
        </w:rPr>
        <w:t>վերաբերյալ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F7686">
        <w:rPr>
          <w:rFonts w:ascii="GHEA Grapalat" w:hAnsi="GHEA Grapalat"/>
          <w:bCs/>
          <w:szCs w:val="22"/>
          <w:lang w:val="hy-AM"/>
        </w:rPr>
        <w:t>Հայաստանի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F7686">
        <w:rPr>
          <w:rFonts w:ascii="GHEA Grapalat" w:hAnsi="GHEA Grapalat"/>
          <w:bCs/>
          <w:szCs w:val="22"/>
          <w:lang w:val="hy-AM"/>
        </w:rPr>
        <w:t>Հանրապետության</w:t>
      </w:r>
      <w:r>
        <w:rPr>
          <w:rFonts w:ascii="GHEA Grapalat" w:hAnsi="GHEA Grapalat"/>
          <w:bCs/>
          <w:szCs w:val="22"/>
          <w:lang w:val="fr-FR"/>
        </w:rPr>
        <w:t xml:space="preserve"> </w:t>
      </w:r>
      <w:r w:rsidRPr="001F7686">
        <w:rPr>
          <w:rFonts w:ascii="GHEA Grapalat" w:hAnsi="GHEA Grapalat"/>
          <w:bCs/>
          <w:szCs w:val="22"/>
          <w:lang w:val="hy-AM"/>
        </w:rPr>
        <w:t>կառավարության</w:t>
      </w:r>
      <w:r>
        <w:rPr>
          <w:rFonts w:ascii="GHEA Grapalat" w:hAnsi="GHEA Grapalat" w:cs="Tahoma"/>
          <w:szCs w:val="22"/>
          <w:lang w:val="af-ZA"/>
        </w:rPr>
        <w:t xml:space="preserve"> </w:t>
      </w:r>
      <w:r w:rsidRPr="001F7686">
        <w:rPr>
          <w:rFonts w:ascii="GHEA Grapalat" w:hAnsi="GHEA Grapalat" w:cs="Tahoma"/>
          <w:szCs w:val="22"/>
          <w:lang w:val="hy-AM"/>
        </w:rPr>
        <w:t>առաջարկությունը</w:t>
      </w:r>
      <w:r>
        <w:rPr>
          <w:rFonts w:ascii="GHEA Grapalat" w:hAnsi="GHEA Grapalat" w:cs="Tahoma"/>
          <w:szCs w:val="22"/>
          <w:lang w:val="af-ZA"/>
        </w:rPr>
        <w:t xml:space="preserve"> </w:t>
      </w:r>
    </w:p>
    <w:p w:rsidR="00680810" w:rsidRPr="00EC3CB2" w:rsidRDefault="00680810" w:rsidP="00680810">
      <w:pPr>
        <w:pStyle w:val="norm"/>
        <w:spacing w:line="360" w:lineRule="auto"/>
        <w:ind w:firstLine="0"/>
        <w:rPr>
          <w:rFonts w:ascii="GHEA Grapalat" w:hAnsi="GHEA Grapalat" w:cs="Tahoma"/>
          <w:szCs w:val="22"/>
          <w:lang w:val="af-ZA"/>
        </w:rPr>
      </w:pPr>
    </w:p>
    <w:p w:rsidR="00680810" w:rsidRDefault="00680810" w:rsidP="00680810">
      <w:pPr>
        <w:spacing w:after="0" w:line="360" w:lineRule="auto"/>
        <w:ind w:firstLine="720"/>
        <w:jc w:val="both"/>
        <w:rPr>
          <w:rFonts w:ascii="GHEA Grapalat" w:hAnsi="GHEA Grapalat" w:cs="Times Armenian"/>
          <w:lang w:val="af-ZA"/>
        </w:rPr>
      </w:pPr>
    </w:p>
    <w:p w:rsidR="00680810" w:rsidRPr="00EC3CB2" w:rsidRDefault="00680810" w:rsidP="00680810">
      <w:pPr>
        <w:spacing w:after="0" w:line="360" w:lineRule="auto"/>
        <w:ind w:firstLine="720"/>
        <w:jc w:val="both"/>
        <w:rPr>
          <w:rFonts w:ascii="GHEA Grapalat" w:eastAsia="MS Gothic" w:hAnsi="GHEA Grapalat" w:cs="MS Gothic"/>
          <w:lang w:val="hy-AM"/>
        </w:rPr>
      </w:pPr>
      <w:r w:rsidRPr="00EC3CB2">
        <w:rPr>
          <w:rFonts w:ascii="GHEA Grapalat" w:hAnsi="GHEA Grapalat" w:cs="Times Armenian"/>
          <w:lang w:val="hy-AM"/>
        </w:rPr>
        <w:t>Հայաստանի</w:t>
      </w:r>
      <w:r>
        <w:rPr>
          <w:rFonts w:ascii="GHEA Grapalat" w:hAnsi="GHEA Grapalat" w:cs="Times Armenian"/>
          <w:lang w:val="hy-AM"/>
        </w:rPr>
        <w:t xml:space="preserve"> </w:t>
      </w:r>
      <w:r w:rsidRPr="00EC3CB2">
        <w:rPr>
          <w:rFonts w:ascii="GHEA Grapalat" w:hAnsi="GHEA Grapalat" w:cs="Times Armenian"/>
          <w:lang w:val="hy-AM"/>
        </w:rPr>
        <w:t>Հանրապետության</w:t>
      </w:r>
      <w:r>
        <w:rPr>
          <w:rFonts w:ascii="GHEA Grapalat" w:hAnsi="GHEA Grapalat" w:cs="Times Armenian"/>
          <w:lang w:val="hy-AM"/>
        </w:rPr>
        <w:t xml:space="preserve"> </w:t>
      </w:r>
      <w:r w:rsidRPr="00EC3CB2">
        <w:rPr>
          <w:rFonts w:ascii="GHEA Grapalat" w:hAnsi="GHEA Grapalat" w:cs="Times Armenian"/>
          <w:lang w:val="hy-AM"/>
        </w:rPr>
        <w:t>կառավարությունը</w:t>
      </w:r>
      <w:r>
        <w:rPr>
          <w:rFonts w:ascii="GHEA Grapalat" w:hAnsi="GHEA Grapalat" w:cs="Times Armenian"/>
          <w:lang w:val="hy-AM"/>
        </w:rPr>
        <w:t xml:space="preserve"> </w:t>
      </w:r>
      <w:r w:rsidRPr="00EC3CB2">
        <w:rPr>
          <w:rFonts w:ascii="GHEA Grapalat" w:hAnsi="GHEA Grapalat" w:cs="Times Armenian"/>
          <w:lang w:val="af-ZA"/>
        </w:rPr>
        <w:t>«</w:t>
      </w:r>
      <w:proofErr w:type="spellStart"/>
      <w:r w:rsidRPr="00EC3CB2">
        <w:rPr>
          <w:rFonts w:ascii="GHEA Grapalat" w:hAnsi="GHEA Grapalat" w:cs="Times Armenian"/>
          <w:lang w:val="af-ZA"/>
        </w:rPr>
        <w:t>Հաշվեքննիչ</w:t>
      </w:r>
      <w:proofErr w:type="spellEnd"/>
      <w:r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EC3CB2">
        <w:rPr>
          <w:rFonts w:ascii="GHEA Grapalat" w:hAnsi="GHEA Grapalat" w:cs="Times Armenian"/>
          <w:lang w:val="af-ZA"/>
        </w:rPr>
        <w:t>պալատի</w:t>
      </w:r>
      <w:proofErr w:type="spellEnd"/>
      <w:r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EC3CB2">
        <w:rPr>
          <w:rFonts w:ascii="GHEA Grapalat" w:hAnsi="GHEA Grapalat" w:cs="Times Armenian"/>
          <w:lang w:val="af-ZA"/>
        </w:rPr>
        <w:t>մասին</w:t>
      </w:r>
      <w:proofErr w:type="spellEnd"/>
      <w:r w:rsidRPr="00EC3CB2">
        <w:rPr>
          <w:rFonts w:ascii="GHEA Grapalat" w:hAnsi="GHEA Grapalat" w:cs="Times Armenian"/>
          <w:lang w:val="af-ZA"/>
        </w:rPr>
        <w:t>»</w:t>
      </w:r>
      <w:r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EC3CB2">
        <w:rPr>
          <w:rFonts w:ascii="GHEA Grapalat" w:hAnsi="GHEA Grapalat" w:cs="Times Armenian"/>
          <w:lang w:val="af-ZA"/>
        </w:rPr>
        <w:t>օրենքում</w:t>
      </w:r>
      <w:proofErr w:type="spellEnd"/>
      <w:r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EC3CB2">
        <w:rPr>
          <w:rFonts w:ascii="GHEA Grapalat" w:hAnsi="GHEA Grapalat" w:cs="Times Armenian"/>
          <w:lang w:val="af-ZA"/>
        </w:rPr>
        <w:t>փոփոխություններ</w:t>
      </w:r>
      <w:proofErr w:type="spellEnd"/>
      <w:r>
        <w:rPr>
          <w:rFonts w:ascii="GHEA Grapalat" w:hAnsi="GHEA Grapalat" w:cs="Times Armenian"/>
          <w:lang w:val="af-ZA"/>
        </w:rPr>
        <w:t xml:space="preserve"> </w:t>
      </w:r>
      <w:r w:rsidRPr="00EC3CB2">
        <w:rPr>
          <w:rFonts w:ascii="GHEA Grapalat" w:hAnsi="GHEA Grapalat" w:cs="Times Armenian"/>
          <w:lang w:val="af-ZA"/>
        </w:rPr>
        <w:t>և</w:t>
      </w:r>
      <w:r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EC3CB2">
        <w:rPr>
          <w:rFonts w:ascii="GHEA Grapalat" w:hAnsi="GHEA Grapalat" w:cs="Times Armenian"/>
          <w:lang w:val="af-ZA"/>
        </w:rPr>
        <w:t>լրացումներ</w:t>
      </w:r>
      <w:proofErr w:type="spellEnd"/>
      <w:r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EC3CB2">
        <w:rPr>
          <w:rFonts w:ascii="GHEA Grapalat" w:hAnsi="GHEA Grapalat" w:cs="Times Armenian"/>
          <w:lang w:val="af-ZA"/>
        </w:rPr>
        <w:t>կատարելու</w:t>
      </w:r>
      <w:proofErr w:type="spellEnd"/>
      <w:r>
        <w:rPr>
          <w:rFonts w:ascii="GHEA Grapalat" w:hAnsi="GHEA Grapalat" w:cs="Times Armenian"/>
          <w:lang w:val="af-ZA"/>
        </w:rPr>
        <w:t xml:space="preserve"> </w:t>
      </w:r>
      <w:proofErr w:type="spellStart"/>
      <w:r w:rsidRPr="00EC3CB2">
        <w:rPr>
          <w:rFonts w:ascii="GHEA Grapalat" w:hAnsi="GHEA Grapalat" w:cs="Times Armenian"/>
          <w:lang w:val="af-ZA"/>
        </w:rPr>
        <w:t>մասին</w:t>
      </w:r>
      <w:proofErr w:type="spellEnd"/>
      <w:r w:rsidRPr="00EC3CB2">
        <w:rPr>
          <w:rFonts w:ascii="GHEA Grapalat" w:hAnsi="GHEA Grapalat" w:cs="Times Armenian"/>
          <w:lang w:val="af-ZA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օրենքի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հարակից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օրենքներում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փոփոխություններ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լրացումներ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կատարելու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օրենքների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նախագծերի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փաթեթի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վերաբերյալ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հայտնում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EC3CB2">
        <w:rPr>
          <w:rFonts w:ascii="GHEA Grapalat" w:hAnsi="GHEA Grapalat" w:cs="Sylfaen"/>
          <w:lang w:val="hy-AM"/>
        </w:rPr>
        <w:t>հետևյալը</w:t>
      </w:r>
      <w:proofErr w:type="spellEnd"/>
      <w:r w:rsidRPr="00EC3CB2">
        <w:rPr>
          <w:rFonts w:ascii="MS Gothic" w:eastAsia="MS Gothic" w:hAnsi="MS Gothic" w:cs="MS Gothic" w:hint="eastAsia"/>
          <w:lang w:val="hy-AM"/>
        </w:rPr>
        <w:t>․</w:t>
      </w:r>
    </w:p>
    <w:p w:rsidR="00680810" w:rsidRPr="00EC3CB2" w:rsidRDefault="00680810" w:rsidP="00680810">
      <w:pPr>
        <w:spacing w:after="0" w:line="360" w:lineRule="auto"/>
        <w:ind w:firstLine="720"/>
        <w:jc w:val="both"/>
        <w:rPr>
          <w:rFonts w:ascii="GHEA Grapalat" w:eastAsia="MS Gothic" w:hAnsi="GHEA Grapalat" w:cs="MS Gothic"/>
          <w:lang w:val="hy-AM"/>
        </w:rPr>
      </w:pPr>
    </w:p>
    <w:p w:rsidR="00680810" w:rsidRPr="003A7B94" w:rsidRDefault="00680810" w:rsidP="00680810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b/>
          <w:lang w:val="hy-AM"/>
        </w:rPr>
      </w:pPr>
      <w:r w:rsidRPr="003A7B94">
        <w:rPr>
          <w:rFonts w:ascii="GHEA Grapalat" w:hAnsi="GHEA Grapalat" w:cs="Times Armenian"/>
          <w:b/>
          <w:lang w:val="hy-AM"/>
        </w:rPr>
        <w:t>I.</w:t>
      </w:r>
      <w:r>
        <w:rPr>
          <w:rFonts w:ascii="GHEA Grapalat" w:hAnsi="GHEA Grapalat" w:cs="Times Armenian"/>
          <w:b/>
          <w:lang w:val="hy-AM"/>
        </w:rPr>
        <w:t xml:space="preserve"> </w:t>
      </w:r>
      <w:r w:rsidRPr="003A7B94">
        <w:rPr>
          <w:rFonts w:ascii="GHEA Grapalat" w:hAnsi="GHEA Grapalat" w:cs="Times Armenian"/>
          <w:b/>
          <w:lang w:val="af-ZA"/>
        </w:rPr>
        <w:t>«</w:t>
      </w:r>
      <w:proofErr w:type="spellStart"/>
      <w:r w:rsidRPr="003A7B94">
        <w:rPr>
          <w:rFonts w:ascii="GHEA Grapalat" w:hAnsi="GHEA Grapalat" w:cs="Times Armenian"/>
          <w:b/>
          <w:lang w:val="af-ZA"/>
        </w:rPr>
        <w:t>Հաշվեքննիչ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3A7B94">
        <w:rPr>
          <w:rFonts w:ascii="GHEA Grapalat" w:hAnsi="GHEA Grapalat" w:cs="Times Armenian"/>
          <w:b/>
          <w:lang w:val="af-ZA"/>
        </w:rPr>
        <w:t>պալատի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3A7B94">
        <w:rPr>
          <w:rFonts w:ascii="GHEA Grapalat" w:hAnsi="GHEA Grapalat" w:cs="Times Armenian"/>
          <w:b/>
          <w:lang w:val="af-ZA"/>
        </w:rPr>
        <w:t>մասին</w:t>
      </w:r>
      <w:proofErr w:type="spellEnd"/>
      <w:r w:rsidRPr="003A7B94">
        <w:rPr>
          <w:rFonts w:ascii="GHEA Grapalat" w:hAnsi="GHEA Grapalat" w:cs="Times Armenian"/>
          <w:b/>
          <w:lang w:val="af-ZA"/>
        </w:rPr>
        <w:t>»</w:t>
      </w:r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3A7B94">
        <w:rPr>
          <w:rFonts w:ascii="GHEA Grapalat" w:hAnsi="GHEA Grapalat" w:cs="Times Armenian"/>
          <w:b/>
          <w:lang w:val="af-ZA"/>
        </w:rPr>
        <w:t>օրենքում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3A7B94">
        <w:rPr>
          <w:rFonts w:ascii="GHEA Grapalat" w:hAnsi="GHEA Grapalat" w:cs="Times Armenian"/>
          <w:b/>
          <w:lang w:val="af-ZA"/>
        </w:rPr>
        <w:t>փոփոխություններ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r w:rsidRPr="003A7B94">
        <w:rPr>
          <w:rFonts w:ascii="GHEA Grapalat" w:hAnsi="GHEA Grapalat" w:cs="Times Armenian"/>
          <w:b/>
          <w:lang w:val="af-ZA"/>
        </w:rPr>
        <w:t>և</w:t>
      </w:r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3A7B94">
        <w:rPr>
          <w:rFonts w:ascii="GHEA Grapalat" w:hAnsi="GHEA Grapalat" w:cs="Times Armenian"/>
          <w:b/>
          <w:lang w:val="af-ZA"/>
        </w:rPr>
        <w:t>լրացումներ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3A7B94">
        <w:rPr>
          <w:rFonts w:ascii="GHEA Grapalat" w:hAnsi="GHEA Grapalat" w:cs="Times Armenian"/>
          <w:b/>
          <w:lang w:val="af-ZA"/>
        </w:rPr>
        <w:t>կատարելու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3A7B94">
        <w:rPr>
          <w:rFonts w:ascii="GHEA Grapalat" w:hAnsi="GHEA Grapalat" w:cs="Times Armenian"/>
          <w:b/>
          <w:lang w:val="af-ZA"/>
        </w:rPr>
        <w:t>մասին</w:t>
      </w:r>
      <w:proofErr w:type="spellEnd"/>
      <w:r w:rsidRPr="003A7B94">
        <w:rPr>
          <w:rFonts w:ascii="GHEA Grapalat" w:hAnsi="GHEA Grapalat" w:cs="Times Armenian"/>
          <w:b/>
          <w:lang w:val="af-ZA"/>
        </w:rPr>
        <w:t>»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3A7B94">
        <w:rPr>
          <w:rFonts w:ascii="GHEA Grapalat" w:hAnsi="GHEA Grapalat" w:cs="Sylfaen"/>
          <w:b/>
          <w:lang w:val="hy-AM"/>
        </w:rPr>
        <w:t>օրենքի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3A7B94">
        <w:rPr>
          <w:rFonts w:ascii="GHEA Grapalat" w:hAnsi="GHEA Grapalat" w:cs="Sylfaen"/>
          <w:b/>
          <w:lang w:val="hy-AM"/>
        </w:rPr>
        <w:t>նախագծի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3A7B94">
        <w:rPr>
          <w:rFonts w:ascii="GHEA Grapalat" w:hAnsi="GHEA Grapalat" w:cs="Sylfaen"/>
          <w:b/>
          <w:lang w:val="hy-AM"/>
        </w:rPr>
        <w:t>վերաբերյալ.</w:t>
      </w:r>
    </w:p>
    <w:p w:rsidR="00680810" w:rsidRDefault="00680810" w:rsidP="00680810">
      <w:pPr>
        <w:tabs>
          <w:tab w:val="left" w:pos="720"/>
          <w:tab w:val="left" w:pos="1080"/>
        </w:tabs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 w:rsidRPr="00311BD9">
        <w:rPr>
          <w:rFonts w:ascii="GHEA Grapalat" w:hAnsi="GHEA Grapalat"/>
          <w:lang w:val="hy-AM"/>
        </w:rPr>
        <w:t xml:space="preserve">1. Նախագծով և փաթեթում ընդգրկված «Հանրային ծառայության մասին» օրենքում լրացում կատարելու մասին» օրենքի նախագծով </w:t>
      </w:r>
      <w:proofErr w:type="spellStart"/>
      <w:r w:rsidRPr="00311BD9">
        <w:rPr>
          <w:rFonts w:ascii="GHEA Grapalat" w:hAnsi="GHEA Grapalat"/>
          <w:lang w:val="hy-AM"/>
        </w:rPr>
        <w:t>Հաշվեքննիչ</w:t>
      </w:r>
      <w:proofErr w:type="spellEnd"/>
      <w:r w:rsidRPr="00311BD9">
        <w:rPr>
          <w:rFonts w:ascii="GHEA Grapalat" w:hAnsi="GHEA Grapalat"/>
          <w:lang w:val="hy-AM"/>
        </w:rPr>
        <w:t xml:space="preserve"> պալատում ծառայությունը սահմանել որպես </w:t>
      </w:r>
      <w:proofErr w:type="spellStart"/>
      <w:r w:rsidRPr="00311BD9">
        <w:rPr>
          <w:rFonts w:ascii="GHEA Grapalat" w:hAnsi="GHEA Grapalat"/>
          <w:lang w:val="hy-AM"/>
        </w:rPr>
        <w:t>որպես</w:t>
      </w:r>
      <w:proofErr w:type="spellEnd"/>
      <w:r w:rsidRPr="00311BD9">
        <w:rPr>
          <w:rFonts w:ascii="GHEA Grapalat" w:hAnsi="GHEA Grapalat"/>
          <w:lang w:val="hy-AM"/>
        </w:rPr>
        <w:t xml:space="preserve"> պետական ծառայության առանձին տեսակ: Ելնելով նշված առաջարկության հիմքում դրված </w:t>
      </w:r>
      <w:proofErr w:type="spellStart"/>
      <w:r w:rsidRPr="00311BD9">
        <w:rPr>
          <w:rFonts w:ascii="GHEA Grapalat" w:hAnsi="GHEA Grapalat"/>
          <w:lang w:val="hy-AM"/>
        </w:rPr>
        <w:t>նպատակադրումներից</w:t>
      </w:r>
      <w:proofErr w:type="spellEnd"/>
      <w:r w:rsidRPr="00311BD9">
        <w:rPr>
          <w:rFonts w:ascii="GHEA Grapalat" w:hAnsi="GHEA Grapalat"/>
          <w:lang w:val="hy-AM"/>
        </w:rPr>
        <w:t xml:space="preserve">՝ անհրաժեշտ է Նախագծով հստակ սահմանել, որ քաղաքացիական ծառայություն չի իրականացվում բացառապես </w:t>
      </w:r>
      <w:proofErr w:type="spellStart"/>
      <w:r>
        <w:rPr>
          <w:rFonts w:ascii="GHEA Grapalat" w:hAnsi="GHEA Grapalat"/>
          <w:lang w:val="hy-AM"/>
        </w:rPr>
        <w:t>Հաշվեքննիչ</w:t>
      </w:r>
      <w:proofErr w:type="spellEnd"/>
      <w:r>
        <w:rPr>
          <w:rFonts w:ascii="GHEA Grapalat" w:hAnsi="GHEA Grapalat"/>
          <w:lang w:val="hy-AM"/>
        </w:rPr>
        <w:t xml:space="preserve"> պալատի </w:t>
      </w:r>
      <w:r w:rsidRPr="00311BD9">
        <w:rPr>
          <w:rFonts w:ascii="GHEA Grapalat" w:hAnsi="GHEA Grapalat"/>
          <w:lang w:val="hy-AM"/>
        </w:rPr>
        <w:t>հաշվեքննություն իրականացնող (աուդիտորական ծառայություն) կառուցվածքային ստորաբաժանումներում</w:t>
      </w:r>
      <w:r>
        <w:rPr>
          <w:rFonts w:ascii="GHEA Grapalat" w:hAnsi="GHEA Grapalat"/>
          <w:lang w:val="hy-AM"/>
        </w:rPr>
        <w:t xml:space="preserve">, </w:t>
      </w:r>
      <w:r w:rsidRPr="00311BD9">
        <w:rPr>
          <w:rFonts w:ascii="GHEA Grapalat" w:hAnsi="GHEA Grapalat"/>
          <w:lang w:val="hy-AM"/>
        </w:rPr>
        <w:t xml:space="preserve">պալատի գլխավոր քարտուղարը, աջակցող մասնագիտական և </w:t>
      </w:r>
      <w:r w:rsidRPr="00311BD9">
        <w:rPr>
          <w:rFonts w:ascii="GHEA Grapalat" w:hAnsi="GHEA Grapalat"/>
          <w:lang w:val="hy-AM"/>
        </w:rPr>
        <w:lastRenderedPageBreak/>
        <w:t xml:space="preserve">հաշվեքննություն </w:t>
      </w:r>
      <w:proofErr w:type="spellStart"/>
      <w:r w:rsidRPr="00311BD9">
        <w:rPr>
          <w:rFonts w:ascii="GHEA Grapalat" w:hAnsi="GHEA Grapalat"/>
          <w:lang w:val="hy-AM"/>
        </w:rPr>
        <w:t>չիրականացնող</w:t>
      </w:r>
      <w:proofErr w:type="spellEnd"/>
      <w:r w:rsidRPr="00311BD9">
        <w:rPr>
          <w:rFonts w:ascii="GHEA Grapalat" w:hAnsi="GHEA Grapalat"/>
          <w:lang w:val="hy-AM"/>
        </w:rPr>
        <w:t xml:space="preserve"> կառուցվածքային ստորաբաժանումների աշխատողները քաղաքացիական ծառայողներ են</w:t>
      </w:r>
      <w:r>
        <w:rPr>
          <w:rFonts w:ascii="GHEA Grapalat" w:hAnsi="GHEA Grapalat"/>
          <w:lang w:val="hy-AM"/>
        </w:rPr>
        <w:t xml:space="preserve">: Ընդ որում, ելնելով </w:t>
      </w:r>
      <w:r w:rsidRPr="009E1A71">
        <w:rPr>
          <w:rFonts w:ascii="GHEA Grapalat" w:hAnsi="GHEA Grapalat"/>
          <w:lang w:val="hy-AM"/>
        </w:rPr>
        <w:t xml:space="preserve">քաղաքացիական ծառայողների իրավական վիճակի առանձնահատկությունների և գործառույթների </w:t>
      </w:r>
      <w:proofErr w:type="spellStart"/>
      <w:r w:rsidRPr="009E1A71">
        <w:rPr>
          <w:rFonts w:ascii="GHEA Grapalat" w:hAnsi="GHEA Grapalat"/>
          <w:lang w:val="hy-AM"/>
        </w:rPr>
        <w:t>շարունակականության</w:t>
      </w:r>
      <w:proofErr w:type="spellEnd"/>
      <w:r w:rsidRPr="009E1A71">
        <w:rPr>
          <w:rFonts w:ascii="GHEA Grapalat" w:hAnsi="GHEA Grapalat"/>
          <w:lang w:val="hy-AM"/>
        </w:rPr>
        <w:t xml:space="preserve"> ապահովան անհրաժեշտությունից՝ առաջարկում ենք Նախագծի անցումային </w:t>
      </w:r>
      <w:proofErr w:type="spellStart"/>
      <w:r w:rsidRPr="009E1A71">
        <w:rPr>
          <w:rFonts w:ascii="GHEA Grapalat" w:hAnsi="GHEA Grapalat"/>
          <w:lang w:val="hy-AM"/>
        </w:rPr>
        <w:t>դրույթներում</w:t>
      </w:r>
      <w:proofErr w:type="spellEnd"/>
      <w:r w:rsidRPr="009E1A71">
        <w:rPr>
          <w:rFonts w:ascii="GHEA Grapalat" w:hAnsi="GHEA Grapalat"/>
          <w:lang w:val="hy-AM"/>
        </w:rPr>
        <w:t xml:space="preserve"> նախատեսել, որ հաշվեքննություն իրականացնող քաղաքացիական ծառայողները շարունակում են պաշտոնավարել </w:t>
      </w:r>
      <w:proofErr w:type="spellStart"/>
      <w:r w:rsidRPr="009E1A71">
        <w:rPr>
          <w:rFonts w:ascii="GHEA Grapalat" w:hAnsi="GHEA Grapalat"/>
          <w:lang w:val="hy-AM"/>
        </w:rPr>
        <w:t>մինչև</w:t>
      </w:r>
      <w:proofErr w:type="spellEnd"/>
      <w:r w:rsidRPr="009E1A71">
        <w:rPr>
          <w:rFonts w:ascii="GHEA Grapalat" w:hAnsi="GHEA Grapalat"/>
          <w:lang w:val="hy-AM"/>
        </w:rPr>
        <w:t xml:space="preserve"> </w:t>
      </w:r>
      <w:proofErr w:type="spellStart"/>
      <w:r w:rsidRPr="009E1A71">
        <w:rPr>
          <w:rFonts w:ascii="GHEA Grapalat" w:hAnsi="GHEA Grapalat"/>
          <w:lang w:val="hy-AM"/>
        </w:rPr>
        <w:t>Հաշվեքննիչ</w:t>
      </w:r>
      <w:proofErr w:type="spellEnd"/>
      <w:r w:rsidRPr="009E1A71">
        <w:rPr>
          <w:rFonts w:ascii="GHEA Grapalat" w:hAnsi="GHEA Grapalat"/>
          <w:lang w:val="hy-AM"/>
        </w:rPr>
        <w:t xml:space="preserve"> պալատում նոր ծառայության պաշտոնների անձնագրերի հաստատումը և օրենքով սահմանված կարգով նոր ծառայության պաշտոնների համալրումը:</w:t>
      </w:r>
    </w:p>
    <w:p w:rsidR="00680810" w:rsidRPr="003A7B94" w:rsidRDefault="00680810" w:rsidP="00680810">
      <w:pPr>
        <w:pStyle w:val="v1msonormal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2C363A"/>
          <w:sz w:val="22"/>
          <w:szCs w:val="22"/>
          <w:lang w:val="hy-AM"/>
        </w:rPr>
      </w:pP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2. </w:t>
      </w:r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Նախագծի</w:t>
      </w:r>
      <w:r>
        <w:rPr>
          <w:rFonts w:ascii="Calibri" w:hAnsi="Calibri" w:cs="Calibri"/>
          <w:color w:val="000000"/>
          <w:sz w:val="22"/>
          <w:szCs w:val="22"/>
          <w:lang w:val="hy-AM"/>
        </w:rPr>
        <w:t xml:space="preserve"> 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4-րդ </w:t>
      </w:r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հոդվածի</w:t>
      </w:r>
      <w:r>
        <w:rPr>
          <w:rFonts w:ascii="Calibri" w:hAnsi="Calibri" w:cs="Calibri"/>
          <w:color w:val="000000"/>
          <w:sz w:val="22"/>
          <w:szCs w:val="22"/>
          <w:lang w:val="hy-AM"/>
        </w:rPr>
        <w:t xml:space="preserve"> </w:t>
      </w:r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1-ին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մասի</w:t>
      </w:r>
      <w:r>
        <w:rPr>
          <w:rFonts w:ascii="Calibri" w:hAnsi="Calibri" w:cs="Calibri"/>
          <w:color w:val="000000"/>
          <w:sz w:val="22"/>
          <w:szCs w:val="22"/>
          <w:lang w:val="hy-AM"/>
        </w:rPr>
        <w:t xml:space="preserve"> </w:t>
      </w:r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3-րդ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կետում</w:t>
      </w:r>
      <w:proofErr w:type="spellEnd"/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Կենտրոնական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բանկին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վերաբերող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ձևակերպումը</w:t>
      </w:r>
      <w:proofErr w:type="spellEnd"/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առաջարկում ենք </w:t>
      </w:r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շարադրել</w:t>
      </w:r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հետևյալ</w:t>
      </w:r>
      <w:proofErr w:type="spellEnd"/>
      <w:r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3A7B94">
        <w:rPr>
          <w:rFonts w:ascii="GHEA Grapalat" w:hAnsi="GHEA Grapalat"/>
          <w:color w:val="000000"/>
          <w:sz w:val="22"/>
          <w:szCs w:val="22"/>
          <w:lang w:val="hy-AM"/>
        </w:rPr>
        <w:t>խմբագրությամբ՝</w:t>
      </w:r>
    </w:p>
    <w:p w:rsidR="00680810" w:rsidRPr="009B325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color w:val="2C363A"/>
          <w:lang w:val="hy-AM"/>
        </w:rPr>
      </w:pPr>
      <w:r w:rsidRPr="003A7B94">
        <w:rPr>
          <w:rFonts w:ascii="GHEA Grapalat" w:hAnsi="GHEA Grapalat"/>
          <w:color w:val="212121"/>
          <w:lang w:val="hy-AM"/>
        </w:rPr>
        <w:t>«</w:t>
      </w:r>
      <w:r w:rsidRPr="003A7B94">
        <w:rPr>
          <w:rFonts w:ascii="GHEA Grapalat" w:hAnsi="GHEA Grapalat"/>
          <w:color w:val="000000"/>
          <w:lang w:val="hy-AM"/>
        </w:rPr>
        <w:t>Կենտրոնական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B94">
        <w:rPr>
          <w:rFonts w:ascii="GHEA Grapalat" w:hAnsi="GHEA Grapalat"/>
          <w:color w:val="000000"/>
          <w:lang w:val="hy-AM"/>
        </w:rPr>
        <w:t>բանկի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B94">
        <w:rPr>
          <w:rFonts w:ascii="GHEA Grapalat" w:hAnsi="GHEA Grapalat"/>
          <w:color w:val="000000"/>
          <w:lang w:val="hy-AM"/>
        </w:rPr>
        <w:t>վարչական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B94">
        <w:rPr>
          <w:rFonts w:ascii="GHEA Grapalat" w:hAnsi="GHEA Grapalat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B94">
        <w:rPr>
          <w:rFonts w:ascii="GHEA Grapalat" w:hAnsi="GHEA Grapalat"/>
          <w:color w:val="000000"/>
          <w:lang w:val="hy-AM"/>
        </w:rPr>
        <w:t>կապիտալ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B94">
        <w:rPr>
          <w:rFonts w:ascii="GHEA Grapalat" w:hAnsi="GHEA Grapalat"/>
          <w:color w:val="000000"/>
          <w:lang w:val="hy-AM"/>
        </w:rPr>
        <w:t>ներդրումների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B94">
        <w:rPr>
          <w:rFonts w:ascii="GHEA Grapalat" w:hAnsi="GHEA Grapalat"/>
          <w:color w:val="000000"/>
          <w:lang w:val="hy-AM"/>
        </w:rPr>
        <w:t>առավելագույն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B94">
        <w:rPr>
          <w:rFonts w:ascii="GHEA Grapalat" w:hAnsi="GHEA Grapalat"/>
          <w:color w:val="000000"/>
          <w:lang w:val="hy-AM"/>
        </w:rPr>
        <w:t>սահմանաքանակը՝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B94">
        <w:rPr>
          <w:rFonts w:ascii="GHEA Grapalat" w:hAnsi="GHEA Grapalat"/>
          <w:color w:val="000000"/>
          <w:lang w:val="hy-AM"/>
        </w:rPr>
        <w:t>հաստատված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B94">
        <w:rPr>
          <w:rFonts w:ascii="GHEA Grapalat" w:hAnsi="GHEA Grapalat"/>
          <w:color w:val="000000"/>
          <w:lang w:val="hy-AM"/>
        </w:rPr>
        <w:t>ՀՀ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B94">
        <w:rPr>
          <w:rFonts w:ascii="GHEA Grapalat" w:hAnsi="GHEA Grapalat"/>
          <w:color w:val="000000"/>
          <w:lang w:val="hy-AM"/>
        </w:rPr>
        <w:t>Ազգային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B94">
        <w:rPr>
          <w:rFonts w:ascii="GHEA Grapalat" w:hAnsi="GHEA Grapalat"/>
          <w:color w:val="000000"/>
          <w:lang w:val="hy-AM"/>
        </w:rPr>
        <w:t>ժողովի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3A7B94">
        <w:rPr>
          <w:rFonts w:ascii="GHEA Grapalat" w:hAnsi="GHEA Grapalat"/>
          <w:color w:val="000000"/>
          <w:lang w:val="hy-AM"/>
        </w:rPr>
        <w:t>կողմից</w:t>
      </w:r>
      <w:r w:rsidRPr="003A7B94">
        <w:rPr>
          <w:rFonts w:ascii="GHEA Grapalat" w:hAnsi="GHEA Grapalat"/>
          <w:color w:val="212121"/>
          <w:lang w:val="hy-AM"/>
        </w:rPr>
        <w:t>»</w:t>
      </w:r>
      <w:r>
        <w:rPr>
          <w:rFonts w:ascii="GHEA Grapalat" w:hAnsi="GHEA Grapalat"/>
          <w:color w:val="212121"/>
          <w:lang w:val="hy-AM"/>
        </w:rPr>
        <w:t xml:space="preserve">՝ </w:t>
      </w:r>
      <w:r w:rsidRPr="002D2461">
        <w:rPr>
          <w:rFonts w:ascii="GHEA Grapalat" w:hAnsi="GHEA Grapalat"/>
          <w:color w:val="212121"/>
          <w:lang w:val="hy-AM"/>
        </w:rPr>
        <w:t xml:space="preserve">Կենտրոնական բանկում </w:t>
      </w:r>
      <w:proofErr w:type="spellStart"/>
      <w:r w:rsidRPr="002D2461">
        <w:rPr>
          <w:rFonts w:ascii="GHEA Grapalat" w:hAnsi="GHEA Grapalat"/>
          <w:color w:val="212121"/>
          <w:lang w:val="hy-AM"/>
        </w:rPr>
        <w:t>հաշվեքննության</w:t>
      </w:r>
      <w:proofErr w:type="spellEnd"/>
      <w:r w:rsidRPr="002D2461">
        <w:rPr>
          <w:rFonts w:ascii="GHEA Grapalat" w:hAnsi="GHEA Grapalat"/>
          <w:color w:val="212121"/>
          <w:lang w:val="hy-AM"/>
        </w:rPr>
        <w:t xml:space="preserve"> առարկա </w:t>
      </w:r>
      <w:r>
        <w:rPr>
          <w:rFonts w:ascii="GHEA Grapalat" w:hAnsi="GHEA Grapalat"/>
          <w:color w:val="212121"/>
          <w:lang w:val="hy-AM"/>
        </w:rPr>
        <w:t>դիտարկելով</w:t>
      </w:r>
      <w:r w:rsidRPr="002D2461">
        <w:rPr>
          <w:rFonts w:ascii="GHEA Grapalat" w:hAnsi="GHEA Grapalat"/>
          <w:color w:val="212121"/>
          <w:lang w:val="hy-AM"/>
        </w:rPr>
        <w:t xml:space="preserve"> միայն Ազգային ժողովի կողմից հաստատված ծախսերի շրջանակում իրականացվող գործունեությունը:</w:t>
      </w:r>
      <w:r>
        <w:rPr>
          <w:rFonts w:ascii="GHEA Grapalat" w:hAnsi="GHEA Grapalat"/>
          <w:color w:val="000000"/>
          <w:lang w:val="hy-AM"/>
        </w:rPr>
        <w:t xml:space="preserve"> Ընդ որում, նկատի ունենալով այն հանգամանքը, որ </w:t>
      </w:r>
      <w:r w:rsidRPr="009B3254">
        <w:rPr>
          <w:rFonts w:ascii="GHEA Grapalat" w:hAnsi="GHEA Grapalat"/>
          <w:color w:val="2C363A"/>
          <w:lang w:val="hy-AM"/>
        </w:rPr>
        <w:t>Նախագծի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9B3254">
        <w:rPr>
          <w:rFonts w:ascii="GHEA Grapalat" w:hAnsi="GHEA Grapalat"/>
          <w:color w:val="2C363A"/>
          <w:lang w:val="hy-AM"/>
        </w:rPr>
        <w:t>59-րդ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9B3254">
        <w:rPr>
          <w:rFonts w:ascii="GHEA Grapalat" w:hAnsi="GHEA Grapalat"/>
          <w:color w:val="2C363A"/>
          <w:lang w:val="hy-AM"/>
        </w:rPr>
        <w:t>հոդվածի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9B3254">
        <w:rPr>
          <w:rFonts w:ascii="GHEA Grapalat" w:hAnsi="GHEA Grapalat"/>
          <w:color w:val="2C363A"/>
          <w:lang w:val="hy-AM"/>
        </w:rPr>
        <w:t>3</w:t>
      </w:r>
      <w:r>
        <w:rPr>
          <w:rFonts w:ascii="GHEA Grapalat" w:hAnsi="GHEA Grapalat"/>
          <w:color w:val="2C363A"/>
          <w:lang w:val="hy-AM"/>
        </w:rPr>
        <w:t>-</w:t>
      </w:r>
      <w:r w:rsidRPr="009B3254">
        <w:rPr>
          <w:rFonts w:ascii="GHEA Grapalat" w:hAnsi="GHEA Grapalat"/>
          <w:color w:val="2C363A"/>
          <w:lang w:val="hy-AM"/>
        </w:rPr>
        <w:t>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9B3254">
        <w:rPr>
          <w:rFonts w:ascii="GHEA Grapalat" w:hAnsi="GHEA Grapalat"/>
          <w:color w:val="2C363A"/>
          <w:lang w:val="hy-AM"/>
        </w:rPr>
        <w:t>մասի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9B3254">
        <w:rPr>
          <w:rFonts w:ascii="GHEA Grapalat" w:hAnsi="GHEA Grapalat"/>
          <w:color w:val="2C363A"/>
          <w:lang w:val="hy-AM"/>
        </w:rPr>
        <w:t>համաձայն՝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Հաշվեքննիչ</w:t>
      </w:r>
      <w:proofErr w:type="spellEnd"/>
      <w:r>
        <w:rPr>
          <w:rFonts w:ascii="Calibri" w:hAnsi="Calibri" w:cs="Calibri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պալատի</w:t>
      </w:r>
      <w:r>
        <w:rPr>
          <w:rFonts w:ascii="Calibri" w:hAnsi="Calibri" w:cs="Calibri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պաշտոնավարող</w:t>
      </w:r>
      <w:r>
        <w:rPr>
          <w:rFonts w:ascii="Calibri" w:hAnsi="Calibri" w:cs="Calibri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ծառայողների</w:t>
      </w:r>
      <w:r>
        <w:rPr>
          <w:rFonts w:ascii="Calibri" w:hAnsi="Calibri" w:cs="Calibri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աուդիտորների</w:t>
      </w:r>
      <w:proofErr w:type="spellEnd"/>
      <w:r>
        <w:rPr>
          <w:rFonts w:ascii="Calibri" w:hAnsi="Calibri" w:cs="Calibri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որակավորման</w:t>
      </w:r>
      <w:r>
        <w:rPr>
          <w:rFonts w:ascii="Calibri" w:hAnsi="Calibri" w:cs="Calibri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վերաբերյալ</w:t>
      </w:r>
      <w:r>
        <w:rPr>
          <w:rFonts w:ascii="Calibri" w:hAnsi="Calibri" w:cs="Calibri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դրույթներն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ուժի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մեջ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մտնելու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2028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թվականի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հունվարի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1-ին</w:t>
      </w:r>
      <w:r>
        <w:rPr>
          <w:rFonts w:ascii="GHEA Grapalat" w:hAnsi="GHEA Grapalat"/>
          <w:color w:val="2C363A"/>
          <w:lang w:val="hy-AM"/>
        </w:rPr>
        <w:t xml:space="preserve">, առաջարկում ենք </w:t>
      </w:r>
      <w:proofErr w:type="spellStart"/>
      <w:r w:rsidRPr="006769C8">
        <w:rPr>
          <w:rFonts w:ascii="GHEA Grapalat" w:hAnsi="GHEA Grapalat"/>
          <w:color w:val="2C363A"/>
          <w:lang w:val="hy-AM"/>
        </w:rPr>
        <w:t>Հաշվեքննիչ</w:t>
      </w:r>
      <w:proofErr w:type="spellEnd"/>
      <w:r w:rsidRPr="006769C8">
        <w:rPr>
          <w:rFonts w:ascii="GHEA Grapalat" w:hAnsi="GHEA Grapalat"/>
          <w:color w:val="2C363A"/>
          <w:lang w:val="hy-AM"/>
        </w:rPr>
        <w:t xml:space="preserve"> պալատի կողմից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6769C8">
        <w:rPr>
          <w:rFonts w:ascii="GHEA Grapalat" w:hAnsi="GHEA Grapalat"/>
          <w:color w:val="2C363A"/>
          <w:lang w:val="hy-AM"/>
        </w:rPr>
        <w:t>Կենտրոնական բանկի՝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6769C8">
        <w:rPr>
          <w:rFonts w:ascii="GHEA Grapalat" w:hAnsi="GHEA Grapalat"/>
          <w:color w:val="2C363A"/>
          <w:lang w:val="hy-AM"/>
        </w:rPr>
        <w:t xml:space="preserve">ՀՀ Ազգային ժողովի կողմից հաստատված վարչական և կապիտալ ներդրումների առավելագույն սահմանաքանակի վերաբերյալ հաշվեքննություն իրականացնելու իրավասությունը </w:t>
      </w:r>
      <w:proofErr w:type="spellStart"/>
      <w:r>
        <w:rPr>
          <w:rFonts w:ascii="GHEA Grapalat" w:hAnsi="GHEA Grapalat"/>
          <w:color w:val="2C363A"/>
          <w:lang w:val="hy-AM"/>
        </w:rPr>
        <w:t>ևս</w:t>
      </w:r>
      <w:proofErr w:type="spellEnd"/>
      <w:r w:rsidRPr="006769C8">
        <w:rPr>
          <w:rFonts w:ascii="GHEA Grapalat" w:hAnsi="GHEA Grapalat"/>
          <w:color w:val="2C363A"/>
          <w:lang w:val="hy-AM"/>
        </w:rPr>
        <w:t xml:space="preserve"> ուժի մեջ </w:t>
      </w:r>
      <w:r>
        <w:rPr>
          <w:rFonts w:ascii="GHEA Grapalat" w:hAnsi="GHEA Grapalat"/>
          <w:color w:val="2C363A"/>
          <w:lang w:val="hy-AM"/>
        </w:rPr>
        <w:t>մտցնել</w:t>
      </w:r>
      <w:r w:rsidRPr="006769C8">
        <w:rPr>
          <w:rFonts w:ascii="GHEA Grapalat" w:hAnsi="GHEA Grapalat"/>
          <w:color w:val="2C363A"/>
          <w:lang w:val="hy-AM"/>
        </w:rPr>
        <w:t xml:space="preserve"> 2028 թվականի հունվարի 1-</w:t>
      </w:r>
      <w:r>
        <w:rPr>
          <w:rFonts w:ascii="GHEA Grapalat" w:hAnsi="GHEA Grapalat"/>
          <w:color w:val="2C363A"/>
          <w:lang w:val="hy-AM"/>
        </w:rPr>
        <w:t>ից, քանի որ թ</w:t>
      </w:r>
      <w:r w:rsidRPr="003A7B94">
        <w:rPr>
          <w:rFonts w:ascii="GHEA Grapalat" w:hAnsi="GHEA Grapalat"/>
          <w:color w:val="2C363A"/>
          <w:lang w:val="hy-AM"/>
        </w:rPr>
        <w:t>ե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օրենսդիրը</w:t>
      </w:r>
      <w:r>
        <w:rPr>
          <w:rFonts w:ascii="GHEA Grapalat" w:hAnsi="GHEA Grapalat"/>
          <w:color w:val="2C363A"/>
          <w:lang w:val="hy-AM"/>
        </w:rPr>
        <w:t>,</w:t>
      </w:r>
      <w:r>
        <w:rPr>
          <w:rFonts w:ascii="Calibri" w:hAnsi="Calibri" w:cs="Calibri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թե</w:t>
      </w:r>
      <w:r>
        <w:rPr>
          <w:rFonts w:ascii="Calibri" w:hAnsi="Calibri" w:cs="Calibri"/>
          <w:color w:val="2C363A"/>
          <w:lang w:val="hy-AM"/>
        </w:rPr>
        <w:t xml:space="preserve"> </w:t>
      </w:r>
      <w:r>
        <w:rPr>
          <w:rFonts w:ascii="GHEA Grapalat" w:hAnsi="GHEA Grapalat"/>
          <w:color w:val="2C363A"/>
          <w:lang w:val="hy-AM"/>
        </w:rPr>
        <w:t xml:space="preserve">Կենտրոնական բանկի </w:t>
      </w:r>
      <w:r w:rsidRPr="003A7B94">
        <w:rPr>
          <w:rFonts w:ascii="GHEA Grapalat" w:hAnsi="GHEA Grapalat"/>
          <w:color w:val="2C363A"/>
          <w:lang w:val="hy-AM"/>
        </w:rPr>
        <w:t>խորհուրդը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սահմանել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են</w:t>
      </w:r>
      <w:r>
        <w:rPr>
          <w:rFonts w:ascii="Calibri" w:hAnsi="Calibri" w:cs="Calibri"/>
          <w:color w:val="2C363A"/>
          <w:lang w:val="hy-AM"/>
        </w:rPr>
        <w:t xml:space="preserve"> </w:t>
      </w:r>
      <w:r w:rsidRPr="002D2461">
        <w:rPr>
          <w:rFonts w:ascii="GHEA Grapalat" w:hAnsi="GHEA Grapalat"/>
          <w:color w:val="2C363A"/>
          <w:lang w:val="hy-AM"/>
        </w:rPr>
        <w:t>որակավորման բարձր պահանջներ Կենտրոնական բանկ</w:t>
      </w:r>
      <w:r>
        <w:rPr>
          <w:rFonts w:ascii="GHEA Grapalat" w:hAnsi="GHEA Grapalat"/>
          <w:color w:val="2C363A"/>
          <w:lang w:val="hy-AM"/>
        </w:rPr>
        <w:t>ի</w:t>
      </w:r>
      <w:r w:rsidRPr="002D2461">
        <w:rPr>
          <w:rFonts w:ascii="GHEA Grapalat" w:hAnsi="GHEA Grapalat"/>
          <w:color w:val="2C363A"/>
          <w:lang w:val="hy-AM"/>
        </w:rPr>
        <w:t xml:space="preserve"> արտաքին </w:t>
      </w:r>
      <w:proofErr w:type="spellStart"/>
      <w:r w:rsidRPr="002D2461">
        <w:rPr>
          <w:rFonts w:ascii="GHEA Grapalat" w:hAnsi="GHEA Grapalat"/>
          <w:color w:val="2C363A"/>
          <w:lang w:val="hy-AM"/>
        </w:rPr>
        <w:t>աուդիտորի</w:t>
      </w:r>
      <w:proofErr w:type="spellEnd"/>
      <w:r w:rsidRPr="002D2461">
        <w:rPr>
          <w:rFonts w:ascii="GHEA Grapalat" w:hAnsi="GHEA Grapalat"/>
          <w:color w:val="2C363A"/>
          <w:lang w:val="hy-AM"/>
        </w:rPr>
        <w:t xml:space="preserve"> նկատմամբ, որոնք առնվազն պետք է պահպանվեն Կենտրոնական բանկի գործունեությունը </w:t>
      </w:r>
      <w:proofErr w:type="spellStart"/>
      <w:r w:rsidRPr="002D2461">
        <w:rPr>
          <w:rFonts w:ascii="GHEA Grapalat" w:hAnsi="GHEA Grapalat"/>
          <w:color w:val="2C363A"/>
          <w:lang w:val="hy-AM"/>
        </w:rPr>
        <w:t>հաշվեքննության</w:t>
      </w:r>
      <w:proofErr w:type="spellEnd"/>
      <w:r w:rsidRPr="002D2461">
        <w:rPr>
          <w:rFonts w:ascii="GHEA Grapalat" w:hAnsi="GHEA Grapalat"/>
          <w:color w:val="2C363A"/>
          <w:lang w:val="hy-AM"/>
        </w:rPr>
        <w:t xml:space="preserve"> ենթարկող ցանկացած անձի նկատմամբ: 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eastAsia="Calibri" w:hAnsi="GHEA Grapalat"/>
          <w:i/>
          <w:lang w:val="hy-AM"/>
        </w:rPr>
      </w:pPr>
      <w:r>
        <w:rPr>
          <w:rFonts w:ascii="GHEA Grapalat" w:hAnsi="GHEA Grapalat"/>
          <w:lang w:val="hy-AM"/>
        </w:rPr>
        <w:t>3</w:t>
      </w:r>
      <w:r w:rsidRPr="003A7B94">
        <w:rPr>
          <w:rFonts w:ascii="Cambria Math" w:hAnsi="Cambria Math" w:cs="Cambria Math"/>
          <w:lang w:val="hy-AM"/>
        </w:rPr>
        <w:t>․</w:t>
      </w:r>
      <w:r>
        <w:rPr>
          <w:rFonts w:ascii="Cambria Math" w:hAnsi="Cambria Math" w:cs="Cambria Math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2-րդ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2-րդ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մասը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սահմանում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i/>
          <w:lang w:val="hy-AM"/>
        </w:rPr>
        <w:t>Հաշվեքննիչ</w:t>
      </w:r>
      <w:proofErr w:type="spellEnd"/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պալատ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պետական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մարմինը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ներառում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է</w:t>
      </w:r>
      <w:r>
        <w:rPr>
          <w:rFonts w:ascii="GHEA Grapalat" w:hAnsi="GHEA Grapalat"/>
          <w:i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i/>
          <w:lang w:val="hy-AM"/>
        </w:rPr>
        <w:t>Հաշվեքննիչ</w:t>
      </w:r>
      <w:proofErr w:type="spellEnd"/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պալատը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և</w:t>
      </w:r>
      <w:r>
        <w:rPr>
          <w:rFonts w:ascii="GHEA Grapalat" w:hAnsi="GHEA Grapalat"/>
          <w:i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i/>
          <w:lang w:val="hy-AM"/>
        </w:rPr>
        <w:t>Հաշվեքննիչ</w:t>
      </w:r>
      <w:proofErr w:type="spellEnd"/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պալատ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պետական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հիմնարկը։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i/>
          <w:lang w:val="hy-AM"/>
        </w:rPr>
      </w:pPr>
      <w:r w:rsidRPr="003A7B94"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Սահմանադրության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198-րդ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նախատեսում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i/>
          <w:lang w:val="hy-AM"/>
        </w:rPr>
        <w:t>Հաշվեքննիչ</w:t>
      </w:r>
      <w:proofErr w:type="spellEnd"/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պալատն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b/>
          <w:i/>
          <w:lang w:val="hy-AM"/>
        </w:rPr>
        <w:t>անկախ</w:t>
      </w:r>
      <w:r>
        <w:rPr>
          <w:rFonts w:ascii="GHEA Grapalat" w:hAnsi="GHEA Grapalat"/>
          <w:b/>
          <w:i/>
          <w:lang w:val="hy-AM"/>
        </w:rPr>
        <w:t xml:space="preserve"> </w:t>
      </w:r>
      <w:r w:rsidRPr="003A7B94">
        <w:rPr>
          <w:rFonts w:ascii="GHEA Grapalat" w:hAnsi="GHEA Grapalat"/>
          <w:b/>
          <w:i/>
          <w:lang w:val="hy-AM"/>
        </w:rPr>
        <w:t>պետական</w:t>
      </w:r>
      <w:r>
        <w:rPr>
          <w:rFonts w:ascii="GHEA Grapalat" w:hAnsi="GHEA Grapalat"/>
          <w:b/>
          <w:i/>
          <w:lang w:val="hy-AM"/>
        </w:rPr>
        <w:t xml:space="preserve"> </w:t>
      </w:r>
      <w:r w:rsidRPr="003A7B94">
        <w:rPr>
          <w:rFonts w:ascii="GHEA Grapalat" w:hAnsi="GHEA Grapalat"/>
          <w:b/>
          <w:i/>
          <w:lang w:val="hy-AM"/>
        </w:rPr>
        <w:t>մարմին</w:t>
      </w:r>
      <w:r>
        <w:rPr>
          <w:rFonts w:ascii="GHEA Grapalat" w:hAnsi="GHEA Grapalat"/>
          <w:b/>
          <w:i/>
          <w:lang w:val="hy-AM"/>
        </w:rPr>
        <w:t xml:space="preserve"> </w:t>
      </w:r>
      <w:r w:rsidRPr="003A7B94">
        <w:rPr>
          <w:rFonts w:ascii="GHEA Grapalat" w:hAnsi="GHEA Grapalat"/>
          <w:b/>
          <w:i/>
          <w:lang w:val="hy-AM"/>
        </w:rPr>
        <w:t>է</w:t>
      </w:r>
      <w:r w:rsidRPr="003A7B94">
        <w:rPr>
          <w:rFonts w:ascii="GHEA Grapalat" w:hAnsi="GHEA Grapalat"/>
          <w:i/>
          <w:lang w:val="hy-AM"/>
        </w:rPr>
        <w:t>,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որը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հանրային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ֆինանսների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և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սեփականության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ոլորտում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lastRenderedPageBreak/>
        <w:t>հաշվեքննություն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է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իրականացնում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պետական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բյուջեի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և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համայնքային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բյուջեների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միջոցների,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ստացած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փոխառությունների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ու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վարկերի,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պետական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և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համայնքային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սեփականության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օգտագործման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օրինականության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և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արդյունավետության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նկատմամբ: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3A7B94">
        <w:rPr>
          <w:rFonts w:ascii="GHEA Grapalat" w:hAnsi="GHEA Grapalat"/>
          <w:lang w:val="hy-AM"/>
        </w:rPr>
        <w:t>Միաժամանակ,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Սահմանադրության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199-րդ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նախատեսում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դրույթներ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կապված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bCs/>
          <w:lang w:val="hy-AM"/>
        </w:rPr>
        <w:t>Հաշվեքննիչ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պալատի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կազմի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և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կազմավորման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կարգի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հետ: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3A7B94">
        <w:rPr>
          <w:rFonts w:ascii="GHEA Grapalat" w:hAnsi="GHEA Grapalat"/>
          <w:bCs/>
          <w:lang w:val="hy-AM"/>
        </w:rPr>
        <w:t>Վերոգրյալը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նկատի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ունենալով՝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գտնում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ենք,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որ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սույն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պայմաններում</w:t>
      </w:r>
      <w:r>
        <w:rPr>
          <w:rFonts w:ascii="GHEA Grapalat" w:hAnsi="GHEA Grapalat"/>
          <w:bCs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bCs/>
          <w:lang w:val="hy-AM"/>
        </w:rPr>
        <w:t>Հաշվեքննիչ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պալատի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նախագահից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և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վեց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անդամներից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բաղկացած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պալատի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ու</w:t>
      </w:r>
      <w:r>
        <w:rPr>
          <w:rFonts w:ascii="GHEA Grapalat" w:hAnsi="GHEA Grapalat"/>
          <w:bCs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bCs/>
          <w:lang w:val="hy-AM"/>
        </w:rPr>
        <w:t>Հաշվեքննիչ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պալատի՝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որպես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պետական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հիմնարկի,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աշխատակազմի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նույնացման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տեսական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հնարավորությունը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բացակայում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է։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bCs/>
          <w:lang w:val="hy-AM"/>
        </w:rPr>
      </w:pPr>
      <w:r w:rsidRPr="003A7B94">
        <w:rPr>
          <w:rFonts w:ascii="GHEA Grapalat" w:hAnsi="GHEA Grapalat"/>
          <w:bCs/>
          <w:lang w:val="hy-AM"/>
        </w:rPr>
        <w:t>Իսկ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ինչ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վերաբերում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է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«</w:t>
      </w:r>
      <w:proofErr w:type="spellStart"/>
      <w:r w:rsidRPr="003A7B94">
        <w:rPr>
          <w:rFonts w:ascii="GHEA Grapalat" w:hAnsi="GHEA Grapalat"/>
          <w:bCs/>
          <w:lang w:val="hy-AM"/>
        </w:rPr>
        <w:t>հաշվեքննիչ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պալատ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պետական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հիմնարկին»,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ապա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ենթադրվում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է,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որ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դրա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նպատակը</w:t>
      </w:r>
      <w:r>
        <w:rPr>
          <w:rFonts w:ascii="GHEA Grapalat" w:hAnsi="GHEA Grapalat"/>
          <w:bCs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bCs/>
          <w:lang w:val="hy-AM"/>
        </w:rPr>
        <w:t>հաշվեքննիչ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պալատի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աշխատակազմի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գործունեության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վերաբերյալ</w:t>
      </w:r>
      <w:r>
        <w:rPr>
          <w:rFonts w:ascii="GHEA Grapalat" w:hAnsi="GHEA Grapalat"/>
          <w:bCs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bCs/>
          <w:lang w:val="hy-AM"/>
        </w:rPr>
        <w:t>կարգավորումների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bCs/>
          <w:lang w:val="hy-AM"/>
        </w:rPr>
        <w:t>նախատեսումն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է,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ինչի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կապակցությամբ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առաջարկում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ենք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որպես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օրինակ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նկատի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ունենալ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մյուս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անկախ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մարմինների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հետ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կապված</w:t>
      </w:r>
      <w:r>
        <w:rPr>
          <w:rFonts w:ascii="GHEA Grapalat" w:hAnsi="GHEA Grapalat"/>
          <w:bCs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bCs/>
          <w:lang w:val="hy-AM"/>
        </w:rPr>
        <w:t>կարգավորումները</w:t>
      </w:r>
      <w:proofErr w:type="spellEnd"/>
      <w:r w:rsidRPr="003A7B94">
        <w:rPr>
          <w:rFonts w:ascii="GHEA Grapalat" w:hAnsi="GHEA Grapalat"/>
          <w:bCs/>
          <w:lang w:val="hy-AM"/>
        </w:rPr>
        <w:t>՝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հիմք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ընդունելով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«Կառավարչական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իրավահարաբերությունների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մասին»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օրենքի</w:t>
      </w:r>
      <w:r>
        <w:rPr>
          <w:rFonts w:ascii="GHEA Grapalat" w:hAnsi="GHEA Grapalat"/>
          <w:bCs/>
          <w:lang w:val="hy-AM"/>
        </w:rPr>
        <w:t xml:space="preserve"> </w:t>
      </w:r>
      <w:r w:rsidRPr="003A7B94">
        <w:rPr>
          <w:rFonts w:ascii="GHEA Grapalat" w:hAnsi="GHEA Grapalat"/>
          <w:bCs/>
          <w:lang w:val="hy-AM"/>
        </w:rPr>
        <w:t>դրույթները: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4</w:t>
      </w:r>
      <w:r w:rsidRPr="003A7B94">
        <w:rPr>
          <w:rFonts w:ascii="GHEA Grapalat" w:hAnsi="GHEA Grapalat"/>
          <w:bCs/>
          <w:lang w:val="hy-AM"/>
        </w:rPr>
        <w:t>.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4-րդ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1-ին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մասի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28-րդ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կետով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նախատեսվում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Հաշվեքննիչ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պալատի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ծառայողը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Հաշվեքննիչ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պալատում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ինքնավար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պաշտոն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զբաղեցնող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անձն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հիմնական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մասնագիտական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կառուցվածքային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ստորաբաժանման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ղեկավարը,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աշխատողը:</w:t>
      </w:r>
      <w:r>
        <w:rPr>
          <w:rFonts w:ascii="GHEA Grapalat" w:hAnsi="GHEA Grapalat"/>
          <w:lang w:val="hy-AM"/>
        </w:rPr>
        <w:t xml:space="preserve"> 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3A7B94">
        <w:rPr>
          <w:rFonts w:ascii="GHEA Grapalat" w:hAnsi="GHEA Grapalat"/>
          <w:lang w:val="hy-AM"/>
        </w:rPr>
        <w:t>Ստացվում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բոլոր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ծառայողները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(աշխատողները)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ինքնավար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պաշտոն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զբաղեցնող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անձինք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համարվելու,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մինչդեռ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«Հանրային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ծառայության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մասին»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7-րդ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համաձայն՝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ինքնավար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պաշտոնը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Սահմանադրությամբ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(կամ)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օրենքով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սահմանված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որոշակի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ժամանակահատվածով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նշանակովի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ընտրովի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պաշտոն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է: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Տարընկալումից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խուսափելու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նպատակով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վերանայել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շաղկապների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կիրառումը՝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նկատի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ունենալով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«Նորմատիվ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իրավական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ակտերի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մասին»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16-րդ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պահանջները:</w:t>
      </w:r>
    </w:p>
    <w:p w:rsidR="00680810" w:rsidRPr="003A7B9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color w:val="2C363A"/>
          <w:lang w:val="hy-AM"/>
        </w:rPr>
      </w:pPr>
      <w:r>
        <w:rPr>
          <w:rFonts w:ascii="GHEA Grapalat" w:hAnsi="GHEA Grapalat"/>
          <w:color w:val="2C363A"/>
          <w:lang w:val="hy-AM"/>
        </w:rPr>
        <w:t>5</w:t>
      </w:r>
      <w:r w:rsidRPr="003A7B94">
        <w:rPr>
          <w:rFonts w:ascii="Cambria Math" w:eastAsia="MS Gothic" w:hAnsi="Cambria Math" w:cs="Cambria Math"/>
          <w:color w:val="2C363A"/>
          <w:lang w:val="hy-AM"/>
        </w:rPr>
        <w:t>․</w:t>
      </w:r>
      <w:r>
        <w:rPr>
          <w:rFonts w:ascii="Cambria Math" w:eastAsia="MS Gothic" w:hAnsi="Cambria Math" w:cs="Cambria Math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Նախագծի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4-րդ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հոդվածի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1-ին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մասի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29-րդ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կետով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«միջազգային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խմբի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անդամ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հանդիսացող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և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միջազգային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ճանաչում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ունեցող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աոդիտորական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կազմակերպություն»-ը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սահմանվում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է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որպես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կազմակերպությունների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վարկանշմամբ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զբաղվող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միջազգային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ճանաչում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ունեցող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համացանցային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կայքերում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գրանցված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կամ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վարկանշված</w:t>
      </w:r>
      <w:proofErr w:type="spellEnd"/>
      <w:r w:rsidRPr="003A7B94">
        <w:rPr>
          <w:rFonts w:ascii="GHEA Grapalat" w:hAnsi="GHEA Grapalat"/>
          <w:color w:val="2C363A"/>
          <w:lang w:val="hy-AM"/>
        </w:rPr>
        <w:t>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lastRenderedPageBreak/>
        <w:t>համընդհանուր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միջազգային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ճանաչում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ունեցող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10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խոշորագույն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անկախ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կազմակերպություններից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մեկը:</w:t>
      </w:r>
    </w:p>
    <w:p w:rsidR="00680810" w:rsidRPr="003A7B9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color w:val="2C363A"/>
          <w:lang w:val="hy-AM"/>
        </w:rPr>
      </w:pPr>
      <w:proofErr w:type="spellStart"/>
      <w:r w:rsidRPr="003A7B94">
        <w:rPr>
          <w:rFonts w:ascii="GHEA Grapalat" w:hAnsi="GHEA Grapalat"/>
          <w:color w:val="2C363A"/>
          <w:lang w:val="hy-AM"/>
        </w:rPr>
        <w:t>Վերոգրյալի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հետ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կապված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հայտնում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ենք,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ՀՀ-ում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ծառայություններ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կարող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մատուցել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միայն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«Աուդիտորական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գործունեության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մասին»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ՀՀ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օրենքով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սահմանված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մասնագիտացված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կառույցի`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կազմակերպությունների,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աուդիտորների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և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փորձագետ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հաշվապահների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ռեեստրում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գրանցված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կազմակերպությունները: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Հետևաբար</w:t>
      </w:r>
      <w:proofErr w:type="spellEnd"/>
      <w:r w:rsidRPr="003A7B94">
        <w:rPr>
          <w:rFonts w:ascii="GHEA Grapalat" w:hAnsi="GHEA Grapalat"/>
          <w:color w:val="2C363A"/>
          <w:lang w:val="hy-AM"/>
        </w:rPr>
        <w:t>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այլ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երկրներում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գրանցված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կազմակերպությունները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ՀՀ-ում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չեն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կարող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մատուցել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ծառայություններ:</w:t>
      </w:r>
    </w:p>
    <w:p w:rsidR="00680810" w:rsidRPr="003A7B9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color w:val="2C363A"/>
          <w:lang w:val="hy-AM"/>
        </w:rPr>
      </w:pPr>
      <w:r w:rsidRPr="003A7B94">
        <w:rPr>
          <w:rFonts w:ascii="GHEA Grapalat" w:hAnsi="GHEA Grapalat"/>
          <w:color w:val="2C363A"/>
          <w:lang w:val="hy-AM"/>
        </w:rPr>
        <w:t>Հաշվի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առնելով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վերը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նշվածը՝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«միջազգային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խմբի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անդամ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հանդիսացող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և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միջազգային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ճանաչում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ունեցող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կազմակերպություն»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հասկացության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սահմանումը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ենթակա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է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վերանայման:</w:t>
      </w:r>
    </w:p>
    <w:p w:rsidR="00680810" w:rsidRPr="003A7B9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color w:val="2C363A"/>
          <w:lang w:val="hy-AM"/>
        </w:rPr>
      </w:pPr>
      <w:r w:rsidRPr="003A7B94">
        <w:rPr>
          <w:rFonts w:ascii="GHEA Grapalat" w:hAnsi="GHEA Grapalat"/>
          <w:color w:val="2C363A"/>
          <w:lang w:val="hy-AM"/>
        </w:rPr>
        <w:t>Հստակ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չէ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նաև,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թե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ինչ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համացանցային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կայքերի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միջոցով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որոշվելու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խոշորագույն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10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կազմակերպությունները: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color w:val="00000A"/>
          <w:lang w:val="hy-AM"/>
        </w:rPr>
      </w:pPr>
      <w:r>
        <w:rPr>
          <w:rFonts w:ascii="GHEA Grapalat" w:hAnsi="GHEA Grapalat"/>
          <w:lang w:val="hy-AM"/>
        </w:rPr>
        <w:t>6</w:t>
      </w:r>
      <w:r w:rsidRPr="003A7B94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6-րդ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նախատեսվում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Հաշվեքննիչ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պալատի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նախագահի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(անդամի)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լիազորությունները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դադարելու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դադարեցնելու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հետ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կապված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դրույթներ,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47-րդ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հոդվածով՝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հաշվեքննիչ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պալատի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ծառայողի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պաշտոնից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ազատվելու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վերաբերյալ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դրույթներ: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Նկատի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ունենալով,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39-րդ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համաձայն՝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Հաշվեքննիչ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պալատի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ծառայողներ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հանդիսանում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Հաշվեքննիչ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պալատի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նախագահը,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անդամները՝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գտնում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ենք,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կարգավորումները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տարընկալում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առաջացնել: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դիտարկումւ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վերաբերում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նախագծով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նախատեսված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համանման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կարգավորումներին</w:t>
      </w:r>
      <w:proofErr w:type="spellEnd"/>
      <w:r w:rsidRPr="003A7B94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ուստի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հիշյալ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կարգավորումներն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վերանայել:</w:t>
      </w:r>
      <w:r>
        <w:rPr>
          <w:rFonts w:ascii="GHEA Grapalat" w:hAnsi="GHEA Grapalat"/>
          <w:lang w:val="hy-AM"/>
        </w:rPr>
        <w:t xml:space="preserve">  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7</w:t>
      </w:r>
      <w:r w:rsidRPr="003A7B94">
        <w:rPr>
          <w:rFonts w:ascii="Cambria Math" w:eastAsia="MS Gothic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8-րդ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2-րդ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մասի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6-րդ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կետի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համաձայն՝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Հաշվեքննիչ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պալատը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ստուգում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իրականացնում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իրավաբանական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անձի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մոտ,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իրավաբանական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անձն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իրավական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ակտով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պայմանագրով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պետական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համայնքային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որևէ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եղանակով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ստացել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միջոցներ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(ներառյալ՝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հարկային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արտոնությունները)՝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միայն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իրավական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ակտերի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պայմանագրի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պահանջների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կատարումը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ստուգելու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նպատակով։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Ելնելով մասնավոր գործերին միջամտության համաչափության ապահովման անհրաժեշտությունից՝ ա</w:t>
      </w:r>
      <w:r w:rsidRPr="003A7B94">
        <w:rPr>
          <w:rFonts w:ascii="GHEA Grapalat" w:hAnsi="GHEA Grapalat"/>
          <w:lang w:val="hy-AM"/>
        </w:rPr>
        <w:t>ռաջարկում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ենք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նախագծում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որոշակիացնել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«հարկային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lastRenderedPageBreak/>
        <w:t>արտոնությունները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եզրույթը</w:t>
      </w:r>
      <w:proofErr w:type="spellEnd"/>
      <w:r w:rsidRPr="003A7B94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ստուգում</w:t>
      </w:r>
      <w:r>
        <w:rPr>
          <w:rFonts w:ascii="GHEA Grapalat" w:hAnsi="GHEA Grapalat"/>
          <w:lang w:val="hy-AM"/>
        </w:rPr>
        <w:t xml:space="preserve">ների շրջանակը սահմանափակելով անհատական, կոնկրետ սուբյեկտներին </w:t>
      </w:r>
      <w:r w:rsidRPr="003A7B94">
        <w:rPr>
          <w:rFonts w:ascii="GHEA Grapalat" w:hAnsi="GHEA Grapalat"/>
          <w:lang w:val="hy-AM"/>
        </w:rPr>
        <w:t>տրամադրված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հարկային</w:t>
      </w:r>
      <w:r>
        <w:rPr>
          <w:rFonts w:ascii="GHEA Grapalat" w:hAnsi="GHEA Grapalat"/>
          <w:lang w:val="hy-AM"/>
        </w:rPr>
        <w:t xml:space="preserve"> արտոնություններով</w:t>
      </w:r>
      <w:r w:rsidRPr="003A7B94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բա</w:t>
      </w:r>
      <w:r>
        <w:rPr>
          <w:rFonts w:ascii="GHEA Grapalat" w:hAnsi="GHEA Grapalat"/>
          <w:lang w:val="hy-AM"/>
        </w:rPr>
        <w:t xml:space="preserve">ցառելով ստուգումները տնտեսության առանձին </w:t>
      </w:r>
      <w:r w:rsidRPr="003A7B94">
        <w:rPr>
          <w:rFonts w:ascii="GHEA Grapalat" w:hAnsi="GHEA Grapalat"/>
          <w:lang w:val="hy-AM"/>
        </w:rPr>
        <w:t>ոլորտների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(օրի</w:t>
      </w:r>
      <w:r>
        <w:rPr>
          <w:rFonts w:ascii="GHEA Grapalat" w:hAnsi="GHEA Grapalat"/>
          <w:lang w:val="hy-AM"/>
        </w:rPr>
        <w:t>նա</w:t>
      </w:r>
      <w:r w:rsidRPr="003A7B94">
        <w:rPr>
          <w:rFonts w:ascii="GHEA Grapalat" w:hAnsi="GHEA Grapalat"/>
          <w:lang w:val="hy-AM"/>
        </w:rPr>
        <w:t>կ՝</w:t>
      </w:r>
      <w:r>
        <w:rPr>
          <w:rFonts w:ascii="GHEA Grapalat" w:hAnsi="GHEA Grapalat"/>
          <w:lang w:val="hy-AM"/>
        </w:rPr>
        <w:t xml:space="preserve"> գյուղատնտեսություն, </w:t>
      </w:r>
      <w:r w:rsidRPr="003A7B94">
        <w:rPr>
          <w:rFonts w:ascii="GHEA Grapalat" w:hAnsi="GHEA Grapalat"/>
          <w:lang w:val="hy-AM"/>
        </w:rPr>
        <w:t>տեղեկատվական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տեխնոլոգիաների</w:t>
      </w:r>
      <w:r>
        <w:rPr>
          <w:rFonts w:ascii="GHEA Grapalat" w:hAnsi="GHEA Grapalat"/>
          <w:lang w:val="hy-AM"/>
        </w:rPr>
        <w:t xml:space="preserve"> բնագավառ</w:t>
      </w:r>
      <w:r w:rsidRPr="003A7B94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համար սահմանվող </w:t>
      </w:r>
      <w:r w:rsidRPr="003A7B94">
        <w:rPr>
          <w:rFonts w:ascii="GHEA Grapalat" w:hAnsi="GHEA Grapalat"/>
          <w:lang w:val="hy-AM"/>
        </w:rPr>
        <w:t>հարկային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արտոնությունների</w:t>
      </w:r>
      <w:r>
        <w:rPr>
          <w:rFonts w:ascii="GHEA Grapalat" w:hAnsi="GHEA Grapalat"/>
          <w:lang w:val="hy-AM"/>
        </w:rPr>
        <w:t xml:space="preserve"> դեպքերում</w:t>
      </w:r>
      <w:r w:rsidRPr="003A7B94">
        <w:rPr>
          <w:rFonts w:ascii="GHEA Grapalat" w:hAnsi="GHEA Grapalat"/>
          <w:lang w:val="hy-AM"/>
        </w:rPr>
        <w:t>։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i/>
          <w:lang w:val="hy-AM"/>
        </w:rPr>
      </w:pPr>
      <w:r>
        <w:rPr>
          <w:rFonts w:ascii="GHEA Grapalat" w:hAnsi="GHEA Grapalat"/>
          <w:lang w:val="hy-AM"/>
        </w:rPr>
        <w:t>8</w:t>
      </w:r>
      <w:r w:rsidRPr="003A7B94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9-րդ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2-րդ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մասով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նախատեսվում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Հաշվեքննիչ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պալատի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նիստերը,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որպես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կանոն,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հրավիրվում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ամիսը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մեկ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անգամ: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i/>
          <w:lang w:val="hy-AM"/>
        </w:rPr>
      </w:pPr>
      <w:r w:rsidRPr="003A7B94">
        <w:rPr>
          <w:rFonts w:ascii="GHEA Grapalat" w:hAnsi="GHEA Grapalat"/>
          <w:lang w:val="hy-AM"/>
        </w:rPr>
        <w:t>Նույն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3-րդ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մասը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նախատեսում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i/>
          <w:lang w:val="hy-AM"/>
        </w:rPr>
        <w:t>Հաշվեքննիչ</w:t>
      </w:r>
      <w:proofErr w:type="spellEnd"/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պալատի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նիստը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հրավիրվում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է</w:t>
      </w:r>
      <w:r>
        <w:rPr>
          <w:rFonts w:ascii="GHEA Grapalat" w:hAnsi="GHEA Grapalat"/>
          <w:i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i/>
          <w:lang w:val="hy-AM"/>
        </w:rPr>
        <w:t>Հաշվեքննիչ</w:t>
      </w:r>
      <w:proofErr w:type="spellEnd"/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պալատի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նախագահի</w:t>
      </w:r>
      <w:r>
        <w:rPr>
          <w:rFonts w:ascii="GHEA Grapalat" w:hAnsi="GHEA Grapalat"/>
          <w:i/>
          <w:lang w:val="hy-AM"/>
        </w:rPr>
        <w:t xml:space="preserve"> </w:t>
      </w:r>
      <w:r w:rsidRPr="003A7B94">
        <w:rPr>
          <w:rFonts w:ascii="GHEA Grapalat" w:hAnsi="GHEA Grapalat"/>
          <w:i/>
          <w:lang w:val="hy-AM"/>
        </w:rPr>
        <w:t>կողմից:</w:t>
      </w:r>
      <w:r>
        <w:rPr>
          <w:rFonts w:ascii="GHEA Grapalat" w:hAnsi="GHEA Grapalat"/>
          <w:i/>
          <w:lang w:val="hy-AM"/>
        </w:rPr>
        <w:t xml:space="preserve"> 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3A7B94">
        <w:rPr>
          <w:rFonts w:ascii="GHEA Grapalat" w:hAnsi="GHEA Grapalat"/>
          <w:lang w:val="hy-AM"/>
        </w:rPr>
        <w:t>Առաջարկում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«որպես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կանոն»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բառերը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փոխարինել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«առնվազն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բառով,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իսկ,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նիստերի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հրավիրման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պարբերականության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հարցն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առաջարկում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ենք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դիտարկել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հերթական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արտահերթ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նիստերի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հրավիրման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շրջանակում: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9. </w:t>
      </w:r>
      <w:r w:rsidRPr="003A7B94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10-րդ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համաձայն՝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Հաշվեքննիչ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պալատը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հաստատում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հաշվեքննողներին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աշխատանքի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ընդունման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չափորոշիչները</w:t>
      </w:r>
      <w:proofErr w:type="spellEnd"/>
      <w:r w:rsidRPr="003A7B94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սակայն,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նկատի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ունենալով,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նախագծով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արդեն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սահմանվում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հաշվեքննիչ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պալատի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ծառայողներին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ներկայացվող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պահանջները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նշանակելու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պայմանները,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գտնում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ենք,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նշված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դրույթի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սահմանման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նպատակահարմարությունը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բացակայում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է: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3A7B94">
        <w:rPr>
          <w:rFonts w:ascii="GHEA Grapalat" w:hAnsi="GHEA Grapalat"/>
          <w:lang w:val="hy-AM"/>
        </w:rPr>
        <w:t>Բացի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այդ,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Սահմանադրության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49-րդ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համաձայն՝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յ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ուրաքանչյուր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քաղաքացի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ունի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ընդհանուր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հիմունքներով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հանրային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ծառայության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անցնելու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իրավունք: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Ընդ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որում,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նույն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հոդվածով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սահմանվում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է,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որ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հանրային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ծառայության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անցնելու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իրավունքի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մանրամասները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սահմանվում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b/>
          <w:color w:val="000000"/>
          <w:shd w:val="clear" w:color="auto" w:fill="FFFFFF"/>
          <w:lang w:val="hy-AM"/>
        </w:rPr>
        <w:t>օրենքով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ուստի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Հաշվեքննիչ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պալատի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իրավական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ակտով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աշխատանքի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ընդունման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չափորոշիչների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սահմանումը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խնդրահարույց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նաև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սահմանադրական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հիշյալ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կարգավորման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տեսանկյունից:</w:t>
      </w:r>
    </w:p>
    <w:p w:rsidR="00680810" w:rsidRPr="003A7B9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color w:val="2C363A"/>
          <w:lang w:val="hy-AM"/>
        </w:rPr>
      </w:pPr>
      <w:r>
        <w:rPr>
          <w:rFonts w:ascii="GHEA Grapalat" w:hAnsi="GHEA Grapalat"/>
          <w:color w:val="2C363A"/>
          <w:lang w:val="hy-AM"/>
        </w:rPr>
        <w:t>10</w:t>
      </w:r>
      <w:r w:rsidRPr="003A7B94">
        <w:rPr>
          <w:rFonts w:ascii="Cambria Math" w:eastAsia="MS Gothic" w:hAnsi="Cambria Math" w:cs="Cambria Math"/>
          <w:color w:val="2C363A"/>
          <w:lang w:val="hy-AM"/>
        </w:rPr>
        <w:t>․</w:t>
      </w:r>
      <w:r>
        <w:rPr>
          <w:rFonts w:ascii="GHEA Grapalat" w:hAnsi="GHEA Grapalat" w:cs="Cambria Math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Նախագծի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15-րդ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հոդվածի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5-րդ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մասի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համաձայն՝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յուրաքանչյուր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տարի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պալատի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տարեկան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ֆինանսական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հաշվետվություններին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կից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հրապարակվում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է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դրանց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վերաբերյալ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եզրակացությունը: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Սակայն,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Նախագծով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ֆինանսական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հաշվետվությունների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հրապարակման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ժամկետներ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սահմանված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չեն,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ինչը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կարող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է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ֆինանսական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հաշվետվությունների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հրապարակման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պահանջը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դարձնել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lastRenderedPageBreak/>
        <w:t>ինքնանպատակ,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իսկ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հրապարակվող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ֆինանսական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հաշվետվությունները՝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ժամանակավրեպ:</w:t>
      </w:r>
      <w:r>
        <w:rPr>
          <w:rFonts w:ascii="GHEA Grapalat" w:hAnsi="GHEA Grapalat"/>
          <w:color w:val="2C363A"/>
          <w:lang w:val="hy-AM"/>
        </w:rPr>
        <w:t xml:space="preserve"> </w:t>
      </w:r>
    </w:p>
    <w:p w:rsidR="00680810" w:rsidRPr="002D2461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color w:val="2C363A"/>
          <w:lang w:val="hy-AM"/>
        </w:rPr>
      </w:pPr>
      <w:r w:rsidRPr="003A7B94">
        <w:rPr>
          <w:rFonts w:ascii="GHEA Grapalat" w:hAnsi="GHEA Grapalat"/>
          <w:color w:val="2C363A"/>
          <w:lang w:val="hy-AM"/>
        </w:rPr>
        <w:t>Հաշվի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առնելով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վերը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նշվածը՝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առաջարկում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ենք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որպես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ֆինանսական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հաշվետվությունների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հրապարակման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վերջնաժամկետ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սահմանել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հաշվետու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տարվան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հաջորդող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տարվա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հունիսի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30-ը,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իսկ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«աուդիտորական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եզրակացությունը»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բառերը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փոխարինել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«աուդիտորական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եզրակացությունը»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բառերով</w:t>
      </w:r>
      <w:r w:rsidRPr="002D2461">
        <w:rPr>
          <w:rFonts w:ascii="GHEA Grapalat" w:hAnsi="GHEA Grapalat"/>
          <w:color w:val="2C363A"/>
          <w:lang w:val="hy-AM"/>
        </w:rPr>
        <w:t>:</w:t>
      </w:r>
    </w:p>
    <w:p w:rsidR="00680810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color w:val="2C363A"/>
          <w:lang w:val="hy-AM"/>
        </w:rPr>
      </w:pPr>
      <w:r w:rsidRPr="002D2461">
        <w:rPr>
          <w:rFonts w:ascii="GHEA Grapalat" w:hAnsi="GHEA Grapalat"/>
          <w:color w:val="2C363A"/>
          <w:lang w:val="hy-AM"/>
        </w:rPr>
        <w:t xml:space="preserve">11. Նախագծի 25 և 29-րդ հոդվածների </w:t>
      </w:r>
      <w:proofErr w:type="spellStart"/>
      <w:r w:rsidRPr="002D2461">
        <w:rPr>
          <w:rFonts w:ascii="GHEA Grapalat" w:hAnsi="GHEA Grapalat"/>
          <w:color w:val="2C363A"/>
          <w:lang w:val="hy-AM"/>
        </w:rPr>
        <w:t>միջև</w:t>
      </w:r>
      <w:proofErr w:type="spellEnd"/>
      <w:r w:rsidRPr="002D2461">
        <w:rPr>
          <w:rFonts w:ascii="GHEA Grapalat" w:hAnsi="GHEA Grapalat"/>
          <w:color w:val="2C363A"/>
          <w:lang w:val="hy-AM"/>
        </w:rPr>
        <w:t xml:space="preserve"> առկա է որոշակի տարակարծություն: Մասնավորապես 29-րդ հոդվածի համաձայն՝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2D2461">
        <w:rPr>
          <w:rFonts w:ascii="GHEA Grapalat" w:hAnsi="GHEA Grapalat"/>
          <w:color w:val="2C363A"/>
          <w:lang w:val="hy-AM"/>
        </w:rPr>
        <w:t>Հաշվեքննիչ</w:t>
      </w:r>
      <w:proofErr w:type="spellEnd"/>
      <w:r w:rsidRPr="002D2461">
        <w:rPr>
          <w:rFonts w:ascii="GHEA Grapalat" w:hAnsi="GHEA Grapalat"/>
          <w:color w:val="2C363A"/>
          <w:lang w:val="hy-AM"/>
        </w:rPr>
        <w:t xml:space="preserve"> պալատը պետական բյուջեի կատարման վերաբերյալ եզրակացությունը հաստատվելուց հետո այն ներկայացնում է Կառավարություն և Ազգային ժողով, իսկ ընթացիկ եզրակացությունը ներկայացվում է </w:t>
      </w:r>
      <w:proofErr w:type="spellStart"/>
      <w:r w:rsidRPr="002D2461">
        <w:rPr>
          <w:rFonts w:ascii="GHEA Grapalat" w:hAnsi="GHEA Grapalat"/>
          <w:color w:val="2C363A"/>
          <w:lang w:val="hy-AM"/>
        </w:rPr>
        <w:t>հաշվեքննության</w:t>
      </w:r>
      <w:proofErr w:type="spellEnd"/>
      <w:r w:rsidRPr="002D2461">
        <w:rPr>
          <w:rFonts w:ascii="GHEA Grapalat" w:hAnsi="GHEA Grapalat"/>
          <w:color w:val="2C363A"/>
          <w:lang w:val="hy-AM"/>
        </w:rPr>
        <w:t xml:space="preserve"> օբյեկտի ղեկավարին: Այնինչ</w:t>
      </w:r>
      <w:r>
        <w:rPr>
          <w:rFonts w:ascii="GHEA Grapalat" w:hAnsi="GHEA Grapalat"/>
          <w:color w:val="2C363A"/>
          <w:lang w:val="hy-AM"/>
        </w:rPr>
        <w:t>,</w:t>
      </w:r>
      <w:r w:rsidRPr="002D2461">
        <w:rPr>
          <w:rFonts w:ascii="GHEA Grapalat" w:hAnsi="GHEA Grapalat"/>
          <w:color w:val="2C363A"/>
          <w:lang w:val="hy-AM"/>
        </w:rPr>
        <w:t xml:space="preserve"> 25-րդ հոդվածի համաձայն՝ եռամսյակային </w:t>
      </w:r>
      <w:proofErr w:type="spellStart"/>
      <w:r w:rsidRPr="002D2461">
        <w:rPr>
          <w:rFonts w:ascii="GHEA Grapalat" w:hAnsi="GHEA Grapalat"/>
          <w:color w:val="2C363A"/>
          <w:lang w:val="hy-AM"/>
        </w:rPr>
        <w:t>հաշվեքննոթյան</w:t>
      </w:r>
      <w:proofErr w:type="spellEnd"/>
      <w:r w:rsidRPr="002D2461">
        <w:rPr>
          <w:rFonts w:ascii="GHEA Grapalat" w:hAnsi="GHEA Grapalat"/>
          <w:color w:val="2C363A"/>
          <w:lang w:val="hy-AM"/>
        </w:rPr>
        <w:t xml:space="preserve"> իրականացման արդյունքում կազմվում է </w:t>
      </w:r>
      <w:proofErr w:type="spellStart"/>
      <w:r w:rsidRPr="002D2461">
        <w:rPr>
          <w:rFonts w:ascii="GHEA Grapalat" w:hAnsi="GHEA Grapalat"/>
          <w:color w:val="2C363A"/>
          <w:lang w:val="hy-AM"/>
        </w:rPr>
        <w:t>հաշվեքննության</w:t>
      </w:r>
      <w:proofErr w:type="spellEnd"/>
      <w:r w:rsidRPr="002D2461">
        <w:rPr>
          <w:rFonts w:ascii="GHEA Grapalat" w:hAnsi="GHEA Grapalat"/>
          <w:color w:val="2C363A"/>
          <w:lang w:val="hy-AM"/>
        </w:rPr>
        <w:t xml:space="preserve"> միջանկյալ հաշվետվություն՝ ընթացիկ եզրակացություն, որը ներկայացվում է Ազգային ժողովին, կառավարությանը, ինչպես նաև՝ </w:t>
      </w:r>
      <w:proofErr w:type="spellStart"/>
      <w:r w:rsidRPr="002D2461">
        <w:rPr>
          <w:rFonts w:ascii="GHEA Grapalat" w:hAnsi="GHEA Grapalat"/>
          <w:color w:val="2C363A"/>
          <w:lang w:val="hy-AM"/>
        </w:rPr>
        <w:t>վերաբերելի</w:t>
      </w:r>
      <w:proofErr w:type="spellEnd"/>
      <w:r w:rsidRPr="002D2461">
        <w:rPr>
          <w:rFonts w:ascii="GHEA Grapalat" w:hAnsi="GHEA Grapalat"/>
          <w:color w:val="2C363A"/>
          <w:lang w:val="hy-AM"/>
        </w:rPr>
        <w:t xml:space="preserve"> մասով </w:t>
      </w:r>
      <w:proofErr w:type="spellStart"/>
      <w:r w:rsidRPr="002D2461">
        <w:rPr>
          <w:rFonts w:ascii="GHEA Grapalat" w:hAnsi="GHEA Grapalat"/>
          <w:color w:val="2C363A"/>
          <w:lang w:val="hy-AM"/>
        </w:rPr>
        <w:t>հաշվեքննության</w:t>
      </w:r>
      <w:proofErr w:type="spellEnd"/>
      <w:r w:rsidRPr="002D2461">
        <w:rPr>
          <w:rFonts w:ascii="GHEA Grapalat" w:hAnsi="GHEA Grapalat"/>
          <w:color w:val="2C363A"/>
          <w:lang w:val="hy-AM"/>
        </w:rPr>
        <w:t xml:space="preserve"> օբյեկտներին</w:t>
      </w:r>
      <w:r>
        <w:rPr>
          <w:rFonts w:ascii="GHEA Grapalat" w:hAnsi="GHEA Grapalat"/>
          <w:color w:val="2C363A"/>
          <w:lang w:val="hy-AM"/>
        </w:rPr>
        <w:t>:</w:t>
      </w:r>
    </w:p>
    <w:p w:rsidR="00680810" w:rsidRPr="002D2461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color w:val="2C363A"/>
          <w:lang w:val="hy-AM"/>
        </w:rPr>
      </w:pPr>
      <w:r>
        <w:rPr>
          <w:rFonts w:ascii="GHEA Grapalat" w:hAnsi="GHEA Grapalat"/>
          <w:color w:val="2C363A"/>
          <w:lang w:val="hy-AM"/>
        </w:rPr>
        <w:t>12. Առաջարկ</w:t>
      </w:r>
      <w:r w:rsidRPr="002D2461">
        <w:rPr>
          <w:rFonts w:ascii="GHEA Grapalat" w:hAnsi="GHEA Grapalat"/>
          <w:color w:val="2C363A"/>
          <w:lang w:val="hy-AM"/>
        </w:rPr>
        <w:t xml:space="preserve">ում </w:t>
      </w:r>
      <w:r>
        <w:rPr>
          <w:rFonts w:ascii="GHEA Grapalat" w:hAnsi="GHEA Grapalat"/>
          <w:color w:val="2C363A"/>
          <w:lang w:val="hy-AM"/>
        </w:rPr>
        <w:t>ենք</w:t>
      </w:r>
      <w:r w:rsidRPr="002D2461">
        <w:rPr>
          <w:rFonts w:ascii="GHEA Grapalat" w:hAnsi="GHEA Grapalat"/>
          <w:color w:val="2C363A"/>
          <w:lang w:val="hy-AM"/>
        </w:rPr>
        <w:t xml:space="preserve"> քննարկել նախագծի 27-րդ հոդվածով պետական բյուջեի կատարման վերաբերյալ եզրակացության և ընթացիկ եզրակացության նախագծերը Կառավարություն ներկայացնելու նպատակահարմարության և անհրաժեշտության հարցը:</w:t>
      </w:r>
    </w:p>
    <w:p w:rsidR="00680810" w:rsidRPr="003A7B9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noProof/>
          <w:color w:val="000000" w:themeColor="text1"/>
          <w:lang w:val="hy-AM"/>
        </w:rPr>
      </w:pPr>
      <w:r>
        <w:rPr>
          <w:rFonts w:ascii="GHEA Grapalat" w:hAnsi="GHEA Grapalat"/>
          <w:lang w:val="hy-AM"/>
        </w:rPr>
        <w:t>13</w:t>
      </w:r>
      <w:r w:rsidRPr="003A7B94">
        <w:rPr>
          <w:rFonts w:ascii="Cambria Math" w:eastAsia="MS Gothic" w:hAnsi="Cambria Math" w:cs="Cambria Math"/>
          <w:lang w:val="hy-AM"/>
        </w:rPr>
        <w:t>․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Ն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ախագծի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33-րդ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հոդվածի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համաձայն՝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հաշվեքննության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օբյեկտի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պաշտոնատար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անձինք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պարտավոր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են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հաշվեքննողի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առաջարկած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ժամկետում,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որը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չի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կարող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պակաս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լինել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երեք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աշխատանքային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օրից,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տրամադրել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հաշվեքննության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առարկայի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վերաբերյալ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առկա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և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հասանելի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ամբողջական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տեղեկատվություն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և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փաստաթղթեր։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</w:p>
    <w:p w:rsidR="00680810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noProof/>
          <w:color w:val="000000" w:themeColor="text1"/>
          <w:lang w:val="hy-AM"/>
        </w:rPr>
      </w:pPr>
      <w:r w:rsidRPr="003A7B94">
        <w:rPr>
          <w:rFonts w:ascii="GHEA Grapalat" w:hAnsi="GHEA Grapalat"/>
          <w:noProof/>
          <w:color w:val="000000" w:themeColor="text1"/>
          <w:lang w:val="hy-AM"/>
        </w:rPr>
        <w:t>Առաջարկում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ենք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նախագծի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31-րդ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հոդվածի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2-րդ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մասում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լրացնել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դրույթ,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որի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համաձայն՝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հաշվեքննության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օբյեկտի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գործառնությունների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ծավալի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և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տարեկան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բյուջետային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հատկացումների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մեծությունը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հաշվի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առնելով՝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հաշվեքննողը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պարտավոր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է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ողջամիտ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ժամկետ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տրամադրել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հաշվեքննության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օբյեկտի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պաշտոնատար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անձանց՝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անհրաժեշտ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տեղեկատվություն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և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փաստաթղթեր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տրամադրելու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  <w:r w:rsidRPr="003A7B94">
        <w:rPr>
          <w:rFonts w:ascii="GHEA Grapalat" w:hAnsi="GHEA Grapalat"/>
          <w:noProof/>
          <w:color w:val="000000" w:themeColor="text1"/>
          <w:lang w:val="hy-AM"/>
        </w:rPr>
        <w:t>համար։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</w:t>
      </w:r>
    </w:p>
    <w:p w:rsidR="00680810" w:rsidRDefault="00680810" w:rsidP="0068081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hAnsi="GHEA Grapalat" w:cs="Sylfaen"/>
          <w:lang w:val="hy-AM"/>
        </w:rPr>
        <w:t>14</w:t>
      </w:r>
      <w:r w:rsidRPr="003A7B94">
        <w:rPr>
          <w:rFonts w:ascii="Cambria Math" w:eastAsia="MS Gothic" w:hAnsi="Cambria Math" w:cs="Cambria Math"/>
          <w:lang w:val="hy-AM"/>
        </w:rPr>
        <w:t>․</w:t>
      </w:r>
      <w:r>
        <w:rPr>
          <w:rFonts w:ascii="GHEA Grapalat" w:eastAsia="MS Gothic" w:hAnsi="GHEA Grapalat" w:cs="Cambria Math"/>
          <w:lang w:val="hy-AM"/>
        </w:rPr>
        <w:t xml:space="preserve"> </w:t>
      </w:r>
      <w:r w:rsidRPr="00DF18E5">
        <w:rPr>
          <w:rFonts w:ascii="GHEA Grapalat" w:eastAsia="Times New Roman" w:hAnsi="GHEA Grapalat" w:cs="Times New Roman"/>
          <w:lang w:val="hy-AM"/>
        </w:rPr>
        <w:t xml:space="preserve">Նախագծի 35-րդ հոդվածով սահմանվում են </w:t>
      </w:r>
      <w:proofErr w:type="spellStart"/>
      <w:r w:rsidRPr="00DF18E5">
        <w:rPr>
          <w:rFonts w:ascii="GHEA Grapalat" w:eastAsia="Times New Roman" w:hAnsi="GHEA Grapalat" w:cs="Times New Roman"/>
          <w:lang w:val="hy-AM"/>
        </w:rPr>
        <w:t>Հաշվեքննիչ</w:t>
      </w:r>
      <w:proofErr w:type="spellEnd"/>
      <w:r w:rsidRPr="00DF18E5">
        <w:rPr>
          <w:rFonts w:ascii="GHEA Grapalat" w:eastAsia="Times New Roman" w:hAnsi="GHEA Grapalat" w:cs="Times New Roman"/>
          <w:lang w:val="hy-AM"/>
        </w:rPr>
        <w:t xml:space="preserve"> պալատի գործունեությունն ապահովող ֆինանսական երաշխիքները (ֆինանսավորման գործընթացը): Միաժամանակ, </w:t>
      </w:r>
      <w:r>
        <w:rPr>
          <w:rFonts w:ascii="GHEA Grapalat" w:eastAsia="Times New Roman" w:hAnsi="GHEA Grapalat" w:cs="Times New Roman"/>
          <w:lang w:val="hy-AM"/>
        </w:rPr>
        <w:t>ն</w:t>
      </w:r>
      <w:r w:rsidRPr="00DF18E5">
        <w:rPr>
          <w:rFonts w:ascii="GHEA Grapalat" w:eastAsia="Times New Roman" w:hAnsi="GHEA Grapalat" w:cs="Times New Roman"/>
          <w:lang w:val="hy-AM"/>
        </w:rPr>
        <w:t xml:space="preserve">ույն հոդվածի 3-5-րդ մասերի համաձայն՝ </w:t>
      </w:r>
      <w:proofErr w:type="spellStart"/>
      <w:r w:rsidRPr="00DF18E5">
        <w:rPr>
          <w:rFonts w:ascii="GHEA Grapalat" w:eastAsia="Times New Roman" w:hAnsi="GHEA Grapalat" w:cs="Times New Roman"/>
          <w:lang w:val="hy-AM"/>
        </w:rPr>
        <w:t>Հաշվեքննիչ</w:t>
      </w:r>
      <w:proofErr w:type="spellEnd"/>
      <w:r w:rsidRPr="00DF18E5">
        <w:rPr>
          <w:rFonts w:ascii="GHEA Grapalat" w:eastAsia="Times New Roman" w:hAnsi="GHEA Grapalat" w:cs="Times New Roman"/>
          <w:lang w:val="hy-AM"/>
        </w:rPr>
        <w:t xml:space="preserve"> պալատը </w:t>
      </w:r>
      <w:r w:rsidRPr="00DF18E5">
        <w:rPr>
          <w:rFonts w:ascii="GHEA Grapalat" w:eastAsia="Times New Roman" w:hAnsi="GHEA Grapalat" w:cs="Times New Roman"/>
          <w:lang w:val="hy-AM"/>
        </w:rPr>
        <w:lastRenderedPageBreak/>
        <w:t xml:space="preserve">«Հայաստանի Հանրապետության բյուջետային համակարգի մասին» օրենքով և </w:t>
      </w:r>
      <w:proofErr w:type="spellStart"/>
      <w:r w:rsidRPr="00DF18E5">
        <w:rPr>
          <w:rFonts w:ascii="GHEA Grapalat" w:eastAsia="Times New Roman" w:hAnsi="GHEA Grapalat" w:cs="Times New Roman"/>
          <w:lang w:val="hy-AM"/>
        </w:rPr>
        <w:t>Հաշվեքննիչ</w:t>
      </w:r>
      <w:proofErr w:type="spellEnd"/>
      <w:r w:rsidRPr="00DF18E5">
        <w:rPr>
          <w:rFonts w:ascii="GHEA Grapalat" w:eastAsia="Times New Roman" w:hAnsi="GHEA Grapalat" w:cs="Times New Roman"/>
          <w:lang w:val="hy-AM"/>
        </w:rPr>
        <w:t xml:space="preserve"> պալատի սահմանած կարգով յուրաքանչյուր տարի կազմում և Կառավարություն է ներկայացնում առաջիկա տարվա իր բյուջետային ֆինանսավորման հայտը (ծախսերի նախահաշվի նախագիծը), որը Կառավարության կողմից ընդունվելու դեպքում ընդգրկվում է պետական բյուջեի նախագծում, իսկ առարկության դեպքում պետական բյուջեի նախագծի հետ անփոփոխ ներկայացվում է Ազգային ժողով: Ընդ որում, Կառավարությունն Ազգային ժողով և </w:t>
      </w:r>
      <w:proofErr w:type="spellStart"/>
      <w:r w:rsidRPr="00DF18E5">
        <w:rPr>
          <w:rFonts w:ascii="GHEA Grapalat" w:eastAsia="Times New Roman" w:hAnsi="GHEA Grapalat" w:cs="Times New Roman"/>
          <w:lang w:val="hy-AM"/>
        </w:rPr>
        <w:t>Հաշվեքննիչ</w:t>
      </w:r>
      <w:proofErr w:type="spellEnd"/>
      <w:r w:rsidRPr="00DF18E5">
        <w:rPr>
          <w:rFonts w:ascii="GHEA Grapalat" w:eastAsia="Times New Roman" w:hAnsi="GHEA Grapalat" w:cs="Times New Roman"/>
          <w:lang w:val="hy-AM"/>
        </w:rPr>
        <w:t xml:space="preserve"> պալատ է ներկայացնում նաև բյուջետային հայտի վերաբերյալ իր փոփոխությունների հիմնավորումը</w:t>
      </w:r>
      <w:r>
        <w:rPr>
          <w:rFonts w:ascii="GHEA Grapalat" w:eastAsia="Times New Roman" w:hAnsi="GHEA Grapalat" w:cs="Times New Roman"/>
          <w:lang w:val="hy-AM"/>
        </w:rPr>
        <w:t>:</w:t>
      </w:r>
    </w:p>
    <w:p w:rsidR="00680810" w:rsidRDefault="00680810" w:rsidP="0068081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lang w:val="hy-AM"/>
        </w:rPr>
      </w:pPr>
      <w:r>
        <w:rPr>
          <w:rFonts w:ascii="GHEA Grapalat" w:eastAsia="Times New Roman" w:hAnsi="GHEA Grapalat" w:cs="Times New Roman"/>
          <w:lang w:val="hy-AM"/>
        </w:rPr>
        <w:t xml:space="preserve">Այս համատեքստում առաջին հերթին անհրաժեշտ է նկատի ունենալ, որ </w:t>
      </w:r>
      <w:proofErr w:type="spellStart"/>
      <w:r>
        <w:rPr>
          <w:rFonts w:ascii="GHEA Grapalat" w:eastAsia="Times New Roman" w:hAnsi="GHEA Grapalat" w:cs="Times New Roman"/>
          <w:lang w:val="hy-AM"/>
        </w:rPr>
        <w:t>Հաշվեքննիչ</w:t>
      </w:r>
      <w:proofErr w:type="spellEnd"/>
      <w:r>
        <w:rPr>
          <w:rFonts w:ascii="GHEA Grapalat" w:eastAsia="Times New Roman" w:hAnsi="GHEA Grapalat" w:cs="Times New Roman"/>
          <w:lang w:val="hy-AM"/>
        </w:rPr>
        <w:t xml:space="preserve"> պալատի բյուջետային հայտի կազմման հետ կապված հարաբերությունների կարգավորումը </w:t>
      </w:r>
      <w:proofErr w:type="spellStart"/>
      <w:r>
        <w:rPr>
          <w:rFonts w:ascii="GHEA Grapalat" w:eastAsia="Times New Roman" w:hAnsi="GHEA Grapalat" w:cs="Times New Roman"/>
          <w:lang w:val="hy-AM"/>
        </w:rPr>
        <w:t>Հաշվեքննիչ</w:t>
      </w:r>
      <w:proofErr w:type="spellEnd"/>
      <w:r>
        <w:rPr>
          <w:rFonts w:ascii="GHEA Grapalat" w:eastAsia="Times New Roman" w:hAnsi="GHEA Grapalat" w:cs="Times New Roman"/>
          <w:lang w:val="hy-AM"/>
        </w:rPr>
        <w:t xml:space="preserve"> պալատի կողմից </w:t>
      </w:r>
      <w:proofErr w:type="spellStart"/>
      <w:r>
        <w:rPr>
          <w:rFonts w:ascii="GHEA Grapalat" w:eastAsia="Times New Roman" w:hAnsi="GHEA Grapalat" w:cs="Times New Roman"/>
          <w:lang w:val="hy-AM"/>
        </w:rPr>
        <w:t>խնդրահարույց</w:t>
      </w:r>
      <w:proofErr w:type="spellEnd"/>
      <w:r>
        <w:rPr>
          <w:rFonts w:ascii="GHEA Grapalat" w:eastAsia="Times New Roman" w:hAnsi="GHEA Grapalat" w:cs="Times New Roman"/>
          <w:lang w:val="hy-AM"/>
        </w:rPr>
        <w:t xml:space="preserve"> է </w:t>
      </w:r>
      <w:r w:rsidRPr="00785582">
        <w:rPr>
          <w:rFonts w:ascii="GHEA Grapalat" w:eastAsia="Times New Roman" w:hAnsi="GHEA Grapalat" w:cs="Times New Roman"/>
          <w:lang w:val="hy-AM"/>
        </w:rPr>
        <w:t>«Հայաստանի Հանրապետության բյուջ</w:t>
      </w:r>
      <w:r>
        <w:rPr>
          <w:rFonts w:ascii="GHEA Grapalat" w:eastAsia="Times New Roman" w:hAnsi="GHEA Grapalat" w:cs="Times New Roman"/>
          <w:lang w:val="hy-AM"/>
        </w:rPr>
        <w:t xml:space="preserve">ետային համակարգի մասին» օրենքով ամրագրված միասնականության սկզբունքի տեսանկյունից, բացի այդ, </w:t>
      </w:r>
      <w:r w:rsidRPr="00785582">
        <w:rPr>
          <w:rFonts w:ascii="GHEA Grapalat" w:eastAsia="Times New Roman" w:hAnsi="GHEA Grapalat" w:cs="Times New Roman"/>
          <w:lang w:val="hy-AM"/>
        </w:rPr>
        <w:t xml:space="preserve">գտնում ենք, որ </w:t>
      </w:r>
      <w:proofErr w:type="spellStart"/>
      <w:r w:rsidRPr="00785582">
        <w:rPr>
          <w:rFonts w:ascii="GHEA Grapalat" w:eastAsia="Times New Roman" w:hAnsi="GHEA Grapalat" w:cs="Times New Roman"/>
          <w:lang w:val="hy-AM"/>
        </w:rPr>
        <w:t>Հաշվեքննիչ</w:t>
      </w:r>
      <w:proofErr w:type="spellEnd"/>
      <w:r w:rsidRPr="00785582">
        <w:rPr>
          <w:rFonts w:ascii="GHEA Grapalat" w:eastAsia="Times New Roman" w:hAnsi="GHEA Grapalat" w:cs="Times New Roman"/>
          <w:lang w:val="hy-AM"/>
        </w:rPr>
        <w:t xml:space="preserve"> պալատի կողմից ներկայացված բյուջետային հայտի վերաբերյալ Կառավարության առարկության առկայության դեպքում այն պետական բյուջեի նախագծի հետ անփոփոխ Ա</w:t>
      </w:r>
      <w:r>
        <w:rPr>
          <w:rFonts w:ascii="GHEA Grapalat" w:eastAsia="Times New Roman" w:hAnsi="GHEA Grapalat" w:cs="Times New Roman"/>
          <w:lang w:val="hy-AM"/>
        </w:rPr>
        <w:t>զգային ժողով</w:t>
      </w:r>
      <w:r w:rsidRPr="00785582">
        <w:rPr>
          <w:rFonts w:ascii="GHEA Grapalat" w:eastAsia="Times New Roman" w:hAnsi="GHEA Grapalat" w:cs="Times New Roman"/>
          <w:lang w:val="hy-AM"/>
        </w:rPr>
        <w:t xml:space="preserve"> ներկայացնել</w:t>
      </w:r>
      <w:r>
        <w:rPr>
          <w:rFonts w:ascii="GHEA Grapalat" w:eastAsia="Times New Roman" w:hAnsi="GHEA Grapalat" w:cs="Times New Roman"/>
          <w:lang w:val="hy-AM"/>
        </w:rPr>
        <w:t>ու պահանջն</w:t>
      </w:r>
      <w:r w:rsidRPr="00785582">
        <w:rPr>
          <w:rFonts w:ascii="GHEA Grapalat" w:eastAsia="Times New Roman" w:hAnsi="GHEA Grapalat" w:cs="Times New Roman"/>
          <w:lang w:val="hy-AM"/>
        </w:rPr>
        <w:t xml:space="preserve"> անհասկանալի կարգավորում է</w:t>
      </w:r>
      <w:r>
        <w:rPr>
          <w:rFonts w:ascii="GHEA Grapalat" w:eastAsia="Times New Roman" w:hAnsi="GHEA Grapalat" w:cs="Times New Roman"/>
          <w:lang w:val="hy-AM"/>
        </w:rPr>
        <w:t xml:space="preserve"> </w:t>
      </w:r>
      <w:r w:rsidRPr="00785582">
        <w:rPr>
          <w:rFonts w:ascii="GHEA Grapalat" w:eastAsia="Times New Roman" w:hAnsi="GHEA Grapalat" w:cs="Times New Roman"/>
          <w:lang w:val="hy-AM"/>
        </w:rPr>
        <w:t xml:space="preserve">և </w:t>
      </w:r>
      <w:proofErr w:type="spellStart"/>
      <w:r>
        <w:rPr>
          <w:rFonts w:ascii="GHEA Grapalat" w:eastAsia="Times New Roman" w:hAnsi="GHEA Grapalat" w:cs="Times New Roman"/>
          <w:lang w:val="hy-AM"/>
        </w:rPr>
        <w:t>Հաշվեքննիչ</w:t>
      </w:r>
      <w:proofErr w:type="spellEnd"/>
      <w:r>
        <w:rPr>
          <w:rFonts w:ascii="GHEA Grapalat" w:eastAsia="Times New Roman" w:hAnsi="GHEA Grapalat" w:cs="Times New Roman"/>
          <w:lang w:val="hy-AM"/>
        </w:rPr>
        <w:t xml:space="preserve"> պալատի ֆինանսավորման գործընթացին առնչվող փոփոխությունների</w:t>
      </w:r>
      <w:r w:rsidRPr="00785582">
        <w:rPr>
          <w:rFonts w:ascii="GHEA Grapalat" w:eastAsia="Times New Roman" w:hAnsi="GHEA Grapalat" w:cs="Times New Roman"/>
          <w:lang w:val="hy-AM"/>
        </w:rPr>
        <w:t xml:space="preserve"> նպատակը հստակ բացահայտված չէ:</w:t>
      </w:r>
    </w:p>
    <w:p w:rsidR="00680810" w:rsidRDefault="00680810" w:rsidP="00680810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eastAsia="Times New Roman" w:hAnsi="GHEA Grapalat" w:cs="Times New Roman"/>
          <w:lang w:val="hy-AM"/>
        </w:rPr>
        <w:t xml:space="preserve">15. </w:t>
      </w:r>
      <w:r w:rsidRPr="003A7B94"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35-րդ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հոդվածի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7-րդ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համաձայն՝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«Հարկային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մարմնում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առկա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տեղեկատվության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հիման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վրա,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սույն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օրենքով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սահմանված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որակավորման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պահանջներին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համապատասխանող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ծառայողների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ապահովվի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սահմանած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կարգով,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Հանրապետությունում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գործող՝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միջազգային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խմբի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անդամ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հանդիսացող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միջազգային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ճանաչում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ունեցող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աուդիտորական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կազմակերպությունների՝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ըստ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համադրելի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պաշտոնների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համապատասխան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վարձատրություն: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Սույն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նշված՝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հարկային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մարմնում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առկա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տեղեկատվությունը,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պահանջով,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պահանջի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ներկայացումից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հետո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10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աշխատանքային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օրվա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ընթացքում,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հարկային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մարմնի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կողմից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ներկայացվում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պալատին:»:</w:t>
      </w:r>
      <w:r>
        <w:rPr>
          <w:rFonts w:ascii="GHEA Grapalat" w:hAnsi="GHEA Grapalat" w:cs="Sylfaen"/>
          <w:lang w:val="hy-AM"/>
        </w:rPr>
        <w:t xml:space="preserve"> </w:t>
      </w:r>
    </w:p>
    <w:p w:rsidR="00680810" w:rsidRPr="003A7B94" w:rsidRDefault="00680810" w:rsidP="00680810">
      <w:pPr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A7B94">
        <w:rPr>
          <w:rFonts w:ascii="GHEA Grapalat" w:hAnsi="GHEA Grapalat" w:cs="Sylfaen"/>
          <w:lang w:val="hy-AM"/>
        </w:rPr>
        <w:t>Միաժամանակ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10-րդ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հոդվածի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1-ին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23-րդ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կետում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նախատեսվում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հաստատում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սույն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օրենքի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35-րդ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հոդվածի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7-րդ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lastRenderedPageBreak/>
        <w:t>համապատասխան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անդամների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այլ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աշխատողների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վարձատրությունը:</w:t>
      </w:r>
      <w:r>
        <w:rPr>
          <w:rFonts w:ascii="GHEA Grapalat" w:hAnsi="GHEA Grapalat" w:cs="Sylfaen"/>
          <w:lang w:val="hy-AM"/>
        </w:rPr>
        <w:t xml:space="preserve"> </w:t>
      </w:r>
    </w:p>
    <w:p w:rsidR="00680810" w:rsidRPr="003A7B94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A7B94">
        <w:rPr>
          <w:rFonts w:ascii="GHEA Grapalat" w:hAnsi="GHEA Grapalat" w:cs="Sylfaen"/>
          <w:lang w:val="hy-AM"/>
        </w:rPr>
        <w:t>Առաջարկվող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կարգավորումը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պարունակում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զգալի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ռիսկեր</w:t>
      </w:r>
      <w:proofErr w:type="spellEnd"/>
      <w:r w:rsidRPr="003A7B94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քանի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բացահայտված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թե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Հարկային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մարմինը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ինչ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ժամանակահատվածի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(ամիս,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եռամսյակ,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տարի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քանի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տարի)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ներկայացնելու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Հանրապետությունում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գործող՝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միջազգային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խմբի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անդամ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աուդիտորական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կազմակերպությունների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վերաբերյալ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տեղեկատվությունը: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Արդյունքում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հնարավոր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Հարկային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մարմնի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կողմից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ներկայացված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ցուցանիշներում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ներառվի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որևէ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աուդիտորական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կազմակերպություն,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վարձատրությունը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բազմիցս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գերազանցի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ՀՀ-ում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գործող՝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միջազգային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խմբի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անդամ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մյուս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աուդիտորական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կազմակերպությունների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վարձատրությանը,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հերթին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հիմք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հանդիսանալու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անդամների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այլ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աշխատողների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վարձատրությունը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որոշելու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ինչը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կարող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առաջարկվող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սկզբունքով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հաշվարկելու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դեպքում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խեղաթյուրել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միջինացված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աշխատավարձի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ցուցանիշը: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Բացի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այդ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հարց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ծագում,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թե,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արդյոք,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որպես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հաշվարկային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հիմք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ընդունված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աուդիտորական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կազմակերպությունների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չափի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նվազման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միտում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գրանցվելու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դեպքում,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ուղղվող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միջոցները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նույնպես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վերահաշվարկվեն:</w:t>
      </w:r>
      <w:r>
        <w:rPr>
          <w:rFonts w:ascii="GHEA Grapalat" w:hAnsi="GHEA Grapalat" w:cs="Sylfaen"/>
          <w:lang w:val="hy-AM"/>
        </w:rPr>
        <w:t xml:space="preserve"> </w:t>
      </w:r>
    </w:p>
    <w:p w:rsidR="00680810" w:rsidRPr="003A7B94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A7B94">
        <w:rPr>
          <w:rFonts w:ascii="GHEA Grapalat" w:hAnsi="GHEA Grapalat" w:cs="Sylfaen"/>
          <w:lang w:val="hy-AM"/>
        </w:rPr>
        <w:t>Հարկ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նշել,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35-րդ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հոդվածի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8-րդ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համաձայն՝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պահպանվում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նաև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աշխատակիցների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գործող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սոցիալական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երաշխիքները,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որոնք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մասնավորապես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սահմանված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ծառայողների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պարգևատրման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աղբյուրների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չափերի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մասով: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Սա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նույնպես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քննարկման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հարց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քանի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Նախագծով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նախատեսվող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կարգավորումների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համաձայն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ենթարկվում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նույն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կանոններին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ինչպես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մյուս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մարմինները,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որոնց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սոցիալական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երաշխիքների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ներդրումը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հանդիսանում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համեմատաբար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ցածր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աշխատավարձերի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փոխհատուցման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միջոց:</w:t>
      </w:r>
    </w:p>
    <w:p w:rsidR="00680810" w:rsidRPr="003A7B94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A7B94">
        <w:rPr>
          <w:rFonts w:ascii="GHEA Grapalat" w:hAnsi="GHEA Grapalat" w:cs="Sylfaen"/>
          <w:lang w:val="hy-AM"/>
        </w:rPr>
        <w:t>Այս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կապակցությամբ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անհրաժեշտ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ենք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նշել,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Նախագծին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կից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հիմնավորման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մեջ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ներկայացված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տեղեկատվություն՝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վերոնշված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կարգավորումներին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առընչվող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միջազգային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փորձի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ուսումնասիրության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վերլուծության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արդյունքների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վերաբերյալ:</w:t>
      </w:r>
    </w:p>
    <w:p w:rsidR="00680810" w:rsidRPr="003A7B94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A7B94">
        <w:rPr>
          <w:rFonts w:ascii="GHEA Grapalat" w:hAnsi="GHEA Grapalat" w:cs="Sylfaen"/>
          <w:lang w:val="hy-AM"/>
        </w:rPr>
        <w:lastRenderedPageBreak/>
        <w:t>Բացի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այդ,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այս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նախագծերի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փաթեթում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ներառված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«Պետական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պաշտոններ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ծառայության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պաշտոններ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զբաղեցնող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անձանց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մասին»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օրենքում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փոփոխություններ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լրացում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կատարելու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մասին»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ՀՀ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օրենքի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նախագծով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առաջարկվում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սահմանել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դրույթ,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համաձայն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որի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ծառայողների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վարձատրությունը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սահմանում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պալատը՝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հիմք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ընդունելով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«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մասին»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ՀՀ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օրենքով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նախատեսված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կարգավորումները</w:t>
      </w:r>
      <w:proofErr w:type="spellEnd"/>
      <w:r w:rsidRPr="003A7B94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ուժը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կորցրած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ճանաչվում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գործող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օրենքի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1-ին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հավելվածում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սահմանված՝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նախագահի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անդամի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հիմնական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աշխատավարձի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հաշվարկման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գործակիցները:</w:t>
      </w:r>
      <w:r>
        <w:rPr>
          <w:rFonts w:ascii="GHEA Grapalat" w:hAnsi="GHEA Grapalat" w:cs="Sylfaen"/>
          <w:lang w:val="hy-AM"/>
        </w:rPr>
        <w:t xml:space="preserve"> </w:t>
      </w:r>
    </w:p>
    <w:p w:rsidR="00680810" w:rsidRPr="003A7B94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ծառայողների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վերաբերող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առաջարկությունը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ընդունելի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չէ,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քանի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իրավաչափ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չենք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ՀՀ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բյուջեի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կազմող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ամբողջությամբ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բյուջեի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միջոցների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հաշվին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ֆինանսավորվող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մարմնի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աշխատակիցների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վարձատրությունը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հավասարեցնել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միջազգային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խմբի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անդամ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շահույթ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հետապնդող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մասնավոր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աուդիտորական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կազմակերպությունների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աշխատակիցների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միջին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վարձատրությանը: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Նշված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առաջարկության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կապակցությամբ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կրկին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ուշադրություն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ենք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հրավիրում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Սահմանադրության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49-րդ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հոդվածով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նախատեսված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հանրային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ծառայության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անցնելու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իրավունքի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մանրամասները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օրենքով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սահմանելու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պահանջին:</w:t>
      </w:r>
    </w:p>
    <w:p w:rsidR="00680810" w:rsidRPr="003A7B94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A7B94">
        <w:rPr>
          <w:rFonts w:ascii="GHEA Grapalat" w:hAnsi="GHEA Grapalat" w:cs="Sylfaen"/>
          <w:lang w:val="hy-AM"/>
        </w:rPr>
        <w:t>Հարկ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նկատի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ունենալ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նաև,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ՀՀ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Սահմանադրությամբ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անկախությամբ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օժտված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մյուս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մարմինների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(օրինակ՝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ՄԻՊ,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ԲԴԽ,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ինքնավար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մարմիններ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այլն)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դեպքում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ևս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նմանօրինակ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կարգավորումներ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նախատեսված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չեն։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Ընդ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որում,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առաջարկվող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կարգավորման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նախադեպ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չլինելու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հանգամանքից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բացի,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դրա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նախատեսումը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կարող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հանգեցնել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մյուս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մարմինների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կողմից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համապատասխան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մեխանիզմի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ներդրման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ակնկալիքի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պահանջի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ձևավորման</w:t>
      </w:r>
      <w:proofErr w:type="spellEnd"/>
      <w:r w:rsidRPr="003A7B94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ինչը,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բնականաբար,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կհանգեցնի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հանրային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իշխանության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բոլոր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մարմինների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քաղաքականության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հարցում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կիրառվող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միասնական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սկզբունքի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շեղման։</w:t>
      </w:r>
    </w:p>
    <w:p w:rsidR="00680810" w:rsidRPr="003A7B94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proofErr w:type="spellStart"/>
      <w:r w:rsidRPr="003A7B94">
        <w:rPr>
          <w:rFonts w:ascii="GHEA Grapalat" w:hAnsi="GHEA Grapalat" w:cs="Sylfaen"/>
          <w:lang w:val="hy-AM"/>
        </w:rPr>
        <w:t>Վերոնշվածով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պայմանավորված,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ինչպես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հաշվի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առնելով,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հարկատուների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կողմից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վճարվող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հարկերի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հաշվին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միայն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առանձին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մարմնի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աշխատակիցների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առաջարկվող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կարգավորումը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հակասում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հանրային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lastRenderedPageBreak/>
        <w:t>իշխանության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բոլոր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մարմինների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քաղաքականության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հարցում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կիրառվող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միասնական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սկզբունքին,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ուստի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առաջարկում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ենք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կարգավորումների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հարցը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դիտարկել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ընդհանուր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քաղաքականության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համատեքստում՝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Հանրային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կառավարման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բարեփոխումների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ռազմավարության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շրջանակներում:</w:t>
      </w:r>
    </w:p>
    <w:p w:rsidR="00680810" w:rsidRPr="003A7B94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A7B94">
        <w:rPr>
          <w:rFonts w:ascii="GHEA Grapalat" w:hAnsi="GHEA Grapalat" w:cs="Sylfaen"/>
          <w:lang w:val="hy-AM"/>
        </w:rPr>
        <w:t>Բացի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այդ,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հայտնում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ենք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նաև,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«Պետական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պաշտոններ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ծառայության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պաշտոններ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զբաղեցնող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անձանց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մասին»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օրենքում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փոփոխություններ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լրացում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կատարելու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մասին»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օրենքի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նախագծում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նշված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անձանց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կենսաթոշակի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իրացման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հիմք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ընդունվում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«Պետական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պաշտոններ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ծառայության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պաշտոններ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զբաղեցնող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անձանց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վարձատրության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մասին»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օրենքով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սահմանված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գործակիցը,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ուստի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«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նախագահի»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«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անդամի»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գործակիցների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տողերը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ուժը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կորցրած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ճանաչելը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կարող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հնարավոր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խոչըդոտ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հանդիսանալ,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վերջիններիս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կենսաթոշակի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իրավունքը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իրացնելիս։</w:t>
      </w:r>
    </w:p>
    <w:p w:rsidR="00680810" w:rsidRPr="003A7B94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A7B94">
        <w:rPr>
          <w:rFonts w:ascii="GHEA Grapalat" w:hAnsi="GHEA Grapalat" w:cs="Sylfaen"/>
          <w:lang w:val="hy-AM"/>
        </w:rPr>
        <w:t>Միաժամանակ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հայտնում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ենք,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35-րդ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հոդվածի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6-րդ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համաձայն՝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բնականոն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գործունեության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ապահովման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չնախատեսված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ֆինանսավորման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նպատակով,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նախատեսվում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պահուստային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ֆոնդ,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ներկայացվում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բյուջեի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առանձին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տողով: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Պահուստային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ֆոնդի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մեծությունը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հավասար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տվյալ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տարվա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պետական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բյուջեի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օրենքով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նախատեսված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ընդհանուր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գումարի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երկու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տոկոսին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(գործող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օրենքով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այն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հաշվարկվում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նախատեսված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/առանց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աշխատակիցների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խրախուսման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համակարգի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զարգացման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նպատակային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ֆոնդի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գծով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ծախսերի/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ընդհանուր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գումարի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երկու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տոկոսի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չափով):</w:t>
      </w:r>
      <w:r>
        <w:rPr>
          <w:rFonts w:ascii="GHEA Grapalat" w:hAnsi="GHEA Grapalat" w:cs="Sylfaen"/>
          <w:lang w:val="hy-AM"/>
        </w:rPr>
        <w:t xml:space="preserve"> </w:t>
      </w:r>
    </w:p>
    <w:p w:rsidR="00680810" w:rsidRPr="003A7B94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A7B94">
        <w:rPr>
          <w:rFonts w:ascii="GHEA Grapalat" w:hAnsi="GHEA Grapalat" w:cs="Sylfaen"/>
          <w:lang w:val="hy-AM"/>
        </w:rPr>
        <w:t>Այս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կապակցությամբ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հարկ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ենք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նշել,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Նախագծով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առաջարկվող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կարգավորումների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պարագայում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պահուստային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ֆոնդի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առկայությունը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արդարացված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չէ՝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նկատի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ունենալով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այն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հանգամանքը,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բնականոն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գործունեության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անհրաժեշտ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ծախսերն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ամբողջությամբ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բյուջետավորվում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են,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իսկ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այլ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մասով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պահուստային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ֆոնդի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նախատեսումը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չունի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օբյեկտիվ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հիմնավորում:</w:t>
      </w:r>
      <w:r>
        <w:rPr>
          <w:rFonts w:ascii="GHEA Grapalat" w:hAnsi="GHEA Grapalat" w:cs="Sylfaen"/>
          <w:lang w:val="hy-AM"/>
        </w:rPr>
        <w:t xml:space="preserve"> </w:t>
      </w:r>
    </w:p>
    <w:p w:rsidR="00680810" w:rsidRPr="003A7B94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3A7B94">
        <w:rPr>
          <w:rFonts w:ascii="GHEA Grapalat" w:hAnsi="GHEA Grapalat" w:cs="Sylfaen"/>
          <w:lang w:val="hy-AM"/>
        </w:rPr>
        <w:lastRenderedPageBreak/>
        <w:t>Վերոգրյալով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պայմանավորված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հայտնում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ենք,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Նախագծի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նշված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դրույթների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ընդունումը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առաջարկվող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տարբերակով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Հաշվեքննիչ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պալատի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բյուջեի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ձևավորումը</w:t>
      </w:r>
      <w:proofErr w:type="spellEnd"/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կարող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առաջացնել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անկառավարելի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ֆիսկալ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3A7B94">
        <w:rPr>
          <w:rFonts w:ascii="GHEA Grapalat" w:hAnsi="GHEA Grapalat" w:cs="Sylfaen"/>
          <w:lang w:val="hy-AM"/>
        </w:rPr>
        <w:t>ռիսկեր</w:t>
      </w:r>
      <w:proofErr w:type="spellEnd"/>
      <w:r w:rsidRPr="003A7B94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որը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գնահատել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հնարավոր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չէ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համապատասխան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տվյալների</w:t>
      </w:r>
      <w:r>
        <w:rPr>
          <w:rFonts w:ascii="GHEA Grapalat" w:hAnsi="GHEA Grapalat" w:cs="Sylfaen"/>
          <w:lang w:val="hy-AM"/>
        </w:rPr>
        <w:t xml:space="preserve"> </w:t>
      </w:r>
      <w:r w:rsidRPr="003A7B94">
        <w:rPr>
          <w:rFonts w:ascii="GHEA Grapalat" w:hAnsi="GHEA Grapalat" w:cs="Sylfaen"/>
          <w:lang w:val="hy-AM"/>
        </w:rPr>
        <w:t>բացակայութ</w:t>
      </w:r>
      <w:r w:rsidRPr="00CD07D2">
        <w:rPr>
          <w:rFonts w:ascii="GHEA Grapalat" w:hAnsi="GHEA Grapalat" w:cs="Sylfaen"/>
          <w:lang w:val="hy-AM"/>
        </w:rPr>
        <w:t xml:space="preserve">յան պատճառով, ուստի առաջարկում ենք </w:t>
      </w:r>
      <w:proofErr w:type="spellStart"/>
      <w:r w:rsidRPr="00CD07D2">
        <w:rPr>
          <w:rFonts w:ascii="GHEA Grapalat" w:hAnsi="GHEA Grapalat" w:cs="Sylfaen"/>
          <w:lang w:val="hy-AM"/>
        </w:rPr>
        <w:t>Հաշվեքննիչ</w:t>
      </w:r>
      <w:proofErr w:type="spellEnd"/>
      <w:r w:rsidRPr="00CD07D2">
        <w:rPr>
          <w:rFonts w:ascii="GHEA Grapalat" w:hAnsi="GHEA Grapalat" w:cs="Sylfaen"/>
          <w:lang w:val="hy-AM"/>
        </w:rPr>
        <w:t xml:space="preserve"> պալատում վարձատրության հետ կապված հարաբերությունները կարգավորել բացառապես «Պետական պաշտոններ և պետական ծառայության պաշտոններ զբաղեցնող անձանց վարձատրության մասին» օրենքով:</w:t>
      </w:r>
    </w:p>
    <w:p w:rsidR="00680810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Cambria Math"/>
          <w:lang w:val="hy-AM"/>
        </w:rPr>
      </w:pPr>
      <w:r>
        <w:rPr>
          <w:rFonts w:ascii="GHEA Grapalat" w:hAnsi="GHEA Grapalat" w:cs="Sylfaen"/>
          <w:lang w:val="hy-AM"/>
        </w:rPr>
        <w:t>16</w:t>
      </w:r>
      <w:r w:rsidRPr="003A7B94">
        <w:rPr>
          <w:rFonts w:ascii="Cambria Math" w:eastAsia="MS Gothic" w:hAnsi="Cambria Math" w:cs="Cambria Math"/>
          <w:lang w:val="hy-AM"/>
        </w:rPr>
        <w:t>․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Նախագծի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36-րդ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հոդվածի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1-ին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մասի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համաձայն՝</w:t>
      </w:r>
      <w:r>
        <w:rPr>
          <w:rFonts w:ascii="GHEA Grapalat" w:hAnsi="GHEA Grapalat" w:cs="Cambria Math"/>
          <w:lang w:val="hy-AM"/>
        </w:rPr>
        <w:t xml:space="preserve"> </w:t>
      </w:r>
      <w:proofErr w:type="spellStart"/>
      <w:r w:rsidRPr="003A7B94">
        <w:rPr>
          <w:rFonts w:ascii="GHEA Grapalat" w:hAnsi="GHEA Grapalat" w:cs="Cambria Math"/>
          <w:lang w:val="hy-AM"/>
        </w:rPr>
        <w:t>հաշվեքննիչ</w:t>
      </w:r>
      <w:proofErr w:type="spellEnd"/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պալատին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անհատույց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ազատ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կերպով</w:t>
      </w:r>
      <w:r>
        <w:rPr>
          <w:rFonts w:ascii="GHEA Grapalat" w:hAnsi="GHEA Grapalat" w:cs="Cambria Math"/>
          <w:lang w:val="hy-AM"/>
        </w:rPr>
        <w:t xml:space="preserve"> </w:t>
      </w:r>
      <w:proofErr w:type="spellStart"/>
      <w:r w:rsidRPr="003A7B94">
        <w:rPr>
          <w:rFonts w:ascii="GHEA Grapalat" w:hAnsi="GHEA Grapalat" w:cs="Cambria Math"/>
          <w:lang w:val="hy-AM"/>
        </w:rPr>
        <w:t>առցանց</w:t>
      </w:r>
      <w:proofErr w:type="spellEnd"/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հասանելի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են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Հայաստանի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հանրապետության,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պետական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տեղական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ինքնակառավարման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մարմինների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ու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հիմնարկների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կողմից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վարվող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թղթային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և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էլեկտրոնային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տեղեկատվական</w:t>
      </w:r>
      <w:r>
        <w:rPr>
          <w:rFonts w:ascii="GHEA Grapalat" w:hAnsi="GHEA Grapalat" w:cs="Cambria Math"/>
          <w:lang w:val="hy-AM"/>
        </w:rPr>
        <w:t xml:space="preserve"> </w:t>
      </w:r>
      <w:proofErr w:type="spellStart"/>
      <w:r w:rsidRPr="003A7B94">
        <w:rPr>
          <w:rFonts w:ascii="GHEA Grapalat" w:hAnsi="GHEA Grapalat" w:cs="Cambria Math"/>
          <w:lang w:val="hy-AM"/>
        </w:rPr>
        <w:t>շտեմարաններն</w:t>
      </w:r>
      <w:proofErr w:type="spellEnd"/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ու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համակարգերը,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տեղեկություններն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ու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փաստաթղթերը։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Նույն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հոդվածի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3-րդ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մասով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սահմանվում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է,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որ</w:t>
      </w:r>
      <w:r>
        <w:rPr>
          <w:rFonts w:ascii="GHEA Grapalat" w:hAnsi="GHEA Grapalat" w:cs="Cambria Math"/>
          <w:lang w:val="hy-AM"/>
        </w:rPr>
        <w:t xml:space="preserve"> </w:t>
      </w:r>
      <w:proofErr w:type="spellStart"/>
      <w:r w:rsidRPr="003A7B94">
        <w:rPr>
          <w:rFonts w:ascii="GHEA Grapalat" w:hAnsi="GHEA Grapalat" w:cs="Cambria Math"/>
          <w:lang w:val="hy-AM"/>
        </w:rPr>
        <w:t>Հաշվեքննիչ</w:t>
      </w:r>
      <w:proofErr w:type="spellEnd"/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պալատի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գործառույթներն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իրականացնելիս</w:t>
      </w:r>
      <w:r>
        <w:rPr>
          <w:rFonts w:ascii="GHEA Grapalat" w:hAnsi="GHEA Grapalat" w:cs="Cambria Math"/>
          <w:lang w:val="hy-AM"/>
        </w:rPr>
        <w:t xml:space="preserve"> </w:t>
      </w:r>
      <w:proofErr w:type="spellStart"/>
      <w:r w:rsidRPr="003A7B94">
        <w:rPr>
          <w:rFonts w:ascii="GHEA Grapalat" w:hAnsi="GHEA Grapalat" w:cs="Cambria Math"/>
          <w:lang w:val="hy-AM"/>
        </w:rPr>
        <w:t>Հաշվեքննիչ</w:t>
      </w:r>
      <w:proofErr w:type="spellEnd"/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պալատի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համար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ապահովվում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է,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այդ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թվում՝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«Անձնական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տվյալների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պաշտպանության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մասին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ՀՀ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օրենքի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հիման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վրա</w:t>
      </w:r>
      <w:r>
        <w:rPr>
          <w:rFonts w:ascii="GHEA Grapalat" w:hAnsi="GHEA Grapalat" w:cs="Cambria Math"/>
          <w:lang w:val="hy-AM"/>
        </w:rPr>
        <w:t xml:space="preserve"> </w:t>
      </w:r>
      <w:proofErr w:type="spellStart"/>
      <w:r w:rsidRPr="003A7B94">
        <w:rPr>
          <w:rFonts w:ascii="GHEA Grapalat" w:hAnsi="GHEA Grapalat" w:cs="Cambria Math"/>
          <w:lang w:val="hy-AM"/>
        </w:rPr>
        <w:t>տվալների</w:t>
      </w:r>
      <w:proofErr w:type="spellEnd"/>
      <w:r>
        <w:rPr>
          <w:rFonts w:ascii="GHEA Grapalat" w:hAnsi="GHEA Grapalat" w:cs="Cambria Math"/>
          <w:lang w:val="hy-AM"/>
        </w:rPr>
        <w:t xml:space="preserve"> </w:t>
      </w:r>
      <w:proofErr w:type="spellStart"/>
      <w:r w:rsidRPr="003A7B94">
        <w:rPr>
          <w:rFonts w:ascii="GHEA Grapalat" w:hAnsi="GHEA Grapalat" w:cs="Cambria Math"/>
          <w:lang w:val="hy-AM"/>
        </w:rPr>
        <w:t>մշակողների</w:t>
      </w:r>
      <w:proofErr w:type="spellEnd"/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կողմից</w:t>
      </w:r>
      <w:r>
        <w:rPr>
          <w:rFonts w:ascii="GHEA Grapalat" w:hAnsi="GHEA Grapalat" w:cs="Cambria Math"/>
          <w:lang w:val="hy-AM"/>
        </w:rPr>
        <w:t xml:space="preserve"> </w:t>
      </w:r>
      <w:proofErr w:type="spellStart"/>
      <w:r w:rsidRPr="003A7B94">
        <w:rPr>
          <w:rFonts w:ascii="GHEA Grapalat" w:hAnsi="GHEA Grapalat" w:cs="Cambria Math"/>
          <w:lang w:val="hy-AM"/>
        </w:rPr>
        <w:t>շտեմարանների</w:t>
      </w:r>
      <w:proofErr w:type="spellEnd"/>
      <w:r w:rsidRPr="003A7B94">
        <w:rPr>
          <w:rFonts w:ascii="GHEA Grapalat" w:hAnsi="GHEA Grapalat" w:cs="Cambria Math"/>
          <w:lang w:val="hy-AM"/>
        </w:rPr>
        <w:t>,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ինչպես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նաև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օրենքով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պահպանվող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գաղտնիքի</w:t>
      </w:r>
      <w:r>
        <w:rPr>
          <w:rFonts w:ascii="GHEA Grapalat" w:hAnsi="GHEA Grapalat" w:cs="Cambria Math"/>
          <w:lang w:val="hy-AM"/>
        </w:rPr>
        <w:t xml:space="preserve"> </w:t>
      </w:r>
      <w:proofErr w:type="spellStart"/>
      <w:r w:rsidRPr="003A7B94">
        <w:rPr>
          <w:rFonts w:ascii="GHEA Grapalat" w:hAnsi="GHEA Grapalat" w:cs="Cambria Math"/>
          <w:lang w:val="hy-AM"/>
        </w:rPr>
        <w:t>հասանելիությունը</w:t>
      </w:r>
      <w:proofErr w:type="spellEnd"/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ՀՀ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օրենսդրությամբ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սահմանված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 w:cs="Cambria Math"/>
          <w:lang w:val="hy-AM"/>
        </w:rPr>
        <w:t>կարգով։</w:t>
      </w:r>
    </w:p>
    <w:p w:rsidR="00680810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Cambria Math"/>
          <w:lang w:val="hy-AM"/>
        </w:rPr>
      </w:pPr>
      <w:r>
        <w:rPr>
          <w:rFonts w:ascii="GHEA Grapalat" w:hAnsi="GHEA Grapalat" w:cs="Cambria Math"/>
          <w:lang w:val="hy-AM"/>
        </w:rPr>
        <w:t xml:space="preserve">Կարծում ենք, որ </w:t>
      </w:r>
      <w:r w:rsidRPr="00155646">
        <w:rPr>
          <w:rFonts w:ascii="GHEA Grapalat" w:hAnsi="GHEA Grapalat" w:cs="Cambria Math"/>
          <w:lang w:val="hy-AM"/>
        </w:rPr>
        <w:t xml:space="preserve">առանց անձի համաձայնության </w:t>
      </w:r>
      <w:r>
        <w:rPr>
          <w:rFonts w:ascii="GHEA Grapalat" w:hAnsi="GHEA Grapalat" w:cs="Cambria Math"/>
          <w:lang w:val="hy-AM"/>
        </w:rPr>
        <w:t xml:space="preserve">վերջինիս </w:t>
      </w:r>
      <w:r w:rsidRPr="00155646">
        <w:rPr>
          <w:rFonts w:ascii="GHEA Grapalat" w:hAnsi="GHEA Grapalat" w:cs="Cambria Math"/>
          <w:lang w:val="hy-AM"/>
        </w:rPr>
        <w:t>անձնական տվյալներին (բժշկական, բանկային</w:t>
      </w:r>
      <w:r>
        <w:rPr>
          <w:rFonts w:ascii="GHEA Grapalat" w:hAnsi="GHEA Grapalat" w:cs="Cambria Math"/>
          <w:lang w:val="hy-AM"/>
        </w:rPr>
        <w:t xml:space="preserve"> և օրենքով պահպանվող այլ գաղտնի տեղեկություններին</w:t>
      </w:r>
      <w:r w:rsidRPr="00155646">
        <w:rPr>
          <w:rFonts w:ascii="GHEA Grapalat" w:hAnsi="GHEA Grapalat" w:cs="Cambria Math"/>
          <w:lang w:val="hy-AM"/>
        </w:rPr>
        <w:t xml:space="preserve">) </w:t>
      </w:r>
      <w:proofErr w:type="spellStart"/>
      <w:r w:rsidRPr="00155646">
        <w:rPr>
          <w:rFonts w:ascii="GHEA Grapalat" w:hAnsi="GHEA Grapalat" w:cs="Cambria Math"/>
          <w:lang w:val="hy-AM"/>
        </w:rPr>
        <w:t>Հաշվեքննիչ</w:t>
      </w:r>
      <w:proofErr w:type="spellEnd"/>
      <w:r w:rsidRPr="00155646">
        <w:rPr>
          <w:rFonts w:ascii="GHEA Grapalat" w:hAnsi="GHEA Grapalat" w:cs="Cambria Math"/>
          <w:lang w:val="hy-AM"/>
        </w:rPr>
        <w:t xml:space="preserve"> պալատի</w:t>
      </w:r>
      <w:r>
        <w:rPr>
          <w:rFonts w:ascii="GHEA Grapalat" w:hAnsi="GHEA Grapalat" w:cs="Cambria Math"/>
          <w:lang w:val="hy-AM"/>
        </w:rPr>
        <w:t xml:space="preserve">, ըստ էության, անսահմանափակ </w:t>
      </w:r>
      <w:proofErr w:type="spellStart"/>
      <w:r w:rsidRPr="00155646">
        <w:rPr>
          <w:rFonts w:ascii="GHEA Grapalat" w:hAnsi="GHEA Grapalat" w:cs="Cambria Math"/>
          <w:lang w:val="hy-AM"/>
        </w:rPr>
        <w:t>հասանելիությունը</w:t>
      </w:r>
      <w:proofErr w:type="spellEnd"/>
      <w:r w:rsidRPr="00155646">
        <w:rPr>
          <w:rFonts w:ascii="GHEA Grapalat" w:hAnsi="GHEA Grapalat" w:cs="Cambria Math"/>
          <w:lang w:val="hy-AM"/>
        </w:rPr>
        <w:t xml:space="preserve"> հակասում է «Անձնական տվյալների պաշտպանության մասին» օրենքում ամրագրված սկզբունքներին, ուստի գտնում ենք, որ </w:t>
      </w:r>
      <w:proofErr w:type="spellStart"/>
      <w:r w:rsidRPr="00155646">
        <w:rPr>
          <w:rFonts w:ascii="GHEA Grapalat" w:hAnsi="GHEA Grapalat" w:cs="Cambria Math"/>
          <w:lang w:val="hy-AM"/>
        </w:rPr>
        <w:t>հասանելիությունը</w:t>
      </w:r>
      <w:proofErr w:type="spellEnd"/>
      <w:r w:rsidRPr="00155646">
        <w:rPr>
          <w:rFonts w:ascii="GHEA Grapalat" w:hAnsi="GHEA Grapalat" w:cs="Cambria Math"/>
          <w:lang w:val="hy-AM"/>
        </w:rPr>
        <w:t xml:space="preserve"> անձնական տվյալներին կարող է </w:t>
      </w:r>
      <w:r>
        <w:rPr>
          <w:rFonts w:ascii="GHEA Grapalat" w:hAnsi="GHEA Grapalat" w:cs="Cambria Math"/>
          <w:lang w:val="hy-AM"/>
        </w:rPr>
        <w:t>ապահովվել</w:t>
      </w:r>
      <w:r w:rsidRPr="00155646">
        <w:rPr>
          <w:rFonts w:ascii="GHEA Grapalat" w:hAnsi="GHEA Grapalat" w:cs="Cambria Math"/>
          <w:lang w:val="hy-AM"/>
        </w:rPr>
        <w:t xml:space="preserve"> բացառապես, երբ անձը</w:t>
      </w:r>
      <w:r>
        <w:rPr>
          <w:rFonts w:ascii="GHEA Grapalat" w:hAnsi="GHEA Grapalat" w:cs="Cambria Math"/>
          <w:lang w:val="hy-AM"/>
        </w:rPr>
        <w:t>, օրինակ,</w:t>
      </w:r>
      <w:r w:rsidRPr="00155646">
        <w:rPr>
          <w:rFonts w:ascii="GHEA Grapalat" w:hAnsi="GHEA Grapalat" w:cs="Cambria Math"/>
          <w:lang w:val="hy-AM"/>
        </w:rPr>
        <w:t xml:space="preserve"> բժշկական օգնությունը կամ համապատասխան ծրագրի (օրինակ </w:t>
      </w:r>
      <w:proofErr w:type="spellStart"/>
      <w:r w:rsidRPr="00155646">
        <w:rPr>
          <w:rFonts w:ascii="GHEA Grapalat" w:hAnsi="GHEA Grapalat" w:cs="Cambria Math"/>
          <w:lang w:val="hy-AM"/>
        </w:rPr>
        <w:t>որևէ</w:t>
      </w:r>
      <w:proofErr w:type="spellEnd"/>
      <w:r w:rsidRPr="00155646">
        <w:rPr>
          <w:rFonts w:ascii="GHEA Grapalat" w:hAnsi="GHEA Grapalat" w:cs="Cambria Math"/>
          <w:lang w:val="hy-AM"/>
        </w:rPr>
        <w:t xml:space="preserve"> գյուղատնտեսական ծրագրի) շրջանակներում վարկային միջոցները ստացել է պետական ֆինանսավորմամբ (հանրային ռեսուրսի օգտագործմամբ) և բացառապես </w:t>
      </w:r>
      <w:r>
        <w:rPr>
          <w:rFonts w:ascii="GHEA Grapalat" w:hAnsi="GHEA Grapalat" w:cs="Cambria Math"/>
          <w:lang w:val="hy-AM"/>
        </w:rPr>
        <w:t xml:space="preserve">կոնկրետ </w:t>
      </w:r>
      <w:proofErr w:type="spellStart"/>
      <w:r w:rsidRPr="00155646">
        <w:rPr>
          <w:rFonts w:ascii="GHEA Grapalat" w:hAnsi="GHEA Grapalat" w:cs="Cambria Math"/>
          <w:lang w:val="hy-AM"/>
        </w:rPr>
        <w:t>հաշվեքննության</w:t>
      </w:r>
      <w:proofErr w:type="spellEnd"/>
      <w:r w:rsidRPr="00155646">
        <w:rPr>
          <w:rFonts w:ascii="GHEA Grapalat" w:hAnsi="GHEA Grapalat" w:cs="Cambria Math"/>
          <w:lang w:val="hy-AM"/>
        </w:rPr>
        <w:t xml:space="preserve"> առաջադրանքի շրջանակներում,</w:t>
      </w:r>
      <w:r>
        <w:rPr>
          <w:rFonts w:ascii="GHEA Grapalat" w:hAnsi="GHEA Grapalat" w:cs="Cambria Math"/>
          <w:lang w:val="hy-AM"/>
        </w:rPr>
        <w:t xml:space="preserve"> այլ ոչ թե մշտական հիմունքներով,</w:t>
      </w:r>
      <w:r w:rsidRPr="00155646">
        <w:rPr>
          <w:rFonts w:ascii="GHEA Grapalat" w:hAnsi="GHEA Grapalat" w:cs="Cambria Math"/>
          <w:lang w:val="hy-AM"/>
        </w:rPr>
        <w:t xml:space="preserve"> ուստի առաջարկում ենք համապատասխան լրացումները կատարել ոլորտային օրենքներում՝ չշեղվելով վերը նշած սկզբունքներից:</w:t>
      </w:r>
      <w:r>
        <w:rPr>
          <w:rFonts w:ascii="GHEA Grapalat" w:hAnsi="GHEA Grapalat" w:cs="Cambria Math"/>
          <w:lang w:val="hy-AM"/>
        </w:rPr>
        <w:t xml:space="preserve"> </w:t>
      </w:r>
      <w:proofErr w:type="spellStart"/>
      <w:r>
        <w:rPr>
          <w:rFonts w:ascii="GHEA Grapalat" w:hAnsi="GHEA Grapalat" w:cs="Cambria Math"/>
          <w:lang w:val="hy-AM"/>
        </w:rPr>
        <w:t>Միևնույն</w:t>
      </w:r>
      <w:proofErr w:type="spellEnd"/>
      <w:r>
        <w:rPr>
          <w:rFonts w:ascii="GHEA Grapalat" w:hAnsi="GHEA Grapalat" w:cs="Cambria Math"/>
          <w:lang w:val="hy-AM"/>
        </w:rPr>
        <w:t xml:space="preserve"> ժամանակ, առաջարկում ենք Նախագծում հստակեցնել, որ կոնկրետ </w:t>
      </w:r>
      <w:proofErr w:type="spellStart"/>
      <w:r>
        <w:rPr>
          <w:rFonts w:ascii="GHEA Grapalat" w:hAnsi="GHEA Grapalat" w:cs="Cambria Math"/>
          <w:lang w:val="hy-AM"/>
        </w:rPr>
        <w:t>հաշվեքննության</w:t>
      </w:r>
      <w:proofErr w:type="spellEnd"/>
      <w:r>
        <w:rPr>
          <w:rFonts w:ascii="GHEA Grapalat" w:hAnsi="GHEA Grapalat" w:cs="Cambria Math"/>
          <w:lang w:val="hy-AM"/>
        </w:rPr>
        <w:t xml:space="preserve"> շրջանակներում համապատասխան տեղեկատվական համակարգերին </w:t>
      </w:r>
      <w:proofErr w:type="spellStart"/>
      <w:r>
        <w:rPr>
          <w:rFonts w:ascii="GHEA Grapalat" w:hAnsi="GHEA Grapalat" w:cs="Cambria Math"/>
          <w:lang w:val="hy-AM"/>
        </w:rPr>
        <w:t>Հաշվեքննիչ</w:t>
      </w:r>
      <w:proofErr w:type="spellEnd"/>
      <w:r>
        <w:rPr>
          <w:rFonts w:ascii="GHEA Grapalat" w:hAnsi="GHEA Grapalat" w:cs="Cambria Math"/>
          <w:lang w:val="hy-AM"/>
        </w:rPr>
        <w:t xml:space="preserve"> պալատի </w:t>
      </w:r>
      <w:proofErr w:type="spellStart"/>
      <w:r>
        <w:rPr>
          <w:rFonts w:ascii="GHEA Grapalat" w:hAnsi="GHEA Grapalat" w:cs="Cambria Math"/>
          <w:lang w:val="hy-AM"/>
        </w:rPr>
        <w:lastRenderedPageBreak/>
        <w:t>հասանելիությունն</w:t>
      </w:r>
      <w:proofErr w:type="spellEnd"/>
      <w:r>
        <w:rPr>
          <w:rFonts w:ascii="GHEA Grapalat" w:hAnsi="GHEA Grapalat" w:cs="Cambria Math"/>
          <w:lang w:val="hy-AM"/>
        </w:rPr>
        <w:t xml:space="preserve"> ապահովվում է տեղեկատվական անվտանգության առնվազն </w:t>
      </w:r>
      <w:r w:rsidRPr="00DF18E5">
        <w:rPr>
          <w:rFonts w:ascii="GHEA Grapalat" w:hAnsi="GHEA Grapalat" w:cs="Cambria Math"/>
          <w:lang w:val="hy-AM"/>
        </w:rPr>
        <w:t>ISO/IEC 27001</w:t>
      </w:r>
      <w:r>
        <w:rPr>
          <w:rFonts w:ascii="GHEA Grapalat" w:hAnsi="GHEA Grapalat" w:cs="Cambria Math"/>
          <w:lang w:val="hy-AM"/>
        </w:rPr>
        <w:t xml:space="preserve"> </w:t>
      </w:r>
      <w:proofErr w:type="spellStart"/>
      <w:r>
        <w:rPr>
          <w:rFonts w:ascii="GHEA Grapalat" w:hAnsi="GHEA Grapalat" w:cs="Cambria Math"/>
          <w:lang w:val="hy-AM"/>
        </w:rPr>
        <w:t>ստանդարտին</w:t>
      </w:r>
      <w:proofErr w:type="spellEnd"/>
      <w:r>
        <w:rPr>
          <w:rFonts w:ascii="GHEA Grapalat" w:hAnsi="GHEA Grapalat" w:cs="Cambria Math"/>
          <w:lang w:val="hy-AM"/>
        </w:rPr>
        <w:t xml:space="preserve"> </w:t>
      </w:r>
      <w:proofErr w:type="spellStart"/>
      <w:r>
        <w:rPr>
          <w:rFonts w:ascii="GHEA Grapalat" w:hAnsi="GHEA Grapalat" w:cs="Cambria Math"/>
          <w:lang w:val="hy-AM"/>
        </w:rPr>
        <w:t>Հաշվեքննիչ</w:t>
      </w:r>
      <w:proofErr w:type="spellEnd"/>
      <w:r>
        <w:rPr>
          <w:rFonts w:ascii="GHEA Grapalat" w:hAnsi="GHEA Grapalat" w:cs="Cambria Math"/>
          <w:lang w:val="hy-AM"/>
        </w:rPr>
        <w:t xml:space="preserve"> պալատի համապատասխանության դեպքում: </w:t>
      </w:r>
    </w:p>
    <w:p w:rsidR="00680810" w:rsidRPr="003A7B9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color w:val="2C363A"/>
          <w:lang w:val="hy-AM"/>
        </w:rPr>
      </w:pPr>
      <w:r w:rsidRPr="003A7B94">
        <w:rPr>
          <w:rFonts w:ascii="GHEA Grapalat" w:eastAsia="Times New Roman" w:hAnsi="GHEA Grapalat" w:cs="Sylfaen"/>
          <w:bCs/>
          <w:lang w:val="hy-AM"/>
        </w:rPr>
        <w:t>1</w:t>
      </w:r>
      <w:r>
        <w:rPr>
          <w:rFonts w:ascii="GHEA Grapalat" w:eastAsia="Times New Roman" w:hAnsi="GHEA Grapalat" w:cs="Sylfaen"/>
          <w:bCs/>
          <w:lang w:val="hy-AM"/>
        </w:rPr>
        <w:t>7</w:t>
      </w:r>
      <w:r w:rsidRPr="003A7B94">
        <w:rPr>
          <w:rFonts w:ascii="Cambria Math" w:eastAsia="MS Gothic" w:hAnsi="Cambria Math" w:cs="Cambria Math"/>
          <w:bCs/>
          <w:lang w:val="hy-AM"/>
        </w:rPr>
        <w:t>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Նախագծի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41-րդ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հոդվածով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սահմանվում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են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պալատում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պաշտոնի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նշանակվելու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պայմանները,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այդ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թվում`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աշխատանքային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փորձի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հետ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կապված: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Մասնավորապես,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հաշվեքննություն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իրականացնող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հիմնական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մասնագիտական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կառուցվածքային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ստորաբաժանման՝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վարչության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պետի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և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տեղակալի,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հաշվեքննության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ավագ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կառավարչի,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առաջին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և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երկրորդ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դասի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ավագ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հաշվեքննողի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համար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պարտադիր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է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պալատում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աշխատանքային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փորձի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առկայությունը:</w:t>
      </w:r>
    </w:p>
    <w:p w:rsidR="00680810" w:rsidRPr="003A7B9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color w:val="2C363A"/>
          <w:lang w:val="hy-AM"/>
        </w:rPr>
      </w:pPr>
      <w:r w:rsidRPr="003A7B94">
        <w:rPr>
          <w:rFonts w:ascii="GHEA Grapalat" w:hAnsi="GHEA Grapalat"/>
          <w:color w:val="2C363A"/>
          <w:lang w:val="hy-AM"/>
        </w:rPr>
        <w:t>Այս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առումով՝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հայտնում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ենք,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անհասկանալի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է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վերը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նշված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պաշտոնների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համար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պալատում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պարտադիր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աշխատանքային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փորձի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առկայության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պահանջի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սահմանումն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այն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դեպքում,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երբ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մյուս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բոլոր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պաշտոնների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պարագայում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(այդ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թվում՝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պալատի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նախագահի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և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անդամների)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սահմանված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աշխատանքային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փորձի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այլընտրանքային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տարբերակներ,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օրինակ՝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կազմակերպություններում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աշխատանքը:</w:t>
      </w:r>
    </w:p>
    <w:p w:rsidR="00680810" w:rsidRPr="003A7B9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color w:val="2C363A"/>
          <w:lang w:val="hy-AM"/>
        </w:rPr>
      </w:pPr>
      <w:r w:rsidRPr="003A7B94">
        <w:rPr>
          <w:rFonts w:ascii="GHEA Grapalat" w:hAnsi="GHEA Grapalat"/>
          <w:color w:val="2C363A"/>
          <w:lang w:val="hy-AM"/>
        </w:rPr>
        <w:t>Բացի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այդ,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անհրաժեշտ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է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նկատի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ունենալ,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նշված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պաշտոնների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համար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պալատում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պարտադիր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աշխատանքային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փորձի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առկայության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պահանջի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սահմանումը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խնդրահարույց</w:t>
      </w:r>
      <w:proofErr w:type="spellEnd"/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է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նաև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«Հանրային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ծառայության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մասին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ՀՀ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օրենքի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12-րդ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հոդվածի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1-ին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մասի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5-րդ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կետով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սահմանված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ք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աղաքացիների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համար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հանրային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ծառայության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հավասար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մատչելիության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A7B94">
        <w:rPr>
          <w:rFonts w:ascii="GHEA Grapalat" w:hAnsi="GHEA Grapalat"/>
          <w:color w:val="000000"/>
          <w:shd w:val="clear" w:color="auto" w:fill="FFFFFF"/>
          <w:lang w:val="hy-AM"/>
        </w:rPr>
        <w:t>սկզբունքից։</w:t>
      </w:r>
    </w:p>
    <w:p w:rsidR="00680810" w:rsidRPr="003A7B9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color w:val="2C363A"/>
          <w:lang w:val="hy-AM"/>
        </w:rPr>
      </w:pPr>
      <w:r w:rsidRPr="003A7B94">
        <w:rPr>
          <w:rFonts w:ascii="GHEA Grapalat" w:hAnsi="GHEA Grapalat"/>
          <w:color w:val="2C363A"/>
          <w:lang w:val="hy-AM"/>
        </w:rPr>
        <w:t>1</w:t>
      </w:r>
      <w:r>
        <w:rPr>
          <w:rFonts w:ascii="GHEA Grapalat" w:hAnsi="GHEA Grapalat"/>
          <w:color w:val="2C363A"/>
          <w:lang w:val="hy-AM"/>
        </w:rPr>
        <w:t>8</w:t>
      </w:r>
      <w:r w:rsidRPr="003A7B94">
        <w:rPr>
          <w:rFonts w:ascii="GHEA Grapalat" w:hAnsi="GHEA Grapalat"/>
          <w:color w:val="2C363A"/>
          <w:lang w:val="hy-AM"/>
        </w:rPr>
        <w:t>.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Առաջարկում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ենք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Նախագծի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41-րդ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հոդվածի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4-րդ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մասում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«աուդիտորական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կազմակերպությունում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ղեկավարի»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բառերը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փոխարինել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«աուդիտորական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կազմակերպությունում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աուդիտի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անցկացման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համար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պատասխանատու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աուդիտորի</w:t>
      </w:r>
      <w:proofErr w:type="spellEnd"/>
      <w:r w:rsidRPr="003A7B94">
        <w:rPr>
          <w:rFonts w:ascii="GHEA Grapalat" w:hAnsi="GHEA Grapalat"/>
          <w:color w:val="2C363A"/>
          <w:lang w:val="hy-AM"/>
        </w:rPr>
        <w:t>»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բառերով:</w:t>
      </w:r>
    </w:p>
    <w:p w:rsidR="00680810" w:rsidRPr="003A7B9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color w:val="2C363A"/>
          <w:lang w:val="hy-AM"/>
        </w:rPr>
      </w:pPr>
      <w:r w:rsidRPr="003A7B94">
        <w:rPr>
          <w:rFonts w:ascii="GHEA Grapalat" w:hAnsi="GHEA Grapalat"/>
          <w:color w:val="2C363A"/>
          <w:lang w:val="hy-AM"/>
        </w:rPr>
        <w:t>1</w:t>
      </w:r>
      <w:r>
        <w:rPr>
          <w:rFonts w:ascii="GHEA Grapalat" w:hAnsi="GHEA Grapalat"/>
          <w:color w:val="2C363A"/>
          <w:lang w:val="hy-AM"/>
        </w:rPr>
        <w:t>9</w:t>
      </w:r>
      <w:r w:rsidRPr="003A7B94">
        <w:rPr>
          <w:rFonts w:ascii="GHEA Grapalat" w:hAnsi="GHEA Grapalat"/>
          <w:color w:val="2C363A"/>
          <w:lang w:val="hy-AM"/>
        </w:rPr>
        <w:t>.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Հաշվի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առնելով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որ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օրենսդրությամբ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«սկսնակ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աուդիտոր»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հասկացություն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սահմանված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չէ,</w:t>
      </w:r>
      <w:r>
        <w:rPr>
          <w:rFonts w:ascii="GHEA Grapalat" w:hAnsi="GHEA Grapalat"/>
          <w:color w:val="2C363A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color w:val="2C363A"/>
          <w:lang w:val="hy-AM"/>
        </w:rPr>
        <w:t>հետևաբար</w:t>
      </w:r>
      <w:proofErr w:type="spellEnd"/>
      <w:r w:rsidRPr="003A7B94">
        <w:rPr>
          <w:rFonts w:ascii="GHEA Grapalat" w:hAnsi="GHEA Grapalat"/>
          <w:color w:val="2C363A"/>
          <w:lang w:val="hy-AM"/>
        </w:rPr>
        <w:t>,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Նախագծի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41-րդ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հոդվածի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10-րդ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մասը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ենթակա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է</w:t>
      </w:r>
      <w:r>
        <w:rPr>
          <w:rFonts w:ascii="GHEA Grapalat" w:hAnsi="GHEA Grapalat"/>
          <w:color w:val="2C363A"/>
          <w:lang w:val="hy-AM"/>
        </w:rPr>
        <w:t xml:space="preserve"> </w:t>
      </w:r>
      <w:r w:rsidRPr="003A7B94">
        <w:rPr>
          <w:rFonts w:ascii="GHEA Grapalat" w:hAnsi="GHEA Grapalat"/>
          <w:color w:val="2C363A"/>
          <w:lang w:val="hy-AM"/>
        </w:rPr>
        <w:t>վերանայման:</w:t>
      </w:r>
    </w:p>
    <w:p w:rsidR="00680810" w:rsidRPr="003A7B94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color w:val="2C363A"/>
          <w:lang w:val="hy-AM"/>
        </w:rPr>
      </w:pPr>
      <w:r>
        <w:rPr>
          <w:rFonts w:ascii="GHEA Grapalat" w:hAnsi="GHEA Grapalat"/>
          <w:lang w:val="hy-AM"/>
        </w:rPr>
        <w:t>20</w:t>
      </w:r>
      <w:r w:rsidRPr="003A7B94">
        <w:rPr>
          <w:rFonts w:ascii="Cambria Math" w:eastAsia="MS Gothic" w:hAnsi="Cambria Math" w:cs="Cambria Math"/>
          <w:lang w:val="hy-AM"/>
        </w:rPr>
        <w:t>․</w:t>
      </w:r>
      <w:r>
        <w:rPr>
          <w:rFonts w:ascii="GHEA Grapalat" w:hAnsi="GHEA Grapalat" w:cs="Cambria Math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47-րդ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հոդվածը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վերաբերում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Հաշվեքննիչ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պալատի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ծառայողին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պաշտոնից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3A7B94">
        <w:rPr>
          <w:rFonts w:ascii="GHEA Grapalat" w:hAnsi="GHEA Grapalat"/>
          <w:lang w:val="hy-AM"/>
        </w:rPr>
        <w:t>ազատելուն</w:t>
      </w:r>
      <w:proofErr w:type="spellEnd"/>
      <w:r w:rsidRPr="003A7B94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մինչդեռ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2-րդ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մասով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նախատեսվում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լիազորության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դադարման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հիմք: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Հաշվի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առնելով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այս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հանգամանքը՝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անհրաժեշտ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Նախագծում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առանձին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տարբերակել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լիազորության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դադարման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պաշտոնից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ազատման</w:t>
      </w:r>
      <w:r>
        <w:rPr>
          <w:rFonts w:ascii="GHEA Grapalat" w:hAnsi="GHEA Grapalat"/>
          <w:lang w:val="hy-AM"/>
        </w:rPr>
        <w:t xml:space="preserve"> </w:t>
      </w:r>
      <w:r w:rsidRPr="003A7B94">
        <w:rPr>
          <w:rFonts w:ascii="GHEA Grapalat" w:hAnsi="GHEA Grapalat"/>
          <w:lang w:val="hy-AM"/>
        </w:rPr>
        <w:t>հիմքերը:</w:t>
      </w:r>
    </w:p>
    <w:p w:rsidR="00680810" w:rsidRPr="009B3254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color w:val="2C363A"/>
          <w:lang w:val="hy-AM"/>
        </w:rPr>
      </w:pPr>
    </w:p>
    <w:p w:rsidR="00680810" w:rsidRPr="00EC3CB2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b/>
          <w:color w:val="2C363A"/>
          <w:lang w:val="hy-AM"/>
        </w:rPr>
      </w:pPr>
      <w:r w:rsidRPr="00EC3CB2">
        <w:rPr>
          <w:rFonts w:ascii="GHEA Grapalat" w:hAnsi="GHEA Grapalat"/>
          <w:lang w:val="hy-AM"/>
        </w:rPr>
        <w:t>II</w:t>
      </w:r>
      <w:r w:rsidRPr="00EC3CB2"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hAnsi="GHEA Grapalat" w:cs="Cambria Math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«Հաշվապահական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հաշվառման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և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աուդիտորական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գործունեության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կարգավորման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և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հանրային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վերահսկողության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մասին»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օրենքում</w:t>
      </w:r>
      <w:r>
        <w:rPr>
          <w:rFonts w:ascii="Calibri" w:hAnsi="Calibri" w:cs="Calibri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լրացում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կատարելու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մասին»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ՀՀ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օրենքի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նախագծի</w:t>
      </w:r>
      <w:r>
        <w:rPr>
          <w:rFonts w:ascii="GHEA Grapalat" w:hAnsi="GHEA Grapalat"/>
          <w:b/>
          <w:color w:val="2C363A"/>
          <w:lang w:val="hy-AM"/>
        </w:rPr>
        <w:t xml:space="preserve"> </w:t>
      </w:r>
      <w:r w:rsidRPr="00EC3CB2">
        <w:rPr>
          <w:rFonts w:ascii="GHEA Grapalat" w:hAnsi="GHEA Grapalat"/>
          <w:b/>
          <w:color w:val="2C363A"/>
          <w:lang w:val="hy-AM"/>
        </w:rPr>
        <w:t>վերաբերյալ</w:t>
      </w:r>
      <w:r w:rsidRPr="00EC3CB2">
        <w:rPr>
          <w:rFonts w:ascii="MS Gothic" w:eastAsia="MS Gothic" w:hAnsi="MS Gothic" w:cs="MS Gothic" w:hint="eastAsia"/>
          <w:b/>
          <w:color w:val="2C363A"/>
          <w:lang w:val="hy-AM"/>
        </w:rPr>
        <w:t>․</w:t>
      </w:r>
    </w:p>
    <w:p w:rsidR="00680810" w:rsidRPr="00EC3CB2" w:rsidRDefault="00680810" w:rsidP="00680810">
      <w:pPr>
        <w:spacing w:after="0" w:line="360" w:lineRule="auto"/>
        <w:ind w:firstLine="567"/>
        <w:jc w:val="both"/>
        <w:rPr>
          <w:rFonts w:ascii="GHEA Grapalat" w:hAnsi="GHEA Grapalat" w:cs="GHEA Grapalat"/>
          <w:color w:val="2C363A"/>
          <w:lang w:val="hy-AM"/>
        </w:rPr>
      </w:pPr>
      <w:r w:rsidRPr="00EC3CB2">
        <w:rPr>
          <w:rFonts w:ascii="GHEA Grapalat" w:hAnsi="GHEA Grapalat" w:cs="GHEA Grapalat"/>
          <w:color w:val="2C363A"/>
          <w:lang w:val="hy-AM"/>
        </w:rPr>
        <w:t>Նախագծով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առաջարկվում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է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«Հաշվապահական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հաշվառման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աուդիտորական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գործունեության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կարգավորման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հանրային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վերահսկողության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մասին»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ՀՀ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օրենքով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(այսուհետ՝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Օրենք)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նախատեսված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արտաքին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գնահատման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պահանջը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չկիրառել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պալատի,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պալատի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նախագահի,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պալատի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անդամների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հաշվեքննողների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նկատմամբ:</w:t>
      </w:r>
    </w:p>
    <w:p w:rsidR="00680810" w:rsidRPr="00EC3CB2" w:rsidRDefault="00680810" w:rsidP="00680810">
      <w:pPr>
        <w:spacing w:after="0" w:line="360" w:lineRule="auto"/>
        <w:ind w:firstLine="567"/>
        <w:jc w:val="both"/>
        <w:rPr>
          <w:rFonts w:ascii="GHEA Grapalat" w:hAnsi="GHEA Grapalat" w:cs="GHEA Grapalat"/>
          <w:color w:val="2C363A"/>
          <w:lang w:val="hy-AM"/>
        </w:rPr>
      </w:pPr>
      <w:r w:rsidRPr="00EC3CB2">
        <w:rPr>
          <w:rFonts w:ascii="GHEA Grapalat" w:hAnsi="GHEA Grapalat" w:cs="GHEA Grapalat"/>
          <w:color w:val="2C363A"/>
          <w:lang w:val="hy-AM"/>
        </w:rPr>
        <w:t>Վերը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նշվածի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կապակցությամբ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հայտնում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ենք,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որ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Օրենքի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17-րդ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հոդվածի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1-ին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մասի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br/>
        <w:t>4-րդ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5-րդ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կետերի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համաձայն՝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մասնագիտացված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կառույցն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իրականացնում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է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հսկողություն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b/>
          <w:color w:val="2C363A"/>
          <w:u w:val="single"/>
          <w:lang w:val="hy-AM"/>
        </w:rPr>
        <w:t>իր</w:t>
      </w:r>
      <w:r>
        <w:rPr>
          <w:rFonts w:ascii="GHEA Grapalat" w:hAnsi="GHEA Grapalat" w:cs="GHEA Grapalat"/>
          <w:b/>
          <w:color w:val="2C363A"/>
          <w:u w:val="single"/>
          <w:lang w:val="hy-AM"/>
        </w:rPr>
        <w:t xml:space="preserve"> </w:t>
      </w:r>
      <w:r w:rsidRPr="00EC3CB2">
        <w:rPr>
          <w:rFonts w:ascii="GHEA Grapalat" w:hAnsi="GHEA Grapalat" w:cs="GHEA Grapalat"/>
          <w:b/>
          <w:color w:val="2C363A"/>
          <w:u w:val="single"/>
          <w:lang w:val="hy-AM"/>
        </w:rPr>
        <w:t>անդամ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աուդիտորների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փորձագետ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հաշվապահների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շարունակական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մասնագիտական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զարգացման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պահանջների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պահպանման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նկատմամբ,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ինչպես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նաև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իրականացնում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է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b/>
          <w:color w:val="2C363A"/>
          <w:u w:val="single"/>
          <w:lang w:val="hy-AM"/>
        </w:rPr>
        <w:t>իր</w:t>
      </w:r>
      <w:r>
        <w:rPr>
          <w:rFonts w:ascii="GHEA Grapalat" w:hAnsi="GHEA Grapalat" w:cs="GHEA Grapalat"/>
          <w:b/>
          <w:color w:val="2C363A"/>
          <w:u w:val="single"/>
          <w:lang w:val="hy-AM"/>
        </w:rPr>
        <w:t xml:space="preserve"> </w:t>
      </w:r>
      <w:r w:rsidRPr="00EC3CB2">
        <w:rPr>
          <w:rFonts w:ascii="GHEA Grapalat" w:hAnsi="GHEA Grapalat" w:cs="GHEA Grapalat"/>
          <w:b/>
          <w:color w:val="2C363A"/>
          <w:u w:val="single"/>
          <w:lang w:val="hy-AM"/>
        </w:rPr>
        <w:t>անդամ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աուդիտորական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կազմակերպությունների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աուդիտորների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կողմից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մատուցվող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աուդիտորական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ծառայությունների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որակի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հսկողության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պահանջների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պահպանման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արտաքին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գնահատում:</w:t>
      </w:r>
    </w:p>
    <w:p w:rsidR="00680810" w:rsidRPr="00EC3CB2" w:rsidRDefault="00680810" w:rsidP="00680810">
      <w:pPr>
        <w:spacing w:after="0" w:line="360" w:lineRule="auto"/>
        <w:ind w:firstLine="567"/>
        <w:jc w:val="both"/>
        <w:rPr>
          <w:rFonts w:ascii="GHEA Grapalat" w:hAnsi="GHEA Grapalat" w:cs="GHEA Grapalat"/>
          <w:color w:val="2C363A"/>
          <w:lang w:val="hy-AM"/>
        </w:rPr>
      </w:pPr>
      <w:r w:rsidRPr="00EC3CB2">
        <w:rPr>
          <w:rFonts w:ascii="GHEA Grapalat" w:hAnsi="GHEA Grapalat" w:cs="GHEA Grapalat"/>
          <w:color w:val="2C363A"/>
          <w:lang w:val="hy-AM"/>
        </w:rPr>
        <w:t>Միաժամանակ,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պալատը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Օրենքի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իմաստով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չի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հանդիսանում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աուդիտորական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կազմակերպություն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Օրենքի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իմաստով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չի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մատուցում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աուդիտորական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ծառայություններ,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հետևաբար</w:t>
      </w:r>
      <w:proofErr w:type="spellEnd"/>
      <w:r w:rsidRPr="00EC3CB2">
        <w:rPr>
          <w:rFonts w:ascii="GHEA Grapalat" w:hAnsi="GHEA Grapalat" w:cs="GHEA Grapalat"/>
          <w:color w:val="2C363A"/>
          <w:lang w:val="hy-AM"/>
        </w:rPr>
        <w:t>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Օրենքով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սահմանված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արտաքին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գնահատման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չի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կարող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ենթարկվել:</w:t>
      </w:r>
    </w:p>
    <w:p w:rsidR="00680810" w:rsidRPr="00EC3CB2" w:rsidRDefault="00680810" w:rsidP="00680810">
      <w:pPr>
        <w:spacing w:after="0" w:line="360" w:lineRule="auto"/>
        <w:ind w:firstLine="567"/>
        <w:jc w:val="both"/>
        <w:rPr>
          <w:rFonts w:ascii="GHEA Grapalat" w:hAnsi="GHEA Grapalat" w:cs="GHEA Grapalat"/>
          <w:color w:val="2C363A"/>
          <w:lang w:val="hy-AM"/>
        </w:rPr>
      </w:pPr>
      <w:r w:rsidRPr="00EC3CB2">
        <w:rPr>
          <w:rFonts w:ascii="GHEA Grapalat" w:hAnsi="GHEA Grapalat" w:cs="GHEA Grapalat"/>
          <w:color w:val="2C363A"/>
          <w:lang w:val="hy-AM"/>
        </w:rPr>
        <w:t>Հայտնում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ենք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նաև,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որ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Նախագծով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պալատի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նախագահի,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պալատի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անդամների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հաշվեքննողների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նկատմամբ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սահմանված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է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b/>
          <w:color w:val="2C363A"/>
          <w:u w:val="single"/>
          <w:lang w:val="hy-AM"/>
        </w:rPr>
        <w:t>աուդիտորի</w:t>
      </w:r>
      <w:proofErr w:type="spellEnd"/>
      <w:r>
        <w:rPr>
          <w:rFonts w:ascii="GHEA Grapalat" w:hAnsi="GHEA Grapalat" w:cs="GHEA Grapalat"/>
          <w:b/>
          <w:color w:val="2C363A"/>
          <w:u w:val="single"/>
          <w:lang w:val="hy-AM"/>
        </w:rPr>
        <w:t xml:space="preserve"> </w:t>
      </w:r>
      <w:r w:rsidRPr="00EC3CB2">
        <w:rPr>
          <w:rFonts w:ascii="GHEA Grapalat" w:hAnsi="GHEA Grapalat" w:cs="GHEA Grapalat"/>
          <w:b/>
          <w:color w:val="2C363A"/>
          <w:u w:val="single"/>
          <w:lang w:val="hy-AM"/>
        </w:rPr>
        <w:t>որակավորում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ունենալու,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այլ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ոչ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թե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մասնագիտացված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կառույցին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անդամակցելու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պահանջ: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Իսկ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արտաքին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գնահատման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ենթակա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են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միայն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մասնագիտացված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կառույցի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անդամները:</w:t>
      </w:r>
    </w:p>
    <w:p w:rsidR="00680810" w:rsidRPr="00EC3CB2" w:rsidRDefault="00680810" w:rsidP="00680810">
      <w:pPr>
        <w:spacing w:after="0" w:line="360" w:lineRule="auto"/>
        <w:ind w:firstLine="567"/>
        <w:jc w:val="both"/>
        <w:rPr>
          <w:rFonts w:ascii="GHEA Grapalat" w:hAnsi="GHEA Grapalat" w:cs="GHEA Grapalat"/>
          <w:color w:val="2C363A"/>
          <w:lang w:val="hy-AM"/>
        </w:rPr>
      </w:pPr>
      <w:r w:rsidRPr="00EC3CB2">
        <w:rPr>
          <w:rFonts w:ascii="GHEA Grapalat" w:hAnsi="GHEA Grapalat" w:cs="GHEA Grapalat"/>
          <w:color w:val="2C363A"/>
          <w:lang w:val="hy-AM"/>
        </w:rPr>
        <w:t>Այնուամենայնիվ,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եթե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պալատի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նախագահը,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Հաշվեքննիչ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պալատի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անդամները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հաշվեքննողներն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անդամակցեն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մասնագիտացված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կառույցին,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նրանք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պետք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է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ապահովեն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օրենսդրությամբ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սահմանված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շարունակական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մասնագիտական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զարգացման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պահանջները,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որոնց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պահպանման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նկատմամբ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մասնագիտացված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կառույցն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Օրենքի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համաձայն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պետք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է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իրականացնի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հսկողություն: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Ընդ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որում,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հսկողության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proofErr w:type="spellStart"/>
      <w:r w:rsidRPr="00EC3CB2">
        <w:rPr>
          <w:rFonts w:ascii="GHEA Grapalat" w:hAnsi="GHEA Grapalat" w:cs="GHEA Grapalat"/>
          <w:color w:val="2C363A"/>
          <w:lang w:val="hy-AM"/>
        </w:rPr>
        <w:t>բացառումն</w:t>
      </w:r>
      <w:proofErr w:type="spellEnd"/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lastRenderedPageBreak/>
        <w:t>անհասկանալի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է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հակասում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է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աուդիտորական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գործունեության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ոլորտում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կատարված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բարեփոխումների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նպատակներին:</w:t>
      </w:r>
    </w:p>
    <w:p w:rsidR="00680810" w:rsidRPr="00EC3CB2" w:rsidRDefault="00680810" w:rsidP="00680810">
      <w:pPr>
        <w:spacing w:after="0" w:line="360" w:lineRule="auto"/>
        <w:ind w:firstLine="567"/>
        <w:jc w:val="both"/>
        <w:rPr>
          <w:rFonts w:ascii="GHEA Grapalat" w:hAnsi="GHEA Grapalat" w:cs="GHEA Grapalat"/>
          <w:color w:val="2C363A"/>
          <w:lang w:val="hy-AM"/>
        </w:rPr>
      </w:pPr>
      <w:r w:rsidRPr="00EC3CB2">
        <w:rPr>
          <w:rFonts w:ascii="GHEA Grapalat" w:hAnsi="GHEA Grapalat" w:cs="GHEA Grapalat"/>
          <w:color w:val="2C363A"/>
          <w:lang w:val="hy-AM"/>
        </w:rPr>
        <w:t>Հիմք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ընդունելով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վերոգրյալը՝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հայտնում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ենք,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որ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«Հաշվապահական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հաշվառման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աուդիտորական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գործունեության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կարգավորման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և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հանրային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վերահսկողության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մասին»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ՀՀ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օրենքում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փոփոխություն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կատարելու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անհրաժեշտությունը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բացակայում</w:t>
      </w:r>
      <w:r>
        <w:rPr>
          <w:rFonts w:ascii="GHEA Grapalat" w:hAnsi="GHEA Grapalat" w:cs="GHEA Grapalat"/>
          <w:color w:val="2C363A"/>
          <w:lang w:val="hy-AM"/>
        </w:rPr>
        <w:t xml:space="preserve"> </w:t>
      </w:r>
      <w:r w:rsidRPr="00EC3CB2">
        <w:rPr>
          <w:rFonts w:ascii="GHEA Grapalat" w:hAnsi="GHEA Grapalat" w:cs="GHEA Grapalat"/>
          <w:color w:val="2C363A"/>
          <w:lang w:val="hy-AM"/>
        </w:rPr>
        <w:t>է:</w:t>
      </w:r>
    </w:p>
    <w:p w:rsidR="00680810" w:rsidRPr="00EC3CB2" w:rsidRDefault="00680810" w:rsidP="00680810">
      <w:pPr>
        <w:spacing w:after="0" w:line="360" w:lineRule="auto"/>
        <w:ind w:firstLine="567"/>
        <w:jc w:val="both"/>
        <w:rPr>
          <w:rFonts w:ascii="GHEA Grapalat" w:eastAsia="MS Mincho" w:hAnsi="GHEA Grapalat" w:cs="MS Mincho"/>
          <w:lang w:val="hy-AM"/>
        </w:rPr>
      </w:pPr>
    </w:p>
    <w:p w:rsidR="00680810" w:rsidRPr="00EC3CB2" w:rsidRDefault="00680810" w:rsidP="00680810">
      <w:pPr>
        <w:spacing w:after="0" w:line="360" w:lineRule="auto"/>
        <w:ind w:firstLine="567"/>
        <w:jc w:val="both"/>
        <w:rPr>
          <w:rFonts w:ascii="GHEA Grapalat" w:hAnsi="GHEA Grapalat"/>
          <w:bCs/>
          <w:color w:val="00000A"/>
          <w:lang w:val="hy-AM"/>
        </w:rPr>
      </w:pPr>
      <w:r w:rsidRPr="00EC3CB2">
        <w:rPr>
          <w:rFonts w:ascii="GHEA Grapalat" w:eastAsia="MS Mincho" w:hAnsi="GHEA Grapalat" w:cs="MS Mincho"/>
          <w:lang w:val="hy-AM"/>
        </w:rPr>
        <w:t>III</w:t>
      </w:r>
      <w:r w:rsidRPr="00EC3CB2"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eastAsia="MS Mincho" w:hAnsi="GHEA Grapalat" w:cs="Cambria Math"/>
          <w:lang w:val="hy-AM"/>
        </w:rPr>
        <w:t xml:space="preserve"> </w:t>
      </w:r>
      <w:r w:rsidRPr="00EC3CB2">
        <w:rPr>
          <w:rFonts w:ascii="GHEA Grapalat" w:hAnsi="GHEA Grapalat"/>
          <w:b/>
          <w:bCs/>
          <w:lang w:val="hy-AM"/>
        </w:rPr>
        <w:t>«Վարչական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EC3CB2">
        <w:rPr>
          <w:rFonts w:ascii="GHEA Grapalat" w:hAnsi="GHEA Grapalat"/>
          <w:b/>
          <w:bCs/>
          <w:lang w:val="hy-AM"/>
        </w:rPr>
        <w:t>իրավախախտումների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EC3CB2">
        <w:rPr>
          <w:rFonts w:ascii="GHEA Grapalat" w:hAnsi="GHEA Grapalat"/>
          <w:b/>
          <w:bCs/>
          <w:lang w:val="hy-AM"/>
        </w:rPr>
        <w:t>վերաբերյալ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EC3CB2">
        <w:rPr>
          <w:rFonts w:ascii="GHEA Grapalat" w:hAnsi="GHEA Grapalat"/>
          <w:b/>
          <w:bCs/>
          <w:lang w:val="hy-AM"/>
        </w:rPr>
        <w:t>օրենսգրքում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EC3CB2">
        <w:rPr>
          <w:rFonts w:ascii="GHEA Grapalat" w:hAnsi="GHEA Grapalat"/>
          <w:b/>
          <w:bCs/>
          <w:lang w:val="hy-AM"/>
        </w:rPr>
        <w:t>լրացումներ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EC3CB2">
        <w:rPr>
          <w:rFonts w:ascii="GHEA Grapalat" w:hAnsi="GHEA Grapalat"/>
          <w:b/>
          <w:bCs/>
          <w:lang w:val="hy-AM"/>
        </w:rPr>
        <w:t>կատարելու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EC3CB2">
        <w:rPr>
          <w:rFonts w:ascii="GHEA Grapalat" w:hAnsi="GHEA Grapalat"/>
          <w:b/>
          <w:bCs/>
          <w:lang w:val="hy-AM"/>
        </w:rPr>
        <w:t>մասին»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օրենքի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նախագծով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նախատեսվում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է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օրենսգիրքը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լրացնել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182.3-րդ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հոդվածով,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մինչդեռ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Օրենսգրքում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արդեն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իսկ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առկա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է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182.3-րդ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հոդված,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ուստի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նախագիծն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անհրաժեշտ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է</w:t>
      </w:r>
      <w:r>
        <w:rPr>
          <w:rFonts w:ascii="GHEA Grapalat" w:hAnsi="GHEA Grapalat"/>
          <w:bCs/>
          <w:lang w:val="hy-AM"/>
        </w:rPr>
        <w:t xml:space="preserve"> </w:t>
      </w:r>
      <w:r w:rsidRPr="00EC3CB2">
        <w:rPr>
          <w:rFonts w:ascii="GHEA Grapalat" w:hAnsi="GHEA Grapalat"/>
          <w:bCs/>
          <w:lang w:val="hy-AM"/>
        </w:rPr>
        <w:t>վերանայել:</w:t>
      </w:r>
    </w:p>
    <w:p w:rsidR="00680810" w:rsidRPr="00EC3CB2" w:rsidRDefault="00680810" w:rsidP="00680810">
      <w:pPr>
        <w:spacing w:after="0" w:line="360" w:lineRule="auto"/>
        <w:ind w:firstLine="567"/>
        <w:jc w:val="both"/>
        <w:rPr>
          <w:rFonts w:ascii="GHEA Grapalat" w:hAnsi="GHEA Grapalat" w:cs="Microsoft Sans Serif"/>
          <w:shd w:val="clear" w:color="auto" w:fill="FFFFFF"/>
          <w:lang w:val="hy-AM"/>
        </w:rPr>
      </w:pPr>
      <w:r w:rsidRPr="00EC3CB2">
        <w:rPr>
          <w:rFonts w:ascii="GHEA Grapalat" w:hAnsi="GHEA Grapalat" w:cs="Sylfaen"/>
          <w:lang w:val="hy-AM"/>
        </w:rPr>
        <w:t>Միաժամանակ,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առաջարկվում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վերանայել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Վարչական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իրավախախտումների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վերաբերյալ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օրենսգրքում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լրացվող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182</w:t>
      </w:r>
      <w:r w:rsidRPr="00EC3CB2">
        <w:rPr>
          <w:rFonts w:ascii="MS Gothic" w:eastAsia="MS Gothic" w:hAnsi="MS Gothic" w:cs="MS Gothic" w:hint="eastAsia"/>
          <w:lang w:val="hy-AM"/>
        </w:rPr>
        <w:t>․</w:t>
      </w:r>
      <w:r w:rsidRPr="00EC3CB2">
        <w:rPr>
          <w:rFonts w:ascii="GHEA Grapalat" w:hAnsi="GHEA Grapalat" w:cs="Sylfaen"/>
          <w:lang w:val="hy-AM"/>
        </w:rPr>
        <w:t>3-րդ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հոդվածի</w:t>
      </w:r>
      <w:r>
        <w:rPr>
          <w:rFonts w:ascii="GHEA Grapalat" w:hAnsi="GHEA Grapalat" w:cs="Sylfaen"/>
          <w:lang w:val="hy-AM"/>
        </w:rPr>
        <w:t xml:space="preserve"> </w:t>
      </w:r>
      <w:proofErr w:type="spellStart"/>
      <w:r w:rsidRPr="00EC3CB2">
        <w:rPr>
          <w:rFonts w:ascii="GHEA Grapalat" w:hAnsi="GHEA Grapalat" w:cs="Sylfaen"/>
          <w:lang w:val="hy-AM"/>
        </w:rPr>
        <w:t>դիսպոզիցիան</w:t>
      </w:r>
      <w:proofErr w:type="spellEnd"/>
      <w:r w:rsidRPr="00EC3CB2">
        <w:rPr>
          <w:rFonts w:ascii="GHEA Grapalat" w:hAnsi="GHEA Grapalat" w:cs="Sylfaen"/>
          <w:lang w:val="hy-AM"/>
        </w:rPr>
        <w:t>՝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տարանջատելով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վարչական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իրավախախտումների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տեսակները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վարչական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տույժերը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սահմանելով</w:t>
      </w:r>
      <w:r>
        <w:rPr>
          <w:rFonts w:ascii="GHEA Grapalat" w:hAnsi="GHEA Grapalat" w:cs="Sylfaen"/>
          <w:lang w:val="hy-AM"/>
        </w:rPr>
        <w:t xml:space="preserve"> </w:t>
      </w:r>
      <w:r w:rsidRPr="00EC3CB2">
        <w:rPr>
          <w:rFonts w:ascii="GHEA Grapalat" w:hAnsi="GHEA Grapalat" w:cs="Sylfaen"/>
          <w:lang w:val="hy-AM"/>
        </w:rPr>
        <w:t>համաչափորեն։</w:t>
      </w:r>
    </w:p>
    <w:p w:rsidR="00680810" w:rsidRPr="00EC3CB2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</w:p>
    <w:p w:rsidR="00680810" w:rsidRPr="00EC3CB2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EC3CB2">
        <w:rPr>
          <w:rFonts w:ascii="GHEA Grapalat" w:hAnsi="GHEA Grapalat"/>
          <w:b/>
          <w:lang w:val="hy-AM"/>
        </w:rPr>
        <w:t>IV</w:t>
      </w:r>
      <w:r w:rsidRPr="00EC3CB2">
        <w:rPr>
          <w:rFonts w:ascii="MS Gothic" w:eastAsia="MS Gothic" w:hAnsi="MS Gothic" w:cs="MS Gothic" w:hint="eastAsia"/>
          <w:lang w:val="hy-AM"/>
        </w:rPr>
        <w:t>․</w:t>
      </w:r>
      <w:r>
        <w:rPr>
          <w:rFonts w:ascii="GHEA Grapalat" w:hAnsi="GHEA Grapalat" w:cs="Cambria Math"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«Պաշտոնատար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անձանց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գործունեության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ապահովման,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սպասարկման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սոցիալական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երաշխիքների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մասին»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օրենքում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լրացում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մասին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օրենքի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նախագծի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վերաբերյալ.</w:t>
      </w:r>
    </w:p>
    <w:p w:rsidR="00680810" w:rsidRPr="00EC3CB2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Նախագծով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նախատեսվում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9-րդ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հոդվածը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լրացնել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17-րդ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կետով: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Նախ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հարկ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նշել,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օրենսդրական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ակտերի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հոդվածները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բաժանվում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մասերի,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այլ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ոչ՝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կետերի,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բացի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այդ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եթե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նախագծով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նախատեսվում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9-րդ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հոդվածը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լրացնել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17-րդ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մասով,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ապա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հարկ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նշել,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9-րդ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հոդվածում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արդեն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առկա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17-րդ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մաս:</w:t>
      </w:r>
    </w:p>
    <w:p w:rsidR="00680810" w:rsidRPr="00EC3CB2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proofErr w:type="spellStart"/>
      <w:r w:rsidRPr="00EC3CB2">
        <w:rPr>
          <w:rFonts w:ascii="GHEA Grapalat" w:hAnsi="GHEA Grapalat"/>
          <w:lang w:val="hy-AM"/>
        </w:rPr>
        <w:t>Միևնույն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ժամանակ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հարկ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ենք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համարում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նշել,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9-րդ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հոդվածով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կարգավորված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անցումային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դրույթները,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որոնք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արդեն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իսկ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ուժի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մեջ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մտած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իրագործված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EC3CB2">
        <w:rPr>
          <w:rFonts w:ascii="GHEA Grapalat" w:hAnsi="GHEA Grapalat"/>
          <w:lang w:val="hy-AM"/>
        </w:rPr>
        <w:t>կարգավորումներ</w:t>
      </w:r>
      <w:proofErr w:type="spellEnd"/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են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պարունակում,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ուստի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հայտնում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ենք,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նախագծով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առաջարկվող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կարգավորումը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լրացվել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անցումային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Pr="00EC3CB2">
        <w:rPr>
          <w:rFonts w:ascii="GHEA Grapalat" w:hAnsi="GHEA Grapalat"/>
          <w:lang w:val="hy-AM"/>
        </w:rPr>
        <w:t>դրույթներում</w:t>
      </w:r>
      <w:proofErr w:type="spellEnd"/>
      <w:r w:rsidRPr="00EC3CB2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նկատի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ունենալով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«Նորմատիվ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իրավական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ակտերի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մասին»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օրենքի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13-րդ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հոդվածի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4-րդ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մասի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պահանջները:</w:t>
      </w:r>
      <w:r>
        <w:rPr>
          <w:rFonts w:ascii="GHEA Grapalat" w:hAnsi="GHEA Grapalat"/>
          <w:lang w:val="hy-AM"/>
        </w:rPr>
        <w:t xml:space="preserve"> </w:t>
      </w:r>
    </w:p>
    <w:p w:rsidR="00680810" w:rsidRPr="00EC3CB2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</w:p>
    <w:p w:rsidR="00680810" w:rsidRPr="00EC3CB2" w:rsidRDefault="00680810" w:rsidP="00680810">
      <w:pPr>
        <w:spacing w:after="0" w:line="360" w:lineRule="auto"/>
        <w:ind w:firstLine="540"/>
        <w:jc w:val="both"/>
        <w:rPr>
          <w:rFonts w:ascii="GHEA Grapalat" w:hAnsi="GHEA Grapalat"/>
          <w:lang w:val="hy-AM"/>
        </w:rPr>
      </w:pPr>
      <w:r w:rsidRPr="00EC3CB2">
        <w:rPr>
          <w:rFonts w:ascii="GHEA Grapalat" w:hAnsi="GHEA Grapalat"/>
          <w:lang w:val="hy-AM"/>
        </w:rPr>
        <w:lastRenderedPageBreak/>
        <w:t>Ամփոփելով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վերոգրյալը՝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կառավարությունը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գտնում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է,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ներկայացված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նախագծերի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փաթեթը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լրամշակման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կարիք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ունի:</w:t>
      </w:r>
      <w:r>
        <w:rPr>
          <w:rFonts w:ascii="GHEA Grapalat" w:hAnsi="GHEA Grapalat"/>
          <w:lang w:val="hy-AM"/>
        </w:rPr>
        <w:t xml:space="preserve"> </w:t>
      </w:r>
    </w:p>
    <w:p w:rsidR="00680810" w:rsidRPr="00EC3CB2" w:rsidRDefault="00680810" w:rsidP="00680810">
      <w:pPr>
        <w:spacing w:after="0" w:line="240" w:lineRule="auto"/>
        <w:rPr>
          <w:rFonts w:ascii="GHEA Grapalat" w:eastAsia="Times New Roman" w:hAnsi="GHEA Grapalat" w:cs="Times New Roman"/>
          <w:color w:val="000000"/>
          <w:lang w:val="hy-AM"/>
        </w:rPr>
      </w:pPr>
      <w:r w:rsidRPr="00EC3CB2">
        <w:rPr>
          <w:rFonts w:ascii="GHEA Grapalat" w:eastAsia="Times New Roman" w:hAnsi="GHEA Grapalat" w:cs="Times New Roman"/>
          <w:color w:val="000000"/>
          <w:lang w:val="hy-AM"/>
        </w:rPr>
        <w:br w:type="page"/>
      </w:r>
      <w:bookmarkStart w:id="0" w:name="_GoBack"/>
      <w:bookmarkEnd w:id="0"/>
    </w:p>
    <w:p w:rsidR="00680810" w:rsidRPr="00EC3CB2" w:rsidRDefault="00680810" w:rsidP="00680810">
      <w:pPr>
        <w:tabs>
          <w:tab w:val="left" w:pos="284"/>
        </w:tabs>
        <w:spacing w:before="120"/>
        <w:jc w:val="center"/>
        <w:rPr>
          <w:rFonts w:ascii="GHEA Grapalat" w:eastAsia="Times New Roman" w:hAnsi="GHEA Grapalat"/>
          <w:b/>
          <w:bCs/>
          <w:iCs/>
          <w:lang w:val="de-AT"/>
        </w:rPr>
      </w:pPr>
      <w:r w:rsidRPr="00EC3CB2">
        <w:rPr>
          <w:rFonts w:ascii="GHEA Grapalat" w:hAnsi="GHEA Grapalat"/>
          <w:b/>
          <w:bCs/>
          <w:iCs/>
          <w:lang w:val="de-AT"/>
        </w:rPr>
        <w:lastRenderedPageBreak/>
        <w:t>ԵԶՐԱԿԱՑՈՒԹՅՈՒՆ</w:t>
      </w:r>
    </w:p>
    <w:p w:rsidR="00680810" w:rsidRPr="00EC3CB2" w:rsidRDefault="00680810" w:rsidP="00680810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color w:val="00000A"/>
          <w:lang w:val="de-AT"/>
        </w:rPr>
      </w:pPr>
      <w:r w:rsidRPr="00EC3CB2">
        <w:rPr>
          <w:rFonts w:ascii="GHEA Grapalat" w:hAnsi="GHEA Grapalat"/>
          <w:b/>
          <w:lang w:val="hy-AM"/>
        </w:rPr>
        <w:t>«</w:t>
      </w:r>
      <w:proofErr w:type="spellStart"/>
      <w:r w:rsidRPr="00EC3CB2">
        <w:rPr>
          <w:rFonts w:ascii="GHEA Grapalat" w:hAnsi="GHEA Grapalat"/>
          <w:b/>
          <w:lang w:val="hy-AM"/>
        </w:rPr>
        <w:t>Հաշվեքննիչ</w:t>
      </w:r>
      <w:proofErr w:type="spellEnd"/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պալատի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մասին»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օրենքում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փոփո</w:t>
      </w:r>
      <w:r w:rsidRPr="00EC3CB2">
        <w:rPr>
          <w:rFonts w:ascii="GHEA Grapalat" w:hAnsi="GHEA Grapalat"/>
          <w:b/>
          <w:lang w:val="hy-AM"/>
        </w:rPr>
        <w:softHyphen/>
        <w:t>խություններ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լրացումներ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մասին»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ՀՀ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օրենքի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և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հարակից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օրենքների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hAnsi="GHEA Grapalat"/>
          <w:b/>
          <w:lang w:val="hy-AM"/>
        </w:rPr>
        <w:t>նախագծերի</w:t>
      </w:r>
      <w:r>
        <w:rPr>
          <w:rFonts w:ascii="GHEA Grapalat" w:hAnsi="GHEA Grapalat"/>
          <w:b/>
          <w:lang w:val="hy-AM"/>
        </w:rPr>
        <w:t xml:space="preserve"> </w:t>
      </w:r>
      <w:r w:rsidRPr="00EC3CB2">
        <w:rPr>
          <w:rFonts w:ascii="GHEA Grapalat" w:eastAsia="Times New Roman" w:hAnsi="GHEA Grapalat" w:cs="Times New Roman"/>
          <w:b/>
          <w:lang w:val="hy-AM" w:eastAsia="ru-RU"/>
        </w:rPr>
        <w:t>փաթեթի</w:t>
      </w:r>
      <w:r>
        <w:rPr>
          <w:rFonts w:ascii="GHEA Grapalat" w:eastAsia="Times New Roman" w:hAnsi="GHEA Grapalat" w:cs="Times New Roman"/>
          <w:b/>
          <w:lang w:val="hy-AM" w:eastAsia="ru-RU"/>
        </w:rPr>
        <w:t xml:space="preserve"> </w:t>
      </w:r>
      <w:r w:rsidRPr="00EC3CB2">
        <w:rPr>
          <w:rFonts w:ascii="GHEA Grapalat" w:hAnsi="GHEA Grapalat" w:cs="Times New Roman"/>
          <w:b/>
          <w:lang w:val="hy-AM"/>
        </w:rPr>
        <w:t>ընդունման</w:t>
      </w:r>
      <w:r>
        <w:rPr>
          <w:rFonts w:ascii="GHEA Grapalat" w:hAnsi="GHEA Grapalat" w:cs="Times New Roman"/>
          <w:b/>
          <w:lang w:val="hy-AM"/>
        </w:rPr>
        <w:t xml:space="preserve"> </w:t>
      </w:r>
      <w:r w:rsidRPr="00EC3CB2">
        <w:rPr>
          <w:rFonts w:ascii="GHEA Grapalat" w:hAnsi="GHEA Grapalat" w:cs="Times New Roman"/>
          <w:b/>
          <w:lang w:val="hy-AM"/>
        </w:rPr>
        <w:t>հետ</w:t>
      </w:r>
      <w:r>
        <w:rPr>
          <w:rFonts w:ascii="GHEA Grapalat" w:hAnsi="GHEA Grapalat" w:cs="Times New Roman"/>
          <w:b/>
          <w:lang w:val="hy-AM"/>
        </w:rPr>
        <w:t xml:space="preserve"> </w:t>
      </w:r>
      <w:r w:rsidRPr="00EC3CB2">
        <w:rPr>
          <w:rFonts w:ascii="GHEA Grapalat" w:hAnsi="GHEA Grapalat" w:cs="Times New Roman"/>
          <w:b/>
          <w:lang w:val="hy-AM"/>
        </w:rPr>
        <w:t>կապված՝</w:t>
      </w:r>
      <w:r>
        <w:rPr>
          <w:rFonts w:ascii="GHEA Grapalat" w:hAnsi="GHEA Grapalat" w:cs="Times New Roman"/>
          <w:b/>
          <w:lang w:val="hy-AM"/>
        </w:rPr>
        <w:t xml:space="preserve"> </w:t>
      </w:r>
      <w:r w:rsidRPr="00EC3CB2">
        <w:rPr>
          <w:rFonts w:ascii="GHEA Grapalat" w:eastAsia="Times New Roman" w:hAnsi="GHEA Grapalat" w:cs="Times New Roman"/>
          <w:b/>
          <w:lang w:val="hy-AM"/>
        </w:rPr>
        <w:t>պետական</w:t>
      </w:r>
      <w:r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Pr="00EC3CB2">
        <w:rPr>
          <w:rFonts w:ascii="GHEA Grapalat" w:eastAsia="Times New Roman" w:hAnsi="GHEA Grapalat" w:cs="Times New Roman"/>
          <w:b/>
          <w:lang w:val="hy-AM"/>
        </w:rPr>
        <w:t>բյուջեի</w:t>
      </w:r>
      <w:r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Pr="00EC3CB2">
        <w:rPr>
          <w:rFonts w:ascii="GHEA Grapalat" w:eastAsia="Times New Roman" w:hAnsi="GHEA Grapalat" w:cs="Times New Roman"/>
          <w:b/>
          <w:lang w:val="hy-AM"/>
        </w:rPr>
        <w:t>եկամուտների</w:t>
      </w:r>
      <w:r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Pr="00EC3CB2">
        <w:rPr>
          <w:rFonts w:ascii="GHEA Grapalat" w:eastAsia="Times New Roman" w:hAnsi="GHEA Grapalat" w:cs="Times New Roman"/>
          <w:b/>
          <w:lang w:val="hy-AM"/>
        </w:rPr>
        <w:t>էական</w:t>
      </w:r>
      <w:r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Pr="00EC3CB2">
        <w:rPr>
          <w:rFonts w:ascii="GHEA Grapalat" w:eastAsia="Times New Roman" w:hAnsi="GHEA Grapalat" w:cs="Times New Roman"/>
          <w:b/>
          <w:lang w:val="hy-AM"/>
        </w:rPr>
        <w:t>նվազեցման</w:t>
      </w:r>
      <w:r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Pr="00EC3CB2">
        <w:rPr>
          <w:rFonts w:ascii="GHEA Grapalat" w:eastAsia="Times New Roman" w:hAnsi="GHEA Grapalat" w:cs="Times New Roman"/>
          <w:b/>
          <w:lang w:val="hy-AM"/>
        </w:rPr>
        <w:t>կամ</w:t>
      </w:r>
      <w:r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Pr="00EC3CB2">
        <w:rPr>
          <w:rFonts w:ascii="GHEA Grapalat" w:eastAsia="Times New Roman" w:hAnsi="GHEA Grapalat" w:cs="Times New Roman"/>
          <w:b/>
          <w:lang w:val="hy-AM"/>
        </w:rPr>
        <w:t>ծախսերի</w:t>
      </w:r>
      <w:r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Pr="00EC3CB2">
        <w:rPr>
          <w:rFonts w:ascii="GHEA Grapalat" w:eastAsia="Times New Roman" w:hAnsi="GHEA Grapalat" w:cs="Times New Roman"/>
          <w:b/>
          <w:lang w:val="hy-AM"/>
        </w:rPr>
        <w:t>ավելացման</w:t>
      </w:r>
      <w:r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Pr="00EC3CB2">
        <w:rPr>
          <w:rFonts w:ascii="GHEA Grapalat" w:eastAsia="Times New Roman" w:hAnsi="GHEA Grapalat" w:cs="Times New Roman"/>
          <w:b/>
          <w:lang w:val="hy-AM"/>
        </w:rPr>
        <w:t>վերաբերյալ</w:t>
      </w:r>
    </w:p>
    <w:p w:rsidR="00680810" w:rsidRPr="00EC3CB2" w:rsidRDefault="00680810" w:rsidP="00680810">
      <w:pPr>
        <w:spacing w:before="120" w:line="360" w:lineRule="auto"/>
        <w:ind w:left="-142"/>
        <w:jc w:val="center"/>
        <w:rPr>
          <w:rFonts w:ascii="GHEA Grapalat" w:eastAsia="Times New Roman" w:hAnsi="GHEA Grapalat"/>
          <w:b/>
          <w:lang w:val="hy-AM" w:eastAsia="ru-RU"/>
        </w:rPr>
      </w:pPr>
      <w:r w:rsidRPr="00EC3CB2">
        <w:rPr>
          <w:rFonts w:ascii="GHEA Grapalat" w:hAnsi="GHEA Grapalat"/>
          <w:b/>
          <w:lang w:val="hy-AM"/>
        </w:rPr>
        <w:tab/>
      </w:r>
    </w:p>
    <w:p w:rsidR="00680810" w:rsidRPr="00EC3CB2" w:rsidRDefault="00680810" w:rsidP="00680810">
      <w:pPr>
        <w:spacing w:after="0" w:line="360" w:lineRule="auto"/>
        <w:ind w:firstLine="567"/>
        <w:jc w:val="both"/>
        <w:rPr>
          <w:rFonts w:ascii="GHEA Grapalat" w:eastAsia="Calibri" w:hAnsi="GHEA Grapalat"/>
          <w:bCs/>
          <w:iCs/>
          <w:color w:val="000000"/>
          <w:shd w:val="clear" w:color="auto" w:fill="FFFFFF"/>
          <w:lang w:val="hy-AM"/>
        </w:rPr>
      </w:pP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Նախա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գծերով,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proofErr w:type="spellStart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մասնավորպես</w:t>
      </w:r>
      <w:proofErr w:type="spellEnd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առաջարկվում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է՝</w:t>
      </w:r>
    </w:p>
    <w:p w:rsidR="00680810" w:rsidRPr="00EC3CB2" w:rsidRDefault="00680810" w:rsidP="00680810">
      <w:pPr>
        <w:pStyle w:val="ListParagraph"/>
        <w:numPr>
          <w:ilvl w:val="0"/>
          <w:numId w:val="11"/>
        </w:numPr>
        <w:tabs>
          <w:tab w:val="left" w:pos="851"/>
        </w:tabs>
        <w:suppressAutoHyphens w:val="0"/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կարգավորել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Հաշվեքննիչ</w:t>
      </w:r>
      <w:proofErr w:type="spellEnd"/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պալատի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գործունեության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հետ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կապված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մի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շարք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color w:val="000000"/>
          <w:shd w:val="clear" w:color="auto" w:fill="FFFFFF"/>
          <w:lang w:val="hy-AM"/>
        </w:rPr>
        <w:t>հարաբե</w:t>
      </w:r>
      <w:r w:rsidRPr="00EC3CB2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րու</w:t>
      </w:r>
      <w:r w:rsidRPr="00EC3CB2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թյուններ,</w:t>
      </w:r>
    </w:p>
    <w:p w:rsidR="00680810" w:rsidRPr="00EC3CB2" w:rsidRDefault="00680810" w:rsidP="00680810">
      <w:pPr>
        <w:pStyle w:val="ListParagraph"/>
        <w:numPr>
          <w:ilvl w:val="0"/>
          <w:numId w:val="11"/>
        </w:numPr>
        <w:tabs>
          <w:tab w:val="left" w:pos="709"/>
          <w:tab w:val="left" w:pos="851"/>
        </w:tabs>
        <w:suppressAutoHyphens w:val="0"/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</w:pP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վերանայել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Հաշվեքննիչ</w:t>
      </w:r>
      <w:proofErr w:type="spellEnd"/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պալատի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ծառայողների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վարձատրության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համակարգը՝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սահ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մանելով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Հայաստանի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Հանրապետությունում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գործող՝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միջազգային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խմբի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անդամ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br/>
        <w:t>հան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դի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սացող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և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միջազգային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ճանաչում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ունեցող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աուդիտորական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կազմակերպությունների՝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ըստ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համա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դրելի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պաշտոնների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միջին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վարձատրությանը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համապատասխան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աշխատանքի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վար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ձա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տրություն,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ներկայումս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սահմանված՝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Պետական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պաշտոններ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զբաղեցնող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անձանց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վար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ձա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տրության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մասին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ՀՀ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օրենքի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գործակիցների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փոխարեն,</w:t>
      </w:r>
    </w:p>
    <w:p w:rsidR="00680810" w:rsidRPr="00EC3CB2" w:rsidRDefault="00680810" w:rsidP="00680810">
      <w:pPr>
        <w:pStyle w:val="ListParagraph"/>
        <w:numPr>
          <w:ilvl w:val="0"/>
          <w:numId w:val="11"/>
        </w:numPr>
        <w:tabs>
          <w:tab w:val="left" w:pos="851"/>
        </w:tabs>
        <w:suppressAutoHyphens w:val="0"/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 w:eastAsia="x-none"/>
        </w:rPr>
      </w:pPr>
      <w:r w:rsidRPr="00EC3CB2">
        <w:rPr>
          <w:rFonts w:ascii="GHEA Grapalat" w:hAnsi="GHEA Grapalat"/>
          <w:color w:val="000000"/>
          <w:shd w:val="clear" w:color="auto" w:fill="FFFFFF"/>
          <w:lang w:val="hy-AM"/>
        </w:rPr>
        <w:t>սահմանել,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color w:val="000000"/>
          <w:shd w:val="clear" w:color="auto" w:fill="FFFFFF"/>
          <w:lang w:val="hy-AM"/>
        </w:rPr>
        <w:t>որ՝</w:t>
      </w:r>
    </w:p>
    <w:p w:rsidR="00680810" w:rsidRPr="00EC3CB2" w:rsidRDefault="00680810" w:rsidP="00680810">
      <w:pPr>
        <w:pStyle w:val="ListParagraph"/>
        <w:numPr>
          <w:ilvl w:val="0"/>
          <w:numId w:val="12"/>
        </w:numPr>
        <w:suppressAutoHyphens w:val="0"/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proofErr w:type="spellStart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հաշվեքննության</w:t>
      </w:r>
      <w:proofErr w:type="spellEnd"/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շրջանակում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Հաշվեքննիչ</w:t>
      </w:r>
      <w:proofErr w:type="spellEnd"/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պալատի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հաշվեքննողին</w:t>
      </w:r>
      <w:proofErr w:type="spellEnd"/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էլեկտրոնային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շտեմարաններին</w:t>
      </w:r>
      <w:proofErr w:type="spellEnd"/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հասանելիություն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չապահովելը,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պահանջվող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նյութերը,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փաստաթղթերը,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տեղեկությունները,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պարզաբանումները,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ինչպես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նաև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հսկողության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ընթացքում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միջո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ցառում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պլանը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և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դրա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կատարման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ընթացքի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վերաբերյալ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պահանջված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տեղեկությունները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lang w:val="hy-AM"/>
        </w:rPr>
        <w:t>«</w:t>
      </w:r>
      <w:proofErr w:type="spellStart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Հաշվե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քննիչ</w:t>
      </w:r>
      <w:proofErr w:type="spellEnd"/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պալատի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մասին</w:t>
      </w:r>
      <w:r w:rsidRPr="00EC3CB2"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օրենքով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սահմանված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ժամկետներում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և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կարգով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չտրա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դրելը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ոչ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լիարժեք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տրամադրելը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աշխատելու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համար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բավարար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պայման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ներով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ապա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հով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ված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աշխատանքային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տարածք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հաշվեքննողներին</w:t>
      </w:r>
      <w:proofErr w:type="spellEnd"/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չհատկացնելը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հաշվե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քննու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թյան</w:t>
      </w:r>
      <w:proofErr w:type="spellEnd"/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ընթա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ցա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կարգերի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կատարմանը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խոչընդոտելը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առաջացնում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է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տուգանքի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նշանակում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սահ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ման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ված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նազագույն</w:t>
      </w:r>
      <w:proofErr w:type="spellEnd"/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աշխատավարձի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երկուհարյուրապատիկի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չափով,</w:t>
      </w:r>
    </w:p>
    <w:p w:rsidR="00680810" w:rsidRPr="00EC3CB2" w:rsidRDefault="00680810" w:rsidP="00680810">
      <w:pPr>
        <w:pStyle w:val="ListParagraph"/>
        <w:numPr>
          <w:ilvl w:val="0"/>
          <w:numId w:val="12"/>
        </w:numPr>
        <w:suppressAutoHyphens w:val="0"/>
        <w:spacing w:after="0" w:line="360" w:lineRule="auto"/>
        <w:ind w:left="0"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նույն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արարքը՝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վարչական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տույժ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նշանակելու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օրվանից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հետո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մեկ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տարվա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ընթացքում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կրկին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կատարելն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առաջացնում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է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տուգանքի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նշանակում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սահմանված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նվազագույն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br/>
        <w:t>աշխա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տա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վարձի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հինգհարյուրապատիկի</w:t>
      </w:r>
      <w:proofErr w:type="spellEnd"/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չափով:</w:t>
      </w:r>
    </w:p>
    <w:p w:rsidR="00680810" w:rsidRPr="00EC3CB2" w:rsidRDefault="00680810" w:rsidP="00680810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</w:pPr>
      <w:r w:rsidRPr="00EC3CB2">
        <w:rPr>
          <w:rFonts w:ascii="GHEA Grapalat" w:hAnsi="GHEA Grapalat"/>
          <w:lang w:val="hy-AM"/>
        </w:rPr>
        <w:lastRenderedPageBreak/>
        <w:t>Հաշվի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առնելով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վերոգրյալը՝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հայտնում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ենք,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որ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նախա</w:t>
      </w:r>
      <w:r w:rsidRPr="00EC3CB2">
        <w:rPr>
          <w:rFonts w:ascii="GHEA Grapalat" w:hAnsi="GHEA Grapalat"/>
          <w:lang w:val="hy-AM"/>
        </w:rPr>
        <w:softHyphen/>
      </w:r>
      <w:r w:rsidRPr="00EC3CB2">
        <w:rPr>
          <w:rFonts w:ascii="GHEA Grapalat" w:hAnsi="GHEA Grapalat"/>
          <w:lang w:val="hy-AM"/>
        </w:rPr>
        <w:softHyphen/>
        <w:t>գծի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ընդու</w:t>
      </w:r>
      <w:r w:rsidRPr="00EC3CB2">
        <w:rPr>
          <w:rFonts w:ascii="GHEA Grapalat" w:hAnsi="GHEA Grapalat"/>
          <w:lang w:val="hy-AM"/>
        </w:rPr>
        <w:softHyphen/>
      </w:r>
      <w:r w:rsidRPr="00EC3CB2">
        <w:rPr>
          <w:rFonts w:ascii="GHEA Grapalat" w:hAnsi="GHEA Grapalat"/>
          <w:lang w:val="hy-AM"/>
        </w:rPr>
        <w:softHyphen/>
        <w:t>նումը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կարող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br/>
        <w:t>հան</w:t>
      </w:r>
      <w:r w:rsidRPr="00EC3CB2">
        <w:rPr>
          <w:rFonts w:ascii="GHEA Grapalat" w:hAnsi="GHEA Grapalat"/>
          <w:lang w:val="hy-AM"/>
        </w:rPr>
        <w:softHyphen/>
        <w:t>գեց</w:t>
      </w:r>
      <w:r w:rsidRPr="00EC3CB2">
        <w:rPr>
          <w:rFonts w:ascii="GHEA Grapalat" w:hAnsi="GHEA Grapalat"/>
          <w:lang w:val="hy-AM"/>
        </w:rPr>
        <w:softHyphen/>
        <w:t>նել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ՀՀ</w:t>
      </w:r>
      <w:r>
        <w:rPr>
          <w:rFonts w:ascii="GHEA Grapalat" w:hAnsi="GHEA Grapalat"/>
          <w:lang w:val="hy-AM"/>
        </w:rPr>
        <w:t xml:space="preserve"> </w:t>
      </w:r>
      <w:r w:rsidRPr="00EC3CB2">
        <w:rPr>
          <w:rFonts w:ascii="GHEA Grapalat" w:hAnsi="GHEA Grapalat"/>
          <w:lang w:val="hy-AM"/>
        </w:rPr>
        <w:t>պետա</w:t>
      </w:r>
      <w:r w:rsidRPr="00EC3CB2">
        <w:rPr>
          <w:rFonts w:ascii="GHEA Grapalat" w:hAnsi="GHEA Grapalat"/>
          <w:lang w:val="hy-AM"/>
        </w:rPr>
        <w:softHyphen/>
      </w:r>
      <w:r w:rsidRPr="00EC3CB2">
        <w:rPr>
          <w:rFonts w:ascii="GHEA Grapalat" w:hAnsi="GHEA Grapalat"/>
          <w:lang w:val="hy-AM"/>
        </w:rPr>
        <w:softHyphen/>
      </w:r>
      <w:r w:rsidRPr="00EC3CB2">
        <w:rPr>
          <w:rFonts w:ascii="GHEA Grapalat" w:hAnsi="GHEA Grapalat"/>
          <w:lang w:val="hy-AM"/>
        </w:rPr>
        <w:softHyphen/>
      </w:r>
      <w:r w:rsidRPr="00EC3CB2">
        <w:rPr>
          <w:rFonts w:ascii="GHEA Grapalat" w:hAnsi="GHEA Grapalat"/>
          <w:lang w:val="hy-AM"/>
        </w:rPr>
        <w:softHyphen/>
      </w:r>
      <w:r w:rsidRPr="00EC3CB2">
        <w:rPr>
          <w:rFonts w:ascii="GHEA Grapalat" w:hAnsi="GHEA Grapalat"/>
          <w:lang w:val="hy-AM"/>
        </w:rPr>
        <w:softHyphen/>
        <w:t>կան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բյու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ջեի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եկամուտ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softHyphen/>
        <w:t>ների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ավելացման,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իսկ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 xml:space="preserve"> </w:t>
      </w:r>
      <w:proofErr w:type="spellStart"/>
      <w:r w:rsidRPr="00EC3CB2">
        <w:rPr>
          <w:rFonts w:ascii="GHEA Grapalat" w:hAnsi="GHEA Grapalat"/>
          <w:color w:val="191919"/>
          <w:shd w:val="clear" w:color="auto" w:fill="FFFFFF"/>
          <w:lang w:val="hy-AM"/>
        </w:rPr>
        <w:t>Հաշվեքննիչ</w:t>
      </w:r>
      <w:proofErr w:type="spellEnd"/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color w:val="191919"/>
          <w:shd w:val="clear" w:color="auto" w:fill="FFFFFF"/>
          <w:lang w:val="hy-AM"/>
        </w:rPr>
        <w:t>պալատի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color w:val="191919"/>
          <w:shd w:val="clear" w:color="auto" w:fill="FFFFFF"/>
          <w:lang w:val="hy-AM"/>
        </w:rPr>
        <w:t>ծառայողների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color w:val="191919"/>
          <w:shd w:val="clear" w:color="auto" w:fill="FFFFFF"/>
          <w:lang w:val="hy-AM"/>
        </w:rPr>
        <w:t>վարձատրության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color w:val="191919"/>
          <w:shd w:val="clear" w:color="auto" w:fill="FFFFFF"/>
          <w:lang w:val="hy-AM"/>
        </w:rPr>
        <w:t>համակարգի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proofErr w:type="spellStart"/>
      <w:r w:rsidRPr="00EC3CB2">
        <w:rPr>
          <w:rFonts w:ascii="GHEA Grapalat" w:hAnsi="GHEA Grapalat"/>
          <w:color w:val="191919"/>
          <w:shd w:val="clear" w:color="auto" w:fill="FFFFFF"/>
          <w:lang w:val="hy-AM"/>
        </w:rPr>
        <w:t>վերանայմամբ</w:t>
      </w:r>
      <w:proofErr w:type="spellEnd"/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color w:val="191919"/>
          <w:shd w:val="clear" w:color="auto" w:fill="FFFFFF"/>
          <w:lang w:val="hy-AM"/>
        </w:rPr>
        <w:t>պայմանավորված՝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color w:val="191919"/>
          <w:shd w:val="clear" w:color="auto" w:fill="FFFFFF"/>
          <w:lang w:val="hy-AM"/>
        </w:rPr>
        <w:t>կհանգեցնի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color w:val="191919"/>
          <w:shd w:val="clear" w:color="auto" w:fill="FFFFFF"/>
          <w:lang w:val="hy-AM"/>
        </w:rPr>
        <w:t>պետական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color w:val="191919"/>
          <w:shd w:val="clear" w:color="auto" w:fill="FFFFFF"/>
          <w:lang w:val="hy-AM"/>
        </w:rPr>
        <w:t>բյուջեի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color w:val="191919"/>
          <w:shd w:val="clear" w:color="auto" w:fill="FFFFFF"/>
          <w:lang w:val="hy-AM"/>
        </w:rPr>
        <w:t>ծախսերի</w:t>
      </w:r>
      <w:r>
        <w:rPr>
          <w:rFonts w:ascii="GHEA Grapalat" w:hAnsi="GHEA Grapalat"/>
          <w:color w:val="191919"/>
          <w:shd w:val="clear" w:color="auto" w:fill="FFFFFF"/>
          <w:lang w:val="hy-AM"/>
        </w:rPr>
        <w:t xml:space="preserve"> </w:t>
      </w:r>
      <w:r w:rsidRPr="00EC3CB2">
        <w:rPr>
          <w:rFonts w:ascii="GHEA Grapalat" w:hAnsi="GHEA Grapalat"/>
          <w:color w:val="191919"/>
          <w:shd w:val="clear" w:color="auto" w:fill="FFFFFF"/>
          <w:lang w:val="hy-AM"/>
        </w:rPr>
        <w:t>ավելացման</w:t>
      </w:r>
      <w:r w:rsidRPr="00EC3CB2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:</w:t>
      </w:r>
    </w:p>
    <w:p w:rsidR="00B74234" w:rsidRPr="00680810" w:rsidRDefault="00B74234" w:rsidP="00680810">
      <w:pPr>
        <w:rPr>
          <w:lang w:val="hy-AM"/>
        </w:rPr>
      </w:pPr>
    </w:p>
    <w:sectPr w:rsidR="00B74234" w:rsidRPr="00680810" w:rsidSect="009B3254">
      <w:pgSz w:w="12240" w:h="15840"/>
      <w:pgMar w:top="1134" w:right="135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FAE"/>
    <w:multiLevelType w:val="hybridMultilevel"/>
    <w:tmpl w:val="CA8AAAC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3297D1E"/>
    <w:multiLevelType w:val="hybridMultilevel"/>
    <w:tmpl w:val="E3527658"/>
    <w:lvl w:ilvl="0" w:tplc="A4A600E6">
      <w:start w:val="1"/>
      <w:numFmt w:val="decimal"/>
      <w:lvlText w:val="%1."/>
      <w:lvlJc w:val="left"/>
      <w:pPr>
        <w:ind w:left="1887" w:hanging="13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3993AFC"/>
    <w:multiLevelType w:val="multilevel"/>
    <w:tmpl w:val="31A27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A218D4"/>
    <w:multiLevelType w:val="hybridMultilevel"/>
    <w:tmpl w:val="52B2E9D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2447639"/>
    <w:multiLevelType w:val="multilevel"/>
    <w:tmpl w:val="64441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6600D34"/>
    <w:multiLevelType w:val="multilevel"/>
    <w:tmpl w:val="91D4E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18758F"/>
    <w:multiLevelType w:val="multilevel"/>
    <w:tmpl w:val="5FD00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DB4D23"/>
    <w:multiLevelType w:val="multilevel"/>
    <w:tmpl w:val="D7FC8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685F80"/>
    <w:multiLevelType w:val="multilevel"/>
    <w:tmpl w:val="EA9AA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2826EC"/>
    <w:multiLevelType w:val="multilevel"/>
    <w:tmpl w:val="F11ED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F33645"/>
    <w:multiLevelType w:val="hybridMultilevel"/>
    <w:tmpl w:val="CE344EBC"/>
    <w:lvl w:ilvl="0" w:tplc="BC6068C2">
      <w:start w:val="1"/>
      <w:numFmt w:val="decimal"/>
      <w:lvlText w:val="%1)"/>
      <w:lvlJc w:val="left"/>
      <w:pPr>
        <w:ind w:left="1287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71A62F3"/>
    <w:multiLevelType w:val="multilevel"/>
    <w:tmpl w:val="87D6C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DE2198"/>
    <w:multiLevelType w:val="multilevel"/>
    <w:tmpl w:val="FECED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8F6BE0"/>
    <w:multiLevelType w:val="hybridMultilevel"/>
    <w:tmpl w:val="1132EF06"/>
    <w:lvl w:ilvl="0" w:tplc="5CFCBF30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="Tahoma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AA53E2B"/>
    <w:multiLevelType w:val="multilevel"/>
    <w:tmpl w:val="5F8AB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8167DC"/>
    <w:multiLevelType w:val="multilevel"/>
    <w:tmpl w:val="4AE22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8"/>
  </w:num>
  <w:num w:numId="5">
    <w:abstractNumId w:val="5"/>
  </w:num>
  <w:num w:numId="6">
    <w:abstractNumId w:val="9"/>
  </w:num>
  <w:num w:numId="7">
    <w:abstractNumId w:val="14"/>
  </w:num>
  <w:num w:numId="8">
    <w:abstractNumId w:val="12"/>
  </w:num>
  <w:num w:numId="9">
    <w:abstractNumId w:val="2"/>
  </w:num>
  <w:num w:numId="10">
    <w:abstractNumId w:val="15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4"/>
  </w:num>
  <w:num w:numId="14">
    <w:abstractNumId w:val="10"/>
  </w:num>
  <w:num w:numId="15">
    <w:abstractNumId w:val="0"/>
  </w:num>
  <w:num w:numId="16">
    <w:abstractNumId w:val="1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117534"/>
    <w:rsid w:val="001F7686"/>
    <w:rsid w:val="002B4119"/>
    <w:rsid w:val="002E264B"/>
    <w:rsid w:val="003223DA"/>
    <w:rsid w:val="00335471"/>
    <w:rsid w:val="003D7F5D"/>
    <w:rsid w:val="00471848"/>
    <w:rsid w:val="004B3645"/>
    <w:rsid w:val="00501F2E"/>
    <w:rsid w:val="00562B07"/>
    <w:rsid w:val="005A11DA"/>
    <w:rsid w:val="005B2775"/>
    <w:rsid w:val="00605200"/>
    <w:rsid w:val="00607C45"/>
    <w:rsid w:val="00613A8B"/>
    <w:rsid w:val="00680810"/>
    <w:rsid w:val="006945B9"/>
    <w:rsid w:val="006C5E17"/>
    <w:rsid w:val="006E43DC"/>
    <w:rsid w:val="00705892"/>
    <w:rsid w:val="0073083B"/>
    <w:rsid w:val="00731A73"/>
    <w:rsid w:val="007341CF"/>
    <w:rsid w:val="007A2438"/>
    <w:rsid w:val="007D551D"/>
    <w:rsid w:val="00833C09"/>
    <w:rsid w:val="00836DD9"/>
    <w:rsid w:val="008922AD"/>
    <w:rsid w:val="008D37DA"/>
    <w:rsid w:val="00903805"/>
    <w:rsid w:val="00917327"/>
    <w:rsid w:val="00936798"/>
    <w:rsid w:val="009C0BA5"/>
    <w:rsid w:val="00A5381E"/>
    <w:rsid w:val="00AA7B2C"/>
    <w:rsid w:val="00AC7502"/>
    <w:rsid w:val="00B74234"/>
    <w:rsid w:val="00C96822"/>
    <w:rsid w:val="00CD212D"/>
    <w:rsid w:val="00D1026A"/>
    <w:rsid w:val="00D40405"/>
    <w:rsid w:val="00E75037"/>
    <w:rsid w:val="00EC3CB2"/>
    <w:rsid w:val="00F2378E"/>
    <w:rsid w:val="00F4362B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0616B9-20E4-4B70-97CA-90CF28E54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810"/>
  </w:style>
  <w:style w:type="paragraph" w:styleId="Heading2">
    <w:name w:val="heading 2"/>
    <w:basedOn w:val="Normal"/>
    <w:link w:val="Heading2Char"/>
    <w:uiPriority w:val="9"/>
    <w:qFormat/>
    <w:rsid w:val="006C5E1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C5E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C5E1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C5E1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C5E17"/>
    <w:rPr>
      <w:b/>
      <w:bCs/>
    </w:rPr>
  </w:style>
  <w:style w:type="paragraph" w:styleId="NormalWeb">
    <w:name w:val="Normal (Web)"/>
    <w:basedOn w:val="Normal"/>
    <w:uiPriority w:val="99"/>
    <w:unhideWhenUsed/>
    <w:rsid w:val="006C5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C5E17"/>
    <w:rPr>
      <w:color w:val="0000FF"/>
      <w:u w:val="single"/>
    </w:rPr>
  </w:style>
  <w:style w:type="paragraph" w:customStyle="1" w:styleId="msonormal0">
    <w:name w:val="msonormal"/>
    <w:basedOn w:val="Normal"/>
    <w:rsid w:val="00936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B74234"/>
    <w:rPr>
      <w:rFonts w:ascii="Calibri" w:eastAsia="Calibri" w:hAnsi="Calibri" w:cs="Calibri"/>
      <w:color w:val="00000A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74234"/>
    <w:pPr>
      <w:suppressAutoHyphens/>
      <w:spacing w:line="256" w:lineRule="auto"/>
      <w:ind w:left="720"/>
      <w:contextualSpacing/>
    </w:pPr>
    <w:rPr>
      <w:rFonts w:ascii="Calibri" w:eastAsia="Calibri" w:hAnsi="Calibri" w:cs="Calibri"/>
      <w:color w:val="00000A"/>
    </w:rPr>
  </w:style>
  <w:style w:type="paragraph" w:customStyle="1" w:styleId="v1msonormal">
    <w:name w:val="v1msonormal"/>
    <w:basedOn w:val="Normal"/>
    <w:rsid w:val="00680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0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4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4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3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48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8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51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3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5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7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65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2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1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1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2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rliament.am/drafts.php?sel=showdraft&amp;DraftID=14617&amp;Reading=0" TargetMode="External"/><Relationship Id="rId5" Type="http://schemas.openxmlformats.org/officeDocument/2006/relationships/hyperlink" Target="http://parliament.am/drafts.php?sel=showdraft&amp;DraftID=14617&amp;Reading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19</Pages>
  <Words>3464</Words>
  <Characters>26988</Characters>
  <Application>Microsoft Office Word</Application>
  <DocSecurity>0</DocSecurity>
  <Lines>489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>https://mul2.gov.am/tasks/900849/oneclick/7.Arajark_P-726.docx?token=9f15963fbe52d15fbfa9961f9ba4b362</cp:keywords>
  <dc:description/>
  <cp:lastModifiedBy>Petros Qatsakhyan</cp:lastModifiedBy>
  <cp:revision>29</cp:revision>
  <dcterms:created xsi:type="dcterms:W3CDTF">2019-10-11T04:41:00Z</dcterms:created>
  <dcterms:modified xsi:type="dcterms:W3CDTF">2024-01-11T06:13:00Z</dcterms:modified>
</cp:coreProperties>
</file>