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ԼՐԱՑՈՒՄ, </w:t>
      </w:r>
      <w:bookmarkStart w:id="0" w:name="_GoBack"/>
      <w:bookmarkEnd w:id="0"/>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001309B3" w:rsidRPr="001309B3">
        <w:rPr>
          <w:rFonts w:ascii="GHEA Grapalat" w:hAnsi="GHEA Grapalat"/>
          <w:color w:val="000000"/>
          <w:lang w:val="hy-AM"/>
        </w:rPr>
        <w:t xml:space="preserve">լրացում,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 xml:space="preserve">-Ն որոշման NN 3, 4, 5, 9 և 9.1 հավելվածներում կատարել փոփոխություններ և լրացումներ՝ համաձայն NN 1, 2, 3, </w:t>
      </w:r>
      <w:r w:rsidR="00734FC9" w:rsidRPr="00734FC9">
        <w:rPr>
          <w:rFonts w:ascii="GHEA Grapalat" w:hAnsi="GHEA Grapalat"/>
          <w:color w:val="000000"/>
          <w:lang w:val="hy-AM"/>
        </w:rPr>
        <w:t xml:space="preserve">4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734FC9" w:rsidRPr="00734FC9">
        <w:rPr>
          <w:rFonts w:ascii="GHEA Grapalat" w:hAnsi="GHEA Grapalat"/>
          <w:color w:val="000000"/>
          <w:lang w:val="hy-AM"/>
        </w:rPr>
        <w:t>5</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71F" w:rsidRDefault="00A3471F">
      <w:r>
        <w:separator/>
      </w:r>
    </w:p>
  </w:endnote>
  <w:endnote w:type="continuationSeparator" w:id="0">
    <w:p w:rsidR="00A3471F" w:rsidRDefault="00A3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3471F">
    <w:pPr>
      <w:rPr>
        <w:rFonts w:ascii="GHEA Grapalat" w:hAnsi="GHEA Grapalat"/>
        <w:b/>
        <w:color w:val="0000FF"/>
        <w:sz w:val="20"/>
        <w:szCs w:val="20"/>
        <w:lang w:val="en-GB" w:eastAsia="en-US"/>
      </w:rPr>
    </w:pPr>
  </w:p>
  <w:p w:rsidR="00E20FDB" w:rsidRDefault="00A347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71F" w:rsidRDefault="00A3471F">
      <w:r>
        <w:separator/>
      </w:r>
    </w:p>
  </w:footnote>
  <w:footnote w:type="continuationSeparator" w:id="0">
    <w:p w:rsidR="00A3471F" w:rsidRDefault="00A347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62AC9"/>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45</cp:revision>
  <dcterms:created xsi:type="dcterms:W3CDTF">2022-07-18T08:29:00Z</dcterms:created>
  <dcterms:modified xsi:type="dcterms:W3CDTF">2024-01-16T08:28:00Z</dcterms:modified>
</cp:coreProperties>
</file>