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89DCE" w14:textId="77777777" w:rsidR="00D33590" w:rsidRPr="00165392" w:rsidRDefault="00D33590" w:rsidP="00AD7C00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165392">
        <w:rPr>
          <w:rFonts w:ascii="GHEA Grapalat" w:eastAsia="Times New Roman" w:hAnsi="GHEA Grapalat" w:cs="Times New Roman"/>
          <w:sz w:val="24"/>
          <w:szCs w:val="24"/>
        </w:rPr>
        <w:t>ԱՄՓՈՓԱԹԵՐԹ</w:t>
      </w:r>
    </w:p>
    <w:p w14:paraId="7F87BB63" w14:textId="7DECCFCD" w:rsidR="00D33590" w:rsidRPr="00165392" w:rsidRDefault="00D33590" w:rsidP="0041652B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165392">
        <w:rPr>
          <w:rFonts w:ascii="Calibri" w:eastAsia="Times New Roman" w:hAnsi="Calibri" w:cs="Calibri"/>
          <w:sz w:val="24"/>
          <w:szCs w:val="24"/>
        </w:rPr>
        <w:t>  </w:t>
      </w:r>
      <w:r w:rsidRPr="00165392">
        <w:rPr>
          <w:rFonts w:ascii="GHEA Grapalat" w:eastAsia="Times New Roman" w:hAnsi="GHEA Grapalat" w:cs="Times New Roman"/>
          <w:sz w:val="24"/>
          <w:szCs w:val="24"/>
        </w:rPr>
        <w:t xml:space="preserve">  </w:t>
      </w:r>
      <w:r w:rsidR="00835F1E" w:rsidRPr="00165392">
        <w:rPr>
          <w:rFonts w:ascii="GHEA Grapalat" w:hAnsi="GHEA Grapalat"/>
          <w:sz w:val="24"/>
          <w:szCs w:val="24"/>
          <w:lang w:val="hy-AM"/>
        </w:rPr>
        <w:t>«Ատոմային էներգիայի անվտանգության տեսակետից կարևոր  օբյեկտների շրջակա միջավայրի վրա ազդեցության գնահատման և   փորձաքննության գործընթացում դիտարկման ենթակա բնութագրերը հաստատելու մասին» ՀՀ կառավարության որոշման նախագծի</w:t>
      </w:r>
    </w:p>
    <w:p w14:paraId="152CC099" w14:textId="77777777" w:rsidR="00D33590" w:rsidRPr="00165392" w:rsidRDefault="00D33590" w:rsidP="00D33590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165392">
        <w:rPr>
          <w:rFonts w:ascii="Calibri" w:eastAsia="Times New Roman" w:hAnsi="Calibri" w:cs="Calibri"/>
          <w:sz w:val="24"/>
          <w:szCs w:val="24"/>
        </w:rPr>
        <w:t>     </w:t>
      </w:r>
      <w:r w:rsidRPr="0016539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165392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982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8"/>
        <w:gridCol w:w="35"/>
        <w:gridCol w:w="4987"/>
        <w:gridCol w:w="70"/>
      </w:tblGrid>
      <w:tr w:rsidR="00A635D6" w:rsidRPr="00482BD3" w14:paraId="0195ABD7" w14:textId="77777777" w:rsidTr="005D274D">
        <w:trPr>
          <w:gridAfter w:val="1"/>
          <w:wAfter w:w="70" w:type="dxa"/>
          <w:trHeight w:val="291"/>
          <w:tblCellSpacing w:w="0" w:type="dxa"/>
          <w:jc w:val="center"/>
        </w:trPr>
        <w:tc>
          <w:tcPr>
            <w:tcW w:w="472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4DF79693" w14:textId="789A386B" w:rsidR="00A635D6" w:rsidRDefault="00A635D6" w:rsidP="00A91E0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վարչապետի աշխատաազմի տարածքային զարգացման և շրջակա միջավայրի հարցերի վարչություն</w:t>
            </w:r>
          </w:p>
          <w:p w14:paraId="3CA2E6E7" w14:textId="252D17D2" w:rsidR="00A635D6" w:rsidRPr="00482BD3" w:rsidRDefault="00A635D6" w:rsidP="00A635D6">
            <w:pPr>
              <w:pStyle w:val="ListParagraph"/>
              <w:spacing w:before="100" w:beforeAutospacing="1" w:after="100" w:afterAutospacing="1" w:line="240" w:lineRule="auto"/>
              <w:ind w:left="42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0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61F5AD1" w14:textId="1DEFC434" w:rsidR="00A6572A" w:rsidRPr="00314050" w:rsidRDefault="00A6572A" w:rsidP="00A6572A">
            <w:pPr>
              <w:spacing w:line="276" w:lineRule="auto"/>
              <w:contextualSpacing/>
              <w:jc w:val="center"/>
              <w:rPr>
                <w:rFonts w:ascii="Cambria Math" w:hAnsi="Cambria Math" w:cs="Calibri Cyr"/>
                <w:bCs/>
                <w:sz w:val="24"/>
                <w:szCs w:val="24"/>
                <w:lang w:val="hy-AM"/>
              </w:rPr>
            </w:pPr>
            <w:r w:rsidRPr="00314050">
              <w:rPr>
                <w:rFonts w:ascii="GHEA Grapalat" w:hAnsi="GHEA Grapalat" w:cs="Calibri Cyr"/>
                <w:bCs/>
                <w:sz w:val="24"/>
                <w:szCs w:val="24"/>
              </w:rPr>
              <w:t>28.12.20</w:t>
            </w:r>
            <w:r w:rsidRPr="00314050">
              <w:rPr>
                <w:rFonts w:ascii="GHEA Grapalat" w:hAnsi="GHEA Grapalat" w:cs="Calibri Cyr"/>
                <w:bCs/>
                <w:sz w:val="24"/>
                <w:szCs w:val="24"/>
                <w:lang w:val="hy-AM"/>
              </w:rPr>
              <w:t>2</w:t>
            </w:r>
            <w:r w:rsidRPr="00314050">
              <w:rPr>
                <w:rFonts w:ascii="GHEA Grapalat" w:hAnsi="GHEA Grapalat" w:cs="Calibri Cyr"/>
                <w:bCs/>
                <w:sz w:val="24"/>
                <w:szCs w:val="24"/>
              </w:rPr>
              <w:t>3</w:t>
            </w:r>
            <w:r w:rsidRPr="00314050">
              <w:rPr>
                <w:rFonts w:ascii="GHEA Grapalat" w:hAnsi="GHEA Grapalat" w:cs="Calibri Cyr"/>
                <w:bCs/>
                <w:sz w:val="24"/>
                <w:szCs w:val="24"/>
                <w:lang w:val="hy-AM"/>
              </w:rPr>
              <w:t>թ</w:t>
            </w:r>
            <w:r w:rsidRPr="00314050">
              <w:rPr>
                <w:rFonts w:ascii="Cambria Math" w:hAnsi="Cambria Math" w:cs="Calibri Cyr"/>
                <w:bCs/>
                <w:sz w:val="24"/>
                <w:szCs w:val="24"/>
                <w:lang w:val="hy-AM"/>
              </w:rPr>
              <w:t>․</w:t>
            </w:r>
          </w:p>
          <w:p w14:paraId="5BDA2881" w14:textId="5FC1BA92" w:rsidR="00A6572A" w:rsidRPr="00314050" w:rsidRDefault="00A6572A" w:rsidP="00A6572A">
            <w:pPr>
              <w:spacing w:line="276" w:lineRule="auto"/>
              <w:contextualSpacing/>
              <w:jc w:val="center"/>
              <w:rPr>
                <w:rFonts w:ascii="GHEA Grapalat" w:hAnsi="GHEA Grapalat"/>
                <w:bCs/>
                <w:lang w:val="hy-AM"/>
              </w:rPr>
            </w:pPr>
            <w:r w:rsidRPr="00314050">
              <w:rPr>
                <w:rFonts w:ascii="GHEA Grapalat" w:hAnsi="GHEA Grapalat" w:cs="Calibri Cyr"/>
                <w:bCs/>
                <w:sz w:val="24"/>
                <w:szCs w:val="24"/>
                <w:lang w:val="hy-AM"/>
              </w:rPr>
              <w:t xml:space="preserve">№ </w:t>
            </w:r>
            <w:r w:rsidRPr="00314050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02/12.23/45094-2023</w:t>
            </w:r>
          </w:p>
          <w:p w14:paraId="50810B27" w14:textId="77777777" w:rsidR="00A635D6" w:rsidRPr="00482BD3" w:rsidRDefault="00A635D6" w:rsidP="00EE4828">
            <w:pPr>
              <w:pStyle w:val="ListParagraph"/>
              <w:spacing w:before="100" w:beforeAutospacing="1" w:after="100" w:afterAutospacing="1" w:line="240" w:lineRule="auto"/>
              <w:ind w:left="42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A635D6" w:rsidRPr="00314050" w14:paraId="22DC9366" w14:textId="77777777" w:rsidTr="005D274D">
        <w:trPr>
          <w:gridAfter w:val="1"/>
          <w:wAfter w:w="70" w:type="dxa"/>
          <w:trHeight w:val="291"/>
          <w:tblCellSpacing w:w="0" w:type="dxa"/>
          <w:jc w:val="center"/>
        </w:trPr>
        <w:tc>
          <w:tcPr>
            <w:tcW w:w="472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655C6E54" w14:textId="496BC4B1" w:rsidR="00A635D6" w:rsidRPr="001A7828" w:rsidRDefault="00A635D6" w:rsidP="00A635D6">
            <w:pPr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1A782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Խմբագրման կարիք ունի Նախագծի հավելվածի (այսուհետ՝ Հավելված) 2-րդ կետի 3-րդ ենթակետում ներկայացված </w:t>
            </w:r>
            <w:r w:rsidRPr="001A782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</w:t>
            </w:r>
            <w:r w:rsidRPr="001A782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ատոմային էներգիայի օգտագործման բնագավառը կարգավորող մարմին</w:t>
            </w:r>
            <w:r w:rsidRPr="001A782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»</w:t>
            </w:r>
            <w:r w:rsidRPr="001A782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հասկացությունը՝ հաշվի առնելով վերջինիս հետագա կիրառման բացակայության հանգամանքը:</w:t>
            </w:r>
          </w:p>
        </w:tc>
        <w:tc>
          <w:tcPr>
            <w:tcW w:w="50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55D1AC3" w14:textId="77777777" w:rsidR="00A635D6" w:rsidRPr="000B6739" w:rsidRDefault="005F500F" w:rsidP="000B6739">
            <w:pPr>
              <w:spacing w:before="100" w:beforeAutospacing="1" w:after="100" w:afterAutospacing="1" w:line="24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0B67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Pr="000B6739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  <w:p w14:paraId="260181C8" w14:textId="29E04EA8" w:rsidR="000B6739" w:rsidRPr="000B6739" w:rsidRDefault="000B6739" w:rsidP="000B6739">
            <w:pPr>
              <w:spacing w:before="100" w:beforeAutospacing="1" w:after="100" w:afterAutospacing="1" w:line="24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0B67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ատարվել է համապատասխան փոփոխություն</w:t>
            </w:r>
          </w:p>
        </w:tc>
      </w:tr>
      <w:tr w:rsidR="00A635D6" w:rsidRPr="00314050" w14:paraId="643B1ABC" w14:textId="77777777" w:rsidTr="005D274D">
        <w:trPr>
          <w:gridAfter w:val="1"/>
          <w:wAfter w:w="70" w:type="dxa"/>
          <w:trHeight w:val="291"/>
          <w:tblCellSpacing w:w="0" w:type="dxa"/>
          <w:jc w:val="center"/>
        </w:trPr>
        <w:tc>
          <w:tcPr>
            <w:tcW w:w="472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767B97B7" w14:textId="36CAA288" w:rsidR="00A635D6" w:rsidRPr="001A7828" w:rsidRDefault="00A635D6" w:rsidP="005F500F">
            <w:pPr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1A782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Լրացուցիչ հստակեցման կարիք ունի Հավելվածի 4-րդ և 5-րդ կետերով ներկայացված կարգավորումները, քանի որ վերջիններիս բովանդակություններից պարզ չէ, թե արդյո՞ք առաջարկվող կարգավորումներին համապատասխան՝ շրջակա միջավայրի վրա ազդեցության գնահատում պետք է իրականացվի նույն գործունեության տարբեր փուլերի համար, այն է՝ հրապարակի ընտրության, կառուցման և շահագործման փուլերից յուրաքանչյուրի համար առանձին, թե՝ ոչ: Առաջարկում ենք նշյալ կարգավորումները համապատասխանեցնել «Շրջակա միջավայրի վրա ազդեցության գնահատման և փորձաքննության մասին» 2023 թվականի մայիսի 3-ի ՀՕ-150-Ն օրենքի (այսուհետ՝ Օրենք) դրույթներին:</w:t>
            </w:r>
          </w:p>
        </w:tc>
        <w:tc>
          <w:tcPr>
            <w:tcW w:w="50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D6C7C87" w14:textId="04D35F9C" w:rsidR="007A3696" w:rsidRPr="007A3696" w:rsidRDefault="007A3696" w:rsidP="000B6739">
            <w:pPr>
              <w:spacing w:before="100" w:beforeAutospacing="1" w:after="100" w:afterAutospacing="1" w:line="240" w:lineRule="auto"/>
              <w:jc w:val="both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  <w:p w14:paraId="7E7832A0" w14:textId="15176438" w:rsidR="00A635D6" w:rsidRPr="007A3696" w:rsidRDefault="000B6739" w:rsidP="000B6739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943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Հավելվածի </w:t>
            </w:r>
            <w:r w:rsidR="007A3696" w:rsidRPr="008943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4-րդ</w:t>
            </w:r>
            <w:r w:rsidR="007A3696" w:rsidRPr="0089430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7A3696" w:rsidRPr="008943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5-</w:t>
            </w:r>
            <w:r w:rsidR="007A3696" w:rsidRPr="0089430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րդ</w:t>
            </w:r>
            <w:r w:rsidR="007A3696" w:rsidRPr="008943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7A3696" w:rsidRPr="0089430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և</w:t>
            </w:r>
            <w:r w:rsidR="007A3696" w:rsidRPr="008943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6-</w:t>
            </w:r>
            <w:r w:rsidR="007A3696" w:rsidRPr="0089430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րդ</w:t>
            </w:r>
            <w:r w:rsidR="007A3696" w:rsidRPr="008943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7A3696" w:rsidRPr="0089430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կետերը</w:t>
            </w:r>
            <w:r w:rsidR="007A3696" w:rsidRPr="008943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7A3696" w:rsidRPr="0089430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միավորվել</w:t>
            </w:r>
            <w:r w:rsidR="007A3696" w:rsidRPr="008943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են մեկ կետում և խմբագրվել են, համապատասխանեցնելով </w:t>
            </w:r>
            <w:r w:rsidR="007A3696" w:rsidRPr="0089430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«Շրջակա միջավայրի վրա ազդեցության գնահատման և փորձաքննության մասին» օրենքի (այսուհետ՝ Օրենք) 12-րդ հոդվածի դրույթներին:</w:t>
            </w:r>
          </w:p>
        </w:tc>
      </w:tr>
      <w:tr w:rsidR="00A635D6" w:rsidRPr="00314050" w14:paraId="15132AB7" w14:textId="77777777" w:rsidTr="005D274D">
        <w:trPr>
          <w:gridAfter w:val="1"/>
          <w:wAfter w:w="70" w:type="dxa"/>
          <w:trHeight w:val="291"/>
          <w:tblCellSpacing w:w="0" w:type="dxa"/>
          <w:jc w:val="center"/>
        </w:trPr>
        <w:tc>
          <w:tcPr>
            <w:tcW w:w="472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19390FCE" w14:textId="41F25AE3" w:rsidR="00A635D6" w:rsidRPr="001A7828" w:rsidRDefault="00A635D6" w:rsidP="00A635D6">
            <w:pPr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1A782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Պարզաբանման կարիք ունի, թե ի՞նչ ընթացակարգով է սահմանված և/կամ իրականացվելու Հավելվածի 6-րդ կետով ներկայացված, և </w:t>
            </w:r>
            <w:r w:rsidRPr="001A7828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շահագործվող օբյեկտի դեպքում,</w:t>
            </w:r>
            <w:r w:rsidRPr="001A782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կենսացիկլի տարբեր փուլերի համար առաջարկվող շրջակա միջավայրի վրա ճառագայթային ազդեցության գնահատման մասին է խոսքը՝ հաշվի առնելով Օրենքի 13-րդ հոդվածի 1-ին մասով սահմանված դրույթը:</w:t>
            </w:r>
          </w:p>
        </w:tc>
        <w:tc>
          <w:tcPr>
            <w:tcW w:w="50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970B49C" w14:textId="77777777" w:rsidR="00A635D6" w:rsidRPr="00384047" w:rsidRDefault="007A3696" w:rsidP="007A3696">
            <w:pPr>
              <w:spacing w:before="100" w:beforeAutospacing="1" w:after="100" w:afterAutospacing="1" w:line="24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3840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Pr="00384047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  <w:p w14:paraId="3D202408" w14:textId="327900C4" w:rsidR="007A3696" w:rsidRPr="00384047" w:rsidRDefault="007A3696" w:rsidP="007A3696">
            <w:pPr>
              <w:spacing w:before="100" w:beforeAutospacing="1" w:after="100" w:afterAutospacing="1" w:line="24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384047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Հ</w:t>
            </w:r>
            <w:r w:rsidRPr="003840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ավելվածի</w:t>
            </w:r>
            <w:r w:rsidR="00534F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նախկին</w:t>
            </w:r>
            <w:r w:rsidRPr="003840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86A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խմբագրությամբ </w:t>
            </w:r>
            <w:r w:rsidRPr="003840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6-րդ կետը </w:t>
            </w:r>
            <w:r w:rsidR="000F54B7" w:rsidRPr="003840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նախագծից հանվել է</w:t>
            </w:r>
            <w:r w:rsidR="000F54B7" w:rsidRPr="00384047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A635D6" w:rsidRPr="00314050" w14:paraId="1BC37D03" w14:textId="77777777" w:rsidTr="005D274D">
        <w:trPr>
          <w:gridAfter w:val="1"/>
          <w:wAfter w:w="70" w:type="dxa"/>
          <w:trHeight w:val="291"/>
          <w:tblCellSpacing w:w="0" w:type="dxa"/>
          <w:jc w:val="center"/>
        </w:trPr>
        <w:tc>
          <w:tcPr>
            <w:tcW w:w="472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4C6C5A32" w14:textId="5F5C1708" w:rsidR="00A635D6" w:rsidRPr="001A7828" w:rsidRDefault="00A635D6" w:rsidP="00A635D6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A782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Անհրաժեշտ է հստակեցնել թե ի՞նչ ընթացակարգով և/կամ ի՞նչ չափորոշիչների հիման վրա իրականացվող փորձաքննության մասին է խոսքը Հավելվածի 7-րդ կետում</w:t>
            </w:r>
          </w:p>
        </w:tc>
        <w:tc>
          <w:tcPr>
            <w:tcW w:w="50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AFEAA64" w14:textId="00EC4A2E" w:rsidR="00A635D6" w:rsidRDefault="007A3696" w:rsidP="007A3696">
            <w:pPr>
              <w:spacing w:before="100" w:beforeAutospacing="1" w:after="100" w:afterAutospacing="1" w:line="24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7A369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Pr="007A369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  <w:p w14:paraId="73CD0847" w14:textId="772C0D90" w:rsidR="007A3696" w:rsidRPr="0028570F" w:rsidRDefault="007A3696" w:rsidP="00894303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943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Հավելվածի 7-րդ կետում (նոր խմբագրու-թյամբ՝ 5-րդ կետ)</w:t>
            </w:r>
            <w:r w:rsidR="00DB1441" w:rsidRPr="008943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նախատեսված փորձաքննությունն իրականացվելու է</w:t>
            </w:r>
            <w:r w:rsidR="006C7C5F" w:rsidRPr="008943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="006C7C5F" w:rsidRPr="002857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կառավարության</w:t>
            </w:r>
            <w:r w:rsidR="00DB1441" w:rsidRPr="002857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6C7C5F" w:rsidRPr="002857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2005 թվականի </w:t>
            </w:r>
            <w:r w:rsidR="009D1971" w:rsidRPr="002857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մարտի </w:t>
            </w:r>
            <w:r w:rsidR="009D19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24-ի </w:t>
            </w:r>
            <w:r w:rsidR="006C7C5F" w:rsidRPr="002857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N 345-Ն </w:t>
            </w:r>
            <w:r w:rsidR="0028570F" w:rsidRPr="002857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 2001 թվականի հուլիսի  12-ի N 640</w:t>
            </w:r>
            <w:r w:rsidR="002857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C7C5F" w:rsidRPr="008943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</w:t>
            </w:r>
            <w:r w:rsidR="002857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ումների</w:t>
            </w:r>
            <w:r w:rsidR="006C7C5F" w:rsidRPr="008943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դրույթներին համապատասխան</w:t>
            </w:r>
            <w:r w:rsidR="002857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  <w:r w:rsidR="0017648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A635D6" w:rsidRPr="00314050" w14:paraId="037CB1BB" w14:textId="77777777" w:rsidTr="005D274D">
        <w:trPr>
          <w:gridAfter w:val="1"/>
          <w:wAfter w:w="70" w:type="dxa"/>
          <w:trHeight w:val="10236"/>
          <w:tblCellSpacing w:w="0" w:type="dxa"/>
          <w:jc w:val="center"/>
        </w:trPr>
        <w:tc>
          <w:tcPr>
            <w:tcW w:w="472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05415AB3" w14:textId="37412E3D" w:rsidR="0028570F" w:rsidRDefault="00A635D6" w:rsidP="00A635D6">
            <w:pPr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A635D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Պարզաբանման, հստակեցման և/կամ խմբագրման կարիք ունի Հավելվածի 8-րդ կետով առաջարկվող կարգավորումը, քանի որ վերջինիս բովանդակությունից հասկանալի չէ, թէ ի՞նչ «ատոմային էներգիայի օգտագործման օբյեկտների նախագծերի և այլ փաստաթղթերի փորձաքննության իրականացման լիցենզիա</w:t>
            </w:r>
            <w:r w:rsidRPr="00A635D6" w:rsidDel="008E7E7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635D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ունեցող անձի» մասին է խոսքը՝ հաշվի առնելով, որ գործընթացը վերաբերում է </w:t>
            </w:r>
            <w:r w:rsidRPr="00A635D6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շրջակա միջավայրի վրա ազդեցության գնահատմանը</w:t>
            </w:r>
            <w:r w:rsidRPr="00A635D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635D6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և փորձաքննությանը</w:t>
            </w:r>
            <w:r w:rsidRPr="00A635D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: Նշյալ կարգավորումն անհրաժեշտ է համապատասխանեցնել Օրենքի 31-րդ հոդվածին: </w:t>
            </w:r>
          </w:p>
          <w:p w14:paraId="5A97B040" w14:textId="08517C24" w:rsidR="009D1971" w:rsidRDefault="009D1971" w:rsidP="00A635D6">
            <w:pPr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3CB39C67" w14:textId="38F85B9B" w:rsidR="009D1971" w:rsidRDefault="009D1971" w:rsidP="00A635D6">
            <w:pPr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5407BB8" w14:textId="60610673" w:rsidR="009D1971" w:rsidRPr="00A635D6" w:rsidRDefault="009D1971" w:rsidP="00A635D6">
            <w:pPr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0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9AC77F3" w14:textId="6EA191AC" w:rsidR="00A635D6" w:rsidRPr="0028570F" w:rsidRDefault="00502F4D" w:rsidP="00502F4D">
            <w:pPr>
              <w:spacing w:before="100" w:beforeAutospacing="1" w:after="100" w:afterAutospacing="1" w:line="24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2857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 </w:t>
            </w:r>
            <w:r w:rsidRPr="0028570F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  <w:p w14:paraId="65D6FB89" w14:textId="147ED293" w:rsidR="00A6572A" w:rsidRPr="000F016E" w:rsidRDefault="00903A30" w:rsidP="000F016E">
            <w:pPr>
              <w:spacing w:before="100" w:beforeAutospacing="1" w:after="100" w:afterAutospacing="1" w:line="240" w:lineRule="auto"/>
              <w:jc w:val="both"/>
              <w:rPr>
                <w:rFonts w:ascii="Cambria Math" w:hAnsi="Cambria Math" w:cs="Arial"/>
                <w:sz w:val="24"/>
                <w:szCs w:val="24"/>
                <w:lang w:val="hy-AM"/>
              </w:rPr>
            </w:pPr>
            <w:r w:rsidRPr="002857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Հավելվածի 8-րդ կետ</w:t>
            </w:r>
            <w:r w:rsidR="00A657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6A355F" w:rsidRPr="002857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D2108" w:rsidRPr="002857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(նոր խմբագրությամբ՝ 6-րդ կետ) համապատասխանեցվել է օրենքի 31-րդ </w:t>
            </w:r>
            <w:r w:rsidR="000D2108" w:rsidRPr="000F016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հոդվածին, </w:t>
            </w:r>
            <w:r w:rsidR="000F016E" w:rsidRPr="000F016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և վերախմբագրվել է ՀՀ շրջակա մ</w:t>
            </w:r>
            <w:r w:rsidR="00D3766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իջ</w:t>
            </w:r>
            <w:r w:rsidR="000F016E" w:rsidRPr="000F016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ավայրի նախարարության 06</w:t>
            </w:r>
            <w:r w:rsidR="000F016E" w:rsidRPr="000F016E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0F016E" w:rsidRPr="000F016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0F016E" w:rsidRPr="000F016E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0F016E" w:rsidRPr="000F016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2024</w:t>
            </w:r>
            <w:r w:rsidR="000F016E" w:rsidRPr="000F016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</w:t>
            </w:r>
            <w:r w:rsidR="000F016E" w:rsidRPr="000F016E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0F016E" w:rsidRPr="000F016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տրված առաջարկության հիման վ</w:t>
            </w:r>
            <w:r w:rsidR="000F016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ր</w:t>
            </w:r>
            <w:r w:rsidR="000F016E" w:rsidRPr="000F016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</w:t>
            </w:r>
            <w:r w:rsidR="009D197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։</w:t>
            </w:r>
          </w:p>
        </w:tc>
      </w:tr>
      <w:tr w:rsidR="008E538E" w:rsidRPr="00482BD3" w14:paraId="54A28AF8" w14:textId="77777777" w:rsidTr="005D274D">
        <w:trPr>
          <w:gridAfter w:val="1"/>
          <w:wAfter w:w="70" w:type="dxa"/>
          <w:tblCellSpacing w:w="0" w:type="dxa"/>
          <w:jc w:val="center"/>
        </w:trPr>
        <w:tc>
          <w:tcPr>
            <w:tcW w:w="472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5FCA80" w14:textId="5C1CA685" w:rsidR="008E538E" w:rsidRPr="00482BD3" w:rsidRDefault="007E2AD2" w:rsidP="007E2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C32F6">
              <w:rPr>
                <w:rFonts w:ascii="GHEA Grapalat" w:eastAsia="Times New Roman" w:hAnsi="GHEA Grapalat" w:cs="Cambria Math"/>
                <w:sz w:val="24"/>
                <w:szCs w:val="24"/>
              </w:rPr>
              <w:t>2</w:t>
            </w:r>
            <w:r w:rsidR="005A67BB" w:rsidRPr="005C32F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81309C" w:rsidRPr="005C32F6">
              <w:rPr>
                <w:rFonts w:ascii="GHEA Grapalat" w:eastAsia="Times New Roman" w:hAnsi="GHEA Grapalat" w:cs="Cambria Math"/>
                <w:sz w:val="24"/>
                <w:szCs w:val="24"/>
                <w:lang w:val="hy-AM"/>
              </w:rPr>
              <w:t xml:space="preserve"> ՀՀ</w:t>
            </w:r>
            <w:r w:rsidR="005A67BB" w:rsidRPr="005C32F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1309C" w:rsidRPr="005C32F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շ</w:t>
            </w:r>
            <w:r w:rsidR="005A67BB" w:rsidRPr="005C32F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րջակա</w:t>
            </w:r>
            <w:r w:rsidR="005A67BB"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A67BB" w:rsidRPr="00482BD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միջավայրի</w:t>
            </w:r>
            <w:r w:rsidR="005A67BB"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A67BB" w:rsidRPr="00482BD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0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5E8877C" w14:textId="2BB2A714" w:rsidR="008E538E" w:rsidRPr="00534F05" w:rsidRDefault="00534F05" w:rsidP="00EE4828">
            <w:pPr>
              <w:pStyle w:val="ListParagraph"/>
              <w:spacing w:before="100" w:beforeAutospacing="1" w:after="100" w:afterAutospacing="1" w:line="240" w:lineRule="auto"/>
              <w:ind w:left="42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34F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06</w:t>
            </w:r>
            <w:r w:rsidRPr="00534F05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534F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Pr="00534F05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534F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2024</w:t>
            </w:r>
            <w:r w:rsidRPr="00534F0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</w:t>
            </w:r>
            <w:r w:rsidRPr="00534F05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8E538E" w:rsidRPr="00482BD3" w14:paraId="76A36356" w14:textId="77777777" w:rsidTr="005D274D">
        <w:trPr>
          <w:gridAfter w:val="1"/>
          <w:wAfter w:w="70" w:type="dxa"/>
          <w:tblCellSpacing w:w="0" w:type="dxa"/>
          <w:jc w:val="center"/>
        </w:trPr>
        <w:tc>
          <w:tcPr>
            <w:tcW w:w="47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BA2DA6" w14:textId="77777777" w:rsidR="008E538E" w:rsidRPr="00482BD3" w:rsidRDefault="008E538E" w:rsidP="008E538E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0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59562A4" w14:textId="493A4BD3" w:rsidR="005A67BB" w:rsidRPr="00534F05" w:rsidRDefault="005A67BB" w:rsidP="00F6178F">
            <w:pPr>
              <w:spacing w:after="0" w:line="240" w:lineRule="auto"/>
              <w:ind w:right="-2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34F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№ </w:t>
            </w:r>
            <w:r w:rsidR="00F6178F" w:rsidRPr="00534F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F6178F" w:rsidRPr="00534F05">
              <w:rPr>
                <w:rFonts w:ascii="GHEA Grapalat" w:hAnsi="GHEA Grapalat"/>
                <w:sz w:val="24"/>
                <w:szCs w:val="24"/>
                <w:lang w:val="hy-AM"/>
              </w:rPr>
              <w:t>1/04.7/1366</w:t>
            </w:r>
          </w:p>
          <w:p w14:paraId="5376262D" w14:textId="77777777" w:rsidR="008E538E" w:rsidRPr="00534F05" w:rsidRDefault="008E538E" w:rsidP="00EE4828">
            <w:pPr>
              <w:pStyle w:val="ListParagraph"/>
              <w:spacing w:before="100" w:beforeAutospacing="1" w:after="100" w:afterAutospacing="1" w:line="240" w:lineRule="auto"/>
              <w:ind w:left="42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CA0EE3" w:rsidRPr="00314050" w14:paraId="1BFAF3D0" w14:textId="77777777" w:rsidTr="005D274D">
        <w:trPr>
          <w:tblCellSpacing w:w="0" w:type="dxa"/>
          <w:jc w:val="center"/>
        </w:trPr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A3FC26" w14:textId="77777777" w:rsidR="00F6178F" w:rsidRDefault="00F6178F" w:rsidP="00534F05">
            <w:pPr>
              <w:spacing w:after="0"/>
              <w:jc w:val="both"/>
              <w:rPr>
                <w:rFonts w:ascii="GHEA Grapalat" w:eastAsia="Courier New" w:hAnsi="GHEA Grapalat" w:cs="Courier New"/>
                <w:color w:val="000000"/>
                <w:sz w:val="24"/>
                <w:lang w:val="hy-AM"/>
              </w:rPr>
            </w:pPr>
            <w:r>
              <w:rPr>
                <w:rFonts w:ascii="GHEA Grapalat" w:eastAsia="Courier New" w:hAnsi="GHEA Grapalat" w:cs="Courier New"/>
                <w:color w:val="000000"/>
                <w:sz w:val="24"/>
                <w:lang w:val="hy-AM"/>
              </w:rPr>
              <w:t>Նախագծի հավելվածի 6-րդ կետն առաջարկում եմ շարադրել հետևյալ խմբագրությամբ.</w:t>
            </w:r>
          </w:p>
          <w:p w14:paraId="7526D605" w14:textId="7AFAD329" w:rsidR="00CA0EE3" w:rsidRPr="00D37661" w:rsidRDefault="00F6178F" w:rsidP="00D37661">
            <w:pPr>
              <w:spacing w:after="0"/>
              <w:jc w:val="both"/>
              <w:rPr>
                <w:rFonts w:ascii="GHEA Grapalat" w:eastAsia="Courier New" w:hAnsi="GHEA Grapalat" w:cs="Courier New"/>
                <w:color w:val="000000"/>
                <w:sz w:val="24"/>
                <w:lang w:val="hy-AM"/>
              </w:rPr>
            </w:pPr>
            <w:r>
              <w:rPr>
                <w:rFonts w:ascii="GHEA Grapalat" w:eastAsia="Courier New" w:hAnsi="GHEA Grapalat" w:cs="Courier New"/>
                <w:color w:val="000000"/>
                <w:sz w:val="24"/>
                <w:lang w:val="hy-AM"/>
              </w:rPr>
              <w:t>«6.</w:t>
            </w:r>
            <w:r w:rsidRPr="00915A15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Օրենքի 12-րդ հոդվածի 3-րդ մասի 1-ին կետի «ա»-ից «ը» պարբերություններով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lastRenderedPageBreak/>
              <w:t>սահմանված նախատեսվող գործունեության տեսակների  նախագծային փաստաթղթերի և շրջակա միջավայրի վրա ազդեցության գնահատման հաշվետվության փորձաքննությունն իրականացնում  է  օրենքի 4-րդ հոդվածի 1-ին մասի 13-րդ կետով սահմանված լիազոր մարմինը՝</w:t>
            </w:r>
            <w:r>
              <w:rPr>
                <w:rFonts w:ascii="GHEA Grapalat" w:eastAsia="Courier New" w:hAnsi="GHEA Grapalat" w:cs="Courier New"/>
                <w:color w:val="000000"/>
                <w:sz w:val="24"/>
                <w:lang w:val="hy-AM"/>
              </w:rPr>
              <w:t xml:space="preserve"> որպես փորձագետ փորձաքննության գործընթացում ներգրավելով </w:t>
            </w:r>
            <w:r w:rsidRPr="00B02461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ատոմային</w:t>
            </w:r>
            <w:r w:rsidRPr="00B0246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02461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էներգիայի</w:t>
            </w:r>
            <w:r w:rsidRPr="00B0246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02461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օգտագործման</w:t>
            </w:r>
            <w:r w:rsidRPr="00B0246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02461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օբյեկտների</w:t>
            </w:r>
            <w:r w:rsidRPr="00B0246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02461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նախագծերի</w:t>
            </w:r>
            <w:r w:rsidRPr="00B0246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և այլ փաստաթղթերի </w:t>
            </w:r>
            <w:r w:rsidRPr="00B02461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փորձաքննության</w:t>
            </w:r>
            <w:r w:rsidRPr="00B0246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02461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լիցենզիա</w:t>
            </w:r>
            <w:r w:rsidRPr="00B0246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02461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ունեցող</w:t>
            </w:r>
            <w:r w:rsidRPr="00B0246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02461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անձի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։»։</w:t>
            </w:r>
            <w:r w:rsidRPr="00BC5D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6DED80B7" w14:textId="77777777" w:rsidR="00CA0EE3" w:rsidRPr="00482BD3" w:rsidRDefault="00CA0EE3" w:rsidP="00DA27D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057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65508922" w14:textId="5899E2C6" w:rsidR="00487CD9" w:rsidRPr="00487CD9" w:rsidRDefault="003D47CD" w:rsidP="00DA27D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487CD9" w:rsidRPr="00487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</w:p>
          <w:p w14:paraId="0364DC65" w14:textId="77777777" w:rsidR="00AD1860" w:rsidRDefault="0087361E" w:rsidP="00DA27D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87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</w:t>
            </w: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ատարվել է համապատասխան փոփոխություն</w:t>
            </w:r>
          </w:p>
          <w:p w14:paraId="4B6FD2E8" w14:textId="0D2945BB" w:rsidR="00F6178F" w:rsidRPr="00482BD3" w:rsidRDefault="00F6178F" w:rsidP="00F6178F">
            <w:pPr>
              <w:spacing w:after="0" w:line="240" w:lineRule="auto"/>
              <w:ind w:right="-22"/>
              <w:jc w:val="right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05682AC3" w14:textId="77777777" w:rsidR="00134B93" w:rsidRPr="00482BD3" w:rsidRDefault="00134B93">
      <w:pPr>
        <w:rPr>
          <w:rFonts w:ascii="GHEA Grapalat" w:hAnsi="GHEA Grapalat"/>
          <w:sz w:val="24"/>
          <w:szCs w:val="24"/>
          <w:lang w:val="hy-AM"/>
        </w:rPr>
      </w:pPr>
    </w:p>
    <w:sectPr w:rsidR="00134B93" w:rsidRPr="00482BD3" w:rsidSect="00C63E36">
      <w:footerReference w:type="default" r:id="rId7"/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F0230" w14:textId="77777777" w:rsidR="00F92853" w:rsidRDefault="00F92853" w:rsidP="00486A12">
      <w:pPr>
        <w:spacing w:after="0" w:line="240" w:lineRule="auto"/>
      </w:pPr>
      <w:r>
        <w:separator/>
      </w:r>
    </w:p>
  </w:endnote>
  <w:endnote w:type="continuationSeparator" w:id="0">
    <w:p w14:paraId="7094CF75" w14:textId="77777777" w:rsidR="00F92853" w:rsidRDefault="00F92853" w:rsidP="00486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Cyr">
    <w:altName w:val="Times New Roman"/>
    <w:charset w:val="01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217204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9B2D07" w14:textId="0FF3BD6C" w:rsidR="00486A12" w:rsidRDefault="00486A1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11BBE8B" w14:textId="77777777" w:rsidR="00486A12" w:rsidRDefault="00486A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9B0CFF" w14:textId="77777777" w:rsidR="00F92853" w:rsidRDefault="00F92853" w:rsidP="00486A12">
      <w:pPr>
        <w:spacing w:after="0" w:line="240" w:lineRule="auto"/>
      </w:pPr>
      <w:r>
        <w:separator/>
      </w:r>
    </w:p>
  </w:footnote>
  <w:footnote w:type="continuationSeparator" w:id="0">
    <w:p w14:paraId="59C7ADFD" w14:textId="77777777" w:rsidR="00F92853" w:rsidRDefault="00F92853" w:rsidP="00486A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432893"/>
    <w:multiLevelType w:val="hybridMultilevel"/>
    <w:tmpl w:val="B28638F4"/>
    <w:lvl w:ilvl="0" w:tplc="302C4E6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F0B0296"/>
    <w:multiLevelType w:val="hybridMultilevel"/>
    <w:tmpl w:val="D9CA9A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6C0C86"/>
    <w:multiLevelType w:val="hybridMultilevel"/>
    <w:tmpl w:val="6F9C344C"/>
    <w:lvl w:ilvl="0" w:tplc="C054FD60">
      <w:start w:val="1"/>
      <w:numFmt w:val="decimal"/>
      <w:lvlText w:val="%1."/>
      <w:lvlJc w:val="left"/>
      <w:pPr>
        <w:ind w:left="1170" w:hanging="360"/>
      </w:pPr>
      <w:rPr>
        <w:rFonts w:ascii="GHEA Grapalat" w:eastAsiaTheme="minorHAnsi" w:hAnsi="GHEA Grapalat" w:cstheme="minorBid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7D329A"/>
    <w:multiLevelType w:val="hybridMultilevel"/>
    <w:tmpl w:val="2674B780"/>
    <w:lvl w:ilvl="0" w:tplc="FC641A1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5FAB7C49"/>
    <w:multiLevelType w:val="hybridMultilevel"/>
    <w:tmpl w:val="6F9C344C"/>
    <w:lvl w:ilvl="0" w:tplc="C054FD60">
      <w:start w:val="1"/>
      <w:numFmt w:val="decimal"/>
      <w:lvlText w:val="%1."/>
      <w:lvlJc w:val="left"/>
      <w:pPr>
        <w:ind w:left="1170" w:hanging="360"/>
      </w:pPr>
      <w:rPr>
        <w:rFonts w:ascii="GHEA Grapalat" w:eastAsiaTheme="minorHAnsi" w:hAnsi="GHEA Grapalat" w:cstheme="minorBid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2073D2"/>
    <w:multiLevelType w:val="hybridMultilevel"/>
    <w:tmpl w:val="FBACA160"/>
    <w:lvl w:ilvl="0" w:tplc="ECA2C7D0">
      <w:start w:val="1"/>
      <w:numFmt w:val="decimal"/>
      <w:lvlText w:val="%1."/>
      <w:lvlJc w:val="left"/>
      <w:pPr>
        <w:ind w:left="1070" w:hanging="360"/>
      </w:pPr>
      <w:rPr>
        <w:rFonts w:eastAsiaTheme="minorHAnsi"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5E06"/>
    <w:rsid w:val="00037545"/>
    <w:rsid w:val="000461BD"/>
    <w:rsid w:val="0004784E"/>
    <w:rsid w:val="00070BF9"/>
    <w:rsid w:val="000967DC"/>
    <w:rsid w:val="000A31BB"/>
    <w:rsid w:val="000A3EBC"/>
    <w:rsid w:val="000B6739"/>
    <w:rsid w:val="000C09A9"/>
    <w:rsid w:val="000D0184"/>
    <w:rsid w:val="000D2108"/>
    <w:rsid w:val="000D4698"/>
    <w:rsid w:val="000F016E"/>
    <w:rsid w:val="000F54B7"/>
    <w:rsid w:val="0010330C"/>
    <w:rsid w:val="00124B68"/>
    <w:rsid w:val="001327FB"/>
    <w:rsid w:val="00134B93"/>
    <w:rsid w:val="00145D9E"/>
    <w:rsid w:val="001652A6"/>
    <w:rsid w:val="00165392"/>
    <w:rsid w:val="001708AB"/>
    <w:rsid w:val="00176486"/>
    <w:rsid w:val="001A0237"/>
    <w:rsid w:val="001A7828"/>
    <w:rsid w:val="001C64CE"/>
    <w:rsid w:val="001D577E"/>
    <w:rsid w:val="0021542B"/>
    <w:rsid w:val="002516C9"/>
    <w:rsid w:val="00256096"/>
    <w:rsid w:val="00260EFA"/>
    <w:rsid w:val="0028570F"/>
    <w:rsid w:val="0029124D"/>
    <w:rsid w:val="002A064C"/>
    <w:rsid w:val="002A1D58"/>
    <w:rsid w:val="002B5AD4"/>
    <w:rsid w:val="002C5FE9"/>
    <w:rsid w:val="00304EC7"/>
    <w:rsid w:val="00312E8F"/>
    <w:rsid w:val="00314050"/>
    <w:rsid w:val="00384047"/>
    <w:rsid w:val="003A3A9A"/>
    <w:rsid w:val="003C2AF2"/>
    <w:rsid w:val="003C3570"/>
    <w:rsid w:val="003C4556"/>
    <w:rsid w:val="003D47CD"/>
    <w:rsid w:val="0041652B"/>
    <w:rsid w:val="004822D0"/>
    <w:rsid w:val="00482BD3"/>
    <w:rsid w:val="00486A12"/>
    <w:rsid w:val="00487CD9"/>
    <w:rsid w:val="004A1973"/>
    <w:rsid w:val="004C4BE7"/>
    <w:rsid w:val="00502F4D"/>
    <w:rsid w:val="005168CA"/>
    <w:rsid w:val="00534F05"/>
    <w:rsid w:val="005412E8"/>
    <w:rsid w:val="00551272"/>
    <w:rsid w:val="0055331A"/>
    <w:rsid w:val="00555473"/>
    <w:rsid w:val="0058633A"/>
    <w:rsid w:val="005A4CCC"/>
    <w:rsid w:val="005A67BB"/>
    <w:rsid w:val="005C32F6"/>
    <w:rsid w:val="005D274D"/>
    <w:rsid w:val="005D4364"/>
    <w:rsid w:val="005D753D"/>
    <w:rsid w:val="005D7AE3"/>
    <w:rsid w:val="005F500F"/>
    <w:rsid w:val="00622A9F"/>
    <w:rsid w:val="00670353"/>
    <w:rsid w:val="0067699F"/>
    <w:rsid w:val="006A355F"/>
    <w:rsid w:val="006B16BE"/>
    <w:rsid w:val="006B2A7B"/>
    <w:rsid w:val="006C7C5F"/>
    <w:rsid w:val="00701DD8"/>
    <w:rsid w:val="00720EE3"/>
    <w:rsid w:val="007269AE"/>
    <w:rsid w:val="0073751F"/>
    <w:rsid w:val="007403B0"/>
    <w:rsid w:val="007467BA"/>
    <w:rsid w:val="00757A5A"/>
    <w:rsid w:val="007626FC"/>
    <w:rsid w:val="007869DB"/>
    <w:rsid w:val="00791986"/>
    <w:rsid w:val="007A23A6"/>
    <w:rsid w:val="007A3696"/>
    <w:rsid w:val="007C5E06"/>
    <w:rsid w:val="007D115D"/>
    <w:rsid w:val="007E1997"/>
    <w:rsid w:val="007E2AD2"/>
    <w:rsid w:val="0081309C"/>
    <w:rsid w:val="00823D76"/>
    <w:rsid w:val="00831C8A"/>
    <w:rsid w:val="00835F1E"/>
    <w:rsid w:val="00851ED5"/>
    <w:rsid w:val="0085795E"/>
    <w:rsid w:val="00860A65"/>
    <w:rsid w:val="0087361E"/>
    <w:rsid w:val="0087480D"/>
    <w:rsid w:val="00894303"/>
    <w:rsid w:val="008A2FEC"/>
    <w:rsid w:val="008A3C3B"/>
    <w:rsid w:val="008A62C3"/>
    <w:rsid w:val="008B3242"/>
    <w:rsid w:val="008B36A6"/>
    <w:rsid w:val="008C5446"/>
    <w:rsid w:val="008E07B3"/>
    <w:rsid w:val="008E1FF5"/>
    <w:rsid w:val="008E484D"/>
    <w:rsid w:val="008E538E"/>
    <w:rsid w:val="008F7A02"/>
    <w:rsid w:val="00901EA0"/>
    <w:rsid w:val="00903A30"/>
    <w:rsid w:val="00915DA4"/>
    <w:rsid w:val="0092776F"/>
    <w:rsid w:val="009419E5"/>
    <w:rsid w:val="00957E2D"/>
    <w:rsid w:val="009731E9"/>
    <w:rsid w:val="00976682"/>
    <w:rsid w:val="009843B5"/>
    <w:rsid w:val="009B1E77"/>
    <w:rsid w:val="009B74B1"/>
    <w:rsid w:val="009D1971"/>
    <w:rsid w:val="009F7E5D"/>
    <w:rsid w:val="00A111E8"/>
    <w:rsid w:val="00A13AD9"/>
    <w:rsid w:val="00A205E9"/>
    <w:rsid w:val="00A40EA2"/>
    <w:rsid w:val="00A43BBB"/>
    <w:rsid w:val="00A54938"/>
    <w:rsid w:val="00A635D6"/>
    <w:rsid w:val="00A6572A"/>
    <w:rsid w:val="00A910CF"/>
    <w:rsid w:val="00A91E0A"/>
    <w:rsid w:val="00AA0323"/>
    <w:rsid w:val="00AD1860"/>
    <w:rsid w:val="00AD7C00"/>
    <w:rsid w:val="00AE6C00"/>
    <w:rsid w:val="00AF71F1"/>
    <w:rsid w:val="00B1187D"/>
    <w:rsid w:val="00B950EC"/>
    <w:rsid w:val="00BB758C"/>
    <w:rsid w:val="00BC3606"/>
    <w:rsid w:val="00BE6C1B"/>
    <w:rsid w:val="00BE74D7"/>
    <w:rsid w:val="00BF288F"/>
    <w:rsid w:val="00C0017B"/>
    <w:rsid w:val="00C02263"/>
    <w:rsid w:val="00C0336F"/>
    <w:rsid w:val="00C13CEE"/>
    <w:rsid w:val="00C3703D"/>
    <w:rsid w:val="00C516D0"/>
    <w:rsid w:val="00C628AE"/>
    <w:rsid w:val="00C63E36"/>
    <w:rsid w:val="00C8538C"/>
    <w:rsid w:val="00C8709A"/>
    <w:rsid w:val="00C94D08"/>
    <w:rsid w:val="00CA0EE3"/>
    <w:rsid w:val="00CD0610"/>
    <w:rsid w:val="00CE1F73"/>
    <w:rsid w:val="00CF1BE1"/>
    <w:rsid w:val="00D04B0B"/>
    <w:rsid w:val="00D33590"/>
    <w:rsid w:val="00D37661"/>
    <w:rsid w:val="00D432CE"/>
    <w:rsid w:val="00D600DC"/>
    <w:rsid w:val="00D85F1C"/>
    <w:rsid w:val="00DB1441"/>
    <w:rsid w:val="00DB1810"/>
    <w:rsid w:val="00DC525B"/>
    <w:rsid w:val="00DF0A29"/>
    <w:rsid w:val="00DF5B52"/>
    <w:rsid w:val="00DF60C6"/>
    <w:rsid w:val="00E00EAA"/>
    <w:rsid w:val="00E04411"/>
    <w:rsid w:val="00E30E03"/>
    <w:rsid w:val="00E41F4C"/>
    <w:rsid w:val="00E5727D"/>
    <w:rsid w:val="00E64D34"/>
    <w:rsid w:val="00E96C77"/>
    <w:rsid w:val="00ED0B4F"/>
    <w:rsid w:val="00ED177E"/>
    <w:rsid w:val="00EE4828"/>
    <w:rsid w:val="00EE49F5"/>
    <w:rsid w:val="00EE78C7"/>
    <w:rsid w:val="00F23566"/>
    <w:rsid w:val="00F23E83"/>
    <w:rsid w:val="00F25145"/>
    <w:rsid w:val="00F3042E"/>
    <w:rsid w:val="00F31CE8"/>
    <w:rsid w:val="00F3309A"/>
    <w:rsid w:val="00F41310"/>
    <w:rsid w:val="00F51B4D"/>
    <w:rsid w:val="00F6178F"/>
    <w:rsid w:val="00F63F6E"/>
    <w:rsid w:val="00F92853"/>
    <w:rsid w:val="00FA04F9"/>
    <w:rsid w:val="00FC1EEE"/>
    <w:rsid w:val="00FE0CA4"/>
    <w:rsid w:val="00FF2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9DBD7"/>
  <w15:chartTrackingRefBased/>
  <w15:docId w15:val="{93E345E4-8FE3-4CB4-BD02-1D95D0297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335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33590"/>
    <w:rPr>
      <w:b/>
      <w:bCs/>
    </w:rPr>
  </w:style>
  <w:style w:type="paragraph" w:styleId="ListParagraph">
    <w:name w:val="List Paragraph"/>
    <w:aliases w:val="Ha,lp1,123 List Paragraph,Bullet paras,EITI list,Liste 1,List Bullet Mary,b1,3"/>
    <w:basedOn w:val="Normal"/>
    <w:link w:val="ListParagraphChar"/>
    <w:uiPriority w:val="34"/>
    <w:qFormat/>
    <w:rsid w:val="00A91E0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1F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1F73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Ha Char,lp1 Char,123 List Paragraph Char,Bullet paras Char,EITI list Char,Liste 1 Char,List Bullet Mary Char,b1 Char,3 Char"/>
    <w:link w:val="ListParagraph"/>
    <w:uiPriority w:val="34"/>
    <w:locked/>
    <w:rsid w:val="00A635D6"/>
  </w:style>
  <w:style w:type="paragraph" w:styleId="Header">
    <w:name w:val="header"/>
    <w:basedOn w:val="Normal"/>
    <w:link w:val="HeaderChar"/>
    <w:uiPriority w:val="99"/>
    <w:unhideWhenUsed/>
    <w:rsid w:val="00486A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6A12"/>
  </w:style>
  <w:style w:type="paragraph" w:styleId="Footer">
    <w:name w:val="footer"/>
    <w:basedOn w:val="Normal"/>
    <w:link w:val="FooterChar"/>
    <w:uiPriority w:val="99"/>
    <w:unhideWhenUsed/>
    <w:rsid w:val="00486A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6A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7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536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Arshaluys Karmirmirukyan</dc:creator>
  <cp:keywords>https:/mul2-anra.gov.am/tasks/32732/oneclick/3 Ampopatert  env impact fin (6) (2).docx?token=b296c39ee4c7afe79817de5f215129f3</cp:keywords>
  <dc:description/>
  <cp:lastModifiedBy>Arshaluys Karmirmirukyan</cp:lastModifiedBy>
  <cp:revision>21</cp:revision>
  <cp:lastPrinted>2024-02-09T05:45:00Z</cp:lastPrinted>
  <dcterms:created xsi:type="dcterms:W3CDTF">2024-01-29T12:01:00Z</dcterms:created>
  <dcterms:modified xsi:type="dcterms:W3CDTF">2024-02-15T07:44:00Z</dcterms:modified>
</cp:coreProperties>
</file>