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D7F42" w:rsidRPr="001725EC" w:rsidRDefault="00EB2A9D" w:rsidP="00B30875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center"/>
        <w:rPr>
          <w:rFonts w:ascii="GHEA Grapalat" w:hAnsi="GHEA Grapalat"/>
          <w:b/>
          <w:bCs/>
          <w:color w:val="000000"/>
          <w:lang w:val="hy-AM"/>
        </w:rPr>
      </w:pPr>
      <w:r w:rsidRPr="001725EC">
        <w:rPr>
          <w:rFonts w:ascii="GHEA Grapalat" w:hAnsi="GHEA Grapalat"/>
          <w:b/>
          <w:bCs/>
          <w:color w:val="000000"/>
          <w:lang w:val="hy-AM"/>
        </w:rPr>
        <w:t xml:space="preserve">ԱՄՓՈՓԱԹԵՐԹ </w:t>
      </w:r>
    </w:p>
    <w:p w:rsidR="003D7F42" w:rsidRPr="001725EC" w:rsidRDefault="003D7F42" w:rsidP="00B30875">
      <w:pPr>
        <w:shd w:val="clear" w:color="auto" w:fill="FFFFFF"/>
        <w:spacing w:after="0"/>
        <w:jc w:val="center"/>
        <w:rPr>
          <w:rFonts w:ascii="GHEA Grapalat" w:hAnsi="GHEA Grapalat"/>
          <w:b/>
          <w:bCs/>
          <w:color w:val="000000"/>
          <w:sz w:val="24"/>
          <w:szCs w:val="24"/>
          <w:lang w:val="hy-AM"/>
        </w:rPr>
      </w:pPr>
      <w:r w:rsidRPr="001725EC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«</w:t>
      </w:r>
      <w:r w:rsidR="004A1260" w:rsidRPr="001725E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ՀԱՅԱՍՏԱՆԻ ՀԱՆՐԱՊԵՏՈՒԹՅԱՆ ԿԱՌԱՎԱՐՈՒԹՅԱՆ 2004 ԹՎԱԿԱՆԻ ՄԱՅԻՍԻ 20-Ի N 765-Ն ՈՐՈՇՄԱՆ ՄԵՋ ՓՈՓՈԽՈՒԹՅՈՒՆ</w:t>
      </w:r>
      <w:r w:rsidR="000A4E3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ՆԵՐ</w:t>
      </w:r>
      <w:bookmarkStart w:id="0" w:name="_GoBack"/>
      <w:bookmarkEnd w:id="0"/>
      <w:r w:rsidR="004A1260" w:rsidRPr="001725E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ԿԱՏԱՐԵԼՈՒ ՄԱՍԻՆ</w:t>
      </w:r>
      <w:r w:rsidRPr="001725EC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»  ՀԱՅԱՍՏԱՆԻ ՀԱՆՐԱՊԵՏՈՒԹՅԱՆ ԿԱՌԱՎԱՐՈՒԹՅԱՆ ՈՐՈՇՄԱՆ ՆԱԽԱԳԾԻ</w:t>
      </w:r>
    </w:p>
    <w:p w:rsidR="003D03C4" w:rsidRPr="001725EC" w:rsidRDefault="003D03C4" w:rsidP="00B30875">
      <w:pPr>
        <w:shd w:val="clear" w:color="auto" w:fill="FFFFFF"/>
        <w:spacing w:after="0"/>
        <w:jc w:val="center"/>
        <w:rPr>
          <w:rFonts w:ascii="GHEA Grapalat" w:hAnsi="GHEA Grapalat"/>
          <w:b/>
          <w:bCs/>
          <w:color w:val="000000"/>
          <w:sz w:val="24"/>
          <w:szCs w:val="24"/>
          <w:lang w:val="hy-AM"/>
        </w:rPr>
      </w:pPr>
    </w:p>
    <w:tbl>
      <w:tblPr>
        <w:tblW w:w="14079" w:type="dxa"/>
        <w:tblCellSpacing w:w="0" w:type="dxa"/>
        <w:tblInd w:w="313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712"/>
        <w:gridCol w:w="3544"/>
        <w:gridCol w:w="2823"/>
      </w:tblGrid>
      <w:tr w:rsidR="004451F4" w:rsidRPr="001725EC" w:rsidTr="0064166B">
        <w:trPr>
          <w:trHeight w:val="480"/>
          <w:tblCellSpacing w:w="0" w:type="dxa"/>
        </w:trPr>
        <w:tc>
          <w:tcPr>
            <w:tcW w:w="11256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4451F4" w:rsidRPr="001725EC" w:rsidRDefault="00D75C8A" w:rsidP="004451F4">
            <w:pPr>
              <w:spacing w:before="100" w:beforeAutospacing="1" w:after="100" w:afterAutospacing="1"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  <w:r w:rsidRPr="001725EC"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  <w:t>1</w:t>
            </w:r>
            <w:r w:rsidR="004451F4" w:rsidRPr="001725EC"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  <w:t xml:space="preserve">. </w:t>
            </w:r>
            <w:r w:rsidR="004451F4" w:rsidRPr="001725EC">
              <w:rPr>
                <w:rFonts w:ascii="GHEA Grapalat" w:hAnsi="GHEA Grapalat" w:cs="Calibri"/>
                <w:b/>
                <w:color w:val="000000"/>
                <w:sz w:val="24"/>
                <w:szCs w:val="24"/>
                <w:lang w:val="hy-AM"/>
              </w:rPr>
              <w:t>ՀՀ ֆինանսների նախարարություն</w:t>
            </w:r>
          </w:p>
          <w:p w:rsidR="004451F4" w:rsidRPr="001725EC" w:rsidRDefault="004451F4" w:rsidP="004451F4">
            <w:pPr>
              <w:spacing w:before="100" w:beforeAutospacing="1" w:after="100" w:afterAutospacing="1" w:line="360" w:lineRule="auto"/>
              <w:jc w:val="center"/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8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4451F4" w:rsidRPr="001725EC" w:rsidRDefault="00FE366A" w:rsidP="00FE366A">
            <w:pPr>
              <w:spacing w:line="360" w:lineRule="auto"/>
              <w:jc w:val="center"/>
              <w:rPr>
                <w:rFonts w:ascii="GHEA Grapalat" w:hAnsi="GHEA Grapalat" w:cs="Courier New"/>
                <w:b/>
                <w:color w:val="000000"/>
                <w:sz w:val="24"/>
                <w:szCs w:val="24"/>
                <w:lang w:val="hy-AM"/>
              </w:rPr>
            </w:pPr>
            <w:r w:rsidRPr="001725EC">
              <w:rPr>
                <w:rFonts w:ascii="GHEA Grapalat" w:hAnsi="GHEA Grapalat" w:cs="Courier New"/>
                <w:b/>
                <w:color w:val="000000"/>
                <w:sz w:val="24"/>
                <w:szCs w:val="24"/>
                <w:lang w:val="hy-AM"/>
              </w:rPr>
              <w:t>19</w:t>
            </w:r>
            <w:r w:rsidR="004451F4" w:rsidRPr="001725EC">
              <w:rPr>
                <w:rFonts w:ascii="GHEA Grapalat" w:hAnsi="GHEA Grapalat" w:cs="Courier New"/>
                <w:b/>
                <w:color w:val="000000"/>
                <w:sz w:val="24"/>
                <w:szCs w:val="24"/>
                <w:lang w:val="hy-AM"/>
              </w:rPr>
              <w:t>.</w:t>
            </w:r>
            <w:r w:rsidR="004A1260" w:rsidRPr="001725EC">
              <w:rPr>
                <w:rFonts w:ascii="GHEA Grapalat" w:hAnsi="GHEA Grapalat" w:cs="Courier New"/>
                <w:b/>
                <w:color w:val="000000"/>
                <w:sz w:val="24"/>
                <w:szCs w:val="24"/>
                <w:lang w:val="hy-AM"/>
              </w:rPr>
              <w:t>1</w:t>
            </w:r>
            <w:r w:rsidRPr="001725EC">
              <w:rPr>
                <w:rFonts w:ascii="GHEA Grapalat" w:hAnsi="GHEA Grapalat" w:cs="Courier New"/>
                <w:b/>
                <w:color w:val="000000"/>
                <w:sz w:val="24"/>
                <w:szCs w:val="24"/>
                <w:lang w:val="hy-AM"/>
              </w:rPr>
              <w:t>2</w:t>
            </w:r>
            <w:r w:rsidR="004451F4" w:rsidRPr="001725EC">
              <w:rPr>
                <w:rFonts w:ascii="GHEA Grapalat" w:hAnsi="GHEA Grapalat" w:cs="Courier New"/>
                <w:b/>
                <w:color w:val="000000"/>
                <w:sz w:val="24"/>
                <w:szCs w:val="24"/>
                <w:lang w:val="hy-AM"/>
              </w:rPr>
              <w:t>.202</w:t>
            </w:r>
            <w:r w:rsidRPr="001725EC">
              <w:rPr>
                <w:rFonts w:ascii="GHEA Grapalat" w:hAnsi="GHEA Grapalat" w:cs="Courier New"/>
                <w:b/>
                <w:color w:val="000000"/>
                <w:sz w:val="24"/>
                <w:szCs w:val="24"/>
                <w:lang w:val="hy-AM"/>
              </w:rPr>
              <w:t>3</w:t>
            </w:r>
            <w:r w:rsidR="004451F4" w:rsidRPr="001725EC">
              <w:rPr>
                <w:rFonts w:ascii="GHEA Grapalat" w:hAnsi="GHEA Grapalat" w:cs="Courier New"/>
                <w:b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4451F4" w:rsidRPr="001725EC" w:rsidTr="0064166B">
        <w:trPr>
          <w:tblCellSpacing w:w="0" w:type="dxa"/>
        </w:trPr>
        <w:tc>
          <w:tcPr>
            <w:tcW w:w="11256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451F4" w:rsidRPr="001725EC" w:rsidRDefault="004451F4" w:rsidP="004451F4">
            <w:pPr>
              <w:spacing w:before="100" w:beforeAutospacing="1" w:after="100" w:afterAutospacing="1" w:line="360" w:lineRule="auto"/>
              <w:jc w:val="center"/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8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4451F4" w:rsidRPr="001725EC" w:rsidRDefault="004451F4" w:rsidP="004A1260">
            <w:pPr>
              <w:spacing w:line="360" w:lineRule="auto"/>
              <w:jc w:val="center"/>
              <w:rPr>
                <w:rFonts w:ascii="GHEA Grapalat" w:hAnsi="GHEA Grapalat" w:cs="Courier New"/>
                <w:b/>
                <w:color w:val="000000"/>
                <w:sz w:val="24"/>
                <w:szCs w:val="24"/>
                <w:lang w:val="hy-AM"/>
              </w:rPr>
            </w:pPr>
            <w:r w:rsidRPr="001725EC">
              <w:rPr>
                <w:rFonts w:ascii="GHEA Grapalat" w:hAnsi="GHEA Grapalat" w:cs="Courier New"/>
                <w:b/>
                <w:color w:val="000000"/>
                <w:sz w:val="24"/>
                <w:szCs w:val="24"/>
                <w:lang w:val="hy-AM"/>
              </w:rPr>
              <w:t xml:space="preserve">N </w:t>
            </w:r>
            <w:r w:rsidR="005F347A" w:rsidRPr="001725EC">
              <w:rPr>
                <w:rFonts w:ascii="GHEA Grapalat" w:hAnsi="GHEA Grapalat" w:cs="Courier New"/>
                <w:b/>
                <w:color w:val="000000"/>
                <w:sz w:val="24"/>
                <w:szCs w:val="24"/>
                <w:lang w:val="hy-AM"/>
              </w:rPr>
              <w:t>01/2-1/24698-2023</w:t>
            </w:r>
          </w:p>
        </w:tc>
      </w:tr>
      <w:tr w:rsidR="004451F4" w:rsidRPr="001725EC" w:rsidTr="0064166B">
        <w:trPr>
          <w:trHeight w:val="606"/>
          <w:tblCellSpacing w:w="0" w:type="dxa"/>
        </w:trPr>
        <w:tc>
          <w:tcPr>
            <w:tcW w:w="77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4451F4" w:rsidRPr="001725EC" w:rsidRDefault="004A1260" w:rsidP="00B30875">
            <w:pPr>
              <w:shd w:val="clear" w:color="auto" w:fill="FFFFFF"/>
              <w:spacing w:after="0" w:line="360" w:lineRule="auto"/>
              <w:ind w:left="151" w:right="160" w:firstLine="224"/>
              <w:jc w:val="both"/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1725EC">
              <w:rPr>
                <w:rFonts w:ascii="GHEA Grapalat" w:hAnsi="GHEA Grapalat" w:cs="Sylfaen"/>
                <w:sz w:val="24"/>
                <w:szCs w:val="24"/>
                <w:lang w:val="hy-AM"/>
              </w:rPr>
              <w:t>Դիտողություններ և առաջարկություններ չկան։</w:t>
            </w:r>
          </w:p>
        </w:tc>
        <w:tc>
          <w:tcPr>
            <w:tcW w:w="636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4451F4" w:rsidRPr="001725EC" w:rsidRDefault="004451F4" w:rsidP="004451F4">
            <w:pPr>
              <w:shd w:val="clear" w:color="auto" w:fill="FFFFFF"/>
              <w:spacing w:after="0" w:line="360" w:lineRule="auto"/>
              <w:ind w:left="151" w:right="160" w:firstLine="224"/>
              <w:jc w:val="both"/>
              <w:rPr>
                <w:rStyle w:val="Strong"/>
                <w:rFonts w:ascii="GHEA Grapalat" w:hAnsi="GHEA Grapalat" w:cs="Sylfaen"/>
                <w:b w:val="0"/>
                <w:bCs w:val="0"/>
                <w:sz w:val="24"/>
                <w:szCs w:val="24"/>
                <w:lang w:val="hy-AM"/>
              </w:rPr>
            </w:pPr>
            <w:r w:rsidRPr="001725EC">
              <w:rPr>
                <w:rStyle w:val="Strong"/>
                <w:rFonts w:ascii="GHEA Grapalat" w:hAnsi="GHEA Grapalat" w:cs="Sylfaen"/>
                <w:b w:val="0"/>
                <w:bCs w:val="0"/>
                <w:sz w:val="24"/>
                <w:szCs w:val="24"/>
                <w:lang w:val="hy-AM"/>
              </w:rPr>
              <w:t>Ընդունվել է</w:t>
            </w:r>
            <w:r w:rsidR="00701924" w:rsidRPr="001725EC">
              <w:rPr>
                <w:rStyle w:val="Strong"/>
                <w:rFonts w:ascii="GHEA Grapalat" w:hAnsi="GHEA Grapalat" w:cs="Sylfaen"/>
                <w:b w:val="0"/>
                <w:bCs w:val="0"/>
                <w:sz w:val="24"/>
                <w:szCs w:val="24"/>
                <w:lang w:val="hy-AM"/>
              </w:rPr>
              <w:t xml:space="preserve"> ի գիտություն։</w:t>
            </w:r>
          </w:p>
          <w:p w:rsidR="00701924" w:rsidRPr="001725EC" w:rsidRDefault="00701924" w:rsidP="00C7321F">
            <w:pPr>
              <w:shd w:val="clear" w:color="auto" w:fill="FFFFFF"/>
              <w:spacing w:after="0" w:line="360" w:lineRule="auto"/>
              <w:ind w:left="151" w:right="160" w:firstLine="224"/>
              <w:jc w:val="both"/>
              <w:rPr>
                <w:rStyle w:val="Strong"/>
                <w:rFonts w:ascii="GHEA Grapalat" w:hAnsi="GHEA Grapalat" w:cs="Sylfaen"/>
                <w:b w:val="0"/>
                <w:bCs w:val="0"/>
                <w:sz w:val="24"/>
                <w:szCs w:val="24"/>
                <w:lang w:val="hy-AM"/>
              </w:rPr>
            </w:pPr>
          </w:p>
        </w:tc>
      </w:tr>
      <w:tr w:rsidR="00C638C9" w:rsidRPr="001725EC" w:rsidTr="0064166B">
        <w:trPr>
          <w:trHeight w:val="480"/>
          <w:tblCellSpacing w:w="0" w:type="dxa"/>
        </w:trPr>
        <w:tc>
          <w:tcPr>
            <w:tcW w:w="11256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C638C9" w:rsidRPr="001725EC" w:rsidRDefault="00C638C9" w:rsidP="00730C4B">
            <w:pPr>
              <w:spacing w:before="100" w:beforeAutospacing="1" w:after="100" w:afterAutospacing="1"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  <w:r w:rsidRPr="001725EC">
              <w:rPr>
                <w:rFonts w:ascii="Calibri" w:hAnsi="Calibri" w:cs="Calibri"/>
                <w:color w:val="000000"/>
                <w:sz w:val="24"/>
                <w:szCs w:val="24"/>
                <w:lang w:val="hy-AM"/>
              </w:rPr>
              <w:t> </w:t>
            </w:r>
            <w:r w:rsidRPr="001725EC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2</w:t>
            </w:r>
            <w:r w:rsidRPr="001725EC"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  <w:t xml:space="preserve">. </w:t>
            </w:r>
            <w:r w:rsidRPr="001725EC">
              <w:rPr>
                <w:rFonts w:ascii="GHEA Grapalat" w:hAnsi="GHEA Grapalat" w:cs="Calibri"/>
                <w:b/>
                <w:color w:val="000000"/>
                <w:sz w:val="24"/>
                <w:szCs w:val="24"/>
                <w:lang w:val="hy-AM"/>
              </w:rPr>
              <w:t>ՀՀ տարածքային կառավարման և ենթակառուցվածքների նախարարություն</w:t>
            </w:r>
          </w:p>
          <w:p w:rsidR="00C638C9" w:rsidRPr="001725EC" w:rsidRDefault="00C638C9" w:rsidP="00730C4B">
            <w:pPr>
              <w:spacing w:before="100" w:beforeAutospacing="1" w:after="100" w:afterAutospacing="1" w:line="360" w:lineRule="auto"/>
              <w:jc w:val="center"/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8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C638C9" w:rsidRPr="001725EC" w:rsidRDefault="00C638C9" w:rsidP="005F347A">
            <w:pPr>
              <w:spacing w:line="360" w:lineRule="auto"/>
              <w:jc w:val="center"/>
              <w:rPr>
                <w:rFonts w:ascii="GHEA Grapalat" w:hAnsi="GHEA Grapalat" w:cs="Courier New"/>
                <w:b/>
                <w:color w:val="000000"/>
                <w:sz w:val="24"/>
                <w:szCs w:val="24"/>
                <w:lang w:val="hy-AM"/>
              </w:rPr>
            </w:pPr>
            <w:r w:rsidRPr="001725EC">
              <w:rPr>
                <w:rFonts w:ascii="GHEA Grapalat" w:hAnsi="GHEA Grapalat" w:cs="Courier New"/>
                <w:b/>
                <w:color w:val="000000"/>
                <w:sz w:val="24"/>
                <w:szCs w:val="24"/>
                <w:lang w:val="hy-AM"/>
              </w:rPr>
              <w:t>1</w:t>
            </w:r>
            <w:r w:rsidR="005F347A" w:rsidRPr="001725EC">
              <w:rPr>
                <w:rFonts w:ascii="GHEA Grapalat" w:hAnsi="GHEA Grapalat" w:cs="Courier New"/>
                <w:b/>
                <w:color w:val="000000"/>
                <w:sz w:val="24"/>
                <w:szCs w:val="24"/>
                <w:lang w:val="hy-AM"/>
              </w:rPr>
              <w:t>8</w:t>
            </w:r>
            <w:r w:rsidRPr="001725EC">
              <w:rPr>
                <w:rFonts w:ascii="GHEA Grapalat" w:hAnsi="GHEA Grapalat" w:cs="Courier New"/>
                <w:b/>
                <w:color w:val="000000"/>
                <w:sz w:val="24"/>
                <w:szCs w:val="24"/>
                <w:lang w:val="hy-AM"/>
              </w:rPr>
              <w:t>.</w:t>
            </w:r>
            <w:r w:rsidR="00B30875" w:rsidRPr="001725EC">
              <w:rPr>
                <w:rFonts w:ascii="GHEA Grapalat" w:hAnsi="GHEA Grapalat" w:cs="Courier New"/>
                <w:b/>
                <w:color w:val="000000"/>
                <w:sz w:val="24"/>
                <w:szCs w:val="24"/>
                <w:lang w:val="hy-AM"/>
              </w:rPr>
              <w:t>1</w:t>
            </w:r>
            <w:r w:rsidRPr="001725EC">
              <w:rPr>
                <w:rFonts w:ascii="GHEA Grapalat" w:hAnsi="GHEA Grapalat" w:cs="Courier New"/>
                <w:b/>
                <w:color w:val="000000"/>
                <w:sz w:val="24"/>
                <w:szCs w:val="24"/>
                <w:lang w:val="hy-AM"/>
              </w:rPr>
              <w:t>0.202</w:t>
            </w:r>
            <w:r w:rsidR="005F347A" w:rsidRPr="001725EC">
              <w:rPr>
                <w:rFonts w:ascii="GHEA Grapalat" w:hAnsi="GHEA Grapalat" w:cs="Courier New"/>
                <w:b/>
                <w:color w:val="000000"/>
                <w:sz w:val="24"/>
                <w:szCs w:val="24"/>
                <w:lang w:val="hy-AM"/>
              </w:rPr>
              <w:t>3</w:t>
            </w:r>
            <w:r w:rsidRPr="001725EC">
              <w:rPr>
                <w:rFonts w:ascii="GHEA Grapalat" w:hAnsi="GHEA Grapalat" w:cs="Courier New"/>
                <w:b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C638C9" w:rsidRPr="001725EC" w:rsidTr="0064166B">
        <w:trPr>
          <w:tblCellSpacing w:w="0" w:type="dxa"/>
        </w:trPr>
        <w:tc>
          <w:tcPr>
            <w:tcW w:w="11256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638C9" w:rsidRPr="001725EC" w:rsidRDefault="00C638C9" w:rsidP="00730C4B">
            <w:pPr>
              <w:spacing w:before="100" w:beforeAutospacing="1" w:after="100" w:afterAutospacing="1" w:line="360" w:lineRule="auto"/>
              <w:jc w:val="center"/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8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C638C9" w:rsidRPr="001725EC" w:rsidRDefault="00C638C9" w:rsidP="00B30875">
            <w:pPr>
              <w:spacing w:line="360" w:lineRule="auto"/>
              <w:jc w:val="center"/>
              <w:rPr>
                <w:rFonts w:ascii="GHEA Grapalat" w:hAnsi="GHEA Grapalat" w:cs="Courier New"/>
                <w:b/>
                <w:color w:val="000000"/>
                <w:sz w:val="24"/>
                <w:szCs w:val="24"/>
                <w:lang w:val="hy-AM"/>
              </w:rPr>
            </w:pPr>
            <w:r w:rsidRPr="001725EC">
              <w:rPr>
                <w:rFonts w:ascii="GHEA Grapalat" w:hAnsi="GHEA Grapalat" w:cs="Courier New"/>
                <w:b/>
                <w:color w:val="000000"/>
                <w:sz w:val="24"/>
                <w:szCs w:val="24"/>
                <w:lang w:val="hy-AM"/>
              </w:rPr>
              <w:t xml:space="preserve">N </w:t>
            </w:r>
            <w:r w:rsidR="005F347A" w:rsidRPr="001725EC">
              <w:rPr>
                <w:rFonts w:ascii="GHEA Grapalat" w:hAnsi="GHEA Grapalat" w:cs="Courier New"/>
                <w:b/>
                <w:color w:val="000000"/>
                <w:sz w:val="24"/>
                <w:szCs w:val="24"/>
                <w:lang w:val="hy-AM"/>
              </w:rPr>
              <w:t>ԳՍ/27.3/38492-2023</w:t>
            </w:r>
          </w:p>
        </w:tc>
      </w:tr>
      <w:tr w:rsidR="00C638C9" w:rsidRPr="001725EC" w:rsidTr="0064166B">
        <w:trPr>
          <w:trHeight w:val="606"/>
          <w:tblCellSpacing w:w="0" w:type="dxa"/>
        </w:trPr>
        <w:tc>
          <w:tcPr>
            <w:tcW w:w="77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C638C9" w:rsidRPr="001725EC" w:rsidRDefault="0064166B" w:rsidP="005F347A">
            <w:pPr>
              <w:ind w:left="284" w:right="136" w:firstLine="567"/>
              <w:jc w:val="both"/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1725EC">
              <w:rPr>
                <w:rFonts w:ascii="GHEA Grapalat" w:hAnsi="GHEA Grapalat" w:cs="Sylfaen"/>
                <w:sz w:val="24"/>
                <w:szCs w:val="24"/>
                <w:lang w:val="hy-AM"/>
              </w:rPr>
              <w:t>Դիտողություններ և առաջարկություններ չկան։</w:t>
            </w:r>
          </w:p>
        </w:tc>
        <w:tc>
          <w:tcPr>
            <w:tcW w:w="636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5F347A" w:rsidRPr="001725EC" w:rsidRDefault="005F347A" w:rsidP="005F347A">
            <w:pPr>
              <w:shd w:val="clear" w:color="auto" w:fill="FFFFFF"/>
              <w:spacing w:after="0" w:line="360" w:lineRule="auto"/>
              <w:ind w:left="151" w:right="160" w:firstLine="224"/>
              <w:jc w:val="both"/>
              <w:rPr>
                <w:rStyle w:val="Strong"/>
                <w:rFonts w:ascii="GHEA Grapalat" w:hAnsi="GHEA Grapalat" w:cs="Sylfaen"/>
                <w:b w:val="0"/>
                <w:bCs w:val="0"/>
                <w:sz w:val="24"/>
                <w:szCs w:val="24"/>
                <w:lang w:val="hy-AM"/>
              </w:rPr>
            </w:pPr>
            <w:r w:rsidRPr="001725EC">
              <w:rPr>
                <w:rStyle w:val="Strong"/>
                <w:rFonts w:ascii="GHEA Grapalat" w:hAnsi="GHEA Grapalat" w:cs="Sylfaen"/>
                <w:b w:val="0"/>
                <w:bCs w:val="0"/>
                <w:sz w:val="24"/>
                <w:szCs w:val="24"/>
                <w:lang w:val="hy-AM"/>
              </w:rPr>
              <w:t>Ընդունվել է ի գիտություն։</w:t>
            </w:r>
          </w:p>
          <w:p w:rsidR="004A1260" w:rsidRPr="001725EC" w:rsidRDefault="004A1260" w:rsidP="004A1260">
            <w:pPr>
              <w:shd w:val="clear" w:color="auto" w:fill="FFFFFF"/>
              <w:spacing w:after="0" w:line="360" w:lineRule="auto"/>
              <w:ind w:left="375" w:right="160"/>
              <w:jc w:val="both"/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</w:tr>
      <w:tr w:rsidR="00C638C9" w:rsidRPr="001725EC" w:rsidTr="0064166B">
        <w:trPr>
          <w:trHeight w:val="804"/>
          <w:tblCellSpacing w:w="0" w:type="dxa"/>
        </w:trPr>
        <w:tc>
          <w:tcPr>
            <w:tcW w:w="11256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C638C9" w:rsidRPr="001725EC" w:rsidRDefault="00C638C9" w:rsidP="00730C4B">
            <w:pPr>
              <w:spacing w:before="100" w:beforeAutospacing="1" w:after="100" w:afterAutospacing="1" w:line="360" w:lineRule="auto"/>
              <w:jc w:val="center"/>
              <w:rPr>
                <w:rFonts w:ascii="GHEA Grapalat" w:hAnsi="GHEA Grapalat" w:cs="Calibri"/>
                <w:b/>
                <w:color w:val="000000"/>
                <w:sz w:val="24"/>
                <w:szCs w:val="24"/>
                <w:lang w:val="hy-AM"/>
              </w:rPr>
            </w:pPr>
            <w:r w:rsidRPr="001725EC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 xml:space="preserve">3. </w:t>
            </w:r>
            <w:r w:rsidRPr="001725EC">
              <w:rPr>
                <w:rFonts w:ascii="GHEA Grapalat" w:hAnsi="GHEA Grapalat" w:cs="Calibri"/>
                <w:b/>
                <w:color w:val="000000"/>
                <w:sz w:val="24"/>
                <w:szCs w:val="24"/>
                <w:lang w:val="hy-AM"/>
              </w:rPr>
              <w:t>ՀՀ պետական եկամուտների կոմիտե</w:t>
            </w:r>
          </w:p>
          <w:p w:rsidR="00C638C9" w:rsidRPr="001725EC" w:rsidRDefault="00C638C9" w:rsidP="00730C4B">
            <w:pPr>
              <w:spacing w:before="100" w:beforeAutospacing="1" w:after="100" w:afterAutospacing="1" w:line="360" w:lineRule="auto"/>
              <w:jc w:val="center"/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8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C638C9" w:rsidRPr="001725EC" w:rsidRDefault="00C638C9" w:rsidP="0017192E">
            <w:pPr>
              <w:spacing w:line="360" w:lineRule="auto"/>
              <w:jc w:val="right"/>
              <w:rPr>
                <w:rFonts w:ascii="GHEA Grapalat" w:hAnsi="GHEA Grapalat" w:cs="Courier New"/>
                <w:b/>
                <w:color w:val="000000"/>
                <w:sz w:val="24"/>
                <w:szCs w:val="24"/>
                <w:lang w:val="hy-AM"/>
              </w:rPr>
            </w:pPr>
            <w:r w:rsidRPr="001725EC">
              <w:rPr>
                <w:rFonts w:ascii="GHEA Grapalat" w:hAnsi="GHEA Grapalat" w:cs="Courier New"/>
                <w:b/>
                <w:color w:val="000000"/>
                <w:sz w:val="24"/>
                <w:szCs w:val="24"/>
                <w:lang w:val="hy-AM"/>
              </w:rPr>
              <w:t xml:space="preserve">                                                                                                      </w:t>
            </w:r>
            <w:r w:rsidR="0017192E" w:rsidRPr="001725EC">
              <w:rPr>
                <w:rFonts w:ascii="GHEA Grapalat" w:hAnsi="GHEA Grapalat" w:cs="Courier New"/>
                <w:b/>
                <w:color w:val="000000"/>
                <w:sz w:val="24"/>
                <w:szCs w:val="24"/>
                <w:lang w:val="hy-AM"/>
              </w:rPr>
              <w:t>13</w:t>
            </w:r>
            <w:r w:rsidR="00AC1171" w:rsidRPr="001725EC">
              <w:rPr>
                <w:rFonts w:ascii="GHEA Grapalat" w:hAnsi="GHEA Grapalat" w:cs="Courier New"/>
                <w:b/>
                <w:color w:val="000000"/>
                <w:sz w:val="24"/>
                <w:szCs w:val="24"/>
                <w:lang w:val="hy-AM"/>
              </w:rPr>
              <w:t>.</w:t>
            </w:r>
            <w:r w:rsidR="004A1260" w:rsidRPr="001725EC">
              <w:rPr>
                <w:rFonts w:ascii="GHEA Grapalat" w:hAnsi="GHEA Grapalat" w:cs="Courier New"/>
                <w:b/>
                <w:color w:val="000000"/>
                <w:sz w:val="24"/>
                <w:szCs w:val="24"/>
                <w:lang w:val="hy-AM"/>
              </w:rPr>
              <w:t>1</w:t>
            </w:r>
            <w:r w:rsidR="0017192E" w:rsidRPr="001725EC">
              <w:rPr>
                <w:rFonts w:ascii="GHEA Grapalat" w:hAnsi="GHEA Grapalat" w:cs="Courier New"/>
                <w:b/>
                <w:color w:val="000000"/>
                <w:sz w:val="24"/>
                <w:szCs w:val="24"/>
                <w:lang w:val="hy-AM"/>
              </w:rPr>
              <w:t>2</w:t>
            </w:r>
            <w:r w:rsidR="00AC1171" w:rsidRPr="001725EC">
              <w:rPr>
                <w:rFonts w:ascii="GHEA Grapalat" w:hAnsi="GHEA Grapalat" w:cs="Courier New"/>
                <w:b/>
                <w:color w:val="000000"/>
                <w:sz w:val="24"/>
                <w:szCs w:val="24"/>
                <w:lang w:val="hy-AM"/>
              </w:rPr>
              <w:t>.2022</w:t>
            </w:r>
            <w:r w:rsidRPr="001725EC">
              <w:rPr>
                <w:rFonts w:ascii="GHEA Grapalat" w:hAnsi="GHEA Grapalat" w:cs="Courier New"/>
                <w:b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C638C9" w:rsidRPr="001725EC" w:rsidTr="0064166B">
        <w:trPr>
          <w:tblCellSpacing w:w="0" w:type="dxa"/>
        </w:trPr>
        <w:tc>
          <w:tcPr>
            <w:tcW w:w="11256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638C9" w:rsidRPr="001725EC" w:rsidRDefault="00C638C9" w:rsidP="00730C4B">
            <w:pPr>
              <w:spacing w:before="100" w:beforeAutospacing="1" w:after="100" w:afterAutospacing="1" w:line="360" w:lineRule="auto"/>
              <w:jc w:val="center"/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8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C638C9" w:rsidRPr="001725EC" w:rsidRDefault="00C638C9" w:rsidP="004A1260">
            <w:pPr>
              <w:spacing w:line="360" w:lineRule="auto"/>
              <w:jc w:val="right"/>
              <w:rPr>
                <w:rFonts w:ascii="GHEA Grapalat" w:hAnsi="GHEA Grapalat" w:cs="Courier New"/>
                <w:b/>
                <w:color w:val="000000"/>
                <w:sz w:val="24"/>
                <w:szCs w:val="24"/>
                <w:lang w:val="hy-AM"/>
              </w:rPr>
            </w:pPr>
            <w:r w:rsidRPr="001725EC">
              <w:rPr>
                <w:rFonts w:ascii="GHEA Grapalat" w:hAnsi="GHEA Grapalat" w:cs="Courier New"/>
                <w:b/>
                <w:color w:val="000000"/>
                <w:sz w:val="24"/>
                <w:szCs w:val="24"/>
                <w:lang w:val="hy-AM"/>
              </w:rPr>
              <w:t>N</w:t>
            </w:r>
            <w:r w:rsidR="00AC1171" w:rsidRPr="001725EC">
              <w:rPr>
                <w:rFonts w:ascii="GHEA Grapalat" w:hAnsi="GHEA Grapalat" w:cs="Courier New"/>
                <w:b/>
                <w:color w:val="000000"/>
                <w:sz w:val="24"/>
                <w:szCs w:val="24"/>
                <w:lang w:val="hy-AM"/>
              </w:rPr>
              <w:t xml:space="preserve"> </w:t>
            </w:r>
            <w:r w:rsidR="0017192E" w:rsidRPr="001725EC">
              <w:rPr>
                <w:rFonts w:ascii="GHEA Grapalat" w:hAnsi="GHEA Grapalat" w:cs="Courier New"/>
                <w:b/>
                <w:color w:val="000000"/>
                <w:sz w:val="24"/>
                <w:szCs w:val="24"/>
                <w:lang w:val="hy-AM"/>
              </w:rPr>
              <w:t>01/3-2/74926-2023</w:t>
            </w:r>
          </w:p>
        </w:tc>
      </w:tr>
      <w:tr w:rsidR="00C638C9" w:rsidRPr="001725EC" w:rsidTr="0064166B">
        <w:trPr>
          <w:tblCellSpacing w:w="0" w:type="dxa"/>
        </w:trPr>
        <w:tc>
          <w:tcPr>
            <w:tcW w:w="77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C638C9" w:rsidRPr="001725EC" w:rsidRDefault="003D03C4" w:rsidP="00B30875">
            <w:pPr>
              <w:spacing w:line="360" w:lineRule="auto"/>
              <w:ind w:left="207" w:right="97" w:firstLine="450"/>
              <w:jc w:val="both"/>
              <w:rPr>
                <w:rStyle w:val="Strong"/>
                <w:rFonts w:ascii="GHEA Grapalat" w:hAnsi="GHEA Grapalat"/>
                <w:b w:val="0"/>
                <w:bCs w:val="0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1725EC">
              <w:rPr>
                <w:rFonts w:ascii="GHEA Grapalat" w:hAnsi="GHEA Grapalat" w:cs="Sylfaen"/>
                <w:sz w:val="24"/>
                <w:szCs w:val="24"/>
                <w:lang w:val="hy-AM"/>
              </w:rPr>
              <w:t>Դիտողություններ և առաջարկություններ չկան։</w:t>
            </w:r>
          </w:p>
        </w:tc>
        <w:tc>
          <w:tcPr>
            <w:tcW w:w="636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4A1260" w:rsidRPr="001725EC" w:rsidRDefault="003D03C4" w:rsidP="003D03C4">
            <w:pPr>
              <w:tabs>
                <w:tab w:val="left" w:pos="851"/>
              </w:tabs>
              <w:spacing w:after="0" w:line="360" w:lineRule="auto"/>
              <w:ind w:left="165" w:right="224" w:firstLine="270"/>
              <w:jc w:val="both"/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1725EC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Ընդունվել է ի գիտություն։</w:t>
            </w:r>
          </w:p>
        </w:tc>
      </w:tr>
      <w:tr w:rsidR="004A1260" w:rsidRPr="001725EC" w:rsidTr="003D03C4">
        <w:trPr>
          <w:trHeight w:val="804"/>
          <w:tblCellSpacing w:w="0" w:type="dxa"/>
        </w:trPr>
        <w:tc>
          <w:tcPr>
            <w:tcW w:w="11256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4A1260" w:rsidRPr="001725EC" w:rsidRDefault="00FF6B6A" w:rsidP="00BE3EBF">
            <w:pPr>
              <w:spacing w:before="100" w:beforeAutospacing="1" w:after="100" w:afterAutospacing="1" w:line="360" w:lineRule="auto"/>
              <w:jc w:val="center"/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</w:pPr>
            <w:r w:rsidRPr="001725EC"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  <w:lastRenderedPageBreak/>
              <w:t>«ԷՆ-ՓԻ-ՍԻ» ՍՊԸ</w:t>
            </w:r>
          </w:p>
        </w:tc>
        <w:tc>
          <w:tcPr>
            <w:tcW w:w="28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4A1260" w:rsidRPr="001725EC" w:rsidRDefault="004A1260" w:rsidP="00EF38EF">
            <w:pPr>
              <w:spacing w:line="360" w:lineRule="auto"/>
              <w:jc w:val="right"/>
              <w:rPr>
                <w:rFonts w:ascii="GHEA Grapalat" w:hAnsi="GHEA Grapalat" w:cs="Courier New"/>
                <w:b/>
                <w:color w:val="000000"/>
                <w:sz w:val="24"/>
                <w:szCs w:val="24"/>
                <w:lang w:val="hy-AM"/>
              </w:rPr>
            </w:pPr>
            <w:r w:rsidRPr="001725EC">
              <w:rPr>
                <w:rFonts w:ascii="GHEA Grapalat" w:hAnsi="GHEA Grapalat" w:cs="Courier New"/>
                <w:b/>
                <w:color w:val="000000"/>
                <w:sz w:val="24"/>
                <w:szCs w:val="24"/>
                <w:lang w:val="hy-AM"/>
              </w:rPr>
              <w:t xml:space="preserve">                                                                                                      </w:t>
            </w:r>
            <w:r w:rsidR="00EF38EF" w:rsidRPr="001725EC">
              <w:rPr>
                <w:rFonts w:ascii="GHEA Grapalat" w:hAnsi="GHEA Grapalat" w:cs="Courier New"/>
                <w:b/>
                <w:color w:val="000000"/>
                <w:sz w:val="24"/>
                <w:szCs w:val="24"/>
                <w:lang w:val="hy-AM"/>
              </w:rPr>
              <w:t>26</w:t>
            </w:r>
            <w:r w:rsidRPr="001725EC">
              <w:rPr>
                <w:rFonts w:ascii="GHEA Grapalat" w:hAnsi="GHEA Grapalat" w:cs="Courier New"/>
                <w:b/>
                <w:color w:val="000000"/>
                <w:sz w:val="24"/>
                <w:szCs w:val="24"/>
                <w:lang w:val="hy-AM"/>
              </w:rPr>
              <w:t>.</w:t>
            </w:r>
            <w:r w:rsidR="00EF38EF" w:rsidRPr="001725EC">
              <w:rPr>
                <w:rFonts w:ascii="GHEA Grapalat" w:hAnsi="GHEA Grapalat" w:cs="Courier New"/>
                <w:b/>
                <w:color w:val="000000"/>
                <w:sz w:val="24"/>
                <w:szCs w:val="24"/>
                <w:lang w:val="hy-AM"/>
              </w:rPr>
              <w:t>1</w:t>
            </w:r>
            <w:r w:rsidRPr="001725EC">
              <w:rPr>
                <w:rFonts w:ascii="GHEA Grapalat" w:hAnsi="GHEA Grapalat" w:cs="Courier New"/>
                <w:b/>
                <w:color w:val="000000"/>
                <w:sz w:val="24"/>
                <w:szCs w:val="24"/>
                <w:lang w:val="hy-AM"/>
              </w:rPr>
              <w:t>0.2022թ.</w:t>
            </w:r>
          </w:p>
        </w:tc>
      </w:tr>
      <w:tr w:rsidR="004A1260" w:rsidRPr="001725EC" w:rsidTr="003D03C4">
        <w:trPr>
          <w:tblCellSpacing w:w="0" w:type="dxa"/>
        </w:trPr>
        <w:tc>
          <w:tcPr>
            <w:tcW w:w="11256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A1260" w:rsidRPr="001725EC" w:rsidRDefault="004A1260" w:rsidP="00BE3EBF">
            <w:pPr>
              <w:spacing w:before="100" w:beforeAutospacing="1" w:after="100" w:afterAutospacing="1" w:line="360" w:lineRule="auto"/>
              <w:jc w:val="center"/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8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4A1260" w:rsidRPr="001725EC" w:rsidRDefault="004A1260" w:rsidP="00EF38EF">
            <w:pPr>
              <w:spacing w:line="360" w:lineRule="auto"/>
              <w:jc w:val="right"/>
              <w:rPr>
                <w:rFonts w:ascii="GHEA Grapalat" w:hAnsi="GHEA Grapalat" w:cs="Courier New"/>
                <w:b/>
                <w:color w:val="000000"/>
                <w:sz w:val="24"/>
                <w:szCs w:val="24"/>
                <w:lang w:val="hy-AM"/>
              </w:rPr>
            </w:pPr>
            <w:r w:rsidRPr="001725EC">
              <w:rPr>
                <w:rFonts w:ascii="GHEA Grapalat" w:hAnsi="GHEA Grapalat" w:cs="Courier New"/>
                <w:b/>
                <w:color w:val="000000"/>
                <w:sz w:val="24"/>
                <w:szCs w:val="24"/>
                <w:lang w:val="hy-AM"/>
              </w:rPr>
              <w:t xml:space="preserve">N </w:t>
            </w:r>
            <w:r w:rsidR="00EF38EF" w:rsidRPr="001725EC">
              <w:rPr>
                <w:rFonts w:ascii="GHEA Grapalat" w:hAnsi="GHEA Grapalat" w:cs="Courier New"/>
                <w:b/>
                <w:color w:val="000000"/>
                <w:sz w:val="24"/>
                <w:szCs w:val="24"/>
                <w:lang w:val="hy-AM"/>
              </w:rPr>
              <w:t>24</w:t>
            </w:r>
            <w:r w:rsidRPr="001725EC">
              <w:rPr>
                <w:rFonts w:ascii="GHEA Grapalat" w:hAnsi="GHEA Grapalat" w:cs="Courier New"/>
                <w:b/>
                <w:color w:val="000000"/>
                <w:sz w:val="24"/>
                <w:szCs w:val="24"/>
                <w:lang w:val="hy-AM"/>
              </w:rPr>
              <w:t xml:space="preserve"> </w:t>
            </w:r>
          </w:p>
        </w:tc>
      </w:tr>
      <w:tr w:rsidR="004A1260" w:rsidRPr="001725EC" w:rsidTr="0064166B">
        <w:trPr>
          <w:tblCellSpacing w:w="0" w:type="dxa"/>
        </w:trPr>
        <w:tc>
          <w:tcPr>
            <w:tcW w:w="77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4A1260" w:rsidRPr="001725EC" w:rsidRDefault="00B30875" w:rsidP="00BE3EBF">
            <w:pPr>
              <w:spacing w:before="120" w:after="0" w:line="360" w:lineRule="auto"/>
              <w:ind w:firstLine="562"/>
              <w:jc w:val="both"/>
              <w:rPr>
                <w:rStyle w:val="Strong"/>
                <w:rFonts w:ascii="GHEA Grapalat" w:hAnsi="GHEA Grapalat"/>
                <w:b w:val="0"/>
                <w:bCs w:val="0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1725EC">
              <w:rPr>
                <w:rFonts w:ascii="GHEA Grapalat" w:hAnsi="GHEA Grapalat" w:cs="Sylfaen"/>
                <w:sz w:val="24"/>
                <w:szCs w:val="24"/>
                <w:lang w:val="hy-AM"/>
              </w:rPr>
              <w:t>Դիտողություններ և առաջարկություններ չկան։</w:t>
            </w:r>
            <w:r w:rsidRPr="001725EC">
              <w:rPr>
                <w:rStyle w:val="a"/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</w:p>
        </w:tc>
        <w:tc>
          <w:tcPr>
            <w:tcW w:w="636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4A1260" w:rsidRPr="001725EC" w:rsidRDefault="004A1260" w:rsidP="00BE3EBF">
            <w:pPr>
              <w:tabs>
                <w:tab w:val="left" w:pos="851"/>
              </w:tabs>
              <w:spacing w:after="0" w:line="360" w:lineRule="auto"/>
              <w:ind w:left="165" w:right="224" w:firstLine="270"/>
              <w:jc w:val="both"/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1725EC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Ընդունվել է</w:t>
            </w:r>
            <w:r w:rsidR="00B30875" w:rsidRPr="001725EC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ի գիտություն</w:t>
            </w:r>
            <w:r w:rsidRPr="001725EC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  <w:t>։</w:t>
            </w:r>
          </w:p>
          <w:p w:rsidR="004A1260" w:rsidRPr="001725EC" w:rsidRDefault="004A1260" w:rsidP="00BE3EBF">
            <w:pPr>
              <w:tabs>
                <w:tab w:val="left" w:pos="851"/>
              </w:tabs>
              <w:spacing w:after="0" w:line="360" w:lineRule="auto"/>
              <w:ind w:left="165" w:right="224" w:firstLine="270"/>
              <w:jc w:val="both"/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</w:tr>
      <w:tr w:rsidR="003A0AF5" w:rsidRPr="001725EC" w:rsidTr="00CD2246">
        <w:trPr>
          <w:trHeight w:val="480"/>
          <w:tblCellSpacing w:w="0" w:type="dxa"/>
        </w:trPr>
        <w:tc>
          <w:tcPr>
            <w:tcW w:w="11256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3A0AF5" w:rsidRPr="001725EC" w:rsidRDefault="003A0AF5" w:rsidP="00CD2246">
            <w:pPr>
              <w:spacing w:before="100" w:beforeAutospacing="1" w:after="100" w:afterAutospacing="1"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  <w:r w:rsidRPr="001725EC">
              <w:rPr>
                <w:rFonts w:ascii="GHEA Grapalat" w:hAnsi="GHEA Grapalat" w:cs="Calibri"/>
                <w:b/>
                <w:color w:val="000000"/>
                <w:sz w:val="24"/>
                <w:szCs w:val="24"/>
                <w:lang w:val="hy-AM"/>
              </w:rPr>
              <w:t xml:space="preserve">ՀՀ արդարադատության </w:t>
            </w:r>
            <w:r w:rsidRPr="001725EC">
              <w:rPr>
                <w:rFonts w:ascii="GHEA Grapalat" w:hAnsi="GHEA Grapalat" w:cs="Calibri"/>
                <w:b/>
                <w:color w:val="000000"/>
                <w:sz w:val="24"/>
                <w:szCs w:val="24"/>
                <w:lang w:val="hy-AM"/>
              </w:rPr>
              <w:t>նախարարություն</w:t>
            </w:r>
          </w:p>
          <w:p w:rsidR="003A0AF5" w:rsidRPr="001725EC" w:rsidRDefault="003A0AF5" w:rsidP="00CD2246">
            <w:pPr>
              <w:spacing w:before="100" w:beforeAutospacing="1" w:after="100" w:afterAutospacing="1" w:line="360" w:lineRule="auto"/>
              <w:jc w:val="center"/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8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3A0AF5" w:rsidRPr="001725EC" w:rsidRDefault="003A0AF5" w:rsidP="00225E20">
            <w:pPr>
              <w:spacing w:line="360" w:lineRule="auto"/>
              <w:jc w:val="center"/>
              <w:rPr>
                <w:rFonts w:ascii="GHEA Grapalat" w:hAnsi="GHEA Grapalat" w:cs="Courier New"/>
                <w:b/>
                <w:color w:val="000000"/>
                <w:sz w:val="24"/>
                <w:szCs w:val="24"/>
                <w:lang w:val="hy-AM"/>
              </w:rPr>
            </w:pPr>
            <w:r w:rsidRPr="001725EC">
              <w:rPr>
                <w:rFonts w:ascii="GHEA Grapalat" w:hAnsi="GHEA Grapalat" w:cs="Courier New"/>
                <w:b/>
                <w:color w:val="000000"/>
                <w:sz w:val="24"/>
                <w:szCs w:val="24"/>
                <w:lang w:val="hy-AM"/>
              </w:rPr>
              <w:t>1</w:t>
            </w:r>
            <w:r w:rsidR="00225E20">
              <w:rPr>
                <w:rFonts w:ascii="GHEA Grapalat" w:hAnsi="GHEA Grapalat" w:cs="Courier New"/>
                <w:b/>
                <w:color w:val="000000"/>
                <w:sz w:val="24"/>
                <w:szCs w:val="24"/>
                <w:lang w:val="hy-AM"/>
              </w:rPr>
              <w:t>8</w:t>
            </w:r>
            <w:r w:rsidRPr="001725EC">
              <w:rPr>
                <w:rFonts w:ascii="GHEA Grapalat" w:hAnsi="GHEA Grapalat" w:cs="Courier New"/>
                <w:b/>
                <w:color w:val="000000"/>
                <w:sz w:val="24"/>
                <w:szCs w:val="24"/>
                <w:lang w:val="hy-AM"/>
              </w:rPr>
              <w:t>.</w:t>
            </w:r>
            <w:r w:rsidR="00225E20">
              <w:rPr>
                <w:rFonts w:ascii="GHEA Grapalat" w:hAnsi="GHEA Grapalat" w:cs="Courier New"/>
                <w:b/>
                <w:color w:val="000000"/>
                <w:sz w:val="24"/>
                <w:szCs w:val="24"/>
                <w:lang w:val="hy-AM"/>
              </w:rPr>
              <w:t>0</w:t>
            </w:r>
            <w:r w:rsidRPr="001725EC">
              <w:rPr>
                <w:rFonts w:ascii="GHEA Grapalat" w:hAnsi="GHEA Grapalat" w:cs="Courier New"/>
                <w:b/>
                <w:color w:val="000000"/>
                <w:sz w:val="24"/>
                <w:szCs w:val="24"/>
                <w:lang w:val="hy-AM"/>
              </w:rPr>
              <w:t>1.202</w:t>
            </w:r>
            <w:r w:rsidR="00225E20">
              <w:rPr>
                <w:rFonts w:ascii="GHEA Grapalat" w:hAnsi="GHEA Grapalat" w:cs="Courier New"/>
                <w:b/>
                <w:color w:val="000000"/>
                <w:sz w:val="24"/>
                <w:szCs w:val="24"/>
                <w:lang w:val="hy-AM"/>
              </w:rPr>
              <w:t>4</w:t>
            </w:r>
            <w:r w:rsidRPr="001725EC">
              <w:rPr>
                <w:rFonts w:ascii="GHEA Grapalat" w:hAnsi="GHEA Grapalat" w:cs="Courier New"/>
                <w:b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3A0AF5" w:rsidRPr="001725EC" w:rsidTr="00CD2246">
        <w:trPr>
          <w:tblCellSpacing w:w="0" w:type="dxa"/>
        </w:trPr>
        <w:tc>
          <w:tcPr>
            <w:tcW w:w="11256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A0AF5" w:rsidRPr="001725EC" w:rsidRDefault="003A0AF5" w:rsidP="00CD2246">
            <w:pPr>
              <w:spacing w:before="100" w:beforeAutospacing="1" w:after="100" w:afterAutospacing="1" w:line="360" w:lineRule="auto"/>
              <w:jc w:val="center"/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8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3A0AF5" w:rsidRPr="001725EC" w:rsidRDefault="003A0AF5" w:rsidP="00CD2246">
            <w:pPr>
              <w:spacing w:line="360" w:lineRule="auto"/>
              <w:jc w:val="center"/>
              <w:rPr>
                <w:rFonts w:ascii="GHEA Grapalat" w:hAnsi="GHEA Grapalat" w:cs="Courier New"/>
                <w:b/>
                <w:color w:val="000000"/>
                <w:sz w:val="24"/>
                <w:szCs w:val="24"/>
                <w:lang w:val="hy-AM"/>
              </w:rPr>
            </w:pPr>
            <w:r w:rsidRPr="001725EC">
              <w:rPr>
                <w:rFonts w:ascii="GHEA Grapalat" w:hAnsi="GHEA Grapalat" w:cs="Courier New"/>
                <w:b/>
                <w:color w:val="000000"/>
                <w:sz w:val="24"/>
                <w:szCs w:val="24"/>
                <w:lang w:val="hy-AM"/>
              </w:rPr>
              <w:t xml:space="preserve">N </w:t>
            </w:r>
            <w:r w:rsidR="00225E20" w:rsidRPr="00225E20">
              <w:rPr>
                <w:rFonts w:ascii="GHEA Grapalat" w:hAnsi="GHEA Grapalat" w:cs="Courier New"/>
                <w:b/>
                <w:color w:val="000000"/>
                <w:sz w:val="24"/>
                <w:szCs w:val="24"/>
                <w:lang w:val="hy-AM"/>
              </w:rPr>
              <w:t>/27.1/1932-2024</w:t>
            </w:r>
          </w:p>
        </w:tc>
      </w:tr>
      <w:tr w:rsidR="003A0AF5" w:rsidRPr="001725EC" w:rsidTr="00CD2246">
        <w:trPr>
          <w:trHeight w:val="606"/>
          <w:tblCellSpacing w:w="0" w:type="dxa"/>
        </w:trPr>
        <w:tc>
          <w:tcPr>
            <w:tcW w:w="77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A0AF5" w:rsidRPr="001725EC" w:rsidRDefault="003A0AF5" w:rsidP="005E71D7">
            <w:pPr>
              <w:spacing w:after="0" w:line="360" w:lineRule="auto"/>
              <w:ind w:left="116" w:right="98" w:firstLine="604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  <w:r w:rsidRPr="001725EC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«</w:t>
            </w:r>
            <w:r w:rsidRPr="001725EC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Հայաստանի Հանրապետության կառավարության 2004 թվականի մայիսի 20-ի N 765-Ն որոշման մեջ փոփոխություն կատարելու մասին</w:t>
            </w:r>
            <w:r w:rsidRPr="001725EC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» Հայաստանի Հանրապետության կառավարության որոշման նախագծի (այսուհետ՝ Նախագիծ) նախաբանի «Երկակի նշանակության ապրանքների արտահանման, Հայաստանի Հանրապետության տարածքով դրանց տարանցիկ փոխադրման, ինչպես նաև երկակի նշանակության տեղեկատվության և մտավոր գործունեության արդյունքների փոխանցման նկատմամբ հսկողության մասին» օրենքի 6-րդ հոդվածի 3-րդ մասի հղումն անհրաժեշտ է հանել՝ փոխարենը այն նախատեսել Նախագծում որպես</w:t>
            </w:r>
            <w:r w:rsidRPr="001725EC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՝ Հայաստանի Հանրապետության կառավարության 2004 թվականի մայիսի 20-ի N </w:t>
            </w:r>
            <w:r w:rsidRPr="001725EC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lastRenderedPageBreak/>
              <w:t>765-Ն որոշման նախաբանում լրացում՝ դրանով իսկ ապահովելով «Նորմատիվ իրավական ակտերի մասին» օրենքի 13-րդ հոդվածի 1-ին մասի և Սահմանադրության 6-րդ հոդվածի 2-րդ մասի պահանջները:</w:t>
            </w:r>
          </w:p>
          <w:p w:rsidR="003A0AF5" w:rsidRPr="001725EC" w:rsidRDefault="003A0AF5" w:rsidP="00CD2246">
            <w:pPr>
              <w:shd w:val="clear" w:color="auto" w:fill="FFFFFF"/>
              <w:spacing w:after="0" w:line="360" w:lineRule="auto"/>
              <w:ind w:left="151" w:right="160" w:firstLine="224"/>
              <w:jc w:val="both"/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636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A0AF5" w:rsidRPr="001725EC" w:rsidRDefault="003A0AF5" w:rsidP="00CD2246">
            <w:pPr>
              <w:shd w:val="clear" w:color="auto" w:fill="FFFFFF"/>
              <w:spacing w:after="0" w:line="360" w:lineRule="auto"/>
              <w:ind w:left="151" w:right="160" w:firstLine="224"/>
              <w:jc w:val="both"/>
              <w:rPr>
                <w:rStyle w:val="Strong"/>
                <w:rFonts w:ascii="GHEA Grapalat" w:hAnsi="GHEA Grapalat" w:cs="Sylfaen"/>
                <w:b w:val="0"/>
                <w:bCs w:val="0"/>
                <w:sz w:val="24"/>
                <w:szCs w:val="24"/>
                <w:lang w:val="hy-AM"/>
              </w:rPr>
            </w:pPr>
            <w:r w:rsidRPr="001725EC">
              <w:rPr>
                <w:rStyle w:val="Strong"/>
                <w:rFonts w:ascii="GHEA Grapalat" w:hAnsi="GHEA Grapalat" w:cs="Sylfaen"/>
                <w:b w:val="0"/>
                <w:bCs w:val="0"/>
                <w:sz w:val="24"/>
                <w:szCs w:val="24"/>
                <w:lang w:val="hy-AM"/>
              </w:rPr>
              <w:lastRenderedPageBreak/>
              <w:t>Ընդունվել է։</w:t>
            </w:r>
            <w:r w:rsidR="001725EC" w:rsidRPr="001725EC">
              <w:rPr>
                <w:rStyle w:val="Strong"/>
                <w:rFonts w:ascii="GHEA Grapalat" w:hAnsi="GHEA Grapalat" w:cs="Sylfaen"/>
                <w:b w:val="0"/>
                <w:bCs w:val="0"/>
                <w:sz w:val="24"/>
                <w:szCs w:val="24"/>
                <w:lang w:val="hy-AM"/>
              </w:rPr>
              <w:t xml:space="preserve"> Նախաբանը վերախմբագրվել է։</w:t>
            </w:r>
          </w:p>
          <w:p w:rsidR="003A0AF5" w:rsidRPr="001725EC" w:rsidRDefault="003A0AF5" w:rsidP="00CD2246">
            <w:pPr>
              <w:shd w:val="clear" w:color="auto" w:fill="FFFFFF"/>
              <w:spacing w:after="0" w:line="360" w:lineRule="auto"/>
              <w:ind w:left="151" w:right="160" w:firstLine="224"/>
              <w:jc w:val="both"/>
              <w:rPr>
                <w:rStyle w:val="Strong"/>
                <w:rFonts w:ascii="GHEA Grapalat" w:hAnsi="GHEA Grapalat" w:cs="Sylfaen"/>
                <w:b w:val="0"/>
                <w:bCs w:val="0"/>
                <w:sz w:val="24"/>
                <w:szCs w:val="24"/>
                <w:lang w:val="hy-AM"/>
              </w:rPr>
            </w:pPr>
          </w:p>
        </w:tc>
      </w:tr>
      <w:tr w:rsidR="003A0AF5" w:rsidRPr="001725EC" w:rsidTr="00CD2246">
        <w:trPr>
          <w:trHeight w:val="606"/>
          <w:tblCellSpacing w:w="0" w:type="dxa"/>
        </w:trPr>
        <w:tc>
          <w:tcPr>
            <w:tcW w:w="77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A0AF5" w:rsidRPr="001725EC" w:rsidRDefault="003A0AF5" w:rsidP="005E71D7">
            <w:pPr>
              <w:spacing w:after="0" w:line="360" w:lineRule="auto"/>
              <w:ind w:left="116" w:right="98" w:firstLine="720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  <w:r w:rsidRPr="001725EC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2. Նախագծի 1-ին կետում անհրաժեշտ է ճիշտ նշել նորմատիվ իրավական ակտի վերնագիրը՝ նկատի ունենալով, որ այն 2010 թվականի հուլիսի 1-ի N 924-Ն որոշմամբ փոփոխվել է:</w:t>
            </w:r>
          </w:p>
          <w:p w:rsidR="003A0AF5" w:rsidRPr="001725EC" w:rsidRDefault="003A0AF5" w:rsidP="003A0AF5">
            <w:pPr>
              <w:spacing w:after="0" w:line="360" w:lineRule="auto"/>
              <w:ind w:firstLine="720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</w:p>
        </w:tc>
        <w:tc>
          <w:tcPr>
            <w:tcW w:w="636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A0AF5" w:rsidRPr="001725EC" w:rsidRDefault="001725EC" w:rsidP="001725EC">
            <w:pPr>
              <w:shd w:val="clear" w:color="auto" w:fill="FFFFFF"/>
              <w:spacing w:after="0" w:line="360" w:lineRule="auto"/>
              <w:ind w:left="151" w:right="160" w:firstLine="224"/>
              <w:jc w:val="both"/>
              <w:rPr>
                <w:rStyle w:val="Strong"/>
                <w:rFonts w:ascii="GHEA Grapalat" w:hAnsi="GHEA Grapalat" w:cs="Sylfaen"/>
                <w:b w:val="0"/>
                <w:bCs w:val="0"/>
                <w:sz w:val="24"/>
                <w:szCs w:val="24"/>
                <w:highlight w:val="yellow"/>
                <w:lang w:val="hy-AM"/>
              </w:rPr>
            </w:pPr>
            <w:r w:rsidRPr="001725EC">
              <w:rPr>
                <w:rStyle w:val="Strong"/>
                <w:rFonts w:ascii="GHEA Grapalat" w:hAnsi="GHEA Grapalat" w:cs="Sylfaen"/>
                <w:b w:val="0"/>
                <w:bCs w:val="0"/>
                <w:sz w:val="24"/>
                <w:szCs w:val="24"/>
                <w:lang w:val="hy-AM"/>
              </w:rPr>
              <w:t xml:space="preserve">Ընդունվել է։ </w:t>
            </w:r>
          </w:p>
        </w:tc>
      </w:tr>
    </w:tbl>
    <w:p w:rsidR="003A0AF5" w:rsidRPr="001725EC" w:rsidRDefault="003A0AF5" w:rsidP="00B30875">
      <w:pPr>
        <w:rPr>
          <w:rFonts w:ascii="GHEA Grapalat" w:hAnsi="GHEA Grapalat"/>
          <w:sz w:val="24"/>
          <w:szCs w:val="24"/>
          <w:lang w:val="hy-AM"/>
        </w:rPr>
      </w:pPr>
    </w:p>
    <w:sectPr w:rsidR="003A0AF5" w:rsidRPr="001725EC" w:rsidSect="00FD04A5">
      <w:pgSz w:w="15840" w:h="12240" w:orient="landscape"/>
      <w:pgMar w:top="720" w:right="1440" w:bottom="90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2AEF" w:usb1="4000207B" w:usb2="00000000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5BF5112"/>
    <w:multiLevelType w:val="hybridMultilevel"/>
    <w:tmpl w:val="72443132"/>
    <w:lvl w:ilvl="0" w:tplc="53F0B320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50A7"/>
    <w:rsid w:val="00022A18"/>
    <w:rsid w:val="000A4E38"/>
    <w:rsid w:val="00123B03"/>
    <w:rsid w:val="0012793F"/>
    <w:rsid w:val="0017192E"/>
    <w:rsid w:val="001725EC"/>
    <w:rsid w:val="001F1F3D"/>
    <w:rsid w:val="00216FA3"/>
    <w:rsid w:val="00225E20"/>
    <w:rsid w:val="002A4DB6"/>
    <w:rsid w:val="00383F41"/>
    <w:rsid w:val="003A0AF5"/>
    <w:rsid w:val="003D03C4"/>
    <w:rsid w:val="003D7F42"/>
    <w:rsid w:val="00424283"/>
    <w:rsid w:val="00434210"/>
    <w:rsid w:val="004451F4"/>
    <w:rsid w:val="004A1260"/>
    <w:rsid w:val="005C5548"/>
    <w:rsid w:val="005E71D7"/>
    <w:rsid w:val="005F347A"/>
    <w:rsid w:val="0060732A"/>
    <w:rsid w:val="0064166B"/>
    <w:rsid w:val="006761AE"/>
    <w:rsid w:val="006C13AD"/>
    <w:rsid w:val="006C5B70"/>
    <w:rsid w:val="006F4E68"/>
    <w:rsid w:val="00701924"/>
    <w:rsid w:val="00732CAD"/>
    <w:rsid w:val="00734E58"/>
    <w:rsid w:val="00794EE9"/>
    <w:rsid w:val="007D6A9A"/>
    <w:rsid w:val="007E432F"/>
    <w:rsid w:val="008F4FC3"/>
    <w:rsid w:val="00906356"/>
    <w:rsid w:val="009B50A7"/>
    <w:rsid w:val="009B5CD9"/>
    <w:rsid w:val="009C08C2"/>
    <w:rsid w:val="009E6272"/>
    <w:rsid w:val="00AC1171"/>
    <w:rsid w:val="00B30875"/>
    <w:rsid w:val="00C252BE"/>
    <w:rsid w:val="00C638C9"/>
    <w:rsid w:val="00C7321F"/>
    <w:rsid w:val="00CB1687"/>
    <w:rsid w:val="00D36C38"/>
    <w:rsid w:val="00D75C8A"/>
    <w:rsid w:val="00E47CEE"/>
    <w:rsid w:val="00EB2A9D"/>
    <w:rsid w:val="00EF38EF"/>
    <w:rsid w:val="00F335F3"/>
    <w:rsid w:val="00F343EC"/>
    <w:rsid w:val="00F72282"/>
    <w:rsid w:val="00FB632E"/>
    <w:rsid w:val="00FD04A5"/>
    <w:rsid w:val="00FE366A"/>
    <w:rsid w:val="00FF17F9"/>
    <w:rsid w:val="00FF6B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CEAB86"/>
  <w15:chartTrackingRefBased/>
  <w15:docId w15:val="{27B6E048-C731-429A-8091-6C057D8C1C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D7F4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, webb"/>
    <w:basedOn w:val="Normal"/>
    <w:link w:val="NormalWebChar"/>
    <w:uiPriority w:val="99"/>
    <w:unhideWhenUsed/>
    <w:qFormat/>
    <w:rsid w:val="003D7F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, webb Char"/>
    <w:link w:val="NormalWeb"/>
    <w:uiPriority w:val="99"/>
    <w:locked/>
    <w:rsid w:val="003D7F42"/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3D7F42"/>
    <w:rPr>
      <w:b/>
      <w:bCs/>
    </w:rPr>
  </w:style>
  <w:style w:type="character" w:customStyle="1" w:styleId="FontStyle24">
    <w:name w:val="Font Style24"/>
    <w:uiPriority w:val="99"/>
    <w:rsid w:val="00D36C38"/>
    <w:rPr>
      <w:rFonts w:ascii="Tahoma" w:hAnsi="Tahoma" w:cs="Tahoma" w:hint="default"/>
      <w:sz w:val="22"/>
      <w:szCs w:val="22"/>
    </w:rPr>
  </w:style>
  <w:style w:type="paragraph" w:styleId="ListParagraph">
    <w:name w:val="List Paragraph"/>
    <w:basedOn w:val="Normal"/>
    <w:uiPriority w:val="34"/>
    <w:qFormat/>
    <w:rsid w:val="004451F4"/>
    <w:pPr>
      <w:ind w:left="720"/>
      <w:contextualSpacing/>
    </w:pPr>
  </w:style>
  <w:style w:type="character" w:customStyle="1" w:styleId="a">
    <w:name w:val="Верхний колонтитул Знак"/>
    <w:basedOn w:val="DefaultParagraphFont"/>
    <w:uiPriority w:val="99"/>
    <w:qFormat/>
    <w:rsid w:val="004A1260"/>
    <w:rPr>
      <w:rFonts w:ascii="Calibri" w:eastAsia="Calibri" w:hAnsi="Calibri"/>
      <w:color w:val="00000A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</TotalTime>
  <Pages>3</Pages>
  <Words>297</Words>
  <Characters>1697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Samvel S. Paranyan</dc:creator>
  <cp:keywords/>
  <dc:description/>
  <cp:lastModifiedBy>Samvel S. Paranyan</cp:lastModifiedBy>
  <cp:revision>30</cp:revision>
  <dcterms:created xsi:type="dcterms:W3CDTF">2022-04-21T12:11:00Z</dcterms:created>
  <dcterms:modified xsi:type="dcterms:W3CDTF">2024-01-31T10:11:00Z</dcterms:modified>
</cp:coreProperties>
</file>