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100" w:rsidRDefault="00D5458D">
      <w:pPr>
        <w:pStyle w:val="headingtitleStyle"/>
      </w:pPr>
      <w:bookmarkStart w:id="0" w:name="_Toc1"/>
      <w:r>
        <w:t>Ամփոփաթերթ</w:t>
      </w:r>
      <w:bookmarkEnd w:id="0"/>
    </w:p>
    <w:p w:rsidR="00777100" w:rsidRDefault="00D5458D">
      <w:pPr>
        <w:pStyle w:val="headingtitleStyle"/>
      </w:pPr>
      <w:bookmarkStart w:id="1" w:name="_Toc2"/>
      <w:r>
        <w:t>ՀԱՅԱՍՏԱՆԻ ՀԱՆՐԱՊԵՏՈՒԹՅԱՆ ԿԱՌԱՎԱՐՈՒԹՅԱՆ 2002 ԹՎԱԿԱՆԻ ՓԵՏՐՎԱՐԻ 21-Ի N 162 ՈՐՈՇՄԱՆ ՄԵՋ ՓՈՓՈԽՈՒԹՅՈՒՆ ԿԱՏԱՐԵԼՈՒ Մ Ա Ս Ի Ն նախագծի վերաբերյալ</w:t>
      </w:r>
      <w:bookmarkEnd w:id="1"/>
    </w:p>
    <w:p w:rsidR="00777100" w:rsidRDefault="00777100"/>
    <w:p w:rsidR="00777100" w:rsidRDefault="00777100"/>
    <w:p w:rsidR="00777100" w:rsidRDefault="00777100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0"/>
        <w:gridCol w:w="2195"/>
        <w:gridCol w:w="5085"/>
        <w:gridCol w:w="3960"/>
        <w:gridCol w:w="2267"/>
      </w:tblGrid>
      <w:tr w:rsidR="003A11E7" w:rsidTr="003F2CCC"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7100" w:rsidRDefault="00D5458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777100" w:rsidRDefault="00D5458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7100" w:rsidRDefault="00D5458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7100" w:rsidRDefault="00D5458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7100" w:rsidRDefault="00D5458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2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7100" w:rsidRDefault="00D5458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3A11E7" w:rsidTr="003F2CCC"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77100" w:rsidRDefault="00777100">
            <w:pPr>
              <w:jc w:val="center"/>
            </w:pPr>
          </w:p>
        </w:tc>
        <w:tc>
          <w:tcPr>
            <w:tcW w:w="2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77100" w:rsidRDefault="00D5458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77100" w:rsidRDefault="00D5458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77100" w:rsidRDefault="00D5458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77100" w:rsidRDefault="00D5458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3A11E7" w:rsidTr="003F2CCC"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7100" w:rsidRDefault="00D5458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7100" w:rsidRDefault="00D5458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Գևորգ Ասլանյան</w:t>
            </w:r>
          </w:p>
          <w:p w:rsidR="00777100" w:rsidRDefault="00D5458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02.02.2024 12:50:55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7100" w:rsidRPr="003F2CCC" w:rsidRDefault="00D5458D" w:rsidP="003F2CCC">
            <w:pPr>
              <w:jc w:val="both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 հիմքեր չունի, անհասկանալի է ինչու է անհրաժեշտ փոխել Ազգային անվտանգության աշխատակցի օրը և ինչու է ընտրված հունվարի 8-ը, ոչ մի խնդիր չի լուծում առաջարկված նախագիծը</w:t>
            </w:r>
            <w:r w:rsidR="003F2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։</w:t>
            </w:r>
            <w:bookmarkStart w:id="2" w:name="_GoBack"/>
            <w:bookmarkEnd w:id="2"/>
          </w:p>
        </w:tc>
        <w:tc>
          <w:tcPr>
            <w:tcW w:w="3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2CCC" w:rsidRPr="003F2CCC" w:rsidRDefault="003F2CCC" w:rsidP="00BA7FF0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  <w:lang w:val="hy-AM"/>
              </w:rPr>
            </w:pPr>
            <w:r w:rsidRPr="003F2CCC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Չի ընդունվել և փոփոխություններ չեն կատարվել</w:t>
            </w:r>
          </w:p>
          <w:p w:rsidR="00777100" w:rsidRPr="003A11E7" w:rsidRDefault="00BA7FF0" w:rsidP="00BA7FF0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 w:rsidR="00715200" w:rsidRPr="003A11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ունվարի 8-</w:t>
            </w:r>
            <w:r w:rsidR="006852D7" w:rsidRPr="003A11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ի ընտրությունը պայմանավորված է </w:t>
            </w:r>
            <w:r w:rsidR="00715200" w:rsidRPr="003A11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Հայաստանի Հանրապետության նախագահի կողմից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2024 թվականի հունվարի 8-ին</w:t>
            </w:r>
            <w:r w:rsidR="00B71581" w:rsidRPr="003A11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8E2315" w:rsidRPr="003A11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ստորագրված</w:t>
            </w:r>
            <w:r w:rsidR="00715200" w:rsidRPr="003A11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7B3683" w:rsidRPr="003A11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ՀՕ-1-Ն, ՀՕ-2-Ն և ՀՕ-3-Ն օրենքներ</w:t>
            </w:r>
            <w:r w:rsidR="001D0197" w:rsidRPr="003A11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r w:rsidR="007B3683" w:rsidRPr="003A11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որոնցով </w:t>
            </w:r>
            <w:r w:rsidR="008E6FD8" w:rsidRPr="003A11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համակարգային փոփոխություններ են </w:t>
            </w:r>
            <w:r w:rsidR="008E6FD8" w:rsidRPr="003A11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նախատեսվել</w:t>
            </w:r>
            <w:r w:rsidR="00EA1804" w:rsidRPr="003A11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Ազգային անվտանգության ծառայության ղեկավար կազմի նշանակման և ծառայության կազմակերպման կարգի մասով:</w:t>
            </w:r>
            <w:r w:rsidR="001256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5C580E" w:rsidRPr="003A11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8E6FD8" w:rsidRPr="003A11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2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7100" w:rsidRDefault="00777100">
            <w:pPr>
              <w:jc w:val="center"/>
            </w:pPr>
          </w:p>
        </w:tc>
      </w:tr>
    </w:tbl>
    <w:p w:rsidR="00D5458D" w:rsidRDefault="00D5458D"/>
    <w:sectPr w:rsidR="00D5458D" w:rsidSect="0077710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77100"/>
    <w:rsid w:val="000C7CE4"/>
    <w:rsid w:val="001256E3"/>
    <w:rsid w:val="001D0197"/>
    <w:rsid w:val="002B422F"/>
    <w:rsid w:val="0038324A"/>
    <w:rsid w:val="003A11E7"/>
    <w:rsid w:val="003F2CCC"/>
    <w:rsid w:val="005507B6"/>
    <w:rsid w:val="005C580E"/>
    <w:rsid w:val="006852D7"/>
    <w:rsid w:val="00715200"/>
    <w:rsid w:val="00777100"/>
    <w:rsid w:val="007B3683"/>
    <w:rsid w:val="007F6C07"/>
    <w:rsid w:val="00852A08"/>
    <w:rsid w:val="008E2315"/>
    <w:rsid w:val="008E6FD8"/>
    <w:rsid w:val="009567B3"/>
    <w:rsid w:val="00A37A3A"/>
    <w:rsid w:val="00B71581"/>
    <w:rsid w:val="00BA7FF0"/>
    <w:rsid w:val="00BD2F00"/>
    <w:rsid w:val="00C123E1"/>
    <w:rsid w:val="00D5458D"/>
    <w:rsid w:val="00EA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5D297"/>
  <w15:docId w15:val="{D832F1E0-7B0E-4DE1-A1CD-6A9D188D2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771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777100"/>
    <w:rPr>
      <w:vertAlign w:val="superscript"/>
    </w:rPr>
  </w:style>
  <w:style w:type="paragraph" w:customStyle="1" w:styleId="headingtitleStyle">
    <w:name w:val="heading titleStyle"/>
    <w:basedOn w:val="Normal"/>
    <w:rsid w:val="00777100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7F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F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129</Words>
  <Characters>739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A-Grigoryan</dc:creator>
  <cp:keywords>https://mul2.gov.am/tasks/933207/oneclick/ampopatert-E-draft.docx?token=823531ac3b62c2ff3f6d42f54f17ebc2</cp:keywords>
  <cp:lastModifiedBy>Meri Manukyan</cp:lastModifiedBy>
  <cp:revision>26</cp:revision>
  <cp:lastPrinted>2024-02-19T07:08:00Z</cp:lastPrinted>
  <dcterms:created xsi:type="dcterms:W3CDTF">2024-02-19T06:50:00Z</dcterms:created>
  <dcterms:modified xsi:type="dcterms:W3CDTF">2024-02-22T05:28:00Z</dcterms:modified>
</cp:coreProperties>
</file>