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D44" w:rsidRPr="00B90D44" w:rsidRDefault="00B90D44" w:rsidP="00B90D44">
      <w:pPr>
        <w:rPr>
          <w:rFonts w:ascii="GHEA Grapalat" w:hAnsi="GHEA Grapalat"/>
          <w:b/>
          <w:sz w:val="24"/>
          <w:szCs w:val="24"/>
        </w:rPr>
      </w:pPr>
    </w:p>
    <w:p w:rsidR="00B90D44" w:rsidRPr="00B90D44" w:rsidRDefault="00B90D44" w:rsidP="00B90D44">
      <w:pPr>
        <w:jc w:val="center"/>
        <w:rPr>
          <w:rFonts w:ascii="GHEA Grapalat" w:hAnsi="GHEA Grapalat"/>
          <w:b/>
          <w:sz w:val="24"/>
          <w:szCs w:val="24"/>
        </w:rPr>
      </w:pPr>
      <w:r w:rsidRPr="00B90D44">
        <w:rPr>
          <w:rFonts w:ascii="GHEA Grapalat" w:hAnsi="GHEA Grapalat"/>
          <w:b/>
          <w:sz w:val="24"/>
          <w:szCs w:val="24"/>
        </w:rPr>
        <w:t>Հ Ի Մ Ն Ա Վ Ո Ր ՈՒ Մ</w:t>
      </w:r>
    </w:p>
    <w:p w:rsidR="00B90D44" w:rsidRPr="00B90D44" w:rsidRDefault="00B90D44" w:rsidP="00B90D44">
      <w:pPr>
        <w:jc w:val="center"/>
        <w:rPr>
          <w:rFonts w:ascii="GHEA Grapalat" w:hAnsi="GHEA Grapalat"/>
          <w:b/>
          <w:sz w:val="24"/>
          <w:szCs w:val="24"/>
        </w:rPr>
      </w:pPr>
      <w:r w:rsidRPr="00B90D44">
        <w:rPr>
          <w:rFonts w:ascii="GHEA Grapalat" w:hAnsi="GHEA Grapalat"/>
          <w:b/>
          <w:sz w:val="24"/>
          <w:szCs w:val="24"/>
        </w:rPr>
        <w:t xml:space="preserve">ՀԱՅԱՍՏԱՆԻ ՀԱՆՐԱՊԵՏՈՒԹՅԱՆ 2023 ԹՎԱԿԱՆԻ </w:t>
      </w:r>
      <w:r w:rsidRPr="00B90D44">
        <w:rPr>
          <w:rFonts w:ascii="GHEA Grapalat" w:hAnsi="GHEA Grapalat"/>
          <w:b/>
          <w:sz w:val="24"/>
          <w:szCs w:val="24"/>
          <w:lang w:val="hy-AM"/>
        </w:rPr>
        <w:t>ՀՈԿՏԵՄԲԵՐԻ 19</w:t>
      </w:r>
      <w:r w:rsidRPr="00B90D44">
        <w:rPr>
          <w:rFonts w:ascii="GHEA Grapalat" w:hAnsi="GHEA Grapalat"/>
          <w:b/>
          <w:sz w:val="24"/>
          <w:szCs w:val="24"/>
        </w:rPr>
        <w:t xml:space="preserve">-Ի </w:t>
      </w:r>
      <w:r w:rsidR="00DB1755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0D44">
        <w:rPr>
          <w:rFonts w:ascii="GHEA Grapalat" w:hAnsi="GHEA Grapalat"/>
          <w:b/>
          <w:sz w:val="24"/>
          <w:szCs w:val="24"/>
        </w:rPr>
        <w:t>N1783-Ա ՈՐՈՇՄԱՆ ՄԵՋ ՓՈՓՈԽՈՒԹՅՈՒՆ</w:t>
      </w:r>
      <w:r w:rsidR="00DA338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B90D44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364735" w:rsidRPr="00B90D44" w:rsidRDefault="00B90D44" w:rsidP="00364735">
      <w:pPr>
        <w:jc w:val="center"/>
        <w:rPr>
          <w:rFonts w:ascii="GHEA Grapalat" w:hAnsi="GHEA Grapalat"/>
          <w:sz w:val="24"/>
          <w:szCs w:val="24"/>
        </w:rPr>
      </w:pPr>
      <w:r w:rsidRPr="00B90D44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B90D4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որոշման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B90D44" w:rsidRPr="00B90D44" w:rsidRDefault="00B90D44" w:rsidP="00521ECF">
      <w:pPr>
        <w:spacing w:after="0" w:line="360" w:lineRule="auto"/>
        <w:ind w:left="-45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B90D44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B90D44"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2023</w:t>
      </w:r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թվականի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հոկտեմբերի 19-</w:t>
      </w:r>
      <w:r w:rsidRPr="00B90D44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N1783</w:t>
      </w:r>
      <w:r w:rsidRPr="00B90D44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B90D44">
        <w:rPr>
          <w:rFonts w:ascii="GHEA Grapalat" w:hAnsi="GHEA Grapalat"/>
          <w:sz w:val="24"/>
          <w:szCs w:val="24"/>
        </w:rPr>
        <w:t>որոշման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համաձայն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սեփականությունը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B90D4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ազգային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անվտանգության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հաշվեկշռում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հաշվառված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31 </w:t>
      </w:r>
      <w:proofErr w:type="spellStart"/>
      <w:r w:rsidRPr="00B90D44">
        <w:rPr>
          <w:rFonts w:ascii="GHEA Grapalat" w:hAnsi="GHEA Grapalat"/>
          <w:sz w:val="24"/>
          <w:szCs w:val="24"/>
        </w:rPr>
        <w:t>միավոր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B90D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90D44">
        <w:rPr>
          <w:rFonts w:ascii="GHEA Grapalat" w:hAnsi="GHEA Grapalat"/>
          <w:sz w:val="24"/>
          <w:szCs w:val="24"/>
        </w:rPr>
        <w:t>միջոց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="00DB1755">
        <w:rPr>
          <w:rFonts w:ascii="GHEA Grapalat" w:hAnsi="GHEA Grapalat"/>
          <w:sz w:val="24"/>
          <w:szCs w:val="24"/>
          <w:lang w:val="hy-AM"/>
        </w:rPr>
        <w:t>ամ</w:t>
      </w:r>
      <w:r>
        <w:rPr>
          <w:rFonts w:ascii="GHEA Grapalat" w:hAnsi="GHEA Grapalat"/>
          <w:sz w:val="24"/>
          <w:szCs w:val="24"/>
          <w:lang w:val="hy-AM"/>
        </w:rPr>
        <w:t xml:space="preserve">րացվել են ՀՀ ՏԿԵ </w:t>
      </w:r>
      <w:r w:rsidR="00DB1755">
        <w:rPr>
          <w:rFonts w:ascii="GHEA Grapalat" w:hAnsi="GHEA Grapalat"/>
          <w:sz w:val="24"/>
          <w:szCs w:val="24"/>
          <w:lang w:val="hy-AM"/>
        </w:rPr>
        <w:t>նախարար</w:t>
      </w:r>
      <w:r>
        <w:rPr>
          <w:rFonts w:ascii="GHEA Grapalat" w:hAnsi="GHEA Grapalat"/>
          <w:sz w:val="24"/>
          <w:szCs w:val="24"/>
          <w:lang w:val="hy-AM"/>
        </w:rPr>
        <w:t xml:space="preserve">ության պետական գույքի կառավարման կոմիտեին </w:t>
      </w:r>
      <w:r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Կոմիտե</w:t>
      </w:r>
      <w:r>
        <w:rPr>
          <w:rFonts w:ascii="GHEA Grapalat" w:hAnsi="GHEA Grapalat"/>
          <w:sz w:val="24"/>
          <w:szCs w:val="24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հետագայում օտարելու նպատակով։</w:t>
      </w:r>
    </w:p>
    <w:p w:rsidR="00B90D44" w:rsidRDefault="00B90D44" w:rsidP="00364735">
      <w:pPr>
        <w:spacing w:after="0" w:line="360" w:lineRule="auto"/>
        <w:ind w:left="-540" w:firstLine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B90D44">
        <w:rPr>
          <w:rFonts w:ascii="GHEA Grapalat" w:hAnsi="GHEA Grapalat"/>
          <w:sz w:val="24"/>
          <w:szCs w:val="24"/>
          <w:lang w:val="hy-AM"/>
        </w:rPr>
        <w:t xml:space="preserve">Նշված </w:t>
      </w:r>
      <w:r>
        <w:rPr>
          <w:rFonts w:ascii="GHEA Grapalat" w:hAnsi="GHEA Grapalat"/>
          <w:sz w:val="24"/>
          <w:szCs w:val="24"/>
          <w:lang w:val="hy-AM"/>
        </w:rPr>
        <w:t>31</w:t>
      </w:r>
      <w:r w:rsidRPr="00B90D44">
        <w:rPr>
          <w:rFonts w:ascii="GHEA Grapalat" w:hAnsi="GHEA Grapalat"/>
          <w:sz w:val="24"/>
          <w:szCs w:val="24"/>
          <w:lang w:val="hy-AM"/>
        </w:rPr>
        <w:t xml:space="preserve"> միավոր տրանսպորտային միջոցները տեղափոխվել են գույքի պահառության նպատակով հատկացված Երևան քաղաքի,  Մալաթիա-Սեբաստիա, Հաղթանակ 2 փող. 79 հասցեում գտնվող տարածք:</w:t>
      </w:r>
    </w:p>
    <w:p w:rsidR="00B90D44" w:rsidRDefault="00B90D44" w:rsidP="00364735">
      <w:pPr>
        <w:spacing w:after="0" w:line="360" w:lineRule="auto"/>
        <w:ind w:left="-540" w:firstLine="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ՀՀ ազգային անվտանգության ծառայությունը 27.12.2023թ. </w:t>
      </w:r>
      <w:r w:rsidRPr="00B90D44">
        <w:rPr>
          <w:rFonts w:ascii="GHEA Grapalat" w:hAnsi="GHEA Grapalat"/>
          <w:sz w:val="24"/>
          <w:szCs w:val="24"/>
          <w:lang w:val="hy-AM"/>
        </w:rPr>
        <w:t xml:space="preserve">N20/1619 </w:t>
      </w:r>
      <w:r>
        <w:rPr>
          <w:rFonts w:ascii="GHEA Grapalat" w:hAnsi="GHEA Grapalat"/>
          <w:sz w:val="24"/>
          <w:szCs w:val="24"/>
          <w:lang w:val="hy-AM"/>
        </w:rPr>
        <w:t xml:space="preserve">գրությամբ դիմել է Կոմիտե՝ տեղեկացնելով, որ տրանսպորտային միջոցների հանձնման-ընդունման ժամանակ պարզվել է, որ </w:t>
      </w:r>
      <w:r w:rsidR="00D052B0">
        <w:rPr>
          <w:rFonts w:ascii="GHEA Grapalat" w:hAnsi="GHEA Grapalat"/>
          <w:sz w:val="24"/>
          <w:szCs w:val="24"/>
          <w:lang w:val="hy-AM"/>
        </w:rPr>
        <w:t xml:space="preserve">որոշման </w:t>
      </w:r>
      <w:r>
        <w:rPr>
          <w:rFonts w:ascii="GHEA Grapalat" w:hAnsi="GHEA Grapalat"/>
          <w:sz w:val="24"/>
          <w:szCs w:val="24"/>
          <w:lang w:val="hy-AM"/>
        </w:rPr>
        <w:t xml:space="preserve">ցանկի </w:t>
      </w:r>
      <w:r w:rsidRPr="00B90D44">
        <w:rPr>
          <w:rFonts w:ascii="GHEA Grapalat" w:hAnsi="GHEA Grapalat"/>
          <w:sz w:val="24"/>
          <w:szCs w:val="24"/>
          <w:lang w:val="hy-AM"/>
        </w:rPr>
        <w:t>N14-</w:t>
      </w:r>
      <w:r>
        <w:rPr>
          <w:rFonts w:ascii="GHEA Grapalat" w:hAnsi="GHEA Grapalat"/>
          <w:sz w:val="24"/>
          <w:szCs w:val="24"/>
          <w:lang w:val="hy-AM"/>
        </w:rPr>
        <w:t>րդ տողում սխալմամբ՝ տեխնիկական վրիպակի պատճառով ընդգրկվել է ՈՒԱԶ-3163-237 մակնիշի, 563 ՏՏ 02 պետհամարանիշի  տվյալները</w:t>
      </w:r>
      <w:r w:rsidR="0020454B">
        <w:rPr>
          <w:rFonts w:ascii="GHEA Grapalat" w:hAnsi="GHEA Grapalat"/>
          <w:sz w:val="24"/>
          <w:szCs w:val="24"/>
          <w:lang w:val="hy-AM"/>
        </w:rPr>
        <w:t>, որի փոխարեն պետք է ընդգրկվեր ՈՒԱԶ-3163-237 մակնիշի, 576 ՏՏ 02 պետհամարանիշի ավտոմեքենայի տվյալները, որը տեղափոխվել է ՊԳԿԿ պահառության վայր։</w:t>
      </w:r>
    </w:p>
    <w:p w:rsidR="0020454B" w:rsidRDefault="0020454B" w:rsidP="00364735">
      <w:pPr>
        <w:spacing w:after="0" w:line="360" w:lineRule="auto"/>
        <w:ind w:left="-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Գրությամբ առաջարկվել է ՀՀ կառավարության 19.10.2023թ. </w:t>
      </w:r>
      <w:r w:rsidRPr="0020454B">
        <w:rPr>
          <w:rFonts w:ascii="GHEA Grapalat" w:hAnsi="GHEA Grapalat"/>
          <w:sz w:val="24"/>
          <w:szCs w:val="24"/>
          <w:lang w:val="hy-AM"/>
        </w:rPr>
        <w:t>N1783-</w:t>
      </w:r>
      <w:r>
        <w:rPr>
          <w:rFonts w:ascii="GHEA Grapalat" w:hAnsi="GHEA Grapalat"/>
          <w:sz w:val="24"/>
          <w:szCs w:val="24"/>
          <w:lang w:val="hy-AM"/>
        </w:rPr>
        <w:t>Ա որոշման հավելվածի ցանկի 14-րդ կետում ընդգրկված տրանսպորտային միջոցի տվյալները համարել «ՈՒԱԶ-3163-237» մակնիշի, 576 ՏՏ 02 հաշվառման համարանիշի տվյալները։</w:t>
      </w:r>
    </w:p>
    <w:p w:rsidR="0020454B" w:rsidRDefault="0020454B" w:rsidP="00364735">
      <w:pPr>
        <w:pStyle w:val="norm"/>
        <w:tabs>
          <w:tab w:val="left" w:pos="-90"/>
          <w:tab w:val="left" w:pos="450"/>
        </w:tabs>
        <w:spacing w:line="360" w:lineRule="auto"/>
        <w:ind w:left="-450" w:firstLine="9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Հիմք ընդունելով ՀՀ ազգային անվտանգության ծառայության գրությամբ ներկայացված առաջարկությունը մշակվել է «Հայաստանի Հանրապետության կառավարության 2023 թվականի հոկտեմբերի 19-ի </w:t>
      </w:r>
      <w:r w:rsidRPr="0020454B">
        <w:rPr>
          <w:rFonts w:ascii="GHEA Grapalat" w:hAnsi="GHEA Grapalat"/>
          <w:sz w:val="24"/>
          <w:szCs w:val="24"/>
          <w:lang w:val="hy-AM"/>
        </w:rPr>
        <w:t>N1783-</w:t>
      </w:r>
      <w:r>
        <w:rPr>
          <w:rFonts w:ascii="GHEA Grapalat" w:hAnsi="GHEA Grapalat"/>
          <w:sz w:val="24"/>
          <w:szCs w:val="24"/>
          <w:lang w:val="hy-AM"/>
        </w:rPr>
        <w:t>Ա որոշման մեջ փոփոխություն</w:t>
      </w:r>
      <w:r w:rsidR="00DA3389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 կատարելու մասին» ՀՀ կառավարության որոշման նախագիծը, համաձայն որի առաջարկվում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ով հաստատված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ցանկի  </w:t>
      </w:r>
      <w:r w:rsidRPr="00837016">
        <w:rPr>
          <w:rFonts w:ascii="GHEA Grapalat" w:hAnsi="GHEA Grapalat" w:cs="Sylfaen"/>
          <w:sz w:val="24"/>
          <w:szCs w:val="24"/>
          <w:lang w:val="hy-AM"/>
        </w:rPr>
        <w:t xml:space="preserve">14-րդ </w:t>
      </w:r>
      <w:r w:rsidR="00A873B5">
        <w:rPr>
          <w:rFonts w:ascii="GHEA Grapalat" w:hAnsi="GHEA Grapalat" w:cs="Sylfaen"/>
          <w:sz w:val="24"/>
          <w:szCs w:val="24"/>
          <w:lang w:val="hy-AM"/>
        </w:rPr>
        <w:t xml:space="preserve">կետը </w:t>
      </w:r>
      <w:r w:rsidR="00A873B5">
        <w:rPr>
          <w:rFonts w:ascii="GHEA Grapalat" w:hAnsi="GHEA Grapalat" w:cs="Sylfaen"/>
          <w:sz w:val="24"/>
          <w:szCs w:val="24"/>
          <w:lang w:val="hy-AM"/>
        </w:rPr>
        <w:lastRenderedPageBreak/>
        <w:t>լրացնել նոր խմբագրությամբ</w:t>
      </w:r>
      <w:r w:rsidRPr="00837016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521ECF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«ՈՒԱԶ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-3163-237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մակնիշի, 576 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 xml:space="preserve">SS 02, 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թողարկման տարեթիվը՝ 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2012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», նույնացման համարը՝ «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XTT316300C0020822</w:t>
      </w:r>
      <w:r w:rsidRPr="0083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», սկզբնական արժեքը՝ «</w:t>
      </w:r>
      <w:r w:rsidRPr="0083701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4 000 000</w:t>
      </w:r>
      <w:r w:rsidRPr="00837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հաշվեկշռային արժեքը՝ «0»</w:t>
      </w:r>
      <w:r w:rsidR="00A873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Pr="008370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DA3389" w:rsidRPr="00DA3389" w:rsidRDefault="00DA3389" w:rsidP="00DA3389">
      <w:pPr>
        <w:pStyle w:val="norm"/>
        <w:tabs>
          <w:tab w:val="left" w:pos="-90"/>
          <w:tab w:val="left" w:pos="450"/>
        </w:tabs>
        <w:spacing w:line="360" w:lineRule="auto"/>
        <w:ind w:left="-450" w:firstLine="9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Հաշվի առնելով, որ 19.10.2023թ. </w:t>
      </w:r>
      <w:r w:rsidRPr="00DA33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N1783-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 որոշմամբ սահմանված  գույքի հանձնման-ընդունման երկամսյա ժամկետը  լրացել է, նախագծում սահմանվել է նաև նոր կետ՝ համաձայն որի նախատեսվում է ո</w:t>
      </w:r>
      <w:r w:rsidRPr="00DA33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րոշման 2-րդ կետի 1)-ին ենթակետում «երկամսյա» բառը փոխարինել «վեցամսյա» բառով։</w:t>
      </w:r>
      <w:bookmarkStart w:id="0" w:name="_GoBack"/>
      <w:bookmarkEnd w:id="0"/>
    </w:p>
    <w:p w:rsidR="00B90D44" w:rsidRPr="0020454B" w:rsidRDefault="0020454B" w:rsidP="00364735">
      <w:pPr>
        <w:spacing w:after="0" w:line="360" w:lineRule="auto"/>
        <w:ind w:left="-450" w:firstLine="27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90D4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90D44" w:rsidRPr="00B90D44">
        <w:rPr>
          <w:rFonts w:ascii="GHEA Grapalat" w:hAnsi="GHEA Grapalat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B90D44" w:rsidRPr="0020454B" w:rsidRDefault="00B90D44" w:rsidP="00364735">
      <w:pPr>
        <w:spacing w:after="0"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0454B"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կառավարության 202</w:t>
      </w:r>
      <w:r w:rsidR="0020454B" w:rsidRPr="0020454B">
        <w:rPr>
          <w:rFonts w:ascii="GHEA Grapalat" w:hAnsi="GHEA Grapalat"/>
          <w:b/>
          <w:sz w:val="24"/>
          <w:szCs w:val="24"/>
          <w:lang w:val="hy-AM"/>
        </w:rPr>
        <w:t>3</w:t>
      </w:r>
      <w:r w:rsidRPr="0020454B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20454B" w:rsidRPr="0020454B">
        <w:rPr>
          <w:rFonts w:ascii="GHEA Grapalat" w:hAnsi="GHEA Grapalat"/>
          <w:b/>
          <w:sz w:val="24"/>
          <w:szCs w:val="24"/>
          <w:lang w:val="hy-AM"/>
        </w:rPr>
        <w:t>հոկտեմբերի  19</w:t>
      </w:r>
      <w:r w:rsidRPr="0020454B">
        <w:rPr>
          <w:rFonts w:ascii="GHEA Grapalat" w:hAnsi="GHEA Grapalat"/>
          <w:b/>
          <w:sz w:val="24"/>
          <w:szCs w:val="24"/>
          <w:lang w:val="hy-AM"/>
        </w:rPr>
        <w:t>-ի</w:t>
      </w:r>
      <w:r w:rsidR="0020454B" w:rsidRPr="0020454B">
        <w:rPr>
          <w:rFonts w:ascii="GHEA Grapalat" w:hAnsi="GHEA Grapalat"/>
          <w:b/>
          <w:sz w:val="24"/>
          <w:szCs w:val="24"/>
          <w:lang w:val="hy-AM"/>
        </w:rPr>
        <w:t xml:space="preserve"> N1783</w:t>
      </w:r>
      <w:r w:rsidRPr="0020454B">
        <w:rPr>
          <w:rFonts w:ascii="GHEA Grapalat" w:hAnsi="GHEA Grapalat"/>
          <w:b/>
          <w:sz w:val="24"/>
          <w:szCs w:val="24"/>
          <w:lang w:val="hy-AM"/>
        </w:rPr>
        <w:t>-Ա որոշման մեջ փոփոխություն</w:t>
      </w:r>
      <w:r w:rsidR="00DA338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20454B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</w:t>
      </w:r>
      <w:r w:rsidRPr="0020454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առաջացնի։</w:t>
      </w:r>
    </w:p>
    <w:p w:rsidR="00D8465F" w:rsidRPr="0020454B" w:rsidRDefault="00D8465F" w:rsidP="00364735">
      <w:pPr>
        <w:spacing w:after="0" w:line="360" w:lineRule="auto"/>
        <w:ind w:left="-27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8465F" w:rsidRPr="0020454B" w:rsidSect="00DB1755">
      <w:pgSz w:w="12240" w:h="15840"/>
      <w:pgMar w:top="36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623C0"/>
    <w:multiLevelType w:val="hybridMultilevel"/>
    <w:tmpl w:val="719C04B8"/>
    <w:lvl w:ilvl="0" w:tplc="4E186FB4">
      <w:start w:val="1"/>
      <w:numFmt w:val="decimal"/>
      <w:lvlText w:val="%1."/>
      <w:lvlJc w:val="left"/>
      <w:pPr>
        <w:ind w:left="450" w:hanging="360"/>
      </w:pPr>
      <w:rPr>
        <w:b w:val="0"/>
        <w:i w:val="0"/>
        <w:lang w:val="fr-FR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010"/>
    <w:rsid w:val="0020454B"/>
    <w:rsid w:val="00341010"/>
    <w:rsid w:val="00364735"/>
    <w:rsid w:val="00521ECF"/>
    <w:rsid w:val="00A873B5"/>
    <w:rsid w:val="00B90D44"/>
    <w:rsid w:val="00C46EBE"/>
    <w:rsid w:val="00D052B0"/>
    <w:rsid w:val="00D8465F"/>
    <w:rsid w:val="00DA3389"/>
    <w:rsid w:val="00DB1755"/>
    <w:rsid w:val="00F01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2E5E3"/>
  <w15:chartTrackingRefBased/>
  <w15:docId w15:val="{EA082928-2D7D-4297-8BBA-96638DD2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20454B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20454B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https://mul2-spm.gov.am/tasks/400839/oneclick/himnavorum.docx?token=4684fa66361fcd3cb7686b4a7e3635ad</cp:keywords>
  <dc:description/>
  <cp:lastModifiedBy>Windows User</cp:lastModifiedBy>
  <cp:revision>14</cp:revision>
  <dcterms:created xsi:type="dcterms:W3CDTF">2024-01-16T12:00:00Z</dcterms:created>
  <dcterms:modified xsi:type="dcterms:W3CDTF">2024-02-20T11:01:00Z</dcterms:modified>
</cp:coreProperties>
</file>