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89440" w14:textId="77777777" w:rsidR="00B40350" w:rsidRPr="005E727C" w:rsidRDefault="00B40350" w:rsidP="007A0919">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5E727C">
        <w:rPr>
          <w:rFonts w:ascii="GHEA Grapalat" w:eastAsia="Times New Roman" w:hAnsi="GHEA Grapalat" w:cs="Times New Roman"/>
          <w:b/>
          <w:bCs/>
          <w:color w:val="000000"/>
          <w:sz w:val="24"/>
          <w:szCs w:val="24"/>
        </w:rPr>
        <w:t>ԱՄՓՈՓԱԹԵՐԹ</w:t>
      </w:r>
    </w:p>
    <w:p w14:paraId="0F1FF3D2" w14:textId="261E49A6" w:rsidR="008678CB" w:rsidRPr="005E727C" w:rsidRDefault="008678CB" w:rsidP="008678CB">
      <w:pPr>
        <w:shd w:val="clear" w:color="auto" w:fill="FFFFFF"/>
        <w:spacing w:after="0" w:line="360" w:lineRule="auto"/>
        <w:ind w:firstLine="375"/>
        <w:jc w:val="center"/>
        <w:rPr>
          <w:rFonts w:ascii="GHEA Grapalat" w:eastAsia="Times New Roman" w:hAnsi="GHEA Grapalat"/>
          <w:b/>
          <w:bCs/>
          <w:color w:val="202122"/>
          <w:sz w:val="24"/>
          <w:szCs w:val="24"/>
          <w:lang w:val="hy-AM"/>
        </w:rPr>
      </w:pPr>
      <w:r w:rsidRPr="005E727C">
        <w:rPr>
          <w:rFonts w:ascii="GHEA Grapalat" w:eastAsia="Times New Roman" w:hAnsi="GHEA Grapalat"/>
          <w:b/>
          <w:bCs/>
          <w:color w:val="202122"/>
          <w:sz w:val="24"/>
          <w:szCs w:val="24"/>
          <w:lang w:val="hy-AM"/>
        </w:rPr>
        <w:t xml:space="preserve">«ՀԱՅԱՍՏԱՆԻ ՀԱՆՐԱՊԵՏՈՒԹՅԱՆ ԿԱՌԱՎԱՐՈՒԹՅԱՆ ՄԻ ՇԱՐՔ ՈՐՈՇՈՒՄՆԵՐԻ ՄԵՋ ՓՈՓՈԽՈՒԹՅՈՒՆՆԵՐ </w:t>
      </w:r>
      <w:r w:rsidR="00B52718">
        <w:rPr>
          <w:rFonts w:ascii="GHEA Grapalat" w:eastAsia="Times New Roman" w:hAnsi="GHEA Grapalat"/>
          <w:b/>
          <w:bCs/>
          <w:color w:val="202122"/>
          <w:sz w:val="24"/>
          <w:szCs w:val="24"/>
          <w:lang w:val="hy-AM"/>
        </w:rPr>
        <w:t xml:space="preserve">ԵՎ ԼՐԱՑՈՒՄ </w:t>
      </w:r>
      <w:r w:rsidRPr="005E727C">
        <w:rPr>
          <w:rFonts w:ascii="GHEA Grapalat" w:eastAsia="Times New Roman" w:hAnsi="GHEA Grapalat"/>
          <w:b/>
          <w:bCs/>
          <w:color w:val="202122"/>
          <w:sz w:val="24"/>
          <w:szCs w:val="24"/>
          <w:lang w:val="hy-AM"/>
        </w:rPr>
        <w:t>ԿԱՏԱՐԵԼՈՒ ՄԱՍԻՆ»</w:t>
      </w:r>
    </w:p>
    <w:p w14:paraId="29C09212" w14:textId="57D97D8E" w:rsidR="00826000" w:rsidRPr="005E727C" w:rsidRDefault="008678CB" w:rsidP="008678CB">
      <w:pPr>
        <w:shd w:val="clear" w:color="auto" w:fill="FFFFFF"/>
        <w:spacing w:after="0" w:line="360" w:lineRule="auto"/>
        <w:ind w:firstLine="375"/>
        <w:jc w:val="center"/>
        <w:rPr>
          <w:rFonts w:ascii="GHEA Grapalat" w:hAnsi="GHEA Grapalat"/>
          <w:b/>
          <w:bCs/>
          <w:sz w:val="24"/>
          <w:szCs w:val="24"/>
          <w:lang w:val="hy-AM"/>
        </w:rPr>
      </w:pPr>
      <w:r w:rsidRPr="005E727C">
        <w:rPr>
          <w:rFonts w:ascii="GHEA Grapalat" w:eastAsia="Times New Roman" w:hAnsi="GHEA Grapalat"/>
          <w:b/>
          <w:bCs/>
          <w:color w:val="202122"/>
          <w:sz w:val="24"/>
          <w:szCs w:val="24"/>
          <w:lang w:val="hy-AM"/>
        </w:rPr>
        <w:t xml:space="preserve">ՀԱՅԱՍՏԱՆԻ ՀԱՆՐԱՊԵՏՈՒԹՅԱՆ ԿԱՌԱՎԱՐՈՒԹՅԱՆ ՈՐՈՇՄԱՆ </w:t>
      </w:r>
      <w:r w:rsidR="006D3258" w:rsidRPr="005E727C">
        <w:rPr>
          <w:rFonts w:ascii="GHEA Grapalat" w:eastAsia="Times New Roman" w:hAnsi="GHEA Grapalat"/>
          <w:b/>
          <w:bCs/>
          <w:color w:val="202122"/>
          <w:sz w:val="24"/>
          <w:szCs w:val="24"/>
          <w:lang w:val="hy-AM"/>
        </w:rPr>
        <w:t xml:space="preserve">ՆԱԽԱԳԾԻ </w:t>
      </w:r>
      <w:r w:rsidR="00D31B5C" w:rsidRPr="005E727C">
        <w:rPr>
          <w:rFonts w:ascii="GHEA Grapalat" w:hAnsi="GHEA Grapalat"/>
          <w:b/>
          <w:bCs/>
          <w:noProof/>
          <w:sz w:val="24"/>
          <w:szCs w:val="24"/>
          <w:lang w:val="hy-AM"/>
        </w:rPr>
        <w:t xml:space="preserve">ՎԵՐԱԲԵՐՅԱԼ </w:t>
      </w:r>
      <w:r w:rsidR="00D31B5C" w:rsidRPr="005E727C">
        <w:rPr>
          <w:rFonts w:ascii="GHEA Grapalat" w:hAnsi="GHEA Grapalat"/>
          <w:b/>
          <w:bCs/>
          <w:sz w:val="24"/>
          <w:szCs w:val="24"/>
          <w:lang w:val="hy-AM"/>
        </w:rPr>
        <w:t xml:space="preserve">ՇԱՀԱԳՐԳԻՌ ՄԱՐՄԻՆՆԵՐԻ ԱՌԱՐԿՈՒԹՅՈՒՆՆԵՐԻ </w:t>
      </w:r>
      <w:r w:rsidR="008926E6" w:rsidRPr="005E727C">
        <w:rPr>
          <w:rFonts w:ascii="GHEA Grapalat" w:hAnsi="GHEA Grapalat"/>
          <w:b/>
          <w:bCs/>
          <w:sz w:val="24"/>
          <w:szCs w:val="24"/>
          <w:lang w:val="hy-AM"/>
        </w:rPr>
        <w:t>ԵՎ</w:t>
      </w:r>
      <w:r w:rsidR="00D31B5C" w:rsidRPr="005E727C">
        <w:rPr>
          <w:rFonts w:ascii="GHEA Grapalat" w:hAnsi="GHEA Grapalat"/>
          <w:b/>
          <w:bCs/>
          <w:sz w:val="24"/>
          <w:szCs w:val="24"/>
          <w:lang w:val="hy-AM"/>
        </w:rPr>
        <w:t xml:space="preserve"> ԱՌԱՋԱՐԿՈՒԹՅՈՒՆՆԵՐԻ</w:t>
      </w:r>
    </w:p>
    <w:p w14:paraId="6EFE2181" w14:textId="77777777" w:rsidR="000149AC" w:rsidRPr="005E727C" w:rsidRDefault="000149AC" w:rsidP="007A0919">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tbl>
      <w:tblPr>
        <w:tblW w:w="143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7"/>
        <w:gridCol w:w="4785"/>
        <w:gridCol w:w="2486"/>
      </w:tblGrid>
      <w:tr w:rsidR="00C62CEA" w:rsidRPr="005E727C" w14:paraId="31D983F2" w14:textId="77777777" w:rsidTr="00082D5C">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6A8DFB1A" w14:textId="0066625E" w:rsidR="00C62CEA" w:rsidRPr="005E727C" w:rsidRDefault="00C62CEA" w:rsidP="007A0919">
            <w:pPr>
              <w:spacing w:before="100" w:beforeAutospacing="1" w:after="100" w:afterAutospacing="1" w:line="360" w:lineRule="auto"/>
              <w:ind w:left="112"/>
              <w:jc w:val="center"/>
              <w:rPr>
                <w:rFonts w:ascii="GHEA Grapalat" w:eastAsia="Times New Roman" w:hAnsi="GHEA Grapalat" w:cs="Times New Roman"/>
                <w:b/>
                <w:bCs/>
                <w:color w:val="000000"/>
                <w:sz w:val="24"/>
                <w:szCs w:val="24"/>
                <w:lang w:val="hy-AM"/>
              </w:rPr>
            </w:pPr>
            <w:r w:rsidRPr="005E727C">
              <w:rPr>
                <w:rFonts w:ascii="GHEA Grapalat" w:eastAsia="Times New Roman" w:hAnsi="GHEA Grapalat" w:cs="Times New Roman"/>
                <w:b/>
                <w:bCs/>
                <w:color w:val="000000"/>
                <w:sz w:val="24"/>
                <w:szCs w:val="24"/>
                <w:lang w:val="hy-AM"/>
              </w:rPr>
              <w:t xml:space="preserve">1. </w:t>
            </w:r>
            <w:r w:rsidR="00CF055D" w:rsidRPr="005E727C">
              <w:rPr>
                <w:rFonts w:ascii="Calibri" w:eastAsia="Times New Roman" w:hAnsi="Calibri" w:cs="Calibri"/>
                <w:b/>
                <w:bCs/>
                <w:color w:val="000000"/>
                <w:sz w:val="24"/>
                <w:szCs w:val="24"/>
                <w:lang w:val="hy-AM"/>
              </w:rPr>
              <w:t> </w:t>
            </w:r>
            <w:r w:rsidR="003C5C94" w:rsidRPr="005E727C">
              <w:rPr>
                <w:rFonts w:ascii="GHEA Grapalat" w:eastAsia="Times New Roman" w:hAnsi="GHEA Grapalat" w:cs="Calibri"/>
                <w:b/>
                <w:bCs/>
                <w:color w:val="000000"/>
                <w:sz w:val="24"/>
                <w:szCs w:val="24"/>
                <w:lang w:val="hy-AM"/>
              </w:rPr>
              <w:t>ՀՀ կրթության, գիտության, մշակույթի և սպորտի նախարարություն</w:t>
            </w: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63E70C8E" w14:textId="7C09F34B" w:rsidR="00C62CEA" w:rsidRPr="005E727C" w:rsidRDefault="003C5C94" w:rsidP="007A0919">
            <w:pPr>
              <w:spacing w:after="0" w:line="360" w:lineRule="auto"/>
              <w:jc w:val="center"/>
              <w:rPr>
                <w:rFonts w:ascii="GHEA Grapalat" w:eastAsia="Times New Roman" w:hAnsi="GHEA Grapalat" w:cs="Times New Roman"/>
                <w:color w:val="000000"/>
                <w:sz w:val="24"/>
                <w:szCs w:val="24"/>
                <w:lang w:val="hy-AM"/>
              </w:rPr>
            </w:pPr>
            <w:r w:rsidRPr="005E727C">
              <w:rPr>
                <w:rFonts w:ascii="GHEA Grapalat" w:eastAsia="Times New Roman" w:hAnsi="GHEA Grapalat" w:cs="Times New Roman"/>
                <w:color w:val="000000"/>
                <w:sz w:val="24"/>
                <w:szCs w:val="24"/>
                <w:lang w:val="hy-AM"/>
              </w:rPr>
              <w:t>15</w:t>
            </w:r>
            <w:r w:rsidR="00C62CEA" w:rsidRPr="005E727C">
              <w:rPr>
                <w:rFonts w:ascii="GHEA Grapalat" w:eastAsia="Times New Roman" w:hAnsi="GHEA Grapalat" w:cs="Times New Roman"/>
                <w:color w:val="000000"/>
                <w:sz w:val="24"/>
                <w:szCs w:val="24"/>
              </w:rPr>
              <w:t>.0</w:t>
            </w:r>
            <w:r w:rsidRPr="005E727C">
              <w:rPr>
                <w:rFonts w:ascii="GHEA Grapalat" w:eastAsia="Times New Roman" w:hAnsi="GHEA Grapalat" w:cs="Times New Roman"/>
                <w:color w:val="000000"/>
                <w:sz w:val="24"/>
                <w:szCs w:val="24"/>
                <w:lang w:val="hy-AM"/>
              </w:rPr>
              <w:t>1</w:t>
            </w:r>
            <w:r w:rsidR="00C62CEA" w:rsidRPr="005E727C">
              <w:rPr>
                <w:rFonts w:ascii="GHEA Grapalat" w:eastAsia="Times New Roman" w:hAnsi="GHEA Grapalat" w:cs="Times New Roman"/>
                <w:color w:val="000000"/>
                <w:sz w:val="24"/>
                <w:szCs w:val="24"/>
              </w:rPr>
              <w:t>.202</w:t>
            </w:r>
            <w:r w:rsidRPr="005E727C">
              <w:rPr>
                <w:rFonts w:ascii="GHEA Grapalat" w:eastAsia="Times New Roman" w:hAnsi="GHEA Grapalat" w:cs="Times New Roman"/>
                <w:color w:val="000000"/>
                <w:sz w:val="24"/>
                <w:szCs w:val="24"/>
                <w:lang w:val="hy-AM"/>
              </w:rPr>
              <w:t>4</w:t>
            </w:r>
            <w:r w:rsidR="00C62CEA" w:rsidRPr="005E727C">
              <w:rPr>
                <w:rFonts w:ascii="GHEA Grapalat" w:eastAsia="Times New Roman" w:hAnsi="GHEA Grapalat" w:cs="Times New Roman"/>
                <w:color w:val="000000"/>
                <w:sz w:val="24"/>
                <w:szCs w:val="24"/>
              </w:rPr>
              <w:t>թ.</w:t>
            </w:r>
          </w:p>
        </w:tc>
      </w:tr>
      <w:tr w:rsidR="00C62CEA" w:rsidRPr="005E727C" w14:paraId="53D17AF0" w14:textId="77777777" w:rsidTr="00082D5C">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7DF7327B" w14:textId="77777777" w:rsidR="00C62CEA" w:rsidRPr="005E727C" w:rsidRDefault="00C62CEA" w:rsidP="007A0919">
            <w:pPr>
              <w:spacing w:before="100" w:beforeAutospacing="1" w:after="100" w:afterAutospacing="1" w:line="360" w:lineRule="auto"/>
              <w:ind w:left="112"/>
              <w:jc w:val="center"/>
              <w:rPr>
                <w:rFonts w:ascii="GHEA Grapalat" w:eastAsia="Times New Roman" w:hAnsi="GHEA Grapalat" w:cs="Times New Roman"/>
                <w:color w:val="000000"/>
                <w:sz w:val="24"/>
                <w:szCs w:val="24"/>
              </w:rPr>
            </w:pP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0F589179" w14:textId="25254E87" w:rsidR="00C62CEA" w:rsidRPr="005E727C" w:rsidRDefault="00C62CEA" w:rsidP="007A0919">
            <w:pPr>
              <w:spacing w:after="0" w:line="360" w:lineRule="auto"/>
              <w:jc w:val="center"/>
              <w:rPr>
                <w:rFonts w:ascii="GHEA Grapalat" w:eastAsia="Times New Roman" w:hAnsi="GHEA Grapalat" w:cs="Times New Roman"/>
                <w:color w:val="000000"/>
                <w:sz w:val="24"/>
                <w:szCs w:val="24"/>
                <w:lang w:val="hy-AM"/>
              </w:rPr>
            </w:pPr>
            <w:r w:rsidRPr="005E727C">
              <w:rPr>
                <w:rFonts w:ascii="GHEA Grapalat" w:eastAsia="Times New Roman" w:hAnsi="GHEA Grapalat" w:cs="Times New Roman"/>
                <w:color w:val="000000"/>
                <w:sz w:val="24"/>
                <w:szCs w:val="24"/>
              </w:rPr>
              <w:t xml:space="preserve">N </w:t>
            </w:r>
            <w:r w:rsidR="003C5C94" w:rsidRPr="005E727C">
              <w:rPr>
                <w:rFonts w:ascii="GHEA Grapalat" w:eastAsia="Times New Roman" w:hAnsi="GHEA Grapalat" w:cs="Times New Roman"/>
                <w:color w:val="000000"/>
                <w:sz w:val="24"/>
                <w:szCs w:val="24"/>
              </w:rPr>
              <w:t>01/12.1/891-2024</w:t>
            </w:r>
          </w:p>
        </w:tc>
      </w:tr>
      <w:tr w:rsidR="00357919" w:rsidRPr="005E727C" w14:paraId="3A43650D"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07D5F619" w14:textId="68E073A7" w:rsidR="002337D8" w:rsidRPr="005E727C" w:rsidRDefault="003C5C94" w:rsidP="007A0919">
            <w:pPr>
              <w:pStyle w:val="ListParagraph"/>
              <w:tabs>
                <w:tab w:val="left" w:pos="142"/>
                <w:tab w:val="left" w:pos="851"/>
              </w:tabs>
              <w:spacing w:line="360" w:lineRule="auto"/>
              <w:ind w:left="112" w:right="231" w:firstLine="284"/>
              <w:jc w:val="both"/>
              <w:rPr>
                <w:rFonts w:ascii="GHEA Grapalat" w:hAnsi="GHEA Grapalat"/>
                <w:lang w:val="hy-AM"/>
              </w:rPr>
            </w:pPr>
            <w:r w:rsidRPr="005E727C">
              <w:rPr>
                <w:rFonts w:ascii="GHEA Grapalat" w:hAnsi="GHEA Grapalat"/>
                <w:lang w:val="hy-AM"/>
              </w:rPr>
              <w:t>Հայտնում ենք, որ ՀՀ կրթության, գիտության, մշակույթի և սպորտի նախարարությունը «Հայաստանի Հանրապետության կառավարության մի շարք որոշումների մեջ փոփոխություններ կատարելու մասին» ՀՀ կառավարության որոշման նախագծի վերաբերյալ առաջարկություններ և դիտողություններ չունի։</w:t>
            </w:r>
          </w:p>
          <w:p w14:paraId="0889F0CA" w14:textId="77777777" w:rsidR="002337D8" w:rsidRPr="005E727C" w:rsidRDefault="002337D8" w:rsidP="007A0919">
            <w:pPr>
              <w:pStyle w:val="ListParagraph"/>
              <w:tabs>
                <w:tab w:val="left" w:pos="142"/>
                <w:tab w:val="left" w:pos="851"/>
              </w:tabs>
              <w:spacing w:line="360" w:lineRule="auto"/>
              <w:ind w:left="112" w:right="231" w:firstLine="284"/>
              <w:jc w:val="both"/>
              <w:rPr>
                <w:rFonts w:ascii="GHEA Grapalat" w:hAnsi="GHEA Grapalat"/>
                <w:lang w:val="hy-AM"/>
              </w:rPr>
            </w:pPr>
          </w:p>
          <w:p w14:paraId="7F5BEBE7" w14:textId="364ECFE2" w:rsidR="002337D8" w:rsidRPr="005E727C" w:rsidRDefault="002337D8" w:rsidP="007A0919">
            <w:pPr>
              <w:pStyle w:val="ListParagraph"/>
              <w:tabs>
                <w:tab w:val="left" w:pos="142"/>
                <w:tab w:val="left" w:pos="851"/>
              </w:tabs>
              <w:spacing w:line="360" w:lineRule="auto"/>
              <w:ind w:left="112" w:right="231" w:firstLine="284"/>
              <w:jc w:val="both"/>
              <w:rPr>
                <w:rFonts w:ascii="GHEA Grapalat" w:hAnsi="GHEA Grapalat"/>
                <w:lang w:val="hy-AM"/>
              </w:rPr>
            </w:pPr>
          </w:p>
        </w:tc>
        <w:tc>
          <w:tcPr>
            <w:tcW w:w="7271" w:type="dxa"/>
            <w:gridSpan w:val="2"/>
            <w:tcBorders>
              <w:top w:val="outset" w:sz="6" w:space="0" w:color="auto"/>
              <w:left w:val="outset" w:sz="6" w:space="0" w:color="auto"/>
              <w:bottom w:val="outset" w:sz="6" w:space="0" w:color="auto"/>
              <w:right w:val="outset" w:sz="6" w:space="0" w:color="auto"/>
            </w:tcBorders>
            <w:shd w:val="clear" w:color="auto" w:fill="auto"/>
          </w:tcPr>
          <w:p w14:paraId="0475E79F" w14:textId="0A96166F" w:rsidR="00357919" w:rsidRPr="005E727C" w:rsidRDefault="00C62CEA" w:rsidP="007A0919">
            <w:pPr>
              <w:spacing w:after="0" w:line="360" w:lineRule="auto"/>
              <w:ind w:right="190"/>
              <w:jc w:val="center"/>
              <w:rPr>
                <w:rFonts w:ascii="GHEA Grapalat" w:hAnsi="GHEA Grapalat"/>
                <w:bCs/>
                <w:sz w:val="24"/>
                <w:szCs w:val="24"/>
                <w:lang w:val="hy-AM"/>
              </w:rPr>
            </w:pPr>
            <w:r w:rsidRPr="005E727C">
              <w:rPr>
                <w:rFonts w:ascii="GHEA Grapalat" w:hAnsi="GHEA Grapalat"/>
                <w:bCs/>
                <w:sz w:val="24"/>
                <w:szCs w:val="24"/>
                <w:lang w:val="hy-AM"/>
              </w:rPr>
              <w:t>Ընդունվել է</w:t>
            </w:r>
          </w:p>
        </w:tc>
      </w:tr>
      <w:tr w:rsidR="00C62CEA" w:rsidRPr="005E727C" w14:paraId="5708DBF2" w14:textId="77777777" w:rsidTr="00082D5C">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34EBCDAE" w14:textId="3711208B" w:rsidR="00C62CEA" w:rsidRPr="005E727C" w:rsidRDefault="00E17DEE" w:rsidP="007A0919">
            <w:pPr>
              <w:spacing w:before="100" w:beforeAutospacing="1" w:after="100" w:afterAutospacing="1" w:line="360" w:lineRule="auto"/>
              <w:ind w:left="112"/>
              <w:jc w:val="center"/>
              <w:rPr>
                <w:rFonts w:ascii="GHEA Grapalat" w:eastAsia="Times New Roman" w:hAnsi="GHEA Grapalat" w:cs="Times New Roman"/>
                <w:b/>
                <w:bCs/>
                <w:color w:val="000000"/>
                <w:sz w:val="24"/>
                <w:szCs w:val="24"/>
              </w:rPr>
            </w:pPr>
            <w:r w:rsidRPr="005E727C">
              <w:rPr>
                <w:rFonts w:ascii="GHEA Grapalat" w:eastAsia="Times New Roman" w:hAnsi="GHEA Grapalat" w:cs="Times New Roman"/>
                <w:b/>
                <w:bCs/>
                <w:color w:val="000000"/>
                <w:sz w:val="24"/>
                <w:szCs w:val="24"/>
                <w:lang w:val="hy-AM"/>
              </w:rPr>
              <w:t>2</w:t>
            </w:r>
            <w:r w:rsidR="00C62CEA" w:rsidRPr="005E727C">
              <w:rPr>
                <w:rFonts w:ascii="GHEA Grapalat" w:eastAsia="Times New Roman" w:hAnsi="GHEA Grapalat" w:cs="Times New Roman"/>
                <w:b/>
                <w:bCs/>
                <w:color w:val="000000"/>
                <w:sz w:val="24"/>
                <w:szCs w:val="24"/>
              </w:rPr>
              <w:t xml:space="preserve">. </w:t>
            </w:r>
            <w:r w:rsidR="00355903" w:rsidRPr="005E727C">
              <w:rPr>
                <w:rFonts w:ascii="GHEA Grapalat" w:eastAsia="Times New Roman" w:hAnsi="GHEA Grapalat" w:cs="Times New Roman"/>
                <w:b/>
                <w:bCs/>
                <w:color w:val="000000"/>
                <w:sz w:val="24"/>
                <w:szCs w:val="24"/>
                <w:lang w:val="hy-AM"/>
              </w:rPr>
              <w:t xml:space="preserve">ՀՀ </w:t>
            </w:r>
            <w:r w:rsidR="00115121" w:rsidRPr="005E727C">
              <w:rPr>
                <w:rFonts w:ascii="GHEA Grapalat" w:eastAsia="Times New Roman" w:hAnsi="GHEA Grapalat" w:cs="Times New Roman"/>
                <w:b/>
                <w:bCs/>
                <w:color w:val="000000"/>
                <w:sz w:val="24"/>
                <w:szCs w:val="24"/>
                <w:lang w:val="hy-AM"/>
              </w:rPr>
              <w:t>առողջապահության նախարարություն</w:t>
            </w: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553E6DD8" w14:textId="5678ED7F" w:rsidR="00C62CEA" w:rsidRPr="005E727C" w:rsidRDefault="00115121" w:rsidP="007A0919">
            <w:pPr>
              <w:spacing w:after="0" w:line="360" w:lineRule="auto"/>
              <w:jc w:val="center"/>
              <w:rPr>
                <w:rFonts w:ascii="GHEA Grapalat" w:eastAsia="Times New Roman" w:hAnsi="GHEA Grapalat" w:cs="Times New Roman"/>
                <w:color w:val="000000"/>
                <w:sz w:val="24"/>
                <w:szCs w:val="24"/>
                <w:lang w:val="hy-AM"/>
              </w:rPr>
            </w:pPr>
            <w:r w:rsidRPr="005E727C">
              <w:rPr>
                <w:rFonts w:ascii="GHEA Grapalat" w:eastAsia="Times New Roman" w:hAnsi="GHEA Grapalat" w:cs="Cambria Math"/>
                <w:color w:val="000000"/>
                <w:sz w:val="24"/>
                <w:szCs w:val="24"/>
                <w:lang w:val="hy-AM"/>
              </w:rPr>
              <w:t>18</w:t>
            </w:r>
            <w:r w:rsidR="008E4BD3" w:rsidRPr="005E727C">
              <w:rPr>
                <w:rFonts w:ascii="Cambria Math" w:eastAsia="Times New Roman" w:hAnsi="Cambria Math" w:cs="Cambria Math"/>
                <w:color w:val="000000"/>
                <w:sz w:val="24"/>
                <w:szCs w:val="24"/>
                <w:lang w:val="hy-AM"/>
              </w:rPr>
              <w:t>․</w:t>
            </w:r>
            <w:r w:rsidR="008E4BD3" w:rsidRPr="005E727C">
              <w:rPr>
                <w:rFonts w:ascii="GHEA Grapalat" w:eastAsia="Times New Roman" w:hAnsi="GHEA Grapalat" w:cs="Times New Roman"/>
                <w:color w:val="000000"/>
                <w:sz w:val="24"/>
                <w:szCs w:val="24"/>
                <w:lang w:val="hy-AM"/>
              </w:rPr>
              <w:t>0</w:t>
            </w:r>
            <w:r w:rsidRPr="005E727C">
              <w:rPr>
                <w:rFonts w:ascii="GHEA Grapalat" w:eastAsia="Times New Roman" w:hAnsi="GHEA Grapalat" w:cs="Times New Roman"/>
                <w:color w:val="000000"/>
                <w:sz w:val="24"/>
                <w:szCs w:val="24"/>
                <w:lang w:val="hy-AM"/>
              </w:rPr>
              <w:t>1</w:t>
            </w:r>
            <w:r w:rsidR="008E4BD3" w:rsidRPr="005E727C">
              <w:rPr>
                <w:rFonts w:ascii="Cambria Math" w:eastAsia="Times New Roman" w:hAnsi="Cambria Math" w:cs="Cambria Math"/>
                <w:color w:val="000000"/>
                <w:sz w:val="24"/>
                <w:szCs w:val="24"/>
                <w:lang w:val="hy-AM"/>
              </w:rPr>
              <w:t>․</w:t>
            </w:r>
            <w:r w:rsidR="008E4BD3" w:rsidRPr="005E727C">
              <w:rPr>
                <w:rFonts w:ascii="GHEA Grapalat" w:eastAsia="Times New Roman" w:hAnsi="GHEA Grapalat" w:cs="Times New Roman"/>
                <w:color w:val="000000"/>
                <w:sz w:val="24"/>
                <w:szCs w:val="24"/>
                <w:lang w:val="hy-AM"/>
              </w:rPr>
              <w:t>202</w:t>
            </w:r>
            <w:r w:rsidRPr="005E727C">
              <w:rPr>
                <w:rFonts w:ascii="GHEA Grapalat" w:eastAsia="Times New Roman" w:hAnsi="GHEA Grapalat" w:cs="Times New Roman"/>
                <w:color w:val="000000"/>
                <w:sz w:val="24"/>
                <w:szCs w:val="24"/>
                <w:lang w:val="hy-AM"/>
              </w:rPr>
              <w:t>4</w:t>
            </w:r>
            <w:r w:rsidR="008E4BD3" w:rsidRPr="005E727C">
              <w:rPr>
                <w:rFonts w:ascii="GHEA Grapalat" w:eastAsia="Times New Roman" w:hAnsi="GHEA Grapalat" w:cs="Times New Roman"/>
                <w:color w:val="000000"/>
                <w:sz w:val="24"/>
                <w:szCs w:val="24"/>
              </w:rPr>
              <w:t>թ.</w:t>
            </w:r>
          </w:p>
        </w:tc>
      </w:tr>
      <w:tr w:rsidR="00C62CEA" w:rsidRPr="005E727C" w14:paraId="24060D56" w14:textId="77777777" w:rsidTr="00082D5C">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0DC09534" w14:textId="77777777" w:rsidR="00C62CEA" w:rsidRPr="005E727C" w:rsidRDefault="00C62CEA" w:rsidP="007A0919">
            <w:pPr>
              <w:spacing w:before="100" w:beforeAutospacing="1" w:after="100" w:afterAutospacing="1" w:line="360" w:lineRule="auto"/>
              <w:ind w:left="112"/>
              <w:jc w:val="center"/>
              <w:rPr>
                <w:rFonts w:ascii="GHEA Grapalat" w:eastAsia="Times New Roman" w:hAnsi="GHEA Grapalat" w:cs="Times New Roman"/>
                <w:color w:val="000000"/>
                <w:sz w:val="24"/>
                <w:szCs w:val="24"/>
              </w:rPr>
            </w:pP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3028B074" w14:textId="522217B9" w:rsidR="00C62CEA" w:rsidRPr="005E727C" w:rsidRDefault="008E4BD3" w:rsidP="007A0919">
            <w:pPr>
              <w:spacing w:after="0" w:line="360" w:lineRule="auto"/>
              <w:jc w:val="center"/>
              <w:rPr>
                <w:rFonts w:ascii="GHEA Grapalat" w:eastAsia="Times New Roman" w:hAnsi="GHEA Grapalat" w:cs="Times New Roman"/>
                <w:color w:val="000000"/>
                <w:sz w:val="24"/>
                <w:szCs w:val="24"/>
                <w:lang w:val="hy-AM"/>
              </w:rPr>
            </w:pPr>
            <w:r w:rsidRPr="005E727C">
              <w:rPr>
                <w:rFonts w:ascii="GHEA Grapalat" w:eastAsia="Times New Roman" w:hAnsi="GHEA Grapalat" w:cs="Times New Roman"/>
                <w:color w:val="000000"/>
                <w:sz w:val="24"/>
                <w:szCs w:val="24"/>
              </w:rPr>
              <w:t xml:space="preserve">N </w:t>
            </w:r>
            <w:r w:rsidR="00115121" w:rsidRPr="005E727C">
              <w:rPr>
                <w:rFonts w:ascii="GHEA Grapalat" w:eastAsia="Times New Roman" w:hAnsi="GHEA Grapalat" w:cs="Times New Roman"/>
                <w:color w:val="000000"/>
                <w:sz w:val="24"/>
                <w:szCs w:val="24"/>
              </w:rPr>
              <w:t>ԱԱ/22.1/1360-2024</w:t>
            </w:r>
          </w:p>
        </w:tc>
      </w:tr>
      <w:tr w:rsidR="00357919" w:rsidRPr="005E727C" w14:paraId="721E6634"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4AD56AFE" w14:textId="752DA7B7" w:rsidR="00357919" w:rsidRPr="005E727C" w:rsidRDefault="00115121" w:rsidP="007A0919">
            <w:pPr>
              <w:spacing w:line="360" w:lineRule="auto"/>
              <w:ind w:left="112" w:right="231" w:firstLine="284"/>
              <w:jc w:val="both"/>
              <w:rPr>
                <w:rFonts w:ascii="GHEA Grapalat" w:eastAsia="Times New Roman" w:hAnsi="GHEA Grapalat"/>
                <w:color w:val="000000"/>
                <w:sz w:val="24"/>
                <w:szCs w:val="24"/>
                <w:lang w:val="hy-AM"/>
              </w:rPr>
            </w:pPr>
            <w:r w:rsidRPr="005E727C">
              <w:rPr>
                <w:rFonts w:ascii="GHEA Grapalat" w:eastAsia="Times New Roman" w:hAnsi="GHEA Grapalat"/>
                <w:color w:val="000000"/>
                <w:sz w:val="24"/>
                <w:szCs w:val="24"/>
                <w:lang w:val="hy-AM"/>
              </w:rPr>
              <w:t xml:space="preserve">ՀՀ վարչապետի №02/16.11/41022-2023 </w:t>
            </w:r>
            <w:r w:rsidRPr="005E727C">
              <w:rPr>
                <w:rFonts w:ascii="GHEA Grapalat" w:eastAsia="Times New Roman" w:hAnsi="GHEA Grapalat"/>
                <w:color w:val="000000"/>
                <w:sz w:val="24"/>
                <w:szCs w:val="24"/>
                <w:lang w:val="hy-AM"/>
              </w:rPr>
              <w:lastRenderedPageBreak/>
              <w:t>հանձնարարականի և ի պատասխան Ձեր 2024 թվականի հունվարի  11-ի թիվ 01/24473-2023 գրության հայտնում են, որ  Առողջապահությն նախարարությունը «Հայաստանի Հանրապետության կառավարության մի շարք որոշումների մեջ փոփոխություններ կատարելու մասին» ՀՀ կառավարության որոշման նախագծի վերաբերյալ դիտողություններ և առաջարկություններ չունի:</w:t>
            </w:r>
          </w:p>
        </w:tc>
        <w:tc>
          <w:tcPr>
            <w:tcW w:w="7271" w:type="dxa"/>
            <w:gridSpan w:val="2"/>
            <w:tcBorders>
              <w:top w:val="outset" w:sz="6" w:space="0" w:color="auto"/>
              <w:left w:val="outset" w:sz="6" w:space="0" w:color="auto"/>
              <w:bottom w:val="outset" w:sz="6" w:space="0" w:color="auto"/>
              <w:right w:val="outset" w:sz="6" w:space="0" w:color="auto"/>
            </w:tcBorders>
            <w:shd w:val="clear" w:color="auto" w:fill="auto"/>
          </w:tcPr>
          <w:p w14:paraId="79557D0A" w14:textId="77777777" w:rsidR="004E1541" w:rsidRPr="005E727C" w:rsidRDefault="004E1541" w:rsidP="007A0919">
            <w:pPr>
              <w:spacing w:after="0" w:line="360" w:lineRule="auto"/>
              <w:ind w:left="168" w:right="190"/>
              <w:jc w:val="center"/>
              <w:rPr>
                <w:rFonts w:ascii="GHEA Grapalat" w:hAnsi="GHEA Grapalat"/>
                <w:bCs/>
                <w:sz w:val="24"/>
                <w:szCs w:val="24"/>
                <w:lang w:val="hy-AM"/>
              </w:rPr>
            </w:pPr>
          </w:p>
          <w:p w14:paraId="3906DED6" w14:textId="77777777" w:rsidR="00893215" w:rsidRPr="005E727C" w:rsidRDefault="00893215" w:rsidP="007A0919">
            <w:pPr>
              <w:spacing w:after="0" w:line="360" w:lineRule="auto"/>
              <w:ind w:left="168" w:right="190"/>
              <w:jc w:val="center"/>
              <w:rPr>
                <w:rFonts w:ascii="GHEA Grapalat" w:hAnsi="GHEA Grapalat"/>
                <w:bCs/>
                <w:sz w:val="24"/>
                <w:szCs w:val="24"/>
                <w:lang w:val="hy-AM"/>
              </w:rPr>
            </w:pPr>
          </w:p>
          <w:p w14:paraId="576F6D25" w14:textId="69551AD8" w:rsidR="00893215" w:rsidRPr="005E727C" w:rsidRDefault="00893215" w:rsidP="007A0919">
            <w:pPr>
              <w:spacing w:after="0" w:line="360" w:lineRule="auto"/>
              <w:ind w:left="168" w:right="190"/>
              <w:jc w:val="center"/>
              <w:rPr>
                <w:rFonts w:ascii="GHEA Grapalat" w:hAnsi="GHEA Grapalat"/>
                <w:bCs/>
                <w:sz w:val="24"/>
                <w:szCs w:val="24"/>
                <w:lang w:val="hy-AM"/>
              </w:rPr>
            </w:pPr>
            <w:r w:rsidRPr="005E727C">
              <w:rPr>
                <w:rFonts w:ascii="GHEA Grapalat" w:hAnsi="GHEA Grapalat"/>
                <w:bCs/>
                <w:sz w:val="24"/>
                <w:szCs w:val="24"/>
                <w:lang w:val="hy-AM"/>
              </w:rPr>
              <w:t>Ընդունվել է</w:t>
            </w:r>
          </w:p>
          <w:p w14:paraId="00F3B181" w14:textId="77777777" w:rsidR="00893215" w:rsidRPr="005E727C" w:rsidRDefault="00893215" w:rsidP="007A0919">
            <w:pPr>
              <w:spacing w:after="0" w:line="360" w:lineRule="auto"/>
              <w:ind w:left="168" w:right="190"/>
              <w:jc w:val="center"/>
              <w:rPr>
                <w:rFonts w:ascii="GHEA Grapalat" w:hAnsi="GHEA Grapalat"/>
                <w:bCs/>
                <w:sz w:val="24"/>
                <w:szCs w:val="24"/>
                <w:lang w:val="hy-AM"/>
              </w:rPr>
            </w:pPr>
          </w:p>
          <w:p w14:paraId="78766C1C" w14:textId="597433C4" w:rsidR="00893215" w:rsidRPr="005E727C" w:rsidRDefault="00893215" w:rsidP="007A0919">
            <w:pPr>
              <w:spacing w:after="0" w:line="360" w:lineRule="auto"/>
              <w:ind w:left="168" w:right="190"/>
              <w:jc w:val="center"/>
              <w:rPr>
                <w:rFonts w:ascii="GHEA Grapalat" w:hAnsi="GHEA Grapalat"/>
                <w:bCs/>
                <w:sz w:val="24"/>
                <w:szCs w:val="24"/>
                <w:lang w:val="hy-AM"/>
              </w:rPr>
            </w:pPr>
          </w:p>
        </w:tc>
      </w:tr>
      <w:tr w:rsidR="00B40350" w:rsidRPr="005E727C" w14:paraId="539F9B90" w14:textId="77777777" w:rsidTr="00082D5C">
        <w:trPr>
          <w:tblCellSpacing w:w="0" w:type="dxa"/>
          <w:jc w:val="center"/>
        </w:trPr>
        <w:tc>
          <w:tcPr>
            <w:tcW w:w="118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854C765" w14:textId="59102432" w:rsidR="00B40350" w:rsidRPr="005E727C" w:rsidRDefault="00B40350" w:rsidP="007A0919">
            <w:pPr>
              <w:spacing w:before="100" w:beforeAutospacing="1" w:after="100" w:afterAutospacing="1" w:line="360" w:lineRule="auto"/>
              <w:ind w:left="112" w:right="190"/>
              <w:jc w:val="center"/>
              <w:rPr>
                <w:rFonts w:ascii="GHEA Grapalat" w:eastAsia="Times New Roman" w:hAnsi="GHEA Grapalat" w:cs="Times New Roman"/>
                <w:b/>
                <w:color w:val="000000"/>
                <w:sz w:val="24"/>
                <w:szCs w:val="24"/>
                <w:lang w:val="hy-AM"/>
              </w:rPr>
            </w:pPr>
            <w:bookmarkStart w:id="0" w:name="_Hlk102036013"/>
            <w:r w:rsidRPr="005E727C">
              <w:rPr>
                <w:rFonts w:ascii="Calibri" w:eastAsia="Times New Roman" w:hAnsi="Calibri" w:cs="Calibri"/>
                <w:b/>
                <w:color w:val="000000"/>
                <w:sz w:val="24"/>
                <w:szCs w:val="24"/>
                <w:lang w:val="hy-AM"/>
              </w:rPr>
              <w:lastRenderedPageBreak/>
              <w:t> </w:t>
            </w:r>
            <w:r w:rsidR="005B2704" w:rsidRPr="005E727C">
              <w:rPr>
                <w:rFonts w:ascii="GHEA Grapalat" w:eastAsia="Times New Roman" w:hAnsi="GHEA Grapalat" w:cs="Calibri"/>
                <w:b/>
                <w:color w:val="000000"/>
                <w:sz w:val="24"/>
                <w:szCs w:val="24"/>
                <w:lang w:val="hy-AM"/>
              </w:rPr>
              <w:t>3</w:t>
            </w:r>
            <w:r w:rsidRPr="005E727C">
              <w:rPr>
                <w:rFonts w:ascii="GHEA Grapalat" w:eastAsia="Times New Roman" w:hAnsi="GHEA Grapalat" w:cs="Times New Roman"/>
                <w:b/>
                <w:color w:val="000000"/>
                <w:sz w:val="24"/>
                <w:szCs w:val="24"/>
                <w:lang w:val="hy-AM"/>
              </w:rPr>
              <w:t xml:space="preserve">. ՀՀ </w:t>
            </w:r>
            <w:r w:rsidR="0075681C" w:rsidRPr="005E727C">
              <w:rPr>
                <w:rFonts w:ascii="GHEA Grapalat" w:eastAsia="Times New Roman" w:hAnsi="GHEA Grapalat" w:cs="Times New Roman"/>
                <w:b/>
                <w:color w:val="000000"/>
                <w:sz w:val="24"/>
                <w:szCs w:val="24"/>
                <w:lang w:val="hy-AM"/>
              </w:rPr>
              <w:t>ֆինանսների նախարարություն</w:t>
            </w:r>
          </w:p>
        </w:tc>
        <w:tc>
          <w:tcPr>
            <w:tcW w:w="2486" w:type="dxa"/>
            <w:tcBorders>
              <w:top w:val="outset" w:sz="6" w:space="0" w:color="auto"/>
              <w:left w:val="outset" w:sz="6" w:space="0" w:color="auto"/>
              <w:bottom w:val="outset" w:sz="6" w:space="0" w:color="auto"/>
              <w:right w:val="outset" w:sz="6" w:space="0" w:color="auto"/>
            </w:tcBorders>
            <w:shd w:val="clear" w:color="auto" w:fill="D0D0D0"/>
            <w:hideMark/>
          </w:tcPr>
          <w:p w14:paraId="57723672" w14:textId="0A925817" w:rsidR="00B40350" w:rsidRPr="005E727C" w:rsidRDefault="0075681C" w:rsidP="007A0919">
            <w:pPr>
              <w:spacing w:after="0" w:line="360" w:lineRule="auto"/>
              <w:ind w:left="168" w:right="190"/>
              <w:jc w:val="center"/>
              <w:rPr>
                <w:rFonts w:ascii="GHEA Grapalat" w:eastAsia="Times New Roman" w:hAnsi="GHEA Grapalat" w:cs="Times New Roman"/>
                <w:bCs/>
                <w:color w:val="000000"/>
                <w:sz w:val="24"/>
                <w:szCs w:val="24"/>
                <w:lang w:val="hy-AM"/>
              </w:rPr>
            </w:pPr>
            <w:r w:rsidRPr="005E727C">
              <w:rPr>
                <w:rFonts w:ascii="GHEA Grapalat" w:eastAsia="Times New Roman" w:hAnsi="GHEA Grapalat" w:cs="Cambria Math"/>
                <w:bCs/>
                <w:color w:val="000000"/>
                <w:sz w:val="24"/>
                <w:szCs w:val="24"/>
                <w:lang w:val="hy-AM"/>
              </w:rPr>
              <w:t>19</w:t>
            </w:r>
            <w:r w:rsidR="006800DD" w:rsidRPr="005E727C">
              <w:rPr>
                <w:rFonts w:ascii="Cambria Math" w:eastAsia="Times New Roman" w:hAnsi="Cambria Math" w:cs="Cambria Math"/>
                <w:bCs/>
                <w:color w:val="000000"/>
                <w:sz w:val="24"/>
                <w:szCs w:val="24"/>
                <w:lang w:val="hy-AM"/>
              </w:rPr>
              <w:t>․</w:t>
            </w:r>
            <w:r w:rsidR="004B0630" w:rsidRPr="005E727C">
              <w:rPr>
                <w:rFonts w:ascii="GHEA Grapalat" w:eastAsia="Times New Roman" w:hAnsi="GHEA Grapalat" w:cs="Times New Roman"/>
                <w:bCs/>
                <w:color w:val="000000"/>
                <w:sz w:val="24"/>
                <w:szCs w:val="24"/>
                <w:lang w:val="hy-AM"/>
              </w:rPr>
              <w:t>0</w:t>
            </w:r>
            <w:r w:rsidRPr="005E727C">
              <w:rPr>
                <w:rFonts w:ascii="GHEA Grapalat" w:eastAsia="Times New Roman" w:hAnsi="GHEA Grapalat" w:cs="Times New Roman"/>
                <w:bCs/>
                <w:color w:val="000000"/>
                <w:sz w:val="24"/>
                <w:szCs w:val="24"/>
                <w:lang w:val="hy-AM"/>
              </w:rPr>
              <w:t>1</w:t>
            </w:r>
            <w:r w:rsidR="00B40350" w:rsidRPr="005E727C">
              <w:rPr>
                <w:rFonts w:ascii="GHEA Grapalat" w:eastAsia="Times New Roman" w:hAnsi="GHEA Grapalat" w:cs="Times New Roman"/>
                <w:bCs/>
                <w:color w:val="000000"/>
                <w:sz w:val="24"/>
                <w:szCs w:val="24"/>
                <w:lang w:val="hy-AM"/>
              </w:rPr>
              <w:t>.202</w:t>
            </w:r>
            <w:r w:rsidRPr="005E727C">
              <w:rPr>
                <w:rFonts w:ascii="GHEA Grapalat" w:eastAsia="Times New Roman" w:hAnsi="GHEA Grapalat" w:cs="Times New Roman"/>
                <w:bCs/>
                <w:color w:val="000000"/>
                <w:sz w:val="24"/>
                <w:szCs w:val="24"/>
                <w:lang w:val="hy-AM"/>
              </w:rPr>
              <w:t>4</w:t>
            </w:r>
            <w:r w:rsidR="00B40350" w:rsidRPr="005E727C">
              <w:rPr>
                <w:rFonts w:ascii="GHEA Grapalat" w:eastAsia="Times New Roman" w:hAnsi="GHEA Grapalat" w:cs="Times New Roman"/>
                <w:bCs/>
                <w:color w:val="000000"/>
                <w:sz w:val="24"/>
                <w:szCs w:val="24"/>
                <w:lang w:val="hy-AM"/>
              </w:rPr>
              <w:t>թ</w:t>
            </w:r>
            <w:r w:rsidR="00B40350" w:rsidRPr="005E727C">
              <w:rPr>
                <w:rFonts w:ascii="Cambria Math" w:eastAsia="Times New Roman" w:hAnsi="Cambria Math" w:cs="Cambria Math"/>
                <w:bCs/>
                <w:color w:val="000000"/>
                <w:sz w:val="24"/>
                <w:szCs w:val="24"/>
                <w:lang w:val="hy-AM"/>
              </w:rPr>
              <w:t>․</w:t>
            </w:r>
          </w:p>
        </w:tc>
      </w:tr>
      <w:tr w:rsidR="00B40350" w:rsidRPr="005E727C" w14:paraId="0D289C9A" w14:textId="77777777" w:rsidTr="00082D5C">
        <w:trPr>
          <w:tblCellSpacing w:w="0" w:type="dxa"/>
          <w:jc w:val="center"/>
        </w:trPr>
        <w:tc>
          <w:tcPr>
            <w:tcW w:w="118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1FCF96" w14:textId="77777777" w:rsidR="00B40350" w:rsidRPr="005E727C" w:rsidRDefault="00B40350" w:rsidP="007A0919">
            <w:pPr>
              <w:spacing w:after="0" w:line="360" w:lineRule="auto"/>
              <w:ind w:left="112" w:right="190"/>
              <w:rPr>
                <w:rFonts w:ascii="GHEA Grapalat" w:eastAsia="Times New Roman" w:hAnsi="GHEA Grapalat" w:cs="Times New Roman"/>
                <w:b/>
                <w:color w:val="000000"/>
                <w:sz w:val="24"/>
                <w:szCs w:val="24"/>
                <w:lang w:val="hy-AM"/>
              </w:rPr>
            </w:pPr>
          </w:p>
        </w:tc>
        <w:tc>
          <w:tcPr>
            <w:tcW w:w="2486" w:type="dxa"/>
            <w:tcBorders>
              <w:top w:val="outset" w:sz="6" w:space="0" w:color="auto"/>
              <w:left w:val="outset" w:sz="6" w:space="0" w:color="auto"/>
              <w:bottom w:val="outset" w:sz="6" w:space="0" w:color="auto"/>
              <w:right w:val="outset" w:sz="6" w:space="0" w:color="auto"/>
            </w:tcBorders>
            <w:shd w:val="clear" w:color="auto" w:fill="D0D0D0"/>
            <w:hideMark/>
          </w:tcPr>
          <w:p w14:paraId="386B7307" w14:textId="1FD2F4C9" w:rsidR="00B40350" w:rsidRPr="005E727C" w:rsidRDefault="00B40350" w:rsidP="007A0919">
            <w:pPr>
              <w:spacing w:after="0" w:line="360" w:lineRule="auto"/>
              <w:ind w:left="168" w:right="190"/>
              <w:jc w:val="center"/>
              <w:rPr>
                <w:rFonts w:ascii="GHEA Grapalat" w:eastAsia="Times New Roman" w:hAnsi="GHEA Grapalat" w:cs="Times New Roman"/>
                <w:bCs/>
                <w:color w:val="000000"/>
                <w:sz w:val="24"/>
                <w:szCs w:val="24"/>
              </w:rPr>
            </w:pPr>
            <w:r w:rsidRPr="005E727C">
              <w:rPr>
                <w:rFonts w:ascii="GHEA Grapalat" w:eastAsia="Times New Roman" w:hAnsi="GHEA Grapalat" w:cs="Times New Roman"/>
                <w:bCs/>
                <w:color w:val="000000"/>
                <w:sz w:val="24"/>
                <w:szCs w:val="24"/>
              </w:rPr>
              <w:t xml:space="preserve">N </w:t>
            </w:r>
            <w:r w:rsidR="0075681C" w:rsidRPr="005E727C">
              <w:rPr>
                <w:rFonts w:ascii="GHEA Grapalat" w:eastAsia="Times New Roman" w:hAnsi="GHEA Grapalat" w:cs="Times New Roman"/>
                <w:bCs/>
                <w:color w:val="000000"/>
                <w:sz w:val="24"/>
                <w:szCs w:val="24"/>
              </w:rPr>
              <w:t>01/2-1/1187-2024</w:t>
            </w:r>
          </w:p>
        </w:tc>
      </w:tr>
      <w:bookmarkEnd w:id="0"/>
      <w:tr w:rsidR="00B40350" w:rsidRPr="005E727C" w14:paraId="13760D13"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14:paraId="7B47614F" w14:textId="78AB6FD1" w:rsidR="004B0630" w:rsidRPr="005E727C" w:rsidRDefault="0075681C" w:rsidP="00115121">
            <w:pPr>
              <w:tabs>
                <w:tab w:val="left" w:pos="270"/>
                <w:tab w:val="left" w:pos="450"/>
                <w:tab w:val="left" w:pos="540"/>
              </w:tabs>
              <w:spacing w:after="0" w:line="360" w:lineRule="auto"/>
              <w:ind w:left="112" w:right="231"/>
              <w:jc w:val="both"/>
              <w:rPr>
                <w:rFonts w:ascii="GHEA Grapalat" w:eastAsia="Sylfaen" w:hAnsi="GHEA Grapalat" w:cs="Sylfaen"/>
                <w:color w:val="000000"/>
                <w:sz w:val="24"/>
                <w:szCs w:val="24"/>
                <w:lang w:val="hy-AM" w:eastAsia="hy-AM" w:bidi="hy-AM"/>
              </w:rPr>
            </w:pPr>
            <w:r w:rsidRPr="005E727C">
              <w:rPr>
                <w:rFonts w:ascii="GHEA Grapalat" w:eastAsia="Sylfaen" w:hAnsi="GHEA Grapalat" w:cs="Sylfaen"/>
                <w:color w:val="000000"/>
                <w:sz w:val="24"/>
                <w:szCs w:val="24"/>
                <w:lang w:val="hy-AM" w:eastAsia="hy-AM" w:bidi="hy-AM"/>
              </w:rPr>
              <w:t>Ս.թ. հունվարի 17-ի Ձեր թիվ 01/24473-2023 գրությամբ ներկայացված՝ «Հայաստանի Հանրապետության կառավարության մի շարք որոշումների մեջ փոփոխություններ կատարելու մասին» ՀՀ կառավարության որոշման նախագծի վերաբերյալ հայտնում ենք, որ դիտողություններ և առաջարկոթյուններ չկան:</w:t>
            </w:r>
          </w:p>
        </w:tc>
        <w:tc>
          <w:tcPr>
            <w:tcW w:w="727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7B77F6A" w14:textId="5B496C00" w:rsidR="00CF29DC" w:rsidRPr="005E727C" w:rsidRDefault="004B0630" w:rsidP="007A0919">
            <w:pPr>
              <w:spacing w:after="0" w:line="360" w:lineRule="auto"/>
              <w:ind w:left="112" w:right="190"/>
              <w:jc w:val="center"/>
              <w:rPr>
                <w:rFonts w:ascii="GHEA Grapalat" w:eastAsia="Times New Roman" w:hAnsi="GHEA Grapalat" w:cs="Calibri"/>
                <w:color w:val="000000"/>
                <w:sz w:val="24"/>
                <w:szCs w:val="24"/>
                <w:lang w:val="hy-AM"/>
              </w:rPr>
            </w:pPr>
            <w:r w:rsidRPr="005E727C">
              <w:rPr>
                <w:rFonts w:ascii="GHEA Grapalat" w:eastAsia="Times New Roman" w:hAnsi="GHEA Grapalat" w:cs="Calibri"/>
                <w:color w:val="000000"/>
                <w:sz w:val="24"/>
                <w:szCs w:val="24"/>
                <w:lang w:val="hy-AM"/>
              </w:rPr>
              <w:t>Ը</w:t>
            </w:r>
            <w:r w:rsidR="00CF29DC" w:rsidRPr="005E727C">
              <w:rPr>
                <w:rFonts w:ascii="GHEA Grapalat" w:eastAsia="Times New Roman" w:hAnsi="GHEA Grapalat" w:cs="Calibri"/>
                <w:color w:val="000000"/>
                <w:sz w:val="24"/>
                <w:szCs w:val="24"/>
                <w:lang w:val="hy-AM"/>
              </w:rPr>
              <w:t>նդունվել</w:t>
            </w:r>
            <w:r w:rsidRPr="005E727C">
              <w:rPr>
                <w:rFonts w:ascii="GHEA Grapalat" w:eastAsia="Times New Roman" w:hAnsi="GHEA Grapalat" w:cs="Calibri"/>
                <w:color w:val="000000"/>
                <w:sz w:val="24"/>
                <w:szCs w:val="24"/>
                <w:lang w:val="hy-AM"/>
              </w:rPr>
              <w:t xml:space="preserve"> է</w:t>
            </w:r>
            <w:r w:rsidR="005F373F" w:rsidRPr="005E727C">
              <w:rPr>
                <w:rFonts w:ascii="GHEA Grapalat" w:eastAsia="Times New Roman" w:hAnsi="GHEA Grapalat" w:cs="Calibri"/>
                <w:color w:val="000000"/>
                <w:sz w:val="24"/>
                <w:szCs w:val="24"/>
                <w:lang w:val="hy-AM"/>
              </w:rPr>
              <w:t xml:space="preserve"> </w:t>
            </w:r>
          </w:p>
          <w:p w14:paraId="464700A1" w14:textId="2CF00737" w:rsidR="00CF29DC" w:rsidRPr="005E727C" w:rsidRDefault="00CF29DC" w:rsidP="007A0919">
            <w:pPr>
              <w:spacing w:after="0" w:line="360" w:lineRule="auto"/>
              <w:ind w:left="112" w:right="190"/>
              <w:jc w:val="center"/>
              <w:rPr>
                <w:rFonts w:ascii="GHEA Grapalat" w:eastAsia="Times New Roman" w:hAnsi="GHEA Grapalat" w:cs="Calibri"/>
                <w:color w:val="000000"/>
                <w:sz w:val="24"/>
                <w:szCs w:val="24"/>
                <w:lang w:val="hy-AM"/>
              </w:rPr>
            </w:pPr>
          </w:p>
          <w:p w14:paraId="02BC84EB" w14:textId="77777777" w:rsidR="00B40350" w:rsidRPr="005E727C" w:rsidRDefault="00B40350" w:rsidP="007A0919">
            <w:pPr>
              <w:spacing w:after="0" w:line="360" w:lineRule="auto"/>
              <w:ind w:left="112" w:right="190"/>
              <w:jc w:val="center"/>
              <w:rPr>
                <w:rFonts w:ascii="GHEA Grapalat" w:eastAsia="Times New Roman" w:hAnsi="GHEA Grapalat" w:cs="Calibri"/>
                <w:color w:val="000000"/>
                <w:sz w:val="24"/>
                <w:szCs w:val="24"/>
                <w:lang w:val="hy-AM"/>
              </w:rPr>
            </w:pPr>
          </w:p>
          <w:p w14:paraId="664D8D93" w14:textId="77777777" w:rsidR="00B40350" w:rsidRPr="005E727C" w:rsidRDefault="00B40350" w:rsidP="007A0919">
            <w:pPr>
              <w:spacing w:after="0" w:line="360" w:lineRule="auto"/>
              <w:ind w:left="112" w:right="190"/>
              <w:jc w:val="center"/>
              <w:rPr>
                <w:rFonts w:ascii="GHEA Grapalat" w:eastAsia="Times New Roman" w:hAnsi="GHEA Grapalat" w:cs="Calibri"/>
                <w:color w:val="000000"/>
                <w:sz w:val="24"/>
                <w:szCs w:val="24"/>
                <w:lang w:val="hy-AM"/>
              </w:rPr>
            </w:pPr>
          </w:p>
          <w:p w14:paraId="483D37B0" w14:textId="77777777" w:rsidR="00B40350" w:rsidRPr="005E727C" w:rsidRDefault="00B40350" w:rsidP="007A0919">
            <w:pPr>
              <w:spacing w:after="0" w:line="360" w:lineRule="auto"/>
              <w:ind w:left="112" w:right="190"/>
              <w:jc w:val="center"/>
              <w:rPr>
                <w:rFonts w:ascii="GHEA Grapalat" w:eastAsia="Times New Roman" w:hAnsi="GHEA Grapalat" w:cs="Calibri"/>
                <w:color w:val="000000"/>
                <w:sz w:val="24"/>
                <w:szCs w:val="24"/>
                <w:lang w:val="hy-AM"/>
              </w:rPr>
            </w:pPr>
          </w:p>
          <w:p w14:paraId="6F8E3B5E" w14:textId="77777777" w:rsidR="00B40350" w:rsidRPr="005E727C" w:rsidRDefault="00B40350" w:rsidP="007A0919">
            <w:pPr>
              <w:spacing w:after="0" w:line="360" w:lineRule="auto"/>
              <w:ind w:left="112" w:right="190"/>
              <w:jc w:val="center"/>
              <w:rPr>
                <w:rFonts w:ascii="GHEA Grapalat" w:eastAsia="Times New Roman" w:hAnsi="GHEA Grapalat" w:cs="Calibri"/>
                <w:color w:val="000000"/>
                <w:sz w:val="24"/>
                <w:szCs w:val="24"/>
                <w:lang w:val="hy-AM"/>
              </w:rPr>
            </w:pPr>
          </w:p>
          <w:p w14:paraId="3E887C96" w14:textId="77777777" w:rsidR="00B40350" w:rsidRPr="005E727C" w:rsidRDefault="00B40350" w:rsidP="007A0919">
            <w:pPr>
              <w:spacing w:after="0" w:line="360" w:lineRule="auto"/>
              <w:ind w:left="112" w:right="190"/>
              <w:jc w:val="center"/>
              <w:rPr>
                <w:rFonts w:ascii="GHEA Grapalat" w:eastAsia="Times New Roman" w:hAnsi="GHEA Grapalat" w:cs="Calibri"/>
                <w:color w:val="000000"/>
                <w:sz w:val="24"/>
                <w:szCs w:val="24"/>
                <w:lang w:val="hy-AM"/>
              </w:rPr>
            </w:pPr>
          </w:p>
          <w:p w14:paraId="15204EA7" w14:textId="77777777" w:rsidR="00B40350" w:rsidRPr="005E727C" w:rsidRDefault="00B40350" w:rsidP="007A0919">
            <w:pPr>
              <w:spacing w:after="0" w:line="360" w:lineRule="auto"/>
              <w:ind w:left="112" w:right="190"/>
              <w:jc w:val="both"/>
              <w:rPr>
                <w:rFonts w:ascii="GHEA Grapalat" w:eastAsia="Times New Roman" w:hAnsi="GHEA Grapalat" w:cs="Times New Roman"/>
                <w:color w:val="000000"/>
                <w:sz w:val="24"/>
                <w:szCs w:val="24"/>
                <w:lang w:val="hy-AM"/>
              </w:rPr>
            </w:pPr>
          </w:p>
        </w:tc>
      </w:tr>
      <w:tr w:rsidR="00930080" w:rsidRPr="005E727C" w14:paraId="1E39E3E1" w14:textId="77777777" w:rsidTr="00082D5C">
        <w:trPr>
          <w:tblCellSpacing w:w="0" w:type="dxa"/>
          <w:jc w:val="center"/>
        </w:trPr>
        <w:tc>
          <w:tcPr>
            <w:tcW w:w="118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CB5DF9D" w14:textId="1AF6F8B0" w:rsidR="00930080" w:rsidRPr="005E727C" w:rsidRDefault="00930080" w:rsidP="007A0919">
            <w:pPr>
              <w:spacing w:before="100" w:beforeAutospacing="1" w:after="100" w:afterAutospacing="1" w:line="360" w:lineRule="auto"/>
              <w:ind w:left="112" w:right="190"/>
              <w:jc w:val="center"/>
              <w:rPr>
                <w:rFonts w:ascii="GHEA Grapalat" w:eastAsia="Times New Roman" w:hAnsi="GHEA Grapalat" w:cs="Times New Roman"/>
                <w:b/>
                <w:color w:val="000000"/>
                <w:sz w:val="24"/>
                <w:szCs w:val="24"/>
                <w:lang w:val="hy-AM"/>
              </w:rPr>
            </w:pPr>
            <w:bookmarkStart w:id="1" w:name="_Hlk128559074"/>
            <w:r w:rsidRPr="005E727C">
              <w:rPr>
                <w:rFonts w:ascii="Calibri" w:eastAsia="Times New Roman" w:hAnsi="Calibri" w:cs="Calibri"/>
                <w:b/>
                <w:color w:val="000000"/>
                <w:sz w:val="24"/>
                <w:szCs w:val="24"/>
                <w:lang w:val="hy-AM"/>
              </w:rPr>
              <w:t> 4</w:t>
            </w:r>
            <w:r w:rsidRPr="005E727C">
              <w:rPr>
                <w:rFonts w:ascii="GHEA Grapalat" w:eastAsia="Times New Roman" w:hAnsi="GHEA Grapalat" w:cs="Times New Roman"/>
                <w:b/>
                <w:color w:val="000000"/>
                <w:sz w:val="24"/>
                <w:szCs w:val="24"/>
                <w:lang w:val="hy-AM"/>
              </w:rPr>
              <w:t xml:space="preserve">. </w:t>
            </w:r>
            <w:r w:rsidR="00AC264A" w:rsidRPr="005E727C">
              <w:rPr>
                <w:rFonts w:ascii="GHEA Grapalat" w:eastAsia="Times New Roman" w:hAnsi="GHEA Grapalat" w:cs="Times New Roman"/>
                <w:b/>
                <w:color w:val="000000"/>
                <w:sz w:val="24"/>
                <w:szCs w:val="24"/>
                <w:lang w:val="hy-AM"/>
              </w:rPr>
              <w:t>ՀՀ Բարձր տեխնոլոգիական արդյունաբերության նախարարություն</w:t>
            </w:r>
          </w:p>
        </w:tc>
        <w:tc>
          <w:tcPr>
            <w:tcW w:w="2486" w:type="dxa"/>
            <w:tcBorders>
              <w:top w:val="outset" w:sz="6" w:space="0" w:color="auto"/>
              <w:left w:val="outset" w:sz="6" w:space="0" w:color="auto"/>
              <w:bottom w:val="outset" w:sz="6" w:space="0" w:color="auto"/>
              <w:right w:val="outset" w:sz="6" w:space="0" w:color="auto"/>
            </w:tcBorders>
            <w:shd w:val="clear" w:color="auto" w:fill="D0D0D0"/>
            <w:hideMark/>
          </w:tcPr>
          <w:p w14:paraId="58505E2E" w14:textId="0FD64D24" w:rsidR="00930080" w:rsidRPr="005E727C" w:rsidRDefault="00AC264A" w:rsidP="007A0919">
            <w:pPr>
              <w:spacing w:after="0" w:line="360" w:lineRule="auto"/>
              <w:ind w:left="168" w:right="190"/>
              <w:jc w:val="center"/>
              <w:rPr>
                <w:rFonts w:ascii="GHEA Grapalat" w:eastAsia="Times New Roman" w:hAnsi="GHEA Grapalat" w:cs="Times New Roman"/>
                <w:bCs/>
                <w:color w:val="000000"/>
                <w:sz w:val="24"/>
                <w:szCs w:val="24"/>
                <w:lang w:val="hy-AM"/>
              </w:rPr>
            </w:pPr>
            <w:r w:rsidRPr="005E727C">
              <w:rPr>
                <w:rFonts w:ascii="Cambria Math" w:eastAsia="Times New Roman" w:hAnsi="Cambria Math" w:cs="Cambria Math"/>
                <w:bCs/>
                <w:color w:val="000000"/>
                <w:sz w:val="24"/>
                <w:szCs w:val="24"/>
                <w:lang w:val="hy-AM"/>
              </w:rPr>
              <w:t>19</w:t>
            </w:r>
            <w:r w:rsidR="00930080" w:rsidRPr="005E727C">
              <w:rPr>
                <w:rFonts w:ascii="Cambria Math" w:eastAsia="Times New Roman" w:hAnsi="Cambria Math" w:cs="Cambria Math"/>
                <w:bCs/>
                <w:color w:val="000000"/>
                <w:sz w:val="24"/>
                <w:szCs w:val="24"/>
                <w:lang w:val="hy-AM"/>
              </w:rPr>
              <w:t>․</w:t>
            </w:r>
            <w:r w:rsidR="00930080" w:rsidRPr="005E727C">
              <w:rPr>
                <w:rFonts w:ascii="GHEA Grapalat" w:eastAsia="Times New Roman" w:hAnsi="GHEA Grapalat" w:cs="Times New Roman"/>
                <w:bCs/>
                <w:color w:val="000000"/>
                <w:sz w:val="24"/>
                <w:szCs w:val="24"/>
                <w:lang w:val="hy-AM"/>
              </w:rPr>
              <w:t>0</w:t>
            </w:r>
            <w:r w:rsidRPr="005E727C">
              <w:rPr>
                <w:rFonts w:ascii="GHEA Grapalat" w:eastAsia="Times New Roman" w:hAnsi="GHEA Grapalat" w:cs="Times New Roman"/>
                <w:bCs/>
                <w:color w:val="000000"/>
                <w:sz w:val="24"/>
                <w:szCs w:val="24"/>
                <w:lang w:val="hy-AM"/>
              </w:rPr>
              <w:t>1</w:t>
            </w:r>
            <w:r w:rsidR="00930080" w:rsidRPr="005E727C">
              <w:rPr>
                <w:rFonts w:ascii="GHEA Grapalat" w:eastAsia="Times New Roman" w:hAnsi="GHEA Grapalat" w:cs="Times New Roman"/>
                <w:bCs/>
                <w:color w:val="000000"/>
                <w:sz w:val="24"/>
                <w:szCs w:val="24"/>
                <w:lang w:val="hy-AM"/>
              </w:rPr>
              <w:t>.202</w:t>
            </w:r>
            <w:r w:rsidRPr="005E727C">
              <w:rPr>
                <w:rFonts w:ascii="GHEA Grapalat" w:eastAsia="Times New Roman" w:hAnsi="GHEA Grapalat" w:cs="Times New Roman"/>
                <w:bCs/>
                <w:color w:val="000000"/>
                <w:sz w:val="24"/>
                <w:szCs w:val="24"/>
                <w:lang w:val="hy-AM"/>
              </w:rPr>
              <w:t>4</w:t>
            </w:r>
            <w:r w:rsidR="00930080" w:rsidRPr="005E727C">
              <w:rPr>
                <w:rFonts w:ascii="GHEA Grapalat" w:eastAsia="Times New Roman" w:hAnsi="GHEA Grapalat" w:cs="Times New Roman"/>
                <w:bCs/>
                <w:color w:val="000000"/>
                <w:sz w:val="24"/>
                <w:szCs w:val="24"/>
                <w:lang w:val="hy-AM"/>
              </w:rPr>
              <w:t>թ</w:t>
            </w:r>
            <w:r w:rsidR="00930080" w:rsidRPr="005E727C">
              <w:rPr>
                <w:rFonts w:ascii="Cambria Math" w:eastAsia="Times New Roman" w:hAnsi="Cambria Math" w:cs="Cambria Math"/>
                <w:bCs/>
                <w:color w:val="000000"/>
                <w:sz w:val="24"/>
                <w:szCs w:val="24"/>
                <w:lang w:val="hy-AM"/>
              </w:rPr>
              <w:t>․</w:t>
            </w:r>
          </w:p>
        </w:tc>
      </w:tr>
      <w:tr w:rsidR="00930080" w:rsidRPr="005E727C" w14:paraId="06650888" w14:textId="77777777" w:rsidTr="00082D5C">
        <w:trPr>
          <w:tblCellSpacing w:w="0" w:type="dxa"/>
          <w:jc w:val="center"/>
        </w:trPr>
        <w:tc>
          <w:tcPr>
            <w:tcW w:w="118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E7E80F" w14:textId="77777777" w:rsidR="00930080" w:rsidRPr="005E727C" w:rsidRDefault="00930080" w:rsidP="007A0919">
            <w:pPr>
              <w:spacing w:after="0" w:line="360" w:lineRule="auto"/>
              <w:ind w:left="112" w:right="190"/>
              <w:rPr>
                <w:rFonts w:ascii="GHEA Grapalat" w:eastAsia="Times New Roman" w:hAnsi="GHEA Grapalat" w:cs="Times New Roman"/>
                <w:b/>
                <w:color w:val="000000"/>
                <w:sz w:val="24"/>
                <w:szCs w:val="24"/>
                <w:lang w:val="hy-AM"/>
              </w:rPr>
            </w:pPr>
          </w:p>
        </w:tc>
        <w:tc>
          <w:tcPr>
            <w:tcW w:w="2486" w:type="dxa"/>
            <w:tcBorders>
              <w:top w:val="outset" w:sz="6" w:space="0" w:color="auto"/>
              <w:left w:val="outset" w:sz="6" w:space="0" w:color="auto"/>
              <w:bottom w:val="outset" w:sz="6" w:space="0" w:color="auto"/>
              <w:right w:val="outset" w:sz="6" w:space="0" w:color="auto"/>
            </w:tcBorders>
            <w:shd w:val="clear" w:color="auto" w:fill="D0D0D0"/>
            <w:hideMark/>
          </w:tcPr>
          <w:p w14:paraId="34BE5F91" w14:textId="11C3210B" w:rsidR="00930080" w:rsidRPr="005E727C" w:rsidRDefault="00930080" w:rsidP="007A0919">
            <w:pPr>
              <w:spacing w:after="0" w:line="360" w:lineRule="auto"/>
              <w:ind w:left="168" w:right="190"/>
              <w:jc w:val="center"/>
              <w:rPr>
                <w:rFonts w:ascii="GHEA Grapalat" w:eastAsia="Times New Roman" w:hAnsi="GHEA Grapalat" w:cs="Times New Roman"/>
                <w:bCs/>
                <w:color w:val="000000"/>
                <w:sz w:val="24"/>
                <w:szCs w:val="24"/>
              </w:rPr>
            </w:pPr>
            <w:r w:rsidRPr="005E727C">
              <w:rPr>
                <w:rFonts w:ascii="GHEA Grapalat" w:eastAsia="Times New Roman" w:hAnsi="GHEA Grapalat" w:cs="Times New Roman"/>
                <w:bCs/>
                <w:color w:val="000000"/>
                <w:sz w:val="24"/>
                <w:szCs w:val="24"/>
              </w:rPr>
              <w:t xml:space="preserve">N </w:t>
            </w:r>
            <w:r w:rsidR="00AC264A" w:rsidRPr="005E727C">
              <w:rPr>
                <w:rFonts w:ascii="GHEA Grapalat" w:eastAsia="Times New Roman" w:hAnsi="GHEA Grapalat" w:cs="Times New Roman"/>
                <w:bCs/>
                <w:color w:val="000000"/>
                <w:sz w:val="24"/>
                <w:szCs w:val="24"/>
              </w:rPr>
              <w:t>01/22/518-2024</w:t>
            </w:r>
          </w:p>
        </w:tc>
      </w:tr>
      <w:bookmarkEnd w:id="1"/>
      <w:tr w:rsidR="00930080" w:rsidRPr="005E727C" w14:paraId="2A6153FF"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14:paraId="4F8F3EF6" w14:textId="77777777" w:rsidR="00AC264A" w:rsidRPr="005E727C" w:rsidRDefault="00930080" w:rsidP="00AC264A">
            <w:pPr>
              <w:spacing w:after="0" w:line="360" w:lineRule="auto"/>
              <w:ind w:firstLine="375"/>
              <w:rPr>
                <w:rFonts w:ascii="GHEA Grapalat" w:hAnsi="GHEA Grapalat"/>
                <w:sz w:val="24"/>
                <w:szCs w:val="24"/>
                <w:lang w:val="hy-AM"/>
              </w:rPr>
            </w:pPr>
            <w:r w:rsidRPr="005E727C">
              <w:rPr>
                <w:rFonts w:ascii="GHEA Grapalat" w:eastAsia="Sylfaen" w:hAnsi="GHEA Grapalat" w:cs="Sylfaen"/>
                <w:color w:val="000000"/>
                <w:sz w:val="24"/>
                <w:szCs w:val="24"/>
                <w:lang w:val="hy-AM" w:eastAsia="hy-AM" w:bidi="hy-AM"/>
              </w:rPr>
              <w:t xml:space="preserve"> </w:t>
            </w:r>
            <w:r w:rsidR="00AC264A" w:rsidRPr="005E727C">
              <w:rPr>
                <w:rFonts w:ascii="GHEA Grapalat" w:hAnsi="GHEA Grapalat"/>
                <w:sz w:val="24"/>
                <w:szCs w:val="24"/>
                <w:lang w:val="hy-AM"/>
              </w:rPr>
              <w:t>Ի պատասխան 2024 թվականի հունվարի 11-ի Ձեր թիվ 01/24473-2023 գրության՝ տեղեկացնում եմ, որ Հայաստանի Հանրապետության կառավարության «Հայաստանի Հանրապետության կառավարության մի շարք որոշումների մեջ փոփոխություններ կատարելու մասին» որոշման նախագծի վերաբերյալ ՀՀ բարձր տեխնոլոգիական արդյունաբերության նախարարությունն առաջարկություններ չունի:</w:t>
            </w:r>
          </w:p>
          <w:p w14:paraId="64883339" w14:textId="456F4B71" w:rsidR="00930080" w:rsidRPr="005E727C" w:rsidRDefault="00930080" w:rsidP="00131375">
            <w:pPr>
              <w:spacing w:line="360" w:lineRule="auto"/>
              <w:jc w:val="both"/>
              <w:rPr>
                <w:rFonts w:ascii="GHEA Grapalat" w:eastAsia="Sylfaen" w:hAnsi="GHEA Grapalat" w:cs="Sylfaen"/>
                <w:color w:val="000000"/>
                <w:sz w:val="24"/>
                <w:szCs w:val="24"/>
                <w:lang w:val="hy-AM" w:eastAsia="hy-AM" w:bidi="hy-AM"/>
              </w:rPr>
            </w:pPr>
          </w:p>
        </w:tc>
        <w:tc>
          <w:tcPr>
            <w:tcW w:w="7271" w:type="dxa"/>
            <w:gridSpan w:val="2"/>
            <w:tcBorders>
              <w:top w:val="outset" w:sz="6" w:space="0" w:color="auto"/>
              <w:left w:val="outset" w:sz="6" w:space="0" w:color="auto"/>
              <w:bottom w:val="outset" w:sz="6" w:space="0" w:color="auto"/>
              <w:right w:val="outset" w:sz="6" w:space="0" w:color="auto"/>
            </w:tcBorders>
            <w:shd w:val="clear" w:color="auto" w:fill="FFFFFF"/>
          </w:tcPr>
          <w:p w14:paraId="70D84EE0" w14:textId="77777777" w:rsidR="0075474E" w:rsidRPr="005E727C" w:rsidRDefault="0075474E" w:rsidP="007A0919">
            <w:pPr>
              <w:spacing w:after="0" w:line="360" w:lineRule="auto"/>
              <w:ind w:left="112" w:right="190"/>
              <w:jc w:val="center"/>
              <w:rPr>
                <w:rFonts w:ascii="GHEA Grapalat" w:eastAsia="Times New Roman" w:hAnsi="GHEA Grapalat" w:cs="Calibri"/>
                <w:color w:val="000000"/>
                <w:sz w:val="24"/>
                <w:szCs w:val="24"/>
                <w:lang w:val="hy-AM"/>
              </w:rPr>
            </w:pPr>
            <w:r w:rsidRPr="005E727C">
              <w:rPr>
                <w:rFonts w:ascii="GHEA Grapalat" w:eastAsia="Times New Roman" w:hAnsi="GHEA Grapalat" w:cs="Calibri"/>
                <w:color w:val="000000"/>
                <w:sz w:val="24"/>
                <w:szCs w:val="24"/>
                <w:lang w:val="hy-AM"/>
              </w:rPr>
              <w:t>Ընդունվել է</w:t>
            </w:r>
          </w:p>
          <w:p w14:paraId="5821F92F" w14:textId="77777777" w:rsidR="00930080" w:rsidRPr="005E727C" w:rsidRDefault="00930080" w:rsidP="007A0919">
            <w:pPr>
              <w:spacing w:after="0" w:line="360" w:lineRule="auto"/>
              <w:ind w:left="112" w:right="190"/>
              <w:jc w:val="center"/>
              <w:rPr>
                <w:rFonts w:ascii="GHEA Grapalat" w:eastAsia="Times New Roman" w:hAnsi="GHEA Grapalat" w:cs="Calibri"/>
                <w:color w:val="000000"/>
                <w:sz w:val="24"/>
                <w:szCs w:val="24"/>
                <w:lang w:val="hy-AM"/>
              </w:rPr>
            </w:pPr>
          </w:p>
        </w:tc>
      </w:tr>
      <w:tr w:rsidR="001844EC" w:rsidRPr="005E727C" w14:paraId="4741FA36" w14:textId="77777777" w:rsidTr="00082D5C">
        <w:trPr>
          <w:tblCellSpacing w:w="0" w:type="dxa"/>
          <w:jc w:val="center"/>
        </w:trPr>
        <w:tc>
          <w:tcPr>
            <w:tcW w:w="118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7D44F8F" w14:textId="0DDB6B71" w:rsidR="00805DFE" w:rsidRPr="005E727C" w:rsidRDefault="001844EC" w:rsidP="007A0919">
            <w:pPr>
              <w:spacing w:before="100" w:beforeAutospacing="1" w:after="100" w:afterAutospacing="1" w:line="360" w:lineRule="auto"/>
              <w:ind w:left="112" w:right="190"/>
              <w:jc w:val="center"/>
              <w:rPr>
                <w:rFonts w:ascii="GHEA Grapalat" w:eastAsia="Times New Roman" w:hAnsi="GHEA Grapalat" w:cs="Times New Roman"/>
                <w:b/>
                <w:color w:val="000000"/>
                <w:sz w:val="24"/>
                <w:szCs w:val="24"/>
                <w:lang w:val="hy-AM"/>
              </w:rPr>
            </w:pPr>
            <w:bookmarkStart w:id="2" w:name="_Hlk129688210"/>
            <w:r w:rsidRPr="005E727C">
              <w:rPr>
                <w:rFonts w:ascii="Calibri" w:eastAsia="Times New Roman" w:hAnsi="Calibri" w:cs="Calibri"/>
                <w:b/>
                <w:color w:val="000000"/>
                <w:sz w:val="24"/>
                <w:szCs w:val="24"/>
                <w:lang w:val="hy-AM"/>
              </w:rPr>
              <w:t> 4</w:t>
            </w:r>
            <w:r w:rsidRPr="005E727C">
              <w:rPr>
                <w:rFonts w:ascii="GHEA Grapalat" w:eastAsia="Times New Roman" w:hAnsi="GHEA Grapalat" w:cs="Times New Roman"/>
                <w:b/>
                <w:color w:val="000000"/>
                <w:sz w:val="24"/>
                <w:szCs w:val="24"/>
                <w:lang w:val="hy-AM"/>
              </w:rPr>
              <w:t xml:space="preserve">. ՀՀ </w:t>
            </w:r>
            <w:r w:rsidR="00567462" w:rsidRPr="005E727C">
              <w:rPr>
                <w:rFonts w:ascii="GHEA Grapalat" w:eastAsia="Times New Roman" w:hAnsi="GHEA Grapalat" w:cs="Times New Roman"/>
                <w:b/>
                <w:color w:val="000000"/>
                <w:sz w:val="24"/>
                <w:szCs w:val="24"/>
                <w:lang w:val="hy-AM"/>
              </w:rPr>
              <w:t>պետական եկամուտների</w:t>
            </w:r>
            <w:r w:rsidR="00805DFE" w:rsidRPr="005E727C">
              <w:rPr>
                <w:rFonts w:ascii="GHEA Grapalat" w:eastAsia="Times New Roman" w:hAnsi="GHEA Grapalat" w:cs="Times New Roman"/>
                <w:b/>
                <w:color w:val="000000"/>
                <w:sz w:val="24"/>
                <w:szCs w:val="24"/>
                <w:lang w:val="hy-AM"/>
              </w:rPr>
              <w:t xml:space="preserve"> կոմիտե </w:t>
            </w:r>
          </w:p>
          <w:p w14:paraId="534E5B66" w14:textId="1C0382F2" w:rsidR="001844EC" w:rsidRPr="005E727C" w:rsidRDefault="00805DFE" w:rsidP="007A0919">
            <w:pPr>
              <w:spacing w:before="100" w:beforeAutospacing="1" w:after="100" w:afterAutospacing="1" w:line="360" w:lineRule="auto"/>
              <w:ind w:left="112" w:right="190"/>
              <w:jc w:val="center"/>
              <w:rPr>
                <w:rFonts w:ascii="GHEA Grapalat" w:eastAsia="Times New Roman" w:hAnsi="GHEA Grapalat" w:cs="Times New Roman"/>
                <w:b/>
                <w:color w:val="000000"/>
                <w:sz w:val="24"/>
                <w:szCs w:val="24"/>
                <w:lang w:val="hy-AM"/>
              </w:rPr>
            </w:pPr>
            <w:r w:rsidRPr="005E727C">
              <w:rPr>
                <w:rFonts w:ascii="GHEA Grapalat" w:eastAsia="Times New Roman" w:hAnsi="GHEA Grapalat" w:cs="Times New Roman"/>
                <w:b/>
                <w:color w:val="000000"/>
                <w:sz w:val="24"/>
                <w:szCs w:val="24"/>
                <w:lang w:val="hy-AM"/>
              </w:rPr>
              <w:t xml:space="preserve">  </w:t>
            </w:r>
          </w:p>
        </w:tc>
        <w:tc>
          <w:tcPr>
            <w:tcW w:w="2486" w:type="dxa"/>
            <w:tcBorders>
              <w:top w:val="outset" w:sz="6" w:space="0" w:color="auto"/>
              <w:left w:val="outset" w:sz="6" w:space="0" w:color="auto"/>
              <w:bottom w:val="outset" w:sz="6" w:space="0" w:color="auto"/>
              <w:right w:val="outset" w:sz="6" w:space="0" w:color="auto"/>
            </w:tcBorders>
            <w:shd w:val="clear" w:color="auto" w:fill="D0D0D0"/>
            <w:hideMark/>
          </w:tcPr>
          <w:p w14:paraId="00152BE7" w14:textId="7267710F" w:rsidR="001844EC" w:rsidRPr="005E727C" w:rsidRDefault="00567462" w:rsidP="007A0919">
            <w:pPr>
              <w:spacing w:after="0" w:line="360" w:lineRule="auto"/>
              <w:ind w:left="168" w:right="190"/>
              <w:jc w:val="center"/>
              <w:rPr>
                <w:rFonts w:ascii="GHEA Grapalat" w:eastAsia="Times New Roman" w:hAnsi="GHEA Grapalat" w:cs="Times New Roman"/>
                <w:bCs/>
                <w:color w:val="000000"/>
                <w:sz w:val="24"/>
                <w:szCs w:val="24"/>
                <w:lang w:val="hy-AM"/>
              </w:rPr>
            </w:pPr>
            <w:r w:rsidRPr="005E727C">
              <w:rPr>
                <w:rFonts w:ascii="GHEA Grapalat" w:eastAsia="Times New Roman" w:hAnsi="GHEA Grapalat" w:cs="Cambria Math"/>
                <w:bCs/>
                <w:color w:val="000000"/>
                <w:sz w:val="24"/>
                <w:szCs w:val="24"/>
                <w:lang w:val="hy-AM"/>
              </w:rPr>
              <w:t>19</w:t>
            </w:r>
            <w:r w:rsidR="001844EC" w:rsidRPr="005E727C">
              <w:rPr>
                <w:rFonts w:ascii="Cambria Math" w:eastAsia="Times New Roman" w:hAnsi="Cambria Math" w:cs="Cambria Math"/>
                <w:bCs/>
                <w:color w:val="000000"/>
                <w:sz w:val="24"/>
                <w:szCs w:val="24"/>
                <w:lang w:val="hy-AM"/>
              </w:rPr>
              <w:t>․</w:t>
            </w:r>
            <w:r w:rsidR="001844EC" w:rsidRPr="005E727C">
              <w:rPr>
                <w:rFonts w:ascii="GHEA Grapalat" w:eastAsia="Times New Roman" w:hAnsi="GHEA Grapalat" w:cs="Times New Roman"/>
                <w:bCs/>
                <w:color w:val="000000"/>
                <w:sz w:val="24"/>
                <w:szCs w:val="24"/>
                <w:lang w:val="hy-AM"/>
              </w:rPr>
              <w:t>0</w:t>
            </w:r>
            <w:r w:rsidRPr="005E727C">
              <w:rPr>
                <w:rFonts w:ascii="GHEA Grapalat" w:eastAsia="Times New Roman" w:hAnsi="GHEA Grapalat" w:cs="Times New Roman"/>
                <w:bCs/>
                <w:color w:val="000000"/>
                <w:sz w:val="24"/>
                <w:szCs w:val="24"/>
                <w:lang w:val="hy-AM"/>
              </w:rPr>
              <w:t>1</w:t>
            </w:r>
            <w:r w:rsidR="001844EC" w:rsidRPr="005E727C">
              <w:rPr>
                <w:rFonts w:ascii="GHEA Grapalat" w:eastAsia="Times New Roman" w:hAnsi="GHEA Grapalat" w:cs="Times New Roman"/>
                <w:bCs/>
                <w:color w:val="000000"/>
                <w:sz w:val="24"/>
                <w:szCs w:val="24"/>
                <w:lang w:val="hy-AM"/>
              </w:rPr>
              <w:t>.202</w:t>
            </w:r>
            <w:r w:rsidRPr="005E727C">
              <w:rPr>
                <w:rFonts w:ascii="GHEA Grapalat" w:eastAsia="Times New Roman" w:hAnsi="GHEA Grapalat" w:cs="Times New Roman"/>
                <w:bCs/>
                <w:color w:val="000000"/>
                <w:sz w:val="24"/>
                <w:szCs w:val="24"/>
                <w:lang w:val="hy-AM"/>
              </w:rPr>
              <w:t>4</w:t>
            </w:r>
            <w:r w:rsidR="001844EC" w:rsidRPr="005E727C">
              <w:rPr>
                <w:rFonts w:ascii="GHEA Grapalat" w:eastAsia="Times New Roman" w:hAnsi="GHEA Grapalat" w:cs="Times New Roman"/>
                <w:bCs/>
                <w:color w:val="000000"/>
                <w:sz w:val="24"/>
                <w:szCs w:val="24"/>
                <w:lang w:val="hy-AM"/>
              </w:rPr>
              <w:t>թ</w:t>
            </w:r>
            <w:r w:rsidR="001844EC" w:rsidRPr="005E727C">
              <w:rPr>
                <w:rFonts w:ascii="Cambria Math" w:eastAsia="Times New Roman" w:hAnsi="Cambria Math" w:cs="Cambria Math"/>
                <w:bCs/>
                <w:color w:val="000000"/>
                <w:sz w:val="24"/>
                <w:szCs w:val="24"/>
                <w:lang w:val="hy-AM"/>
              </w:rPr>
              <w:t>․</w:t>
            </w:r>
          </w:p>
        </w:tc>
      </w:tr>
      <w:tr w:rsidR="001844EC" w:rsidRPr="005E727C" w14:paraId="4F9D0899" w14:textId="77777777" w:rsidTr="00082D5C">
        <w:trPr>
          <w:tblCellSpacing w:w="0" w:type="dxa"/>
          <w:jc w:val="center"/>
        </w:trPr>
        <w:tc>
          <w:tcPr>
            <w:tcW w:w="118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28B36C" w14:textId="77777777" w:rsidR="001844EC" w:rsidRPr="005E727C" w:rsidRDefault="001844EC" w:rsidP="007A0919">
            <w:pPr>
              <w:spacing w:after="0" w:line="360" w:lineRule="auto"/>
              <w:ind w:left="112" w:right="190"/>
              <w:rPr>
                <w:rFonts w:ascii="GHEA Grapalat" w:eastAsia="Times New Roman" w:hAnsi="GHEA Grapalat" w:cs="Times New Roman"/>
                <w:b/>
                <w:color w:val="000000"/>
                <w:sz w:val="24"/>
                <w:szCs w:val="24"/>
                <w:lang w:val="hy-AM"/>
              </w:rPr>
            </w:pPr>
          </w:p>
        </w:tc>
        <w:tc>
          <w:tcPr>
            <w:tcW w:w="2486" w:type="dxa"/>
            <w:tcBorders>
              <w:top w:val="outset" w:sz="6" w:space="0" w:color="auto"/>
              <w:left w:val="outset" w:sz="6" w:space="0" w:color="auto"/>
              <w:bottom w:val="outset" w:sz="6" w:space="0" w:color="auto"/>
              <w:right w:val="outset" w:sz="6" w:space="0" w:color="auto"/>
            </w:tcBorders>
            <w:shd w:val="clear" w:color="auto" w:fill="D0D0D0"/>
            <w:hideMark/>
          </w:tcPr>
          <w:p w14:paraId="39781A7D" w14:textId="00258357" w:rsidR="001844EC" w:rsidRPr="005E727C" w:rsidRDefault="001844EC" w:rsidP="007A0919">
            <w:pPr>
              <w:spacing w:after="0" w:line="360" w:lineRule="auto"/>
              <w:ind w:left="168" w:right="190"/>
              <w:jc w:val="center"/>
              <w:rPr>
                <w:rFonts w:ascii="GHEA Grapalat" w:eastAsia="Times New Roman" w:hAnsi="GHEA Grapalat" w:cs="Times New Roman"/>
                <w:bCs/>
                <w:color w:val="000000"/>
                <w:sz w:val="24"/>
                <w:szCs w:val="24"/>
              </w:rPr>
            </w:pPr>
            <w:r w:rsidRPr="005E727C">
              <w:rPr>
                <w:rFonts w:ascii="GHEA Grapalat" w:eastAsia="Times New Roman" w:hAnsi="GHEA Grapalat" w:cs="Times New Roman"/>
                <w:bCs/>
                <w:color w:val="000000"/>
                <w:sz w:val="24"/>
                <w:szCs w:val="24"/>
              </w:rPr>
              <w:t xml:space="preserve">N </w:t>
            </w:r>
            <w:r w:rsidR="00567462" w:rsidRPr="005E727C">
              <w:rPr>
                <w:rFonts w:ascii="GHEA Grapalat" w:eastAsia="Times New Roman" w:hAnsi="GHEA Grapalat" w:cs="Times New Roman"/>
                <w:bCs/>
                <w:color w:val="000000"/>
                <w:sz w:val="24"/>
                <w:szCs w:val="24"/>
              </w:rPr>
              <w:t>01/3-2/3205-2024</w:t>
            </w:r>
          </w:p>
        </w:tc>
      </w:tr>
      <w:bookmarkEnd w:id="2"/>
      <w:tr w:rsidR="001844EC" w:rsidRPr="005E727C" w14:paraId="7A3EE9D8"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14:paraId="7037E73A" w14:textId="77777777" w:rsidR="00567462" w:rsidRPr="005E727C" w:rsidRDefault="00567462" w:rsidP="00567462">
            <w:pPr>
              <w:spacing w:line="360" w:lineRule="auto"/>
              <w:jc w:val="both"/>
              <w:rPr>
                <w:rFonts w:ascii="GHEA Grapalat" w:eastAsia="Sylfaen" w:hAnsi="GHEA Grapalat" w:cs="Sylfaen"/>
                <w:color w:val="000000"/>
                <w:sz w:val="24"/>
                <w:szCs w:val="24"/>
                <w:lang w:val="hy-AM" w:eastAsia="hy-AM" w:bidi="hy-AM"/>
              </w:rPr>
            </w:pPr>
            <w:r w:rsidRPr="005E727C">
              <w:rPr>
                <w:rFonts w:ascii="GHEA Grapalat" w:eastAsia="Sylfaen" w:hAnsi="GHEA Grapalat" w:cs="Sylfaen"/>
                <w:color w:val="000000"/>
                <w:sz w:val="24"/>
                <w:szCs w:val="24"/>
                <w:lang w:val="hy-AM" w:eastAsia="hy-AM" w:bidi="hy-AM"/>
              </w:rPr>
              <w:t>«</w:t>
            </w:r>
            <w:r w:rsidRPr="005E727C">
              <w:rPr>
                <w:rFonts w:ascii="GHEA Grapalat" w:eastAsia="Sylfaen" w:hAnsi="GHEA Grapalat" w:cs="Sylfaen"/>
                <w:bCs/>
                <w:color w:val="000000"/>
                <w:sz w:val="24"/>
                <w:szCs w:val="24"/>
                <w:lang w:val="hy-AM" w:eastAsia="hy-AM" w:bidi="hy-AM"/>
              </w:rPr>
              <w:t>Հ</w:t>
            </w:r>
            <w:r w:rsidRPr="005E727C">
              <w:rPr>
                <w:rFonts w:ascii="GHEA Grapalat" w:eastAsia="Sylfaen" w:hAnsi="GHEA Grapalat" w:cs="Sylfaen"/>
                <w:color w:val="000000"/>
                <w:sz w:val="24"/>
                <w:szCs w:val="24"/>
                <w:lang w:val="hy-AM" w:eastAsia="hy-AM" w:bidi="hy-AM"/>
              </w:rPr>
              <w:t>այաստանի</w:t>
            </w:r>
            <w:r w:rsidRPr="005E727C">
              <w:rPr>
                <w:rFonts w:ascii="GHEA Grapalat" w:eastAsia="Sylfaen" w:hAnsi="GHEA Grapalat" w:cs="Sylfaen"/>
                <w:color w:val="000000"/>
                <w:sz w:val="24"/>
                <w:szCs w:val="24"/>
                <w:lang w:val="af-ZA" w:eastAsia="hy-AM" w:bidi="hy-AM"/>
              </w:rPr>
              <w:t xml:space="preserve"> </w:t>
            </w:r>
            <w:r w:rsidRPr="005E727C">
              <w:rPr>
                <w:rFonts w:ascii="GHEA Grapalat" w:eastAsia="Sylfaen" w:hAnsi="GHEA Grapalat" w:cs="Sylfaen"/>
                <w:color w:val="000000"/>
                <w:sz w:val="24"/>
                <w:szCs w:val="24"/>
                <w:lang w:val="hy-AM" w:eastAsia="hy-AM" w:bidi="hy-AM"/>
              </w:rPr>
              <w:t>Հանրապետության</w:t>
            </w:r>
            <w:r w:rsidRPr="005E727C">
              <w:rPr>
                <w:rFonts w:ascii="GHEA Grapalat" w:eastAsia="Sylfaen" w:hAnsi="GHEA Grapalat" w:cs="Sylfaen"/>
                <w:color w:val="000000"/>
                <w:sz w:val="24"/>
                <w:szCs w:val="24"/>
                <w:lang w:val="af-ZA" w:eastAsia="hy-AM" w:bidi="hy-AM"/>
              </w:rPr>
              <w:t xml:space="preserve"> </w:t>
            </w:r>
            <w:r w:rsidRPr="005E727C">
              <w:rPr>
                <w:rFonts w:ascii="GHEA Grapalat" w:eastAsia="Sylfaen" w:hAnsi="GHEA Grapalat" w:cs="Sylfaen"/>
                <w:color w:val="000000"/>
                <w:sz w:val="24"/>
                <w:szCs w:val="24"/>
                <w:lang w:val="hy-AM" w:eastAsia="hy-AM" w:bidi="hy-AM"/>
              </w:rPr>
              <w:t>կառավարության</w:t>
            </w:r>
            <w:r w:rsidRPr="005E727C">
              <w:rPr>
                <w:rFonts w:ascii="GHEA Grapalat" w:eastAsia="Sylfaen" w:hAnsi="GHEA Grapalat" w:cs="Sylfaen"/>
                <w:color w:val="000000"/>
                <w:sz w:val="24"/>
                <w:szCs w:val="24"/>
                <w:lang w:val="af-ZA" w:eastAsia="hy-AM" w:bidi="hy-AM"/>
              </w:rPr>
              <w:t xml:space="preserve"> </w:t>
            </w:r>
            <w:r w:rsidRPr="005E727C">
              <w:rPr>
                <w:rFonts w:ascii="GHEA Grapalat" w:eastAsia="Sylfaen" w:hAnsi="GHEA Grapalat" w:cs="Sylfaen"/>
                <w:color w:val="000000"/>
                <w:sz w:val="24"/>
                <w:szCs w:val="24"/>
                <w:lang w:val="hy-AM" w:eastAsia="hy-AM" w:bidi="hy-AM"/>
              </w:rPr>
              <w:t>մի շարք որոշումների</w:t>
            </w:r>
            <w:r w:rsidRPr="005E727C">
              <w:rPr>
                <w:rFonts w:ascii="GHEA Grapalat" w:eastAsia="Sylfaen" w:hAnsi="GHEA Grapalat" w:cs="Sylfaen"/>
                <w:color w:val="000000"/>
                <w:sz w:val="24"/>
                <w:szCs w:val="24"/>
                <w:lang w:val="af-ZA" w:eastAsia="hy-AM" w:bidi="hy-AM"/>
              </w:rPr>
              <w:t xml:space="preserve"> </w:t>
            </w:r>
            <w:r w:rsidRPr="005E727C">
              <w:rPr>
                <w:rFonts w:ascii="GHEA Grapalat" w:eastAsia="Sylfaen" w:hAnsi="GHEA Grapalat" w:cs="Sylfaen"/>
                <w:color w:val="000000"/>
                <w:sz w:val="24"/>
                <w:szCs w:val="24"/>
                <w:lang w:val="hy-AM" w:eastAsia="hy-AM" w:bidi="hy-AM"/>
              </w:rPr>
              <w:t>մեջ</w:t>
            </w:r>
            <w:r w:rsidRPr="005E727C">
              <w:rPr>
                <w:rFonts w:ascii="GHEA Grapalat" w:eastAsia="Sylfaen" w:hAnsi="GHEA Grapalat" w:cs="Sylfaen"/>
                <w:color w:val="000000"/>
                <w:sz w:val="24"/>
                <w:szCs w:val="24"/>
                <w:lang w:val="af-ZA" w:eastAsia="hy-AM" w:bidi="hy-AM"/>
              </w:rPr>
              <w:t xml:space="preserve"> </w:t>
            </w:r>
            <w:r w:rsidRPr="005E727C">
              <w:rPr>
                <w:rFonts w:ascii="GHEA Grapalat" w:eastAsia="Sylfaen" w:hAnsi="GHEA Grapalat" w:cs="Sylfaen"/>
                <w:color w:val="000000"/>
                <w:sz w:val="24"/>
                <w:szCs w:val="24"/>
                <w:lang w:val="hy-AM" w:eastAsia="hy-AM" w:bidi="hy-AM"/>
              </w:rPr>
              <w:t>փոփոխություններ</w:t>
            </w:r>
            <w:r w:rsidRPr="005E727C">
              <w:rPr>
                <w:rFonts w:ascii="GHEA Grapalat" w:eastAsia="Sylfaen" w:hAnsi="GHEA Grapalat" w:cs="Sylfaen"/>
                <w:color w:val="000000"/>
                <w:sz w:val="24"/>
                <w:szCs w:val="24"/>
                <w:lang w:val="af-ZA" w:eastAsia="hy-AM" w:bidi="hy-AM"/>
              </w:rPr>
              <w:t xml:space="preserve"> </w:t>
            </w:r>
            <w:r w:rsidRPr="005E727C">
              <w:rPr>
                <w:rFonts w:ascii="GHEA Grapalat" w:eastAsia="Sylfaen" w:hAnsi="GHEA Grapalat" w:cs="Sylfaen"/>
                <w:color w:val="000000"/>
                <w:sz w:val="24"/>
                <w:szCs w:val="24"/>
                <w:lang w:val="hy-AM" w:eastAsia="hy-AM" w:bidi="hy-AM"/>
              </w:rPr>
              <w:t>կատարելու</w:t>
            </w:r>
            <w:r w:rsidRPr="005E727C">
              <w:rPr>
                <w:rFonts w:ascii="GHEA Grapalat" w:eastAsia="Sylfaen" w:hAnsi="GHEA Grapalat" w:cs="Sylfaen"/>
                <w:color w:val="000000"/>
                <w:sz w:val="24"/>
                <w:szCs w:val="24"/>
                <w:lang w:val="af-ZA" w:eastAsia="hy-AM" w:bidi="hy-AM"/>
              </w:rPr>
              <w:t xml:space="preserve"> </w:t>
            </w:r>
            <w:r w:rsidRPr="005E727C">
              <w:rPr>
                <w:rFonts w:ascii="GHEA Grapalat" w:eastAsia="Sylfaen" w:hAnsi="GHEA Grapalat" w:cs="Sylfaen"/>
                <w:color w:val="000000"/>
                <w:sz w:val="24"/>
                <w:szCs w:val="24"/>
                <w:lang w:val="hy-AM" w:eastAsia="hy-AM" w:bidi="hy-AM"/>
              </w:rPr>
              <w:t>մասին» Հայաստանի Հանրապետության կառավարության որոշման նախագծի (այսուհետ՝ Նախագիծ) վերաբերյալ հայտնում ենք հետևյալը</w:t>
            </w:r>
            <w:r w:rsidRPr="005E727C">
              <w:rPr>
                <w:rFonts w:ascii="Cambria Math" w:eastAsia="Sylfaen" w:hAnsi="Cambria Math" w:cs="Cambria Math"/>
                <w:color w:val="000000"/>
                <w:sz w:val="24"/>
                <w:szCs w:val="24"/>
                <w:lang w:val="hy-AM" w:eastAsia="hy-AM" w:bidi="hy-AM"/>
              </w:rPr>
              <w:t>․</w:t>
            </w:r>
          </w:p>
          <w:p w14:paraId="2BAE9EAC" w14:textId="59B3549F" w:rsidR="00567462" w:rsidRPr="005E727C" w:rsidRDefault="00567462" w:rsidP="00567462">
            <w:pPr>
              <w:spacing w:line="360" w:lineRule="auto"/>
              <w:jc w:val="both"/>
              <w:rPr>
                <w:rFonts w:ascii="GHEA Grapalat" w:eastAsia="Sylfaen" w:hAnsi="GHEA Grapalat" w:cs="Sylfaen"/>
                <w:color w:val="000000"/>
                <w:sz w:val="24"/>
                <w:szCs w:val="24"/>
                <w:lang w:val="hy-AM" w:eastAsia="hy-AM" w:bidi="hy-AM"/>
              </w:rPr>
            </w:pPr>
            <w:r w:rsidRPr="005E727C">
              <w:rPr>
                <w:rFonts w:ascii="GHEA Grapalat" w:eastAsia="Sylfaen" w:hAnsi="GHEA Grapalat" w:cs="Sylfaen"/>
                <w:color w:val="000000"/>
                <w:sz w:val="24"/>
                <w:szCs w:val="24"/>
                <w:lang w:val="hy-AM" w:eastAsia="hy-AM" w:bidi="hy-AM"/>
              </w:rPr>
              <w:t xml:space="preserve">Նախագծի 4-րդ կետով նախատեսվում է Հայաստանի </w:t>
            </w:r>
            <w:r w:rsidRPr="005E727C">
              <w:rPr>
                <w:rFonts w:ascii="GHEA Grapalat" w:eastAsia="Sylfaen" w:hAnsi="GHEA Grapalat" w:cs="Sylfaen"/>
                <w:color w:val="000000"/>
                <w:sz w:val="24"/>
                <w:szCs w:val="24"/>
                <w:lang w:val="hy-AM" w:eastAsia="hy-AM" w:bidi="hy-AM"/>
              </w:rPr>
              <w:lastRenderedPageBreak/>
              <w:t>Հանրապետության կառավարության 23.11.2023թ. N 2017-Ն որոշման մեջ կատարել բացառություն՝ նույն որոշման հավելվածի 4-րդ կետի 6-րդ ենթակետի «բ» պարբերությամբ և 5-րդ կետի 3-րդ ենթակետով նախատեսված փաստաթղթերի մասով, ինչի առնչությամբ առաջարկում ենք նույն որոշման հավելվածի 11-րդ կետով սահմանված դրույթի համանմանությամբ առանձին կետով համապատասխան կարգավորում նախատեսել նաև տվյալ թույլատվական փաստաթղթերի համար։</w:t>
            </w:r>
          </w:p>
          <w:p w14:paraId="57453942" w14:textId="3C9FC90C" w:rsidR="001844EC" w:rsidRPr="005E727C" w:rsidRDefault="001844EC" w:rsidP="007A0919">
            <w:pPr>
              <w:spacing w:line="360" w:lineRule="auto"/>
              <w:jc w:val="both"/>
              <w:rPr>
                <w:rFonts w:ascii="GHEA Grapalat" w:eastAsia="Sylfaen" w:hAnsi="GHEA Grapalat" w:cs="Sylfaen"/>
                <w:color w:val="000000"/>
                <w:sz w:val="24"/>
                <w:szCs w:val="24"/>
                <w:lang w:val="hy-AM" w:eastAsia="hy-AM" w:bidi="hy-AM"/>
              </w:rPr>
            </w:pPr>
          </w:p>
        </w:tc>
        <w:tc>
          <w:tcPr>
            <w:tcW w:w="7271" w:type="dxa"/>
            <w:gridSpan w:val="2"/>
            <w:tcBorders>
              <w:top w:val="outset" w:sz="6" w:space="0" w:color="auto"/>
              <w:left w:val="outset" w:sz="6" w:space="0" w:color="auto"/>
              <w:bottom w:val="outset" w:sz="6" w:space="0" w:color="auto"/>
              <w:right w:val="outset" w:sz="6" w:space="0" w:color="auto"/>
            </w:tcBorders>
            <w:shd w:val="clear" w:color="auto" w:fill="FFFFFF"/>
          </w:tcPr>
          <w:p w14:paraId="0CF250CD" w14:textId="77777777" w:rsidR="00FB0F60" w:rsidRPr="005E727C" w:rsidRDefault="00FB0F60" w:rsidP="007A0919">
            <w:pPr>
              <w:spacing w:after="0" w:line="360" w:lineRule="auto"/>
              <w:ind w:left="112" w:right="190"/>
              <w:jc w:val="both"/>
              <w:rPr>
                <w:rFonts w:ascii="GHEA Grapalat" w:eastAsia="Times New Roman" w:hAnsi="GHEA Grapalat" w:cs="Calibri"/>
                <w:color w:val="000000"/>
                <w:sz w:val="24"/>
                <w:szCs w:val="24"/>
                <w:lang w:val="hy-AM"/>
              </w:rPr>
            </w:pPr>
          </w:p>
          <w:p w14:paraId="27431BBD" w14:textId="77777777" w:rsidR="00BB47E7" w:rsidRPr="005E727C" w:rsidRDefault="00BB47E7" w:rsidP="00BB47E7">
            <w:pPr>
              <w:spacing w:after="0" w:line="360" w:lineRule="auto"/>
              <w:ind w:left="112" w:right="190"/>
              <w:jc w:val="center"/>
              <w:rPr>
                <w:rFonts w:ascii="GHEA Grapalat" w:eastAsia="Times New Roman" w:hAnsi="GHEA Grapalat" w:cs="Calibri"/>
                <w:color w:val="000000"/>
                <w:sz w:val="24"/>
                <w:szCs w:val="24"/>
                <w:lang w:val="hy-AM"/>
              </w:rPr>
            </w:pPr>
          </w:p>
          <w:p w14:paraId="15343D9A" w14:textId="77777777" w:rsidR="00BB47E7" w:rsidRPr="005E727C" w:rsidRDefault="00BB47E7" w:rsidP="00BB47E7">
            <w:pPr>
              <w:spacing w:after="0" w:line="360" w:lineRule="auto"/>
              <w:ind w:left="112" w:right="190"/>
              <w:jc w:val="center"/>
              <w:rPr>
                <w:rFonts w:ascii="GHEA Grapalat" w:eastAsia="Times New Roman" w:hAnsi="GHEA Grapalat" w:cs="Calibri"/>
                <w:color w:val="000000"/>
                <w:sz w:val="24"/>
                <w:szCs w:val="24"/>
                <w:lang w:val="hy-AM"/>
              </w:rPr>
            </w:pPr>
          </w:p>
          <w:p w14:paraId="03E0AC50" w14:textId="77777777" w:rsidR="00BB47E7" w:rsidRPr="005E727C" w:rsidRDefault="00BB47E7" w:rsidP="00BB47E7">
            <w:pPr>
              <w:spacing w:after="0" w:line="360" w:lineRule="auto"/>
              <w:ind w:left="112" w:right="190"/>
              <w:jc w:val="center"/>
              <w:rPr>
                <w:rFonts w:ascii="GHEA Grapalat" w:eastAsia="Times New Roman" w:hAnsi="GHEA Grapalat" w:cs="Calibri"/>
                <w:color w:val="000000"/>
                <w:sz w:val="24"/>
                <w:szCs w:val="24"/>
                <w:lang w:val="hy-AM"/>
              </w:rPr>
            </w:pPr>
          </w:p>
          <w:p w14:paraId="593DF717" w14:textId="77777777" w:rsidR="00BB47E7" w:rsidRPr="005E727C" w:rsidRDefault="00BB47E7" w:rsidP="00BB47E7">
            <w:pPr>
              <w:spacing w:after="0" w:line="360" w:lineRule="auto"/>
              <w:ind w:left="112" w:right="190"/>
              <w:jc w:val="center"/>
              <w:rPr>
                <w:rFonts w:ascii="GHEA Grapalat" w:eastAsia="Times New Roman" w:hAnsi="GHEA Grapalat" w:cs="Calibri"/>
                <w:color w:val="000000"/>
                <w:sz w:val="24"/>
                <w:szCs w:val="24"/>
                <w:lang w:val="hy-AM"/>
              </w:rPr>
            </w:pPr>
          </w:p>
          <w:p w14:paraId="790CCF82" w14:textId="77777777" w:rsidR="00BB47E7" w:rsidRPr="005E727C" w:rsidRDefault="00BB47E7" w:rsidP="00BB47E7">
            <w:pPr>
              <w:spacing w:after="0" w:line="360" w:lineRule="auto"/>
              <w:ind w:left="112" w:right="190"/>
              <w:jc w:val="center"/>
              <w:rPr>
                <w:rFonts w:ascii="GHEA Grapalat" w:eastAsia="Times New Roman" w:hAnsi="GHEA Grapalat" w:cs="Calibri"/>
                <w:color w:val="000000"/>
                <w:sz w:val="24"/>
                <w:szCs w:val="24"/>
                <w:lang w:val="hy-AM"/>
              </w:rPr>
            </w:pPr>
          </w:p>
          <w:p w14:paraId="1A286011" w14:textId="77777777" w:rsidR="00964369" w:rsidRDefault="00964369" w:rsidP="00BB47E7">
            <w:pPr>
              <w:spacing w:after="0" w:line="360" w:lineRule="auto"/>
              <w:ind w:left="112" w:right="190"/>
              <w:jc w:val="center"/>
              <w:rPr>
                <w:rFonts w:ascii="GHEA Grapalat" w:eastAsia="Times New Roman" w:hAnsi="GHEA Grapalat" w:cs="Calibri"/>
                <w:color w:val="000000"/>
                <w:sz w:val="24"/>
                <w:szCs w:val="24"/>
                <w:lang w:val="hy-AM"/>
              </w:rPr>
            </w:pPr>
          </w:p>
          <w:p w14:paraId="2D32691B" w14:textId="77777777" w:rsidR="00964369" w:rsidRDefault="00964369" w:rsidP="00BB47E7">
            <w:pPr>
              <w:spacing w:after="0" w:line="360" w:lineRule="auto"/>
              <w:ind w:left="112" w:right="190"/>
              <w:jc w:val="center"/>
              <w:rPr>
                <w:rFonts w:ascii="GHEA Grapalat" w:eastAsia="Times New Roman" w:hAnsi="GHEA Grapalat" w:cs="Calibri"/>
                <w:color w:val="000000"/>
                <w:sz w:val="24"/>
                <w:szCs w:val="24"/>
                <w:lang w:val="hy-AM"/>
              </w:rPr>
            </w:pPr>
          </w:p>
          <w:p w14:paraId="4712883D" w14:textId="19FA2A38" w:rsidR="00BB47E7" w:rsidRPr="005E727C" w:rsidRDefault="00BB47E7" w:rsidP="00BB47E7">
            <w:pPr>
              <w:spacing w:after="0" w:line="360" w:lineRule="auto"/>
              <w:ind w:left="112" w:right="190"/>
              <w:jc w:val="center"/>
              <w:rPr>
                <w:rFonts w:ascii="GHEA Grapalat" w:eastAsia="Times New Roman" w:hAnsi="GHEA Grapalat" w:cs="Calibri"/>
                <w:color w:val="000000"/>
                <w:sz w:val="24"/>
                <w:szCs w:val="24"/>
                <w:lang w:val="hy-AM"/>
              </w:rPr>
            </w:pPr>
            <w:r w:rsidRPr="005E727C">
              <w:rPr>
                <w:rFonts w:ascii="GHEA Grapalat" w:eastAsia="Times New Roman" w:hAnsi="GHEA Grapalat" w:cs="Calibri"/>
                <w:color w:val="000000"/>
                <w:sz w:val="24"/>
                <w:szCs w:val="24"/>
                <w:lang w:val="hy-AM"/>
              </w:rPr>
              <w:t>Ընդունվել է</w:t>
            </w:r>
          </w:p>
          <w:p w14:paraId="15B274FE" w14:textId="25DAE903" w:rsidR="00BB47E7" w:rsidRPr="005E727C" w:rsidRDefault="00BB47E7" w:rsidP="007A0919">
            <w:pPr>
              <w:spacing w:after="0" w:line="360" w:lineRule="auto"/>
              <w:ind w:left="112" w:right="190"/>
              <w:jc w:val="both"/>
              <w:rPr>
                <w:rFonts w:ascii="GHEA Grapalat" w:eastAsia="Times New Roman" w:hAnsi="GHEA Grapalat" w:cs="Calibri"/>
                <w:color w:val="000000"/>
                <w:sz w:val="24"/>
                <w:szCs w:val="24"/>
                <w:lang w:val="hy-AM"/>
              </w:rPr>
            </w:pPr>
          </w:p>
        </w:tc>
      </w:tr>
      <w:tr w:rsidR="00964369" w:rsidRPr="005E727C" w14:paraId="4F606AEC" w14:textId="77777777" w:rsidTr="00082D5C">
        <w:trPr>
          <w:tblCellSpacing w:w="0" w:type="dxa"/>
          <w:jc w:val="center"/>
        </w:trPr>
        <w:tc>
          <w:tcPr>
            <w:tcW w:w="118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3DB12D0" w14:textId="6C075127" w:rsidR="00964369" w:rsidRPr="005E727C" w:rsidRDefault="00964369" w:rsidP="00964369">
            <w:pPr>
              <w:spacing w:before="100" w:beforeAutospacing="1" w:after="100" w:afterAutospacing="1" w:line="360" w:lineRule="auto"/>
              <w:ind w:left="112" w:right="190"/>
              <w:jc w:val="center"/>
              <w:rPr>
                <w:rFonts w:ascii="GHEA Grapalat" w:eastAsia="Times New Roman" w:hAnsi="GHEA Grapalat" w:cs="Times New Roman"/>
                <w:b/>
                <w:color w:val="000000"/>
                <w:sz w:val="24"/>
                <w:szCs w:val="24"/>
                <w:lang w:val="hy-AM"/>
              </w:rPr>
            </w:pPr>
            <w:bookmarkStart w:id="3" w:name="_Hlk156828883"/>
            <w:r w:rsidRPr="00964369">
              <w:rPr>
                <w:rFonts w:ascii="GHEA Grapalat" w:eastAsia="Times New Roman" w:hAnsi="GHEA Grapalat" w:cs="Times New Roman"/>
                <w:b/>
                <w:bCs/>
                <w:color w:val="000000"/>
                <w:sz w:val="24"/>
                <w:szCs w:val="24"/>
                <w:lang w:val="hy-AM"/>
              </w:rPr>
              <w:lastRenderedPageBreak/>
              <w:t>ՀՀ ազգային անվտանգության ծառայություն</w:t>
            </w:r>
            <w:r w:rsidRPr="00964369">
              <w:rPr>
                <w:rFonts w:ascii="GHEA Grapalat" w:eastAsia="Times New Roman" w:hAnsi="GHEA Grapalat" w:cs="Times New Roman"/>
                <w:b/>
                <w:color w:val="000000"/>
                <w:sz w:val="24"/>
                <w:szCs w:val="24"/>
                <w:lang w:val="hy-AM"/>
              </w:rPr>
              <w:t xml:space="preserve"> </w:t>
            </w: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266D6FA2" w14:textId="27FD672E" w:rsidR="00964369" w:rsidRPr="005E727C" w:rsidRDefault="00964369" w:rsidP="00964369">
            <w:pPr>
              <w:spacing w:after="0" w:line="360" w:lineRule="auto"/>
              <w:ind w:left="168" w:right="19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22.01.2024թ</w:t>
            </w:r>
            <w:r>
              <w:rPr>
                <w:rFonts w:ascii="Cambria Math" w:eastAsia="Times New Roman" w:hAnsi="Cambria Math" w:cs="Times New Roman"/>
                <w:bCs/>
                <w:color w:val="000000"/>
                <w:sz w:val="24"/>
                <w:szCs w:val="24"/>
                <w:lang w:val="hy-AM"/>
              </w:rPr>
              <w:t>․</w:t>
            </w:r>
          </w:p>
        </w:tc>
      </w:tr>
      <w:tr w:rsidR="00964369" w:rsidRPr="005E727C" w14:paraId="62741E55" w14:textId="77777777" w:rsidTr="00082D5C">
        <w:trPr>
          <w:trHeight w:val="327"/>
          <w:tblCellSpacing w:w="0" w:type="dxa"/>
          <w:jc w:val="center"/>
        </w:trPr>
        <w:tc>
          <w:tcPr>
            <w:tcW w:w="118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F2CE1B" w14:textId="77777777" w:rsidR="00964369" w:rsidRPr="005E727C" w:rsidRDefault="00964369" w:rsidP="00964369">
            <w:pPr>
              <w:spacing w:after="0" w:line="360" w:lineRule="auto"/>
              <w:ind w:left="112" w:right="190"/>
              <w:rPr>
                <w:rFonts w:ascii="GHEA Grapalat" w:eastAsia="Times New Roman" w:hAnsi="GHEA Grapalat" w:cs="Times New Roman"/>
                <w:b/>
                <w:color w:val="000000"/>
                <w:sz w:val="24"/>
                <w:szCs w:val="24"/>
                <w:lang w:val="hy-AM"/>
              </w:rPr>
            </w:pP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3DD9AAA4" w14:textId="3F6C20EF" w:rsidR="00964369" w:rsidRPr="005E727C" w:rsidRDefault="00964369" w:rsidP="00964369">
            <w:pPr>
              <w:spacing w:after="0" w:line="360" w:lineRule="auto"/>
              <w:ind w:left="168" w:right="19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N</w:t>
            </w:r>
            <w:r w:rsidRPr="00964369">
              <w:rPr>
                <w:rFonts w:ascii="GHEA Grapalat" w:eastAsia="Times New Roman" w:hAnsi="GHEA Grapalat" w:cs="Times New Roman"/>
                <w:bCs/>
                <w:color w:val="000000"/>
                <w:sz w:val="24"/>
                <w:szCs w:val="24"/>
              </w:rPr>
              <w:t>11/97</w:t>
            </w:r>
          </w:p>
        </w:tc>
      </w:tr>
      <w:tr w:rsidR="00721CD6" w:rsidRPr="00264DE9" w14:paraId="60D1B4D8"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14:paraId="6E5BF06C" w14:textId="0DF5A721" w:rsidR="00721CD6" w:rsidRPr="005E727C" w:rsidRDefault="00721CD6" w:rsidP="007A0919">
            <w:pPr>
              <w:spacing w:line="360" w:lineRule="auto"/>
              <w:jc w:val="both"/>
              <w:rPr>
                <w:rFonts w:ascii="GHEA Grapalat" w:eastAsia="Sylfaen" w:hAnsi="GHEA Grapalat" w:cs="Sylfaen"/>
                <w:color w:val="000000"/>
                <w:sz w:val="24"/>
                <w:szCs w:val="24"/>
                <w:lang w:val="hy-AM" w:eastAsia="hy-AM" w:bidi="hy-AM"/>
              </w:rPr>
            </w:pPr>
            <w:r w:rsidRPr="005E727C">
              <w:rPr>
                <w:rFonts w:ascii="GHEA Grapalat" w:eastAsia="Sylfaen" w:hAnsi="GHEA Grapalat" w:cs="Sylfaen"/>
                <w:color w:val="000000"/>
                <w:sz w:val="24"/>
                <w:szCs w:val="24"/>
                <w:lang w:val="hy-AM" w:eastAsia="hy-AM" w:bidi="hy-AM"/>
              </w:rPr>
              <w:t xml:space="preserve">   </w:t>
            </w:r>
            <w:r w:rsidR="00964369" w:rsidRPr="005E727C">
              <w:rPr>
                <w:rFonts w:ascii="GHEA Grapalat" w:eastAsia="Sylfaen" w:hAnsi="GHEA Grapalat" w:cs="Sylfaen"/>
                <w:color w:val="000000"/>
                <w:sz w:val="24"/>
                <w:szCs w:val="24"/>
                <w:lang w:val="hy-AM" w:eastAsia="hy-AM" w:bidi="hy-AM"/>
              </w:rPr>
              <w:t xml:space="preserve">   </w:t>
            </w:r>
            <w:r w:rsidR="00964369">
              <w:rPr>
                <w:rFonts w:ascii="GHEA Grapalat" w:hAnsi="GHEA Grapalat" w:cs="GHEA Grapalat"/>
                <w:bCs/>
                <w:sz w:val="24"/>
                <w:szCs w:val="24"/>
                <w:lang w:val="hy-AM"/>
              </w:rPr>
              <w:t>«Հ</w:t>
            </w:r>
            <w:r w:rsidR="00964369">
              <w:rPr>
                <w:rFonts w:ascii="GHEA Grapalat" w:hAnsi="GHEA Grapalat"/>
                <w:sz w:val="24"/>
                <w:szCs w:val="24"/>
                <w:lang w:val="hy-AM"/>
              </w:rPr>
              <w:t>այաստանի</w:t>
            </w:r>
            <w:r w:rsidR="00964369">
              <w:rPr>
                <w:rFonts w:ascii="GHEA Grapalat" w:hAnsi="GHEA Grapalat"/>
                <w:sz w:val="24"/>
                <w:szCs w:val="24"/>
                <w:lang w:val="af-ZA"/>
              </w:rPr>
              <w:t xml:space="preserve"> </w:t>
            </w:r>
            <w:r w:rsidR="00964369">
              <w:rPr>
                <w:rFonts w:ascii="GHEA Grapalat" w:hAnsi="GHEA Grapalat"/>
                <w:sz w:val="24"/>
                <w:szCs w:val="24"/>
                <w:lang w:val="hy-AM"/>
              </w:rPr>
              <w:t>Հանրապետության</w:t>
            </w:r>
            <w:r w:rsidR="00964369">
              <w:rPr>
                <w:rFonts w:ascii="GHEA Grapalat" w:hAnsi="GHEA Grapalat"/>
                <w:sz w:val="24"/>
                <w:szCs w:val="24"/>
                <w:lang w:val="af-ZA"/>
              </w:rPr>
              <w:t xml:space="preserve"> </w:t>
            </w:r>
            <w:r w:rsidR="00964369">
              <w:rPr>
                <w:rFonts w:ascii="GHEA Grapalat" w:hAnsi="GHEA Grapalat"/>
                <w:sz w:val="24"/>
                <w:szCs w:val="24"/>
                <w:lang w:val="hy-AM"/>
              </w:rPr>
              <w:t>կառավարության</w:t>
            </w:r>
            <w:r w:rsidR="00964369">
              <w:rPr>
                <w:rFonts w:ascii="GHEA Grapalat" w:hAnsi="GHEA Grapalat"/>
                <w:sz w:val="24"/>
                <w:szCs w:val="24"/>
                <w:lang w:val="af-ZA"/>
              </w:rPr>
              <w:t xml:space="preserve"> </w:t>
            </w:r>
            <w:r w:rsidR="00964369">
              <w:rPr>
                <w:rFonts w:ascii="GHEA Grapalat" w:hAnsi="GHEA Grapalat"/>
                <w:sz w:val="24"/>
                <w:szCs w:val="24"/>
                <w:lang w:val="hy-AM"/>
              </w:rPr>
              <w:t>մի շարք որոշումների</w:t>
            </w:r>
            <w:r w:rsidR="00964369">
              <w:rPr>
                <w:rFonts w:ascii="GHEA Grapalat" w:hAnsi="GHEA Grapalat"/>
                <w:sz w:val="24"/>
                <w:szCs w:val="24"/>
                <w:lang w:val="af-ZA"/>
              </w:rPr>
              <w:t xml:space="preserve"> </w:t>
            </w:r>
            <w:r w:rsidR="00964369">
              <w:rPr>
                <w:rFonts w:ascii="GHEA Grapalat" w:hAnsi="GHEA Grapalat"/>
                <w:sz w:val="24"/>
                <w:szCs w:val="24"/>
                <w:lang w:val="hy-AM"/>
              </w:rPr>
              <w:t>մեջ</w:t>
            </w:r>
            <w:r w:rsidR="00964369">
              <w:rPr>
                <w:rFonts w:ascii="GHEA Grapalat" w:hAnsi="GHEA Grapalat"/>
                <w:sz w:val="24"/>
                <w:szCs w:val="24"/>
                <w:lang w:val="af-ZA"/>
              </w:rPr>
              <w:t xml:space="preserve"> </w:t>
            </w:r>
            <w:r w:rsidR="00964369">
              <w:rPr>
                <w:rFonts w:ascii="GHEA Grapalat" w:hAnsi="GHEA Grapalat"/>
                <w:sz w:val="24"/>
                <w:szCs w:val="24"/>
                <w:lang w:val="hy-AM"/>
              </w:rPr>
              <w:t>փոփոխություններ</w:t>
            </w:r>
            <w:r w:rsidR="00964369">
              <w:rPr>
                <w:rFonts w:ascii="GHEA Grapalat" w:hAnsi="GHEA Grapalat"/>
                <w:sz w:val="24"/>
                <w:szCs w:val="24"/>
                <w:lang w:val="af-ZA"/>
              </w:rPr>
              <w:t xml:space="preserve"> </w:t>
            </w:r>
            <w:r w:rsidR="00964369">
              <w:rPr>
                <w:rFonts w:ascii="GHEA Grapalat" w:hAnsi="GHEA Grapalat"/>
                <w:sz w:val="24"/>
                <w:szCs w:val="24"/>
                <w:lang w:val="hy-AM"/>
              </w:rPr>
              <w:t>կատարելու</w:t>
            </w:r>
            <w:r w:rsidR="00964369">
              <w:rPr>
                <w:rFonts w:ascii="GHEA Grapalat" w:hAnsi="GHEA Grapalat"/>
                <w:sz w:val="24"/>
                <w:szCs w:val="24"/>
                <w:lang w:val="af-ZA"/>
              </w:rPr>
              <w:t xml:space="preserve"> </w:t>
            </w:r>
            <w:r w:rsidR="00964369">
              <w:rPr>
                <w:rFonts w:ascii="GHEA Grapalat" w:hAnsi="GHEA Grapalat"/>
                <w:sz w:val="24"/>
                <w:szCs w:val="24"/>
                <w:lang w:val="hy-AM"/>
              </w:rPr>
              <w:t>մասին» Կառավարության որոշման նախագծի վերաբերյալ առաջարկություններ չկան։</w:t>
            </w:r>
          </w:p>
        </w:tc>
        <w:tc>
          <w:tcPr>
            <w:tcW w:w="7271" w:type="dxa"/>
            <w:gridSpan w:val="2"/>
            <w:tcBorders>
              <w:top w:val="outset" w:sz="6" w:space="0" w:color="auto"/>
              <w:left w:val="outset" w:sz="6" w:space="0" w:color="auto"/>
              <w:bottom w:val="outset" w:sz="6" w:space="0" w:color="auto"/>
              <w:right w:val="outset" w:sz="6" w:space="0" w:color="auto"/>
            </w:tcBorders>
            <w:shd w:val="clear" w:color="auto" w:fill="FFFFFF"/>
          </w:tcPr>
          <w:p w14:paraId="2921B57F" w14:textId="77777777" w:rsidR="00964369" w:rsidRPr="005E727C" w:rsidRDefault="00964369" w:rsidP="00964369">
            <w:pPr>
              <w:spacing w:after="0" w:line="360" w:lineRule="auto"/>
              <w:ind w:left="112" w:right="190"/>
              <w:jc w:val="center"/>
              <w:rPr>
                <w:rFonts w:ascii="GHEA Grapalat" w:eastAsia="Times New Roman" w:hAnsi="GHEA Grapalat" w:cs="Calibri"/>
                <w:color w:val="000000"/>
                <w:sz w:val="24"/>
                <w:szCs w:val="24"/>
                <w:lang w:val="hy-AM"/>
              </w:rPr>
            </w:pPr>
            <w:r w:rsidRPr="005E727C">
              <w:rPr>
                <w:rFonts w:ascii="GHEA Grapalat" w:eastAsia="Times New Roman" w:hAnsi="GHEA Grapalat" w:cs="Calibri"/>
                <w:color w:val="000000"/>
                <w:sz w:val="24"/>
                <w:szCs w:val="24"/>
                <w:lang w:val="hy-AM"/>
              </w:rPr>
              <w:t>Ընդունվել է</w:t>
            </w:r>
          </w:p>
          <w:p w14:paraId="58236475" w14:textId="7B616931" w:rsidR="00721CD6" w:rsidRPr="005E727C" w:rsidRDefault="00721CD6" w:rsidP="008933BE">
            <w:pPr>
              <w:spacing w:after="0" w:line="360" w:lineRule="auto"/>
              <w:ind w:left="112" w:right="190"/>
              <w:jc w:val="both"/>
              <w:rPr>
                <w:rFonts w:ascii="GHEA Grapalat" w:eastAsia="Times New Roman" w:hAnsi="GHEA Grapalat" w:cs="Calibri"/>
                <w:color w:val="000000"/>
                <w:sz w:val="24"/>
                <w:szCs w:val="24"/>
                <w:lang w:val="hy-AM"/>
              </w:rPr>
            </w:pPr>
          </w:p>
        </w:tc>
      </w:tr>
      <w:bookmarkEnd w:id="3"/>
      <w:tr w:rsidR="00901E9E" w:rsidRPr="005E727C" w14:paraId="43DC351E" w14:textId="77777777" w:rsidTr="00082D5C">
        <w:trPr>
          <w:tblCellSpacing w:w="0" w:type="dxa"/>
          <w:jc w:val="center"/>
        </w:trPr>
        <w:tc>
          <w:tcPr>
            <w:tcW w:w="118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ECA9F2B" w14:textId="542991E2" w:rsidR="00901E9E" w:rsidRPr="005E727C" w:rsidRDefault="000A4792" w:rsidP="005B00E0">
            <w:pPr>
              <w:spacing w:before="100" w:beforeAutospacing="1" w:after="100" w:afterAutospacing="1" w:line="360" w:lineRule="auto"/>
              <w:ind w:left="112" w:right="190"/>
              <w:jc w:val="center"/>
              <w:rPr>
                <w:rFonts w:ascii="GHEA Grapalat" w:eastAsia="Times New Roman" w:hAnsi="GHEA Grapalat" w:cs="Times New Roman"/>
                <w:b/>
                <w:bCs/>
                <w:color w:val="000000"/>
                <w:sz w:val="24"/>
                <w:szCs w:val="24"/>
                <w:lang w:val="hy-AM"/>
              </w:rPr>
            </w:pPr>
            <w:r w:rsidRPr="005E727C">
              <w:rPr>
                <w:rFonts w:ascii="GHEA Grapalat" w:eastAsia="Times New Roman" w:hAnsi="GHEA Grapalat" w:cs="Times New Roman"/>
                <w:b/>
                <w:bCs/>
                <w:sz w:val="24"/>
                <w:szCs w:val="24"/>
                <w:lang w:val="hy-AM"/>
              </w:rPr>
              <w:t>ՀՀ շրջակա միջավայրի նախարարություն</w:t>
            </w: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2E490F49" w14:textId="1EC0FB28" w:rsidR="00901E9E" w:rsidRPr="00EF110C" w:rsidRDefault="00264DE9" w:rsidP="005B00E0">
            <w:pPr>
              <w:spacing w:after="0" w:line="360" w:lineRule="auto"/>
              <w:ind w:left="168" w:right="190"/>
              <w:jc w:val="center"/>
              <w:rPr>
                <w:rFonts w:ascii="Cambria Math" w:eastAsia="Times New Roman" w:hAnsi="Cambria Math" w:cs="Times New Roman"/>
                <w:bCs/>
                <w:color w:val="000000"/>
                <w:sz w:val="24"/>
                <w:szCs w:val="24"/>
                <w:lang w:val="hy-AM"/>
              </w:rPr>
            </w:pPr>
            <w:r>
              <w:rPr>
                <w:rFonts w:ascii="GHEA Grapalat" w:eastAsia="Times New Roman" w:hAnsi="GHEA Grapalat" w:cs="Times New Roman"/>
                <w:bCs/>
                <w:color w:val="000000"/>
                <w:sz w:val="24"/>
                <w:szCs w:val="24"/>
                <w:lang w:val="hy-AM"/>
              </w:rPr>
              <w:t>23.01.2024</w:t>
            </w:r>
            <w:r w:rsidR="00EF110C">
              <w:rPr>
                <w:rFonts w:ascii="GHEA Grapalat" w:eastAsia="Times New Roman" w:hAnsi="GHEA Grapalat" w:cs="Times New Roman"/>
                <w:bCs/>
                <w:color w:val="000000"/>
                <w:sz w:val="24"/>
                <w:szCs w:val="24"/>
                <w:lang w:val="hy-AM"/>
              </w:rPr>
              <w:t>թ</w:t>
            </w:r>
            <w:r w:rsidR="00EF110C">
              <w:rPr>
                <w:rFonts w:ascii="Cambria Math" w:eastAsia="Times New Roman" w:hAnsi="Cambria Math" w:cs="Times New Roman"/>
                <w:bCs/>
                <w:color w:val="000000"/>
                <w:sz w:val="24"/>
                <w:szCs w:val="24"/>
                <w:lang w:val="hy-AM"/>
              </w:rPr>
              <w:t>․</w:t>
            </w:r>
          </w:p>
        </w:tc>
      </w:tr>
      <w:tr w:rsidR="00901E9E" w:rsidRPr="005E727C" w14:paraId="3173D82B" w14:textId="77777777" w:rsidTr="00082D5C">
        <w:trPr>
          <w:tblCellSpacing w:w="0" w:type="dxa"/>
          <w:jc w:val="center"/>
        </w:trPr>
        <w:tc>
          <w:tcPr>
            <w:tcW w:w="118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EE9251" w14:textId="77777777" w:rsidR="00901E9E" w:rsidRPr="005E727C" w:rsidRDefault="00901E9E" w:rsidP="005B00E0">
            <w:pPr>
              <w:spacing w:after="0" w:line="360" w:lineRule="auto"/>
              <w:ind w:left="112" w:right="190"/>
              <w:rPr>
                <w:rFonts w:ascii="GHEA Grapalat" w:eastAsia="Times New Roman" w:hAnsi="GHEA Grapalat" w:cs="Times New Roman"/>
                <w:b/>
                <w:color w:val="000000"/>
                <w:sz w:val="24"/>
                <w:szCs w:val="24"/>
                <w:lang w:val="hy-AM"/>
              </w:rPr>
            </w:pP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68702622" w14:textId="374B88D1" w:rsidR="00901E9E" w:rsidRPr="005E727C" w:rsidRDefault="00264DE9" w:rsidP="00264DE9">
            <w:pPr>
              <w:spacing w:after="0" w:line="360" w:lineRule="auto"/>
              <w:ind w:left="168" w:right="19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N</w:t>
            </w:r>
            <w:r w:rsidRPr="00264DE9">
              <w:rPr>
                <w:rFonts w:ascii="GHEA Grapalat" w:eastAsia="Times New Roman" w:hAnsi="GHEA Grapalat" w:cs="Times New Roman"/>
                <w:bCs/>
                <w:color w:val="000000"/>
                <w:sz w:val="24"/>
                <w:szCs w:val="24"/>
              </w:rPr>
              <w:t>1/04.7/728-</w:t>
            </w:r>
            <w:r>
              <w:rPr>
                <w:rFonts w:ascii="GHEA Grapalat" w:eastAsia="Times New Roman" w:hAnsi="GHEA Grapalat" w:cs="Times New Roman"/>
                <w:bCs/>
                <w:color w:val="000000"/>
                <w:sz w:val="24"/>
                <w:szCs w:val="24"/>
              </w:rPr>
              <w:t>2</w:t>
            </w:r>
            <w:r w:rsidRPr="00264DE9">
              <w:rPr>
                <w:rFonts w:ascii="GHEA Grapalat" w:eastAsia="Times New Roman" w:hAnsi="GHEA Grapalat" w:cs="Times New Roman"/>
                <w:bCs/>
                <w:color w:val="000000"/>
                <w:sz w:val="24"/>
                <w:szCs w:val="24"/>
              </w:rPr>
              <w:t>024</w:t>
            </w:r>
          </w:p>
        </w:tc>
      </w:tr>
      <w:tr w:rsidR="00901E9E" w:rsidRPr="005E727C" w14:paraId="0F5D8572"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14:paraId="66A7E5EB" w14:textId="77777777" w:rsidR="00EF110C" w:rsidRDefault="00901E9E" w:rsidP="00EF110C">
            <w:pPr>
              <w:spacing w:after="0" w:line="360" w:lineRule="auto"/>
              <w:ind w:firstLine="720"/>
              <w:jc w:val="both"/>
              <w:rPr>
                <w:rFonts w:ascii="GHEA Grapalat" w:hAnsi="GHEA Grapalat"/>
                <w:bCs/>
                <w:iCs/>
                <w:sz w:val="24"/>
                <w:szCs w:val="24"/>
                <w:lang w:val="hy-AM"/>
              </w:rPr>
            </w:pPr>
            <w:r w:rsidRPr="005E727C">
              <w:rPr>
                <w:rFonts w:ascii="GHEA Grapalat" w:eastAsia="Sylfaen" w:hAnsi="GHEA Grapalat" w:cs="Sylfaen"/>
                <w:color w:val="000000"/>
                <w:sz w:val="24"/>
                <w:szCs w:val="24"/>
                <w:lang w:val="hy-AM" w:eastAsia="hy-AM" w:bidi="hy-AM"/>
              </w:rPr>
              <w:t xml:space="preserve">   </w:t>
            </w:r>
            <w:r w:rsidR="00EF110C">
              <w:rPr>
                <w:rFonts w:ascii="GHEA Grapalat" w:hAnsi="GHEA Grapalat"/>
                <w:bCs/>
                <w:iCs/>
                <w:sz w:val="24"/>
                <w:szCs w:val="24"/>
                <w:lang w:val="hy-AM"/>
              </w:rPr>
              <w:t xml:space="preserve">Ի պատասխան Ձեր 2024 թվականի հունվարի 11-ի N 01/24473 գրության՝ ներկայացնում եմ </w:t>
            </w:r>
            <w:r w:rsidR="00EF110C">
              <w:rPr>
                <w:rFonts w:ascii="GHEA Grapalat" w:hAnsi="GHEA Grapalat" w:cs="GHEA Grapalat"/>
                <w:bCs/>
                <w:sz w:val="24"/>
                <w:szCs w:val="24"/>
                <w:lang w:val="hy-AM"/>
              </w:rPr>
              <w:t>«Հ</w:t>
            </w:r>
            <w:r w:rsidR="00EF110C">
              <w:rPr>
                <w:rFonts w:ascii="GHEA Grapalat" w:hAnsi="GHEA Grapalat"/>
                <w:sz w:val="24"/>
                <w:szCs w:val="24"/>
                <w:lang w:val="hy-AM"/>
              </w:rPr>
              <w:t>այաստանի</w:t>
            </w:r>
            <w:r w:rsidR="00EF110C">
              <w:rPr>
                <w:rFonts w:ascii="GHEA Grapalat" w:hAnsi="GHEA Grapalat"/>
                <w:sz w:val="24"/>
                <w:szCs w:val="24"/>
                <w:lang w:val="af-ZA"/>
              </w:rPr>
              <w:t xml:space="preserve"> </w:t>
            </w:r>
            <w:r w:rsidR="00EF110C">
              <w:rPr>
                <w:rFonts w:ascii="GHEA Grapalat" w:hAnsi="GHEA Grapalat"/>
                <w:sz w:val="24"/>
                <w:szCs w:val="24"/>
                <w:lang w:val="hy-AM"/>
              </w:rPr>
              <w:t>Հանրապետության</w:t>
            </w:r>
            <w:r w:rsidR="00EF110C">
              <w:rPr>
                <w:rFonts w:ascii="GHEA Grapalat" w:hAnsi="GHEA Grapalat"/>
                <w:sz w:val="24"/>
                <w:szCs w:val="24"/>
                <w:lang w:val="af-ZA"/>
              </w:rPr>
              <w:t xml:space="preserve"> </w:t>
            </w:r>
            <w:r w:rsidR="00EF110C">
              <w:rPr>
                <w:rFonts w:ascii="GHEA Grapalat" w:hAnsi="GHEA Grapalat"/>
                <w:sz w:val="24"/>
                <w:szCs w:val="24"/>
                <w:lang w:val="hy-AM"/>
              </w:rPr>
              <w:t>կառավարության</w:t>
            </w:r>
            <w:r w:rsidR="00EF110C">
              <w:rPr>
                <w:rFonts w:ascii="GHEA Grapalat" w:hAnsi="GHEA Grapalat"/>
                <w:sz w:val="24"/>
                <w:szCs w:val="24"/>
                <w:lang w:val="af-ZA"/>
              </w:rPr>
              <w:t xml:space="preserve"> </w:t>
            </w:r>
            <w:r w:rsidR="00EF110C">
              <w:rPr>
                <w:rFonts w:ascii="GHEA Grapalat" w:hAnsi="GHEA Grapalat"/>
                <w:sz w:val="24"/>
                <w:szCs w:val="24"/>
                <w:lang w:val="hy-AM"/>
              </w:rPr>
              <w:t>մի շարք որոշումների</w:t>
            </w:r>
            <w:r w:rsidR="00EF110C">
              <w:rPr>
                <w:rFonts w:ascii="GHEA Grapalat" w:hAnsi="GHEA Grapalat"/>
                <w:sz w:val="24"/>
                <w:szCs w:val="24"/>
                <w:lang w:val="af-ZA"/>
              </w:rPr>
              <w:t xml:space="preserve"> </w:t>
            </w:r>
            <w:r w:rsidR="00EF110C">
              <w:rPr>
                <w:rFonts w:ascii="GHEA Grapalat" w:hAnsi="GHEA Grapalat"/>
                <w:sz w:val="24"/>
                <w:szCs w:val="24"/>
                <w:lang w:val="hy-AM"/>
              </w:rPr>
              <w:t>մեջ</w:t>
            </w:r>
            <w:r w:rsidR="00EF110C">
              <w:rPr>
                <w:rFonts w:ascii="GHEA Grapalat" w:hAnsi="GHEA Grapalat"/>
                <w:sz w:val="24"/>
                <w:szCs w:val="24"/>
                <w:lang w:val="af-ZA"/>
              </w:rPr>
              <w:t xml:space="preserve"> </w:t>
            </w:r>
            <w:r w:rsidR="00EF110C">
              <w:rPr>
                <w:rFonts w:ascii="GHEA Grapalat" w:hAnsi="GHEA Grapalat"/>
                <w:sz w:val="24"/>
                <w:szCs w:val="24"/>
                <w:lang w:val="hy-AM"/>
              </w:rPr>
              <w:t>փոփոխություններ</w:t>
            </w:r>
            <w:r w:rsidR="00EF110C">
              <w:rPr>
                <w:rFonts w:ascii="GHEA Grapalat" w:hAnsi="GHEA Grapalat"/>
                <w:sz w:val="24"/>
                <w:szCs w:val="24"/>
                <w:lang w:val="af-ZA"/>
              </w:rPr>
              <w:t xml:space="preserve"> </w:t>
            </w:r>
            <w:r w:rsidR="00EF110C">
              <w:rPr>
                <w:rFonts w:ascii="GHEA Grapalat" w:hAnsi="GHEA Grapalat"/>
                <w:sz w:val="24"/>
                <w:szCs w:val="24"/>
                <w:lang w:val="hy-AM"/>
              </w:rPr>
              <w:t>կատարելու</w:t>
            </w:r>
            <w:r w:rsidR="00EF110C">
              <w:rPr>
                <w:rFonts w:ascii="GHEA Grapalat" w:hAnsi="GHEA Grapalat"/>
                <w:sz w:val="24"/>
                <w:szCs w:val="24"/>
                <w:lang w:val="af-ZA"/>
              </w:rPr>
              <w:t xml:space="preserve"> </w:t>
            </w:r>
            <w:r w:rsidR="00EF110C">
              <w:rPr>
                <w:rFonts w:ascii="GHEA Grapalat" w:hAnsi="GHEA Grapalat"/>
                <w:sz w:val="24"/>
                <w:szCs w:val="24"/>
                <w:lang w:val="hy-AM"/>
              </w:rPr>
              <w:t xml:space="preserve">մասին» Կառավարության որոշման նախագծի վերաբերյալ </w:t>
            </w:r>
            <w:r w:rsidR="00EF110C">
              <w:rPr>
                <w:rFonts w:ascii="GHEA Grapalat" w:hAnsi="GHEA Grapalat"/>
                <w:bCs/>
                <w:iCs/>
                <w:sz w:val="24"/>
                <w:szCs w:val="24"/>
                <w:lang w:val="hy-AM"/>
              </w:rPr>
              <w:t>շրջակա միջավայրի նախարարության առաջարկությունները։</w:t>
            </w:r>
          </w:p>
          <w:p w14:paraId="57AB7923" w14:textId="77777777" w:rsidR="00EF110C" w:rsidRDefault="00EF110C" w:rsidP="00EF110C">
            <w:pPr>
              <w:tabs>
                <w:tab w:val="left" w:pos="851"/>
                <w:tab w:val="left" w:pos="1080"/>
              </w:tabs>
              <w:spacing w:after="0" w:line="360" w:lineRule="auto"/>
              <w:ind w:left="90" w:firstLine="45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առնելով Կառավարության 2023 թվականի նոյեմբերի 23-ի N 2017-Ն որոշման հավելվածի 9-րդ կետի բովանդակությունը՝ առաջարկում եմ նախագծի 3-րդ կետի 1-ին, 2-րդ և 3-րդ ենթակետերը շարադրել հետևյալ խմբագրությամբ.</w:t>
            </w:r>
          </w:p>
          <w:p w14:paraId="68531365" w14:textId="77777777" w:rsidR="00EF110C" w:rsidRPr="00DB00B0" w:rsidRDefault="00EF110C" w:rsidP="00EF110C">
            <w:pPr>
              <w:spacing w:after="0" w:line="360" w:lineRule="auto"/>
              <w:ind w:firstLine="90"/>
              <w:jc w:val="both"/>
              <w:rPr>
                <w:rFonts w:ascii="GHEA Grapalat" w:hAnsi="GHEA Grapalat" w:cs="Cambria Math"/>
                <w:sz w:val="24"/>
                <w:szCs w:val="24"/>
                <w:lang w:val="hy-AM"/>
              </w:rPr>
            </w:pPr>
            <w:r>
              <w:rPr>
                <w:rFonts w:ascii="GHEA Grapalat" w:eastAsia="Times New Roman" w:hAnsi="GHEA Grapalat" w:cs="Times New Roman"/>
                <w:sz w:val="24"/>
                <w:szCs w:val="24"/>
                <w:lang w:val="hy-AM"/>
              </w:rPr>
              <w:t xml:space="preserve">«1) </w:t>
            </w:r>
            <w:r>
              <w:rPr>
                <w:rFonts w:ascii="GHEA Grapalat" w:hAnsi="GHEA Grapalat"/>
                <w:sz w:val="24"/>
                <w:szCs w:val="24"/>
                <w:lang w:val="hy-AM"/>
              </w:rPr>
              <w:t>4-րդ կետում «3-օրյա ժամկետում» բառերը փոխարինել «</w:t>
            </w:r>
            <w:r>
              <w:rPr>
                <w:rFonts w:ascii="GHEA Grapalat" w:eastAsia="Times New Roman" w:hAnsi="GHEA Grapalat" w:cs="Times New Roman"/>
                <w:sz w:val="24"/>
                <w:szCs w:val="24"/>
                <w:lang w:val="hy-AM"/>
              </w:rPr>
              <w:t>հայտը</w:t>
            </w:r>
            <w:r>
              <w:rPr>
                <w:rFonts w:ascii="GHEA Grapalat" w:hAnsi="GHEA Grapalat"/>
                <w:sz w:val="24"/>
                <w:szCs w:val="24"/>
                <w:lang w:val="hy-AM"/>
              </w:rPr>
              <w:t xml:space="preserve"> գրանցելուց հետո    մեկ աշխատանքային օրվա ընթացքում» բառերով,</w:t>
            </w:r>
          </w:p>
          <w:p w14:paraId="561C082B" w14:textId="77777777" w:rsidR="00EF110C" w:rsidRDefault="00EF110C" w:rsidP="00EF110C">
            <w:pPr>
              <w:spacing w:after="0" w:line="360" w:lineRule="auto"/>
              <w:ind w:firstLine="90"/>
              <w:jc w:val="both"/>
              <w:rPr>
                <w:rFonts w:ascii="Cambria Math" w:hAnsi="Cambria Math" w:cs="Cambria Math"/>
                <w:color w:val="000000"/>
                <w:sz w:val="24"/>
                <w:szCs w:val="24"/>
                <w:shd w:val="clear" w:color="auto" w:fill="FFFFFF"/>
                <w:lang w:val="hy-AM"/>
              </w:rPr>
            </w:pPr>
            <w:r>
              <w:rPr>
                <w:rFonts w:ascii="GHEA Grapalat" w:hAnsi="GHEA Grapalat" w:cs="Cambria Math"/>
                <w:sz w:val="24"/>
                <w:szCs w:val="24"/>
                <w:lang w:val="hy-AM"/>
              </w:rPr>
              <w:t xml:space="preserve">2) </w:t>
            </w:r>
            <w:r>
              <w:rPr>
                <w:rFonts w:ascii="GHEA Grapalat" w:hAnsi="GHEA Grapalat"/>
                <w:sz w:val="24"/>
                <w:szCs w:val="24"/>
                <w:lang w:val="hy-AM"/>
              </w:rPr>
              <w:t xml:space="preserve">13-րդ կետում «փաստաթղթերը ներկայացնելու օրվանից </w:t>
            </w:r>
            <w:r>
              <w:rPr>
                <w:rFonts w:ascii="GHEA Grapalat" w:eastAsia="Times New Roman" w:hAnsi="GHEA Grapalat" w:cs="Times New Roman"/>
                <w:sz w:val="24"/>
                <w:szCs w:val="24"/>
                <w:lang w:val="hy-AM"/>
              </w:rPr>
              <w:t>մինչև երեք</w:t>
            </w:r>
            <w:r>
              <w:rPr>
                <w:rFonts w:ascii="GHEA Grapalat" w:hAnsi="GHEA Grapalat"/>
                <w:sz w:val="24"/>
                <w:szCs w:val="24"/>
                <w:lang w:val="hy-AM"/>
              </w:rPr>
              <w:t xml:space="preserve">» բառերը փոխարինել </w:t>
            </w:r>
            <w:r>
              <w:rPr>
                <w:rFonts w:ascii="GHEA Grapalat" w:hAnsi="GHEA Grapalat"/>
                <w:color w:val="000000"/>
                <w:sz w:val="24"/>
                <w:szCs w:val="24"/>
                <w:shd w:val="clear" w:color="auto" w:fill="FFFFFF"/>
                <w:lang w:val="hy-AM"/>
              </w:rPr>
              <w:t>«</w:t>
            </w:r>
            <w:r>
              <w:rPr>
                <w:rFonts w:ascii="GHEA Grapalat" w:hAnsi="GHEA Grapalat"/>
                <w:sz w:val="24"/>
                <w:szCs w:val="24"/>
                <w:lang w:val="hy-AM"/>
              </w:rPr>
              <w:t>համապատասխան հայտը գրանցելուց հետո մեկ</w:t>
            </w:r>
            <w:r>
              <w:rPr>
                <w:rFonts w:ascii="GHEA Grapalat" w:hAnsi="GHEA Grapalat"/>
                <w:color w:val="000000"/>
                <w:sz w:val="24"/>
                <w:szCs w:val="24"/>
                <w:shd w:val="clear" w:color="auto" w:fill="FFFFFF"/>
                <w:lang w:val="hy-AM"/>
              </w:rPr>
              <w:t>» բառերով</w:t>
            </w:r>
            <w:r>
              <w:rPr>
                <w:rFonts w:ascii="Cambria Math" w:hAnsi="Cambria Math" w:cs="Cambria Math"/>
                <w:color w:val="000000"/>
                <w:sz w:val="24"/>
                <w:szCs w:val="24"/>
                <w:shd w:val="clear" w:color="auto" w:fill="FFFFFF"/>
                <w:lang w:val="hy-AM"/>
              </w:rPr>
              <w:t>․</w:t>
            </w:r>
          </w:p>
          <w:p w14:paraId="0C724AD7" w14:textId="77777777" w:rsidR="00EF110C" w:rsidRDefault="00EF110C" w:rsidP="00EF110C">
            <w:pPr>
              <w:spacing w:after="0" w:line="360" w:lineRule="auto"/>
              <w:ind w:firstLine="90"/>
              <w:jc w:val="both"/>
              <w:rPr>
                <w:rFonts w:ascii="GHEA Grapalat" w:hAnsi="GHEA Grapalat"/>
                <w:sz w:val="24"/>
                <w:szCs w:val="24"/>
                <w:lang w:val="hy-AM"/>
              </w:rPr>
            </w:pPr>
            <w:r>
              <w:rPr>
                <w:rFonts w:ascii="GHEA Grapalat" w:hAnsi="GHEA Grapalat" w:cs="Cambria Math"/>
                <w:color w:val="000000"/>
                <w:sz w:val="24"/>
                <w:szCs w:val="24"/>
                <w:shd w:val="clear" w:color="auto" w:fill="FFFFFF"/>
                <w:lang w:val="hy-AM"/>
              </w:rPr>
              <w:t>3) 24-րդ կետում «</w:t>
            </w:r>
            <w:r>
              <w:rPr>
                <w:rFonts w:ascii="GHEA Grapalat" w:hAnsi="GHEA Grapalat"/>
                <w:sz w:val="24"/>
                <w:szCs w:val="24"/>
                <w:lang w:val="hy-AM"/>
              </w:rPr>
              <w:t xml:space="preserve">երեք աշխատանքային օրվա ընթացքում՝ </w:t>
            </w:r>
            <w:r>
              <w:rPr>
                <w:rFonts w:ascii="GHEA Grapalat" w:hAnsi="GHEA Grapalat"/>
                <w:sz w:val="24"/>
                <w:szCs w:val="24"/>
                <w:lang w:val="hy-AM"/>
              </w:rPr>
              <w:lastRenderedPageBreak/>
              <w:t>հայտը ներկայացնելու ամսաթվից» բառերը փոխարինել «հայտը գրանցելուց հետո մեկ աշխատանքային օրվա ընթացքում» բառերով։»։</w:t>
            </w:r>
          </w:p>
          <w:p w14:paraId="4438C017" w14:textId="522C4BF3" w:rsidR="00901E9E" w:rsidRPr="005E727C" w:rsidRDefault="00901E9E" w:rsidP="005B00E0">
            <w:pPr>
              <w:spacing w:line="360" w:lineRule="auto"/>
              <w:jc w:val="both"/>
              <w:rPr>
                <w:rFonts w:ascii="GHEA Grapalat" w:eastAsia="Sylfaen" w:hAnsi="GHEA Grapalat" w:cs="Sylfaen"/>
                <w:color w:val="000000"/>
                <w:sz w:val="24"/>
                <w:szCs w:val="24"/>
                <w:lang w:val="hy-AM" w:eastAsia="hy-AM" w:bidi="hy-AM"/>
              </w:rPr>
            </w:pPr>
          </w:p>
        </w:tc>
        <w:tc>
          <w:tcPr>
            <w:tcW w:w="7271" w:type="dxa"/>
            <w:gridSpan w:val="2"/>
            <w:tcBorders>
              <w:top w:val="outset" w:sz="6" w:space="0" w:color="auto"/>
              <w:left w:val="outset" w:sz="6" w:space="0" w:color="auto"/>
              <w:bottom w:val="outset" w:sz="6" w:space="0" w:color="auto"/>
              <w:right w:val="outset" w:sz="6" w:space="0" w:color="auto"/>
            </w:tcBorders>
            <w:shd w:val="clear" w:color="auto" w:fill="FFFFFF"/>
          </w:tcPr>
          <w:p w14:paraId="62BCE119" w14:textId="77777777" w:rsidR="00ED38BD" w:rsidRDefault="00064160" w:rsidP="00ED38BD">
            <w:pPr>
              <w:spacing w:after="0" w:line="360" w:lineRule="auto"/>
              <w:ind w:left="112" w:right="190"/>
              <w:jc w:val="center"/>
              <w:rPr>
                <w:rFonts w:ascii="GHEA Grapalat" w:hAnsi="GHEA Grapalat"/>
                <w:sz w:val="24"/>
                <w:szCs w:val="24"/>
                <w:lang w:val="hy-AM"/>
              </w:rPr>
            </w:pPr>
            <w:r w:rsidRPr="005E727C">
              <w:rPr>
                <w:rFonts w:ascii="GHEA Grapalat" w:hAnsi="GHEA Grapalat"/>
                <w:sz w:val="24"/>
                <w:szCs w:val="24"/>
                <w:lang w:val="hy-AM"/>
              </w:rPr>
              <w:lastRenderedPageBreak/>
              <w:t xml:space="preserve">  </w:t>
            </w:r>
          </w:p>
          <w:p w14:paraId="419AE917" w14:textId="77777777" w:rsidR="00ED38BD" w:rsidRDefault="00ED38BD" w:rsidP="00ED38BD">
            <w:pPr>
              <w:spacing w:after="0" w:line="360" w:lineRule="auto"/>
              <w:ind w:left="112" w:right="190"/>
              <w:jc w:val="center"/>
              <w:rPr>
                <w:rFonts w:ascii="GHEA Grapalat" w:hAnsi="GHEA Grapalat"/>
                <w:sz w:val="24"/>
                <w:szCs w:val="24"/>
                <w:lang w:val="hy-AM"/>
              </w:rPr>
            </w:pPr>
          </w:p>
          <w:p w14:paraId="14D69DDB" w14:textId="77777777" w:rsidR="00ED38BD" w:rsidRDefault="00ED38BD" w:rsidP="00ED38BD">
            <w:pPr>
              <w:spacing w:after="0" w:line="360" w:lineRule="auto"/>
              <w:ind w:left="112" w:right="190"/>
              <w:jc w:val="center"/>
              <w:rPr>
                <w:rFonts w:ascii="GHEA Grapalat" w:hAnsi="GHEA Grapalat"/>
                <w:sz w:val="24"/>
                <w:szCs w:val="24"/>
                <w:lang w:val="hy-AM"/>
              </w:rPr>
            </w:pPr>
          </w:p>
          <w:p w14:paraId="3094205A" w14:textId="77777777" w:rsidR="00ED38BD" w:rsidRDefault="00ED38BD" w:rsidP="00ED38BD">
            <w:pPr>
              <w:spacing w:after="0" w:line="360" w:lineRule="auto"/>
              <w:ind w:left="112" w:right="190"/>
              <w:jc w:val="center"/>
              <w:rPr>
                <w:rFonts w:ascii="GHEA Grapalat" w:hAnsi="GHEA Grapalat"/>
                <w:sz w:val="24"/>
                <w:szCs w:val="24"/>
                <w:lang w:val="hy-AM"/>
              </w:rPr>
            </w:pPr>
          </w:p>
          <w:p w14:paraId="3BEAFCE0" w14:textId="77777777" w:rsidR="00ED38BD" w:rsidRDefault="00ED38BD" w:rsidP="00ED38BD">
            <w:pPr>
              <w:spacing w:after="0" w:line="360" w:lineRule="auto"/>
              <w:ind w:left="112" w:right="190"/>
              <w:jc w:val="center"/>
              <w:rPr>
                <w:rFonts w:ascii="GHEA Grapalat" w:hAnsi="GHEA Grapalat"/>
                <w:sz w:val="24"/>
                <w:szCs w:val="24"/>
                <w:lang w:val="hy-AM"/>
              </w:rPr>
            </w:pPr>
          </w:p>
          <w:p w14:paraId="677FEBC2" w14:textId="77777777" w:rsidR="00ED38BD" w:rsidRDefault="00ED38BD" w:rsidP="00ED38BD">
            <w:pPr>
              <w:spacing w:after="0" w:line="360" w:lineRule="auto"/>
              <w:ind w:left="112" w:right="190"/>
              <w:jc w:val="center"/>
              <w:rPr>
                <w:rFonts w:ascii="GHEA Grapalat" w:hAnsi="GHEA Grapalat"/>
                <w:sz w:val="24"/>
                <w:szCs w:val="24"/>
                <w:lang w:val="hy-AM"/>
              </w:rPr>
            </w:pPr>
          </w:p>
          <w:p w14:paraId="3E18D3C4" w14:textId="77777777" w:rsidR="00ED38BD" w:rsidRDefault="00ED38BD" w:rsidP="00ED38BD">
            <w:pPr>
              <w:spacing w:after="0" w:line="360" w:lineRule="auto"/>
              <w:ind w:left="112" w:right="190"/>
              <w:jc w:val="center"/>
              <w:rPr>
                <w:rFonts w:ascii="GHEA Grapalat" w:hAnsi="GHEA Grapalat"/>
                <w:sz w:val="24"/>
                <w:szCs w:val="24"/>
                <w:lang w:val="hy-AM"/>
              </w:rPr>
            </w:pPr>
          </w:p>
          <w:p w14:paraId="40E34EE0" w14:textId="77777777" w:rsidR="00ED38BD" w:rsidRDefault="00ED38BD" w:rsidP="00ED38BD">
            <w:pPr>
              <w:spacing w:after="0" w:line="360" w:lineRule="auto"/>
              <w:ind w:left="112" w:right="190"/>
              <w:jc w:val="center"/>
              <w:rPr>
                <w:rFonts w:ascii="GHEA Grapalat" w:hAnsi="GHEA Grapalat"/>
                <w:sz w:val="24"/>
                <w:szCs w:val="24"/>
                <w:lang w:val="hy-AM"/>
              </w:rPr>
            </w:pPr>
          </w:p>
          <w:p w14:paraId="1C77E456" w14:textId="5980E523" w:rsidR="00ED38BD" w:rsidRPr="005E727C" w:rsidRDefault="00064160" w:rsidP="00ED38BD">
            <w:pPr>
              <w:spacing w:after="0" w:line="360" w:lineRule="auto"/>
              <w:ind w:left="112" w:right="190"/>
              <w:jc w:val="center"/>
              <w:rPr>
                <w:rFonts w:ascii="GHEA Grapalat" w:eastAsia="Times New Roman" w:hAnsi="GHEA Grapalat" w:cs="Calibri"/>
                <w:color w:val="000000"/>
                <w:sz w:val="24"/>
                <w:szCs w:val="24"/>
                <w:lang w:val="hy-AM"/>
              </w:rPr>
            </w:pPr>
            <w:r w:rsidRPr="005E727C">
              <w:rPr>
                <w:rFonts w:ascii="GHEA Grapalat" w:hAnsi="GHEA Grapalat"/>
                <w:sz w:val="24"/>
                <w:szCs w:val="24"/>
                <w:lang w:val="hy-AM"/>
              </w:rPr>
              <w:t xml:space="preserve"> </w:t>
            </w:r>
            <w:r w:rsidR="00ED38BD" w:rsidRPr="005E727C">
              <w:rPr>
                <w:rFonts w:ascii="GHEA Grapalat" w:eastAsia="Times New Roman" w:hAnsi="GHEA Grapalat" w:cs="Calibri"/>
                <w:color w:val="000000"/>
                <w:sz w:val="24"/>
                <w:szCs w:val="24"/>
                <w:lang w:val="hy-AM"/>
              </w:rPr>
              <w:t>Ընդունվել է</w:t>
            </w:r>
          </w:p>
          <w:p w14:paraId="46597079" w14:textId="77777777" w:rsidR="00901E9E" w:rsidRDefault="00901E9E" w:rsidP="00064160">
            <w:pPr>
              <w:spacing w:after="0" w:line="360" w:lineRule="auto"/>
              <w:ind w:left="112" w:right="190"/>
              <w:jc w:val="both"/>
              <w:rPr>
                <w:rFonts w:ascii="GHEA Grapalat" w:eastAsia="Times New Roman" w:hAnsi="GHEA Grapalat" w:cs="Calibri"/>
                <w:color w:val="000000"/>
                <w:sz w:val="24"/>
                <w:szCs w:val="24"/>
                <w:lang w:val="hy-AM"/>
              </w:rPr>
            </w:pPr>
          </w:p>
          <w:p w14:paraId="502DFD5C" w14:textId="3E7F74E9" w:rsidR="00ED38BD" w:rsidRPr="005E727C" w:rsidRDefault="00ED38BD" w:rsidP="00064160">
            <w:pPr>
              <w:spacing w:after="0" w:line="360" w:lineRule="auto"/>
              <w:ind w:left="112" w:right="190"/>
              <w:jc w:val="both"/>
              <w:rPr>
                <w:rFonts w:ascii="GHEA Grapalat" w:eastAsia="Times New Roman" w:hAnsi="GHEA Grapalat" w:cs="Calibri"/>
                <w:color w:val="000000"/>
                <w:sz w:val="24"/>
                <w:szCs w:val="24"/>
                <w:lang w:val="hy-AM"/>
              </w:rPr>
            </w:pPr>
          </w:p>
        </w:tc>
      </w:tr>
      <w:tr w:rsidR="00901E9E" w:rsidRPr="005E727C" w14:paraId="65D637D1" w14:textId="77777777" w:rsidTr="00082D5C">
        <w:trPr>
          <w:tblCellSpacing w:w="0" w:type="dxa"/>
          <w:jc w:val="center"/>
        </w:trPr>
        <w:tc>
          <w:tcPr>
            <w:tcW w:w="118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8CA806E" w14:textId="48BCF625" w:rsidR="00901E9E" w:rsidRPr="005E727C" w:rsidRDefault="000A4792" w:rsidP="005B00E0">
            <w:pPr>
              <w:spacing w:before="100" w:beforeAutospacing="1" w:after="100" w:afterAutospacing="1" w:line="360" w:lineRule="auto"/>
              <w:ind w:left="112" w:right="190"/>
              <w:jc w:val="center"/>
              <w:rPr>
                <w:rFonts w:ascii="GHEA Grapalat" w:eastAsia="Times New Roman" w:hAnsi="GHEA Grapalat" w:cs="Times New Roman"/>
                <w:b/>
                <w:bCs/>
                <w:color w:val="000000"/>
                <w:sz w:val="24"/>
                <w:szCs w:val="24"/>
                <w:lang w:val="hy-AM"/>
              </w:rPr>
            </w:pPr>
            <w:r w:rsidRPr="005E727C">
              <w:rPr>
                <w:rFonts w:ascii="GHEA Grapalat" w:eastAsia="Times New Roman" w:hAnsi="GHEA Grapalat" w:cs="Times New Roman"/>
                <w:b/>
                <w:bCs/>
                <w:sz w:val="24"/>
                <w:szCs w:val="24"/>
                <w:lang w:val="hy-AM"/>
              </w:rPr>
              <w:t>ՀՀ</w:t>
            </w:r>
            <w:r w:rsidR="00901E9E" w:rsidRPr="005E727C">
              <w:rPr>
                <w:rFonts w:ascii="GHEA Grapalat" w:eastAsia="Times New Roman" w:hAnsi="GHEA Grapalat" w:cs="Times New Roman"/>
                <w:b/>
                <w:bCs/>
                <w:sz w:val="24"/>
                <w:szCs w:val="24"/>
                <w:lang w:val="hy-AM"/>
              </w:rPr>
              <w:t xml:space="preserve"> </w:t>
            </w:r>
            <w:r w:rsidRPr="005E727C">
              <w:rPr>
                <w:rFonts w:ascii="GHEA Grapalat" w:eastAsia="Times New Roman" w:hAnsi="GHEA Grapalat" w:cs="Times New Roman"/>
                <w:b/>
                <w:bCs/>
                <w:sz w:val="24"/>
                <w:szCs w:val="24"/>
                <w:lang w:val="hy-AM"/>
              </w:rPr>
              <w:t>տարածքային կառավարման և ենթակառուցվածքների նախարարություն</w:t>
            </w: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4BADCE75" w14:textId="733FFD91" w:rsidR="00901E9E" w:rsidRPr="007C4912" w:rsidRDefault="007C4912" w:rsidP="005B00E0">
            <w:pPr>
              <w:spacing w:after="0" w:line="360" w:lineRule="auto"/>
              <w:ind w:left="168" w:right="190"/>
              <w:jc w:val="center"/>
              <w:rPr>
                <w:rFonts w:ascii="GHEA Grapalat" w:eastAsia="Times New Roman" w:hAnsi="GHEA Grapalat" w:cs="Times New Roman"/>
                <w:bCs/>
                <w:color w:val="000000"/>
                <w:sz w:val="24"/>
                <w:szCs w:val="24"/>
                <w:lang w:val="hy-AM"/>
              </w:rPr>
            </w:pPr>
            <w:r w:rsidRPr="007C4912">
              <w:rPr>
                <w:rFonts w:ascii="GHEA Grapalat" w:eastAsia="Times New Roman" w:hAnsi="GHEA Grapalat" w:cs="Times New Roman"/>
                <w:bCs/>
                <w:color w:val="000000"/>
                <w:sz w:val="24"/>
                <w:szCs w:val="24"/>
                <w:lang w:val="hy-AM"/>
              </w:rPr>
              <w:t>24</w:t>
            </w:r>
            <w:r w:rsidRPr="007C4912">
              <w:rPr>
                <w:rFonts w:ascii="Cambria Math" w:eastAsia="Times New Roman" w:hAnsi="Cambria Math" w:cs="Cambria Math"/>
                <w:bCs/>
                <w:color w:val="000000"/>
                <w:sz w:val="24"/>
                <w:szCs w:val="24"/>
                <w:lang w:val="hy-AM"/>
              </w:rPr>
              <w:t>․</w:t>
            </w:r>
            <w:r w:rsidRPr="007C4912">
              <w:rPr>
                <w:rFonts w:ascii="GHEA Grapalat" w:eastAsia="Times New Roman" w:hAnsi="GHEA Grapalat" w:cs="Times New Roman"/>
                <w:bCs/>
                <w:color w:val="000000"/>
                <w:sz w:val="24"/>
                <w:szCs w:val="24"/>
                <w:lang w:val="hy-AM"/>
              </w:rPr>
              <w:t>01</w:t>
            </w:r>
            <w:r w:rsidRPr="007C4912">
              <w:rPr>
                <w:rFonts w:ascii="Cambria Math" w:eastAsia="Times New Roman" w:hAnsi="Cambria Math" w:cs="Cambria Math"/>
                <w:bCs/>
                <w:color w:val="000000"/>
                <w:sz w:val="24"/>
                <w:szCs w:val="24"/>
                <w:lang w:val="hy-AM"/>
              </w:rPr>
              <w:t>․</w:t>
            </w:r>
            <w:r w:rsidRPr="007C4912">
              <w:rPr>
                <w:rFonts w:ascii="GHEA Grapalat" w:eastAsia="Times New Roman" w:hAnsi="GHEA Grapalat" w:cs="Times New Roman"/>
                <w:bCs/>
                <w:color w:val="000000"/>
                <w:sz w:val="24"/>
                <w:szCs w:val="24"/>
                <w:lang w:val="hy-AM"/>
              </w:rPr>
              <w:t>2024</w:t>
            </w:r>
          </w:p>
        </w:tc>
      </w:tr>
      <w:tr w:rsidR="00901E9E" w:rsidRPr="005E727C" w14:paraId="28D2E3E7" w14:textId="77777777" w:rsidTr="00082D5C">
        <w:trPr>
          <w:tblCellSpacing w:w="0" w:type="dxa"/>
          <w:jc w:val="center"/>
        </w:trPr>
        <w:tc>
          <w:tcPr>
            <w:tcW w:w="118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283A8B" w14:textId="77777777" w:rsidR="00901E9E" w:rsidRPr="005E727C" w:rsidRDefault="00901E9E" w:rsidP="005B00E0">
            <w:pPr>
              <w:spacing w:after="0" w:line="360" w:lineRule="auto"/>
              <w:ind w:left="112" w:right="190"/>
              <w:rPr>
                <w:rFonts w:ascii="GHEA Grapalat" w:eastAsia="Times New Roman" w:hAnsi="GHEA Grapalat" w:cs="Times New Roman"/>
                <w:b/>
                <w:color w:val="000000"/>
                <w:sz w:val="24"/>
                <w:szCs w:val="24"/>
                <w:lang w:val="hy-AM"/>
              </w:rPr>
            </w:pP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305ADCBC" w14:textId="43381B6C" w:rsidR="00901E9E" w:rsidRPr="007C4912" w:rsidRDefault="007C4912" w:rsidP="005B00E0">
            <w:pPr>
              <w:spacing w:after="0" w:line="360" w:lineRule="auto"/>
              <w:ind w:left="168" w:right="190"/>
              <w:jc w:val="center"/>
              <w:rPr>
                <w:rFonts w:ascii="GHEA Grapalat" w:eastAsia="Times New Roman" w:hAnsi="GHEA Grapalat" w:cs="Times New Roman"/>
                <w:bCs/>
                <w:color w:val="000000"/>
                <w:sz w:val="24"/>
                <w:szCs w:val="24"/>
                <w:lang w:val="hy-AM"/>
              </w:rPr>
            </w:pPr>
            <w:r w:rsidRPr="007C4912">
              <w:rPr>
                <w:rFonts w:ascii="GHEA Grapalat" w:eastAsia="Times New Roman" w:hAnsi="GHEA Grapalat" w:cs="Times New Roman"/>
                <w:bCs/>
                <w:color w:val="000000"/>
                <w:sz w:val="24"/>
                <w:szCs w:val="24"/>
                <w:lang w:val="hy-AM"/>
              </w:rPr>
              <w:t>ԳՍ/26.2/2021-2024</w:t>
            </w:r>
          </w:p>
        </w:tc>
      </w:tr>
      <w:tr w:rsidR="00901E9E" w:rsidRPr="00687FC6" w14:paraId="33ACC7C2"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14:paraId="3D7DD2F6" w14:textId="5D95FCA8" w:rsidR="00901E9E" w:rsidRPr="005E727C" w:rsidRDefault="00901E9E" w:rsidP="005B00E0">
            <w:pPr>
              <w:spacing w:line="360" w:lineRule="auto"/>
              <w:jc w:val="both"/>
              <w:rPr>
                <w:rFonts w:ascii="GHEA Grapalat" w:eastAsia="Sylfaen" w:hAnsi="GHEA Grapalat" w:cs="Sylfaen"/>
                <w:color w:val="000000"/>
                <w:sz w:val="24"/>
                <w:szCs w:val="24"/>
                <w:lang w:val="hy-AM" w:eastAsia="hy-AM" w:bidi="hy-AM"/>
              </w:rPr>
            </w:pPr>
            <w:r w:rsidRPr="005E727C">
              <w:rPr>
                <w:rFonts w:ascii="GHEA Grapalat" w:eastAsia="Sylfaen" w:hAnsi="GHEA Grapalat" w:cs="Sylfaen"/>
                <w:color w:val="000000"/>
                <w:sz w:val="24"/>
                <w:szCs w:val="24"/>
                <w:lang w:val="hy-AM" w:eastAsia="hy-AM" w:bidi="hy-AM"/>
              </w:rPr>
              <w:t xml:space="preserve">   </w:t>
            </w:r>
            <w:r w:rsidR="00DB00B0" w:rsidRPr="00DB00B0">
              <w:rPr>
                <w:rFonts w:ascii="GHEA Grapalat" w:eastAsia="Sylfaen" w:hAnsi="GHEA Grapalat" w:cs="Sylfaen"/>
                <w:color w:val="000000"/>
                <w:sz w:val="24"/>
                <w:szCs w:val="24"/>
                <w:lang w:val="hy-AM" w:eastAsia="hy-AM" w:bidi="hy-AM"/>
              </w:rPr>
              <w:t>«Հայաստանի Հանրապետության կառավարության մի շարք որոշումների մեջ փոփոխություններ կատարելու մասին» ՀՀ կառավարության որոշման վերաբերյալ հայտնում ենք, որ ՀՀ տարածքային կառավարման և ենթակառուցվածքների նախարարությունը լիցենզիաների, թույլտվությունների և եզրակացությունների տրամադրման համար մեկ աշխատանքային օրվա սահմանումը գտնում է ոչ նպատակահարմար, քանի որ կարող է խնդրահարույց լինել՝ կապված փաստաթղթաշրջանառության ժամկետների հետ:</w:t>
            </w:r>
          </w:p>
        </w:tc>
        <w:tc>
          <w:tcPr>
            <w:tcW w:w="7271" w:type="dxa"/>
            <w:gridSpan w:val="2"/>
            <w:tcBorders>
              <w:top w:val="outset" w:sz="6" w:space="0" w:color="auto"/>
              <w:left w:val="outset" w:sz="6" w:space="0" w:color="auto"/>
              <w:bottom w:val="outset" w:sz="6" w:space="0" w:color="auto"/>
              <w:right w:val="outset" w:sz="6" w:space="0" w:color="auto"/>
            </w:tcBorders>
            <w:shd w:val="clear" w:color="auto" w:fill="FFFFFF"/>
          </w:tcPr>
          <w:p w14:paraId="02AA2100" w14:textId="77777777" w:rsidR="00DB00B0" w:rsidRDefault="00064160" w:rsidP="00064160">
            <w:pPr>
              <w:spacing w:after="0" w:line="360" w:lineRule="auto"/>
              <w:ind w:left="112" w:right="190"/>
              <w:jc w:val="both"/>
              <w:rPr>
                <w:rFonts w:ascii="GHEA Grapalat" w:hAnsi="GHEA Grapalat"/>
                <w:sz w:val="24"/>
                <w:szCs w:val="24"/>
                <w:lang w:val="hy-AM"/>
              </w:rPr>
            </w:pPr>
            <w:r w:rsidRPr="005E727C">
              <w:rPr>
                <w:rFonts w:ascii="GHEA Grapalat" w:hAnsi="GHEA Grapalat"/>
                <w:sz w:val="24"/>
                <w:szCs w:val="24"/>
                <w:lang w:val="hy-AM"/>
              </w:rPr>
              <w:t xml:space="preserve">   </w:t>
            </w:r>
          </w:p>
          <w:p w14:paraId="1DBB7D7A" w14:textId="0D03ADA5" w:rsidR="00901E9E" w:rsidRDefault="00687FC6" w:rsidP="00DB00B0">
            <w:pPr>
              <w:spacing w:after="0" w:line="360" w:lineRule="auto"/>
              <w:ind w:left="112" w:right="190"/>
              <w:jc w:val="center"/>
              <w:rPr>
                <w:rFonts w:ascii="GHEA Grapalat" w:hAnsi="GHEA Grapalat"/>
                <w:sz w:val="24"/>
                <w:szCs w:val="24"/>
                <w:lang w:val="hy-AM"/>
              </w:rPr>
            </w:pPr>
            <w:r>
              <w:rPr>
                <w:rFonts w:ascii="GHEA Grapalat" w:hAnsi="GHEA Grapalat"/>
                <w:sz w:val="24"/>
                <w:szCs w:val="24"/>
                <w:lang w:val="hy-AM"/>
              </w:rPr>
              <w:t>Չի ը</w:t>
            </w:r>
            <w:r w:rsidR="00DB00B0">
              <w:rPr>
                <w:rFonts w:ascii="GHEA Grapalat" w:hAnsi="GHEA Grapalat"/>
                <w:sz w:val="24"/>
                <w:szCs w:val="24"/>
                <w:lang w:val="hy-AM"/>
              </w:rPr>
              <w:t xml:space="preserve">նդունվել  </w:t>
            </w:r>
          </w:p>
          <w:p w14:paraId="1F12EA21" w14:textId="5E702C82" w:rsidR="00687FC6" w:rsidRPr="00013E50" w:rsidRDefault="00013E50" w:rsidP="00013E50">
            <w:pPr>
              <w:spacing w:after="0" w:line="360" w:lineRule="auto"/>
              <w:ind w:left="112" w:right="190"/>
              <w:jc w:val="both"/>
              <w:rPr>
                <w:rFonts w:ascii="GHEA Grapalat" w:eastAsia="Times New Roman" w:hAnsi="GHEA Grapalat" w:cs="Calibri"/>
                <w:color w:val="000000"/>
                <w:sz w:val="24"/>
                <w:szCs w:val="24"/>
                <w:lang w:val="hy-AM"/>
              </w:rPr>
            </w:pPr>
            <w:r w:rsidRPr="00013E50">
              <w:rPr>
                <w:rFonts w:ascii="GHEA Grapalat" w:hAnsi="GHEA Grapalat"/>
                <w:color w:val="191919"/>
                <w:sz w:val="24"/>
                <w:szCs w:val="24"/>
                <w:shd w:val="clear" w:color="auto" w:fill="FFFFFF"/>
                <w:lang w:val="hy-AM"/>
              </w:rPr>
              <w:t>«Հայաստանի Հանրապետության կառավարության մի շարք որոշումների մեջ փոփոխություններ կատարելու մասին» որոշման նախագծի ընդունումը պայմանավորված է Հայաստանի Հանրապետության կառավարության 2023 թվականի նոյեմբերի 23-ի N2017-Ն որոշման 3-րդ կետի կատարումն ապահովելու անհրաժեշտությամբ։</w:t>
            </w:r>
            <w:r w:rsidRPr="00013E50">
              <w:rPr>
                <w:rFonts w:ascii="GHEA Grapalat" w:hAnsi="GHEA Grapalat"/>
                <w:color w:val="191919"/>
                <w:sz w:val="24"/>
                <w:szCs w:val="24"/>
                <w:shd w:val="clear" w:color="auto" w:fill="FFFFFF"/>
                <w:lang w:val="hy-AM"/>
              </w:rPr>
              <w:t xml:space="preserve"> </w:t>
            </w:r>
          </w:p>
        </w:tc>
      </w:tr>
      <w:tr w:rsidR="00901E9E" w:rsidRPr="005E727C" w14:paraId="0CEA4BFB" w14:textId="77777777" w:rsidTr="00082D5C">
        <w:trPr>
          <w:tblCellSpacing w:w="0" w:type="dxa"/>
          <w:jc w:val="center"/>
        </w:trPr>
        <w:tc>
          <w:tcPr>
            <w:tcW w:w="118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3DDEB08" w14:textId="61FDDEE5" w:rsidR="00901E9E" w:rsidRPr="005E727C" w:rsidRDefault="000A4792" w:rsidP="005B00E0">
            <w:pPr>
              <w:spacing w:before="100" w:beforeAutospacing="1" w:after="100" w:afterAutospacing="1" w:line="360" w:lineRule="auto"/>
              <w:ind w:left="112" w:right="190"/>
              <w:jc w:val="center"/>
              <w:rPr>
                <w:rFonts w:ascii="GHEA Grapalat" w:eastAsia="Times New Roman" w:hAnsi="GHEA Grapalat" w:cs="Times New Roman"/>
                <w:b/>
                <w:bCs/>
                <w:color w:val="000000"/>
                <w:sz w:val="24"/>
                <w:szCs w:val="24"/>
                <w:lang w:val="hy-AM"/>
              </w:rPr>
            </w:pPr>
            <w:bookmarkStart w:id="4" w:name="_Hlk158986175"/>
            <w:r w:rsidRPr="005E727C">
              <w:rPr>
                <w:rFonts w:ascii="GHEA Grapalat" w:eastAsia="Times New Roman" w:hAnsi="GHEA Grapalat" w:cs="Times New Roman"/>
                <w:b/>
                <w:bCs/>
                <w:sz w:val="24"/>
                <w:szCs w:val="24"/>
                <w:lang w:val="hy-AM"/>
              </w:rPr>
              <w:t>ՀՀ</w:t>
            </w:r>
            <w:r w:rsidR="00901E9E" w:rsidRPr="005E727C">
              <w:rPr>
                <w:rFonts w:ascii="GHEA Grapalat" w:eastAsia="Times New Roman" w:hAnsi="GHEA Grapalat" w:cs="Times New Roman"/>
                <w:b/>
                <w:bCs/>
                <w:sz w:val="24"/>
                <w:szCs w:val="24"/>
                <w:lang w:val="hy-AM"/>
              </w:rPr>
              <w:t xml:space="preserve"> </w:t>
            </w:r>
            <w:r w:rsidR="00964369">
              <w:rPr>
                <w:rFonts w:ascii="GHEA Grapalat" w:eastAsia="Times New Roman" w:hAnsi="GHEA Grapalat" w:cs="Times New Roman"/>
                <w:b/>
                <w:bCs/>
                <w:sz w:val="24"/>
                <w:szCs w:val="24"/>
                <w:lang w:val="hy-AM"/>
              </w:rPr>
              <w:t>ներքին գործերի նախարարություն</w:t>
            </w: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038E80A7" w14:textId="6804CA59" w:rsidR="00901E9E" w:rsidRPr="007C4912" w:rsidRDefault="007C4912" w:rsidP="005B00E0">
            <w:pPr>
              <w:spacing w:after="0" w:line="360" w:lineRule="auto"/>
              <w:ind w:left="168" w:right="190"/>
              <w:jc w:val="center"/>
              <w:rPr>
                <w:rFonts w:ascii="GHEA Grapalat" w:eastAsia="Times New Roman" w:hAnsi="GHEA Grapalat" w:cs="Times New Roman"/>
                <w:bCs/>
                <w:color w:val="000000"/>
                <w:sz w:val="24"/>
                <w:szCs w:val="24"/>
                <w:lang w:val="hy-AM"/>
              </w:rPr>
            </w:pPr>
            <w:r w:rsidRPr="007C4912">
              <w:rPr>
                <w:rFonts w:ascii="GHEA Grapalat" w:eastAsia="Times New Roman" w:hAnsi="GHEA Grapalat" w:cs="Times New Roman"/>
                <w:bCs/>
                <w:color w:val="000000"/>
                <w:sz w:val="24"/>
                <w:szCs w:val="24"/>
                <w:lang w:val="hy-AM"/>
              </w:rPr>
              <w:t>24</w:t>
            </w:r>
            <w:r w:rsidRPr="007C4912">
              <w:rPr>
                <w:rFonts w:ascii="Cambria Math" w:eastAsia="Times New Roman" w:hAnsi="Cambria Math" w:cs="Cambria Math"/>
                <w:bCs/>
                <w:color w:val="000000"/>
                <w:sz w:val="24"/>
                <w:szCs w:val="24"/>
                <w:lang w:val="hy-AM"/>
              </w:rPr>
              <w:t>․</w:t>
            </w:r>
            <w:r w:rsidRPr="007C4912">
              <w:rPr>
                <w:rFonts w:ascii="GHEA Grapalat" w:eastAsia="Times New Roman" w:hAnsi="GHEA Grapalat" w:cs="Times New Roman"/>
                <w:bCs/>
                <w:color w:val="000000"/>
                <w:sz w:val="24"/>
                <w:szCs w:val="24"/>
                <w:lang w:val="hy-AM"/>
              </w:rPr>
              <w:t>01</w:t>
            </w:r>
            <w:r w:rsidRPr="007C4912">
              <w:rPr>
                <w:rFonts w:ascii="Cambria Math" w:eastAsia="Times New Roman" w:hAnsi="Cambria Math" w:cs="Cambria Math"/>
                <w:bCs/>
                <w:color w:val="000000"/>
                <w:sz w:val="24"/>
                <w:szCs w:val="24"/>
                <w:lang w:val="hy-AM"/>
              </w:rPr>
              <w:t>․</w:t>
            </w:r>
            <w:r w:rsidRPr="007C4912">
              <w:rPr>
                <w:rFonts w:ascii="GHEA Grapalat" w:eastAsia="Times New Roman" w:hAnsi="GHEA Grapalat" w:cs="Times New Roman"/>
                <w:bCs/>
                <w:color w:val="000000"/>
                <w:sz w:val="24"/>
                <w:szCs w:val="24"/>
                <w:lang w:val="hy-AM"/>
              </w:rPr>
              <w:t>2024</w:t>
            </w:r>
          </w:p>
        </w:tc>
      </w:tr>
      <w:tr w:rsidR="00901E9E" w:rsidRPr="005E727C" w14:paraId="4D9ED695" w14:textId="77777777" w:rsidTr="00082D5C">
        <w:trPr>
          <w:tblCellSpacing w:w="0" w:type="dxa"/>
          <w:jc w:val="center"/>
        </w:trPr>
        <w:tc>
          <w:tcPr>
            <w:tcW w:w="118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719056" w14:textId="77777777" w:rsidR="00901E9E" w:rsidRPr="005E727C" w:rsidRDefault="00901E9E" w:rsidP="005B00E0">
            <w:pPr>
              <w:spacing w:after="0" w:line="360" w:lineRule="auto"/>
              <w:ind w:left="112" w:right="190"/>
              <w:rPr>
                <w:rFonts w:ascii="GHEA Grapalat" w:eastAsia="Times New Roman" w:hAnsi="GHEA Grapalat" w:cs="Times New Roman"/>
                <w:b/>
                <w:color w:val="000000"/>
                <w:sz w:val="24"/>
                <w:szCs w:val="24"/>
                <w:lang w:val="hy-AM"/>
              </w:rPr>
            </w:pP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06BAF6E8" w14:textId="48ED7279" w:rsidR="00901E9E" w:rsidRPr="007C4912" w:rsidRDefault="007C4912" w:rsidP="005B00E0">
            <w:pPr>
              <w:spacing w:after="0" w:line="360" w:lineRule="auto"/>
              <w:ind w:left="168" w:right="190"/>
              <w:jc w:val="center"/>
              <w:rPr>
                <w:rFonts w:ascii="GHEA Grapalat" w:eastAsia="Times New Roman" w:hAnsi="GHEA Grapalat" w:cs="Times New Roman"/>
                <w:bCs/>
                <w:color w:val="000000"/>
                <w:sz w:val="24"/>
                <w:szCs w:val="24"/>
                <w:lang w:val="hy-AM"/>
              </w:rPr>
            </w:pPr>
            <w:r w:rsidRPr="007C4912">
              <w:rPr>
                <w:rFonts w:ascii="GHEA Grapalat" w:eastAsia="Times New Roman" w:hAnsi="GHEA Grapalat" w:cs="Times New Roman"/>
                <w:bCs/>
                <w:color w:val="000000"/>
                <w:sz w:val="24"/>
                <w:szCs w:val="24"/>
                <w:lang w:val="hy-AM"/>
              </w:rPr>
              <w:t>43/21/9513-24</w:t>
            </w:r>
          </w:p>
        </w:tc>
      </w:tr>
      <w:bookmarkEnd w:id="4"/>
      <w:tr w:rsidR="00901E9E" w:rsidRPr="00DB00B0" w14:paraId="5C746A9E"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14:paraId="11B02E8A" w14:textId="77777777" w:rsidR="00E3290F" w:rsidRDefault="00E3290F" w:rsidP="00E3290F">
            <w:pPr>
              <w:pStyle w:val="NormalWeb"/>
              <w:spacing w:line="360" w:lineRule="auto"/>
              <w:ind w:right="90" w:firstLine="375"/>
              <w:jc w:val="both"/>
              <w:rPr>
                <w:rFonts w:ascii="GHEA Grapalat" w:hAnsi="GHEA Grapalat" w:cs="GHEA Grapalat"/>
                <w:bCs/>
                <w:lang w:val="hy-AM"/>
              </w:rPr>
            </w:pPr>
            <w:r>
              <w:rPr>
                <w:rFonts w:ascii="GHEA Grapalat" w:hAnsi="GHEA Grapalat" w:cs="Sylfaen"/>
                <w:lang w:val="hy-AM"/>
              </w:rPr>
              <w:t xml:space="preserve">  Ի</w:t>
            </w:r>
            <w:r>
              <w:rPr>
                <w:rFonts w:ascii="GHEA Grapalat" w:hAnsi="GHEA Grapalat" w:cs="Sylfaen"/>
                <w:lang w:val="af-ZA"/>
              </w:rPr>
              <w:t xml:space="preserve"> </w:t>
            </w:r>
            <w:r>
              <w:rPr>
                <w:rFonts w:ascii="GHEA Grapalat" w:hAnsi="GHEA Grapalat" w:cs="Sylfaen"/>
                <w:lang w:val="hy-AM"/>
              </w:rPr>
              <w:t>պատասխան</w:t>
            </w:r>
            <w:r>
              <w:rPr>
                <w:rFonts w:ascii="GHEA Grapalat" w:hAnsi="GHEA Grapalat" w:cs="Sylfaen"/>
                <w:lang w:val="af-ZA"/>
              </w:rPr>
              <w:t xml:space="preserve"> </w:t>
            </w:r>
            <w:r>
              <w:rPr>
                <w:rFonts w:ascii="GHEA Grapalat" w:hAnsi="GHEA Grapalat" w:cs="Sylfaen"/>
                <w:lang w:val="hy-AM"/>
              </w:rPr>
              <w:t>Ձեր</w:t>
            </w:r>
            <w:r>
              <w:rPr>
                <w:rFonts w:ascii="GHEA Grapalat" w:hAnsi="GHEA Grapalat" w:cs="Sylfaen"/>
                <w:lang w:val="af-ZA"/>
              </w:rPr>
              <w:t xml:space="preserve"> 11.</w:t>
            </w:r>
            <w:r>
              <w:rPr>
                <w:rFonts w:ascii="GHEA Grapalat" w:hAnsi="GHEA Grapalat" w:cs="Sylfaen"/>
                <w:lang w:val="hy-AM"/>
              </w:rPr>
              <w:t>01</w:t>
            </w:r>
            <w:r>
              <w:rPr>
                <w:rFonts w:ascii="GHEA Grapalat" w:hAnsi="GHEA Grapalat" w:cs="Sylfaen"/>
                <w:lang w:val="af-ZA"/>
              </w:rPr>
              <w:t>.2024</w:t>
            </w:r>
            <w:r>
              <w:rPr>
                <w:rFonts w:ascii="GHEA Grapalat" w:hAnsi="GHEA Grapalat" w:cs="Sylfaen"/>
                <w:lang w:val="hy-AM"/>
              </w:rPr>
              <w:t>թ</w:t>
            </w:r>
            <w:r>
              <w:rPr>
                <w:rFonts w:ascii="GHEA Grapalat" w:hAnsi="GHEA Grapalat" w:cs="Sylfaen"/>
                <w:lang w:val="af-ZA"/>
              </w:rPr>
              <w:t xml:space="preserve">. </w:t>
            </w:r>
            <w:r>
              <w:rPr>
                <w:rFonts w:ascii="GHEA Grapalat" w:hAnsi="GHEA Grapalat" w:cs="Sylfaen"/>
                <w:lang w:val="hy-AM"/>
              </w:rPr>
              <w:t>թիվ</w:t>
            </w:r>
            <w:r>
              <w:rPr>
                <w:rFonts w:ascii="GHEA Grapalat" w:hAnsi="GHEA Grapalat" w:cs="Sylfaen"/>
                <w:lang w:val="af-ZA"/>
              </w:rPr>
              <w:t xml:space="preserve"> </w:t>
            </w:r>
            <w:r>
              <w:rPr>
                <w:rFonts w:ascii="GHEA Grapalat" w:hAnsi="GHEA Grapalat"/>
                <w:color w:val="000000"/>
                <w:shd w:val="clear" w:color="auto" w:fill="FFFFFF"/>
                <w:lang w:val="af-ZA"/>
              </w:rPr>
              <w:t xml:space="preserve">01/24473-2023 </w:t>
            </w:r>
            <w:r>
              <w:rPr>
                <w:rFonts w:ascii="GHEA Grapalat" w:hAnsi="GHEA Grapalat" w:cs="Sylfaen"/>
                <w:lang w:val="hy-AM"/>
              </w:rPr>
              <w:lastRenderedPageBreak/>
              <w:t>գրության՝</w:t>
            </w:r>
            <w:r>
              <w:rPr>
                <w:rFonts w:ascii="GHEA Grapalat" w:hAnsi="GHEA Grapalat" w:cs="Sylfaen"/>
                <w:lang w:val="af-ZA"/>
              </w:rPr>
              <w:t xml:space="preserve"> </w:t>
            </w:r>
            <w:r>
              <w:rPr>
                <w:rFonts w:ascii="GHEA Grapalat" w:hAnsi="GHEA Grapalat" w:cs="Sylfaen"/>
                <w:lang w:val="hy-AM"/>
              </w:rPr>
              <w:t>ՀՀ</w:t>
            </w:r>
            <w:r>
              <w:rPr>
                <w:rFonts w:ascii="GHEA Grapalat" w:hAnsi="GHEA Grapalat" w:cs="Sylfaen"/>
                <w:lang w:val="af-ZA"/>
              </w:rPr>
              <w:t xml:space="preserve"> ներքին գործերի նախարարությունում </w:t>
            </w:r>
            <w:r>
              <w:rPr>
                <w:rFonts w:ascii="GHEA Grapalat" w:hAnsi="GHEA Grapalat" w:cs="Sylfaen"/>
                <w:lang w:val="hy-AM"/>
              </w:rPr>
              <w:t>քննարկվել</w:t>
            </w:r>
            <w:r>
              <w:rPr>
                <w:rFonts w:ascii="GHEA Grapalat" w:hAnsi="GHEA Grapalat" w:cs="Sylfaen"/>
                <w:lang w:val="af-ZA"/>
              </w:rPr>
              <w:t xml:space="preserve"> </w:t>
            </w:r>
            <w:r>
              <w:rPr>
                <w:rFonts w:ascii="GHEA Grapalat" w:hAnsi="GHEA Grapalat" w:cs="Sylfaen"/>
                <w:lang w:val="hy-AM"/>
              </w:rPr>
              <w:t>է</w:t>
            </w:r>
            <w:r>
              <w:rPr>
                <w:rFonts w:ascii="GHEA Grapalat" w:hAnsi="GHEA Grapalat" w:cs="Sylfaen"/>
                <w:lang w:val="af-ZA"/>
              </w:rPr>
              <w:t xml:space="preserve"> </w:t>
            </w:r>
            <w:r>
              <w:rPr>
                <w:rFonts w:ascii="GHEA Grapalat" w:hAnsi="GHEA Grapalat" w:cs="GHEA Grapalat"/>
                <w:bCs/>
                <w:lang w:val="hy-AM"/>
              </w:rPr>
              <w:t>«Հ</w:t>
            </w:r>
            <w:r>
              <w:rPr>
                <w:rFonts w:ascii="GHEA Grapalat" w:hAnsi="GHEA Grapalat"/>
                <w:lang w:val="hy-AM"/>
              </w:rPr>
              <w:t>այաստանի</w:t>
            </w:r>
            <w:r>
              <w:rPr>
                <w:rFonts w:ascii="GHEA Grapalat" w:hAnsi="GHEA Grapalat"/>
                <w:lang w:val="af-ZA"/>
              </w:rPr>
              <w:t xml:space="preserve"> </w:t>
            </w:r>
            <w:r>
              <w:rPr>
                <w:rFonts w:ascii="GHEA Grapalat" w:hAnsi="GHEA Grapalat"/>
                <w:lang w:val="hy-AM"/>
              </w:rPr>
              <w:t>Հանրապետության</w:t>
            </w:r>
            <w:r>
              <w:rPr>
                <w:rFonts w:ascii="GHEA Grapalat" w:hAnsi="GHEA Grapalat"/>
                <w:lang w:val="af-ZA"/>
              </w:rPr>
              <w:t xml:space="preserve"> </w:t>
            </w:r>
            <w:r>
              <w:rPr>
                <w:rFonts w:ascii="GHEA Grapalat" w:hAnsi="GHEA Grapalat"/>
                <w:lang w:val="hy-AM"/>
              </w:rPr>
              <w:t>կառավարության</w:t>
            </w:r>
            <w:r>
              <w:rPr>
                <w:rFonts w:ascii="GHEA Grapalat" w:hAnsi="GHEA Grapalat"/>
                <w:lang w:val="af-ZA"/>
              </w:rPr>
              <w:t xml:space="preserve"> </w:t>
            </w:r>
            <w:r>
              <w:rPr>
                <w:rFonts w:ascii="GHEA Grapalat" w:hAnsi="GHEA Grapalat"/>
                <w:lang w:val="hy-AM"/>
              </w:rPr>
              <w:t>մի շարք որոշումների</w:t>
            </w:r>
            <w:r>
              <w:rPr>
                <w:rFonts w:ascii="GHEA Grapalat" w:hAnsi="GHEA Grapalat"/>
                <w:lang w:val="af-ZA"/>
              </w:rPr>
              <w:t xml:space="preserve"> </w:t>
            </w:r>
            <w:r>
              <w:rPr>
                <w:rFonts w:ascii="GHEA Grapalat" w:hAnsi="GHEA Grapalat"/>
                <w:lang w:val="hy-AM"/>
              </w:rPr>
              <w:t>մեջ</w:t>
            </w:r>
            <w:r>
              <w:rPr>
                <w:rFonts w:ascii="GHEA Grapalat" w:hAnsi="GHEA Grapalat"/>
                <w:lang w:val="af-ZA"/>
              </w:rPr>
              <w:t xml:space="preserve"> </w:t>
            </w:r>
            <w:r>
              <w:rPr>
                <w:rFonts w:ascii="GHEA Grapalat" w:hAnsi="GHEA Grapalat"/>
                <w:lang w:val="hy-AM"/>
              </w:rPr>
              <w:t>փոփոխություններ</w:t>
            </w:r>
            <w:r>
              <w:rPr>
                <w:rFonts w:ascii="GHEA Grapalat" w:hAnsi="GHEA Grapalat"/>
                <w:lang w:val="af-ZA"/>
              </w:rPr>
              <w:t xml:space="preserve"> </w:t>
            </w:r>
            <w:r>
              <w:rPr>
                <w:rFonts w:ascii="GHEA Grapalat" w:hAnsi="GHEA Grapalat"/>
                <w:lang w:val="hy-AM"/>
              </w:rPr>
              <w:t>կատարելու</w:t>
            </w:r>
            <w:r>
              <w:rPr>
                <w:rFonts w:ascii="GHEA Grapalat" w:hAnsi="GHEA Grapalat"/>
                <w:lang w:val="af-ZA"/>
              </w:rPr>
              <w:t xml:space="preserve"> </w:t>
            </w:r>
            <w:r>
              <w:rPr>
                <w:rFonts w:ascii="GHEA Grapalat" w:hAnsi="GHEA Grapalat"/>
                <w:lang w:val="hy-AM"/>
              </w:rPr>
              <w:t>մասին» ՀՀ կառավարության որոշման նախագիծը</w:t>
            </w:r>
            <w:r>
              <w:rPr>
                <w:rFonts w:ascii="GHEA Grapalat" w:hAnsi="GHEA Grapalat"/>
                <w:spacing w:val="-4"/>
                <w:lang w:val="af-ZA"/>
              </w:rPr>
              <w:t>,</w:t>
            </w:r>
            <w:r>
              <w:rPr>
                <w:rFonts w:ascii="GHEA Grapalat" w:hAnsi="GHEA Grapalat"/>
                <w:color w:val="000000"/>
                <w:lang w:val="af-ZA"/>
              </w:rPr>
              <w:t xml:space="preserve"> </w:t>
            </w:r>
            <w:r>
              <w:rPr>
                <w:rFonts w:ascii="GHEA Grapalat" w:hAnsi="GHEA Grapalat"/>
                <w:color w:val="000000"/>
                <w:lang w:val="hy-AM"/>
              </w:rPr>
              <w:t>որի</w:t>
            </w:r>
            <w:r>
              <w:rPr>
                <w:rFonts w:ascii="GHEA Grapalat" w:hAnsi="GHEA Grapalat"/>
                <w:color w:val="000000"/>
                <w:lang w:val="af-ZA"/>
              </w:rPr>
              <w:t xml:space="preserve"> </w:t>
            </w:r>
            <w:r>
              <w:rPr>
                <w:rFonts w:ascii="GHEA Grapalat" w:hAnsi="GHEA Grapalat"/>
                <w:color w:val="000000"/>
                <w:lang w:val="hy-AM"/>
              </w:rPr>
              <w:t>վերաբերյալ</w:t>
            </w:r>
            <w:r>
              <w:rPr>
                <w:rFonts w:ascii="GHEA Grapalat" w:hAnsi="GHEA Grapalat"/>
                <w:color w:val="000000"/>
                <w:lang w:val="af-ZA"/>
              </w:rPr>
              <w:t xml:space="preserve"> </w:t>
            </w:r>
            <w:r>
              <w:rPr>
                <w:rFonts w:ascii="GHEA Grapalat" w:hAnsi="GHEA Grapalat"/>
                <w:color w:val="000000"/>
                <w:lang w:val="hy-AM"/>
              </w:rPr>
              <w:t>առաջարկություններ</w:t>
            </w:r>
            <w:r>
              <w:rPr>
                <w:rFonts w:ascii="GHEA Grapalat" w:hAnsi="GHEA Grapalat"/>
                <w:color w:val="000000"/>
                <w:lang w:val="af-ZA"/>
              </w:rPr>
              <w:t xml:space="preserve"> </w:t>
            </w:r>
            <w:r>
              <w:rPr>
                <w:rFonts w:ascii="GHEA Grapalat" w:hAnsi="GHEA Grapalat"/>
                <w:color w:val="000000"/>
                <w:lang w:val="hy-AM"/>
              </w:rPr>
              <w:t>և</w:t>
            </w:r>
            <w:r>
              <w:rPr>
                <w:rFonts w:ascii="GHEA Grapalat" w:hAnsi="GHEA Grapalat"/>
                <w:color w:val="000000"/>
                <w:lang w:val="af-ZA"/>
              </w:rPr>
              <w:t xml:space="preserve"> </w:t>
            </w:r>
            <w:r>
              <w:rPr>
                <w:rFonts w:ascii="GHEA Grapalat" w:hAnsi="GHEA Grapalat"/>
                <w:color w:val="000000"/>
                <w:lang w:val="hy-AM"/>
              </w:rPr>
              <w:t>առարկություններ</w:t>
            </w:r>
            <w:r>
              <w:rPr>
                <w:rFonts w:ascii="GHEA Grapalat" w:hAnsi="GHEA Grapalat"/>
                <w:color w:val="000000"/>
                <w:lang w:val="af-ZA"/>
              </w:rPr>
              <w:t xml:space="preserve"> </w:t>
            </w:r>
            <w:r>
              <w:rPr>
                <w:rFonts w:ascii="GHEA Grapalat" w:hAnsi="GHEA Grapalat"/>
                <w:color w:val="000000"/>
                <w:lang w:val="hy-AM"/>
              </w:rPr>
              <w:t>չկան</w:t>
            </w:r>
            <w:r>
              <w:rPr>
                <w:rFonts w:ascii="GHEA Grapalat" w:hAnsi="GHEA Grapalat"/>
                <w:color w:val="000000"/>
                <w:lang w:val="af-ZA"/>
              </w:rPr>
              <w:t>:</w:t>
            </w:r>
          </w:p>
          <w:p w14:paraId="619AE3B9" w14:textId="107512EE" w:rsidR="00901E9E" w:rsidRPr="005E727C" w:rsidRDefault="00901E9E" w:rsidP="005B00E0">
            <w:pPr>
              <w:spacing w:line="360" w:lineRule="auto"/>
              <w:jc w:val="both"/>
              <w:rPr>
                <w:rFonts w:ascii="GHEA Grapalat" w:eastAsia="Sylfaen" w:hAnsi="GHEA Grapalat" w:cs="Sylfaen"/>
                <w:color w:val="000000"/>
                <w:sz w:val="24"/>
                <w:szCs w:val="24"/>
                <w:lang w:val="hy-AM" w:eastAsia="hy-AM" w:bidi="hy-AM"/>
              </w:rPr>
            </w:pPr>
          </w:p>
        </w:tc>
        <w:tc>
          <w:tcPr>
            <w:tcW w:w="7271" w:type="dxa"/>
            <w:gridSpan w:val="2"/>
            <w:tcBorders>
              <w:top w:val="outset" w:sz="6" w:space="0" w:color="auto"/>
              <w:left w:val="outset" w:sz="6" w:space="0" w:color="auto"/>
              <w:bottom w:val="outset" w:sz="6" w:space="0" w:color="auto"/>
              <w:right w:val="outset" w:sz="6" w:space="0" w:color="auto"/>
            </w:tcBorders>
            <w:shd w:val="clear" w:color="auto" w:fill="FFFFFF"/>
          </w:tcPr>
          <w:p w14:paraId="6BF7C882" w14:textId="77777777" w:rsidR="00901E9E" w:rsidRDefault="00901E9E" w:rsidP="00964369">
            <w:pPr>
              <w:spacing w:after="0" w:line="360" w:lineRule="auto"/>
              <w:ind w:left="112" w:right="190"/>
              <w:jc w:val="both"/>
              <w:rPr>
                <w:rFonts w:ascii="GHEA Grapalat" w:eastAsia="Times New Roman" w:hAnsi="GHEA Grapalat" w:cs="Calibri"/>
                <w:color w:val="000000"/>
                <w:sz w:val="24"/>
                <w:szCs w:val="24"/>
                <w:lang w:val="hy-AM"/>
              </w:rPr>
            </w:pPr>
          </w:p>
          <w:p w14:paraId="3115CAAD" w14:textId="77777777" w:rsidR="00E3290F" w:rsidRDefault="00E3290F" w:rsidP="00964369">
            <w:pPr>
              <w:spacing w:after="0" w:line="360" w:lineRule="auto"/>
              <w:ind w:left="112" w:right="190"/>
              <w:jc w:val="both"/>
              <w:rPr>
                <w:rFonts w:ascii="GHEA Grapalat" w:eastAsia="Times New Roman" w:hAnsi="GHEA Grapalat" w:cs="Calibri"/>
                <w:color w:val="000000"/>
                <w:sz w:val="24"/>
                <w:szCs w:val="24"/>
                <w:lang w:val="hy-AM"/>
              </w:rPr>
            </w:pPr>
          </w:p>
          <w:p w14:paraId="2C0D2205" w14:textId="77777777" w:rsidR="00E3290F" w:rsidRPr="005E727C" w:rsidRDefault="00E3290F" w:rsidP="00E3290F">
            <w:pPr>
              <w:spacing w:after="0" w:line="360" w:lineRule="auto"/>
              <w:ind w:left="112" w:right="190"/>
              <w:jc w:val="center"/>
              <w:rPr>
                <w:rFonts w:ascii="GHEA Grapalat" w:eastAsia="Times New Roman" w:hAnsi="GHEA Grapalat" w:cs="Calibri"/>
                <w:color w:val="000000"/>
                <w:sz w:val="24"/>
                <w:szCs w:val="24"/>
                <w:lang w:val="hy-AM"/>
              </w:rPr>
            </w:pPr>
            <w:r w:rsidRPr="005E727C">
              <w:rPr>
                <w:rFonts w:ascii="GHEA Grapalat" w:eastAsia="Times New Roman" w:hAnsi="GHEA Grapalat" w:cs="Calibri"/>
                <w:color w:val="000000"/>
                <w:sz w:val="24"/>
                <w:szCs w:val="24"/>
                <w:lang w:val="hy-AM"/>
              </w:rPr>
              <w:t>Ընդունվել է</w:t>
            </w:r>
          </w:p>
          <w:p w14:paraId="0E1F28FF" w14:textId="6392BDB8" w:rsidR="00E3290F" w:rsidRPr="005E727C" w:rsidRDefault="00E3290F" w:rsidP="00E3290F">
            <w:pPr>
              <w:spacing w:after="0" w:line="360" w:lineRule="auto"/>
              <w:ind w:left="112" w:right="190"/>
              <w:jc w:val="center"/>
              <w:rPr>
                <w:rFonts w:ascii="GHEA Grapalat" w:eastAsia="Times New Roman" w:hAnsi="GHEA Grapalat" w:cs="Calibri"/>
                <w:color w:val="000000"/>
                <w:sz w:val="24"/>
                <w:szCs w:val="24"/>
                <w:lang w:val="hy-AM"/>
              </w:rPr>
            </w:pPr>
          </w:p>
        </w:tc>
      </w:tr>
      <w:tr w:rsidR="00FD77FA" w:rsidRPr="007C4912" w14:paraId="43DD562F" w14:textId="77777777" w:rsidTr="00082D5C">
        <w:trPr>
          <w:tblCellSpacing w:w="0" w:type="dxa"/>
          <w:jc w:val="center"/>
        </w:trPr>
        <w:tc>
          <w:tcPr>
            <w:tcW w:w="118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BB3E6B5" w14:textId="5E0809E3" w:rsidR="00FD77FA" w:rsidRPr="005E727C" w:rsidRDefault="00FD77FA" w:rsidP="00675B3F">
            <w:pPr>
              <w:spacing w:before="100" w:beforeAutospacing="1" w:after="100" w:afterAutospacing="1" w:line="360" w:lineRule="auto"/>
              <w:ind w:left="112" w:right="190"/>
              <w:jc w:val="center"/>
              <w:rPr>
                <w:rFonts w:ascii="GHEA Grapalat" w:eastAsia="Times New Roman" w:hAnsi="GHEA Grapalat" w:cs="Times New Roman"/>
                <w:b/>
                <w:bCs/>
                <w:color w:val="000000"/>
                <w:sz w:val="24"/>
                <w:szCs w:val="24"/>
                <w:lang w:val="hy-AM"/>
              </w:rPr>
            </w:pPr>
            <w:r w:rsidRPr="005E727C">
              <w:rPr>
                <w:rFonts w:ascii="GHEA Grapalat" w:eastAsia="Times New Roman" w:hAnsi="GHEA Grapalat" w:cs="Times New Roman"/>
                <w:b/>
                <w:bCs/>
                <w:sz w:val="24"/>
                <w:szCs w:val="24"/>
                <w:lang w:val="hy-AM"/>
              </w:rPr>
              <w:lastRenderedPageBreak/>
              <w:t xml:space="preserve">ՀՀ </w:t>
            </w:r>
            <w:r>
              <w:rPr>
                <w:rFonts w:ascii="GHEA Grapalat" w:eastAsia="Times New Roman" w:hAnsi="GHEA Grapalat" w:cs="Times New Roman"/>
                <w:b/>
                <w:bCs/>
                <w:sz w:val="24"/>
                <w:szCs w:val="24"/>
                <w:lang w:val="hy-AM"/>
              </w:rPr>
              <w:t>արդարադատության նախարարություն</w:t>
            </w: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4FA68F89" w14:textId="5056CD61" w:rsidR="00FD77FA" w:rsidRPr="00FD77FA" w:rsidRDefault="00FD77FA" w:rsidP="00675B3F">
            <w:pPr>
              <w:spacing w:after="0" w:line="360" w:lineRule="auto"/>
              <w:ind w:left="168" w:right="190"/>
              <w:jc w:val="center"/>
              <w:rPr>
                <w:rFonts w:ascii="GHEA Grapalat" w:eastAsia="Times New Roman" w:hAnsi="GHEA Grapalat" w:cs="Times New Roman"/>
                <w:bCs/>
                <w:color w:val="000000"/>
                <w:sz w:val="24"/>
                <w:szCs w:val="24"/>
                <w:lang w:val="hy-AM"/>
              </w:rPr>
            </w:pPr>
            <w:r w:rsidRPr="00FD77FA">
              <w:rPr>
                <w:rFonts w:ascii="GHEA Grapalat" w:eastAsia="Times New Roman" w:hAnsi="GHEA Grapalat" w:cs="Cambria Math"/>
                <w:bCs/>
                <w:color w:val="000000"/>
                <w:sz w:val="24"/>
                <w:szCs w:val="24"/>
                <w:lang w:val="hy-AM"/>
              </w:rPr>
              <w:t>15</w:t>
            </w:r>
            <w:r w:rsidRPr="00FD77FA">
              <w:rPr>
                <w:rFonts w:ascii="Cambria Math" w:eastAsia="Times New Roman" w:hAnsi="Cambria Math" w:cs="Cambria Math"/>
                <w:bCs/>
                <w:color w:val="000000"/>
                <w:sz w:val="24"/>
                <w:szCs w:val="24"/>
                <w:lang w:val="hy-AM"/>
              </w:rPr>
              <w:t>․</w:t>
            </w:r>
            <w:r w:rsidRPr="00FD77FA">
              <w:rPr>
                <w:rFonts w:ascii="GHEA Grapalat" w:eastAsia="Times New Roman" w:hAnsi="GHEA Grapalat" w:cs="Times New Roman"/>
                <w:bCs/>
                <w:color w:val="000000"/>
                <w:sz w:val="24"/>
                <w:szCs w:val="24"/>
                <w:lang w:val="hy-AM"/>
              </w:rPr>
              <w:t>02</w:t>
            </w:r>
            <w:r w:rsidRPr="00FD77FA">
              <w:rPr>
                <w:rFonts w:ascii="Cambria Math" w:eastAsia="Times New Roman" w:hAnsi="Cambria Math" w:cs="Cambria Math"/>
                <w:bCs/>
                <w:color w:val="000000"/>
                <w:sz w:val="24"/>
                <w:szCs w:val="24"/>
                <w:lang w:val="hy-AM"/>
              </w:rPr>
              <w:t>․</w:t>
            </w:r>
            <w:r w:rsidRPr="00FD77FA">
              <w:rPr>
                <w:rFonts w:ascii="GHEA Grapalat" w:eastAsia="Times New Roman" w:hAnsi="GHEA Grapalat" w:cs="Times New Roman"/>
                <w:bCs/>
                <w:color w:val="000000"/>
                <w:sz w:val="24"/>
                <w:szCs w:val="24"/>
                <w:lang w:val="hy-AM"/>
              </w:rPr>
              <w:t>2024</w:t>
            </w:r>
          </w:p>
        </w:tc>
      </w:tr>
      <w:tr w:rsidR="00FD77FA" w:rsidRPr="007C4912" w14:paraId="657056E7" w14:textId="77777777" w:rsidTr="00082D5C">
        <w:trPr>
          <w:tblCellSpacing w:w="0" w:type="dxa"/>
          <w:jc w:val="center"/>
        </w:trPr>
        <w:tc>
          <w:tcPr>
            <w:tcW w:w="118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4013A1" w14:textId="77777777" w:rsidR="00FD77FA" w:rsidRPr="005E727C" w:rsidRDefault="00FD77FA" w:rsidP="00675B3F">
            <w:pPr>
              <w:spacing w:after="0" w:line="360" w:lineRule="auto"/>
              <w:ind w:left="112" w:right="190"/>
              <w:rPr>
                <w:rFonts w:ascii="GHEA Grapalat" w:eastAsia="Times New Roman" w:hAnsi="GHEA Grapalat" w:cs="Times New Roman"/>
                <w:b/>
                <w:color w:val="000000"/>
                <w:sz w:val="24"/>
                <w:szCs w:val="24"/>
                <w:lang w:val="hy-AM"/>
              </w:rPr>
            </w:pPr>
          </w:p>
        </w:tc>
        <w:tc>
          <w:tcPr>
            <w:tcW w:w="2486" w:type="dxa"/>
            <w:tcBorders>
              <w:top w:val="outset" w:sz="6" w:space="0" w:color="auto"/>
              <w:left w:val="outset" w:sz="6" w:space="0" w:color="auto"/>
              <w:bottom w:val="outset" w:sz="6" w:space="0" w:color="auto"/>
              <w:right w:val="outset" w:sz="6" w:space="0" w:color="auto"/>
            </w:tcBorders>
            <w:shd w:val="clear" w:color="auto" w:fill="D0D0D0"/>
          </w:tcPr>
          <w:p w14:paraId="3E3DD710" w14:textId="377B07AF" w:rsidR="00FD77FA" w:rsidRPr="00FD77FA" w:rsidRDefault="00FD77FA" w:rsidP="00675B3F">
            <w:pPr>
              <w:spacing w:after="0" w:line="360" w:lineRule="auto"/>
              <w:ind w:left="168" w:right="190"/>
              <w:jc w:val="center"/>
              <w:rPr>
                <w:rFonts w:ascii="GHEA Grapalat" w:eastAsia="Times New Roman" w:hAnsi="GHEA Grapalat" w:cs="Times New Roman"/>
                <w:bCs/>
                <w:color w:val="000000"/>
                <w:sz w:val="24"/>
                <w:szCs w:val="24"/>
                <w:lang w:val="hy-AM"/>
              </w:rPr>
            </w:pPr>
            <w:r w:rsidRPr="00FD77FA">
              <w:rPr>
                <w:rFonts w:ascii="GHEA Grapalat" w:eastAsia="Times New Roman" w:hAnsi="GHEA Grapalat" w:cs="Times New Roman"/>
                <w:bCs/>
                <w:color w:val="000000"/>
                <w:sz w:val="24"/>
                <w:szCs w:val="24"/>
              </w:rPr>
              <w:t>N</w:t>
            </w:r>
            <w:r w:rsidRPr="00FD77FA">
              <w:rPr>
                <w:rFonts w:ascii="GHEA Grapalat" w:eastAsia="Times New Roman" w:hAnsi="GHEA Grapalat" w:cs="Times New Roman"/>
                <w:bCs/>
                <w:color w:val="000000"/>
                <w:sz w:val="24"/>
                <w:szCs w:val="24"/>
                <w:lang w:val="hy-AM"/>
              </w:rPr>
              <w:t>/27.4/5993-2024</w:t>
            </w:r>
          </w:p>
        </w:tc>
      </w:tr>
      <w:tr w:rsidR="00FD77FA" w:rsidRPr="00687FC6" w14:paraId="45BF8F40" w14:textId="77777777" w:rsidTr="00082D5C">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14:paraId="01332E01"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ՊԵՏԱԿԱՆ ՓՈՐՁԱԳԻՏԱԿԱՆ ԵԶՐԱԿԱՑՈՒԹՅՈՒՆ</w:t>
            </w:r>
          </w:p>
          <w:p w14:paraId="23789862"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«Հայաստանի Հանրապետության կառավարության մի շարք որոշումների մեջ փոփոխություններ կատարելու մասին» ՀՀ կառավարության որոշման նախագծի վերաբերյալ</w:t>
            </w:r>
          </w:p>
          <w:p w14:paraId="647AAE09" w14:textId="77777777" w:rsidR="00FD77FA" w:rsidRPr="00FD77FA" w:rsidRDefault="00FD77FA" w:rsidP="00FD77FA">
            <w:pPr>
              <w:pStyle w:val="NormalWeb"/>
              <w:spacing w:line="360" w:lineRule="auto"/>
              <w:ind w:right="90" w:firstLine="375"/>
              <w:jc w:val="both"/>
              <w:rPr>
                <w:rFonts w:ascii="GHEA Grapalat" w:hAnsi="GHEA Grapalat" w:cs="Sylfaen"/>
                <w:lang w:val="hy-AM"/>
              </w:rPr>
            </w:pPr>
          </w:p>
          <w:p w14:paraId="51736AB8"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 xml:space="preserve">«Հայաստանի Հանրապետության կառավարության մի շարք որոշումների մեջ փոփոխություններ կատարելու մասին» </w:t>
            </w:r>
            <w:r w:rsidRPr="00FD77FA">
              <w:rPr>
                <w:rFonts w:ascii="GHEA Grapalat" w:hAnsi="GHEA Grapalat" w:cs="Sylfaen"/>
                <w:lang w:val="hy-AM"/>
              </w:rPr>
              <w:lastRenderedPageBreak/>
              <w:t>ՀՀ կառավարության որոշման նախագծի վերաբերյալ հայտնում ենք հետևյալը.</w:t>
            </w:r>
          </w:p>
          <w:p w14:paraId="53D1F61A"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1. Նախագծի 2-րդ կետի 1-ին ենթակետի համաձայն նախատեսվում է Հայաստանի Հանրապետության կառավարության 2007 թվականի ապրիլի 12-ի «Շաքարի արտադրության համար առանց ներմուծման մաքսատուրքի վճարման ներմուծվող ԵԱՏՄ ԱՏԳ ԱԱ 1701 13 և 1701 14 ծածկագրերին դասվող ապրանքների (եղեգնից շաքար-հումք առանց բուրահաղորդող ու ներկող հավելումների՝ բացառությամբ շաքարի ճակնդեղի)` Հայաստանի Հանրապետություն ներմուծման կարգը հաստատելու մասին» N546-Ն որոշման (այսուհետ՝ Որոշում) հավելվածի 4 -րդ կետը շարադրել հետևյալ խմբագրությամբ.</w:t>
            </w:r>
          </w:p>
          <w:p w14:paraId="38DB1472"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 xml:space="preserve">«Եզրակացությունը, ինչպես նաև դրա ստացման համար ներկայացվող դիմումը և անհրաժեշտ փաստաթղթերը ներկայացվում են էլեկտրոնային եղանակով՝ «Հայաստանի Հանրապետության արտաքին առևտրի ազգային մեկ պատուհան» էլեկտրոնային հարթակում հասանելի </w:t>
            </w:r>
            <w:r w:rsidRPr="00FD77FA">
              <w:rPr>
                <w:rFonts w:ascii="GHEA Grapalat" w:hAnsi="GHEA Grapalat" w:cs="Sylfaen"/>
                <w:lang w:val="hy-AM"/>
              </w:rPr>
              <w:lastRenderedPageBreak/>
              <w:t>«Թույլատվական փաստաթղթեր» համակարգի միջոցով, իսկ անհաղթահարելի ուժի առկայության դեպքերում, ինչպես նաև օտարերկրյա պետական մարմիններին, իրավաբանական և ֆիզիկական անձանց ներկայացնելու անհրաժեշտության դեպքում՝ համապատասխան եզրակացությունը կարող է տրամադրվել նաև թղթային տարբերակով։»:</w:t>
            </w:r>
          </w:p>
          <w:p w14:paraId="47AC1A74"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Կարգի 6-րդ կետի համաձայն՝ «Հայտատուի կողմից ներկայացված փաստաթղթերը Հայաստանի Հանրապետության էկոնոմիկայի նախարարությունում մուտքագրվելուց հետո, թերի լինելու դեպքում, երկու աշխատանքային օրվա ընթացքում դրա մասին գրավոր, էլեկտրոնային կամ կապի այլ միջոցներով տեղեկացվում է հայտատուին:»:</w:t>
            </w:r>
          </w:p>
          <w:p w14:paraId="307FA118"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 xml:space="preserve">Միևնույն ժամանակ Նախագծի 2-րդ կետի 3-րդ ենթակետով նախատեսվում է 9-րդ կետում «երկու աշխատանքային օրվա ընթացքում գրավոր (էլեկտրոնային եղանակով, փոստով կամ առձեռն)» բառերը փոխարինել «մեկ աշխատանքային օրվա ընթացքում (էլեկտրոնային </w:t>
            </w:r>
            <w:r w:rsidRPr="00FD77FA">
              <w:rPr>
                <w:rFonts w:ascii="GHEA Grapalat" w:hAnsi="GHEA Grapalat" w:cs="Sylfaen"/>
                <w:lang w:val="hy-AM"/>
              </w:rPr>
              <w:lastRenderedPageBreak/>
              <w:t>եղանակով)» բառերով:</w:t>
            </w:r>
          </w:p>
          <w:p w14:paraId="2B53DE1A"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Այս առումով հարկ ենք համարում նշել հետևյալը. նկատի ունենալով, որ 4-րդ կետով նախատեսվում է անցում կատարել փաստաթղթերի էլեկտրոնային շրջանառության եղանակին, առաջարկում ենք վերանայել Որոշման հավելվածի ամբողջ կարգը՝ վերոգրյալի համատեքստում միատեսակ կիրառելիություն ապահովելու նպատակով՝ վերանայելով գրավոր կամ կապի այլ միջոցներով հայտատուին տեղեկացնելու տարբերակները:</w:t>
            </w:r>
          </w:p>
          <w:p w14:paraId="4B7C50C1"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 xml:space="preserve">2. Նախագծի 2-րդ կետի 1-ին ենթակետի համաձայն նախատեսվում է Որոշման հավելվածի 4 -րդ կետը շարադրել հետևյալ խմբագրությամբ. </w:t>
            </w:r>
          </w:p>
          <w:p w14:paraId="7B32D6A0"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 xml:space="preserve">«Եզրակացությունը, ինչպես նաև դրա ստացման համար ներկայացվող դիմումը և անհրաժեշտ փաստաթղթերը ներկայացվում են էլեկտրոնային եղանակով՝ «Հայաստանի Հանրապետության արտաքին առևտրի ազգային մեկ պատուհան» էլեկտրոնային հարթակում հասանելի </w:t>
            </w:r>
            <w:r w:rsidRPr="00FD77FA">
              <w:rPr>
                <w:rFonts w:ascii="GHEA Grapalat" w:hAnsi="GHEA Grapalat" w:cs="Sylfaen"/>
                <w:lang w:val="hy-AM"/>
              </w:rPr>
              <w:lastRenderedPageBreak/>
              <w:t>«Թույլատվական փաստաթղթեր» համակարգի միջոցով, իսկ անհաղթահարելի ուժի առկայության դեպքերում, ինչպես նաև օտարերկրյա պետական մարմիններին, իրավաբանական և ֆիզիկական անձանց ներկայացնելու անհրաժեշտության դեպքում՝ համապատասխան եզրակացությունը կարող է տրամադրվել նաև թղթային տարբերակով։»:</w:t>
            </w:r>
          </w:p>
          <w:p w14:paraId="6860A225"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Սույն դրույթը առաջարկում ենք վերանայել և վերախմբագրել, նկատի ունենալով, որ եզրակացությունը, դիմումը և անհրաժեշտ փաստաթղթերը ներկայացվում են տարբեր անձանց և մարմինների կողմից, ուստի իրավական որոշակիության սկզբունքի տեսանկյունից վերոնշյալը անհրաժեշտ է հստակեցնել և տարանջատել:</w:t>
            </w:r>
          </w:p>
          <w:p w14:paraId="5E39668B"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ab/>
              <w:t xml:space="preserve">3. Միևնույն ժամանակ հարկ ենք համարում նշել, որ Հայաստանի Հանրապետության կառավարության 2015 թվականի մարտի 10-ի «Հայաստանի Հանրապետության տարածք ներմուծվող առանձին ապրանքների նպատակային նշանակությունը հաստատող և որոշ ապրանքների նկատմամբ մաքսատուրքի վճարման արտոնություններ </w:t>
            </w:r>
            <w:r w:rsidRPr="00FD77FA">
              <w:rPr>
                <w:rFonts w:ascii="GHEA Grapalat" w:hAnsi="GHEA Grapalat" w:cs="Sylfaen"/>
                <w:lang w:val="hy-AM"/>
              </w:rPr>
              <w:lastRenderedPageBreak/>
              <w:t xml:space="preserve">տրամադրող Հայաստանի Հանրապետության լիազոր պետական կառավարման մարմիններ սահմանելու և Հայաստանի Հանրապետության տարածք ներմուծվող առանձին ապրանքների նպատակային նշանակությունը հաստատող եզրակացության տրամադրման կարգը հաստատելու մասին»  N 228-Ն որոշման, Հայաստանի Հանրապետության կառավարության 2007 թվականի ապրիլի 12-ի «Շաքարի արտադրության համար առանց ներմուծման մաքսատուրքի վճարման ներմուծվող ԵԱՏՄ ԱՏԳ ԱԱ 1701 13 և 1701 14 ծածկագրերին դասվող ապրանքների (եղեգնից շաքար-հումք առանց բուրահաղորդող ու ներկող հավելումների՝ բացառությամբ շաքարի ճակնդեղի)` Հայաստանի Հանրապետություն ներմուծման կարգը հաստատելու մասին» N 546-Ն որոշման, ինչպես նաև Հայաստանի Հանրապետության կառավարության 2014 թվականի դեկտեմբերի 25-ի «Հայաստանի Հանրապետության մաքսային տարածքով փոխադրման համար արգելված և սահմանափակումների ենթակա ապրանքների ցանկերը հաստատելու, լիազոր մարմիններ սահմանելու և </w:t>
            </w:r>
            <w:r w:rsidRPr="00FD77FA">
              <w:rPr>
                <w:rFonts w:ascii="GHEA Grapalat" w:hAnsi="GHEA Grapalat" w:cs="Sylfaen"/>
                <w:lang w:val="hy-AM"/>
              </w:rPr>
              <w:lastRenderedPageBreak/>
              <w:t>ապրանքների արտահանման և (կամ) ներմուծման լիցենզիաների ու թույլտվությունների տրամադրման շրջանակային կարգը հաստատելու մասին»  N 1524-Ն որոշման նախաբանները անհրաժեշտ է վերանայել, նկատի ունենալով հետևյալ իրավակարգավորումները.</w:t>
            </w:r>
          </w:p>
          <w:p w14:paraId="5B1FBB0F"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B58231C" w14:textId="77777777" w:rsidR="00FD77FA" w:rsidRP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t>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5E879A09" w14:textId="2F47E242" w:rsidR="00FD77FA" w:rsidRDefault="00FD77FA" w:rsidP="00FD77FA">
            <w:pPr>
              <w:pStyle w:val="NormalWeb"/>
              <w:spacing w:line="360" w:lineRule="auto"/>
              <w:ind w:right="90" w:firstLine="375"/>
              <w:jc w:val="both"/>
              <w:rPr>
                <w:rFonts w:ascii="GHEA Grapalat" w:hAnsi="GHEA Grapalat" w:cs="Sylfaen"/>
                <w:lang w:val="hy-AM"/>
              </w:rPr>
            </w:pPr>
            <w:r w:rsidRPr="00FD77FA">
              <w:rPr>
                <w:rFonts w:ascii="GHEA Grapalat" w:hAnsi="GHEA Grapalat" w:cs="Sylfaen"/>
                <w:lang w:val="hy-AM"/>
              </w:rPr>
              <w:lastRenderedPageBreak/>
              <w:tab/>
              <w:t>Այսպիսով, նշված որոշումների նախաբաններում հղում է կատարված միայն «Եվրասիական տնտեսական միության մասին» պայմանագրի համապատասխան դրույթներին և Եվրասիական տնտեսական հանձնաժողովի խորհրդի որոշումներին, որոնք Սահմանադրական նորմի տեսանկյունից չեն հանդիսանում լիազորող նորմ: Միաժամանակ 2014 թվականի դեկտեմբերի 25-ի N 1524-Ն որոշման նախաբանում հղում է կատարված «Առևտրի և ծառայությունների մասին» օրենքի 2.1-ին հոդվածին, որը մասամբ է հանդիսանում լիազորող նորմ, նկատի ունենալով որ սույն որոշմամբ հաստատված է նաև լիազոր մարմիններ սահմանելու և ապրանքների արտահանման և (կամ) ներմուծման լիցենզիաների ու թույլտվությունների տրամադրման շրջանակային կարգը:</w:t>
            </w:r>
          </w:p>
        </w:tc>
        <w:tc>
          <w:tcPr>
            <w:tcW w:w="7271" w:type="dxa"/>
            <w:gridSpan w:val="2"/>
            <w:tcBorders>
              <w:top w:val="outset" w:sz="6" w:space="0" w:color="auto"/>
              <w:left w:val="outset" w:sz="6" w:space="0" w:color="auto"/>
              <w:bottom w:val="outset" w:sz="6" w:space="0" w:color="auto"/>
              <w:right w:val="outset" w:sz="6" w:space="0" w:color="auto"/>
            </w:tcBorders>
            <w:shd w:val="clear" w:color="auto" w:fill="FFFFFF"/>
          </w:tcPr>
          <w:p w14:paraId="7CBC8385"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33A0AB94"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4C30BB2"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2BB028DA"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AA0B851"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398A2A8"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4C3CC93A"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9F67449"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1FF68D88"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336AEB29"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2B10F72"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00BE0CE"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3724FE56"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27954C4"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03308DF"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77552A1F"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756A230C"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4739C833"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49FBCDAC"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25332836"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E54F922"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2F8FE346"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7571265"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72C8C20"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BB9DD1A"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20FFB7D5"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74E05FF"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71160177"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4F29928F"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3FDFF66"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AD5EBD8"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482D6DA5"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13708A36"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834F56C"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BA072F7"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A53651F"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7295F880"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73A6E32B"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3279D13B"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2902E2AF"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33081DAE"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CFB5280"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073F2681"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059073C"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4B6CEDA0"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7073E85"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54E19207"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1C84E204"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07487572"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60D04EB1" w14:textId="77777777" w:rsidR="00665FF4" w:rsidRDefault="00665FF4" w:rsidP="00665FF4">
            <w:pPr>
              <w:spacing w:after="0" w:line="360" w:lineRule="auto"/>
              <w:ind w:left="112" w:right="190"/>
              <w:jc w:val="center"/>
              <w:rPr>
                <w:rFonts w:ascii="GHEA Grapalat" w:eastAsia="Times New Roman" w:hAnsi="GHEA Grapalat" w:cs="Calibri"/>
                <w:color w:val="000000"/>
                <w:sz w:val="24"/>
                <w:szCs w:val="24"/>
                <w:lang w:val="hy-AM"/>
              </w:rPr>
            </w:pPr>
          </w:p>
          <w:p w14:paraId="37473C4C" w14:textId="77777777" w:rsidR="00FD77FA" w:rsidRDefault="00665FF4" w:rsidP="00665FF4">
            <w:pPr>
              <w:spacing w:after="0" w:line="360" w:lineRule="auto"/>
              <w:ind w:left="112" w:right="190"/>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4EF4E9C9"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7EB6406E"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1C8FAB5A"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6E778677"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7C956C6A"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753CF27B"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37D1010A"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6FF7B669"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4D17BC76"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4F09137C"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103F7E2E"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7F1AB82A"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1B9C7D0C"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135D5E48"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36CD4E8C"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4561C157"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70215F53"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45AE1A11"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5F712ED2"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5FDFC383"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4017E905"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43BA2EA9"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2B65B055"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3587B221"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16D16DAD"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1038E646"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3D9B0BEB"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2708CF05"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05FE28FB"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23FB21B9"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44534E9B"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286F1923"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08065F87"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392D6868"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2E08AFF4"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7020F15F"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27B9DA82"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4C732991"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3C4CE3A2"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p>
          <w:p w14:paraId="6E89CA74" w14:textId="77777777" w:rsidR="007A69DD" w:rsidRDefault="007A69DD" w:rsidP="00665FF4">
            <w:pPr>
              <w:spacing w:after="0" w:line="360" w:lineRule="auto"/>
              <w:ind w:left="112" w:right="190"/>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Ընդունվել է </w:t>
            </w:r>
            <w:r w:rsidR="00AA5AD8">
              <w:rPr>
                <w:rFonts w:ascii="GHEA Grapalat" w:eastAsia="Times New Roman" w:hAnsi="GHEA Grapalat" w:cs="Calibri"/>
                <w:color w:val="000000"/>
                <w:sz w:val="24"/>
                <w:szCs w:val="24"/>
                <w:lang w:val="hy-AM"/>
              </w:rPr>
              <w:t>մասամբ</w:t>
            </w:r>
          </w:p>
          <w:p w14:paraId="132D23B5" w14:textId="0F79D701" w:rsidR="00AA5AD8" w:rsidRPr="00E748E6" w:rsidRDefault="00E748E6" w:rsidP="00AA5AD8">
            <w:pPr>
              <w:spacing w:after="0" w:line="360" w:lineRule="auto"/>
              <w:ind w:left="112" w:right="190"/>
              <w:jc w:val="both"/>
              <w:rPr>
                <w:rFonts w:ascii="GHEA Grapalat" w:eastAsia="Times New Roman" w:hAnsi="GHEA Grapalat" w:cs="Calibri"/>
                <w:color w:val="000000"/>
                <w:sz w:val="24"/>
                <w:szCs w:val="24"/>
                <w:lang w:val="hy-AM"/>
              </w:rPr>
            </w:pPr>
            <w:r w:rsidRPr="00E748E6">
              <w:rPr>
                <w:rFonts w:ascii="GHEA Grapalat" w:eastAsia="Times New Roman" w:hAnsi="GHEA Grapalat" w:cs="Calibri"/>
                <w:color w:val="000000"/>
                <w:sz w:val="24"/>
                <w:szCs w:val="24"/>
                <w:lang w:val="hy-AM"/>
              </w:rPr>
              <w:t xml:space="preserve">Հայաստանի Հանրապետության կառավարության 2023 թվականի նոյեմբերի 23-ի N2017-Ն որոշման 3-րդ կետի կատարումն ապահովելու </w:t>
            </w:r>
            <w:r>
              <w:rPr>
                <w:rFonts w:ascii="GHEA Grapalat" w:eastAsia="Times New Roman" w:hAnsi="GHEA Grapalat" w:cs="Calibri"/>
                <w:color w:val="000000"/>
                <w:sz w:val="24"/>
                <w:szCs w:val="24"/>
                <w:lang w:val="hy-AM"/>
              </w:rPr>
              <w:t xml:space="preserve">նպատակով՝ </w:t>
            </w:r>
            <w:r w:rsidRPr="00E748E6">
              <w:rPr>
                <w:rFonts w:ascii="GHEA Grapalat" w:eastAsia="Times New Roman" w:hAnsi="GHEA Grapalat" w:cs="Calibri"/>
                <w:color w:val="000000"/>
                <w:sz w:val="24"/>
                <w:szCs w:val="24"/>
                <w:lang w:val="hy-AM"/>
              </w:rPr>
              <w:t>ՀՀ վարչապետի №02/16.11/41022-2023 հանձնարարական</w:t>
            </w:r>
            <w:r>
              <w:rPr>
                <w:rFonts w:ascii="GHEA Grapalat" w:eastAsia="Times New Roman" w:hAnsi="GHEA Grapalat" w:cs="Calibri"/>
                <w:color w:val="000000"/>
                <w:sz w:val="24"/>
                <w:szCs w:val="24"/>
                <w:lang w:val="hy-AM"/>
              </w:rPr>
              <w:t xml:space="preserve">ով տրված ժամկետը չխախտելու անհրաժեշտությամբ պայմանավորված՝ </w:t>
            </w:r>
            <w:r w:rsidR="00AA5AD8" w:rsidRPr="00AA5AD8">
              <w:rPr>
                <w:rFonts w:ascii="GHEA Grapalat" w:eastAsia="Times New Roman" w:hAnsi="GHEA Grapalat" w:cs="Calibri"/>
                <w:color w:val="000000"/>
                <w:sz w:val="24"/>
                <w:szCs w:val="24"/>
                <w:lang w:val="hy-AM"/>
              </w:rPr>
              <w:t>«Հայաստանի Հանրապետության կառավարության մի շարք որոշումների մեջ փոփոխություններ կատարելու մասին» ՀՀ կառավարության որոշման նախագծ</w:t>
            </w:r>
            <w:r w:rsidR="00AA5AD8">
              <w:rPr>
                <w:rFonts w:ascii="GHEA Grapalat" w:eastAsia="Times New Roman" w:hAnsi="GHEA Grapalat" w:cs="Calibri"/>
                <w:color w:val="000000"/>
                <w:sz w:val="24"/>
                <w:szCs w:val="24"/>
                <w:lang w:val="hy-AM"/>
              </w:rPr>
              <w:t xml:space="preserve">ում ներառված որոշումների </w:t>
            </w:r>
            <w:r>
              <w:rPr>
                <w:rFonts w:ascii="GHEA Grapalat" w:eastAsia="Times New Roman" w:hAnsi="GHEA Grapalat" w:cs="Calibri"/>
                <w:color w:val="000000"/>
                <w:sz w:val="24"/>
                <w:szCs w:val="24"/>
                <w:lang w:val="hy-AM"/>
              </w:rPr>
              <w:t xml:space="preserve">նախաբաններում </w:t>
            </w:r>
            <w:r w:rsidRPr="00E748E6">
              <w:rPr>
                <w:rFonts w:ascii="GHEA Grapalat" w:eastAsia="Times New Roman" w:hAnsi="GHEA Grapalat" w:cs="Calibri"/>
                <w:color w:val="000000"/>
                <w:sz w:val="24"/>
                <w:szCs w:val="24"/>
                <w:lang w:val="hy-AM"/>
              </w:rPr>
              <w:t>Սահմանադրության 6-րդ հոդվածի 2-րդ մասով սահմանված լիազորող նորմեր</w:t>
            </w:r>
            <w:r>
              <w:rPr>
                <w:rFonts w:ascii="GHEA Grapalat" w:eastAsia="Times New Roman" w:hAnsi="GHEA Grapalat" w:cs="Calibri"/>
                <w:color w:val="000000"/>
                <w:sz w:val="24"/>
                <w:szCs w:val="24"/>
                <w:lang w:val="hy-AM"/>
              </w:rPr>
              <w:t>ի հետ կապված իրավակարգավորումներ</w:t>
            </w:r>
            <w:r w:rsidR="00082D5C">
              <w:rPr>
                <w:rFonts w:ascii="GHEA Grapalat" w:eastAsia="Times New Roman" w:hAnsi="GHEA Grapalat" w:cs="Calibri"/>
                <w:color w:val="000000"/>
                <w:sz w:val="24"/>
                <w:szCs w:val="24"/>
                <w:lang w:val="hy-AM"/>
              </w:rPr>
              <w:t xml:space="preserve">ը </w:t>
            </w:r>
            <w:r>
              <w:rPr>
                <w:rFonts w:ascii="GHEA Grapalat" w:eastAsia="Times New Roman" w:hAnsi="GHEA Grapalat" w:cs="Calibri"/>
                <w:color w:val="000000"/>
                <w:sz w:val="24"/>
                <w:szCs w:val="24"/>
                <w:lang w:val="hy-AM"/>
              </w:rPr>
              <w:t>կ</w:t>
            </w:r>
            <w:r w:rsidR="00082D5C">
              <w:rPr>
                <w:rFonts w:ascii="GHEA Grapalat" w:eastAsia="Times New Roman" w:hAnsi="GHEA Grapalat" w:cs="Calibri"/>
                <w:color w:val="000000"/>
                <w:sz w:val="24"/>
                <w:szCs w:val="24"/>
                <w:lang w:val="hy-AM"/>
              </w:rPr>
              <w:t>վերանայվեն նպատակահարմարության դեպքում։</w:t>
            </w:r>
          </w:p>
        </w:tc>
      </w:tr>
    </w:tbl>
    <w:p w14:paraId="00D8C337" w14:textId="77777777" w:rsidR="00812476" w:rsidRPr="005E727C" w:rsidRDefault="00812476" w:rsidP="007A0919">
      <w:pPr>
        <w:spacing w:line="360" w:lineRule="auto"/>
        <w:rPr>
          <w:rFonts w:ascii="GHEA Grapalat" w:hAnsi="GHEA Grapalat"/>
          <w:sz w:val="24"/>
          <w:szCs w:val="24"/>
          <w:lang w:val="hy-AM"/>
        </w:rPr>
      </w:pPr>
    </w:p>
    <w:sectPr w:rsidR="00812476" w:rsidRPr="005E727C" w:rsidSect="00513CF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299E"/>
    <w:multiLevelType w:val="hybridMultilevel"/>
    <w:tmpl w:val="983CDF4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10204FCA"/>
    <w:multiLevelType w:val="hybridMultilevel"/>
    <w:tmpl w:val="983CDF4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6"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7024C77"/>
    <w:multiLevelType w:val="hybridMultilevel"/>
    <w:tmpl w:val="84A4E882"/>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5"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559481880">
    <w:abstractNumId w:val="9"/>
  </w:num>
  <w:num w:numId="2" w16cid:durableId="128937793">
    <w:abstractNumId w:val="2"/>
  </w:num>
  <w:num w:numId="3" w16cid:durableId="1768846426">
    <w:abstractNumId w:val="14"/>
  </w:num>
  <w:num w:numId="4" w16cid:durableId="907230362">
    <w:abstractNumId w:val="11"/>
  </w:num>
  <w:num w:numId="5" w16cid:durableId="704215625">
    <w:abstractNumId w:val="15"/>
  </w:num>
  <w:num w:numId="6" w16cid:durableId="39925548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222868">
    <w:abstractNumId w:val="5"/>
  </w:num>
  <w:num w:numId="8" w16cid:durableId="561449941">
    <w:abstractNumId w:val="10"/>
  </w:num>
  <w:num w:numId="9" w16cid:durableId="1432622868">
    <w:abstractNumId w:val="12"/>
  </w:num>
  <w:num w:numId="10" w16cid:durableId="1310473649">
    <w:abstractNumId w:val="4"/>
  </w:num>
  <w:num w:numId="11" w16cid:durableId="1970070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985356">
    <w:abstractNumId w:val="3"/>
  </w:num>
  <w:num w:numId="13" w16cid:durableId="1572810267">
    <w:abstractNumId w:val="8"/>
  </w:num>
  <w:num w:numId="14" w16cid:durableId="975598734">
    <w:abstractNumId w:val="6"/>
  </w:num>
  <w:num w:numId="15" w16cid:durableId="1555971562">
    <w:abstractNumId w:val="0"/>
  </w:num>
  <w:num w:numId="16" w16cid:durableId="113061242">
    <w:abstractNumId w:val="1"/>
  </w:num>
  <w:num w:numId="17" w16cid:durableId="393323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61514"/>
    <w:rsid w:val="000004B1"/>
    <w:rsid w:val="00001321"/>
    <w:rsid w:val="00002201"/>
    <w:rsid w:val="00005E48"/>
    <w:rsid w:val="00013E50"/>
    <w:rsid w:val="000149AC"/>
    <w:rsid w:val="0004688E"/>
    <w:rsid w:val="00053DE0"/>
    <w:rsid w:val="00064160"/>
    <w:rsid w:val="00082D5C"/>
    <w:rsid w:val="000A4792"/>
    <w:rsid w:val="000E299D"/>
    <w:rsid w:val="000E395F"/>
    <w:rsid w:val="00110845"/>
    <w:rsid w:val="00115121"/>
    <w:rsid w:val="00121C3E"/>
    <w:rsid w:val="00131375"/>
    <w:rsid w:val="00147AAF"/>
    <w:rsid w:val="0016422F"/>
    <w:rsid w:val="001820B7"/>
    <w:rsid w:val="001844EC"/>
    <w:rsid w:val="00196B20"/>
    <w:rsid w:val="001A12D0"/>
    <w:rsid w:val="001C233D"/>
    <w:rsid w:val="001C69E5"/>
    <w:rsid w:val="001D67B2"/>
    <w:rsid w:val="001F0448"/>
    <w:rsid w:val="001F3538"/>
    <w:rsid w:val="002051DE"/>
    <w:rsid w:val="00230419"/>
    <w:rsid w:val="002337D8"/>
    <w:rsid w:val="00244001"/>
    <w:rsid w:val="00264DE9"/>
    <w:rsid w:val="0027031F"/>
    <w:rsid w:val="00274DAE"/>
    <w:rsid w:val="00275D59"/>
    <w:rsid w:val="002C3C93"/>
    <w:rsid w:val="002F1E26"/>
    <w:rsid w:val="003060B7"/>
    <w:rsid w:val="00341A5C"/>
    <w:rsid w:val="0034289D"/>
    <w:rsid w:val="003472F8"/>
    <w:rsid w:val="00355903"/>
    <w:rsid w:val="00357919"/>
    <w:rsid w:val="0036485D"/>
    <w:rsid w:val="00373389"/>
    <w:rsid w:val="00391918"/>
    <w:rsid w:val="003936BB"/>
    <w:rsid w:val="003C5C94"/>
    <w:rsid w:val="003E610B"/>
    <w:rsid w:val="00402929"/>
    <w:rsid w:val="00411F49"/>
    <w:rsid w:val="00413F25"/>
    <w:rsid w:val="00451E1C"/>
    <w:rsid w:val="00471134"/>
    <w:rsid w:val="00471408"/>
    <w:rsid w:val="00481296"/>
    <w:rsid w:val="004A5669"/>
    <w:rsid w:val="004A6CB5"/>
    <w:rsid w:val="004B0630"/>
    <w:rsid w:val="004C04A6"/>
    <w:rsid w:val="004C3C0B"/>
    <w:rsid w:val="004D1416"/>
    <w:rsid w:val="004E1541"/>
    <w:rsid w:val="004E41F2"/>
    <w:rsid w:val="004E5C89"/>
    <w:rsid w:val="00513CF2"/>
    <w:rsid w:val="00527D5E"/>
    <w:rsid w:val="00545419"/>
    <w:rsid w:val="005476BF"/>
    <w:rsid w:val="005531EE"/>
    <w:rsid w:val="00555A22"/>
    <w:rsid w:val="00567462"/>
    <w:rsid w:val="0057798D"/>
    <w:rsid w:val="00585114"/>
    <w:rsid w:val="005A4582"/>
    <w:rsid w:val="005B2704"/>
    <w:rsid w:val="005C320F"/>
    <w:rsid w:val="005D126F"/>
    <w:rsid w:val="005E60BC"/>
    <w:rsid w:val="005E727C"/>
    <w:rsid w:val="005F373F"/>
    <w:rsid w:val="0060086F"/>
    <w:rsid w:val="00614A23"/>
    <w:rsid w:val="00622F4C"/>
    <w:rsid w:val="006273B1"/>
    <w:rsid w:val="00653BB5"/>
    <w:rsid w:val="00661CEB"/>
    <w:rsid w:val="00665FF4"/>
    <w:rsid w:val="00674B8B"/>
    <w:rsid w:val="006800DD"/>
    <w:rsid w:val="0068702B"/>
    <w:rsid w:val="00687FC6"/>
    <w:rsid w:val="006A4DB8"/>
    <w:rsid w:val="006B0E92"/>
    <w:rsid w:val="006B39D9"/>
    <w:rsid w:val="006D3258"/>
    <w:rsid w:val="006F633D"/>
    <w:rsid w:val="00710BC9"/>
    <w:rsid w:val="00713373"/>
    <w:rsid w:val="00721CD6"/>
    <w:rsid w:val="007402D7"/>
    <w:rsid w:val="0075474E"/>
    <w:rsid w:val="0075681C"/>
    <w:rsid w:val="00780E0C"/>
    <w:rsid w:val="007A0919"/>
    <w:rsid w:val="007A69DD"/>
    <w:rsid w:val="007B449D"/>
    <w:rsid w:val="007B77AB"/>
    <w:rsid w:val="007C4912"/>
    <w:rsid w:val="00805DFE"/>
    <w:rsid w:val="00812476"/>
    <w:rsid w:val="00826000"/>
    <w:rsid w:val="0083790E"/>
    <w:rsid w:val="008438A4"/>
    <w:rsid w:val="00851946"/>
    <w:rsid w:val="008678CB"/>
    <w:rsid w:val="00872731"/>
    <w:rsid w:val="0088336A"/>
    <w:rsid w:val="008926E6"/>
    <w:rsid w:val="00893215"/>
    <w:rsid w:val="008933BE"/>
    <w:rsid w:val="008953DA"/>
    <w:rsid w:val="008A01D2"/>
    <w:rsid w:val="008B4456"/>
    <w:rsid w:val="008E4BD3"/>
    <w:rsid w:val="008F1E87"/>
    <w:rsid w:val="00901E9E"/>
    <w:rsid w:val="00905E3E"/>
    <w:rsid w:val="00930080"/>
    <w:rsid w:val="009311D9"/>
    <w:rsid w:val="00942E22"/>
    <w:rsid w:val="00943939"/>
    <w:rsid w:val="00964369"/>
    <w:rsid w:val="009861EB"/>
    <w:rsid w:val="00990ECB"/>
    <w:rsid w:val="00991D3A"/>
    <w:rsid w:val="009C3E38"/>
    <w:rsid w:val="009C6D14"/>
    <w:rsid w:val="009D326C"/>
    <w:rsid w:val="00A13CAD"/>
    <w:rsid w:val="00A21F9B"/>
    <w:rsid w:val="00A41DC4"/>
    <w:rsid w:val="00A9223A"/>
    <w:rsid w:val="00A92B07"/>
    <w:rsid w:val="00AA5AD8"/>
    <w:rsid w:val="00AB4596"/>
    <w:rsid w:val="00AC237F"/>
    <w:rsid w:val="00AC264A"/>
    <w:rsid w:val="00B04465"/>
    <w:rsid w:val="00B13DA3"/>
    <w:rsid w:val="00B40350"/>
    <w:rsid w:val="00B52718"/>
    <w:rsid w:val="00B65EFD"/>
    <w:rsid w:val="00B83A7B"/>
    <w:rsid w:val="00BB47E7"/>
    <w:rsid w:val="00BE29EF"/>
    <w:rsid w:val="00BE5C57"/>
    <w:rsid w:val="00BF34DE"/>
    <w:rsid w:val="00C13F72"/>
    <w:rsid w:val="00C27C7C"/>
    <w:rsid w:val="00C27CFC"/>
    <w:rsid w:val="00C61514"/>
    <w:rsid w:val="00C62CEA"/>
    <w:rsid w:val="00CA6996"/>
    <w:rsid w:val="00CF055D"/>
    <w:rsid w:val="00CF29DC"/>
    <w:rsid w:val="00CF4299"/>
    <w:rsid w:val="00CF5CDF"/>
    <w:rsid w:val="00D13F04"/>
    <w:rsid w:val="00D23543"/>
    <w:rsid w:val="00D31B5C"/>
    <w:rsid w:val="00D3264E"/>
    <w:rsid w:val="00D34277"/>
    <w:rsid w:val="00D36178"/>
    <w:rsid w:val="00D41134"/>
    <w:rsid w:val="00D45BFD"/>
    <w:rsid w:val="00D62E4D"/>
    <w:rsid w:val="00DA31AE"/>
    <w:rsid w:val="00DB00B0"/>
    <w:rsid w:val="00DB114D"/>
    <w:rsid w:val="00DC1FAF"/>
    <w:rsid w:val="00DD24F3"/>
    <w:rsid w:val="00DE3EC8"/>
    <w:rsid w:val="00DE5F70"/>
    <w:rsid w:val="00DF3BC8"/>
    <w:rsid w:val="00E06EA3"/>
    <w:rsid w:val="00E17DEE"/>
    <w:rsid w:val="00E27114"/>
    <w:rsid w:val="00E3290F"/>
    <w:rsid w:val="00E4563C"/>
    <w:rsid w:val="00E514A5"/>
    <w:rsid w:val="00E57B61"/>
    <w:rsid w:val="00E70337"/>
    <w:rsid w:val="00E748E6"/>
    <w:rsid w:val="00E77A78"/>
    <w:rsid w:val="00E80E63"/>
    <w:rsid w:val="00E8714C"/>
    <w:rsid w:val="00EA6385"/>
    <w:rsid w:val="00ED38BD"/>
    <w:rsid w:val="00ED44C0"/>
    <w:rsid w:val="00EE71E8"/>
    <w:rsid w:val="00EF110C"/>
    <w:rsid w:val="00EF772C"/>
    <w:rsid w:val="00EF7E63"/>
    <w:rsid w:val="00F02EAC"/>
    <w:rsid w:val="00F03037"/>
    <w:rsid w:val="00F373B9"/>
    <w:rsid w:val="00F44004"/>
    <w:rsid w:val="00F87E11"/>
    <w:rsid w:val="00FA6FF7"/>
    <w:rsid w:val="00FB0F60"/>
    <w:rsid w:val="00FD4CE4"/>
    <w:rsid w:val="00FD77FA"/>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docId w15:val="{460A18AE-D440-48EB-AA07-544B32FA2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3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character" w:styleId="Hyperlink">
    <w:name w:val="Hyperlink"/>
    <w:rsid w:val="00341A5C"/>
    <w:rPr>
      <w:color w:val="0000FF"/>
      <w:u w:val="single"/>
    </w:rPr>
  </w:style>
  <w:style w:type="character" w:styleId="Strong">
    <w:name w:val="Strong"/>
    <w:basedOn w:val="DefaultParagraphFont"/>
    <w:uiPriority w:val="22"/>
    <w:qFormat/>
    <w:rsid w:val="00341A5C"/>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147AA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55276542">
      <w:bodyDiv w:val="1"/>
      <w:marLeft w:val="0"/>
      <w:marRight w:val="0"/>
      <w:marTop w:val="0"/>
      <w:marBottom w:val="0"/>
      <w:divBdr>
        <w:top w:val="none" w:sz="0" w:space="0" w:color="auto"/>
        <w:left w:val="none" w:sz="0" w:space="0" w:color="auto"/>
        <w:bottom w:val="none" w:sz="0" w:space="0" w:color="auto"/>
        <w:right w:val="none" w:sz="0" w:space="0" w:color="auto"/>
      </w:divBdr>
    </w:div>
    <w:div w:id="1866862225">
      <w:bodyDiv w:val="1"/>
      <w:marLeft w:val="0"/>
      <w:marRight w:val="0"/>
      <w:marTop w:val="0"/>
      <w:marBottom w:val="0"/>
      <w:divBdr>
        <w:top w:val="none" w:sz="0" w:space="0" w:color="auto"/>
        <w:left w:val="none" w:sz="0" w:space="0" w:color="auto"/>
        <w:bottom w:val="none" w:sz="0" w:space="0" w:color="auto"/>
        <w:right w:val="none" w:sz="0" w:space="0" w:color="auto"/>
      </w:divBdr>
    </w:div>
    <w:div w:id="2026206941">
      <w:bodyDiv w:val="1"/>
      <w:marLeft w:val="0"/>
      <w:marRight w:val="0"/>
      <w:marTop w:val="0"/>
      <w:marBottom w:val="0"/>
      <w:divBdr>
        <w:top w:val="none" w:sz="0" w:space="0" w:color="auto"/>
        <w:left w:val="none" w:sz="0" w:space="0" w:color="auto"/>
        <w:bottom w:val="none" w:sz="0" w:space="0" w:color="auto"/>
        <w:right w:val="none" w:sz="0" w:space="0" w:color="auto"/>
      </w:divBdr>
    </w:div>
    <w:div w:id="2035182042">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14</Pages>
  <Words>1707</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Azgush A. Elazyan</cp:lastModifiedBy>
  <cp:revision>30</cp:revision>
  <cp:lastPrinted>2023-03-15T07:41:00Z</cp:lastPrinted>
  <dcterms:created xsi:type="dcterms:W3CDTF">2022-04-22T13:11:00Z</dcterms:created>
  <dcterms:modified xsi:type="dcterms:W3CDTF">2024-02-21T11:08:00Z</dcterms:modified>
</cp:coreProperties>
</file>