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2623C" w14:textId="69D9AA99" w:rsidR="00B57988" w:rsidRPr="00B57988" w:rsidRDefault="00B57988" w:rsidP="00B57988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ՆԱԽԱԳԻԾ</w:t>
      </w:r>
    </w:p>
    <w:p w14:paraId="03DA7CA1" w14:textId="77777777" w:rsidR="00B57988" w:rsidRDefault="00B5798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6D4C9984" w14:textId="030F7A7B"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ՀԱՅԱՍՏԱՆԻ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ՀԱՆՐԱՊԵՏՈՒԹՅԱՆ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ԿԱՌԱՎԱՐՈՒԹՅՈՒՆ</w:t>
      </w:r>
    </w:p>
    <w:p w14:paraId="2EAA4B53" w14:textId="77777777" w:rsidR="00423618" w:rsidRPr="008772D2" w:rsidRDefault="00423618" w:rsidP="00E77AB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Ր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Շ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ՈՒ</w:t>
      </w:r>
      <w:r w:rsidRPr="008772D2">
        <w:rPr>
          <w:rFonts w:ascii="GHEA Grapalat" w:hAnsi="GHEA Grapalat"/>
          <w:b/>
          <w:lang w:val="hy-AM"/>
        </w:rPr>
        <w:t xml:space="preserve"> </w:t>
      </w:r>
      <w:r w:rsidRPr="008772D2">
        <w:rPr>
          <w:rFonts w:ascii="GHEA Grapalat" w:hAnsi="GHEA Grapalat" w:cs="Sylfaen"/>
          <w:b/>
          <w:lang w:val="hy-AM"/>
        </w:rPr>
        <w:t>Մ</w:t>
      </w:r>
    </w:p>
    <w:p w14:paraId="5618780E" w14:textId="77777777" w:rsidR="00423618" w:rsidRPr="008772D2" w:rsidRDefault="00423618" w:rsidP="00E77AB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3C2A72D" w14:textId="64235E77" w:rsidR="00E77AB0" w:rsidRPr="009E49BB" w:rsidRDefault="00423618" w:rsidP="00E77AB0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 w:rsidRPr="008772D2">
        <w:rPr>
          <w:rFonts w:ascii="GHEA Grapalat" w:hAnsi="GHEA Grapalat" w:cs="Sylfaen"/>
          <w:lang w:val="hy-AM"/>
        </w:rPr>
        <w:t>«</w:t>
      </w:r>
      <w:r w:rsidRPr="008772D2">
        <w:rPr>
          <w:rFonts w:ascii="GHEA Grapalat" w:hAnsi="GHEA Grapalat" w:cs="Sylfaen"/>
          <w:lang w:val="hy-AM"/>
        </w:rPr>
        <w:softHyphen/>
      </w:r>
      <w:r w:rsidRPr="008772D2">
        <w:rPr>
          <w:rFonts w:ascii="GHEA Grapalat" w:hAnsi="GHEA Grapalat" w:cs="Sylfaen"/>
          <w:lang w:val="hy-AM"/>
        </w:rPr>
        <w:softHyphen/>
        <w:t>——» «——————» 202</w:t>
      </w:r>
      <w:r w:rsidR="00F05D0A">
        <w:rPr>
          <w:rFonts w:ascii="GHEA Grapalat" w:hAnsi="GHEA Grapalat" w:cs="Sylfaen"/>
          <w:lang w:val="hy-AM"/>
        </w:rPr>
        <w:t>4</w:t>
      </w:r>
      <w:r w:rsidRPr="008772D2">
        <w:rPr>
          <w:rFonts w:ascii="GHEA Grapalat" w:hAnsi="GHEA Grapalat" w:cs="Sylfaen"/>
          <w:lang w:val="hy-AM"/>
        </w:rPr>
        <w:t xml:space="preserve"> թ</w:t>
      </w:r>
      <w:r w:rsidRPr="008772D2">
        <w:rPr>
          <w:rFonts w:ascii="GHEA Grapalat" w:eastAsia="MS Mincho" w:hAnsi="GHEA Grapalat" w:cs="MS Mincho"/>
          <w:lang w:val="hy-AM"/>
        </w:rPr>
        <w:t>վականի</w:t>
      </w:r>
      <w:r w:rsidRPr="008772D2">
        <w:rPr>
          <w:rFonts w:ascii="GHEA Grapalat" w:eastAsia="MS Gothic" w:hAnsi="GHEA Grapalat" w:cs="MS Gothic"/>
          <w:lang w:val="hy-AM"/>
        </w:rPr>
        <w:t xml:space="preserve"> </w:t>
      </w:r>
      <w:r w:rsidRPr="008772D2">
        <w:rPr>
          <w:rFonts w:ascii="GHEA Grapalat" w:hAnsi="GHEA Grapalat"/>
          <w:lang w:val="hy-AM"/>
        </w:rPr>
        <w:t>№</w:t>
      </w:r>
      <w:r w:rsidR="00B57988">
        <w:rPr>
          <w:rFonts w:ascii="GHEA Grapalat" w:hAnsi="GHEA Grapalat"/>
          <w:lang w:val="hy-AM"/>
        </w:rPr>
        <w:t xml:space="preserve">  </w:t>
      </w:r>
      <w:r w:rsidRPr="008772D2">
        <w:rPr>
          <w:rFonts w:ascii="GHEA Grapalat" w:hAnsi="GHEA Grapalat" w:cs="Sylfaen"/>
          <w:lang w:val="hy-AM"/>
        </w:rPr>
        <w:t>----</w:t>
      </w:r>
      <w:r w:rsidR="00B57988">
        <w:rPr>
          <w:rFonts w:ascii="GHEA Grapalat" w:hAnsi="GHEA Grapalat" w:cs="Sylfaen"/>
          <w:lang w:val="hy-AM"/>
        </w:rPr>
        <w:t xml:space="preserve"> </w:t>
      </w:r>
      <w:r w:rsidR="00E77AB0" w:rsidRPr="009E49BB">
        <w:rPr>
          <w:rFonts w:ascii="GHEA Grapalat" w:hAnsi="GHEA Grapalat" w:cs="Sylfaen"/>
          <w:lang w:val="hy-AM"/>
        </w:rPr>
        <w:t>Ա</w:t>
      </w:r>
    </w:p>
    <w:p w14:paraId="17A98ABD" w14:textId="1DD7042B" w:rsidR="00E77AB0" w:rsidRPr="00B57988" w:rsidRDefault="00E77AB0" w:rsidP="00CD6DC6">
      <w:pPr>
        <w:shd w:val="clear" w:color="auto" w:fill="FFFFFF"/>
        <w:spacing w:line="360" w:lineRule="auto"/>
        <w:jc w:val="center"/>
        <w:rPr>
          <w:rFonts w:ascii="Calibri" w:hAnsi="Calibri" w:cs="Calibri"/>
          <w:b/>
          <w:bCs/>
          <w:color w:val="000000"/>
          <w:lang w:val="hy-AM" w:eastAsia="ru-RU"/>
        </w:rPr>
      </w:pPr>
      <w:r w:rsidRPr="009E49BB">
        <w:rPr>
          <w:rFonts w:ascii="GHEA Grapalat" w:hAnsi="GHEA Grapalat"/>
          <w:color w:val="000000"/>
          <w:sz w:val="21"/>
          <w:szCs w:val="21"/>
          <w:lang w:val="hy-AM"/>
        </w:rPr>
        <w:br/>
      </w:r>
      <w:r w:rsidR="009B5C52" w:rsidRPr="009B5C52">
        <w:rPr>
          <w:rFonts w:ascii="GHEA Grapalat" w:hAnsi="GHEA Grapalat"/>
          <w:b/>
          <w:bCs/>
          <w:color w:val="000000"/>
          <w:lang w:val="pt-BR" w:eastAsia="ru-RU"/>
        </w:rPr>
        <w:t xml:space="preserve">««ՔԱՂԱՔԱՑԻԱԿԱՆ ԿԱՑՈՒԹՅԱՆ ԱԿՏԵՐԻ ԳՐԱՆՑՄԱՆ ՄԱՍԻՆ» ՕՐԵՆՔՈՒՄ ԼՐԱՑՈՒՄ ԿԱՏԱՐԵԼՈՒ ՄԱՍԻՆ, ««ԻՐԱՎԱԲԱՆԱԿԱՆ ԱՆՁԱՆՑ ՊԵՏԱԿԱՆ ԳՐԱՆՑՄԱՆ, ԻՐԱՎԱԲԱՆԱԿԱՆ ԱՆՁԱՆՑ ԱՌԱՆՁՆԱՑՎԱԾ ՍՏՈՐԱԲԱԺԱՆՈՒՄՆԵՐԻ, ՀԻՄՆԱՐԿՆԵՐԻ </w:t>
      </w:r>
      <w:r w:rsidR="00E422A4">
        <w:rPr>
          <w:rFonts w:ascii="GHEA Grapalat" w:hAnsi="GHEA Grapalat"/>
          <w:b/>
          <w:bCs/>
          <w:color w:val="000000"/>
          <w:lang w:val="hy-AM" w:eastAsia="ru-RU"/>
        </w:rPr>
        <w:t>ԵՎ</w:t>
      </w:r>
      <w:r w:rsidR="009B5C52" w:rsidRPr="009B5C52">
        <w:rPr>
          <w:rFonts w:ascii="GHEA Grapalat" w:hAnsi="GHEA Grapalat"/>
          <w:b/>
          <w:bCs/>
          <w:color w:val="000000"/>
          <w:lang w:val="pt-BR" w:eastAsia="ru-RU"/>
        </w:rPr>
        <w:t xml:space="preserve"> ԱՆՀԱՏ ՁԵՌՆԱՐԿԱՏԵՐԵՐԻ ՊԵՏԱԿԱՆ ՀԱՇՎԱՌՄԱՆ ՄԱՍԻՆ» ՕՐԵՆՔՈՒՄ ԼՐԱՑՈՒՄ ԿԱՏԱՐԵԼՈՒ ՄԱՍԻՆ, ««ՀՅՈՒՊԱՏՈՍԱԿԱՆ ԾԱՌԱՅՈՒԹՅԱՆ ՄԱՍԻՆ» ՕՐԵՆՔՈՒՄ ԼՐԱՑՈՒՄ ԿԱՏԱՐԵԼՈՒ ՄԱՍԻՆ», ««ՃԱՆԱՊԱՐՀԱՅԻՆ ԵՐԹ</w:t>
      </w:r>
      <w:r w:rsidR="00E422A4">
        <w:rPr>
          <w:rFonts w:ascii="GHEA Grapalat" w:hAnsi="GHEA Grapalat"/>
          <w:b/>
          <w:bCs/>
          <w:color w:val="000000"/>
          <w:lang w:val="hy-AM" w:eastAsia="ru-RU"/>
        </w:rPr>
        <w:t>ԵՎ</w:t>
      </w:r>
      <w:r w:rsidR="009B5C52" w:rsidRPr="009B5C52">
        <w:rPr>
          <w:rFonts w:ascii="GHEA Grapalat" w:hAnsi="GHEA Grapalat"/>
          <w:b/>
          <w:bCs/>
          <w:color w:val="000000"/>
          <w:lang w:val="pt-BR" w:eastAsia="ru-RU"/>
        </w:rPr>
        <w:t xml:space="preserve">ԵԿՈՒԹՅԱՆ ԱՆՎՏԱՆԳՈՒԹՅԱՆ ԱՊԱՀՈՎՄԱՆ ՄԱՍԻՆ» ՕՐԵՆՔՈՒՄ ԼՐԱՑՈՒՄ ԿԱՏԱՐԵԼՈՒ ՄԱՍԻՆ» </w:t>
      </w:r>
      <w:r w:rsidR="00F8603E">
        <w:rPr>
          <w:rFonts w:ascii="GHEA Grapalat" w:hAnsi="GHEA Grapalat"/>
          <w:b/>
          <w:bCs/>
          <w:color w:val="000000"/>
          <w:lang w:val="hy-AM" w:eastAsia="ru-RU"/>
        </w:rPr>
        <w:t xml:space="preserve"> ԵՎ</w:t>
      </w:r>
      <w:r w:rsidR="009B5C52" w:rsidRPr="009B5C52">
        <w:rPr>
          <w:rFonts w:ascii="GHEA Grapalat" w:hAnsi="GHEA Grapalat"/>
          <w:b/>
          <w:bCs/>
          <w:color w:val="000000"/>
          <w:lang w:val="pt-BR" w:eastAsia="ru-RU"/>
        </w:rPr>
        <w:t xml:space="preserve"> ««ԳՈՒՅՔԻ ՆԿԱՏՄԱՄԲ ԻՐԱՎՈՒՆՔՆԵՐԻ ՊԵՏԱԿԱՆ ԳՐԱՆՑՄԱՆ ՄԱՍԻՆ»</w:t>
      </w:r>
      <w:r w:rsidR="00F8603E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="004B1A18" w:rsidRPr="00434755">
        <w:rPr>
          <w:rFonts w:ascii="GHEA Grapalat" w:hAnsi="GHEA Grapalat" w:cs="Sylfaen"/>
          <w:b/>
          <w:bCs/>
          <w:lang w:val="hy-AM"/>
        </w:rPr>
        <w:t>ՕՐԵՆՔՈՒՄ ԼՐԱՑՈՒՄ ԿԱՏԱՐԵԼՈՒ ՄԱՍԻՆ</w:t>
      </w:r>
      <w:r w:rsidR="009B5C52" w:rsidRPr="009B5C52">
        <w:rPr>
          <w:rFonts w:ascii="GHEA Grapalat" w:hAnsi="GHEA Grapalat"/>
          <w:b/>
          <w:bCs/>
          <w:color w:val="000000"/>
          <w:lang w:val="pt-BR" w:eastAsia="ru-RU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ՕՐԵՆՔ</w:t>
      </w:r>
      <w:r w:rsidR="008B66F8">
        <w:rPr>
          <w:rFonts w:ascii="GHEA Grapalat" w:hAnsi="GHEA Grapalat" w:cs="Arial"/>
          <w:b/>
          <w:lang w:val="hy-AM"/>
        </w:rPr>
        <w:t>ՆԵՐ</w:t>
      </w:r>
      <w:r w:rsidRPr="009E49BB">
        <w:rPr>
          <w:rFonts w:ascii="GHEA Grapalat" w:hAnsi="GHEA Grapalat" w:cs="Arial"/>
          <w:b/>
          <w:lang w:val="hy-AM"/>
        </w:rPr>
        <w:t>Ի ՆԱԽԱԳԾ</w:t>
      </w:r>
      <w:r w:rsidR="008B66F8">
        <w:rPr>
          <w:rFonts w:ascii="GHEA Grapalat" w:hAnsi="GHEA Grapalat" w:cs="Arial"/>
          <w:b/>
          <w:lang w:val="hy-AM"/>
        </w:rPr>
        <w:t>ԵՐ</w:t>
      </w:r>
      <w:r w:rsidRPr="009E49BB">
        <w:rPr>
          <w:rFonts w:ascii="GHEA Grapalat" w:hAnsi="GHEA Grapalat" w:cs="Arial"/>
          <w:b/>
          <w:lang w:val="hy-AM"/>
        </w:rPr>
        <w:t>ԻՆ</w:t>
      </w:r>
      <w:r w:rsidR="00FA384F">
        <w:rPr>
          <w:rFonts w:ascii="GHEA Grapalat" w:hAnsi="GHEA Grapalat" w:cs="Arial"/>
          <w:b/>
          <w:lang w:val="hy-AM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ՀԱՎԱՆՈՒԹՅՈՒՆ ՏԱԼՈՒ</w:t>
      </w:r>
      <w:r w:rsidR="004A22C5" w:rsidRPr="004A22C5">
        <w:rPr>
          <w:rFonts w:ascii="GHEA Grapalat" w:hAnsi="GHEA Grapalat" w:cs="Arial"/>
          <w:b/>
          <w:lang w:val="hy-AM"/>
        </w:rPr>
        <w:t xml:space="preserve"> </w:t>
      </w:r>
      <w:r w:rsidRPr="009E49BB">
        <w:rPr>
          <w:rFonts w:ascii="GHEA Grapalat" w:hAnsi="GHEA Grapalat" w:cs="Arial"/>
          <w:b/>
          <w:lang w:val="hy-AM"/>
        </w:rPr>
        <w:t>ՄԱՍԻՆ</w:t>
      </w:r>
    </w:p>
    <w:p w14:paraId="5E3C36AC" w14:textId="77777777" w:rsidR="00E77AB0" w:rsidRPr="009E49BB" w:rsidRDefault="00E77AB0" w:rsidP="00E77AB0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14:paraId="470A3F4C" w14:textId="49E85F3E" w:rsidR="0036721D" w:rsidRPr="00133632" w:rsidRDefault="0036721D" w:rsidP="0036721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3632">
        <w:rPr>
          <w:rFonts w:ascii="GHEA Grapalat" w:hAnsi="GHEA Grapalat"/>
          <w:color w:val="000000"/>
          <w:lang w:val="hy-AM"/>
        </w:rPr>
        <w:t>Հիմք ընդունելով</w:t>
      </w:r>
      <w:r w:rsidRPr="00133632">
        <w:rPr>
          <w:rFonts w:ascii="GHEA Grapalat" w:hAnsi="GHEA Grapalat"/>
          <w:lang w:val="hy-AM"/>
        </w:rPr>
        <w:t xml:space="preserve"> </w:t>
      </w:r>
      <w:r w:rsidRPr="00133632">
        <w:rPr>
          <w:rFonts w:ascii="GHEA Grapalat" w:hAnsi="GHEA Grapalat"/>
          <w:color w:val="000000"/>
          <w:lang w:val="hy-AM"/>
        </w:rPr>
        <w:t>Սահմանադրության 109-րդ հոդվածը և «Ազգային ժողովի կանոնակարգ» սահմանադրական օրենքի 65-րդ հոդվածի 3-րդ մասը՝ Հայաստանի Հանրապետության կառավարությունը</w:t>
      </w:r>
      <w:r w:rsidRPr="00B57988">
        <w:rPr>
          <w:rFonts w:ascii="Calibri" w:hAnsi="Calibri" w:cs="Calibri"/>
          <w:color w:val="000000"/>
          <w:lang w:val="hy-AM"/>
        </w:rPr>
        <w:t xml:space="preserve"> </w:t>
      </w:r>
      <w:r w:rsidRPr="00E77AB0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14:paraId="6F2B2624" w14:textId="7ACD17C2" w:rsidR="00E77AB0" w:rsidRPr="00B57988" w:rsidRDefault="00E77AB0" w:rsidP="00B57988">
      <w:pPr>
        <w:pStyle w:val="ListParagraph"/>
        <w:numPr>
          <w:ilvl w:val="0"/>
          <w:numId w:val="25"/>
        </w:numPr>
        <w:shd w:val="clear" w:color="auto" w:fill="FFFFFF"/>
        <w:ind w:left="0" w:firstLine="709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 w:eastAsia="ru-RU"/>
        </w:rPr>
      </w:pPr>
      <w:r w:rsidRPr="00FA384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</w:t>
      </w:r>
      <w:r w:rsidR="008F1641" w:rsidRPr="008F16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««Քաղաքացիական կացության ակտերի գրանցման մասին» օրենքում լրացում կատարելու մասին, ««Իրավաբանական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լրացում կատարելու մասին, ««Հյուպատոսական ծառայության մասին» օրենքում լրացում կատարելու մասին», ««Ճանապարհային </w:t>
      </w:r>
      <w:proofErr w:type="spellStart"/>
      <w:r w:rsidR="008F1641" w:rsidRPr="008F164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երթևեկության</w:t>
      </w:r>
      <w:proofErr w:type="spellEnd"/>
      <w:r w:rsidR="008F1641" w:rsidRPr="008F164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անվտանգության ապահովման մասին» օրենքում լրացում կատարելու մասին» և ««Գույքի նկատմամբ իրավունքների պետական գրանցման մասին» օրենքում լրացում կատարելու մասին օրենքների </w:t>
      </w:r>
      <w:r w:rsidR="008F1641" w:rsidRPr="008F1641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նախագծերի</w:t>
      </w:r>
      <w:r w:rsidR="00CD6DC6" w:rsidRPr="008A7B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7988">
        <w:rPr>
          <w:rFonts w:ascii="GHEA Grapalat" w:hAnsi="GHEA Grapalat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  <w:bookmarkStart w:id="0" w:name="_GoBack"/>
      <w:bookmarkEnd w:id="0"/>
    </w:p>
    <w:p w14:paraId="6563239E" w14:textId="77777777" w:rsidR="00541A6C" w:rsidRDefault="00541A6C" w:rsidP="00541A6C">
      <w:pPr>
        <w:shd w:val="clear" w:color="auto" w:fill="FFFFFF"/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B57988">
        <w:rPr>
          <w:rFonts w:ascii="GHEA Grapalat" w:hAnsi="GHEA Grapalat"/>
          <w:color w:val="000000"/>
          <w:lang w:val="hy-AM"/>
        </w:rPr>
        <w:t xml:space="preserve">. </w:t>
      </w:r>
      <w:r w:rsidRPr="009918A9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</w:t>
      </w:r>
      <w:r>
        <w:rPr>
          <w:rFonts w:ascii="GHEA Grapalat" w:hAnsi="GHEA Grapalat"/>
          <w:color w:val="000000"/>
          <w:lang w:val="hy-AM"/>
        </w:rPr>
        <w:t>նությունը սահմանված կարգով ներկայացնել Հայաստանի Հանրապետության Ազգային ժողով։</w:t>
      </w:r>
    </w:p>
    <w:p w14:paraId="45BCA89C" w14:textId="77777777" w:rsidR="00E12FAD" w:rsidRDefault="00E12FAD" w:rsidP="00541A6C">
      <w:pPr>
        <w:shd w:val="clear" w:color="auto" w:fill="FFFFFF"/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7D6FB3B" w14:textId="77777777" w:rsidR="00E12FAD" w:rsidRDefault="00E12FAD" w:rsidP="00541A6C">
      <w:pPr>
        <w:shd w:val="clear" w:color="auto" w:fill="FFFFFF"/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C02C9FF" w14:textId="77777777" w:rsidR="00E12FAD" w:rsidRDefault="00E12FAD" w:rsidP="00541A6C">
      <w:pPr>
        <w:shd w:val="clear" w:color="auto" w:fill="FFFFFF"/>
        <w:tabs>
          <w:tab w:val="left" w:pos="1134"/>
          <w:tab w:val="left" w:pos="1276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DAFC0FD" w14:textId="77777777" w:rsidR="00E12FAD" w:rsidRPr="00E12FAD" w:rsidRDefault="00E12FAD" w:rsidP="00E12FAD">
      <w:pPr>
        <w:shd w:val="clear" w:color="auto" w:fill="FFFFFF"/>
        <w:tabs>
          <w:tab w:val="left" w:pos="1134"/>
          <w:tab w:val="left" w:pos="1276"/>
        </w:tabs>
        <w:ind w:firstLine="720"/>
        <w:jc w:val="both"/>
        <w:rPr>
          <w:rFonts w:ascii="GHEA Grapalat" w:hAnsi="GHEA Grapalat"/>
          <w:color w:val="000000"/>
          <w:lang w:val="hy-AM"/>
        </w:rPr>
      </w:pPr>
      <w:r w:rsidRPr="00E12FAD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</w:p>
    <w:p w14:paraId="7C4922DD" w14:textId="1BC0ED9C" w:rsidR="00E12FAD" w:rsidRDefault="00E12FAD" w:rsidP="00E12FAD">
      <w:pPr>
        <w:shd w:val="clear" w:color="auto" w:fill="FFFFFF"/>
        <w:tabs>
          <w:tab w:val="left" w:pos="1134"/>
          <w:tab w:val="left" w:pos="1276"/>
        </w:tabs>
        <w:ind w:firstLine="720"/>
        <w:jc w:val="both"/>
        <w:rPr>
          <w:rFonts w:ascii="GHEA Grapalat" w:hAnsi="GHEA Grapalat"/>
          <w:color w:val="000000"/>
          <w:lang w:val="hy-AM"/>
        </w:rPr>
      </w:pPr>
      <w:r w:rsidRPr="00E12FAD">
        <w:rPr>
          <w:rFonts w:ascii="GHEA Grapalat" w:hAnsi="GHEA Grapalat"/>
          <w:color w:val="000000"/>
          <w:lang w:val="hy-AM"/>
        </w:rPr>
        <w:t xml:space="preserve">ՎԱՐՉԱՊԵՏ </w:t>
      </w:r>
      <w:r w:rsidRPr="00E12FAD">
        <w:rPr>
          <w:rFonts w:ascii="GHEA Grapalat" w:hAnsi="GHEA Grapalat"/>
          <w:color w:val="000000"/>
          <w:lang w:val="hy-AM"/>
        </w:rPr>
        <w:tab/>
      </w:r>
      <w:r w:rsidRPr="00E12FAD">
        <w:rPr>
          <w:rFonts w:ascii="GHEA Grapalat" w:hAnsi="GHEA Grapalat"/>
          <w:color w:val="000000"/>
          <w:lang w:val="hy-AM"/>
        </w:rPr>
        <w:tab/>
      </w:r>
      <w:r w:rsidRPr="00E12FAD">
        <w:rPr>
          <w:rFonts w:ascii="GHEA Grapalat" w:hAnsi="GHEA Grapalat"/>
          <w:color w:val="000000"/>
          <w:lang w:val="hy-AM"/>
        </w:rPr>
        <w:tab/>
      </w:r>
      <w:r w:rsidRPr="00E12FAD">
        <w:rPr>
          <w:rFonts w:ascii="GHEA Grapalat" w:hAnsi="GHEA Grapalat"/>
          <w:color w:val="000000"/>
          <w:lang w:val="hy-AM"/>
        </w:rPr>
        <w:tab/>
      </w:r>
      <w:r w:rsidRPr="00E12FAD">
        <w:rPr>
          <w:rFonts w:ascii="GHEA Grapalat" w:hAnsi="GHEA Grapalat"/>
          <w:color w:val="000000"/>
          <w:lang w:val="hy-AM"/>
        </w:rPr>
        <w:tab/>
      </w:r>
      <w:r w:rsidRPr="00E12FAD">
        <w:rPr>
          <w:rFonts w:ascii="GHEA Grapalat" w:hAnsi="GHEA Grapalat"/>
          <w:color w:val="000000"/>
          <w:lang w:val="hy-AM"/>
        </w:rPr>
        <w:tab/>
        <w:t xml:space="preserve">                     Ն.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12FAD">
        <w:rPr>
          <w:rFonts w:ascii="GHEA Grapalat" w:hAnsi="GHEA Grapalat"/>
          <w:color w:val="000000"/>
          <w:lang w:val="hy-AM"/>
        </w:rPr>
        <w:t>ՓԱՇԻՆՅԱՆ</w:t>
      </w:r>
    </w:p>
    <w:sectPr w:rsidR="00E12FAD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178F1" w14:textId="77777777" w:rsidR="00FC3BDC" w:rsidRDefault="00FC3BDC">
      <w:r>
        <w:separator/>
      </w:r>
    </w:p>
  </w:endnote>
  <w:endnote w:type="continuationSeparator" w:id="0">
    <w:p w14:paraId="17B8F6DC" w14:textId="77777777" w:rsidR="00FC3BDC" w:rsidRDefault="00FC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1FFC" w14:textId="77777777" w:rsidR="009C2C47" w:rsidRDefault="00297D24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38EE494" w14:textId="77777777"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FFB7B" w14:textId="77777777" w:rsidR="00F76B63" w:rsidRDefault="00F76B63"/>
  <w:p w14:paraId="358F80F7" w14:textId="77777777" w:rsidR="00F76B63" w:rsidRDefault="00F76B63"/>
  <w:p w14:paraId="3AFDC9A4" w14:textId="77777777"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4CE68" w14:textId="77777777" w:rsidR="00FC3BDC" w:rsidRDefault="00FC3BDC">
      <w:r>
        <w:separator/>
      </w:r>
    </w:p>
  </w:footnote>
  <w:footnote w:type="continuationSeparator" w:id="0">
    <w:p w14:paraId="2D738392" w14:textId="77777777" w:rsidR="00FC3BDC" w:rsidRDefault="00FC3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C4244" w14:textId="77777777"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14:paraId="3EA6F0B0" w14:textId="77777777"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E41AF"/>
    <w:multiLevelType w:val="hybridMultilevel"/>
    <w:tmpl w:val="41248CA6"/>
    <w:lvl w:ilvl="0" w:tplc="51D2582E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2" w15:restartNumberingAfterBreak="0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 w15:restartNumberingAfterBreak="0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4"/>
  </w:num>
  <w:num w:numId="3">
    <w:abstractNumId w:val="15"/>
  </w:num>
  <w:num w:numId="4">
    <w:abstractNumId w:val="1"/>
  </w:num>
  <w:num w:numId="5">
    <w:abstractNumId w:val="11"/>
  </w:num>
  <w:num w:numId="6">
    <w:abstractNumId w:val="17"/>
  </w:num>
  <w:num w:numId="7">
    <w:abstractNumId w:val="10"/>
  </w:num>
  <w:num w:numId="8">
    <w:abstractNumId w:val="6"/>
  </w:num>
  <w:num w:numId="9">
    <w:abstractNumId w:val="21"/>
  </w:num>
  <w:num w:numId="10">
    <w:abstractNumId w:val="23"/>
  </w:num>
  <w:num w:numId="11">
    <w:abstractNumId w:val="5"/>
  </w:num>
  <w:num w:numId="12">
    <w:abstractNumId w:val="24"/>
  </w:num>
  <w:num w:numId="13">
    <w:abstractNumId w:val="20"/>
  </w:num>
  <w:num w:numId="14">
    <w:abstractNumId w:val="18"/>
  </w:num>
  <w:num w:numId="15">
    <w:abstractNumId w:val="9"/>
  </w:num>
  <w:num w:numId="16">
    <w:abstractNumId w:val="3"/>
  </w:num>
  <w:num w:numId="17">
    <w:abstractNumId w:val="12"/>
  </w:num>
  <w:num w:numId="18">
    <w:abstractNumId w:val="19"/>
  </w:num>
  <w:num w:numId="19">
    <w:abstractNumId w:val="2"/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3FE8"/>
    <w:rsid w:val="00044B5C"/>
    <w:rsid w:val="00050AA9"/>
    <w:rsid w:val="00054180"/>
    <w:rsid w:val="0006250E"/>
    <w:rsid w:val="000630CA"/>
    <w:rsid w:val="000662E9"/>
    <w:rsid w:val="000673FB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C42D1"/>
    <w:rsid w:val="000C438E"/>
    <w:rsid w:val="000C7633"/>
    <w:rsid w:val="000D7C77"/>
    <w:rsid w:val="000E280E"/>
    <w:rsid w:val="000E5267"/>
    <w:rsid w:val="000F187F"/>
    <w:rsid w:val="000F28F8"/>
    <w:rsid w:val="00100FF0"/>
    <w:rsid w:val="001017B3"/>
    <w:rsid w:val="001135C2"/>
    <w:rsid w:val="0011428F"/>
    <w:rsid w:val="00116A61"/>
    <w:rsid w:val="00123CC6"/>
    <w:rsid w:val="001261F3"/>
    <w:rsid w:val="00132D34"/>
    <w:rsid w:val="00133141"/>
    <w:rsid w:val="00137B8B"/>
    <w:rsid w:val="001403A2"/>
    <w:rsid w:val="001423FA"/>
    <w:rsid w:val="001516E3"/>
    <w:rsid w:val="00151DA3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419A"/>
    <w:rsid w:val="002921CF"/>
    <w:rsid w:val="00292877"/>
    <w:rsid w:val="00294052"/>
    <w:rsid w:val="002978FA"/>
    <w:rsid w:val="00297D24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50E7"/>
    <w:rsid w:val="002D5B0B"/>
    <w:rsid w:val="002E3FD4"/>
    <w:rsid w:val="002E7232"/>
    <w:rsid w:val="002F2780"/>
    <w:rsid w:val="00303EE7"/>
    <w:rsid w:val="00304B0B"/>
    <w:rsid w:val="00310789"/>
    <w:rsid w:val="00310C15"/>
    <w:rsid w:val="00313D63"/>
    <w:rsid w:val="0033138C"/>
    <w:rsid w:val="003415FE"/>
    <w:rsid w:val="003522BD"/>
    <w:rsid w:val="0036721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D534D"/>
    <w:rsid w:val="003E237F"/>
    <w:rsid w:val="003E273B"/>
    <w:rsid w:val="003F552B"/>
    <w:rsid w:val="003F7164"/>
    <w:rsid w:val="003F7F20"/>
    <w:rsid w:val="004001D4"/>
    <w:rsid w:val="00400F7C"/>
    <w:rsid w:val="00411AF9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5843"/>
    <w:rsid w:val="00495C35"/>
    <w:rsid w:val="004960A9"/>
    <w:rsid w:val="004A0F05"/>
    <w:rsid w:val="004A22C5"/>
    <w:rsid w:val="004A2AA3"/>
    <w:rsid w:val="004A35D4"/>
    <w:rsid w:val="004B1A18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0495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1A6C"/>
    <w:rsid w:val="0054611D"/>
    <w:rsid w:val="00546C23"/>
    <w:rsid w:val="00553F3B"/>
    <w:rsid w:val="00553F7E"/>
    <w:rsid w:val="005546EE"/>
    <w:rsid w:val="00554FA9"/>
    <w:rsid w:val="00563722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6F64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30B08"/>
    <w:rsid w:val="00635385"/>
    <w:rsid w:val="006355F8"/>
    <w:rsid w:val="0063606F"/>
    <w:rsid w:val="00642AB4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22CB5"/>
    <w:rsid w:val="0074392F"/>
    <w:rsid w:val="0074784D"/>
    <w:rsid w:val="00755161"/>
    <w:rsid w:val="00756441"/>
    <w:rsid w:val="007571ED"/>
    <w:rsid w:val="00761F72"/>
    <w:rsid w:val="00770148"/>
    <w:rsid w:val="00772E82"/>
    <w:rsid w:val="007847FB"/>
    <w:rsid w:val="0078689C"/>
    <w:rsid w:val="00787F7C"/>
    <w:rsid w:val="0079167E"/>
    <w:rsid w:val="00797F13"/>
    <w:rsid w:val="007A2350"/>
    <w:rsid w:val="007B1761"/>
    <w:rsid w:val="007B346B"/>
    <w:rsid w:val="007C0B69"/>
    <w:rsid w:val="007C2BA0"/>
    <w:rsid w:val="007C549E"/>
    <w:rsid w:val="007C731A"/>
    <w:rsid w:val="007D19B1"/>
    <w:rsid w:val="007D6AB0"/>
    <w:rsid w:val="007E237B"/>
    <w:rsid w:val="007E310B"/>
    <w:rsid w:val="007E3CEB"/>
    <w:rsid w:val="007E5EA4"/>
    <w:rsid w:val="007E676C"/>
    <w:rsid w:val="007F52F7"/>
    <w:rsid w:val="007F5EF1"/>
    <w:rsid w:val="007F7000"/>
    <w:rsid w:val="00801E15"/>
    <w:rsid w:val="008021DE"/>
    <w:rsid w:val="00802F88"/>
    <w:rsid w:val="00803054"/>
    <w:rsid w:val="0080487C"/>
    <w:rsid w:val="00807549"/>
    <w:rsid w:val="008132F6"/>
    <w:rsid w:val="00816A1E"/>
    <w:rsid w:val="00820B0B"/>
    <w:rsid w:val="008226F9"/>
    <w:rsid w:val="00827293"/>
    <w:rsid w:val="00830F48"/>
    <w:rsid w:val="008325E7"/>
    <w:rsid w:val="00833040"/>
    <w:rsid w:val="008334AD"/>
    <w:rsid w:val="00836782"/>
    <w:rsid w:val="008379FF"/>
    <w:rsid w:val="00837CFB"/>
    <w:rsid w:val="00837DDB"/>
    <w:rsid w:val="008424B0"/>
    <w:rsid w:val="00844850"/>
    <w:rsid w:val="00845094"/>
    <w:rsid w:val="00862193"/>
    <w:rsid w:val="008710CE"/>
    <w:rsid w:val="00872ED9"/>
    <w:rsid w:val="00875E9C"/>
    <w:rsid w:val="00876955"/>
    <w:rsid w:val="00880337"/>
    <w:rsid w:val="0089094D"/>
    <w:rsid w:val="00892211"/>
    <w:rsid w:val="00894ADD"/>
    <w:rsid w:val="008B5942"/>
    <w:rsid w:val="008B6128"/>
    <w:rsid w:val="008B66F8"/>
    <w:rsid w:val="008C070B"/>
    <w:rsid w:val="008C1C70"/>
    <w:rsid w:val="008C266D"/>
    <w:rsid w:val="008C34CC"/>
    <w:rsid w:val="008D3382"/>
    <w:rsid w:val="008E2895"/>
    <w:rsid w:val="008E3F34"/>
    <w:rsid w:val="008F1641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22C5"/>
    <w:rsid w:val="009558A0"/>
    <w:rsid w:val="00960E72"/>
    <w:rsid w:val="00964E7A"/>
    <w:rsid w:val="00967E81"/>
    <w:rsid w:val="00970C2D"/>
    <w:rsid w:val="00975E12"/>
    <w:rsid w:val="00986331"/>
    <w:rsid w:val="009925A3"/>
    <w:rsid w:val="00993610"/>
    <w:rsid w:val="00993E69"/>
    <w:rsid w:val="00996F7E"/>
    <w:rsid w:val="0099758F"/>
    <w:rsid w:val="009A213A"/>
    <w:rsid w:val="009A60FD"/>
    <w:rsid w:val="009A7097"/>
    <w:rsid w:val="009B5C52"/>
    <w:rsid w:val="009C0E85"/>
    <w:rsid w:val="009C2C47"/>
    <w:rsid w:val="009D3405"/>
    <w:rsid w:val="009D4DCD"/>
    <w:rsid w:val="009D7ABF"/>
    <w:rsid w:val="009E49BB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427"/>
    <w:rsid w:val="00A24F59"/>
    <w:rsid w:val="00A3021B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5929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B4969"/>
    <w:rsid w:val="00AB4AD5"/>
    <w:rsid w:val="00AB55B1"/>
    <w:rsid w:val="00AB75F1"/>
    <w:rsid w:val="00AC0DFD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5798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142A"/>
    <w:rsid w:val="00BB2030"/>
    <w:rsid w:val="00BB3EDF"/>
    <w:rsid w:val="00BC226D"/>
    <w:rsid w:val="00BC25F5"/>
    <w:rsid w:val="00BC43A1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22B37"/>
    <w:rsid w:val="00C25540"/>
    <w:rsid w:val="00C25705"/>
    <w:rsid w:val="00C2663F"/>
    <w:rsid w:val="00C323CB"/>
    <w:rsid w:val="00C34C92"/>
    <w:rsid w:val="00C41871"/>
    <w:rsid w:val="00C45BE3"/>
    <w:rsid w:val="00C5003B"/>
    <w:rsid w:val="00C514A6"/>
    <w:rsid w:val="00C52517"/>
    <w:rsid w:val="00C53F88"/>
    <w:rsid w:val="00C574D0"/>
    <w:rsid w:val="00C60DC0"/>
    <w:rsid w:val="00C61849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3CFF"/>
    <w:rsid w:val="00CC47EC"/>
    <w:rsid w:val="00CC5789"/>
    <w:rsid w:val="00CD6DC6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6F7E"/>
    <w:rsid w:val="00D62A90"/>
    <w:rsid w:val="00D648F4"/>
    <w:rsid w:val="00D713EE"/>
    <w:rsid w:val="00D72EEE"/>
    <w:rsid w:val="00D744DF"/>
    <w:rsid w:val="00D81156"/>
    <w:rsid w:val="00D813C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DE714D"/>
    <w:rsid w:val="00E0273D"/>
    <w:rsid w:val="00E035B5"/>
    <w:rsid w:val="00E07A0E"/>
    <w:rsid w:val="00E1097F"/>
    <w:rsid w:val="00E109BC"/>
    <w:rsid w:val="00E12FAD"/>
    <w:rsid w:val="00E15E8F"/>
    <w:rsid w:val="00E3082E"/>
    <w:rsid w:val="00E35F56"/>
    <w:rsid w:val="00E4132C"/>
    <w:rsid w:val="00E422A4"/>
    <w:rsid w:val="00E435D9"/>
    <w:rsid w:val="00E472C3"/>
    <w:rsid w:val="00E47A72"/>
    <w:rsid w:val="00E5384A"/>
    <w:rsid w:val="00E54CA7"/>
    <w:rsid w:val="00E607B4"/>
    <w:rsid w:val="00E63C2F"/>
    <w:rsid w:val="00E72549"/>
    <w:rsid w:val="00E7732E"/>
    <w:rsid w:val="00E77AB0"/>
    <w:rsid w:val="00E8135E"/>
    <w:rsid w:val="00E872F2"/>
    <w:rsid w:val="00E924CD"/>
    <w:rsid w:val="00E954EA"/>
    <w:rsid w:val="00E96128"/>
    <w:rsid w:val="00EA3634"/>
    <w:rsid w:val="00EA61E8"/>
    <w:rsid w:val="00EA74F3"/>
    <w:rsid w:val="00EB04B9"/>
    <w:rsid w:val="00EB60AF"/>
    <w:rsid w:val="00EB698A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EF0BF0"/>
    <w:rsid w:val="00F0553D"/>
    <w:rsid w:val="00F05D0A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6A2D"/>
    <w:rsid w:val="00F66FDA"/>
    <w:rsid w:val="00F676AB"/>
    <w:rsid w:val="00F76B63"/>
    <w:rsid w:val="00F81A4F"/>
    <w:rsid w:val="00F82045"/>
    <w:rsid w:val="00F83F17"/>
    <w:rsid w:val="00F84009"/>
    <w:rsid w:val="00F85D3D"/>
    <w:rsid w:val="00F8603E"/>
    <w:rsid w:val="00F9267B"/>
    <w:rsid w:val="00F93213"/>
    <w:rsid w:val="00F94496"/>
    <w:rsid w:val="00F9732C"/>
    <w:rsid w:val="00F976FF"/>
    <w:rsid w:val="00FA2AAE"/>
    <w:rsid w:val="00FA31EC"/>
    <w:rsid w:val="00FA384F"/>
    <w:rsid w:val="00FB076F"/>
    <w:rsid w:val="00FB32CD"/>
    <w:rsid w:val="00FB585A"/>
    <w:rsid w:val="00FC20E3"/>
    <w:rsid w:val="00FC2DE9"/>
    <w:rsid w:val="00FC3BDC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0A8AB3"/>
  <w15:docId w15:val="{9D804E40-61DA-422F-8E8B-0CFAB4F7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E77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E54EF-E4BC-4510-A0E8-0107C4427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https://mul2-moj.gov.am/tasks/424435/oneclick/voroshman naxagic_karavarchakan.docx?token=f27d223ef974fcb37abe628d999fbea2</cp:keywords>
  <cp:lastModifiedBy>Ashot Tsormutyan</cp:lastModifiedBy>
  <cp:revision>22</cp:revision>
  <cp:lastPrinted>2018-01-17T06:20:00Z</cp:lastPrinted>
  <dcterms:created xsi:type="dcterms:W3CDTF">2022-06-15T05:55:00Z</dcterms:created>
  <dcterms:modified xsi:type="dcterms:W3CDTF">2024-02-23T11:03:00Z</dcterms:modified>
</cp:coreProperties>
</file>