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1E8D2D" w14:textId="77777777" w:rsidR="00D52496" w:rsidRPr="000C5244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141AB744" w14:textId="77777777" w:rsidR="00D52496" w:rsidRPr="000C5244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0C5244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5FF55CDB" w14:textId="77777777" w:rsidR="00D52496" w:rsidRPr="000C5244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2F81D64" w14:textId="77777777" w:rsidR="00F24CE9" w:rsidRPr="000C5244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638C6B61" w14:textId="77777777" w:rsidR="0074581C" w:rsidRPr="000C5244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D005137" w14:textId="77777777" w:rsidR="00D52496" w:rsidRPr="000C5244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03870D1" w14:textId="77777777" w:rsidR="00D52496" w:rsidRPr="000C5244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0C5244">
        <w:rPr>
          <w:rStyle w:val="Strong"/>
          <w:rFonts w:ascii="GHEA Grapalat" w:hAnsi="GHEA Grapalat" w:cs="Sylfaen"/>
          <w:lang w:val="hy-AM"/>
        </w:rPr>
        <w:t>ՀԱՅԱՍՏԱՆԻ</w:t>
      </w:r>
      <w:r w:rsidRPr="000C5244">
        <w:rPr>
          <w:rStyle w:val="Strong"/>
          <w:rFonts w:ascii="GHEA Grapalat" w:hAnsi="GHEA Grapalat"/>
          <w:lang w:val="hy-AM"/>
        </w:rPr>
        <w:t xml:space="preserve"> </w:t>
      </w:r>
      <w:r w:rsidRPr="000C5244"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004CC07F" w14:textId="77777777" w:rsidR="00D52496" w:rsidRPr="000C5244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0C5244">
        <w:rPr>
          <w:rStyle w:val="Strong"/>
          <w:rFonts w:ascii="GHEA Grapalat" w:hAnsi="GHEA Grapalat" w:cs="Sylfaen"/>
          <w:lang w:val="hy-AM"/>
        </w:rPr>
        <w:t>Օ</w:t>
      </w:r>
      <w:r w:rsidRPr="000C5244">
        <w:rPr>
          <w:rStyle w:val="Strong"/>
          <w:rFonts w:ascii="GHEA Grapalat" w:hAnsi="GHEA Grapalat"/>
          <w:lang w:val="hy-AM"/>
        </w:rPr>
        <w:t xml:space="preserve"> </w:t>
      </w:r>
      <w:r w:rsidRPr="000C5244">
        <w:rPr>
          <w:rStyle w:val="Strong"/>
          <w:rFonts w:ascii="GHEA Grapalat" w:hAnsi="GHEA Grapalat" w:cs="Sylfaen"/>
          <w:lang w:val="hy-AM"/>
        </w:rPr>
        <w:t>Ր</w:t>
      </w:r>
      <w:r w:rsidRPr="000C5244">
        <w:rPr>
          <w:rStyle w:val="Strong"/>
          <w:rFonts w:ascii="GHEA Grapalat" w:hAnsi="GHEA Grapalat"/>
          <w:lang w:val="hy-AM"/>
        </w:rPr>
        <w:t xml:space="preserve"> </w:t>
      </w:r>
      <w:r w:rsidRPr="000C5244">
        <w:rPr>
          <w:rStyle w:val="Strong"/>
          <w:rFonts w:ascii="GHEA Grapalat" w:hAnsi="GHEA Grapalat" w:cs="Sylfaen"/>
          <w:lang w:val="hy-AM"/>
        </w:rPr>
        <w:t>Ե</w:t>
      </w:r>
      <w:r w:rsidRPr="000C5244">
        <w:rPr>
          <w:rStyle w:val="Strong"/>
          <w:rFonts w:ascii="GHEA Grapalat" w:hAnsi="GHEA Grapalat"/>
          <w:lang w:val="hy-AM"/>
        </w:rPr>
        <w:t xml:space="preserve"> </w:t>
      </w:r>
      <w:r w:rsidRPr="000C5244">
        <w:rPr>
          <w:rStyle w:val="Strong"/>
          <w:rFonts w:ascii="GHEA Grapalat" w:hAnsi="GHEA Grapalat" w:cs="Sylfaen"/>
          <w:lang w:val="hy-AM"/>
        </w:rPr>
        <w:t>Ն</w:t>
      </w:r>
      <w:r w:rsidRPr="000C5244">
        <w:rPr>
          <w:rStyle w:val="Strong"/>
          <w:rFonts w:ascii="GHEA Grapalat" w:hAnsi="GHEA Grapalat"/>
          <w:lang w:val="hy-AM"/>
        </w:rPr>
        <w:t xml:space="preserve"> </w:t>
      </w:r>
      <w:r w:rsidRPr="000C5244">
        <w:rPr>
          <w:rStyle w:val="Strong"/>
          <w:rFonts w:ascii="GHEA Grapalat" w:hAnsi="GHEA Grapalat" w:cs="Sylfaen"/>
          <w:lang w:val="hy-AM"/>
        </w:rPr>
        <w:t>Ք</w:t>
      </w:r>
      <w:r w:rsidRPr="000C5244">
        <w:rPr>
          <w:rStyle w:val="Strong"/>
          <w:rFonts w:ascii="GHEA Grapalat" w:hAnsi="GHEA Grapalat"/>
          <w:lang w:val="hy-AM"/>
        </w:rPr>
        <w:t xml:space="preserve"> </w:t>
      </w:r>
      <w:r w:rsidRPr="000C5244">
        <w:rPr>
          <w:rStyle w:val="Strong"/>
          <w:rFonts w:ascii="GHEA Grapalat" w:hAnsi="GHEA Grapalat" w:cs="Sylfaen"/>
          <w:lang w:val="hy-AM"/>
        </w:rPr>
        <w:t>Ը</w:t>
      </w:r>
    </w:p>
    <w:p w14:paraId="1B816EF4" w14:textId="77777777" w:rsidR="00D52496" w:rsidRPr="000C5244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4F8A3D90" w14:textId="017D7F21" w:rsidR="00D52496" w:rsidRPr="000C5244" w:rsidRDefault="000C5244" w:rsidP="00D52496">
      <w:pPr>
        <w:spacing w:after="0" w:line="276" w:lineRule="auto"/>
        <w:ind w:right="96"/>
        <w:jc w:val="center"/>
        <w:rPr>
          <w:rStyle w:val="Strong"/>
          <w:b w:val="0"/>
          <w:bCs w:val="0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«</w:t>
      </w:r>
      <w:r w:rsidRPr="000C5244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ՆԵՐՔԻՆ ԳՈՐԾԵՐԻ ՆԱԽԱՐԱՐՈՒԹՅԱՆ ԵՎ ԵՎՐՈՊԱԿԱՆ ՄԻՈՒԹՅԱՆ ԻՐԱՎԱՊԱՀ ՈԼՈՐՏՈՒՄ ՀԱՄԱԳՈՐԾԱԿՑՈՒԹՅԱՆ ԳՈՐԾԱԿԱԼՈՒԹՅԱՆ ՄԻՋԵՎ</w:t>
      </w:r>
      <w:r w:rsidR="00111F7B" w:rsidRPr="00111F7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806C8">
        <w:rPr>
          <w:rFonts w:ascii="GHEA Grapalat" w:hAnsi="GHEA Grapalat"/>
          <w:b/>
          <w:bCs/>
          <w:sz w:val="24"/>
          <w:szCs w:val="24"/>
          <w:lang w:val="hy-AM"/>
        </w:rPr>
        <w:t xml:space="preserve">ԱՆՎՏԱՆԳ ԿԱՊՈՒՂՈՒ ՄԱՍԻՆ» ՓՈԽԸՄԲՌՆՄԱՆ ՀՈՒՇԱԳԻՐԸ </w:t>
      </w:r>
      <w:r w:rsidRPr="000C5244">
        <w:rPr>
          <w:rFonts w:ascii="GHEA Grapalat" w:hAnsi="GHEA Grapalat"/>
          <w:b/>
          <w:bCs/>
          <w:sz w:val="24"/>
          <w:szCs w:val="24"/>
          <w:lang w:val="fr-FR"/>
        </w:rPr>
        <w:t>ՎԱՎԵՐԱՑՆԵԼՈՒ ՄԱՍԻՆ</w:t>
      </w:r>
    </w:p>
    <w:p w14:paraId="0568AB03" w14:textId="77777777" w:rsidR="00D52496" w:rsidRPr="000C5244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1B754292" w14:textId="77777777" w:rsidR="00C2224F" w:rsidRPr="000C5244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7C87A284" w14:textId="689C4CC8" w:rsidR="00D52496" w:rsidRPr="00111F7B" w:rsidRDefault="000C5244" w:rsidP="000C5244">
      <w:pPr>
        <w:spacing w:after="0" w:line="276" w:lineRule="auto"/>
        <w:ind w:right="9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   </w:t>
      </w:r>
      <w:bookmarkStart w:id="0" w:name="_GoBack"/>
      <w:bookmarkEnd w:id="0"/>
      <w:r w:rsidR="00D52496" w:rsidRPr="000C5244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="00D52496" w:rsidRPr="000C5244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="00D52496"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0C5244">
        <w:rPr>
          <w:rFonts w:ascii="GHEA Grapalat" w:hAnsi="GHEA Grapalat"/>
          <w:sz w:val="24"/>
          <w:szCs w:val="24"/>
          <w:lang w:val="hy-AM"/>
        </w:rPr>
        <w:t>Վավերացնել</w:t>
      </w:r>
      <w:r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F70BCF">
        <w:rPr>
          <w:rFonts w:ascii="GHEA Grapalat" w:hAnsi="GHEA Grapalat" w:cs="Sylfaen"/>
          <w:sz w:val="24"/>
          <w:szCs w:val="24"/>
          <w:lang w:val="hy-AM"/>
        </w:rPr>
        <w:t>2023 թվականի հունիսի 27-ին և 2024 թվականի փետրվարի 5-ին ստորագրված</w:t>
      </w:r>
      <w:r w:rsidR="00F70BCF"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0C5244">
        <w:rPr>
          <w:rFonts w:ascii="GHEA Grapalat" w:hAnsi="GHEA Grapalat"/>
          <w:sz w:val="24"/>
          <w:szCs w:val="24"/>
          <w:lang w:val="hy-AM"/>
        </w:rPr>
        <w:t>«</w:t>
      </w:r>
      <w:r w:rsidRPr="000C524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ներքին գործերի նախարարության և Եվրոպական միության իրավապահ ոլորտում համագործակցության գործակալության միջև </w:t>
      </w:r>
      <w:r w:rsidR="00E806C8">
        <w:rPr>
          <w:rFonts w:ascii="GHEA Grapalat" w:hAnsi="GHEA Grapalat"/>
          <w:sz w:val="24"/>
          <w:szCs w:val="24"/>
          <w:lang w:val="hy-AM"/>
        </w:rPr>
        <w:t xml:space="preserve">անվտանգ կապուղու </w:t>
      </w:r>
      <w:r w:rsidRPr="000C5244">
        <w:rPr>
          <w:rFonts w:ascii="GHEA Grapalat" w:hAnsi="GHEA Grapalat"/>
          <w:sz w:val="24"/>
          <w:szCs w:val="24"/>
          <w:lang w:val="hy-AM"/>
        </w:rPr>
        <w:t>մասին</w:t>
      </w:r>
      <w:r w:rsidR="00E806C8">
        <w:rPr>
          <w:rFonts w:ascii="GHEA Grapalat" w:hAnsi="GHEA Grapalat"/>
          <w:sz w:val="24"/>
          <w:szCs w:val="24"/>
          <w:lang w:val="hy-AM"/>
        </w:rPr>
        <w:t>» փոխըմբռնման հուշագիրը</w:t>
      </w:r>
      <w:r w:rsidR="00111F7B" w:rsidRPr="00111F7B">
        <w:rPr>
          <w:rFonts w:ascii="GHEA Grapalat" w:hAnsi="GHEA Grapalat"/>
          <w:sz w:val="24"/>
          <w:szCs w:val="24"/>
          <w:lang w:val="hy-AM"/>
        </w:rPr>
        <w:t>:</w:t>
      </w:r>
    </w:p>
    <w:p w14:paraId="7A72AD17" w14:textId="77777777" w:rsidR="00C2224F" w:rsidRPr="000C5244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1C675766" w14:textId="54093A68" w:rsidR="00D52496" w:rsidRPr="000C5244" w:rsidRDefault="000C5244" w:rsidP="000C52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   </w:t>
      </w:r>
      <w:r w:rsidR="00D52496" w:rsidRPr="000C5244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="00D52496" w:rsidRPr="000C5244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="00D52496" w:rsidRPr="000C5244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D52496"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0C5244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D52496"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0C5244">
        <w:rPr>
          <w:rFonts w:ascii="GHEA Grapalat" w:hAnsi="GHEA Grapalat" w:cs="Sylfaen"/>
          <w:sz w:val="24"/>
          <w:szCs w:val="24"/>
          <w:lang w:val="hy-AM"/>
        </w:rPr>
        <w:t>ուժի</w:t>
      </w:r>
      <w:r w:rsidR="00D52496"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0C5244">
        <w:rPr>
          <w:rFonts w:ascii="GHEA Grapalat" w:hAnsi="GHEA Grapalat" w:cs="Sylfaen"/>
          <w:sz w:val="24"/>
          <w:szCs w:val="24"/>
          <w:lang w:val="hy-AM"/>
        </w:rPr>
        <w:t>մեջ</w:t>
      </w:r>
      <w:r w:rsidR="00D52496"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0C5244">
        <w:rPr>
          <w:rFonts w:ascii="GHEA Grapalat" w:hAnsi="GHEA Grapalat" w:cs="Sylfaen"/>
          <w:sz w:val="24"/>
          <w:szCs w:val="24"/>
          <w:lang w:val="hy-AM"/>
        </w:rPr>
        <w:t>է</w:t>
      </w:r>
      <w:r w:rsidR="00D52496"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0C5244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D52496"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0C5244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D52496" w:rsidRPr="000C5244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0C5244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4390AA43" w14:textId="77777777" w:rsidR="00D52496" w:rsidRPr="000C5244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1FE0ADC0" w14:textId="77777777" w:rsidR="0034085B" w:rsidRPr="000C5244" w:rsidRDefault="0034085B" w:rsidP="0034085B">
      <w:pPr>
        <w:spacing w:line="276" w:lineRule="auto"/>
        <w:rPr>
          <w:sz w:val="24"/>
          <w:szCs w:val="24"/>
          <w:lang w:val="hy-AM"/>
        </w:rPr>
      </w:pPr>
    </w:p>
    <w:p w14:paraId="09765753" w14:textId="77777777" w:rsidR="0034085B" w:rsidRPr="000C5244" w:rsidRDefault="0034085B" w:rsidP="0034085B">
      <w:pPr>
        <w:rPr>
          <w:sz w:val="24"/>
          <w:szCs w:val="24"/>
          <w:lang w:val="hy-AM"/>
        </w:rPr>
      </w:pPr>
    </w:p>
    <w:p w14:paraId="1C00C3F3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646A0EFA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53CD7485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C5244"/>
    <w:rsid w:val="00111F7B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0347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73200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806C8"/>
    <w:rsid w:val="00E95398"/>
    <w:rsid w:val="00EF3B1B"/>
    <w:rsid w:val="00F24CE9"/>
    <w:rsid w:val="00F70BCF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E7256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https:/mul2.gov.am/tasks/937896/oneclick/e67c6ae00754643d17d0adaecd6d6f013c2d25d79eaa95833c376877d2cc3b33.docx?token=a8c4415e18b32a6788419f65f1d9339a</cp:keywords>
  <dc:description/>
  <cp:lastModifiedBy>Kristine Grigoryan</cp:lastModifiedBy>
  <cp:revision>2</cp:revision>
  <cp:lastPrinted>2024-02-21T12:34:00Z</cp:lastPrinted>
  <dcterms:created xsi:type="dcterms:W3CDTF">2024-02-28T17:24:00Z</dcterms:created>
  <dcterms:modified xsi:type="dcterms:W3CDTF">2024-02-28T17:24:00Z</dcterms:modified>
</cp:coreProperties>
</file>